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C235F" w:rsidRPr="009274E0" w:rsidRDefault="00F278FF" w:rsidP="001E1019">
      <w:pPr>
        <w:suppressAutoHyphens w:val="0"/>
        <w:autoSpaceDE w:val="0"/>
        <w:rPr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</w:t>
      </w:r>
    </w:p>
    <w:p w:rsidR="003C235F" w:rsidRPr="009274E0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9274E0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9274E0">
        <w:rPr>
          <w:rFonts w:ascii="Arial" w:hAnsi="Arial" w:cs="Arial"/>
          <w:b/>
          <w:sz w:val="22"/>
          <w:szCs w:val="22"/>
        </w:rPr>
        <w:t xml:space="preserve">. </w:t>
      </w:r>
      <w:r w:rsidR="008436B3">
        <w:rPr>
          <w:rFonts w:ascii="Arial" w:hAnsi="Arial" w:cs="Arial"/>
          <w:b/>
          <w:sz w:val="22"/>
          <w:szCs w:val="22"/>
        </w:rPr>
        <w:t>3</w:t>
      </w:r>
      <w:r w:rsidR="00FA129F">
        <w:rPr>
          <w:rFonts w:ascii="Arial" w:hAnsi="Arial" w:cs="Arial"/>
          <w:b/>
          <w:sz w:val="22"/>
          <w:szCs w:val="22"/>
        </w:rPr>
        <w:t>8</w:t>
      </w:r>
      <w:r w:rsidR="003C235F" w:rsidRPr="009274E0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 /20</w:t>
      </w:r>
      <w:r w:rsidRPr="009274E0">
        <w:rPr>
          <w:rFonts w:ascii="Arial" w:hAnsi="Arial" w:cs="Arial"/>
          <w:b/>
          <w:sz w:val="22"/>
          <w:szCs w:val="22"/>
        </w:rPr>
        <w:t>2</w:t>
      </w:r>
      <w:r w:rsidR="00FA129F">
        <w:rPr>
          <w:rFonts w:ascii="Arial" w:hAnsi="Arial" w:cs="Arial"/>
          <w:b/>
          <w:sz w:val="22"/>
          <w:szCs w:val="22"/>
        </w:rPr>
        <w:t>6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</w:t>
      </w:r>
      <w:r w:rsidR="00157A71" w:rsidRPr="009274E0">
        <w:rPr>
          <w:rFonts w:ascii="Arial" w:hAnsi="Arial" w:cs="Arial"/>
          <w:b/>
          <w:sz w:val="22"/>
          <w:szCs w:val="22"/>
        </w:rPr>
        <w:t xml:space="preserve"> ΤΑΚΤΙΚΗΣ</w:t>
      </w:r>
      <w:r w:rsidR="00526B61" w:rsidRPr="009274E0">
        <w:rPr>
          <w:rFonts w:ascii="Arial" w:hAnsi="Arial" w:cs="Arial"/>
          <w:b/>
          <w:sz w:val="22"/>
          <w:szCs w:val="22"/>
        </w:rPr>
        <w:t xml:space="preserve"> </w:t>
      </w:r>
      <w:r w:rsidR="00436195">
        <w:rPr>
          <w:rFonts w:ascii="Arial" w:hAnsi="Arial" w:cs="Arial"/>
          <w:b/>
          <w:sz w:val="22"/>
          <w:szCs w:val="22"/>
        </w:rPr>
        <w:t xml:space="preserve"> </w:t>
      </w:r>
      <w:r w:rsidR="003C235F" w:rsidRPr="009274E0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Default="003C235F">
      <w:pPr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9274E0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9274E0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9274E0">
        <w:rPr>
          <w:rFonts w:ascii="Arial" w:hAnsi="Arial" w:cs="Arial"/>
          <w:b/>
          <w:sz w:val="22"/>
          <w:szCs w:val="22"/>
        </w:rPr>
        <w:t xml:space="preserve">της  </w:t>
      </w:r>
      <w:r w:rsidR="00592A0F">
        <w:rPr>
          <w:rFonts w:ascii="Arial" w:hAnsi="Arial" w:cs="Arial"/>
          <w:b/>
          <w:sz w:val="22"/>
          <w:szCs w:val="22"/>
        </w:rPr>
        <w:t>Δημοτικής</w:t>
      </w:r>
      <w:r w:rsidRPr="009274E0">
        <w:rPr>
          <w:rFonts w:ascii="Arial" w:hAnsi="Arial" w:cs="Arial"/>
          <w:b/>
          <w:sz w:val="22"/>
          <w:szCs w:val="22"/>
        </w:rPr>
        <w:t xml:space="preserve"> Επιτροπής  Δήμου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9274E0" w:rsidRPr="009274E0" w:rsidRDefault="009274E0">
      <w:pPr>
        <w:rPr>
          <w:rFonts w:ascii="Arial" w:hAnsi="Arial" w:cs="Arial"/>
          <w:b/>
          <w:sz w:val="22"/>
          <w:szCs w:val="22"/>
        </w:rPr>
      </w:pPr>
    </w:p>
    <w:p w:rsidR="003C235F" w:rsidRPr="00267C53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171F1B">
        <w:rPr>
          <w:rFonts w:ascii="Arial" w:hAnsi="Arial" w:cs="Arial"/>
          <w:b/>
          <w:sz w:val="22"/>
          <w:szCs w:val="22"/>
        </w:rPr>
        <w:t>3</w:t>
      </w:r>
      <w:r w:rsidR="00FA129F">
        <w:rPr>
          <w:rFonts w:ascii="Arial" w:hAnsi="Arial" w:cs="Arial"/>
          <w:b/>
          <w:sz w:val="22"/>
          <w:szCs w:val="22"/>
        </w:rPr>
        <w:t>01</w:t>
      </w:r>
    </w:p>
    <w:p w:rsidR="008A46E4" w:rsidRPr="00D94819" w:rsidRDefault="00D94819" w:rsidP="002D5BF3">
      <w:pPr>
        <w:pStyle w:val="ad"/>
        <w:jc w:val="left"/>
        <w:rPr>
          <w:rFonts w:ascii="Arial" w:hAnsi="Arial" w:cs="Arial"/>
          <w:b/>
          <w:iCs/>
          <w:sz w:val="22"/>
          <w:szCs w:val="22"/>
        </w:rPr>
      </w:pPr>
      <w:r w:rsidRPr="00D94819">
        <w:rPr>
          <w:rFonts w:ascii="Arial" w:hAnsi="Arial" w:cs="Arial"/>
          <w:b/>
          <w:iCs/>
          <w:sz w:val="22"/>
          <w:szCs w:val="22"/>
        </w:rPr>
        <w:t xml:space="preserve">Έκδοση εντάλματος προπληρωμής </w:t>
      </w:r>
      <w:proofErr w:type="spellStart"/>
      <w:r w:rsidRPr="00D94819">
        <w:rPr>
          <w:rFonts w:ascii="Arial" w:hAnsi="Arial" w:cs="Arial"/>
          <w:b/>
          <w:iCs/>
          <w:sz w:val="22"/>
          <w:szCs w:val="22"/>
        </w:rPr>
        <w:t>επ΄ονόματι</w:t>
      </w:r>
      <w:proofErr w:type="spellEnd"/>
      <w:r w:rsidRPr="00D94819">
        <w:rPr>
          <w:rFonts w:ascii="Arial" w:hAnsi="Arial" w:cs="Arial"/>
          <w:b/>
          <w:iCs/>
          <w:sz w:val="22"/>
          <w:szCs w:val="22"/>
        </w:rPr>
        <w:t xml:space="preserve">   δημοτικού υπαλλήλου ποσού 8.794.99€ για πληρωμή δαπάνης ηλεκτροδότησης (6) προσωρινών τριφασικών παροχών Εμποροπανήγυρης Λιβαδειάς.</w:t>
      </w:r>
    </w:p>
    <w:p w:rsidR="00D94819" w:rsidRPr="003A243B" w:rsidRDefault="00D94819" w:rsidP="002D5BF3">
      <w:pPr>
        <w:pStyle w:val="ad"/>
        <w:jc w:val="left"/>
        <w:rPr>
          <w:rFonts w:ascii="Arial" w:eastAsia="SimSun" w:hAnsi="Arial" w:cs="Arial"/>
          <w:b/>
          <w:sz w:val="20"/>
          <w:highlight w:val="white"/>
        </w:rPr>
      </w:pPr>
    </w:p>
    <w:p w:rsidR="00727F14" w:rsidRDefault="00727F14" w:rsidP="00727F14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Στη Λιβαδειά σήμερα 07</w:t>
      </w:r>
      <w:r>
        <w:rPr>
          <w:rFonts w:ascii="Arial" w:hAnsi="Arial" w:cs="Arial"/>
          <w:sz w:val="22"/>
          <w:szCs w:val="22"/>
          <w:vertAlign w:val="superscript"/>
        </w:rPr>
        <w:t>η</w:t>
      </w:r>
      <w:r>
        <w:rPr>
          <w:rFonts w:ascii="Arial" w:hAnsi="Arial" w:cs="Arial"/>
          <w:sz w:val="22"/>
          <w:szCs w:val="22"/>
        </w:rPr>
        <w:t xml:space="preserve"> Οκτωβρίου    2026  ημέρα  Τετάρτη  και, ώρα 13.15   και στην αίθουσα συνεδριάσεων του Δημοτικού Συμβουλίου 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μετά την με αριθ. </w:t>
      </w:r>
      <w:proofErr w:type="spellStart"/>
      <w:r>
        <w:rPr>
          <w:rFonts w:ascii="Arial" w:hAnsi="Arial" w:cs="Arial"/>
          <w:sz w:val="22"/>
          <w:szCs w:val="22"/>
        </w:rPr>
        <w:t>πρωτ</w:t>
      </w:r>
      <w:proofErr w:type="spellEnd"/>
      <w:r>
        <w:rPr>
          <w:rFonts w:ascii="Arial" w:hAnsi="Arial" w:cs="Arial"/>
          <w:sz w:val="22"/>
          <w:szCs w:val="22"/>
        </w:rPr>
        <w:t xml:space="preserve">.   26353/02-10-2026 έγγραφη πρόσκληση του  Προέδρου της (Δημάρχου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>) σε εφαρμογή των  διατάξεων των άρθρων 139,140,141,142 και 144 του ν. 5314/2026  ΦΕΚ 103</w:t>
      </w:r>
      <w:r>
        <w:rPr>
          <w:rFonts w:ascii="Arial" w:hAnsi="Arial" w:cs="Arial"/>
          <w:sz w:val="22"/>
          <w:szCs w:val="22"/>
          <w:vertAlign w:val="superscript"/>
        </w:rPr>
        <w:t xml:space="preserve"> </w:t>
      </w:r>
      <w:r>
        <w:rPr>
          <w:rFonts w:ascii="Arial" w:hAnsi="Arial" w:cs="Arial"/>
          <w:sz w:val="22"/>
          <w:szCs w:val="22"/>
        </w:rPr>
        <w:t>Α΄ /29-6-2026 (Κώδικας Τοπικής Αυτοδιοίκησης).</w:t>
      </w:r>
    </w:p>
    <w:p w:rsidR="00727F14" w:rsidRDefault="00727F14" w:rsidP="00727F14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        παρόντα  7 (επτά)  , ήτοι</w:t>
      </w:r>
    </w:p>
    <w:p w:rsidR="00727F14" w:rsidRDefault="00727F14" w:rsidP="00727F14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727F14" w:rsidRDefault="00727F14" w:rsidP="00727F14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   </w:t>
      </w:r>
      <w:r>
        <w:rPr>
          <w:rFonts w:ascii="Arial" w:hAnsi="Arial" w:cs="Arial"/>
          <w:b/>
          <w:sz w:val="22"/>
          <w:szCs w:val="22"/>
        </w:rPr>
        <w:t>ΠΑΡΟΝΤΕΣ                                                                  ΑΠΟΝΤΕΣ</w:t>
      </w:r>
    </w:p>
    <w:p w:rsidR="00727F14" w:rsidRDefault="00727F14" w:rsidP="00727F14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 Δημήτριος - Πρόεδρος                          </w:t>
      </w:r>
    </w:p>
    <w:p w:rsidR="00727F14" w:rsidRDefault="00727F14" w:rsidP="00727F14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 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  Χρήστος                                        </w:t>
      </w:r>
    </w:p>
    <w:p w:rsidR="00727F14" w:rsidRDefault="00727F14" w:rsidP="00727F14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 Κατής Χαράλαμπος                                                  </w:t>
      </w:r>
    </w:p>
    <w:p w:rsidR="00727F14" w:rsidRDefault="00727F14" w:rsidP="00727F14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                  </w:t>
      </w:r>
    </w:p>
    <w:p w:rsidR="00727F14" w:rsidRDefault="00727F14" w:rsidP="00727F1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5. 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727F14" w:rsidRDefault="00727F14" w:rsidP="00727F1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6.  </w:t>
      </w: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Ιωάννης</w:t>
      </w:r>
    </w:p>
    <w:p w:rsidR="00727F14" w:rsidRDefault="00727F14" w:rsidP="00727F1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7.  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                                                                                                                               </w:t>
      </w:r>
    </w:p>
    <w:p w:rsidR="008968DB" w:rsidRPr="0093097D" w:rsidRDefault="008968DB" w:rsidP="009628EC">
      <w:pPr>
        <w:pStyle w:val="35"/>
        <w:ind w:left="-142"/>
        <w:jc w:val="both"/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</w:t>
      </w:r>
    </w:p>
    <w:p w:rsidR="00592A0F" w:rsidRPr="0093097D" w:rsidRDefault="00592A0F" w:rsidP="00592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</w:p>
    <w:p w:rsidR="00B3596C" w:rsidRDefault="008968DB" w:rsidP="008968DB">
      <w:pPr>
        <w:tabs>
          <w:tab w:val="left" w:pos="360"/>
          <w:tab w:val="left" w:pos="6237"/>
        </w:tabs>
        <w:ind w:right="-335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    Ο Πρόεδρος της Δημοτικής  Επιτροπής εισηγούμενος το  </w:t>
      </w:r>
      <w:r w:rsidR="00A07690">
        <w:rPr>
          <w:rFonts w:ascii="Arial" w:eastAsia="Arial" w:hAnsi="Arial" w:cs="Arial"/>
          <w:sz w:val="22"/>
          <w:szCs w:val="22"/>
        </w:rPr>
        <w:t>2</w:t>
      </w:r>
      <w:r w:rsidR="00F71B6F" w:rsidRPr="00EA415E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747B41">
        <w:rPr>
          <w:rFonts w:ascii="Arial" w:eastAsia="Arial" w:hAnsi="Arial" w:cs="Arial"/>
          <w:sz w:val="22"/>
          <w:szCs w:val="22"/>
        </w:rPr>
        <w:t xml:space="preserve"> 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 </w:t>
      </w:r>
      <w:proofErr w:type="spellStart"/>
      <w:r w:rsidR="00F71B6F" w:rsidRPr="00EA415E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="00F71B6F" w:rsidRPr="00EA415E">
        <w:rPr>
          <w:rFonts w:ascii="Arial" w:eastAsia="Arial" w:hAnsi="Arial" w:cs="Arial"/>
          <w:sz w:val="22"/>
          <w:szCs w:val="22"/>
        </w:rPr>
        <w:t>.</w:t>
      </w:r>
      <w:r w:rsidR="00F71B6F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F71B6F">
        <w:rPr>
          <w:rFonts w:ascii="Arial" w:eastAsia="Arial" w:hAnsi="Arial" w:cs="Arial"/>
          <w:sz w:val="22"/>
          <w:szCs w:val="22"/>
        </w:rPr>
        <w:t>πρωτ</w:t>
      </w:r>
      <w:proofErr w:type="spellEnd"/>
      <w:r w:rsidR="00F71B6F">
        <w:rPr>
          <w:rFonts w:ascii="Arial" w:eastAsia="Arial" w:hAnsi="Arial" w:cs="Arial"/>
          <w:sz w:val="22"/>
          <w:szCs w:val="22"/>
        </w:rPr>
        <w:t>.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</w:t>
      </w:r>
      <w:r w:rsidR="00A07690">
        <w:rPr>
          <w:rFonts w:ascii="Arial" w:eastAsia="Arial" w:hAnsi="Arial" w:cs="Arial"/>
          <w:sz w:val="22"/>
          <w:szCs w:val="22"/>
        </w:rPr>
        <w:t>2</w:t>
      </w:r>
      <w:r w:rsidR="00D94819">
        <w:rPr>
          <w:rFonts w:ascii="Arial" w:eastAsia="Arial" w:hAnsi="Arial" w:cs="Arial"/>
          <w:sz w:val="22"/>
          <w:szCs w:val="22"/>
        </w:rPr>
        <w:t>5237</w:t>
      </w:r>
      <w:r w:rsidR="00F71B6F" w:rsidRPr="00EA415E">
        <w:rPr>
          <w:rFonts w:ascii="Arial" w:eastAsia="Arial" w:hAnsi="Arial" w:cs="Arial"/>
          <w:sz w:val="22"/>
          <w:szCs w:val="22"/>
        </w:rPr>
        <w:t>/</w:t>
      </w:r>
      <w:r w:rsidR="00D94819">
        <w:rPr>
          <w:rFonts w:ascii="Arial" w:eastAsia="Arial" w:hAnsi="Arial" w:cs="Arial"/>
          <w:sz w:val="22"/>
          <w:szCs w:val="22"/>
        </w:rPr>
        <w:t>24</w:t>
      </w:r>
      <w:r w:rsidR="00F71B6F" w:rsidRPr="00EA415E">
        <w:rPr>
          <w:rFonts w:ascii="Arial" w:eastAsia="Arial" w:hAnsi="Arial" w:cs="Arial"/>
          <w:sz w:val="22"/>
          <w:szCs w:val="22"/>
        </w:rPr>
        <w:t>-</w:t>
      </w:r>
      <w:r w:rsidR="00D94819">
        <w:rPr>
          <w:rFonts w:ascii="Arial" w:eastAsia="Arial" w:hAnsi="Arial" w:cs="Arial"/>
          <w:sz w:val="22"/>
          <w:szCs w:val="22"/>
        </w:rPr>
        <w:t>09</w:t>
      </w:r>
      <w:r w:rsidR="00F71B6F" w:rsidRPr="00EA415E">
        <w:rPr>
          <w:rFonts w:ascii="Arial" w:eastAsia="Arial" w:hAnsi="Arial" w:cs="Arial"/>
          <w:sz w:val="22"/>
          <w:szCs w:val="22"/>
        </w:rPr>
        <w:t>-202</w:t>
      </w:r>
      <w:r w:rsidR="00D94819">
        <w:rPr>
          <w:rFonts w:ascii="Arial" w:eastAsia="Arial" w:hAnsi="Arial" w:cs="Arial"/>
          <w:sz w:val="22"/>
          <w:szCs w:val="22"/>
        </w:rPr>
        <w:t>6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</w:t>
      </w:r>
      <w:r w:rsidR="00901F35">
        <w:rPr>
          <w:rFonts w:ascii="Arial" w:eastAsia="Arial" w:hAnsi="Arial" w:cs="Arial"/>
          <w:sz w:val="22"/>
          <w:szCs w:val="22"/>
        </w:rPr>
        <w:t xml:space="preserve">του Τμ. </w:t>
      </w:r>
      <w:r w:rsidR="00E22D23">
        <w:rPr>
          <w:rFonts w:ascii="Arial" w:eastAsia="Arial" w:hAnsi="Arial" w:cs="Arial"/>
          <w:sz w:val="22"/>
          <w:szCs w:val="22"/>
        </w:rPr>
        <w:t xml:space="preserve">Προϋπολογισμού , Λογιστηρίου  &amp; Προμηθειών </w:t>
      </w:r>
      <w:r w:rsidR="00901F35">
        <w:rPr>
          <w:rFonts w:ascii="Arial" w:eastAsia="Arial" w:hAnsi="Arial" w:cs="Arial"/>
          <w:sz w:val="22"/>
          <w:szCs w:val="22"/>
        </w:rPr>
        <w:t xml:space="preserve">  του </w:t>
      </w:r>
      <w:r w:rsidR="00901F35" w:rsidRPr="00824EAF">
        <w:rPr>
          <w:rFonts w:ascii="Arial" w:hAnsi="Arial" w:cs="Arial"/>
          <w:sz w:val="22"/>
          <w:szCs w:val="22"/>
        </w:rPr>
        <w:t xml:space="preserve">Δήμου </w:t>
      </w:r>
      <w:proofErr w:type="spellStart"/>
      <w:r w:rsidR="00901F35" w:rsidRPr="00824EAF">
        <w:rPr>
          <w:rFonts w:ascii="Arial" w:hAnsi="Arial" w:cs="Arial"/>
          <w:sz w:val="22"/>
          <w:szCs w:val="22"/>
        </w:rPr>
        <w:t>Λεβαδέων</w:t>
      </w:r>
      <w:proofErr w:type="spellEnd"/>
      <w:r w:rsidR="003132FB">
        <w:rPr>
          <w:rFonts w:ascii="Arial" w:hAnsi="Arial" w:cs="Arial"/>
          <w:sz w:val="22"/>
          <w:szCs w:val="22"/>
        </w:rPr>
        <w:t xml:space="preserve"> , </w:t>
      </w:r>
      <w:r w:rsidR="00132B02">
        <w:rPr>
          <w:rFonts w:ascii="Arial" w:eastAsia="Arial" w:hAnsi="Arial" w:cs="Arial"/>
          <w:sz w:val="22"/>
          <w:szCs w:val="22"/>
        </w:rPr>
        <w:t>στ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747B41">
        <w:rPr>
          <w:rFonts w:ascii="Arial" w:eastAsia="Arial" w:hAnsi="Arial" w:cs="Arial"/>
          <w:sz w:val="22"/>
          <w:szCs w:val="22"/>
        </w:rPr>
        <w:t xml:space="preserve"> </w:t>
      </w:r>
      <w:r w:rsidR="00132B02">
        <w:rPr>
          <w:rFonts w:ascii="Arial" w:eastAsia="Arial" w:hAnsi="Arial" w:cs="Arial"/>
          <w:sz w:val="22"/>
          <w:szCs w:val="22"/>
        </w:rPr>
        <w:t xml:space="preserve"> οποί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132B02">
        <w:rPr>
          <w:rFonts w:ascii="Arial" w:eastAsia="Arial" w:hAnsi="Arial" w:cs="Arial"/>
          <w:sz w:val="22"/>
          <w:szCs w:val="22"/>
        </w:rPr>
        <w:t xml:space="preserve"> αναφέρονται τα ακόλουθα :</w:t>
      </w:r>
      <w:r w:rsidR="003132FB" w:rsidRPr="003132FB">
        <w:rPr>
          <w:rFonts w:ascii="Arial" w:eastAsia="Arial" w:hAnsi="Arial" w:cs="Arial"/>
          <w:sz w:val="22"/>
          <w:szCs w:val="22"/>
        </w:rPr>
        <w:t xml:space="preserve"> </w:t>
      </w:r>
    </w:p>
    <w:p w:rsidR="00841516" w:rsidRPr="00841516" w:rsidRDefault="00841516" w:rsidP="00841516">
      <w:pPr>
        <w:suppressAutoHyphens w:val="0"/>
        <w:spacing w:before="100" w:beforeAutospacing="1"/>
        <w:ind w:firstLine="340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 xml:space="preserve">Σύμφωνα με τις διατάξεις του </w:t>
      </w:r>
      <w:r w:rsidRPr="00841516">
        <w:rPr>
          <w:rFonts w:ascii="Arial" w:hAnsi="Arial" w:cs="Arial"/>
          <w:i/>
          <w:color w:val="000000"/>
          <w:sz w:val="22"/>
          <w:szCs w:val="22"/>
          <w:lang w:eastAsia="el-GR"/>
        </w:rPr>
        <w:t>ν. 5314/2026 (ΦΕΚ 103/Α'/29-06-2026) «Κώδικας Τοπικής Αυτοδιοίκησης»</w:t>
      </w:r>
      <w:r w:rsidRPr="00841516">
        <w:rPr>
          <w:rFonts w:ascii="Arial" w:hAnsi="Arial" w:cs="Arial"/>
          <w:b/>
          <w:bCs/>
          <w:i/>
          <w:color w:val="000000"/>
          <w:sz w:val="22"/>
          <w:szCs w:val="22"/>
          <w:lang w:eastAsia="el-GR"/>
        </w:rPr>
        <w:t xml:space="preserve"> </w:t>
      </w:r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>και ιδίως το</w:t>
      </w:r>
      <w:r w:rsidRPr="00841516">
        <w:rPr>
          <w:rFonts w:ascii="Arial" w:hAnsi="Arial" w:cs="Arial"/>
          <w:b/>
          <w:bCs/>
          <w:i/>
          <w:color w:val="000000"/>
          <w:sz w:val="22"/>
          <w:szCs w:val="22"/>
          <w:lang w:eastAsia="el-GR"/>
        </w:rPr>
        <w:t xml:space="preserve"> </w:t>
      </w:r>
      <w:r w:rsidRPr="00841516">
        <w:rPr>
          <w:rFonts w:ascii="Arial" w:hAnsi="Arial" w:cs="Arial"/>
          <w:i/>
          <w:color w:val="000000"/>
          <w:sz w:val="22"/>
          <w:szCs w:val="22"/>
          <w:lang w:eastAsia="el-GR"/>
        </w:rPr>
        <w:t>άρθρο 482</w:t>
      </w:r>
      <w:r w:rsidRPr="00841516">
        <w:rPr>
          <w:rFonts w:ascii="Arial" w:hAnsi="Arial" w:cs="Arial"/>
          <w:b/>
          <w:bCs/>
          <w:i/>
          <w:color w:val="000000"/>
          <w:sz w:val="22"/>
          <w:szCs w:val="22"/>
          <w:lang w:eastAsia="el-GR"/>
        </w:rPr>
        <w:t xml:space="preserve"> </w:t>
      </w:r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>αυτού &amp; τις διατάξεις του N. 4270/2014 περί δημοσίου λογιστικού, όπως ισχύουν, σχετικά με τις προϋποθέσεις και τη διαδικασία έκδοσης χρηματικών ενταλμάτων προπληρωμής. με απόφαση της Δημοτικής Επιτροπής, μπορεί να εγκρίνεται η έκδοση εντάλματος προπληρωμής για την αντιμετώπιση δαπανών, εφόσον η πληρωμή τους με τακτικό χρηματικό ένταλμα στο όνομα του δικαιούχου είναι αδύνατη ή απρόσφορη.</w:t>
      </w:r>
    </w:p>
    <w:p w:rsidR="00841516" w:rsidRPr="00841516" w:rsidRDefault="00841516" w:rsidP="00841516">
      <w:pPr>
        <w:suppressAutoHyphens w:val="0"/>
        <w:spacing w:before="100" w:beforeAutospacing="1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 xml:space="preserve">Με το χρηματικό ένταλμα προπληρωμής προκαταβάλλεται σε δημοτικό υπάλληλο χρηματικό ποσό για την αντιμετώπιση συγκεκριμένων δαπανών με την υποχρέωση να αποδώσει σε προκαθορισμένη ημερομηνία η οποία θα ορισθεί με την παρούσα εγκριτική του εντάλματος απόφαση και η οποία σύμφωνα με την παρ.1 του άρθρου 483 του </w:t>
      </w:r>
      <w:r w:rsidRPr="00841516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ν. 5314/2026, η </w:t>
      </w:r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>προθεσμία απόδοσης λογαριασμού ορίζεται με απόφαση του αρμόδιου οργάνου, διαρκεί έως 6 μήνες το μέγιστο και δεν μπορεί σε καμία περίπτωση να ξεπερνά την 31η Δεκεμβρίου του έτους κατά το οποίο εκδόθηκε το χρηματικό ένταλμα προπληρωμής.</w:t>
      </w:r>
    </w:p>
    <w:p w:rsidR="00841516" w:rsidRPr="00841516" w:rsidRDefault="00841516" w:rsidP="00841516">
      <w:pPr>
        <w:suppressAutoHyphens w:val="0"/>
        <w:spacing w:before="100" w:beforeAutospacing="1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 w:rsidRPr="00841516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           </w:t>
      </w:r>
      <w:r w:rsidRPr="00841516">
        <w:rPr>
          <w:rFonts w:ascii="Arial" w:eastAsia="Verdana" w:hAnsi="Arial" w:cs="Arial"/>
          <w:i/>
          <w:iCs/>
          <w:sz w:val="22"/>
          <w:szCs w:val="22"/>
          <w:highlight w:val="white"/>
        </w:rPr>
        <w:t>Κατόπιν των ανωτέρω και αφού λάβετε υπόψη σας:</w:t>
      </w:r>
    </w:p>
    <w:p w:rsidR="00841516" w:rsidRPr="00841516" w:rsidRDefault="00841516" w:rsidP="00841516">
      <w:pPr>
        <w:pStyle w:val="Web"/>
        <w:numPr>
          <w:ilvl w:val="0"/>
          <w:numId w:val="6"/>
        </w:numPr>
        <w:tabs>
          <w:tab w:val="num" w:pos="0"/>
          <w:tab w:val="num" w:pos="644"/>
        </w:tabs>
        <w:spacing w:before="0" w:after="0"/>
        <w:ind w:left="765"/>
        <w:jc w:val="both"/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</w:pPr>
      <w:r w:rsidRPr="00841516">
        <w:rPr>
          <w:rFonts w:ascii="Arial" w:eastAsia="Verdana" w:hAnsi="Arial" w:cs="Arial"/>
          <w:i/>
          <w:iCs/>
          <w:sz w:val="22"/>
          <w:szCs w:val="22"/>
          <w:highlight w:val="white"/>
        </w:rPr>
        <w:t xml:space="preserve">Το Π.Δ. 80/2016 (ΦΕΚ Α΄145/5-8-2016) Ανάληψη Υποχρεώσεων από τους </w:t>
      </w:r>
      <w:proofErr w:type="spellStart"/>
      <w:r w:rsidRPr="00841516">
        <w:rPr>
          <w:rFonts w:ascii="Arial" w:eastAsia="Verdana" w:hAnsi="Arial" w:cs="Arial"/>
          <w:i/>
          <w:iCs/>
          <w:sz w:val="22"/>
          <w:szCs w:val="22"/>
          <w:highlight w:val="white"/>
        </w:rPr>
        <w:t>Διατάκτες</w:t>
      </w:r>
      <w:proofErr w:type="spellEnd"/>
      <w:r w:rsidRPr="00841516">
        <w:rPr>
          <w:rFonts w:ascii="Arial" w:eastAsia="Verdana" w:hAnsi="Arial" w:cs="Arial"/>
          <w:i/>
          <w:iCs/>
          <w:sz w:val="22"/>
          <w:szCs w:val="22"/>
          <w:highlight w:val="white"/>
        </w:rPr>
        <w:t xml:space="preserve"> και την αριθμ.2/100018/0026/30-12-2016 εγκύκλιο του Υπουργείου Οικονομικών περί </w:t>
      </w:r>
      <w:proofErr w:type="spellStart"/>
      <w:r w:rsidRPr="00841516">
        <w:rPr>
          <w:rFonts w:ascii="Arial" w:eastAsia="Verdana" w:hAnsi="Arial" w:cs="Arial"/>
          <w:i/>
          <w:iCs/>
          <w:sz w:val="22"/>
          <w:szCs w:val="22"/>
          <w:highlight w:val="white"/>
        </w:rPr>
        <w:t>΄΄Κοινοποίηση</w:t>
      </w:r>
      <w:proofErr w:type="spellEnd"/>
      <w:r w:rsidRPr="00841516">
        <w:rPr>
          <w:rFonts w:ascii="Arial" w:eastAsia="Verdana" w:hAnsi="Arial" w:cs="Arial"/>
          <w:i/>
          <w:iCs/>
          <w:sz w:val="22"/>
          <w:szCs w:val="22"/>
          <w:highlight w:val="white"/>
        </w:rPr>
        <w:t xml:space="preserve"> διατάξεων σχετικά με την ανάληψη υποχρεώσεων από τους </w:t>
      </w:r>
      <w:proofErr w:type="spellStart"/>
      <w:r w:rsidRPr="00841516">
        <w:rPr>
          <w:rFonts w:ascii="Arial" w:eastAsia="Verdana" w:hAnsi="Arial" w:cs="Arial"/>
          <w:i/>
          <w:iCs/>
          <w:sz w:val="22"/>
          <w:szCs w:val="22"/>
          <w:highlight w:val="white"/>
        </w:rPr>
        <w:t>διατάκτες</w:t>
      </w:r>
      <w:proofErr w:type="spellEnd"/>
      <w:r w:rsidRPr="00841516">
        <w:rPr>
          <w:rFonts w:ascii="Arial" w:eastAsia="Verdana" w:hAnsi="Arial" w:cs="Arial"/>
          <w:i/>
          <w:iCs/>
          <w:sz w:val="22"/>
          <w:szCs w:val="22"/>
          <w:highlight w:val="white"/>
        </w:rPr>
        <w:t xml:space="preserve"> και παροχή </w:t>
      </w:r>
      <w:proofErr w:type="spellStart"/>
      <w:r w:rsidRPr="00841516">
        <w:rPr>
          <w:rFonts w:ascii="Arial" w:eastAsia="Verdana" w:hAnsi="Arial" w:cs="Arial"/>
          <w:i/>
          <w:iCs/>
          <w:sz w:val="22"/>
          <w:szCs w:val="22"/>
          <w:highlight w:val="white"/>
        </w:rPr>
        <w:t>οδηγιών΄΄</w:t>
      </w:r>
      <w:proofErr w:type="spellEnd"/>
      <w:r w:rsidRPr="00841516">
        <w:rPr>
          <w:rFonts w:ascii="Arial" w:eastAsia="Verdana" w:hAnsi="Arial" w:cs="Arial"/>
          <w:i/>
          <w:iCs/>
          <w:sz w:val="22"/>
          <w:szCs w:val="22"/>
          <w:highlight w:val="white"/>
        </w:rPr>
        <w:t>.</w:t>
      </w:r>
    </w:p>
    <w:p w:rsidR="00841516" w:rsidRPr="00841516" w:rsidRDefault="00841516" w:rsidP="00841516">
      <w:pPr>
        <w:numPr>
          <w:ilvl w:val="0"/>
          <w:numId w:val="6"/>
        </w:numPr>
        <w:tabs>
          <w:tab w:val="num" w:pos="644"/>
        </w:tabs>
        <w:suppressAutoHyphens w:val="0"/>
        <w:spacing w:before="100" w:beforeAutospacing="1" w:line="276" w:lineRule="auto"/>
        <w:ind w:left="644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lastRenderedPageBreak/>
        <w:t xml:space="preserve">Το </w:t>
      </w:r>
      <w:hyperlink r:id="rId8" w:tgtFrame="_blank" w:history="1">
        <w:r w:rsidRPr="00841516">
          <w:rPr>
            <w:rStyle w:val="-"/>
            <w:rFonts w:ascii="Arial" w:hAnsi="Arial" w:cs="Arial"/>
            <w:bCs/>
            <w:i/>
            <w:sz w:val="22"/>
            <w:szCs w:val="22"/>
            <w:lang w:eastAsia="el-GR"/>
          </w:rPr>
          <w:t>Άρθρο 109 — Ν. 5314/2026</w:t>
        </w:r>
      </w:hyperlink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 xml:space="preserve"> (περί αρμοδιοτήτων δημάρχου και περιφερειάρχη) και εξειδικεύονται περαιτέρω στο </w:t>
      </w:r>
      <w:hyperlink r:id="rId9" w:tgtFrame="_blank" w:history="1">
        <w:r w:rsidRPr="00841516">
          <w:rPr>
            <w:rStyle w:val="-"/>
            <w:rFonts w:ascii="Arial" w:hAnsi="Arial" w:cs="Arial"/>
            <w:bCs/>
            <w:i/>
            <w:sz w:val="22"/>
            <w:szCs w:val="22"/>
            <w:lang w:eastAsia="el-GR"/>
          </w:rPr>
          <w:t>Άρθρο 463 — Ν. 5314/2026</w:t>
        </w:r>
      </w:hyperlink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 xml:space="preserve"> σχετικά με τη διαδικασία ανάληψης υποχρεώσεων των δήμων και των περιφερειών.</w:t>
      </w:r>
    </w:p>
    <w:p w:rsidR="00841516" w:rsidRPr="00841516" w:rsidRDefault="00841516" w:rsidP="00841516">
      <w:pPr>
        <w:numPr>
          <w:ilvl w:val="0"/>
          <w:numId w:val="6"/>
        </w:numPr>
        <w:tabs>
          <w:tab w:val="num" w:pos="644"/>
        </w:tabs>
        <w:suppressAutoHyphens w:val="0"/>
        <w:spacing w:before="100" w:beforeAutospacing="1" w:line="276" w:lineRule="auto"/>
        <w:ind w:left="644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 xml:space="preserve">Την </w:t>
      </w:r>
      <w:proofErr w:type="spellStart"/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>αριθμ</w:t>
      </w:r>
      <w:proofErr w:type="spellEnd"/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 xml:space="preserve">. 58/2014 απόφαση Δημάρχου </w:t>
      </w:r>
      <w:proofErr w:type="spellStart"/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>Λεβαδέων</w:t>
      </w:r>
      <w:proofErr w:type="spellEnd"/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 xml:space="preserve"> περί ανάθεσης άσκησης καθηκόντων Προϊσταμένων Οργανικών Μονάδων, βάσει του άρθρου 25 του Ν. 4270/2014.</w:t>
      </w:r>
    </w:p>
    <w:p w:rsidR="00841516" w:rsidRPr="00841516" w:rsidRDefault="00841516" w:rsidP="00841516">
      <w:pPr>
        <w:pStyle w:val="af9"/>
        <w:numPr>
          <w:ilvl w:val="0"/>
          <w:numId w:val="6"/>
        </w:numPr>
        <w:tabs>
          <w:tab w:val="num" w:pos="644"/>
        </w:tabs>
        <w:suppressAutoHyphens w:val="0"/>
        <w:spacing w:before="100" w:beforeAutospacing="1" w:line="276" w:lineRule="auto"/>
        <w:ind w:left="644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 xml:space="preserve">Την 64/2014 </w:t>
      </w:r>
      <w:proofErr w:type="spellStart"/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>αριθμ</w:t>
      </w:r>
      <w:proofErr w:type="spellEnd"/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 xml:space="preserve"> </w:t>
      </w:r>
      <w:proofErr w:type="spellStart"/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>πρωτ</w:t>
      </w:r>
      <w:proofErr w:type="spellEnd"/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 xml:space="preserve">. 18651/2018 απόφαση του Δημάρχου περί εξουσιοδότησης υπογραφής του τεκμηριωμένου αιτήματος του άρθρου 4 του Π.Δ 80/2016 στου Προϊσταμένους των Υπηρεσιών του Δήμου </w:t>
      </w:r>
      <w:proofErr w:type="spellStart"/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>Λεβαδέων</w:t>
      </w:r>
      <w:proofErr w:type="spellEnd"/>
    </w:p>
    <w:p w:rsidR="00841516" w:rsidRPr="00841516" w:rsidRDefault="00841516" w:rsidP="00841516">
      <w:pPr>
        <w:numPr>
          <w:ilvl w:val="0"/>
          <w:numId w:val="6"/>
        </w:numPr>
        <w:tabs>
          <w:tab w:val="num" w:pos="644"/>
        </w:tabs>
        <w:suppressAutoHyphens w:val="0"/>
        <w:spacing w:before="100" w:beforeAutospacing="1" w:line="276" w:lineRule="auto"/>
        <w:ind w:left="644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 xml:space="preserve">Την </w:t>
      </w:r>
      <w:proofErr w:type="spellStart"/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>αριθμ</w:t>
      </w:r>
      <w:proofErr w:type="spellEnd"/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 xml:space="preserve">. 51/2026 Απόφαση Δημοτικού Συμβουλίου του Δήμου </w:t>
      </w:r>
      <w:proofErr w:type="spellStart"/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>Λεβαδέων</w:t>
      </w:r>
      <w:proofErr w:type="spellEnd"/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 xml:space="preserve"> (ΑΔΑ:9ΞΡΓΩΛΗ-Π5Δ) με την οποία εγκρίθηκε ο προϋπολογισμός 2026 του Δήμου </w:t>
      </w:r>
      <w:proofErr w:type="spellStart"/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>Λεβαδέων</w:t>
      </w:r>
      <w:proofErr w:type="spellEnd"/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 xml:space="preserve"> και επικυρώθηκε με την </w:t>
      </w:r>
      <w:proofErr w:type="spellStart"/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>αριθμ.πρωτ</w:t>
      </w:r>
      <w:proofErr w:type="spellEnd"/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 xml:space="preserve">. 22374/13-05-2026 (ΑΔΑ:Ψ6Π2ΟΡ10-01Ζ) απόφαση </w:t>
      </w:r>
      <w:proofErr w:type="spellStart"/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>Γρ</w:t>
      </w:r>
      <w:proofErr w:type="spellEnd"/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 xml:space="preserve">. Αποκεντρωμένης </w:t>
      </w:r>
      <w:proofErr w:type="spellStart"/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>Διοικ</w:t>
      </w:r>
      <w:proofErr w:type="spellEnd"/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>. Θεσσαλίας - Στερεάς Ελλάδας.</w:t>
      </w:r>
    </w:p>
    <w:p w:rsidR="00841516" w:rsidRPr="00841516" w:rsidRDefault="00841516" w:rsidP="00841516">
      <w:pPr>
        <w:pStyle w:val="af9"/>
        <w:numPr>
          <w:ilvl w:val="0"/>
          <w:numId w:val="6"/>
        </w:numPr>
        <w:tabs>
          <w:tab w:val="num" w:pos="644"/>
        </w:tabs>
        <w:suppressAutoHyphens w:val="0"/>
        <w:spacing w:before="100" w:beforeAutospacing="1" w:line="276" w:lineRule="auto"/>
        <w:ind w:left="644"/>
        <w:rPr>
          <w:rFonts w:ascii="Arial" w:hAnsi="Arial" w:cs="Arial"/>
          <w:i/>
          <w:color w:val="000000"/>
          <w:sz w:val="22"/>
          <w:szCs w:val="22"/>
          <w:lang w:eastAsia="el-GR"/>
        </w:rPr>
      </w:pPr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 xml:space="preserve">Την </w:t>
      </w:r>
      <w:proofErr w:type="spellStart"/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>αριθμ</w:t>
      </w:r>
      <w:proofErr w:type="spellEnd"/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 xml:space="preserve">. 99/2026 Απόφαση Δημοτικού Συμβουλίου Δήμου </w:t>
      </w:r>
      <w:proofErr w:type="spellStart"/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>Λεβαδέων</w:t>
      </w:r>
      <w:proofErr w:type="spellEnd"/>
      <w:r w:rsidRPr="00841516">
        <w:rPr>
          <w:rFonts w:ascii="Arial" w:hAnsi="Arial" w:cs="Arial"/>
          <w:bCs/>
          <w:i/>
          <w:color w:val="000000"/>
          <w:sz w:val="22"/>
          <w:szCs w:val="22"/>
          <w:lang w:eastAsia="el-GR"/>
        </w:rPr>
        <w:t xml:space="preserve"> με ΑΔΑ:ΨΦ38ΩΛΗ-40Χ για την έγκριση της Υποχρεωτικής Αναμόρφωσης Προϋπολογισμού &amp; ΟΠΔ έτους 2026 &amp; επικυρώθηκε με την 34175/2026 ΑΔΑ: 9233ΟΡ10-ΛΙΔ Απόφαση ου Γραμματέα Αποκεντρωμένης Διοίκησης Θεσσαλίας Στερεάς Ελλάδας.</w:t>
      </w:r>
    </w:p>
    <w:p w:rsidR="00841516" w:rsidRPr="00841516" w:rsidRDefault="00841516" w:rsidP="00841516">
      <w:pPr>
        <w:pStyle w:val="af9"/>
        <w:numPr>
          <w:ilvl w:val="0"/>
          <w:numId w:val="6"/>
        </w:numPr>
        <w:tabs>
          <w:tab w:val="num" w:pos="644"/>
        </w:tabs>
        <w:ind w:left="644"/>
        <w:jc w:val="both"/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</w:pPr>
      <w:r w:rsidRPr="00841516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 xml:space="preserve">Τα </w:t>
      </w:r>
      <w:proofErr w:type="spellStart"/>
      <w:r w:rsidRPr="00841516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>αριθμ</w:t>
      </w:r>
      <w:proofErr w:type="spellEnd"/>
      <w:r w:rsidRPr="00841516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 xml:space="preserve">. </w:t>
      </w:r>
      <w:proofErr w:type="spellStart"/>
      <w:r w:rsidRPr="00841516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>πρωτ</w:t>
      </w:r>
      <w:proofErr w:type="spellEnd"/>
      <w:r w:rsidRPr="00841516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>. 23963,/03-09-2026 έγγραφα-προσφορές  της ΔΕΔΔΗΕ για το κόστος αυτών, ποσού 8792,59€.</w:t>
      </w:r>
    </w:p>
    <w:p w:rsidR="00841516" w:rsidRPr="00841516" w:rsidRDefault="00841516" w:rsidP="00841516">
      <w:pPr>
        <w:pStyle w:val="af9"/>
        <w:numPr>
          <w:ilvl w:val="0"/>
          <w:numId w:val="6"/>
        </w:numPr>
        <w:tabs>
          <w:tab w:val="num" w:pos="644"/>
        </w:tabs>
        <w:ind w:left="644"/>
        <w:jc w:val="both"/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</w:pPr>
      <w:r w:rsidRPr="00841516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>Το γεγονός ότι η  ΔΕΔΔΗΕ δεν προβαίνει σε συνδέσεις χωρίς να προκαταβληθούν τα χρήματα,  το δε παραστατικό εκδίδεται με την πάροδο αρκετών ημερών από το Περιφερειακό Κατάστημα της Λαμίας  και η έκδοση χρηματικού εντάλματος χωρίς παραστατικό είναι αδύνατη.</w:t>
      </w:r>
    </w:p>
    <w:p w:rsidR="00841516" w:rsidRPr="00841516" w:rsidRDefault="00841516" w:rsidP="00841516">
      <w:pPr>
        <w:pStyle w:val="af9"/>
        <w:numPr>
          <w:ilvl w:val="0"/>
          <w:numId w:val="6"/>
        </w:numPr>
        <w:tabs>
          <w:tab w:val="num" w:pos="644"/>
        </w:tabs>
        <w:ind w:left="644"/>
        <w:jc w:val="both"/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</w:pPr>
      <w:r w:rsidRPr="00841516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>Τον  ΑΛΕ του σκέλους των εξόδων του  προϋπολογισμού χρήσης 2026: 030.2420201005με τίτλο «Ηλεκτροδότηση προσωρινών τριφασικών παροχών Εμποροπανήγυρης Λιβαδειάς» με εγγεγραμμένη  πίστωση ποσού 8.800,00€.</w:t>
      </w:r>
    </w:p>
    <w:p w:rsidR="00841516" w:rsidRPr="00841516" w:rsidRDefault="00841516" w:rsidP="00841516">
      <w:pPr>
        <w:pStyle w:val="af9"/>
        <w:numPr>
          <w:ilvl w:val="0"/>
          <w:numId w:val="6"/>
        </w:numPr>
        <w:tabs>
          <w:tab w:val="num" w:pos="644"/>
        </w:tabs>
        <w:ind w:left="644"/>
        <w:jc w:val="both"/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</w:pPr>
      <w:r w:rsidRPr="00841516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>Την Απόφαση Ανάληψης Υποχρέωσης με αριθμ.πρωτ.24982/23-09-2026 (ΑΔΑ:ΡΛΓΚΩΛΗ-ΦΦ4)</w:t>
      </w:r>
    </w:p>
    <w:p w:rsidR="00841516" w:rsidRPr="00841516" w:rsidRDefault="00841516" w:rsidP="00841516">
      <w:pPr>
        <w:pStyle w:val="af2"/>
        <w:ind w:firstLine="0"/>
        <w:jc w:val="center"/>
        <w:rPr>
          <w:rFonts w:ascii="Arial" w:eastAsia="Verdana" w:hAnsi="Arial" w:cs="Arial"/>
          <w:b/>
          <w:bCs/>
          <w:i/>
          <w:iCs/>
          <w:kern w:val="2"/>
          <w:sz w:val="22"/>
          <w:szCs w:val="22"/>
          <w:lang w:bidi="hi-IN"/>
        </w:rPr>
      </w:pPr>
      <w:r w:rsidRPr="00841516">
        <w:rPr>
          <w:rFonts w:ascii="Arial" w:eastAsia="Verdana" w:hAnsi="Arial" w:cs="Arial"/>
          <w:b/>
          <w:bCs/>
          <w:i/>
          <w:iCs/>
          <w:sz w:val="22"/>
          <w:szCs w:val="22"/>
          <w:highlight w:val="white"/>
        </w:rPr>
        <w:t>Καλείται η Δημοτική Επιτροπή :</w:t>
      </w:r>
    </w:p>
    <w:p w:rsidR="00841516" w:rsidRPr="00841516" w:rsidRDefault="00841516" w:rsidP="00841516">
      <w:pPr>
        <w:pStyle w:val="10"/>
        <w:tabs>
          <w:tab w:val="clear" w:pos="0"/>
          <w:tab w:val="left" w:pos="720"/>
        </w:tabs>
        <w:spacing w:line="276" w:lineRule="auto"/>
        <w:ind w:left="0" w:firstLine="0"/>
        <w:jc w:val="both"/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</w:pPr>
      <w:r w:rsidRPr="00841516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>Να εγκρίνει:</w:t>
      </w:r>
    </w:p>
    <w:p w:rsidR="00841516" w:rsidRPr="00841516" w:rsidRDefault="00841516" w:rsidP="00841516">
      <w:pPr>
        <w:pStyle w:val="10"/>
        <w:numPr>
          <w:ilvl w:val="0"/>
          <w:numId w:val="7"/>
        </w:numPr>
        <w:tabs>
          <w:tab w:val="clear" w:pos="0"/>
          <w:tab w:val="num" w:pos="720"/>
        </w:tabs>
        <w:spacing w:line="276" w:lineRule="auto"/>
        <w:jc w:val="both"/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</w:pPr>
      <w:r w:rsidRPr="00841516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 xml:space="preserve">Την έκδοση  χρηματικού εντάλματος προπληρωμής σε όνομα συγκεκριμένου δημοτικού υπαλλήλου  συνολικού ύψους </w:t>
      </w:r>
      <w:r w:rsidRPr="00841516">
        <w:rPr>
          <w:rFonts w:ascii="Arial" w:eastAsia="Verdana" w:hAnsi="Arial" w:cs="Arial"/>
          <w:b/>
          <w:i/>
          <w:iCs/>
          <w:kern w:val="2"/>
          <w:sz w:val="22"/>
          <w:szCs w:val="22"/>
          <w:highlight w:val="white"/>
          <w:lang w:bidi="hi-IN"/>
        </w:rPr>
        <w:t xml:space="preserve"># 8.794,99€ # Οκτώ χιλιάδων επτακοσίων ενενήντα τεσσάρων ευρώ και ενενήντα εννιά λεπτών </w:t>
      </w:r>
      <w:r w:rsidRPr="00841516"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bidi="hi-IN"/>
        </w:rPr>
        <w:t>για  πληρωμή δαπάνης ηλεκτροδότησης (6) προσωρινών τριφασικών παροχών Εμποροπανήγυρης Λιβαδειάς, σε βάρος των κάτωθι ΑΛΕ του προϋπολογισμού του σκέλους των εξόδων του οικονομικού έτους 2026 ήτοι:</w:t>
      </w:r>
    </w:p>
    <w:tbl>
      <w:tblPr>
        <w:tblpPr w:leftFromText="180" w:rightFromText="180" w:vertAnchor="text" w:horzAnchor="margin" w:tblpXSpec="right" w:tblpY="97"/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5"/>
        <w:gridCol w:w="2002"/>
        <w:gridCol w:w="2673"/>
        <w:gridCol w:w="2128"/>
        <w:gridCol w:w="1277"/>
      </w:tblGrid>
      <w:tr w:rsidR="00841516" w:rsidRPr="00841516" w:rsidTr="00841516">
        <w:trPr>
          <w:trHeight w:val="699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99"/>
            <w:vAlign w:val="center"/>
            <w:hideMark/>
          </w:tcPr>
          <w:p w:rsidR="00841516" w:rsidRPr="00841516" w:rsidRDefault="00841516" w:rsidP="00841516">
            <w:pPr>
              <w:pStyle w:val="10"/>
              <w:numPr>
                <w:ilvl w:val="0"/>
                <w:numId w:val="0"/>
              </w:numPr>
              <w:tabs>
                <w:tab w:val="left" w:pos="720"/>
              </w:tabs>
              <w:rPr>
                <w:rFonts w:ascii="Arial" w:hAnsi="Arial" w:cs="Arial"/>
                <w:i/>
                <w:sz w:val="22"/>
                <w:szCs w:val="22"/>
              </w:rPr>
            </w:pPr>
            <w:r w:rsidRPr="00841516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Α/Α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99"/>
            <w:vAlign w:val="center"/>
            <w:hideMark/>
          </w:tcPr>
          <w:p w:rsidR="00841516" w:rsidRPr="00841516" w:rsidRDefault="00841516" w:rsidP="00841516">
            <w:pPr>
              <w:pStyle w:val="10"/>
              <w:numPr>
                <w:ilvl w:val="0"/>
                <w:numId w:val="0"/>
              </w:numPr>
              <w:tabs>
                <w:tab w:val="left" w:pos="720"/>
              </w:tabs>
              <w:rPr>
                <w:rFonts w:ascii="Arial" w:hAnsi="Arial" w:cs="Arial"/>
                <w:i/>
                <w:sz w:val="22"/>
                <w:szCs w:val="22"/>
              </w:rPr>
            </w:pPr>
            <w:r w:rsidRPr="00841516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ΑΛΕ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99"/>
            <w:vAlign w:val="center"/>
            <w:hideMark/>
          </w:tcPr>
          <w:p w:rsidR="00841516" w:rsidRPr="00841516" w:rsidRDefault="00841516" w:rsidP="00841516">
            <w:pPr>
              <w:pStyle w:val="10"/>
              <w:numPr>
                <w:ilvl w:val="0"/>
                <w:numId w:val="0"/>
              </w:numPr>
              <w:tabs>
                <w:tab w:val="left" w:pos="720"/>
              </w:tabs>
              <w:rPr>
                <w:rFonts w:ascii="Arial" w:hAnsi="Arial" w:cs="Arial"/>
                <w:i/>
                <w:sz w:val="22"/>
                <w:szCs w:val="22"/>
              </w:rPr>
            </w:pPr>
            <w:r w:rsidRPr="00841516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ΤΙΤΛΟΣ Κ.Α.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99"/>
            <w:vAlign w:val="center"/>
            <w:hideMark/>
          </w:tcPr>
          <w:p w:rsidR="00841516" w:rsidRPr="00841516" w:rsidRDefault="00841516" w:rsidP="00841516">
            <w:pPr>
              <w:pStyle w:val="10"/>
              <w:numPr>
                <w:ilvl w:val="0"/>
                <w:numId w:val="0"/>
              </w:numPr>
              <w:tabs>
                <w:tab w:val="left" w:pos="720"/>
              </w:tabs>
              <w:rPr>
                <w:rFonts w:ascii="Arial" w:hAnsi="Arial" w:cs="Arial"/>
                <w:b/>
                <w:i/>
                <w:iCs/>
                <w:sz w:val="22"/>
                <w:szCs w:val="22"/>
              </w:rPr>
            </w:pPr>
            <w:r w:rsidRPr="00841516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ΠΕΡΙΟΧΗ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99"/>
            <w:vAlign w:val="center"/>
            <w:hideMark/>
          </w:tcPr>
          <w:p w:rsidR="00841516" w:rsidRPr="00841516" w:rsidRDefault="00841516" w:rsidP="00841516">
            <w:pPr>
              <w:pStyle w:val="10"/>
              <w:numPr>
                <w:ilvl w:val="0"/>
                <w:numId w:val="0"/>
              </w:numPr>
              <w:tabs>
                <w:tab w:val="left" w:pos="720"/>
              </w:tabs>
              <w:rPr>
                <w:rFonts w:ascii="Arial" w:hAnsi="Arial" w:cs="Arial"/>
                <w:i/>
                <w:sz w:val="22"/>
                <w:szCs w:val="22"/>
              </w:rPr>
            </w:pPr>
            <w:r w:rsidRPr="00841516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ΠΟΣΟ</w:t>
            </w:r>
          </w:p>
        </w:tc>
      </w:tr>
      <w:tr w:rsidR="00841516" w:rsidRPr="00841516" w:rsidTr="00841516">
        <w:trPr>
          <w:trHeight w:val="58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16" w:rsidRPr="00841516" w:rsidRDefault="00841516" w:rsidP="00841516">
            <w:pPr>
              <w:pStyle w:val="10"/>
              <w:numPr>
                <w:ilvl w:val="0"/>
                <w:numId w:val="0"/>
              </w:numPr>
              <w:tabs>
                <w:tab w:val="left" w:pos="72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841516">
              <w:rPr>
                <w:rFonts w:ascii="Arial" w:hAnsi="Arial" w:cs="Arial"/>
                <w:i/>
                <w:iCs/>
                <w:sz w:val="22"/>
                <w:szCs w:val="22"/>
              </w:rPr>
              <w:t>1.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16" w:rsidRPr="00841516" w:rsidRDefault="00841516" w:rsidP="00841516">
            <w:pPr>
              <w:pStyle w:val="10"/>
              <w:numPr>
                <w:ilvl w:val="0"/>
                <w:numId w:val="0"/>
              </w:numPr>
              <w:tabs>
                <w:tab w:val="left" w:pos="72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841516">
              <w:rPr>
                <w:rFonts w:ascii="Arial" w:hAnsi="Arial" w:cs="Arial"/>
                <w:i/>
                <w:iCs/>
                <w:sz w:val="22"/>
                <w:szCs w:val="22"/>
              </w:rPr>
              <w:t>030.2420201005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16" w:rsidRPr="00841516" w:rsidRDefault="00841516">
            <w:pPr>
              <w:pStyle w:val="af9"/>
              <w:ind w:left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841516">
              <w:rPr>
                <w:rFonts w:ascii="Arial" w:eastAsia="Verdana" w:hAnsi="Arial" w:cs="Arial"/>
                <w:i/>
                <w:iCs/>
                <w:kern w:val="2"/>
                <w:sz w:val="22"/>
                <w:szCs w:val="22"/>
                <w:highlight w:val="white"/>
                <w:lang w:bidi="hi-IN"/>
              </w:rPr>
              <w:t>Ηλεκτροδότηση προσωρινών τριφασικών παροχών Εμποροπανήγυρης Λιβαδειάς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516" w:rsidRPr="00841516" w:rsidRDefault="00841516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841516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Συμβολή οδών Ρούμελης-Διστόμου </w:t>
            </w:r>
          </w:p>
          <w:p w:rsidR="00841516" w:rsidRPr="00841516" w:rsidRDefault="00841516">
            <w:pPr>
              <w:widowControl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841516">
              <w:rPr>
                <w:rFonts w:ascii="Arial" w:hAnsi="Arial" w:cs="Arial"/>
                <w:i/>
                <w:iCs/>
                <w:sz w:val="22"/>
                <w:szCs w:val="22"/>
              </w:rPr>
              <w:t>(6 παροχές)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516" w:rsidRPr="00841516" w:rsidRDefault="00841516" w:rsidP="00841516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841516">
              <w:rPr>
                <w:rFonts w:ascii="Arial" w:hAnsi="Arial" w:cs="Arial"/>
                <w:i/>
                <w:iCs/>
                <w:sz w:val="22"/>
                <w:szCs w:val="22"/>
              </w:rPr>
              <w:t>8.792,59€</w:t>
            </w:r>
          </w:p>
        </w:tc>
      </w:tr>
      <w:tr w:rsidR="00841516" w:rsidRPr="00841516" w:rsidTr="00841516">
        <w:trPr>
          <w:trHeight w:val="58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516" w:rsidRPr="00841516" w:rsidRDefault="00841516" w:rsidP="00841516">
            <w:pPr>
              <w:pStyle w:val="10"/>
              <w:numPr>
                <w:ilvl w:val="0"/>
                <w:numId w:val="0"/>
              </w:numPr>
              <w:tabs>
                <w:tab w:val="left" w:pos="72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841516">
              <w:rPr>
                <w:rFonts w:ascii="Arial" w:hAnsi="Arial" w:cs="Arial"/>
                <w:i/>
                <w:iCs/>
                <w:sz w:val="22"/>
                <w:szCs w:val="22"/>
              </w:rPr>
              <w:t>2.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516" w:rsidRPr="00841516" w:rsidRDefault="00841516" w:rsidP="00841516">
            <w:pPr>
              <w:pStyle w:val="10"/>
              <w:numPr>
                <w:ilvl w:val="0"/>
                <w:numId w:val="0"/>
              </w:numPr>
              <w:tabs>
                <w:tab w:val="left" w:pos="72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841516">
              <w:rPr>
                <w:rFonts w:ascii="Arial" w:hAnsi="Arial" w:cs="Arial"/>
                <w:i/>
                <w:iCs/>
                <w:sz w:val="22"/>
                <w:szCs w:val="22"/>
              </w:rPr>
              <w:t>000.2420914001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516" w:rsidRPr="00841516" w:rsidRDefault="00841516">
            <w:pPr>
              <w:pStyle w:val="af9"/>
              <w:ind w:left="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841516">
              <w:rPr>
                <w:rFonts w:ascii="Arial" w:eastAsia="Verdana" w:hAnsi="Arial" w:cs="Arial"/>
                <w:i/>
                <w:iCs/>
                <w:kern w:val="2"/>
                <w:sz w:val="22"/>
                <w:szCs w:val="22"/>
                <w:lang w:bidi="hi-IN"/>
              </w:rPr>
              <w:t>Αμοιβές και τραπεζικές υπηρεσίες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516" w:rsidRPr="00841516" w:rsidRDefault="00841516">
            <w:pPr>
              <w:widowControl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516" w:rsidRPr="00841516" w:rsidRDefault="00841516" w:rsidP="00841516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841516">
              <w:rPr>
                <w:rFonts w:ascii="Arial" w:hAnsi="Arial" w:cs="Arial"/>
                <w:i/>
                <w:iCs/>
                <w:sz w:val="22"/>
                <w:szCs w:val="22"/>
              </w:rPr>
              <w:t>2,40€</w:t>
            </w:r>
          </w:p>
        </w:tc>
      </w:tr>
      <w:tr w:rsidR="00841516" w:rsidRPr="00841516" w:rsidTr="00841516">
        <w:trPr>
          <w:trHeight w:val="357"/>
        </w:trPr>
        <w:tc>
          <w:tcPr>
            <w:tcW w:w="81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516" w:rsidRPr="00841516" w:rsidRDefault="00841516">
            <w:pPr>
              <w:widowControl w:val="0"/>
              <w:jc w:val="center"/>
              <w:rPr>
                <w:rFonts w:ascii="Arial" w:hAnsi="Arial" w:cs="Arial"/>
                <w:b/>
                <w:i/>
                <w:iCs/>
                <w:sz w:val="22"/>
                <w:szCs w:val="22"/>
              </w:rPr>
            </w:pPr>
            <w:r w:rsidRPr="00841516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ΣΥΝΟΛΟ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516" w:rsidRPr="00841516" w:rsidRDefault="00841516" w:rsidP="00841516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b/>
                <w:i/>
                <w:iCs/>
                <w:sz w:val="22"/>
                <w:szCs w:val="22"/>
              </w:rPr>
            </w:pPr>
            <w:r w:rsidRPr="00841516">
              <w:rPr>
                <w:rFonts w:ascii="Arial" w:hAnsi="Arial" w:cs="Arial"/>
                <w:b/>
                <w:i/>
                <w:iCs/>
                <w:sz w:val="22"/>
                <w:szCs w:val="22"/>
                <w:lang w:val="en-US"/>
              </w:rPr>
              <w:t>8.79</w:t>
            </w:r>
            <w:r w:rsidRPr="00841516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4,99</w:t>
            </w:r>
          </w:p>
        </w:tc>
      </w:tr>
    </w:tbl>
    <w:p w:rsidR="00841516" w:rsidRPr="00841516" w:rsidRDefault="00841516" w:rsidP="00841516">
      <w:pPr>
        <w:pStyle w:val="10"/>
        <w:numPr>
          <w:ilvl w:val="0"/>
          <w:numId w:val="0"/>
        </w:numPr>
        <w:tabs>
          <w:tab w:val="left" w:pos="720"/>
        </w:tabs>
        <w:spacing w:line="276" w:lineRule="auto"/>
        <w:rPr>
          <w:rFonts w:ascii="Arial" w:eastAsia="Verdana" w:hAnsi="Arial" w:cs="Arial"/>
          <w:i/>
          <w:iCs/>
          <w:kern w:val="2"/>
          <w:sz w:val="22"/>
          <w:szCs w:val="22"/>
          <w:highlight w:val="white"/>
          <w:lang w:val="en-US" w:bidi="hi-IN"/>
        </w:rPr>
      </w:pPr>
    </w:p>
    <w:p w:rsidR="00841516" w:rsidRPr="00452943" w:rsidRDefault="00841516" w:rsidP="00D94819">
      <w:pPr>
        <w:pStyle w:val="10"/>
        <w:rPr>
          <w:rFonts w:ascii="Arial" w:hAnsi="Arial" w:cs="Arial"/>
          <w:sz w:val="22"/>
          <w:szCs w:val="22"/>
          <w:lang w:eastAsia="el-GR"/>
        </w:rPr>
      </w:pPr>
      <w:r w:rsidRPr="00452943">
        <w:rPr>
          <w:rFonts w:ascii="Arial" w:hAnsi="Arial" w:cs="Arial"/>
          <w:sz w:val="22"/>
          <w:szCs w:val="22"/>
          <w:lang w:eastAsia="el-GR"/>
        </w:rPr>
        <w:t>Να ορίσει προθεσμία μέσα στην οποία θα αποδοθεί ο εν λόγω λογαριασμός σύμφωνα με το άρθρο με την παρ.1 του άρθρου 483 του ν. 5314/2026</w:t>
      </w:r>
      <w:r w:rsidRPr="00452943">
        <w:rPr>
          <w:rFonts w:ascii="Arial" w:hAnsi="Arial" w:cs="Arial"/>
          <w:b/>
          <w:sz w:val="22"/>
          <w:szCs w:val="22"/>
          <w:lang w:eastAsia="el-GR"/>
        </w:rPr>
        <w:t xml:space="preserve"> . </w:t>
      </w:r>
    </w:p>
    <w:p w:rsidR="007867BB" w:rsidRPr="00841516" w:rsidRDefault="007867BB" w:rsidP="007867BB">
      <w:pPr>
        <w:pStyle w:val="10"/>
        <w:numPr>
          <w:ilvl w:val="0"/>
          <w:numId w:val="0"/>
        </w:numPr>
        <w:spacing w:line="276" w:lineRule="auto"/>
        <w:ind w:left="720"/>
        <w:jc w:val="both"/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</w:pPr>
    </w:p>
    <w:p w:rsidR="00D637BD" w:rsidRDefault="00D87C40" w:rsidP="00D637BD">
      <w:p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 xml:space="preserve">  </w:t>
      </w:r>
      <w:r w:rsidR="00D637BD" w:rsidRPr="00733135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σχετικά.</w:t>
      </w:r>
    </w:p>
    <w:p w:rsidR="00171F1B" w:rsidRDefault="00171F1B" w:rsidP="00D637BD">
      <w:pPr>
        <w:rPr>
          <w:rFonts w:ascii="Arial" w:hAnsi="Arial" w:cs="Arial"/>
          <w:sz w:val="22"/>
          <w:szCs w:val="22"/>
        </w:rPr>
      </w:pPr>
    </w:p>
    <w:p w:rsidR="00FA25D4" w:rsidRDefault="00FA25D4" w:rsidP="00D637BD">
      <w:pPr>
        <w:rPr>
          <w:rFonts w:ascii="Arial" w:hAnsi="Arial" w:cs="Arial"/>
          <w:sz w:val="22"/>
          <w:szCs w:val="22"/>
        </w:rPr>
      </w:pP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FA129F" w:rsidRPr="00FA129F" w:rsidRDefault="00FA129F" w:rsidP="00FA129F">
      <w:pPr>
        <w:pStyle w:val="ad"/>
        <w:spacing w:before="4" w:after="4" w:line="288" w:lineRule="auto"/>
        <w:rPr>
          <w:rFonts w:ascii="Arial" w:hAnsi="Arial" w:cs="Arial"/>
          <w:sz w:val="22"/>
          <w:szCs w:val="22"/>
        </w:rPr>
      </w:pPr>
      <w:r w:rsidRPr="00FA129F">
        <w:rPr>
          <w:rFonts w:ascii="Arial" w:hAnsi="Arial" w:cs="Arial"/>
          <w:sz w:val="22"/>
          <w:szCs w:val="22"/>
        </w:rPr>
        <w:t xml:space="preserve">- Τις διατάξεις των άρθρων 138-147 του ν. 5314/2026, 103 Α’ (Κώδικας Τοπικής Αυτοδιοίκησης) </w:t>
      </w:r>
    </w:p>
    <w:p w:rsidR="00FA129F" w:rsidRPr="00FA129F" w:rsidRDefault="00FA129F" w:rsidP="00FA129F">
      <w:pPr>
        <w:pStyle w:val="ad"/>
        <w:spacing w:before="4" w:after="4" w:line="288" w:lineRule="auto"/>
        <w:rPr>
          <w:rFonts w:ascii="Arial" w:hAnsi="Arial" w:cs="Arial"/>
          <w:sz w:val="22"/>
          <w:szCs w:val="22"/>
        </w:rPr>
      </w:pPr>
      <w:r w:rsidRPr="00FA129F">
        <w:rPr>
          <w:rFonts w:ascii="Arial" w:hAnsi="Arial" w:cs="Arial"/>
          <w:sz w:val="22"/>
          <w:szCs w:val="22"/>
        </w:rPr>
        <w:t>- Τις διατάξεις του ν.</w:t>
      </w:r>
      <w:r w:rsidRPr="00FA129F">
        <w:rPr>
          <w:rStyle w:val="a5"/>
          <w:rFonts w:ascii="Arial" w:hAnsi="Arial" w:cs="Arial"/>
          <w:sz w:val="22"/>
          <w:szCs w:val="22"/>
        </w:rPr>
        <w:t xml:space="preserve"> </w:t>
      </w:r>
      <w:r w:rsidRPr="00FA129F">
        <w:rPr>
          <w:rStyle w:val="a5"/>
          <w:rFonts w:ascii="Arial" w:hAnsi="Arial" w:cs="Arial"/>
          <w:b w:val="0"/>
          <w:sz w:val="22"/>
          <w:szCs w:val="22"/>
        </w:rPr>
        <w:t>5314/2026 (ΦΕΚ 103/Α'/29-06-2026) «Κώδικας Τοπικής Αυτοδιοίκησης»</w:t>
      </w:r>
      <w:r w:rsidRPr="00FA129F">
        <w:rPr>
          <w:rFonts w:ascii="Arial" w:hAnsi="Arial" w:cs="Arial"/>
          <w:b/>
          <w:sz w:val="22"/>
          <w:szCs w:val="22"/>
        </w:rPr>
        <w:t xml:space="preserve"> </w:t>
      </w:r>
      <w:r w:rsidRPr="00FA129F">
        <w:rPr>
          <w:rFonts w:ascii="Arial" w:hAnsi="Arial" w:cs="Arial"/>
          <w:sz w:val="22"/>
          <w:szCs w:val="22"/>
        </w:rPr>
        <w:t xml:space="preserve">και ιδίως το </w:t>
      </w:r>
      <w:r w:rsidRPr="00FA129F">
        <w:rPr>
          <w:rStyle w:val="a5"/>
          <w:rFonts w:ascii="Arial" w:hAnsi="Arial" w:cs="Arial"/>
          <w:b w:val="0"/>
          <w:sz w:val="22"/>
          <w:szCs w:val="22"/>
        </w:rPr>
        <w:t>άρθρο 482</w:t>
      </w:r>
      <w:r w:rsidRPr="00FA129F">
        <w:rPr>
          <w:rFonts w:ascii="Arial" w:hAnsi="Arial" w:cs="Arial"/>
          <w:sz w:val="22"/>
          <w:szCs w:val="22"/>
        </w:rPr>
        <w:t xml:space="preserve"> αυτού &amp; τις διατάξεις του N. 4270/2014 περί δημοσίου λογιστικού, όπως ισχύουν</w:t>
      </w:r>
    </w:p>
    <w:p w:rsidR="00FA129F" w:rsidRPr="00FA129F" w:rsidRDefault="00FA129F" w:rsidP="00FA129F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FA129F">
        <w:rPr>
          <w:rFonts w:ascii="Arial" w:hAnsi="Arial" w:cs="Arial"/>
          <w:sz w:val="22"/>
          <w:szCs w:val="22"/>
        </w:rPr>
        <w:t>-</w:t>
      </w:r>
      <w:r w:rsidRPr="00FA129F">
        <w:rPr>
          <w:rFonts w:ascii="Arial" w:eastAsia="Verdana" w:hAnsi="Arial" w:cs="Arial"/>
          <w:sz w:val="22"/>
          <w:szCs w:val="22"/>
        </w:rPr>
        <w:t xml:space="preserve"> Την </w:t>
      </w:r>
      <w:proofErr w:type="spellStart"/>
      <w:r w:rsidRPr="00FA129F">
        <w:rPr>
          <w:rFonts w:ascii="Arial" w:eastAsia="Verdana" w:hAnsi="Arial" w:cs="Arial"/>
          <w:sz w:val="22"/>
          <w:szCs w:val="22"/>
        </w:rPr>
        <w:t>αριθμ</w:t>
      </w:r>
      <w:proofErr w:type="spellEnd"/>
      <w:r w:rsidRPr="00FA129F">
        <w:rPr>
          <w:rFonts w:ascii="Arial" w:eastAsia="Verdana" w:hAnsi="Arial" w:cs="Arial"/>
          <w:sz w:val="22"/>
          <w:szCs w:val="22"/>
        </w:rPr>
        <w:t xml:space="preserve">. </w:t>
      </w:r>
      <w:r w:rsidRPr="00FA129F">
        <w:rPr>
          <w:rFonts w:ascii="Arial" w:hAnsi="Arial" w:cs="Arial"/>
          <w:sz w:val="22"/>
          <w:szCs w:val="22"/>
          <w:highlight w:val="white"/>
        </w:rPr>
        <w:t xml:space="preserve">51/2026 Απόφαση Δημοτικού Συμβουλίου του Δήμου </w:t>
      </w:r>
      <w:proofErr w:type="spellStart"/>
      <w:r w:rsidRPr="00FA129F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Pr="00FA129F">
        <w:rPr>
          <w:rFonts w:ascii="Arial" w:hAnsi="Arial" w:cs="Arial"/>
          <w:sz w:val="22"/>
          <w:szCs w:val="22"/>
          <w:highlight w:val="white"/>
        </w:rPr>
        <w:t xml:space="preserve"> (ΑΔΑ:9ΞΡΓΩΛΗ-Π5Δ)  με την οποία εγκρίθηκε ο προϋπολογισμός</w:t>
      </w:r>
      <w:r w:rsidRPr="00FA129F">
        <w:rPr>
          <w:rFonts w:ascii="Arial" w:hAnsi="Arial" w:cs="Arial"/>
          <w:sz w:val="22"/>
          <w:szCs w:val="22"/>
        </w:rPr>
        <w:t xml:space="preserve"> του Δήμου </w:t>
      </w:r>
      <w:proofErr w:type="spellStart"/>
      <w:r w:rsidRPr="00FA129F">
        <w:rPr>
          <w:rFonts w:ascii="Arial" w:hAnsi="Arial" w:cs="Arial"/>
          <w:sz w:val="22"/>
          <w:szCs w:val="22"/>
        </w:rPr>
        <w:t>Λεβαδέων</w:t>
      </w:r>
      <w:proofErr w:type="spellEnd"/>
      <w:r w:rsidRPr="00FA129F">
        <w:rPr>
          <w:rFonts w:ascii="Arial" w:hAnsi="Arial" w:cs="Arial"/>
          <w:sz w:val="22"/>
          <w:szCs w:val="22"/>
        </w:rPr>
        <w:t xml:space="preserve"> </w:t>
      </w:r>
      <w:r w:rsidRPr="00FA129F">
        <w:rPr>
          <w:rFonts w:ascii="Arial" w:hAnsi="Arial" w:cs="Arial"/>
          <w:sz w:val="22"/>
          <w:szCs w:val="22"/>
        </w:rPr>
        <w:br/>
        <w:t xml:space="preserve">και επικυρώθηκε με την </w:t>
      </w:r>
      <w:proofErr w:type="spellStart"/>
      <w:r w:rsidRPr="00FA129F">
        <w:rPr>
          <w:rFonts w:ascii="Arial" w:hAnsi="Arial" w:cs="Arial"/>
          <w:sz w:val="22"/>
          <w:szCs w:val="22"/>
        </w:rPr>
        <w:t>αριθμ.πρωτ</w:t>
      </w:r>
      <w:proofErr w:type="spellEnd"/>
      <w:r w:rsidRPr="00FA129F">
        <w:rPr>
          <w:rFonts w:ascii="Arial" w:hAnsi="Arial" w:cs="Arial"/>
          <w:sz w:val="22"/>
          <w:szCs w:val="22"/>
        </w:rPr>
        <w:t xml:space="preserve">.  22374/13-05-2026 (ΑΔΑ: Ψ6Π2ΟΡ10-01Ζ) </w:t>
      </w:r>
      <w:r w:rsidRPr="00FA129F">
        <w:rPr>
          <w:rFonts w:ascii="Arial" w:hAnsi="Arial" w:cs="Arial"/>
          <w:sz w:val="22"/>
          <w:szCs w:val="22"/>
        </w:rPr>
        <w:br/>
        <w:t xml:space="preserve">απόφαση </w:t>
      </w:r>
      <w:proofErr w:type="spellStart"/>
      <w:r w:rsidRPr="00FA129F">
        <w:rPr>
          <w:rFonts w:ascii="Arial" w:hAnsi="Arial" w:cs="Arial"/>
          <w:sz w:val="22"/>
          <w:szCs w:val="22"/>
        </w:rPr>
        <w:t>Γρ</w:t>
      </w:r>
      <w:proofErr w:type="spellEnd"/>
      <w:r w:rsidRPr="00FA129F">
        <w:rPr>
          <w:rFonts w:ascii="Arial" w:hAnsi="Arial" w:cs="Arial"/>
          <w:sz w:val="22"/>
          <w:szCs w:val="22"/>
        </w:rPr>
        <w:t xml:space="preserve">. Αποκεντρωμένης </w:t>
      </w:r>
      <w:proofErr w:type="spellStart"/>
      <w:r w:rsidRPr="00FA129F">
        <w:rPr>
          <w:rFonts w:ascii="Arial" w:hAnsi="Arial" w:cs="Arial"/>
          <w:sz w:val="22"/>
          <w:szCs w:val="22"/>
        </w:rPr>
        <w:t>Διοικ</w:t>
      </w:r>
      <w:proofErr w:type="spellEnd"/>
      <w:r w:rsidRPr="00FA129F">
        <w:rPr>
          <w:rFonts w:ascii="Arial" w:hAnsi="Arial" w:cs="Arial"/>
          <w:sz w:val="22"/>
          <w:szCs w:val="22"/>
        </w:rPr>
        <w:t>. Θεσσαλίας - Στερεάς Ελλάδας.</w:t>
      </w:r>
    </w:p>
    <w:p w:rsidR="00FA129F" w:rsidRPr="00FA129F" w:rsidRDefault="00FA129F" w:rsidP="00FA129F">
      <w:pPr>
        <w:pStyle w:val="Web"/>
        <w:spacing w:before="0" w:after="0"/>
        <w:jc w:val="both"/>
        <w:rPr>
          <w:rFonts w:ascii="Arial" w:hAnsi="Arial" w:cs="Arial"/>
          <w:sz w:val="22"/>
          <w:szCs w:val="22"/>
          <w:highlight w:val="white"/>
        </w:rPr>
      </w:pPr>
      <w:r w:rsidRPr="00FA129F">
        <w:rPr>
          <w:rFonts w:ascii="Arial" w:hAnsi="Arial" w:cs="Arial"/>
          <w:sz w:val="22"/>
          <w:szCs w:val="22"/>
        </w:rPr>
        <w:t>-</w:t>
      </w:r>
      <w:r w:rsidRPr="00FA129F">
        <w:rPr>
          <w:rFonts w:ascii="Arial" w:hAnsi="Arial" w:cs="Arial"/>
          <w:sz w:val="22"/>
          <w:szCs w:val="22"/>
          <w:highlight w:val="white"/>
        </w:rPr>
        <w:t xml:space="preserve"> Την </w:t>
      </w:r>
      <w:proofErr w:type="spellStart"/>
      <w:r w:rsidRPr="00FA129F">
        <w:rPr>
          <w:rFonts w:ascii="Arial" w:hAnsi="Arial" w:cs="Arial"/>
          <w:sz w:val="22"/>
          <w:szCs w:val="22"/>
          <w:highlight w:val="white"/>
        </w:rPr>
        <w:t>αριθμ</w:t>
      </w:r>
      <w:proofErr w:type="spellEnd"/>
      <w:r w:rsidRPr="00FA129F">
        <w:rPr>
          <w:rFonts w:ascii="Arial" w:hAnsi="Arial" w:cs="Arial"/>
          <w:sz w:val="22"/>
          <w:szCs w:val="22"/>
          <w:highlight w:val="white"/>
        </w:rPr>
        <w:t xml:space="preserve">. 99/2026 Απόφαση Δημοτικού Συμβουλίου Δήμου </w:t>
      </w:r>
      <w:proofErr w:type="spellStart"/>
      <w:r w:rsidRPr="00FA129F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Pr="00FA129F">
        <w:rPr>
          <w:rFonts w:ascii="Arial" w:hAnsi="Arial" w:cs="Arial"/>
          <w:sz w:val="22"/>
          <w:szCs w:val="22"/>
          <w:highlight w:val="white"/>
        </w:rPr>
        <w:t xml:space="preserve"> με ΑΔΑ:ΨΦ38ΩΛΗ-40Χ για την έγκριση της Υποχρεωτικής Αναμόρφωσης Προϋπολογισμού &amp; ΟΠΔ έτους 2026 που επικυρώθηκε με την 34175/2026 ΑΔΑ: 9233ΟΡ10-ΛΙΔ Απόφαση του Γραμματέα Αποκεντρωμένης Διοίκησης Θεσσαλίας Στερεάς Ελλάδας.  </w:t>
      </w:r>
    </w:p>
    <w:p w:rsidR="00841516" w:rsidRPr="00FA129F" w:rsidRDefault="00785D81" w:rsidP="00841516">
      <w:pPr>
        <w:jc w:val="both"/>
        <w:rPr>
          <w:rFonts w:ascii="Arial" w:eastAsia="Verdana" w:hAnsi="Arial" w:cs="Arial"/>
          <w:iCs/>
          <w:kern w:val="2"/>
          <w:sz w:val="22"/>
          <w:szCs w:val="22"/>
          <w:highlight w:val="white"/>
          <w:lang w:bidi="hi-IN"/>
        </w:rPr>
      </w:pPr>
      <w:r w:rsidRPr="00FA129F">
        <w:rPr>
          <w:rFonts w:ascii="Arial" w:hAnsi="Arial" w:cs="Arial"/>
          <w:sz w:val="22"/>
          <w:szCs w:val="22"/>
        </w:rPr>
        <w:t>-</w:t>
      </w:r>
      <w:r w:rsidRPr="00FA129F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 xml:space="preserve"> </w:t>
      </w:r>
      <w:r w:rsidR="00841516" w:rsidRPr="00FA129F">
        <w:rPr>
          <w:rFonts w:ascii="Arial" w:eastAsia="Verdana" w:hAnsi="Arial" w:cs="Arial"/>
          <w:iCs/>
          <w:kern w:val="2"/>
          <w:sz w:val="22"/>
          <w:szCs w:val="22"/>
          <w:highlight w:val="white"/>
          <w:lang w:bidi="hi-IN"/>
        </w:rPr>
        <w:t xml:space="preserve">Τα </w:t>
      </w:r>
      <w:proofErr w:type="spellStart"/>
      <w:r w:rsidR="00841516" w:rsidRPr="00FA129F">
        <w:rPr>
          <w:rFonts w:ascii="Arial" w:eastAsia="Verdana" w:hAnsi="Arial" w:cs="Arial"/>
          <w:iCs/>
          <w:kern w:val="2"/>
          <w:sz w:val="22"/>
          <w:szCs w:val="22"/>
          <w:highlight w:val="white"/>
          <w:lang w:bidi="hi-IN"/>
        </w:rPr>
        <w:t>αριθμ</w:t>
      </w:r>
      <w:proofErr w:type="spellEnd"/>
      <w:r w:rsidR="00841516" w:rsidRPr="00FA129F">
        <w:rPr>
          <w:rFonts w:ascii="Arial" w:eastAsia="Verdana" w:hAnsi="Arial" w:cs="Arial"/>
          <w:iCs/>
          <w:kern w:val="2"/>
          <w:sz w:val="22"/>
          <w:szCs w:val="22"/>
          <w:highlight w:val="white"/>
          <w:lang w:bidi="hi-IN"/>
        </w:rPr>
        <w:t xml:space="preserve">. </w:t>
      </w:r>
      <w:proofErr w:type="spellStart"/>
      <w:r w:rsidR="00841516" w:rsidRPr="00FA129F">
        <w:rPr>
          <w:rFonts w:ascii="Arial" w:eastAsia="Verdana" w:hAnsi="Arial" w:cs="Arial"/>
          <w:iCs/>
          <w:kern w:val="2"/>
          <w:sz w:val="22"/>
          <w:szCs w:val="22"/>
          <w:highlight w:val="white"/>
          <w:lang w:bidi="hi-IN"/>
        </w:rPr>
        <w:t>πρωτ</w:t>
      </w:r>
      <w:proofErr w:type="spellEnd"/>
      <w:r w:rsidR="00841516" w:rsidRPr="00FA129F">
        <w:rPr>
          <w:rFonts w:ascii="Arial" w:eastAsia="Verdana" w:hAnsi="Arial" w:cs="Arial"/>
          <w:iCs/>
          <w:kern w:val="2"/>
          <w:sz w:val="22"/>
          <w:szCs w:val="22"/>
          <w:highlight w:val="white"/>
          <w:lang w:bidi="hi-IN"/>
        </w:rPr>
        <w:t>. 23963,/03-09-2026 έγγραφα-προσφορές  της ΔΕΔΔΗΕ για το κόστος αυτών, ποσού 8792,59€.</w:t>
      </w:r>
    </w:p>
    <w:p w:rsidR="00841516" w:rsidRPr="00452943" w:rsidRDefault="00785D81" w:rsidP="00841516">
      <w:pPr>
        <w:jc w:val="both"/>
        <w:rPr>
          <w:rFonts w:ascii="Arial" w:eastAsia="Verdana" w:hAnsi="Arial" w:cs="Arial"/>
          <w:iCs/>
          <w:kern w:val="2"/>
          <w:sz w:val="22"/>
          <w:szCs w:val="22"/>
          <w:highlight w:val="white"/>
          <w:lang w:bidi="hi-IN"/>
        </w:rPr>
      </w:pPr>
      <w:r w:rsidRPr="00FA129F">
        <w:rPr>
          <w:rFonts w:ascii="Arial" w:hAnsi="Arial" w:cs="Arial"/>
          <w:sz w:val="22"/>
          <w:szCs w:val="22"/>
          <w:highlight w:val="white"/>
        </w:rPr>
        <w:t>-</w:t>
      </w:r>
      <w:r w:rsidRPr="00FA129F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 xml:space="preserve"> </w:t>
      </w:r>
      <w:r w:rsidR="00841516" w:rsidRPr="00FA129F">
        <w:rPr>
          <w:rFonts w:ascii="Arial" w:eastAsia="Verdana" w:hAnsi="Arial" w:cs="Arial"/>
          <w:iCs/>
          <w:kern w:val="2"/>
          <w:sz w:val="22"/>
          <w:szCs w:val="22"/>
          <w:highlight w:val="white"/>
          <w:lang w:bidi="hi-IN"/>
        </w:rPr>
        <w:t>Το γεγονός ότι η  ΔΕΔΔΗΕ δεν προβαίνει σε συνδέσεις χωρίς να προκαταβληθούν τα χρήματα,  το δε παραστατικό εκδίδεται με την πάροδο αρκετών ημερών από το Περιφερειακό Κατάστημα της Λαμίας  και η έκδοση χρηματικού εντάλματος χωρίς παραστατικό είναι αδύνατη.</w:t>
      </w:r>
    </w:p>
    <w:p w:rsidR="00FA129F" w:rsidRPr="00FA129F" w:rsidRDefault="00FA129F" w:rsidP="00FA129F">
      <w:pPr>
        <w:jc w:val="both"/>
        <w:rPr>
          <w:rFonts w:ascii="Arial" w:eastAsia="Verdana" w:hAnsi="Arial" w:cs="Arial"/>
          <w:iCs/>
          <w:kern w:val="2"/>
          <w:sz w:val="22"/>
          <w:szCs w:val="22"/>
          <w:highlight w:val="white"/>
          <w:lang w:bidi="hi-IN"/>
        </w:rPr>
      </w:pPr>
      <w:r w:rsidRPr="00FA129F">
        <w:rPr>
          <w:rFonts w:ascii="Arial" w:eastAsia="Verdana" w:hAnsi="Arial" w:cs="Arial"/>
          <w:iCs/>
          <w:kern w:val="2"/>
          <w:sz w:val="22"/>
          <w:szCs w:val="22"/>
          <w:highlight w:val="white"/>
          <w:lang w:bidi="hi-IN"/>
        </w:rPr>
        <w:t>- Την Απόφαση Ανάληψης Υποχρέωσης με αριθμ.πρωτ.24982/23-09-2026 (ΑΔΑ:ΡΛΓΚΩΛΗ-ΦΦ4)</w:t>
      </w:r>
    </w:p>
    <w:p w:rsidR="00785D81" w:rsidRPr="00FA129F" w:rsidRDefault="00785D81" w:rsidP="00841516">
      <w:pPr>
        <w:jc w:val="both"/>
        <w:rPr>
          <w:rFonts w:ascii="Arial" w:hAnsi="Arial" w:cs="Arial"/>
          <w:sz w:val="22"/>
          <w:szCs w:val="22"/>
        </w:rPr>
      </w:pPr>
      <w:r w:rsidRPr="00FA129F">
        <w:rPr>
          <w:rFonts w:ascii="Arial" w:hAnsi="Arial" w:cs="Arial"/>
          <w:sz w:val="22"/>
          <w:szCs w:val="22"/>
        </w:rPr>
        <w:t xml:space="preserve">- Το με αρ. </w:t>
      </w:r>
      <w:proofErr w:type="spellStart"/>
      <w:r w:rsidRPr="00FA129F">
        <w:rPr>
          <w:rFonts w:ascii="Arial" w:hAnsi="Arial" w:cs="Arial"/>
          <w:sz w:val="22"/>
          <w:szCs w:val="22"/>
        </w:rPr>
        <w:t>πρωτ</w:t>
      </w:r>
      <w:proofErr w:type="spellEnd"/>
      <w:r w:rsidRPr="00FA129F">
        <w:rPr>
          <w:rFonts w:ascii="Arial" w:hAnsi="Arial" w:cs="Arial"/>
          <w:sz w:val="22"/>
          <w:szCs w:val="22"/>
        </w:rPr>
        <w:t xml:space="preserve">. </w:t>
      </w:r>
      <w:r w:rsidR="00C679EA" w:rsidRPr="00FA129F">
        <w:rPr>
          <w:rFonts w:ascii="Arial" w:hAnsi="Arial" w:cs="Arial"/>
          <w:sz w:val="22"/>
          <w:szCs w:val="22"/>
        </w:rPr>
        <w:t>2</w:t>
      </w:r>
      <w:r w:rsidR="003D2432">
        <w:rPr>
          <w:rFonts w:ascii="Arial" w:hAnsi="Arial" w:cs="Arial"/>
          <w:sz w:val="22"/>
          <w:szCs w:val="22"/>
        </w:rPr>
        <w:t>5237</w:t>
      </w:r>
      <w:r w:rsidRPr="00FA129F">
        <w:rPr>
          <w:rFonts w:ascii="Arial" w:hAnsi="Arial" w:cs="Arial"/>
          <w:sz w:val="22"/>
          <w:szCs w:val="22"/>
        </w:rPr>
        <w:t>/</w:t>
      </w:r>
      <w:r w:rsidR="003D2432">
        <w:rPr>
          <w:rFonts w:ascii="Arial" w:hAnsi="Arial" w:cs="Arial"/>
          <w:sz w:val="22"/>
          <w:szCs w:val="22"/>
        </w:rPr>
        <w:t>24</w:t>
      </w:r>
      <w:r w:rsidRPr="00FA129F">
        <w:rPr>
          <w:rFonts w:ascii="Arial" w:hAnsi="Arial" w:cs="Arial"/>
          <w:sz w:val="22"/>
          <w:szCs w:val="22"/>
        </w:rPr>
        <w:t>-</w:t>
      </w:r>
      <w:r w:rsidR="003D2432">
        <w:rPr>
          <w:rFonts w:ascii="Arial" w:hAnsi="Arial" w:cs="Arial"/>
          <w:sz w:val="22"/>
          <w:szCs w:val="22"/>
        </w:rPr>
        <w:t>09</w:t>
      </w:r>
      <w:r w:rsidRPr="00FA129F">
        <w:rPr>
          <w:rFonts w:ascii="Arial" w:hAnsi="Arial" w:cs="Arial"/>
          <w:sz w:val="22"/>
          <w:szCs w:val="22"/>
        </w:rPr>
        <w:t>-202</w:t>
      </w:r>
      <w:r w:rsidR="003D2432">
        <w:rPr>
          <w:rFonts w:ascii="Arial" w:hAnsi="Arial" w:cs="Arial"/>
          <w:sz w:val="22"/>
          <w:szCs w:val="22"/>
        </w:rPr>
        <w:t>6</w:t>
      </w:r>
      <w:r w:rsidRPr="00FA129F">
        <w:rPr>
          <w:rFonts w:ascii="Arial" w:hAnsi="Arial" w:cs="Arial"/>
          <w:sz w:val="22"/>
          <w:szCs w:val="22"/>
        </w:rPr>
        <w:t xml:space="preserve"> έγγραφο </w:t>
      </w:r>
      <w:r w:rsidRPr="00FA129F">
        <w:rPr>
          <w:rFonts w:ascii="Arial" w:eastAsia="Arial" w:hAnsi="Arial" w:cs="Arial"/>
          <w:sz w:val="22"/>
          <w:szCs w:val="22"/>
        </w:rPr>
        <w:t xml:space="preserve">του Τμ. Προϋπολογισμού , Λογιστηρίου &amp; Προμηθειών </w:t>
      </w:r>
      <w:r w:rsidRPr="00FA129F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Pr="00FA129F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FA129F">
        <w:rPr>
          <w:rFonts w:ascii="Arial" w:hAnsi="Arial" w:cs="Arial"/>
          <w:sz w:val="22"/>
          <w:szCs w:val="22"/>
        </w:rPr>
        <w:t>Λεβαδέων</w:t>
      </w:r>
      <w:proofErr w:type="spellEnd"/>
      <w:r w:rsidRPr="00FA129F">
        <w:rPr>
          <w:rFonts w:ascii="Arial" w:hAnsi="Arial" w:cs="Arial"/>
          <w:sz w:val="22"/>
          <w:szCs w:val="22"/>
        </w:rPr>
        <w:t xml:space="preserve"> που είχε διανεμηθεί .</w:t>
      </w:r>
    </w:p>
    <w:p w:rsidR="00785D81" w:rsidRPr="00FA129F" w:rsidRDefault="00785D81" w:rsidP="00785D81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A129F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D637BD" w:rsidRPr="00FA129F" w:rsidRDefault="00785D81" w:rsidP="00785D8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FA129F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</w:t>
      </w:r>
    </w:p>
    <w:p w:rsidR="00785D81" w:rsidRPr="00004033" w:rsidRDefault="00785D81" w:rsidP="00785D8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785D81" w:rsidRDefault="00785D81" w:rsidP="00785D81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D85909">
        <w:rPr>
          <w:rFonts w:ascii="Arial" w:hAnsi="Arial" w:cs="Arial"/>
          <w:sz w:val="22"/>
          <w:szCs w:val="22"/>
        </w:rPr>
        <w:t>.</w:t>
      </w:r>
      <w:r w:rsidRPr="00935DDB">
        <w:rPr>
          <w:rFonts w:ascii="Arial" w:hAnsi="Arial" w:cs="Arial"/>
          <w:b/>
          <w:sz w:val="22"/>
          <w:szCs w:val="22"/>
        </w:rPr>
        <w:t xml:space="preserve">                       </w:t>
      </w:r>
      <w:r>
        <w:rPr>
          <w:rFonts w:ascii="Arial" w:hAnsi="Arial" w:cs="Arial"/>
          <w:b/>
          <w:sz w:val="22"/>
          <w:szCs w:val="22"/>
        </w:rPr>
        <w:t xml:space="preserve">                       </w:t>
      </w:r>
      <w:r w:rsidRPr="00935DDB">
        <w:rPr>
          <w:rFonts w:ascii="Arial" w:hAnsi="Arial" w:cs="Arial"/>
          <w:b/>
          <w:sz w:val="22"/>
          <w:szCs w:val="22"/>
        </w:rPr>
        <w:t xml:space="preserve">        ΑΠΟΦΑΣΙΖΕΙ  ΟΜΟΦΩΝΑ</w:t>
      </w:r>
    </w:p>
    <w:p w:rsidR="00785D81" w:rsidRDefault="00785D81" w:rsidP="00D22170">
      <w:pPr>
        <w:widowControl w:val="0"/>
        <w:suppressAutoHyphens w:val="0"/>
        <w:jc w:val="both"/>
        <w:rPr>
          <w:rFonts w:ascii="Arial" w:hAnsi="Arial" w:cs="Arial"/>
          <w:b/>
          <w:sz w:val="22"/>
          <w:szCs w:val="22"/>
        </w:rPr>
      </w:pPr>
    </w:p>
    <w:p w:rsidR="00FA129F" w:rsidRPr="00FA129F" w:rsidRDefault="00FA129F" w:rsidP="00FA129F">
      <w:pPr>
        <w:pStyle w:val="10"/>
        <w:numPr>
          <w:ilvl w:val="0"/>
          <w:numId w:val="0"/>
        </w:numPr>
        <w:spacing w:line="276" w:lineRule="auto"/>
        <w:ind w:left="432" w:hanging="432"/>
        <w:jc w:val="both"/>
        <w:rPr>
          <w:rFonts w:ascii="Arial" w:eastAsia="Verdana" w:hAnsi="Arial" w:cs="Arial"/>
          <w:iCs/>
          <w:kern w:val="2"/>
          <w:sz w:val="22"/>
          <w:szCs w:val="22"/>
          <w:highlight w:val="white"/>
          <w:lang w:bidi="hi-IN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785D81" w:rsidRPr="00D22170">
        <w:rPr>
          <w:rFonts w:ascii="Arial" w:hAnsi="Arial" w:cs="Arial"/>
          <w:sz w:val="22"/>
          <w:szCs w:val="22"/>
        </w:rPr>
        <w:t xml:space="preserve">Α) Εγκρίνει την έκδοση χρηματικού εντάλματος προπληρωμής στο  όνομα </w:t>
      </w:r>
      <w:r w:rsidR="009506C2">
        <w:rPr>
          <w:rFonts w:ascii="Arial" w:hAnsi="Arial" w:cs="Arial"/>
          <w:sz w:val="22"/>
          <w:szCs w:val="22"/>
        </w:rPr>
        <w:t xml:space="preserve">της </w:t>
      </w:r>
      <w:r w:rsidR="00785D81" w:rsidRPr="00D22170">
        <w:rPr>
          <w:rFonts w:ascii="Arial" w:hAnsi="Arial" w:cs="Arial"/>
          <w:sz w:val="22"/>
          <w:szCs w:val="22"/>
        </w:rPr>
        <w:t xml:space="preserve"> δημοτικ</w:t>
      </w:r>
      <w:r w:rsidR="009506C2">
        <w:rPr>
          <w:rFonts w:ascii="Arial" w:hAnsi="Arial" w:cs="Arial"/>
          <w:sz w:val="22"/>
          <w:szCs w:val="22"/>
        </w:rPr>
        <w:t>ής</w:t>
      </w:r>
      <w:r w:rsidR="00785D81" w:rsidRPr="00D22170">
        <w:rPr>
          <w:rFonts w:ascii="Arial" w:hAnsi="Arial" w:cs="Arial"/>
          <w:sz w:val="22"/>
          <w:szCs w:val="22"/>
        </w:rPr>
        <w:t xml:space="preserve">    υπαλλήλου </w:t>
      </w:r>
      <w:r w:rsidR="00785D81" w:rsidRPr="001E1019">
        <w:rPr>
          <w:rFonts w:ascii="Arial" w:hAnsi="Arial" w:cs="Arial"/>
          <w:sz w:val="22"/>
          <w:szCs w:val="22"/>
        </w:rPr>
        <w:t xml:space="preserve">κ. </w:t>
      </w:r>
      <w:r w:rsidR="00452943">
        <w:rPr>
          <w:rFonts w:ascii="Arial" w:hAnsi="Arial" w:cs="Arial"/>
          <w:sz w:val="22"/>
          <w:szCs w:val="22"/>
        </w:rPr>
        <w:t>ΣΑΪΠΑ ΑΙΚΑΤΕΡΙΝΗΣ</w:t>
      </w:r>
      <w:r w:rsidR="00785D81" w:rsidRPr="00D22170">
        <w:rPr>
          <w:rFonts w:ascii="Arial" w:hAnsi="Arial" w:cs="Arial"/>
          <w:sz w:val="22"/>
          <w:szCs w:val="22"/>
        </w:rPr>
        <w:t xml:space="preserve"> - κλάδου </w:t>
      </w:r>
      <w:r w:rsidR="001E1019" w:rsidRPr="00D07C4B">
        <w:rPr>
          <w:rFonts w:ascii="Arial" w:hAnsi="Arial" w:cs="Arial"/>
          <w:szCs w:val="22"/>
        </w:rPr>
        <w:t xml:space="preserve"> </w:t>
      </w:r>
      <w:r w:rsidR="009506C2">
        <w:rPr>
          <w:rFonts w:ascii="Arial" w:hAnsi="Arial" w:cs="Arial"/>
          <w:szCs w:val="22"/>
        </w:rPr>
        <w:t>Δ</w:t>
      </w:r>
      <w:r w:rsidR="001E1019" w:rsidRPr="00D07C4B">
        <w:rPr>
          <w:rFonts w:ascii="Arial" w:hAnsi="Arial" w:cs="Arial"/>
          <w:szCs w:val="22"/>
        </w:rPr>
        <w:t xml:space="preserve">Ε </w:t>
      </w:r>
      <w:r w:rsidR="009506C2">
        <w:rPr>
          <w:rFonts w:ascii="Arial" w:hAnsi="Arial" w:cs="Arial"/>
          <w:szCs w:val="22"/>
        </w:rPr>
        <w:t xml:space="preserve">Διοικητικού </w:t>
      </w:r>
      <w:r w:rsidR="002339A7">
        <w:rPr>
          <w:rFonts w:ascii="Arial" w:hAnsi="Arial" w:cs="Arial"/>
          <w:szCs w:val="22"/>
        </w:rPr>
        <w:t>Οικονομικού</w:t>
      </w:r>
      <w:r w:rsidR="00785D81" w:rsidRPr="00D22170">
        <w:rPr>
          <w:rFonts w:ascii="Arial" w:hAnsi="Arial" w:cs="Arial"/>
          <w:sz w:val="22"/>
          <w:szCs w:val="22"/>
        </w:rPr>
        <w:t xml:space="preserve">,  ποσού </w:t>
      </w:r>
      <w:r>
        <w:rPr>
          <w:rFonts w:ascii="Arial" w:hAnsi="Arial" w:cs="Arial"/>
          <w:sz w:val="22"/>
          <w:szCs w:val="22"/>
          <w:lang w:val="en-US"/>
        </w:rPr>
        <w:t>OKT</w:t>
      </w:r>
      <w:r>
        <w:rPr>
          <w:rFonts w:ascii="Arial" w:hAnsi="Arial" w:cs="Arial"/>
          <w:sz w:val="22"/>
          <w:szCs w:val="22"/>
        </w:rPr>
        <w:t xml:space="preserve">Ω </w:t>
      </w:r>
      <w:r w:rsidR="00785D81" w:rsidRPr="00D22170">
        <w:rPr>
          <w:rFonts w:ascii="Arial" w:hAnsi="Arial" w:cs="Arial"/>
          <w:sz w:val="22"/>
          <w:szCs w:val="22"/>
        </w:rPr>
        <w:t xml:space="preserve">ΧΙΛΙΑΔΩΝ ΕΠΤΑΚΟΣΙΩΝ </w:t>
      </w:r>
      <w:r>
        <w:rPr>
          <w:rFonts w:ascii="Arial" w:hAnsi="Arial" w:cs="Arial"/>
          <w:sz w:val="22"/>
          <w:szCs w:val="22"/>
        </w:rPr>
        <w:t xml:space="preserve">ΕΝΕΝΗΝΤΑ </w:t>
      </w:r>
      <w:r w:rsidR="00C679EA">
        <w:rPr>
          <w:rFonts w:ascii="Arial" w:hAnsi="Arial" w:cs="Arial"/>
          <w:sz w:val="22"/>
          <w:szCs w:val="22"/>
        </w:rPr>
        <w:t>Τ</w:t>
      </w:r>
      <w:r>
        <w:rPr>
          <w:rFonts w:ascii="Arial" w:hAnsi="Arial" w:cs="Arial"/>
          <w:sz w:val="22"/>
          <w:szCs w:val="22"/>
        </w:rPr>
        <w:t>ΕΣΣΑΡΩΝ</w:t>
      </w:r>
      <w:r w:rsidR="00785D81" w:rsidRPr="00D22170">
        <w:rPr>
          <w:rFonts w:ascii="Arial" w:hAnsi="Arial" w:cs="Arial"/>
          <w:sz w:val="22"/>
          <w:szCs w:val="22"/>
        </w:rPr>
        <w:t xml:space="preserve">  ΕΥΡΩ &amp; </w:t>
      </w:r>
      <w:r>
        <w:rPr>
          <w:rFonts w:ascii="Arial" w:hAnsi="Arial" w:cs="Arial"/>
          <w:sz w:val="22"/>
          <w:szCs w:val="22"/>
        </w:rPr>
        <w:t xml:space="preserve">ΕΝΕΝΗΝΤΑ </w:t>
      </w:r>
      <w:r w:rsidR="00C679EA">
        <w:rPr>
          <w:rFonts w:ascii="Arial" w:hAnsi="Arial" w:cs="Arial"/>
          <w:sz w:val="22"/>
          <w:szCs w:val="22"/>
        </w:rPr>
        <w:t xml:space="preserve"> ΕΝΝΕΑ</w:t>
      </w:r>
      <w:r w:rsidR="00785D81" w:rsidRPr="00D22170">
        <w:rPr>
          <w:rFonts w:ascii="Arial" w:hAnsi="Arial" w:cs="Arial"/>
          <w:sz w:val="22"/>
          <w:szCs w:val="22"/>
        </w:rPr>
        <w:t xml:space="preserve">  ΛΕΠΤΩΝ  #</w:t>
      </w:r>
      <w:r>
        <w:rPr>
          <w:rFonts w:ascii="Arial" w:hAnsi="Arial" w:cs="Arial"/>
          <w:sz w:val="22"/>
          <w:szCs w:val="22"/>
        </w:rPr>
        <w:t>8</w:t>
      </w:r>
      <w:r w:rsidR="00785D81" w:rsidRPr="00D22170">
        <w:rPr>
          <w:rFonts w:ascii="Arial" w:hAnsi="Arial" w:cs="Arial"/>
          <w:iCs/>
          <w:sz w:val="22"/>
          <w:szCs w:val="22"/>
        </w:rPr>
        <w:t>.7</w:t>
      </w:r>
      <w:r>
        <w:rPr>
          <w:rFonts w:ascii="Arial" w:hAnsi="Arial" w:cs="Arial"/>
          <w:iCs/>
          <w:sz w:val="22"/>
          <w:szCs w:val="22"/>
        </w:rPr>
        <w:t>94,99</w:t>
      </w:r>
      <w:r w:rsidRPr="00841516">
        <w:rPr>
          <w:rFonts w:ascii="Arial" w:hAnsi="Arial" w:cs="Arial"/>
          <w:iCs/>
          <w:sz w:val="22"/>
          <w:szCs w:val="22"/>
        </w:rPr>
        <w:t>€</w:t>
      </w:r>
      <w:r w:rsidR="00785D81" w:rsidRPr="00D22170">
        <w:rPr>
          <w:rFonts w:ascii="Arial" w:hAnsi="Arial" w:cs="Arial"/>
          <w:sz w:val="22"/>
          <w:szCs w:val="22"/>
        </w:rPr>
        <w:t xml:space="preserve">#  , για την </w:t>
      </w:r>
      <w:r w:rsidR="00785D81" w:rsidRPr="00D22170">
        <w:rPr>
          <w:rFonts w:ascii="Arial" w:hAnsi="Arial" w:cs="Arial"/>
          <w:iCs/>
          <w:sz w:val="22"/>
          <w:szCs w:val="22"/>
        </w:rPr>
        <w:t xml:space="preserve">δαπάνης ηλεκτροδότησης </w:t>
      </w:r>
      <w:r w:rsidRPr="00FA129F">
        <w:rPr>
          <w:rFonts w:ascii="Arial" w:eastAsia="Verdana" w:hAnsi="Arial" w:cs="Arial"/>
          <w:iCs/>
          <w:kern w:val="2"/>
          <w:sz w:val="22"/>
          <w:szCs w:val="22"/>
          <w:highlight w:val="white"/>
          <w:lang w:bidi="hi-IN"/>
        </w:rPr>
        <w:t>(6) προσωρινών τριφασικών παροχών Εμποροπανήγυρης Λιβαδειάς, σε βάρος των κάτωθι ΑΛΕ του προϋπολογισμού του σκέλους των εξόδων του οικονομικού έτους 2026 ήτοι:</w:t>
      </w:r>
    </w:p>
    <w:p w:rsidR="00785D81" w:rsidRDefault="00785D81" w:rsidP="00D22170">
      <w:pPr>
        <w:widowControl w:val="0"/>
        <w:suppressAutoHyphens w:val="0"/>
        <w:jc w:val="both"/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</w:pPr>
    </w:p>
    <w:tbl>
      <w:tblPr>
        <w:tblpPr w:leftFromText="180" w:rightFromText="180" w:vertAnchor="text" w:horzAnchor="margin" w:tblpXSpec="right" w:tblpY="97"/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5"/>
        <w:gridCol w:w="2002"/>
        <w:gridCol w:w="2673"/>
        <w:gridCol w:w="2128"/>
        <w:gridCol w:w="1277"/>
      </w:tblGrid>
      <w:tr w:rsidR="00841516" w:rsidRPr="00841516" w:rsidTr="002B6B1B">
        <w:trPr>
          <w:trHeight w:val="699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99"/>
            <w:vAlign w:val="center"/>
            <w:hideMark/>
          </w:tcPr>
          <w:p w:rsidR="00841516" w:rsidRPr="00841516" w:rsidRDefault="00841516" w:rsidP="002B6B1B">
            <w:pPr>
              <w:pStyle w:val="10"/>
              <w:numPr>
                <w:ilvl w:val="0"/>
                <w:numId w:val="0"/>
              </w:num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41516">
              <w:rPr>
                <w:rFonts w:ascii="Arial" w:hAnsi="Arial" w:cs="Arial"/>
                <w:b/>
                <w:iCs/>
                <w:sz w:val="22"/>
                <w:szCs w:val="22"/>
              </w:rPr>
              <w:t>Α/Α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99"/>
            <w:vAlign w:val="center"/>
            <w:hideMark/>
          </w:tcPr>
          <w:p w:rsidR="00841516" w:rsidRPr="00841516" w:rsidRDefault="00841516" w:rsidP="002B6B1B">
            <w:pPr>
              <w:pStyle w:val="10"/>
              <w:numPr>
                <w:ilvl w:val="0"/>
                <w:numId w:val="0"/>
              </w:num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41516">
              <w:rPr>
                <w:rFonts w:ascii="Arial" w:hAnsi="Arial" w:cs="Arial"/>
                <w:b/>
                <w:iCs/>
                <w:sz w:val="22"/>
                <w:szCs w:val="22"/>
              </w:rPr>
              <w:t>ΑΛΕ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99"/>
            <w:vAlign w:val="center"/>
            <w:hideMark/>
          </w:tcPr>
          <w:p w:rsidR="00841516" w:rsidRPr="00841516" w:rsidRDefault="00841516" w:rsidP="002B6B1B">
            <w:pPr>
              <w:pStyle w:val="10"/>
              <w:numPr>
                <w:ilvl w:val="0"/>
                <w:numId w:val="0"/>
              </w:num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41516">
              <w:rPr>
                <w:rFonts w:ascii="Arial" w:hAnsi="Arial" w:cs="Arial"/>
                <w:b/>
                <w:iCs/>
                <w:sz w:val="22"/>
                <w:szCs w:val="22"/>
              </w:rPr>
              <w:t>ΤΙΤΛΟΣ Κ.Α.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99"/>
            <w:vAlign w:val="center"/>
            <w:hideMark/>
          </w:tcPr>
          <w:p w:rsidR="00841516" w:rsidRPr="00841516" w:rsidRDefault="00841516" w:rsidP="002B6B1B">
            <w:pPr>
              <w:pStyle w:val="10"/>
              <w:numPr>
                <w:ilvl w:val="0"/>
                <w:numId w:val="0"/>
              </w:numPr>
              <w:tabs>
                <w:tab w:val="left" w:pos="720"/>
              </w:tabs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841516">
              <w:rPr>
                <w:rFonts w:ascii="Arial" w:hAnsi="Arial" w:cs="Arial"/>
                <w:b/>
                <w:iCs/>
                <w:sz w:val="22"/>
                <w:szCs w:val="22"/>
              </w:rPr>
              <w:t>ΠΕΡΙΟΧΗ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99"/>
            <w:vAlign w:val="center"/>
            <w:hideMark/>
          </w:tcPr>
          <w:p w:rsidR="00841516" w:rsidRPr="00841516" w:rsidRDefault="00841516" w:rsidP="002B6B1B">
            <w:pPr>
              <w:pStyle w:val="10"/>
              <w:numPr>
                <w:ilvl w:val="0"/>
                <w:numId w:val="0"/>
              </w:num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41516">
              <w:rPr>
                <w:rFonts w:ascii="Arial" w:hAnsi="Arial" w:cs="Arial"/>
                <w:b/>
                <w:iCs/>
                <w:sz w:val="22"/>
                <w:szCs w:val="22"/>
              </w:rPr>
              <w:t>ΠΟΣΟ</w:t>
            </w:r>
          </w:p>
        </w:tc>
      </w:tr>
      <w:tr w:rsidR="00841516" w:rsidRPr="00841516" w:rsidTr="002B6B1B">
        <w:trPr>
          <w:trHeight w:val="58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16" w:rsidRPr="00841516" w:rsidRDefault="00841516" w:rsidP="002B6B1B">
            <w:pPr>
              <w:pStyle w:val="10"/>
              <w:numPr>
                <w:ilvl w:val="0"/>
                <w:numId w:val="0"/>
              </w:numPr>
              <w:tabs>
                <w:tab w:val="left" w:pos="720"/>
              </w:tabs>
              <w:rPr>
                <w:rFonts w:ascii="Arial" w:hAnsi="Arial" w:cs="Arial"/>
                <w:iCs/>
                <w:sz w:val="22"/>
                <w:szCs w:val="22"/>
              </w:rPr>
            </w:pPr>
            <w:r w:rsidRPr="00841516">
              <w:rPr>
                <w:rFonts w:ascii="Arial" w:hAnsi="Arial" w:cs="Arial"/>
                <w:iCs/>
                <w:sz w:val="22"/>
                <w:szCs w:val="22"/>
              </w:rPr>
              <w:t>1.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16" w:rsidRPr="00841516" w:rsidRDefault="00841516" w:rsidP="002B6B1B">
            <w:pPr>
              <w:pStyle w:val="10"/>
              <w:numPr>
                <w:ilvl w:val="0"/>
                <w:numId w:val="0"/>
              </w:numPr>
              <w:tabs>
                <w:tab w:val="left" w:pos="720"/>
              </w:tabs>
              <w:rPr>
                <w:rFonts w:ascii="Arial" w:hAnsi="Arial" w:cs="Arial"/>
                <w:iCs/>
                <w:sz w:val="22"/>
                <w:szCs w:val="22"/>
              </w:rPr>
            </w:pPr>
            <w:r w:rsidRPr="00841516">
              <w:rPr>
                <w:rFonts w:ascii="Arial" w:hAnsi="Arial" w:cs="Arial"/>
                <w:iCs/>
                <w:sz w:val="22"/>
                <w:szCs w:val="22"/>
              </w:rPr>
              <w:t>030.2420201005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16" w:rsidRPr="00841516" w:rsidRDefault="00841516" w:rsidP="002B6B1B">
            <w:pPr>
              <w:pStyle w:val="af9"/>
              <w:ind w:left="0"/>
              <w:rPr>
                <w:rFonts w:ascii="Arial" w:hAnsi="Arial" w:cs="Arial"/>
                <w:iCs/>
                <w:sz w:val="22"/>
                <w:szCs w:val="22"/>
              </w:rPr>
            </w:pPr>
            <w:r w:rsidRPr="00841516">
              <w:rPr>
                <w:rFonts w:ascii="Arial" w:eastAsia="Verdana" w:hAnsi="Arial" w:cs="Arial"/>
                <w:iCs/>
                <w:kern w:val="2"/>
                <w:sz w:val="22"/>
                <w:szCs w:val="22"/>
                <w:highlight w:val="white"/>
                <w:lang w:bidi="hi-IN"/>
              </w:rPr>
              <w:t>Ηλεκτροδότηση προσωρινών τριφασικών παροχών Εμποροπανήγυρης Λιβαδειάς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516" w:rsidRPr="00841516" w:rsidRDefault="00841516" w:rsidP="002B6B1B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841516">
              <w:rPr>
                <w:rFonts w:ascii="Arial" w:hAnsi="Arial" w:cs="Arial"/>
                <w:iCs/>
                <w:sz w:val="22"/>
                <w:szCs w:val="22"/>
              </w:rPr>
              <w:t xml:space="preserve">Συμβολή οδών Ρούμελης-Διστόμου </w:t>
            </w:r>
          </w:p>
          <w:p w:rsidR="00841516" w:rsidRPr="00841516" w:rsidRDefault="00841516" w:rsidP="002B6B1B">
            <w:pPr>
              <w:widowControl w:val="0"/>
              <w:rPr>
                <w:rFonts w:ascii="Arial" w:hAnsi="Arial" w:cs="Arial"/>
                <w:iCs/>
                <w:sz w:val="22"/>
                <w:szCs w:val="22"/>
              </w:rPr>
            </w:pPr>
            <w:r w:rsidRPr="00841516">
              <w:rPr>
                <w:rFonts w:ascii="Arial" w:hAnsi="Arial" w:cs="Arial"/>
                <w:iCs/>
                <w:sz w:val="22"/>
                <w:szCs w:val="22"/>
              </w:rPr>
              <w:t>(6 παροχές)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516" w:rsidRPr="00841516" w:rsidRDefault="00841516" w:rsidP="002B6B1B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iCs/>
                <w:sz w:val="22"/>
                <w:szCs w:val="22"/>
              </w:rPr>
            </w:pPr>
            <w:r w:rsidRPr="00841516">
              <w:rPr>
                <w:rFonts w:ascii="Arial" w:hAnsi="Arial" w:cs="Arial"/>
                <w:iCs/>
                <w:sz w:val="22"/>
                <w:szCs w:val="22"/>
              </w:rPr>
              <w:t>8.792,59€</w:t>
            </w:r>
          </w:p>
        </w:tc>
      </w:tr>
      <w:tr w:rsidR="00841516" w:rsidRPr="00841516" w:rsidTr="002B6B1B">
        <w:trPr>
          <w:trHeight w:val="58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516" w:rsidRPr="00841516" w:rsidRDefault="00841516" w:rsidP="002B6B1B">
            <w:pPr>
              <w:pStyle w:val="10"/>
              <w:numPr>
                <w:ilvl w:val="0"/>
                <w:numId w:val="0"/>
              </w:numPr>
              <w:tabs>
                <w:tab w:val="left" w:pos="720"/>
              </w:tabs>
              <w:rPr>
                <w:rFonts w:ascii="Arial" w:hAnsi="Arial" w:cs="Arial"/>
                <w:iCs/>
                <w:sz w:val="22"/>
                <w:szCs w:val="22"/>
              </w:rPr>
            </w:pPr>
            <w:r w:rsidRPr="00841516">
              <w:rPr>
                <w:rFonts w:ascii="Arial" w:hAnsi="Arial" w:cs="Arial"/>
                <w:iCs/>
                <w:sz w:val="22"/>
                <w:szCs w:val="22"/>
              </w:rPr>
              <w:t>2.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516" w:rsidRPr="00841516" w:rsidRDefault="00841516" w:rsidP="002B6B1B">
            <w:pPr>
              <w:pStyle w:val="10"/>
              <w:numPr>
                <w:ilvl w:val="0"/>
                <w:numId w:val="0"/>
              </w:numPr>
              <w:tabs>
                <w:tab w:val="left" w:pos="720"/>
              </w:tabs>
              <w:rPr>
                <w:rFonts w:ascii="Arial" w:hAnsi="Arial" w:cs="Arial"/>
                <w:iCs/>
                <w:sz w:val="22"/>
                <w:szCs w:val="22"/>
              </w:rPr>
            </w:pPr>
            <w:r w:rsidRPr="00841516">
              <w:rPr>
                <w:rFonts w:ascii="Arial" w:hAnsi="Arial" w:cs="Arial"/>
                <w:iCs/>
                <w:sz w:val="22"/>
                <w:szCs w:val="22"/>
              </w:rPr>
              <w:t>000.2420914001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516" w:rsidRPr="00841516" w:rsidRDefault="00841516" w:rsidP="002B6B1B">
            <w:pPr>
              <w:pStyle w:val="af9"/>
              <w:ind w:left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 w:rsidRPr="00841516">
              <w:rPr>
                <w:rFonts w:ascii="Arial" w:eastAsia="Verdana" w:hAnsi="Arial" w:cs="Arial"/>
                <w:iCs/>
                <w:kern w:val="2"/>
                <w:sz w:val="22"/>
                <w:szCs w:val="22"/>
                <w:lang w:bidi="hi-IN"/>
              </w:rPr>
              <w:t>Αμοιβές και τραπεζικές υπηρεσίες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516" w:rsidRPr="00841516" w:rsidRDefault="00841516" w:rsidP="002B6B1B">
            <w:pPr>
              <w:widowControl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516" w:rsidRPr="00841516" w:rsidRDefault="00841516" w:rsidP="002B6B1B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iCs/>
                <w:sz w:val="22"/>
                <w:szCs w:val="22"/>
              </w:rPr>
            </w:pPr>
            <w:r w:rsidRPr="00841516">
              <w:rPr>
                <w:rFonts w:ascii="Arial" w:hAnsi="Arial" w:cs="Arial"/>
                <w:iCs/>
                <w:sz w:val="22"/>
                <w:szCs w:val="22"/>
              </w:rPr>
              <w:t>2,40€</w:t>
            </w:r>
          </w:p>
        </w:tc>
      </w:tr>
      <w:tr w:rsidR="00841516" w:rsidRPr="00841516" w:rsidTr="002B6B1B">
        <w:trPr>
          <w:trHeight w:val="357"/>
        </w:trPr>
        <w:tc>
          <w:tcPr>
            <w:tcW w:w="81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516" w:rsidRPr="00841516" w:rsidRDefault="00841516" w:rsidP="002B6B1B">
            <w:pPr>
              <w:widowControl w:val="0"/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841516">
              <w:rPr>
                <w:rFonts w:ascii="Arial" w:hAnsi="Arial" w:cs="Arial"/>
                <w:b/>
                <w:iCs/>
                <w:sz w:val="22"/>
                <w:szCs w:val="22"/>
              </w:rPr>
              <w:t>ΣΥΝΟΛΟ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516" w:rsidRPr="00841516" w:rsidRDefault="00841516" w:rsidP="002B6B1B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841516">
              <w:rPr>
                <w:rFonts w:ascii="Arial" w:hAnsi="Arial" w:cs="Arial"/>
                <w:b/>
                <w:iCs/>
                <w:sz w:val="22"/>
                <w:szCs w:val="22"/>
                <w:lang w:val="en-US"/>
              </w:rPr>
              <w:t>8.79</w:t>
            </w:r>
            <w:r w:rsidRPr="00841516">
              <w:rPr>
                <w:rFonts w:ascii="Arial" w:hAnsi="Arial" w:cs="Arial"/>
                <w:b/>
                <w:iCs/>
                <w:sz w:val="22"/>
                <w:szCs w:val="22"/>
              </w:rPr>
              <w:t>4,99</w:t>
            </w:r>
            <w:r w:rsidR="00FA129F" w:rsidRPr="00FA129F">
              <w:rPr>
                <w:rFonts w:ascii="Arial" w:hAnsi="Arial" w:cs="Arial"/>
                <w:b/>
                <w:iCs/>
                <w:sz w:val="22"/>
                <w:szCs w:val="22"/>
              </w:rPr>
              <w:t>€</w:t>
            </w:r>
          </w:p>
        </w:tc>
      </w:tr>
    </w:tbl>
    <w:p w:rsidR="00DC3575" w:rsidRPr="007867BB" w:rsidRDefault="00DC3575" w:rsidP="00DC3575">
      <w:pPr>
        <w:pStyle w:val="10"/>
        <w:numPr>
          <w:ilvl w:val="0"/>
          <w:numId w:val="0"/>
        </w:numPr>
        <w:spacing w:line="276" w:lineRule="auto"/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</w:pPr>
    </w:p>
    <w:p w:rsidR="00DC3575" w:rsidRPr="00D22170" w:rsidRDefault="00DC3575" w:rsidP="00D22170">
      <w:pPr>
        <w:widowControl w:val="0"/>
        <w:suppressAutoHyphens w:val="0"/>
        <w:jc w:val="both"/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</w:pPr>
    </w:p>
    <w:p w:rsidR="00841516" w:rsidRPr="00841516" w:rsidRDefault="003D2432" w:rsidP="00841516">
      <w:pPr>
        <w:suppressAutoHyphens w:val="0"/>
        <w:spacing w:before="100" w:beforeAutospacing="1" w:line="276" w:lineRule="auto"/>
        <w:rPr>
          <w:rFonts w:ascii="Arial" w:hAnsi="Arial" w:cs="Arial"/>
          <w:color w:val="000000"/>
          <w:sz w:val="22"/>
          <w:szCs w:val="22"/>
          <w:lang w:eastAsia="el-GR"/>
        </w:rPr>
      </w:pPr>
      <w:r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  <w:lastRenderedPageBreak/>
        <w:t>Β</w:t>
      </w:r>
      <w:r w:rsidR="00D22170" w:rsidRPr="00D22170"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  <w:t>)</w:t>
      </w:r>
      <w:r w:rsidR="00D22170"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  <w:t xml:space="preserve">   </w:t>
      </w:r>
      <w:r w:rsidR="00D22170" w:rsidRPr="00D22170"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  <w:t xml:space="preserve"> Ορίζει  προθεσμία μέσα στην οποία θα αποδοθεί ο  εν λόγω λογαριασμός </w:t>
      </w:r>
      <w:r w:rsidR="00D22170"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  <w:t xml:space="preserve">την </w:t>
      </w:r>
      <w:r w:rsidR="00386917"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  <w:t>30</w:t>
      </w:r>
      <w:r w:rsidR="00D22170"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  <w:t>-1</w:t>
      </w:r>
      <w:r w:rsidR="00386917"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  <w:t>1</w:t>
      </w:r>
      <w:r w:rsidR="00D22170"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  <w:t>-202</w:t>
      </w:r>
      <w:r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  <w:t>6</w:t>
      </w:r>
      <w:r w:rsidR="00D22170"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  <w:t xml:space="preserve"> </w:t>
      </w:r>
      <w:r w:rsidR="00841516" w:rsidRPr="00841516">
        <w:rPr>
          <w:rFonts w:ascii="Arial" w:hAnsi="Arial" w:cs="Arial"/>
          <w:bCs/>
          <w:color w:val="000000"/>
          <w:sz w:val="22"/>
          <w:szCs w:val="22"/>
          <w:lang w:eastAsia="el-GR"/>
        </w:rPr>
        <w:t xml:space="preserve">σύμφωνα με το άρθρο με την παρ.1 του άρθρου 483 του </w:t>
      </w:r>
      <w:r w:rsidR="00841516" w:rsidRPr="00841516">
        <w:rPr>
          <w:rFonts w:ascii="Arial" w:hAnsi="Arial" w:cs="Arial"/>
          <w:color w:val="000000"/>
          <w:sz w:val="22"/>
          <w:szCs w:val="22"/>
          <w:lang w:eastAsia="el-GR"/>
        </w:rPr>
        <w:t>ν. 5314/2026</w:t>
      </w:r>
      <w:r w:rsidR="00841516" w:rsidRPr="00841516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 xml:space="preserve"> . </w:t>
      </w:r>
    </w:p>
    <w:p w:rsidR="00D22170" w:rsidRDefault="00D22170" w:rsidP="00D22170">
      <w:pPr>
        <w:pStyle w:val="10"/>
        <w:numPr>
          <w:ilvl w:val="0"/>
          <w:numId w:val="0"/>
        </w:numPr>
        <w:ind w:left="432" w:hanging="432"/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</w:pPr>
    </w:p>
    <w:p w:rsidR="00D22170" w:rsidRPr="00D22170" w:rsidRDefault="00D22170" w:rsidP="00841516">
      <w:pPr>
        <w:pStyle w:val="10"/>
        <w:numPr>
          <w:ilvl w:val="0"/>
          <w:numId w:val="0"/>
        </w:numPr>
        <w:ind w:left="432" w:hanging="432"/>
        <w:rPr>
          <w:rFonts w:ascii="Arial" w:hAnsi="Arial" w:cs="Arial"/>
          <w:sz w:val="22"/>
          <w:szCs w:val="22"/>
        </w:rPr>
      </w:pPr>
      <w:r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  <w:t xml:space="preserve">         </w:t>
      </w:r>
      <w:r w:rsidRPr="00D22170"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  <w:t xml:space="preserve"> </w:t>
      </w:r>
    </w:p>
    <w:p w:rsidR="00D22170" w:rsidRPr="00C26CE4" w:rsidRDefault="00D22170" w:rsidP="00D22170">
      <w:pPr>
        <w:ind w:hanging="432"/>
        <w:rPr>
          <w:sz w:val="20"/>
          <w:szCs w:val="20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</w:t>
      </w:r>
      <w:r w:rsidRPr="00C26CE4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CB5084" w:rsidRPr="00C26CE4" w:rsidRDefault="00CB5084" w:rsidP="00EA7C87">
      <w:pPr>
        <w:pStyle w:val="Web"/>
        <w:shd w:val="clear" w:color="auto" w:fill="FFFFFF"/>
        <w:spacing w:before="0" w:after="0"/>
        <w:jc w:val="both"/>
        <w:rPr>
          <w:sz w:val="20"/>
          <w:szCs w:val="20"/>
        </w:rPr>
      </w:pPr>
      <w:r w:rsidRPr="00C26CE4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1D2D8C" w:rsidRDefault="003962B2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b/>
          <w:sz w:val="22"/>
          <w:szCs w:val="22"/>
        </w:rPr>
        <w:t xml:space="preserve"> </w:t>
      </w:r>
      <w:r w:rsidR="00FB2AB3" w:rsidRPr="009A0DBF">
        <w:rPr>
          <w:rFonts w:ascii="Arial" w:hAnsi="Arial" w:cs="Arial"/>
          <w:b/>
          <w:sz w:val="22"/>
          <w:szCs w:val="22"/>
        </w:rPr>
        <w:t xml:space="preserve">Η </w:t>
      </w:r>
      <w:r w:rsidR="0082660B">
        <w:rPr>
          <w:rFonts w:ascii="Arial" w:hAnsi="Arial" w:cs="Arial"/>
          <w:b/>
          <w:sz w:val="22"/>
          <w:szCs w:val="22"/>
        </w:rPr>
        <w:t>α</w:t>
      </w:r>
      <w:r w:rsidR="00FB2AB3" w:rsidRPr="009A0DBF">
        <w:rPr>
          <w:rFonts w:ascii="Arial" w:hAnsi="Arial" w:cs="Arial"/>
          <w:b/>
          <w:sz w:val="22"/>
          <w:szCs w:val="22"/>
        </w:rPr>
        <w:t>πό</w:t>
      </w:r>
      <w:r w:rsidR="003B5930" w:rsidRPr="009A0DBF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611CD3">
        <w:rPr>
          <w:rFonts w:ascii="Arial" w:hAnsi="Arial" w:cs="Arial"/>
          <w:b/>
          <w:sz w:val="22"/>
          <w:szCs w:val="22"/>
        </w:rPr>
        <w:t>3</w:t>
      </w:r>
      <w:r w:rsidR="00841516">
        <w:rPr>
          <w:rFonts w:ascii="Arial" w:hAnsi="Arial" w:cs="Arial"/>
          <w:b/>
          <w:sz w:val="22"/>
          <w:szCs w:val="22"/>
        </w:rPr>
        <w:t>01</w:t>
      </w:r>
      <w:r w:rsidR="00554F44" w:rsidRPr="009A0DBF">
        <w:rPr>
          <w:rFonts w:ascii="Arial" w:hAnsi="Arial" w:cs="Arial"/>
          <w:b/>
          <w:sz w:val="22"/>
          <w:szCs w:val="22"/>
        </w:rPr>
        <w:t>/</w:t>
      </w:r>
      <w:r w:rsidR="003C235F" w:rsidRPr="009A0DBF">
        <w:rPr>
          <w:rFonts w:ascii="Arial" w:hAnsi="Arial" w:cs="Arial"/>
          <w:b/>
          <w:sz w:val="22"/>
          <w:szCs w:val="22"/>
        </w:rPr>
        <w:t>20</w:t>
      </w:r>
      <w:r w:rsidR="005B55CE" w:rsidRPr="009A0DBF">
        <w:rPr>
          <w:rFonts w:ascii="Arial" w:hAnsi="Arial" w:cs="Arial"/>
          <w:b/>
          <w:sz w:val="22"/>
          <w:szCs w:val="22"/>
        </w:rPr>
        <w:t>2</w:t>
      </w:r>
      <w:r w:rsidR="00841516">
        <w:rPr>
          <w:rFonts w:ascii="Arial" w:hAnsi="Arial" w:cs="Arial"/>
          <w:b/>
          <w:sz w:val="22"/>
          <w:szCs w:val="22"/>
        </w:rPr>
        <w:t>6</w:t>
      </w:r>
      <w:r w:rsidR="00CC0DE3" w:rsidRPr="009A0DBF">
        <w:rPr>
          <w:rFonts w:ascii="Arial" w:hAnsi="Arial" w:cs="Arial"/>
          <w:b/>
          <w:sz w:val="22"/>
          <w:szCs w:val="22"/>
        </w:rPr>
        <w:t>.</w:t>
      </w:r>
      <w:r w:rsidR="001D2D8C">
        <w:rPr>
          <w:rFonts w:ascii="Arial" w:hAnsi="Arial" w:cs="Arial"/>
          <w:sz w:val="22"/>
          <w:szCs w:val="22"/>
        </w:rPr>
        <w:t xml:space="preserve">   </w:t>
      </w:r>
    </w:p>
    <w:p w:rsidR="00020524" w:rsidRDefault="00020524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</w:p>
    <w:p w:rsidR="00CC76B6" w:rsidRDefault="00C679EA" w:rsidP="00CC76B6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</w:t>
      </w:r>
      <w:r w:rsidR="00CC76B6">
        <w:rPr>
          <w:rFonts w:ascii="Arial" w:hAnsi="Arial" w:cs="Arial"/>
          <w:sz w:val="22"/>
          <w:szCs w:val="22"/>
        </w:rPr>
        <w:t>Ο</w:t>
      </w:r>
      <w:r w:rsidR="00CC76B6">
        <w:rPr>
          <w:rFonts w:ascii="Arial" w:hAnsi="Arial" w:cs="Arial"/>
          <w:b/>
          <w:sz w:val="22"/>
          <w:szCs w:val="22"/>
        </w:rPr>
        <w:t xml:space="preserve"> </w:t>
      </w:r>
      <w:r w:rsidR="00CC76B6"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ΠΡΟΕΔΡΟΣ</w:t>
      </w:r>
    </w:p>
    <w:p w:rsidR="00CC76B6" w:rsidRDefault="00CC76B6" w:rsidP="00CC76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ΔΗΜΗΤΡΙΟΣ Κ. ΚΑΡΑΜΑΝΗΣ</w:t>
      </w:r>
    </w:p>
    <w:p w:rsidR="00CC76B6" w:rsidRDefault="00CC76B6" w:rsidP="00CC76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953BB6" w:rsidRDefault="00953BB6" w:rsidP="00953BB6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  <w:r>
        <w:rPr>
          <w:rFonts w:ascii="Arial" w:hAnsi="Arial" w:cs="Arial"/>
          <w:sz w:val="22"/>
          <w:szCs w:val="22"/>
        </w:rPr>
        <w:t xml:space="preserve">ΤΑ ΜΕΛΗ      </w:t>
      </w:r>
    </w:p>
    <w:p w:rsidR="00953BB6" w:rsidRDefault="00953BB6" w:rsidP="00953BB6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953BB6" w:rsidRPr="0013714E" w:rsidRDefault="00953BB6" w:rsidP="00953BB6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1.  </w:t>
      </w:r>
      <w:proofErr w:type="spellStart"/>
      <w:r w:rsidRPr="0013714E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  Χρήστος               </w:t>
      </w:r>
      <w:r>
        <w:rPr>
          <w:rFonts w:ascii="Arial" w:hAnsi="Arial" w:cs="Arial"/>
          <w:sz w:val="22"/>
          <w:szCs w:val="22"/>
        </w:rPr>
        <w:t xml:space="preserve">                         </w:t>
      </w:r>
    </w:p>
    <w:p w:rsidR="00953BB6" w:rsidRPr="0013714E" w:rsidRDefault="00953BB6" w:rsidP="00953BB6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3714E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2</w:t>
      </w:r>
      <w:r w:rsidRPr="0013714E">
        <w:rPr>
          <w:rFonts w:ascii="Arial" w:hAnsi="Arial" w:cs="Arial"/>
          <w:sz w:val="22"/>
          <w:szCs w:val="22"/>
        </w:rPr>
        <w:t xml:space="preserve">.  Κατής Χαράλαμπος                       </w:t>
      </w:r>
      <w:r>
        <w:rPr>
          <w:rFonts w:ascii="Arial" w:hAnsi="Arial" w:cs="Arial"/>
          <w:sz w:val="22"/>
          <w:szCs w:val="22"/>
        </w:rPr>
        <w:t xml:space="preserve">                           </w:t>
      </w:r>
    </w:p>
    <w:p w:rsidR="00953BB6" w:rsidRPr="002F7346" w:rsidRDefault="00953BB6" w:rsidP="00953BB6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13714E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3</w:t>
      </w:r>
      <w:r w:rsidRPr="0013714E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3714E">
        <w:rPr>
          <w:rFonts w:ascii="Arial" w:hAnsi="Arial" w:cs="Arial"/>
          <w:sz w:val="22"/>
          <w:szCs w:val="22"/>
        </w:rPr>
        <w:t>Αγνιάδης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Παναγιώτης                  </w:t>
      </w:r>
    </w:p>
    <w:p w:rsidR="00953BB6" w:rsidRDefault="00953BB6" w:rsidP="00953BB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4. 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953BB6" w:rsidRDefault="00953BB6" w:rsidP="00953BB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5.  </w:t>
      </w:r>
      <w:proofErr w:type="spellStart"/>
      <w:r w:rsidRPr="0013714E">
        <w:rPr>
          <w:rFonts w:ascii="Arial" w:hAnsi="Arial" w:cs="Arial"/>
          <w:sz w:val="22"/>
          <w:szCs w:val="22"/>
        </w:rPr>
        <w:t>Ταγκαλέγκας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Ιωάννης</w:t>
      </w:r>
    </w:p>
    <w:p w:rsidR="00953BB6" w:rsidRDefault="00953BB6" w:rsidP="00953BB6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6.  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sz w:val="22"/>
          <w:szCs w:val="22"/>
        </w:rPr>
        <w:t xml:space="preserve">       .                                                                         </w:t>
      </w:r>
    </w:p>
    <w:p w:rsidR="00953BB6" w:rsidRDefault="00953BB6" w:rsidP="00953BB6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953BB6" w:rsidRDefault="00953BB6" w:rsidP="00953BB6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ΠΙΣΤΟ</w:t>
      </w:r>
      <w:r>
        <w:rPr>
          <w:rFonts w:ascii="Arial" w:hAnsi="Arial" w:cs="Arial"/>
          <w:sz w:val="22"/>
          <w:szCs w:val="22"/>
        </w:rPr>
        <w:t xml:space="preserve"> ΑΠΟΣΠΑΣΜΑ      </w:t>
      </w:r>
    </w:p>
    <w:p w:rsidR="00953BB6" w:rsidRDefault="00953BB6" w:rsidP="00953BB6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08 -10-2026</w:t>
      </w:r>
    </w:p>
    <w:p w:rsidR="00953BB6" w:rsidRDefault="00953BB6" w:rsidP="00953BB6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953BB6" w:rsidRDefault="00953BB6" w:rsidP="00953BB6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953BB6" w:rsidRDefault="00953BB6" w:rsidP="00953B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>
        <w:rPr>
          <w:rFonts w:ascii="Arial" w:hAnsi="Arial" w:cs="Arial"/>
          <w:sz w:val="22"/>
          <w:szCs w:val="22"/>
        </w:rPr>
        <w:t>ΔΗΜΗΤΡΙΟΣ Κ. ΚΑΡΑΜΑΝΗΣ</w:t>
      </w:r>
    </w:p>
    <w:p w:rsidR="00953BB6" w:rsidRDefault="00953BB6" w:rsidP="00953BB6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953BB6" w:rsidRDefault="00953BB6" w:rsidP="00953BB6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</w:p>
    <w:p w:rsidR="003C235F" w:rsidRPr="009A0DBF" w:rsidRDefault="00C679EA" w:rsidP="00CC76B6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</w:p>
    <w:sectPr w:rsidR="003C235F" w:rsidRPr="009A0DBF" w:rsidSect="008C56A4">
      <w:headerReference w:type="default" r:id="rId10"/>
      <w:headerReference w:type="first" r:id="rId11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2C2F" w:rsidRDefault="00302C2F">
      <w:r>
        <w:separator/>
      </w:r>
    </w:p>
  </w:endnote>
  <w:endnote w:type="continuationSeparator" w:id="0">
    <w:p w:rsidR="00302C2F" w:rsidRDefault="00302C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2C2F" w:rsidRDefault="00302C2F">
      <w:r>
        <w:separator/>
      </w:r>
    </w:p>
  </w:footnote>
  <w:footnote w:type="continuationSeparator" w:id="0">
    <w:p w:rsidR="00302C2F" w:rsidRDefault="00302C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615733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171F1B" w:rsidRDefault="00615733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171F1B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727F14">
                  <w:rPr>
                    <w:rStyle w:val="a3"/>
                    <w:noProof/>
                  </w:rPr>
                  <w:t>4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171F1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6A029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70D2379"/>
    <w:multiLevelType w:val="multilevel"/>
    <w:tmpl w:val="0A5A9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F8756F"/>
    <w:multiLevelType w:val="hybridMultilevel"/>
    <w:tmpl w:val="74FAF9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0D5F2F"/>
    <w:multiLevelType w:val="multilevel"/>
    <w:tmpl w:val="0A5A9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375025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5EDF552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9"/>
  </w:num>
  <w:num w:numId="11">
    <w:abstractNumId w:val="8"/>
  </w:num>
  <w:num w:numId="12">
    <w:abstractNumId w:val="4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94562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170D9"/>
    <w:rsid w:val="00017118"/>
    <w:rsid w:val="00017E38"/>
    <w:rsid w:val="00020524"/>
    <w:rsid w:val="00023204"/>
    <w:rsid w:val="00025B96"/>
    <w:rsid w:val="0002634E"/>
    <w:rsid w:val="00032D2B"/>
    <w:rsid w:val="0003340A"/>
    <w:rsid w:val="00033CFA"/>
    <w:rsid w:val="000378B7"/>
    <w:rsid w:val="0004114D"/>
    <w:rsid w:val="000413CA"/>
    <w:rsid w:val="00042132"/>
    <w:rsid w:val="000428AC"/>
    <w:rsid w:val="00050E6E"/>
    <w:rsid w:val="0005110F"/>
    <w:rsid w:val="0005483D"/>
    <w:rsid w:val="00055514"/>
    <w:rsid w:val="00060CC3"/>
    <w:rsid w:val="00061A1B"/>
    <w:rsid w:val="000653DE"/>
    <w:rsid w:val="00066288"/>
    <w:rsid w:val="00071FA5"/>
    <w:rsid w:val="00073F74"/>
    <w:rsid w:val="00081699"/>
    <w:rsid w:val="00092C75"/>
    <w:rsid w:val="00097687"/>
    <w:rsid w:val="000976F2"/>
    <w:rsid w:val="000A104C"/>
    <w:rsid w:val="000A1415"/>
    <w:rsid w:val="000A77AC"/>
    <w:rsid w:val="000A79F1"/>
    <w:rsid w:val="000B0A34"/>
    <w:rsid w:val="000B1BC7"/>
    <w:rsid w:val="000B247B"/>
    <w:rsid w:val="000B32D2"/>
    <w:rsid w:val="000B4F9B"/>
    <w:rsid w:val="000C2D8A"/>
    <w:rsid w:val="000C30B5"/>
    <w:rsid w:val="000C3CCB"/>
    <w:rsid w:val="000C660C"/>
    <w:rsid w:val="000D53A5"/>
    <w:rsid w:val="000D71C2"/>
    <w:rsid w:val="000D7650"/>
    <w:rsid w:val="000E1B84"/>
    <w:rsid w:val="000E3618"/>
    <w:rsid w:val="000E3782"/>
    <w:rsid w:val="000E7F9A"/>
    <w:rsid w:val="00100928"/>
    <w:rsid w:val="001011B5"/>
    <w:rsid w:val="00105E47"/>
    <w:rsid w:val="00106413"/>
    <w:rsid w:val="001135C2"/>
    <w:rsid w:val="00113E80"/>
    <w:rsid w:val="0011409B"/>
    <w:rsid w:val="00114DF6"/>
    <w:rsid w:val="00115D2A"/>
    <w:rsid w:val="001204A6"/>
    <w:rsid w:val="00120C06"/>
    <w:rsid w:val="001302D5"/>
    <w:rsid w:val="00132B02"/>
    <w:rsid w:val="00132B33"/>
    <w:rsid w:val="001346AB"/>
    <w:rsid w:val="00135C95"/>
    <w:rsid w:val="00142618"/>
    <w:rsid w:val="001459CD"/>
    <w:rsid w:val="00145EE5"/>
    <w:rsid w:val="00151EB0"/>
    <w:rsid w:val="00155779"/>
    <w:rsid w:val="00155B75"/>
    <w:rsid w:val="00155E9E"/>
    <w:rsid w:val="001577EF"/>
    <w:rsid w:val="001579DB"/>
    <w:rsid w:val="00157A71"/>
    <w:rsid w:val="00162B2E"/>
    <w:rsid w:val="00165410"/>
    <w:rsid w:val="00171F1B"/>
    <w:rsid w:val="00172F5A"/>
    <w:rsid w:val="0017320C"/>
    <w:rsid w:val="00181704"/>
    <w:rsid w:val="00190EE2"/>
    <w:rsid w:val="00196C95"/>
    <w:rsid w:val="001A184F"/>
    <w:rsid w:val="001A4B53"/>
    <w:rsid w:val="001A4EF0"/>
    <w:rsid w:val="001B049F"/>
    <w:rsid w:val="001B2912"/>
    <w:rsid w:val="001B4135"/>
    <w:rsid w:val="001B5CEF"/>
    <w:rsid w:val="001B63B1"/>
    <w:rsid w:val="001B7132"/>
    <w:rsid w:val="001C67C9"/>
    <w:rsid w:val="001D1FE5"/>
    <w:rsid w:val="001D2D8C"/>
    <w:rsid w:val="001D4BBB"/>
    <w:rsid w:val="001E01CA"/>
    <w:rsid w:val="001E1019"/>
    <w:rsid w:val="001E11DA"/>
    <w:rsid w:val="001E22A1"/>
    <w:rsid w:val="001E4D4C"/>
    <w:rsid w:val="001E6338"/>
    <w:rsid w:val="001E6811"/>
    <w:rsid w:val="001E7987"/>
    <w:rsid w:val="00203B8D"/>
    <w:rsid w:val="00203E92"/>
    <w:rsid w:val="00204658"/>
    <w:rsid w:val="0020594B"/>
    <w:rsid w:val="00207616"/>
    <w:rsid w:val="00207FC6"/>
    <w:rsid w:val="0021152E"/>
    <w:rsid w:val="00215648"/>
    <w:rsid w:val="00215CDB"/>
    <w:rsid w:val="00220033"/>
    <w:rsid w:val="00220115"/>
    <w:rsid w:val="0022153E"/>
    <w:rsid w:val="00226747"/>
    <w:rsid w:val="00226885"/>
    <w:rsid w:val="002339A7"/>
    <w:rsid w:val="002365ED"/>
    <w:rsid w:val="002371C4"/>
    <w:rsid w:val="002417FC"/>
    <w:rsid w:val="00241FB0"/>
    <w:rsid w:val="00245500"/>
    <w:rsid w:val="00251D8A"/>
    <w:rsid w:val="002525D4"/>
    <w:rsid w:val="00253B9E"/>
    <w:rsid w:val="0025474A"/>
    <w:rsid w:val="002549B6"/>
    <w:rsid w:val="0025504C"/>
    <w:rsid w:val="00256D3C"/>
    <w:rsid w:val="00261253"/>
    <w:rsid w:val="002617C8"/>
    <w:rsid w:val="00264794"/>
    <w:rsid w:val="00265A2A"/>
    <w:rsid w:val="00267C53"/>
    <w:rsid w:val="00271AF8"/>
    <w:rsid w:val="0027238F"/>
    <w:rsid w:val="00275B54"/>
    <w:rsid w:val="002836AE"/>
    <w:rsid w:val="0028445A"/>
    <w:rsid w:val="00286B5D"/>
    <w:rsid w:val="002963E1"/>
    <w:rsid w:val="0029648E"/>
    <w:rsid w:val="002A4FD5"/>
    <w:rsid w:val="002A7954"/>
    <w:rsid w:val="002B291B"/>
    <w:rsid w:val="002B4FA1"/>
    <w:rsid w:val="002B6D29"/>
    <w:rsid w:val="002C18FD"/>
    <w:rsid w:val="002C5087"/>
    <w:rsid w:val="002C7914"/>
    <w:rsid w:val="002D1943"/>
    <w:rsid w:val="002D284B"/>
    <w:rsid w:val="002D4538"/>
    <w:rsid w:val="002D4C37"/>
    <w:rsid w:val="002D5BF3"/>
    <w:rsid w:val="002D7D89"/>
    <w:rsid w:val="002E1914"/>
    <w:rsid w:val="002E2279"/>
    <w:rsid w:val="002E2924"/>
    <w:rsid w:val="002E2EC6"/>
    <w:rsid w:val="002E4DA7"/>
    <w:rsid w:val="002E6F06"/>
    <w:rsid w:val="002F2C73"/>
    <w:rsid w:val="002F2D5A"/>
    <w:rsid w:val="002F30A5"/>
    <w:rsid w:val="00301399"/>
    <w:rsid w:val="003017C6"/>
    <w:rsid w:val="00302C2F"/>
    <w:rsid w:val="00304490"/>
    <w:rsid w:val="00310158"/>
    <w:rsid w:val="003132FB"/>
    <w:rsid w:val="00321484"/>
    <w:rsid w:val="0032160F"/>
    <w:rsid w:val="003217F0"/>
    <w:rsid w:val="00321B9B"/>
    <w:rsid w:val="0032279B"/>
    <w:rsid w:val="003234B1"/>
    <w:rsid w:val="003245C4"/>
    <w:rsid w:val="00324A25"/>
    <w:rsid w:val="003340D2"/>
    <w:rsid w:val="00335323"/>
    <w:rsid w:val="00341C67"/>
    <w:rsid w:val="00343BC7"/>
    <w:rsid w:val="00345753"/>
    <w:rsid w:val="00352792"/>
    <w:rsid w:val="00353E85"/>
    <w:rsid w:val="00354A9F"/>
    <w:rsid w:val="00354BBD"/>
    <w:rsid w:val="00363CA6"/>
    <w:rsid w:val="0036521A"/>
    <w:rsid w:val="003666A6"/>
    <w:rsid w:val="00371783"/>
    <w:rsid w:val="003815F0"/>
    <w:rsid w:val="003818B2"/>
    <w:rsid w:val="003831A1"/>
    <w:rsid w:val="00384268"/>
    <w:rsid w:val="00386917"/>
    <w:rsid w:val="00390DFA"/>
    <w:rsid w:val="003950A3"/>
    <w:rsid w:val="0039620E"/>
    <w:rsid w:val="003962B2"/>
    <w:rsid w:val="003A243B"/>
    <w:rsid w:val="003A4C37"/>
    <w:rsid w:val="003A6B6D"/>
    <w:rsid w:val="003A7EAF"/>
    <w:rsid w:val="003B3429"/>
    <w:rsid w:val="003B5930"/>
    <w:rsid w:val="003B5DBD"/>
    <w:rsid w:val="003B66A7"/>
    <w:rsid w:val="003C235F"/>
    <w:rsid w:val="003C2DCE"/>
    <w:rsid w:val="003C38EA"/>
    <w:rsid w:val="003C79BD"/>
    <w:rsid w:val="003D2432"/>
    <w:rsid w:val="003D3232"/>
    <w:rsid w:val="003D36C5"/>
    <w:rsid w:val="003D4108"/>
    <w:rsid w:val="003D7E15"/>
    <w:rsid w:val="003E3562"/>
    <w:rsid w:val="003E6936"/>
    <w:rsid w:val="003F36E8"/>
    <w:rsid w:val="003F69CB"/>
    <w:rsid w:val="00401C9D"/>
    <w:rsid w:val="00401CD7"/>
    <w:rsid w:val="00404CF8"/>
    <w:rsid w:val="00406541"/>
    <w:rsid w:val="00411130"/>
    <w:rsid w:val="00411AEF"/>
    <w:rsid w:val="00412B08"/>
    <w:rsid w:val="00413C26"/>
    <w:rsid w:val="00414942"/>
    <w:rsid w:val="004241E8"/>
    <w:rsid w:val="00424C24"/>
    <w:rsid w:val="004257A0"/>
    <w:rsid w:val="00426BAB"/>
    <w:rsid w:val="00431026"/>
    <w:rsid w:val="00431F8C"/>
    <w:rsid w:val="00435514"/>
    <w:rsid w:val="00435EF6"/>
    <w:rsid w:val="00436195"/>
    <w:rsid w:val="00441560"/>
    <w:rsid w:val="00442D75"/>
    <w:rsid w:val="0044667E"/>
    <w:rsid w:val="00446B60"/>
    <w:rsid w:val="00452943"/>
    <w:rsid w:val="004566E5"/>
    <w:rsid w:val="004600E1"/>
    <w:rsid w:val="00464EAA"/>
    <w:rsid w:val="004650CA"/>
    <w:rsid w:val="00465909"/>
    <w:rsid w:val="004762A5"/>
    <w:rsid w:val="00476651"/>
    <w:rsid w:val="00476DAD"/>
    <w:rsid w:val="00477A14"/>
    <w:rsid w:val="00481423"/>
    <w:rsid w:val="00482DC2"/>
    <w:rsid w:val="0048586E"/>
    <w:rsid w:val="004879A6"/>
    <w:rsid w:val="00490165"/>
    <w:rsid w:val="004901FD"/>
    <w:rsid w:val="004943E1"/>
    <w:rsid w:val="00495AB0"/>
    <w:rsid w:val="004A4FD6"/>
    <w:rsid w:val="004A6A11"/>
    <w:rsid w:val="004A6ABB"/>
    <w:rsid w:val="004B2E58"/>
    <w:rsid w:val="004B7126"/>
    <w:rsid w:val="004C100D"/>
    <w:rsid w:val="004C21F7"/>
    <w:rsid w:val="004D22B1"/>
    <w:rsid w:val="004D6A9F"/>
    <w:rsid w:val="004E42A0"/>
    <w:rsid w:val="004E6F72"/>
    <w:rsid w:val="004E727A"/>
    <w:rsid w:val="005002A8"/>
    <w:rsid w:val="00507386"/>
    <w:rsid w:val="00507FE0"/>
    <w:rsid w:val="0051082A"/>
    <w:rsid w:val="005109CE"/>
    <w:rsid w:val="00510F33"/>
    <w:rsid w:val="005178E5"/>
    <w:rsid w:val="00520467"/>
    <w:rsid w:val="00522B6B"/>
    <w:rsid w:val="00526082"/>
    <w:rsid w:val="0052635A"/>
    <w:rsid w:val="0052681C"/>
    <w:rsid w:val="00526B61"/>
    <w:rsid w:val="00531534"/>
    <w:rsid w:val="005317CA"/>
    <w:rsid w:val="00533FF4"/>
    <w:rsid w:val="0054173F"/>
    <w:rsid w:val="00541AD6"/>
    <w:rsid w:val="00547183"/>
    <w:rsid w:val="00547736"/>
    <w:rsid w:val="00553F7E"/>
    <w:rsid w:val="0055426E"/>
    <w:rsid w:val="00554F44"/>
    <w:rsid w:val="0056052F"/>
    <w:rsid w:val="005643B0"/>
    <w:rsid w:val="00564CB7"/>
    <w:rsid w:val="005659CF"/>
    <w:rsid w:val="00570C36"/>
    <w:rsid w:val="00575879"/>
    <w:rsid w:val="00581428"/>
    <w:rsid w:val="00582DA8"/>
    <w:rsid w:val="00583B2C"/>
    <w:rsid w:val="00583D18"/>
    <w:rsid w:val="00586F7E"/>
    <w:rsid w:val="00592A0F"/>
    <w:rsid w:val="005A46AF"/>
    <w:rsid w:val="005A74AE"/>
    <w:rsid w:val="005A7C2D"/>
    <w:rsid w:val="005B372A"/>
    <w:rsid w:val="005B5132"/>
    <w:rsid w:val="005B55CE"/>
    <w:rsid w:val="005C3EA8"/>
    <w:rsid w:val="005C44F5"/>
    <w:rsid w:val="005C56F0"/>
    <w:rsid w:val="005C6285"/>
    <w:rsid w:val="005C6695"/>
    <w:rsid w:val="005D0700"/>
    <w:rsid w:val="005D0811"/>
    <w:rsid w:val="005D2212"/>
    <w:rsid w:val="005D264F"/>
    <w:rsid w:val="005D7E9B"/>
    <w:rsid w:val="005E0954"/>
    <w:rsid w:val="005E39F4"/>
    <w:rsid w:val="005E5FAC"/>
    <w:rsid w:val="005E6657"/>
    <w:rsid w:val="005E6AD5"/>
    <w:rsid w:val="005E7301"/>
    <w:rsid w:val="005F082D"/>
    <w:rsid w:val="005F1844"/>
    <w:rsid w:val="005F79F8"/>
    <w:rsid w:val="005F7FB2"/>
    <w:rsid w:val="0060147E"/>
    <w:rsid w:val="0060224B"/>
    <w:rsid w:val="006041E2"/>
    <w:rsid w:val="00604B45"/>
    <w:rsid w:val="00604E90"/>
    <w:rsid w:val="00605A98"/>
    <w:rsid w:val="00607783"/>
    <w:rsid w:val="00607839"/>
    <w:rsid w:val="00611CD3"/>
    <w:rsid w:val="006148EF"/>
    <w:rsid w:val="00615733"/>
    <w:rsid w:val="00620870"/>
    <w:rsid w:val="00624274"/>
    <w:rsid w:val="00625FF1"/>
    <w:rsid w:val="006265D5"/>
    <w:rsid w:val="00631478"/>
    <w:rsid w:val="00633DED"/>
    <w:rsid w:val="006348A7"/>
    <w:rsid w:val="00635B28"/>
    <w:rsid w:val="00645186"/>
    <w:rsid w:val="00645374"/>
    <w:rsid w:val="00646770"/>
    <w:rsid w:val="006526A1"/>
    <w:rsid w:val="00653084"/>
    <w:rsid w:val="00656B89"/>
    <w:rsid w:val="00660AE9"/>
    <w:rsid w:val="00663A0C"/>
    <w:rsid w:val="006742C4"/>
    <w:rsid w:val="0067677F"/>
    <w:rsid w:val="00681BEC"/>
    <w:rsid w:val="006908AC"/>
    <w:rsid w:val="00691A15"/>
    <w:rsid w:val="0069699A"/>
    <w:rsid w:val="006A654E"/>
    <w:rsid w:val="006B1AF9"/>
    <w:rsid w:val="006B47C3"/>
    <w:rsid w:val="006C10D0"/>
    <w:rsid w:val="006C12E9"/>
    <w:rsid w:val="006C1CE4"/>
    <w:rsid w:val="006C20D0"/>
    <w:rsid w:val="006C3307"/>
    <w:rsid w:val="006C3402"/>
    <w:rsid w:val="006D1CF9"/>
    <w:rsid w:val="006D2323"/>
    <w:rsid w:val="006D4474"/>
    <w:rsid w:val="006E217F"/>
    <w:rsid w:val="006E352C"/>
    <w:rsid w:val="006E5B34"/>
    <w:rsid w:val="006F31D8"/>
    <w:rsid w:val="006F53B6"/>
    <w:rsid w:val="006F6673"/>
    <w:rsid w:val="00700DEE"/>
    <w:rsid w:val="00703693"/>
    <w:rsid w:val="0070421F"/>
    <w:rsid w:val="007100F2"/>
    <w:rsid w:val="0071065A"/>
    <w:rsid w:val="00727DF5"/>
    <w:rsid w:val="00727F14"/>
    <w:rsid w:val="00731EC0"/>
    <w:rsid w:val="00735575"/>
    <w:rsid w:val="00737C1A"/>
    <w:rsid w:val="00741E52"/>
    <w:rsid w:val="007427A2"/>
    <w:rsid w:val="00742D2A"/>
    <w:rsid w:val="00744ED7"/>
    <w:rsid w:val="00745121"/>
    <w:rsid w:val="007456A2"/>
    <w:rsid w:val="00747B41"/>
    <w:rsid w:val="00747F8A"/>
    <w:rsid w:val="007544DE"/>
    <w:rsid w:val="007572BD"/>
    <w:rsid w:val="00762A5B"/>
    <w:rsid w:val="007638BA"/>
    <w:rsid w:val="00765350"/>
    <w:rsid w:val="00767B63"/>
    <w:rsid w:val="007705FC"/>
    <w:rsid w:val="00770847"/>
    <w:rsid w:val="00771447"/>
    <w:rsid w:val="007728BB"/>
    <w:rsid w:val="007748BA"/>
    <w:rsid w:val="00774BE0"/>
    <w:rsid w:val="00781989"/>
    <w:rsid w:val="0078420A"/>
    <w:rsid w:val="00784345"/>
    <w:rsid w:val="00785D81"/>
    <w:rsid w:val="007867BB"/>
    <w:rsid w:val="0079129C"/>
    <w:rsid w:val="0079253B"/>
    <w:rsid w:val="00795CE2"/>
    <w:rsid w:val="00796785"/>
    <w:rsid w:val="00796972"/>
    <w:rsid w:val="007970C0"/>
    <w:rsid w:val="00797659"/>
    <w:rsid w:val="007A3F13"/>
    <w:rsid w:val="007A7C17"/>
    <w:rsid w:val="007B179E"/>
    <w:rsid w:val="007B1874"/>
    <w:rsid w:val="007B4CB2"/>
    <w:rsid w:val="007B603B"/>
    <w:rsid w:val="007B7659"/>
    <w:rsid w:val="007C3188"/>
    <w:rsid w:val="007C716C"/>
    <w:rsid w:val="007C7B0F"/>
    <w:rsid w:val="007D26EA"/>
    <w:rsid w:val="007D2B32"/>
    <w:rsid w:val="007E0A74"/>
    <w:rsid w:val="007E0C09"/>
    <w:rsid w:val="007E6F5B"/>
    <w:rsid w:val="007F29EA"/>
    <w:rsid w:val="00801390"/>
    <w:rsid w:val="008023AF"/>
    <w:rsid w:val="00802A86"/>
    <w:rsid w:val="00802C24"/>
    <w:rsid w:val="008039F8"/>
    <w:rsid w:val="00806FAD"/>
    <w:rsid w:val="0080716F"/>
    <w:rsid w:val="00816643"/>
    <w:rsid w:val="0082068C"/>
    <w:rsid w:val="00822121"/>
    <w:rsid w:val="0082269F"/>
    <w:rsid w:val="008233BC"/>
    <w:rsid w:val="008234E5"/>
    <w:rsid w:val="0082660B"/>
    <w:rsid w:val="008271CB"/>
    <w:rsid w:val="00833173"/>
    <w:rsid w:val="00835B10"/>
    <w:rsid w:val="0083607D"/>
    <w:rsid w:val="008362A3"/>
    <w:rsid w:val="00841516"/>
    <w:rsid w:val="008426F8"/>
    <w:rsid w:val="00842DC4"/>
    <w:rsid w:val="008436B3"/>
    <w:rsid w:val="00846B24"/>
    <w:rsid w:val="00851763"/>
    <w:rsid w:val="00853499"/>
    <w:rsid w:val="00854F4E"/>
    <w:rsid w:val="008573D2"/>
    <w:rsid w:val="0085799F"/>
    <w:rsid w:val="008624CB"/>
    <w:rsid w:val="00864277"/>
    <w:rsid w:val="0086636B"/>
    <w:rsid w:val="00867C10"/>
    <w:rsid w:val="00872040"/>
    <w:rsid w:val="008774BD"/>
    <w:rsid w:val="00894EA1"/>
    <w:rsid w:val="008968DB"/>
    <w:rsid w:val="00896D46"/>
    <w:rsid w:val="008A2997"/>
    <w:rsid w:val="008A46E4"/>
    <w:rsid w:val="008A5B7E"/>
    <w:rsid w:val="008B0877"/>
    <w:rsid w:val="008B1568"/>
    <w:rsid w:val="008B1DAA"/>
    <w:rsid w:val="008B3851"/>
    <w:rsid w:val="008C146F"/>
    <w:rsid w:val="008C4D4B"/>
    <w:rsid w:val="008C56A4"/>
    <w:rsid w:val="008D1B71"/>
    <w:rsid w:val="008E0542"/>
    <w:rsid w:val="008E4426"/>
    <w:rsid w:val="008E68C1"/>
    <w:rsid w:val="008F1A92"/>
    <w:rsid w:val="008F26A1"/>
    <w:rsid w:val="008F68AE"/>
    <w:rsid w:val="009008E7"/>
    <w:rsid w:val="00901730"/>
    <w:rsid w:val="00901F35"/>
    <w:rsid w:val="00903739"/>
    <w:rsid w:val="00906331"/>
    <w:rsid w:val="00906B68"/>
    <w:rsid w:val="009113F5"/>
    <w:rsid w:val="00913524"/>
    <w:rsid w:val="00920FC0"/>
    <w:rsid w:val="00921709"/>
    <w:rsid w:val="00922F97"/>
    <w:rsid w:val="009237E7"/>
    <w:rsid w:val="00923F1E"/>
    <w:rsid w:val="009242C5"/>
    <w:rsid w:val="00926CAA"/>
    <w:rsid w:val="009274E0"/>
    <w:rsid w:val="009346A4"/>
    <w:rsid w:val="00940CB0"/>
    <w:rsid w:val="00942669"/>
    <w:rsid w:val="00942AA3"/>
    <w:rsid w:val="00942C89"/>
    <w:rsid w:val="009506C2"/>
    <w:rsid w:val="00953BB6"/>
    <w:rsid w:val="00954DB1"/>
    <w:rsid w:val="009576A7"/>
    <w:rsid w:val="0096073A"/>
    <w:rsid w:val="00960DDD"/>
    <w:rsid w:val="009619CE"/>
    <w:rsid w:val="009628EC"/>
    <w:rsid w:val="009643B0"/>
    <w:rsid w:val="0096515C"/>
    <w:rsid w:val="009654D4"/>
    <w:rsid w:val="00973FF3"/>
    <w:rsid w:val="00975EC2"/>
    <w:rsid w:val="00977BB2"/>
    <w:rsid w:val="00980554"/>
    <w:rsid w:val="009828FA"/>
    <w:rsid w:val="00984106"/>
    <w:rsid w:val="009904BE"/>
    <w:rsid w:val="00992519"/>
    <w:rsid w:val="009A0DBF"/>
    <w:rsid w:val="009A5FF6"/>
    <w:rsid w:val="009A694A"/>
    <w:rsid w:val="009A7553"/>
    <w:rsid w:val="009B4DF1"/>
    <w:rsid w:val="009B5098"/>
    <w:rsid w:val="009B5B4C"/>
    <w:rsid w:val="009C2AE2"/>
    <w:rsid w:val="009C5AFD"/>
    <w:rsid w:val="009D4B51"/>
    <w:rsid w:val="009E15C3"/>
    <w:rsid w:val="009E48F4"/>
    <w:rsid w:val="009F1FD9"/>
    <w:rsid w:val="009F4B5B"/>
    <w:rsid w:val="00A00A9E"/>
    <w:rsid w:val="00A07690"/>
    <w:rsid w:val="00A1563F"/>
    <w:rsid w:val="00A17696"/>
    <w:rsid w:val="00A33924"/>
    <w:rsid w:val="00A35EEC"/>
    <w:rsid w:val="00A369E8"/>
    <w:rsid w:val="00A36F5D"/>
    <w:rsid w:val="00A37BB2"/>
    <w:rsid w:val="00A37F05"/>
    <w:rsid w:val="00A40192"/>
    <w:rsid w:val="00A40B9A"/>
    <w:rsid w:val="00A439B7"/>
    <w:rsid w:val="00A45396"/>
    <w:rsid w:val="00A46BDC"/>
    <w:rsid w:val="00A516F9"/>
    <w:rsid w:val="00A54613"/>
    <w:rsid w:val="00A568A4"/>
    <w:rsid w:val="00A6101B"/>
    <w:rsid w:val="00A67893"/>
    <w:rsid w:val="00A70D00"/>
    <w:rsid w:val="00A7365F"/>
    <w:rsid w:val="00A743A8"/>
    <w:rsid w:val="00A75549"/>
    <w:rsid w:val="00A80F1E"/>
    <w:rsid w:val="00A8137D"/>
    <w:rsid w:val="00A81DAA"/>
    <w:rsid w:val="00A859D3"/>
    <w:rsid w:val="00A86B9D"/>
    <w:rsid w:val="00A911B6"/>
    <w:rsid w:val="00A92827"/>
    <w:rsid w:val="00A94BD4"/>
    <w:rsid w:val="00AA0C34"/>
    <w:rsid w:val="00AA40CD"/>
    <w:rsid w:val="00AA6E43"/>
    <w:rsid w:val="00AB2B6E"/>
    <w:rsid w:val="00AB5608"/>
    <w:rsid w:val="00AB58C9"/>
    <w:rsid w:val="00AB6077"/>
    <w:rsid w:val="00AC24B1"/>
    <w:rsid w:val="00AC43B3"/>
    <w:rsid w:val="00AC51EC"/>
    <w:rsid w:val="00AC70D6"/>
    <w:rsid w:val="00AD0CDD"/>
    <w:rsid w:val="00AD197B"/>
    <w:rsid w:val="00AD6747"/>
    <w:rsid w:val="00AE14E6"/>
    <w:rsid w:val="00AE653B"/>
    <w:rsid w:val="00AF3850"/>
    <w:rsid w:val="00B00A6C"/>
    <w:rsid w:val="00B0269F"/>
    <w:rsid w:val="00B04804"/>
    <w:rsid w:val="00B04994"/>
    <w:rsid w:val="00B050E7"/>
    <w:rsid w:val="00B05A50"/>
    <w:rsid w:val="00B07388"/>
    <w:rsid w:val="00B16BE3"/>
    <w:rsid w:val="00B17977"/>
    <w:rsid w:val="00B214AE"/>
    <w:rsid w:val="00B23DE8"/>
    <w:rsid w:val="00B2563A"/>
    <w:rsid w:val="00B3207E"/>
    <w:rsid w:val="00B336E7"/>
    <w:rsid w:val="00B3596C"/>
    <w:rsid w:val="00B36324"/>
    <w:rsid w:val="00B36F68"/>
    <w:rsid w:val="00B43889"/>
    <w:rsid w:val="00B44282"/>
    <w:rsid w:val="00B44792"/>
    <w:rsid w:val="00B523B0"/>
    <w:rsid w:val="00B63B8F"/>
    <w:rsid w:val="00B6438C"/>
    <w:rsid w:val="00B66A85"/>
    <w:rsid w:val="00B67EC2"/>
    <w:rsid w:val="00B754A9"/>
    <w:rsid w:val="00B761EA"/>
    <w:rsid w:val="00B80131"/>
    <w:rsid w:val="00B81CB6"/>
    <w:rsid w:val="00B831F3"/>
    <w:rsid w:val="00B83547"/>
    <w:rsid w:val="00B84CB7"/>
    <w:rsid w:val="00B85114"/>
    <w:rsid w:val="00B863CD"/>
    <w:rsid w:val="00B87DFD"/>
    <w:rsid w:val="00B91557"/>
    <w:rsid w:val="00B935DB"/>
    <w:rsid w:val="00B94B57"/>
    <w:rsid w:val="00BA43E7"/>
    <w:rsid w:val="00BA634F"/>
    <w:rsid w:val="00BB5126"/>
    <w:rsid w:val="00BB6287"/>
    <w:rsid w:val="00BC3DB9"/>
    <w:rsid w:val="00BC4511"/>
    <w:rsid w:val="00BD04FF"/>
    <w:rsid w:val="00BD570A"/>
    <w:rsid w:val="00BD7052"/>
    <w:rsid w:val="00BE3A82"/>
    <w:rsid w:val="00BE6AAF"/>
    <w:rsid w:val="00BF070A"/>
    <w:rsid w:val="00BF2482"/>
    <w:rsid w:val="00BF273F"/>
    <w:rsid w:val="00BF2F35"/>
    <w:rsid w:val="00BF3750"/>
    <w:rsid w:val="00BF7F14"/>
    <w:rsid w:val="00C00BA5"/>
    <w:rsid w:val="00C04799"/>
    <w:rsid w:val="00C054E9"/>
    <w:rsid w:val="00C10CDA"/>
    <w:rsid w:val="00C11E3B"/>
    <w:rsid w:val="00C1449D"/>
    <w:rsid w:val="00C14A15"/>
    <w:rsid w:val="00C16B68"/>
    <w:rsid w:val="00C2398F"/>
    <w:rsid w:val="00C23E28"/>
    <w:rsid w:val="00C24A52"/>
    <w:rsid w:val="00C24C55"/>
    <w:rsid w:val="00C27633"/>
    <w:rsid w:val="00C31C53"/>
    <w:rsid w:val="00C335CA"/>
    <w:rsid w:val="00C35AC8"/>
    <w:rsid w:val="00C35EE2"/>
    <w:rsid w:val="00C36B8A"/>
    <w:rsid w:val="00C46970"/>
    <w:rsid w:val="00C51414"/>
    <w:rsid w:val="00C563B9"/>
    <w:rsid w:val="00C6042A"/>
    <w:rsid w:val="00C65C37"/>
    <w:rsid w:val="00C66A45"/>
    <w:rsid w:val="00C675EA"/>
    <w:rsid w:val="00C67976"/>
    <w:rsid w:val="00C679EA"/>
    <w:rsid w:val="00C737D9"/>
    <w:rsid w:val="00C768D4"/>
    <w:rsid w:val="00C812E2"/>
    <w:rsid w:val="00C81B65"/>
    <w:rsid w:val="00C82EF6"/>
    <w:rsid w:val="00C85F4A"/>
    <w:rsid w:val="00C8633E"/>
    <w:rsid w:val="00C928B0"/>
    <w:rsid w:val="00C948F8"/>
    <w:rsid w:val="00C957AA"/>
    <w:rsid w:val="00C97E3B"/>
    <w:rsid w:val="00CA2519"/>
    <w:rsid w:val="00CA365F"/>
    <w:rsid w:val="00CA76C1"/>
    <w:rsid w:val="00CA773A"/>
    <w:rsid w:val="00CA7DB3"/>
    <w:rsid w:val="00CB009D"/>
    <w:rsid w:val="00CB01AF"/>
    <w:rsid w:val="00CB165F"/>
    <w:rsid w:val="00CB18E6"/>
    <w:rsid w:val="00CB5084"/>
    <w:rsid w:val="00CB74A3"/>
    <w:rsid w:val="00CC0DE3"/>
    <w:rsid w:val="00CC150F"/>
    <w:rsid w:val="00CC252A"/>
    <w:rsid w:val="00CC2C7B"/>
    <w:rsid w:val="00CC32C3"/>
    <w:rsid w:val="00CC55CB"/>
    <w:rsid w:val="00CC76B6"/>
    <w:rsid w:val="00CC77E2"/>
    <w:rsid w:val="00CC7F23"/>
    <w:rsid w:val="00CD06E0"/>
    <w:rsid w:val="00CD10E1"/>
    <w:rsid w:val="00CD17F4"/>
    <w:rsid w:val="00CD2127"/>
    <w:rsid w:val="00CD3402"/>
    <w:rsid w:val="00CD36A0"/>
    <w:rsid w:val="00CD49A2"/>
    <w:rsid w:val="00CD52EF"/>
    <w:rsid w:val="00CD59BC"/>
    <w:rsid w:val="00CD5C13"/>
    <w:rsid w:val="00CD60B3"/>
    <w:rsid w:val="00CE0C95"/>
    <w:rsid w:val="00CE2BBE"/>
    <w:rsid w:val="00CE5F90"/>
    <w:rsid w:val="00CF0A56"/>
    <w:rsid w:val="00CF101C"/>
    <w:rsid w:val="00CF493D"/>
    <w:rsid w:val="00CF7BCA"/>
    <w:rsid w:val="00D0029D"/>
    <w:rsid w:val="00D015C4"/>
    <w:rsid w:val="00D0386B"/>
    <w:rsid w:val="00D04FAC"/>
    <w:rsid w:val="00D06531"/>
    <w:rsid w:val="00D074CE"/>
    <w:rsid w:val="00D1254C"/>
    <w:rsid w:val="00D13A1C"/>
    <w:rsid w:val="00D1492F"/>
    <w:rsid w:val="00D15F46"/>
    <w:rsid w:val="00D163D9"/>
    <w:rsid w:val="00D17BBF"/>
    <w:rsid w:val="00D22170"/>
    <w:rsid w:val="00D2710C"/>
    <w:rsid w:val="00D2744A"/>
    <w:rsid w:val="00D33641"/>
    <w:rsid w:val="00D37CEF"/>
    <w:rsid w:val="00D4410C"/>
    <w:rsid w:val="00D51859"/>
    <w:rsid w:val="00D55B70"/>
    <w:rsid w:val="00D5621A"/>
    <w:rsid w:val="00D571FC"/>
    <w:rsid w:val="00D57DEA"/>
    <w:rsid w:val="00D637BD"/>
    <w:rsid w:val="00D656DE"/>
    <w:rsid w:val="00D657EC"/>
    <w:rsid w:val="00D7002A"/>
    <w:rsid w:val="00D754C0"/>
    <w:rsid w:val="00D84C46"/>
    <w:rsid w:val="00D871EE"/>
    <w:rsid w:val="00D87C40"/>
    <w:rsid w:val="00D91532"/>
    <w:rsid w:val="00D939C3"/>
    <w:rsid w:val="00D94005"/>
    <w:rsid w:val="00D941BA"/>
    <w:rsid w:val="00D94819"/>
    <w:rsid w:val="00D9532E"/>
    <w:rsid w:val="00D96101"/>
    <w:rsid w:val="00DA189B"/>
    <w:rsid w:val="00DA5817"/>
    <w:rsid w:val="00DA6D14"/>
    <w:rsid w:val="00DA7634"/>
    <w:rsid w:val="00DB049B"/>
    <w:rsid w:val="00DB0D70"/>
    <w:rsid w:val="00DB5A72"/>
    <w:rsid w:val="00DB60C7"/>
    <w:rsid w:val="00DC2237"/>
    <w:rsid w:val="00DC3575"/>
    <w:rsid w:val="00DD0156"/>
    <w:rsid w:val="00DD03B9"/>
    <w:rsid w:val="00DD0523"/>
    <w:rsid w:val="00DD0E01"/>
    <w:rsid w:val="00DD6684"/>
    <w:rsid w:val="00DD75B3"/>
    <w:rsid w:val="00DE1FFB"/>
    <w:rsid w:val="00DE4CCA"/>
    <w:rsid w:val="00DE5504"/>
    <w:rsid w:val="00DE6A3D"/>
    <w:rsid w:val="00DE6FA3"/>
    <w:rsid w:val="00DF0C34"/>
    <w:rsid w:val="00DF0D70"/>
    <w:rsid w:val="00DF1160"/>
    <w:rsid w:val="00DF26DC"/>
    <w:rsid w:val="00DF3E47"/>
    <w:rsid w:val="00DF614A"/>
    <w:rsid w:val="00DF6BA9"/>
    <w:rsid w:val="00DF737C"/>
    <w:rsid w:val="00E03EA6"/>
    <w:rsid w:val="00E0792A"/>
    <w:rsid w:val="00E175E0"/>
    <w:rsid w:val="00E21056"/>
    <w:rsid w:val="00E22D23"/>
    <w:rsid w:val="00E24803"/>
    <w:rsid w:val="00E2646B"/>
    <w:rsid w:val="00E270B5"/>
    <w:rsid w:val="00E34D19"/>
    <w:rsid w:val="00E35054"/>
    <w:rsid w:val="00E36069"/>
    <w:rsid w:val="00E367EE"/>
    <w:rsid w:val="00E37ACC"/>
    <w:rsid w:val="00E408E6"/>
    <w:rsid w:val="00E4380B"/>
    <w:rsid w:val="00E46A8D"/>
    <w:rsid w:val="00E47877"/>
    <w:rsid w:val="00E51524"/>
    <w:rsid w:val="00E656C8"/>
    <w:rsid w:val="00E70142"/>
    <w:rsid w:val="00E71863"/>
    <w:rsid w:val="00E750ED"/>
    <w:rsid w:val="00E75371"/>
    <w:rsid w:val="00E81E95"/>
    <w:rsid w:val="00E83E3E"/>
    <w:rsid w:val="00E83FDE"/>
    <w:rsid w:val="00E9207E"/>
    <w:rsid w:val="00E93B49"/>
    <w:rsid w:val="00EA7C87"/>
    <w:rsid w:val="00EA7E43"/>
    <w:rsid w:val="00EB2A5A"/>
    <w:rsid w:val="00EC0F18"/>
    <w:rsid w:val="00EC13A7"/>
    <w:rsid w:val="00EC32E9"/>
    <w:rsid w:val="00EC5AA0"/>
    <w:rsid w:val="00EC5BFD"/>
    <w:rsid w:val="00EC6A78"/>
    <w:rsid w:val="00EC75D1"/>
    <w:rsid w:val="00ED0FBC"/>
    <w:rsid w:val="00ED3BDA"/>
    <w:rsid w:val="00EE0C50"/>
    <w:rsid w:val="00EE5235"/>
    <w:rsid w:val="00EF3352"/>
    <w:rsid w:val="00EF7AED"/>
    <w:rsid w:val="00EF7E94"/>
    <w:rsid w:val="00F025C4"/>
    <w:rsid w:val="00F07208"/>
    <w:rsid w:val="00F111D1"/>
    <w:rsid w:val="00F13732"/>
    <w:rsid w:val="00F14098"/>
    <w:rsid w:val="00F14F17"/>
    <w:rsid w:val="00F16135"/>
    <w:rsid w:val="00F230CA"/>
    <w:rsid w:val="00F23296"/>
    <w:rsid w:val="00F2515E"/>
    <w:rsid w:val="00F278FF"/>
    <w:rsid w:val="00F307B9"/>
    <w:rsid w:val="00F30DF8"/>
    <w:rsid w:val="00F33402"/>
    <w:rsid w:val="00F42156"/>
    <w:rsid w:val="00F4342E"/>
    <w:rsid w:val="00F45B30"/>
    <w:rsid w:val="00F47C61"/>
    <w:rsid w:val="00F50B4E"/>
    <w:rsid w:val="00F553CE"/>
    <w:rsid w:val="00F55FB1"/>
    <w:rsid w:val="00F62440"/>
    <w:rsid w:val="00F631C4"/>
    <w:rsid w:val="00F63FD7"/>
    <w:rsid w:val="00F67033"/>
    <w:rsid w:val="00F679A5"/>
    <w:rsid w:val="00F71053"/>
    <w:rsid w:val="00F71B6F"/>
    <w:rsid w:val="00F74868"/>
    <w:rsid w:val="00F7689B"/>
    <w:rsid w:val="00F8177C"/>
    <w:rsid w:val="00F81F17"/>
    <w:rsid w:val="00F8233F"/>
    <w:rsid w:val="00F87DFB"/>
    <w:rsid w:val="00F92332"/>
    <w:rsid w:val="00F975E7"/>
    <w:rsid w:val="00FA129F"/>
    <w:rsid w:val="00FA1B7E"/>
    <w:rsid w:val="00FA25D4"/>
    <w:rsid w:val="00FA354E"/>
    <w:rsid w:val="00FA396A"/>
    <w:rsid w:val="00FA3F91"/>
    <w:rsid w:val="00FA43E3"/>
    <w:rsid w:val="00FA551F"/>
    <w:rsid w:val="00FA6008"/>
    <w:rsid w:val="00FA6E10"/>
    <w:rsid w:val="00FA6E92"/>
    <w:rsid w:val="00FB2AB3"/>
    <w:rsid w:val="00FB4C61"/>
    <w:rsid w:val="00FB7B27"/>
    <w:rsid w:val="00FC1880"/>
    <w:rsid w:val="00FC3CFB"/>
    <w:rsid w:val="00FC45E7"/>
    <w:rsid w:val="00FC72D7"/>
    <w:rsid w:val="00FE1B65"/>
    <w:rsid w:val="00FE4E11"/>
    <w:rsid w:val="00FE770C"/>
    <w:rsid w:val="00FE7A20"/>
    <w:rsid w:val="00FF2696"/>
    <w:rsid w:val="00FF7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lock Text" w:uiPriority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uiPriority w:val="99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3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styleId="35">
    <w:name w:val="List 3"/>
    <w:basedOn w:val="a"/>
    <w:uiPriority w:val="99"/>
    <w:unhideWhenUsed/>
    <w:rsid w:val="00592A0F"/>
    <w:pPr>
      <w:ind w:left="849" w:hanging="283"/>
      <w:contextualSpacing/>
    </w:pPr>
  </w:style>
  <w:style w:type="paragraph" w:styleId="aff1">
    <w:name w:val="No Spacing"/>
    <w:uiPriority w:val="1"/>
    <w:qFormat/>
    <w:rsid w:val="00B3596C"/>
    <w:pPr>
      <w:suppressAutoHyphens/>
      <w:ind w:left="284"/>
    </w:pPr>
    <w:rPr>
      <w:sz w:val="24"/>
      <w:szCs w:val="24"/>
      <w:lang w:eastAsia="zh-CN"/>
    </w:rPr>
  </w:style>
  <w:style w:type="character" w:customStyle="1" w:styleId="70">
    <w:name w:val="Προεπιλεγμένη γραμματοσειρά7"/>
    <w:rsid w:val="00796785"/>
  </w:style>
  <w:style w:type="paragraph" w:styleId="aff2">
    <w:name w:val="Block Text"/>
    <w:basedOn w:val="a"/>
    <w:qFormat/>
    <w:rsid w:val="001E7987"/>
    <w:pPr>
      <w:ind w:left="5040"/>
    </w:pPr>
    <w:rPr>
      <w:rFonts w:ascii="Arial" w:hAnsi="Arial" w:cs="Arial"/>
      <w:color w:val="00000A"/>
      <w:sz w:val="22"/>
      <w:szCs w:val="22"/>
      <w:lang w:eastAsia="el-GR"/>
    </w:rPr>
  </w:style>
  <w:style w:type="paragraph" w:customStyle="1" w:styleId="wP4">
    <w:name w:val="wP4"/>
    <w:basedOn w:val="a"/>
    <w:rsid w:val="00D94819"/>
    <w:pPr>
      <w:widowControl w:val="0"/>
    </w:pPr>
    <w:rPr>
      <w:rFonts w:ascii="Liberation Serif" w:eastAsia="SimSun" w:hAnsi="Liberation Serif" w:cs="Mangal"/>
      <w:kern w:val="2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xheaven.gr/law/5314/2026/arthro/10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taxheaven.gr/law/5314/2026/article/463/paragraph/1/view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02E39-43F6-4BD5-A6B9-2AA57AFCC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1619</Words>
  <Characters>8747</Characters>
  <Application>Microsoft Office Word</Application>
  <DocSecurity>0</DocSecurity>
  <Lines>72</Lines>
  <Paragraphs>20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10346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31</cp:revision>
  <cp:lastPrinted>2024-09-18T05:39:00Z</cp:lastPrinted>
  <dcterms:created xsi:type="dcterms:W3CDTF">2024-10-01T04:59:00Z</dcterms:created>
  <dcterms:modified xsi:type="dcterms:W3CDTF">2026-10-09T08:23:00Z</dcterms:modified>
</cp:coreProperties>
</file>