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7193"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p>
    <w:p w:rsidR="003B65D5" w:rsidRPr="008C19E4" w:rsidRDefault="00AA7193" w:rsidP="003B65D5">
      <w:pPr>
        <w:autoSpaceDE w:val="0"/>
        <w:rPr>
          <w:rFonts w:ascii="Arial" w:eastAsia="Arial" w:hAnsi="Arial" w:cs="Arial"/>
          <w:b/>
          <w:bCs/>
          <w:sz w:val="22"/>
          <w:szCs w:val="22"/>
        </w:rPr>
      </w:pPr>
      <w:r>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003A743D" w:rsidRPr="008C19E4">
        <w:rPr>
          <w:rFonts w:ascii="Arial" w:eastAsia="Arial" w:hAnsi="Arial" w:cs="Arial"/>
          <w:b/>
          <w:bCs/>
          <w:sz w:val="22"/>
          <w:szCs w:val="22"/>
        </w:rPr>
        <w:t xml:space="preserve"> </w:t>
      </w:r>
      <w:r w:rsidR="00DC75AA" w:rsidRPr="00E17CF2">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w:t>
      </w:r>
      <w:r>
        <w:rPr>
          <w:rFonts w:ascii="Arial" w:eastAsia="Arial" w:hAnsi="Arial" w:cs="Arial"/>
          <w:b/>
          <w:bCs/>
          <w:sz w:val="22"/>
          <w:szCs w:val="22"/>
        </w:rPr>
        <w:t>Ο</w:t>
      </w:r>
      <w:r w:rsidR="003B65D5" w:rsidRPr="008C19E4">
        <w:rPr>
          <w:rFonts w:ascii="Arial" w:eastAsia="Arial" w:hAnsi="Arial" w:cs="Arial"/>
          <w:b/>
          <w:bCs/>
          <w:sz w:val="22"/>
          <w:szCs w:val="22"/>
        </w:rPr>
        <w:t xml:space="preserve">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942235" w:rsidRPr="0002096E">
        <w:rPr>
          <w:rFonts w:ascii="Arial" w:eastAsia="Arial" w:hAnsi="Arial" w:cs="Arial"/>
          <w:b/>
          <w:bCs/>
          <w:sz w:val="22"/>
          <w:szCs w:val="22"/>
        </w:rPr>
        <w:t>1</w:t>
      </w:r>
      <w:r w:rsidR="00AA7193">
        <w:rPr>
          <w:rFonts w:ascii="Arial" w:eastAsia="Arial" w:hAnsi="Arial" w:cs="Arial"/>
          <w:b/>
          <w:bCs/>
          <w:sz w:val="22"/>
          <w:szCs w:val="22"/>
        </w:rPr>
        <w:t>5</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942235" w:rsidRPr="0002096E">
        <w:rPr>
          <w:rFonts w:ascii="Arial" w:eastAsia="Arial" w:hAnsi="Arial" w:cs="Arial"/>
          <w:b/>
          <w:bCs/>
          <w:sz w:val="22"/>
          <w:szCs w:val="22"/>
        </w:rPr>
        <w:t>6</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AA7193">
        <w:rPr>
          <w:rFonts w:ascii="Arial" w:eastAsia="Arial" w:hAnsi="Arial" w:cs="Arial"/>
          <w:b/>
          <w:sz w:val="22"/>
          <w:szCs w:val="22"/>
        </w:rPr>
        <w:t xml:space="preserve">  </w:t>
      </w:r>
      <w:r w:rsidR="00F340BF">
        <w:rPr>
          <w:rFonts w:ascii="Arial" w:eastAsia="Arial" w:hAnsi="Arial" w:cs="Arial"/>
          <w:b/>
          <w:sz w:val="22"/>
          <w:szCs w:val="22"/>
        </w:rPr>
        <w:t xml:space="preserve">   </w:t>
      </w:r>
      <w:r w:rsidR="00E17CF2">
        <w:rPr>
          <w:rFonts w:ascii="Arial" w:eastAsia="Arial" w:hAnsi="Arial" w:cs="Arial"/>
          <w:b/>
          <w:sz w:val="22"/>
          <w:szCs w:val="22"/>
        </w:rPr>
        <w:t xml:space="preserve">         </w:t>
      </w:r>
      <w:r w:rsidR="00C76DBC">
        <w:rPr>
          <w:rFonts w:ascii="Arial" w:eastAsia="Arial" w:hAnsi="Arial" w:cs="Arial"/>
          <w:b/>
          <w:sz w:val="22"/>
          <w:szCs w:val="22"/>
        </w:rPr>
        <w:t>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E17CF2">
        <w:rPr>
          <w:rFonts w:ascii="Arial" w:eastAsia="Calibri" w:hAnsi="Arial" w:cs="Arial"/>
          <w:b/>
          <w:sz w:val="22"/>
          <w:szCs w:val="22"/>
        </w:rPr>
        <w:t>14707</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942235" w:rsidRPr="00942235">
        <w:rPr>
          <w:rFonts w:ascii="Arial" w:hAnsi="Arial" w:cs="Arial"/>
          <w:sz w:val="22"/>
          <w:szCs w:val="22"/>
        </w:rPr>
        <w:t>24</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942235" w:rsidRPr="0002096E">
        <w:rPr>
          <w:rFonts w:ascii="Arial" w:hAnsi="Arial" w:cs="Arial"/>
          <w:b/>
          <w:sz w:val="22"/>
          <w:szCs w:val="22"/>
        </w:rPr>
        <w:t>6</w:t>
      </w:r>
      <w:r w:rsidR="007D5472">
        <w:rPr>
          <w:rFonts w:ascii="Arial" w:hAnsi="Arial" w:cs="Arial"/>
          <w:b/>
          <w:sz w:val="22"/>
          <w:szCs w:val="22"/>
        </w:rPr>
        <w:t>7</w:t>
      </w:r>
    </w:p>
    <w:p w:rsidR="007D5472" w:rsidRPr="007D5472" w:rsidRDefault="007D5472" w:rsidP="007D5472">
      <w:pPr>
        <w:pStyle w:val="Standard"/>
        <w:jc w:val="both"/>
        <w:rPr>
          <w:rFonts w:ascii="Arial" w:hAnsi="Arial" w:cs="Arial"/>
          <w:b/>
          <w:sz w:val="22"/>
          <w:szCs w:val="22"/>
          <w:lang w:val="el-GR"/>
        </w:rPr>
      </w:pPr>
      <w:r w:rsidRPr="007D5472">
        <w:rPr>
          <w:rFonts w:ascii="Arial" w:hAnsi="Arial" w:cs="Arial"/>
          <w:b/>
          <w:bCs/>
          <w:sz w:val="22"/>
          <w:szCs w:val="22"/>
          <w:lang w:val="el-GR"/>
        </w:rPr>
        <w:t>Έγκριση Πρωτοκόλλου Οριστικής Παραλαβής του έργου: «ΣΥΝΤΗΡΗΣΗ ΑΓΡΟΤΙΚΗΣ ΟΔΟΠΟΙΙΑΣ ΣΤΟΝ ΔΗΜΟ ΛΕΒΑΔΕΩΝ (Β΄ΦΑΣΗ)».</w:t>
      </w:r>
    </w:p>
    <w:p w:rsidR="007D5472" w:rsidRPr="007D5472" w:rsidRDefault="007D5472" w:rsidP="007D5472">
      <w:pPr>
        <w:pStyle w:val="Standard"/>
        <w:jc w:val="both"/>
        <w:rPr>
          <w:rFonts w:ascii="Arial" w:eastAsia="Dotum" w:hAnsi="Arial" w:cs="Arial"/>
          <w:b/>
          <w:color w:val="FF0000"/>
          <w:sz w:val="22"/>
          <w:szCs w:val="22"/>
          <w:lang w:val="el-GR"/>
        </w:rPr>
      </w:pPr>
    </w:p>
    <w:p w:rsidR="00942235" w:rsidRDefault="00942235" w:rsidP="00942235">
      <w:pPr>
        <w:ind w:left="644"/>
        <w:rPr>
          <w:rFonts w:ascii="Arial" w:hAnsi="Arial" w:cs="Arial"/>
          <w:vanish/>
          <w:sz w:val="22"/>
          <w:szCs w:val="22"/>
        </w:rPr>
      </w:pPr>
      <w:r>
        <w:rPr>
          <w:rFonts w:ascii="Arial" w:hAnsi="Arial" w:cs="Arial"/>
          <w:vanish/>
          <w:sz w:val="22"/>
          <w:szCs w:val="22"/>
        </w:rPr>
        <w:t xml:space="preserve">                     </w:t>
      </w:r>
    </w:p>
    <w:p w:rsidR="005C2C77" w:rsidRPr="00F36D5E" w:rsidRDefault="005C2C77" w:rsidP="005C2C77">
      <w:pPr>
        <w:pStyle w:val="af9"/>
        <w:ind w:left="644"/>
        <w:contextualSpacing w:val="0"/>
        <w:jc w:val="both"/>
        <w:rPr>
          <w:rFonts w:ascii="Arial" w:hAnsi="Arial" w:cs="Arial"/>
          <w:b/>
          <w:sz w:val="22"/>
          <w:szCs w:val="22"/>
        </w:rPr>
      </w:pP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42235" w:rsidRPr="00942235">
        <w:rPr>
          <w:rFonts w:ascii="Arial" w:hAnsi="Arial" w:cs="Arial"/>
          <w:sz w:val="22"/>
          <w:szCs w:val="22"/>
        </w:rPr>
        <w:t>12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942235">
        <w:rPr>
          <w:rFonts w:ascii="Arial" w:hAnsi="Arial" w:cs="Arial"/>
          <w:sz w:val="22"/>
          <w:szCs w:val="22"/>
        </w:rPr>
        <w:t>Ιουνίου</w:t>
      </w:r>
      <w:r w:rsidR="0069132B">
        <w:rPr>
          <w:rFonts w:ascii="Arial" w:hAnsi="Arial" w:cs="Arial"/>
          <w:sz w:val="22"/>
          <w:szCs w:val="22"/>
        </w:rPr>
        <w:t xml:space="preserve">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42235">
        <w:rPr>
          <w:rFonts w:ascii="Arial" w:hAnsi="Arial" w:cs="Arial"/>
          <w:sz w:val="22"/>
          <w:szCs w:val="22"/>
        </w:rPr>
        <w:t>Παρασκευή</w:t>
      </w:r>
      <w:r w:rsidR="006A6165" w:rsidRPr="008C19E4">
        <w:rPr>
          <w:rFonts w:ascii="Arial" w:hAnsi="Arial" w:cs="Arial"/>
          <w:sz w:val="22"/>
          <w:szCs w:val="22"/>
        </w:rPr>
        <w:t xml:space="preserve">  και, ώρα 1</w:t>
      </w:r>
      <w:r w:rsidR="00942235">
        <w:rPr>
          <w:rFonts w:ascii="Arial" w:hAnsi="Arial" w:cs="Arial"/>
          <w:sz w:val="22"/>
          <w:szCs w:val="22"/>
        </w:rPr>
        <w:t>0</w:t>
      </w:r>
      <w:r w:rsidR="006A6165" w:rsidRPr="008C19E4">
        <w:rPr>
          <w:rFonts w:ascii="Arial" w:hAnsi="Arial" w:cs="Arial"/>
          <w:sz w:val="22"/>
          <w:szCs w:val="22"/>
        </w:rPr>
        <w:t>.</w:t>
      </w:r>
      <w:r w:rsidR="00942235">
        <w:rPr>
          <w:rFonts w:ascii="Arial" w:hAnsi="Arial" w:cs="Arial"/>
          <w:sz w:val="22"/>
          <w:szCs w:val="22"/>
        </w:rPr>
        <w:t>00</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w:t>
      </w:r>
      <w:r w:rsidR="00942235">
        <w:rPr>
          <w:rFonts w:ascii="Arial" w:hAnsi="Arial" w:cs="Arial"/>
          <w:sz w:val="22"/>
          <w:szCs w:val="22"/>
        </w:rPr>
        <w:t xml:space="preserve">με αριθ. </w:t>
      </w:r>
      <w:proofErr w:type="spellStart"/>
      <w:r w:rsidR="00942235">
        <w:rPr>
          <w:rFonts w:ascii="Arial" w:hAnsi="Arial" w:cs="Arial"/>
          <w:sz w:val="22"/>
          <w:szCs w:val="22"/>
        </w:rPr>
        <w:t>πρωτ</w:t>
      </w:r>
      <w:proofErr w:type="spellEnd"/>
      <w:r w:rsidR="00942235">
        <w:rPr>
          <w:rFonts w:ascii="Arial" w:hAnsi="Arial" w:cs="Arial"/>
          <w:sz w:val="22"/>
          <w:szCs w:val="22"/>
        </w:rPr>
        <w:t>.</w:t>
      </w:r>
      <w:r w:rsidR="006A6165" w:rsidRPr="008C19E4">
        <w:rPr>
          <w:rFonts w:ascii="Arial" w:hAnsi="Arial" w:cs="Arial"/>
          <w:sz w:val="22"/>
          <w:szCs w:val="22"/>
        </w:rPr>
        <w:t xml:space="preserve">  </w:t>
      </w:r>
      <w:r w:rsidR="00942235">
        <w:rPr>
          <w:rFonts w:ascii="Arial" w:hAnsi="Arial" w:cs="Arial"/>
          <w:sz w:val="22"/>
          <w:szCs w:val="22"/>
        </w:rPr>
        <w:t>13232</w:t>
      </w:r>
      <w:r>
        <w:rPr>
          <w:rFonts w:ascii="Arial" w:hAnsi="Arial" w:cs="Arial"/>
          <w:sz w:val="22"/>
          <w:szCs w:val="22"/>
        </w:rPr>
        <w:t>/</w:t>
      </w:r>
      <w:r w:rsidR="00942235">
        <w:rPr>
          <w:rFonts w:ascii="Arial" w:hAnsi="Arial" w:cs="Arial"/>
          <w:sz w:val="22"/>
          <w:szCs w:val="22"/>
        </w:rPr>
        <w:t>08</w:t>
      </w:r>
      <w:r>
        <w:rPr>
          <w:rFonts w:ascii="Arial" w:hAnsi="Arial" w:cs="Arial"/>
          <w:sz w:val="22"/>
          <w:szCs w:val="22"/>
        </w:rPr>
        <w:t>-0</w:t>
      </w:r>
      <w:r w:rsidR="00942235">
        <w:rPr>
          <w:rFonts w:ascii="Arial" w:hAnsi="Arial" w:cs="Arial"/>
          <w:sz w:val="22"/>
          <w:szCs w:val="22"/>
        </w:rPr>
        <w:t>6</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w:t>
      </w:r>
      <w:r w:rsidR="00942235">
        <w:rPr>
          <w:rFonts w:ascii="Arial" w:hAnsi="Arial" w:cs="Arial"/>
          <w:sz w:val="22"/>
          <w:szCs w:val="22"/>
        </w:rPr>
        <w:t xml:space="preserve"> (σε ορθή επανάληψη) </w:t>
      </w:r>
      <w:r w:rsidR="006A6165" w:rsidRPr="008C19E4">
        <w:rPr>
          <w:rFonts w:ascii="Arial" w:hAnsi="Arial" w:cs="Arial"/>
          <w:sz w:val="22"/>
          <w:szCs w:val="22"/>
        </w:rPr>
        <w:t xml:space="preserve">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σε εφαρμογή </w:t>
      </w:r>
      <w:r w:rsidR="00EF3C96">
        <w:rPr>
          <w:rFonts w:ascii="Arial" w:hAnsi="Arial" w:cs="Arial"/>
          <w:sz w:val="22"/>
          <w:szCs w:val="22"/>
        </w:rPr>
        <w:t xml:space="preserve"> </w:t>
      </w:r>
      <w:r w:rsidR="006A6165" w:rsidRPr="008C19E4">
        <w:rPr>
          <w:rFonts w:ascii="Arial" w:hAnsi="Arial" w:cs="Arial"/>
          <w:sz w:val="22"/>
          <w:szCs w:val="22"/>
        </w:rPr>
        <w:t>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3715B" w:rsidRDefault="006A6165" w:rsidP="00C3715B">
      <w:pPr>
        <w:pStyle w:val="36"/>
        <w:ind w:left="284"/>
        <w:jc w:val="both"/>
        <w:rPr>
          <w:rFonts w:ascii="Arial" w:hAnsi="Arial" w:cs="Arial"/>
          <w:sz w:val="22"/>
          <w:szCs w:val="22"/>
        </w:rPr>
      </w:pPr>
      <w:r w:rsidRPr="008C19E4">
        <w:rPr>
          <w:rFonts w:ascii="Arial" w:eastAsia="Arial" w:hAnsi="Arial" w:cs="Arial"/>
          <w:b/>
          <w:sz w:val="22"/>
          <w:szCs w:val="22"/>
        </w:rPr>
        <w:t xml:space="preserve">         </w:t>
      </w:r>
      <w:r w:rsidR="00C3715B">
        <w:rPr>
          <w:rFonts w:ascii="Arial" w:hAnsi="Arial" w:cs="Arial"/>
          <w:sz w:val="22"/>
          <w:szCs w:val="22"/>
        </w:rPr>
        <w:t>Αφού  διαπιστώθηκε ότι υπάρχει νόμιμη απαρτία, επειδή σε σύνολο 7 (επτά)  μελών ήταν</w:t>
      </w:r>
    </w:p>
    <w:p w:rsidR="00C3715B" w:rsidRDefault="00C3715B" w:rsidP="00C3715B">
      <w:pPr>
        <w:pStyle w:val="36"/>
        <w:ind w:left="284"/>
        <w:jc w:val="both"/>
        <w:rPr>
          <w:rFonts w:ascii="Arial" w:hAnsi="Arial" w:cs="Arial"/>
          <w:sz w:val="22"/>
          <w:szCs w:val="22"/>
        </w:rPr>
      </w:pPr>
      <w:r>
        <w:rPr>
          <w:rFonts w:ascii="Arial" w:hAnsi="Arial" w:cs="Arial"/>
          <w:sz w:val="22"/>
          <w:szCs w:val="22"/>
        </w:rPr>
        <w:t xml:space="preserve">       παρόντα  4 (τέσσερα)  , ήτοι :</w:t>
      </w:r>
    </w:p>
    <w:p w:rsidR="00C3715B" w:rsidRDefault="00C3715B" w:rsidP="00C3715B">
      <w:pPr>
        <w:pStyle w:val="36"/>
        <w:ind w:left="284"/>
        <w:jc w:val="both"/>
        <w:rPr>
          <w:rFonts w:ascii="Arial" w:hAnsi="Arial" w:cs="Arial"/>
          <w:sz w:val="22"/>
          <w:szCs w:val="22"/>
        </w:rPr>
      </w:pPr>
    </w:p>
    <w:p w:rsidR="00C3715B" w:rsidRDefault="00C3715B" w:rsidP="00C3715B">
      <w:pPr>
        <w:jc w:val="both"/>
        <w:rPr>
          <w:rFonts w:ascii="Arial" w:hAnsi="Arial" w:cs="Arial"/>
          <w:b/>
          <w:sz w:val="22"/>
          <w:szCs w:val="22"/>
        </w:rPr>
      </w:pPr>
      <w:r>
        <w:rPr>
          <w:rFonts w:ascii="Arial" w:hAnsi="Arial" w:cs="Arial"/>
          <w:b/>
          <w:sz w:val="22"/>
          <w:szCs w:val="22"/>
        </w:rPr>
        <w:t xml:space="preserve">                    ΠΑΡΟΝΤΕΣ                                                                                      ΑΠΟΝΤΕΣ</w:t>
      </w:r>
    </w:p>
    <w:p w:rsidR="00C3715B" w:rsidRDefault="00C3715B" w:rsidP="00C3715B">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Αγνιάδης</w:t>
      </w:r>
      <w:proofErr w:type="spellEnd"/>
      <w:r>
        <w:rPr>
          <w:rFonts w:ascii="Arial" w:hAnsi="Arial" w:cs="Arial"/>
          <w:sz w:val="22"/>
          <w:szCs w:val="22"/>
        </w:rPr>
        <w:t xml:space="preserve"> Παναγιώτης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2.Τουμαράς  Βασίλειος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3.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Αν και είχαν νόμιμα προσκληθεί</w:t>
      </w:r>
    </w:p>
    <w:p w:rsidR="00C3715B" w:rsidRDefault="00C3715B" w:rsidP="00C3715B">
      <w:pPr>
        <w:tabs>
          <w:tab w:val="left" w:pos="360"/>
          <w:tab w:val="left" w:pos="6237"/>
        </w:tabs>
        <w:ind w:right="-335"/>
        <w:rPr>
          <w:rFonts w:ascii="Arial" w:hAnsi="Arial" w:cs="Arial"/>
          <w:sz w:val="22"/>
          <w:szCs w:val="22"/>
        </w:rPr>
      </w:pPr>
      <w:r>
        <w:rPr>
          <w:rFonts w:ascii="Arial" w:hAnsi="Arial" w:cs="Arial"/>
          <w:sz w:val="22"/>
          <w:szCs w:val="22"/>
        </w:rPr>
        <w:t xml:space="preserve">      </w:t>
      </w:r>
    </w:p>
    <w:p w:rsidR="007614B0" w:rsidRDefault="007614B0" w:rsidP="00C3715B">
      <w:pPr>
        <w:pStyle w:val="36"/>
        <w:ind w:left="284"/>
        <w:jc w:val="both"/>
        <w:rPr>
          <w:rFonts w:ascii="Arial" w:hAnsi="Arial" w:cs="Arial"/>
          <w:sz w:val="22"/>
          <w:szCs w:val="22"/>
        </w:rPr>
      </w:pPr>
    </w:p>
    <w:p w:rsidR="00AA7A3F" w:rsidRPr="008A1A91" w:rsidRDefault="00092153" w:rsidP="008A1A91">
      <w:pPr>
        <w:tabs>
          <w:tab w:val="left" w:pos="0"/>
        </w:tabs>
        <w:ind w:right="-1091"/>
        <w:rPr>
          <w:rFonts w:ascii="Arial" w:eastAsia="Arial" w:hAnsi="Arial" w:cs="Arial"/>
          <w:sz w:val="22"/>
          <w:szCs w:val="22"/>
        </w:rPr>
      </w:pPr>
      <w:r w:rsidRPr="008A1A91">
        <w:rPr>
          <w:rFonts w:eastAsia="Arial"/>
          <w:sz w:val="22"/>
          <w:szCs w:val="22"/>
        </w:rPr>
        <w:t xml:space="preserve">    </w:t>
      </w:r>
      <w:r w:rsidR="00AA7A3F" w:rsidRPr="008A1A91">
        <w:rPr>
          <w:rFonts w:ascii="Arial" w:eastAsia="Arial" w:hAnsi="Arial" w:cs="Arial"/>
          <w:sz w:val="22"/>
          <w:szCs w:val="22"/>
        </w:rPr>
        <w:t xml:space="preserve">Απόντος του Προέδρου   της Δημοτικής  Επιτροπής ,  ο Αντιπρόεδρος αυτής </w:t>
      </w:r>
      <w:r w:rsidR="000623A2" w:rsidRPr="008A1A91">
        <w:rPr>
          <w:rFonts w:ascii="Arial" w:eastAsia="Arial" w:hAnsi="Arial" w:cs="Arial"/>
          <w:sz w:val="22"/>
          <w:szCs w:val="22"/>
        </w:rPr>
        <w:t>εισηγούμενος</w:t>
      </w:r>
    </w:p>
    <w:p w:rsidR="00AA7A3F" w:rsidRPr="008A1A91" w:rsidRDefault="000623A2" w:rsidP="008A1A91">
      <w:pPr>
        <w:tabs>
          <w:tab w:val="left" w:pos="0"/>
        </w:tabs>
        <w:ind w:right="-1091"/>
        <w:rPr>
          <w:rFonts w:ascii="Arial" w:eastAsia="Arial" w:hAnsi="Arial" w:cs="Arial"/>
          <w:sz w:val="22"/>
          <w:szCs w:val="22"/>
        </w:rPr>
      </w:pPr>
      <w:r w:rsidRPr="008A1A91">
        <w:rPr>
          <w:rFonts w:ascii="Arial" w:eastAsia="Arial" w:hAnsi="Arial" w:cs="Arial"/>
          <w:sz w:val="22"/>
          <w:szCs w:val="22"/>
        </w:rPr>
        <w:t xml:space="preserve"> το </w:t>
      </w:r>
      <w:r w:rsidR="00B925C3" w:rsidRPr="008A1A91">
        <w:rPr>
          <w:rFonts w:ascii="Arial" w:eastAsia="Arial" w:hAnsi="Arial" w:cs="Arial"/>
          <w:sz w:val="22"/>
          <w:szCs w:val="22"/>
        </w:rPr>
        <w:t xml:space="preserve"> </w:t>
      </w:r>
      <w:r w:rsidR="007963CF" w:rsidRPr="007963CF">
        <w:rPr>
          <w:rFonts w:ascii="Arial" w:eastAsia="Arial" w:hAnsi="Arial" w:cs="Arial"/>
          <w:sz w:val="22"/>
          <w:szCs w:val="22"/>
        </w:rPr>
        <w:t>3</w:t>
      </w:r>
      <w:r w:rsidR="00A368F1" w:rsidRPr="008A1A91">
        <w:rPr>
          <w:rFonts w:ascii="Arial" w:eastAsia="Arial" w:hAnsi="Arial" w:cs="Arial"/>
          <w:sz w:val="22"/>
          <w:szCs w:val="22"/>
          <w:vertAlign w:val="superscript"/>
        </w:rPr>
        <w:t>ο</w:t>
      </w:r>
      <w:r w:rsidR="00A368F1" w:rsidRPr="008A1A91">
        <w:rPr>
          <w:rFonts w:ascii="Arial" w:eastAsia="Arial" w:hAnsi="Arial" w:cs="Arial"/>
          <w:sz w:val="22"/>
          <w:szCs w:val="22"/>
        </w:rPr>
        <w:t xml:space="preserve"> </w:t>
      </w:r>
      <w:r w:rsidR="00926091" w:rsidRPr="008A1A91">
        <w:rPr>
          <w:rFonts w:ascii="Arial" w:eastAsia="Arial" w:hAnsi="Arial" w:cs="Arial"/>
          <w:bCs/>
          <w:kern w:val="2"/>
          <w:sz w:val="22"/>
          <w:szCs w:val="22"/>
          <w:shd w:val="clear" w:color="auto" w:fill="FFFFFF"/>
          <w:lang w:bidi="hi-IN"/>
        </w:rPr>
        <w:t xml:space="preserve"> θέμα της ημερήσιας διάταξης </w:t>
      </w:r>
      <w:r w:rsidR="007233B8" w:rsidRPr="008A1A91">
        <w:rPr>
          <w:rFonts w:ascii="Arial" w:eastAsia="Arial" w:hAnsi="Arial" w:cs="Arial"/>
          <w:kern w:val="2"/>
          <w:sz w:val="22"/>
          <w:szCs w:val="22"/>
          <w:shd w:val="clear" w:color="auto" w:fill="FFFFFF"/>
          <w:lang w:bidi="hi-IN"/>
        </w:rPr>
        <w:t xml:space="preserve"> </w:t>
      </w:r>
      <w:r w:rsidRPr="008A1A91">
        <w:rPr>
          <w:rFonts w:ascii="Arial" w:eastAsia="Arial" w:hAnsi="Arial" w:cs="Arial"/>
          <w:sz w:val="22"/>
          <w:szCs w:val="22"/>
        </w:rPr>
        <w:t xml:space="preserve">έθεσε </w:t>
      </w:r>
      <w:r w:rsidR="00685B01" w:rsidRPr="008A1A91">
        <w:rPr>
          <w:rFonts w:ascii="Arial" w:eastAsia="Arial" w:hAnsi="Arial" w:cs="Arial"/>
          <w:sz w:val="22"/>
          <w:szCs w:val="22"/>
        </w:rPr>
        <w:t>υ</w:t>
      </w:r>
      <w:r w:rsidR="00B925C3" w:rsidRPr="008A1A91">
        <w:rPr>
          <w:rFonts w:ascii="Arial" w:eastAsia="Arial" w:hAnsi="Arial" w:cs="Arial"/>
          <w:sz w:val="22"/>
          <w:szCs w:val="22"/>
        </w:rPr>
        <w:t xml:space="preserve">πόψη των μελών </w:t>
      </w:r>
      <w:r w:rsidR="00293653" w:rsidRPr="008A1A91">
        <w:rPr>
          <w:rFonts w:ascii="Arial" w:eastAsia="Arial" w:hAnsi="Arial" w:cs="Arial"/>
          <w:sz w:val="22"/>
          <w:szCs w:val="22"/>
        </w:rPr>
        <w:t xml:space="preserve">την με </w:t>
      </w:r>
      <w:proofErr w:type="spellStart"/>
      <w:r w:rsidR="00293653" w:rsidRPr="008A1A91">
        <w:rPr>
          <w:rFonts w:ascii="Arial" w:eastAsia="Arial" w:hAnsi="Arial" w:cs="Arial"/>
          <w:sz w:val="22"/>
          <w:szCs w:val="22"/>
        </w:rPr>
        <w:t>αριθ.πρωτ</w:t>
      </w:r>
      <w:proofErr w:type="spellEnd"/>
      <w:r w:rsidR="00293653" w:rsidRPr="008A1A91">
        <w:rPr>
          <w:rFonts w:ascii="Arial" w:eastAsia="Arial" w:hAnsi="Arial" w:cs="Arial"/>
          <w:sz w:val="22"/>
          <w:szCs w:val="22"/>
        </w:rPr>
        <w:t xml:space="preserve">. </w:t>
      </w:r>
      <w:r w:rsidR="00E03B6A" w:rsidRPr="008A1A91">
        <w:rPr>
          <w:rFonts w:ascii="Arial" w:eastAsia="Arial" w:hAnsi="Arial" w:cs="Arial"/>
          <w:sz w:val="22"/>
          <w:szCs w:val="22"/>
        </w:rPr>
        <w:t>1</w:t>
      </w:r>
      <w:r w:rsidR="00942235" w:rsidRPr="008A1A91">
        <w:rPr>
          <w:rFonts w:ascii="Arial" w:eastAsia="Arial" w:hAnsi="Arial" w:cs="Arial"/>
          <w:sz w:val="22"/>
          <w:szCs w:val="22"/>
        </w:rPr>
        <w:t>31</w:t>
      </w:r>
      <w:r w:rsidR="007963CF" w:rsidRPr="00DC75AA">
        <w:rPr>
          <w:rFonts w:ascii="Arial" w:eastAsia="Arial" w:hAnsi="Arial" w:cs="Arial"/>
          <w:sz w:val="22"/>
          <w:szCs w:val="22"/>
        </w:rPr>
        <w:t>09</w:t>
      </w:r>
      <w:r w:rsidR="00293653" w:rsidRPr="008A1A91">
        <w:rPr>
          <w:rFonts w:ascii="Arial" w:eastAsia="Arial" w:hAnsi="Arial" w:cs="Arial"/>
          <w:sz w:val="22"/>
          <w:szCs w:val="22"/>
        </w:rPr>
        <w:t>/</w:t>
      </w:r>
      <w:r w:rsidR="00942235" w:rsidRPr="008A1A91">
        <w:rPr>
          <w:rFonts w:ascii="Arial" w:eastAsia="Arial" w:hAnsi="Arial" w:cs="Arial"/>
          <w:sz w:val="22"/>
          <w:szCs w:val="22"/>
        </w:rPr>
        <w:t>05</w:t>
      </w:r>
      <w:r w:rsidR="00293653" w:rsidRPr="008A1A91">
        <w:rPr>
          <w:rFonts w:ascii="Arial" w:eastAsia="Arial" w:hAnsi="Arial" w:cs="Arial"/>
          <w:sz w:val="22"/>
          <w:szCs w:val="22"/>
        </w:rPr>
        <w:t>-0</w:t>
      </w:r>
      <w:r w:rsidR="00942235" w:rsidRPr="008A1A91">
        <w:rPr>
          <w:rFonts w:ascii="Arial" w:eastAsia="Arial" w:hAnsi="Arial" w:cs="Arial"/>
          <w:sz w:val="22"/>
          <w:szCs w:val="22"/>
        </w:rPr>
        <w:t>6</w:t>
      </w:r>
      <w:r w:rsidR="00293653" w:rsidRPr="008A1A91">
        <w:rPr>
          <w:rFonts w:ascii="Arial" w:eastAsia="Arial" w:hAnsi="Arial" w:cs="Arial"/>
          <w:sz w:val="22"/>
          <w:szCs w:val="22"/>
        </w:rPr>
        <w:t>-202</w:t>
      </w:r>
      <w:r w:rsidR="0069132B" w:rsidRPr="008A1A91">
        <w:rPr>
          <w:rFonts w:ascii="Arial" w:eastAsia="Arial" w:hAnsi="Arial" w:cs="Arial"/>
          <w:sz w:val="22"/>
          <w:szCs w:val="22"/>
        </w:rPr>
        <w:t>6</w:t>
      </w:r>
      <w:r w:rsidR="005C2C77" w:rsidRPr="008A1A91">
        <w:rPr>
          <w:rFonts w:ascii="Arial" w:eastAsia="Arial" w:hAnsi="Arial" w:cs="Arial"/>
          <w:sz w:val="22"/>
          <w:szCs w:val="22"/>
        </w:rPr>
        <w:t xml:space="preserve"> </w:t>
      </w:r>
    </w:p>
    <w:p w:rsidR="00B10F12" w:rsidRPr="008A1A91" w:rsidRDefault="005C2C77" w:rsidP="008A1A91">
      <w:pPr>
        <w:tabs>
          <w:tab w:val="left" w:pos="0"/>
        </w:tabs>
        <w:ind w:right="-1091"/>
        <w:rPr>
          <w:rFonts w:ascii="Arial" w:hAnsi="Arial" w:cs="Arial"/>
          <w:sz w:val="22"/>
          <w:szCs w:val="22"/>
        </w:rPr>
      </w:pPr>
      <w:r w:rsidRPr="008A1A91">
        <w:rPr>
          <w:rFonts w:ascii="Arial" w:eastAsia="Arial" w:hAnsi="Arial" w:cs="Arial"/>
          <w:sz w:val="22"/>
          <w:szCs w:val="22"/>
        </w:rPr>
        <w:t xml:space="preserve">έγγραφη </w:t>
      </w:r>
      <w:r w:rsidR="00293653" w:rsidRPr="008A1A91">
        <w:rPr>
          <w:rFonts w:ascii="Arial" w:eastAsia="Arial" w:hAnsi="Arial" w:cs="Arial"/>
          <w:sz w:val="22"/>
          <w:szCs w:val="22"/>
        </w:rPr>
        <w:t xml:space="preserve"> </w:t>
      </w:r>
      <w:r w:rsidR="00B925C3" w:rsidRPr="008A1A91">
        <w:rPr>
          <w:rFonts w:ascii="Arial" w:eastAsia="Arial" w:hAnsi="Arial" w:cs="Arial"/>
          <w:sz w:val="22"/>
          <w:szCs w:val="22"/>
        </w:rPr>
        <w:t xml:space="preserve">εισήγηση </w:t>
      </w:r>
      <w:r w:rsidR="00B10F12" w:rsidRPr="008A1A91">
        <w:rPr>
          <w:rFonts w:ascii="Arial" w:eastAsia="Arial" w:hAnsi="Arial" w:cs="Arial"/>
          <w:sz w:val="22"/>
          <w:szCs w:val="22"/>
        </w:rPr>
        <w:t xml:space="preserve"> </w:t>
      </w:r>
      <w:r w:rsidR="00F0023D" w:rsidRPr="008A1A91">
        <w:rPr>
          <w:rFonts w:ascii="Arial" w:eastAsia="Arial" w:hAnsi="Arial" w:cs="Arial"/>
          <w:sz w:val="22"/>
          <w:szCs w:val="22"/>
        </w:rPr>
        <w:t xml:space="preserve">της </w:t>
      </w:r>
      <w:r w:rsidR="00C83EED" w:rsidRPr="008A1A91">
        <w:rPr>
          <w:rFonts w:ascii="Arial" w:eastAsia="Arial" w:hAnsi="Arial" w:cs="Arial"/>
          <w:sz w:val="22"/>
          <w:szCs w:val="22"/>
        </w:rPr>
        <w:t>Δ/</w:t>
      </w:r>
      <w:proofErr w:type="spellStart"/>
      <w:r w:rsidR="00C83EED" w:rsidRPr="008A1A91">
        <w:rPr>
          <w:rFonts w:ascii="Arial" w:eastAsia="Arial" w:hAnsi="Arial" w:cs="Arial"/>
          <w:sz w:val="22"/>
          <w:szCs w:val="22"/>
        </w:rPr>
        <w:t>νσης</w:t>
      </w:r>
      <w:proofErr w:type="spellEnd"/>
      <w:r w:rsidR="00C83EED" w:rsidRPr="008A1A91">
        <w:rPr>
          <w:rFonts w:ascii="Arial" w:eastAsia="Arial" w:hAnsi="Arial" w:cs="Arial"/>
          <w:sz w:val="22"/>
          <w:szCs w:val="22"/>
        </w:rPr>
        <w:t xml:space="preserve"> Τεχνικών Υπηρεσιών</w:t>
      </w:r>
      <w:r w:rsidR="00C5515E" w:rsidRPr="008A1A91">
        <w:rPr>
          <w:rFonts w:ascii="Arial" w:eastAsia="Arial" w:hAnsi="Arial" w:cs="Arial"/>
          <w:sz w:val="22"/>
          <w:szCs w:val="22"/>
        </w:rPr>
        <w:t xml:space="preserve">   του </w:t>
      </w:r>
      <w:r w:rsidR="00C5515E" w:rsidRPr="008A1A91">
        <w:rPr>
          <w:rFonts w:ascii="Arial" w:hAnsi="Arial" w:cs="Arial"/>
          <w:sz w:val="22"/>
          <w:szCs w:val="22"/>
        </w:rPr>
        <w:t xml:space="preserve">Δήμου  </w:t>
      </w:r>
      <w:proofErr w:type="spellStart"/>
      <w:r w:rsidR="00C5515E" w:rsidRPr="008A1A91">
        <w:rPr>
          <w:rFonts w:ascii="Arial" w:hAnsi="Arial" w:cs="Arial"/>
          <w:sz w:val="22"/>
          <w:szCs w:val="22"/>
        </w:rPr>
        <w:t>Λεβαδέων</w:t>
      </w:r>
      <w:proofErr w:type="spellEnd"/>
      <w:r w:rsidR="00C5515E" w:rsidRPr="008A1A91">
        <w:rPr>
          <w:rFonts w:ascii="Arial" w:hAnsi="Arial" w:cs="Arial"/>
          <w:sz w:val="22"/>
          <w:szCs w:val="22"/>
        </w:rPr>
        <w:t xml:space="preserve"> , </w:t>
      </w:r>
      <w:r w:rsidR="002F05D2" w:rsidRPr="008A1A91">
        <w:rPr>
          <w:rFonts w:ascii="Arial" w:hAnsi="Arial" w:cs="Arial"/>
          <w:sz w:val="22"/>
          <w:szCs w:val="22"/>
        </w:rPr>
        <w:t xml:space="preserve"> </w:t>
      </w:r>
      <w:r w:rsidR="00B10F12" w:rsidRPr="008A1A91">
        <w:rPr>
          <w:rFonts w:ascii="Arial" w:hAnsi="Arial" w:cs="Arial"/>
          <w:sz w:val="22"/>
          <w:szCs w:val="22"/>
        </w:rPr>
        <w:t xml:space="preserve"> στην οποία αναφέρονται:</w:t>
      </w:r>
    </w:p>
    <w:p w:rsidR="007D5472" w:rsidRPr="007D5472" w:rsidRDefault="007D5472" w:rsidP="007D5472">
      <w:pPr>
        <w:pStyle w:val="Standard"/>
        <w:jc w:val="both"/>
        <w:rPr>
          <w:rFonts w:eastAsia="Dotum"/>
          <w:color w:val="FF0000"/>
          <w:sz w:val="22"/>
          <w:szCs w:val="22"/>
          <w:lang w:val="el-GR"/>
        </w:rPr>
      </w:pPr>
      <w:bookmarkStart w:id="0" w:name="__DdeLink__230_118263685423"/>
      <w:bookmarkStart w:id="1" w:name="__DdeLink__230_11826368543"/>
      <w:bookmarkEnd w:id="0"/>
      <w:bookmarkEnd w:id="1"/>
    </w:p>
    <w:p w:rsidR="007D5472" w:rsidRPr="007D5472" w:rsidRDefault="007D5472" w:rsidP="007D5472">
      <w:pPr>
        <w:pStyle w:val="Textbodyindent"/>
        <w:spacing w:line="360" w:lineRule="auto"/>
        <w:ind w:firstLine="0"/>
        <w:rPr>
          <w:i/>
          <w:color w:val="FF0000"/>
          <w:szCs w:val="22"/>
          <w:lang w:val="el-GR"/>
        </w:rPr>
      </w:pPr>
      <w:r w:rsidRPr="007D5472">
        <w:rPr>
          <w:rFonts w:ascii="Times New Roman" w:eastAsia="Times New Roman" w:hAnsi="Times New Roman" w:cs="Times New Roman"/>
          <w:color w:val="FF0000"/>
          <w:sz w:val="24"/>
          <w:lang w:val="el-GR"/>
        </w:rPr>
        <w:tab/>
      </w:r>
      <w:r w:rsidRPr="007D5472">
        <w:rPr>
          <w:rFonts w:eastAsia="Times New Roman"/>
          <w:i/>
          <w:szCs w:val="22"/>
          <w:lang w:val="el-GR"/>
        </w:rPr>
        <w:t xml:space="preserve">Με </w:t>
      </w:r>
      <w:r w:rsidRPr="007D5472">
        <w:rPr>
          <w:i/>
          <w:szCs w:val="22"/>
          <w:lang w:val="el-GR"/>
        </w:rPr>
        <w:t xml:space="preserve">την </w:t>
      </w:r>
      <w:proofErr w:type="spellStart"/>
      <w:r w:rsidRPr="007D5472">
        <w:rPr>
          <w:i/>
          <w:szCs w:val="22"/>
          <w:lang w:val="el-GR"/>
        </w:rPr>
        <w:t>υπ΄αριθμό</w:t>
      </w:r>
      <w:proofErr w:type="spellEnd"/>
      <w:r w:rsidRPr="007D5472">
        <w:rPr>
          <w:i/>
          <w:szCs w:val="22"/>
          <w:lang w:val="el-GR"/>
        </w:rPr>
        <w:t xml:space="preserve"> 31/2021απόφαση της Οικονομικής Επιτροπής εγκρίθηκε η διενέργεια ηλεκτρονικού διαγωνισμού και κατάρτιση όρων διακήρυξης σύναψης Δημόσιας Σύμβασης του έργου:</w:t>
      </w:r>
      <w:r w:rsidR="00802E6B" w:rsidRPr="00802E6B">
        <w:rPr>
          <w:i/>
          <w:szCs w:val="22"/>
          <w:lang w:val="el-GR"/>
        </w:rPr>
        <w:t xml:space="preserve"> </w:t>
      </w:r>
      <w:r w:rsidRPr="00802E6B">
        <w:rPr>
          <w:rFonts w:eastAsia="Times New Roman"/>
          <w:bCs/>
          <w:i/>
          <w:szCs w:val="22"/>
          <w:lang w:val="el-GR"/>
        </w:rPr>
        <w:t>«</w:t>
      </w:r>
      <w:r w:rsidRPr="00802E6B">
        <w:rPr>
          <w:rFonts w:eastAsia="Times New Roman"/>
          <w:i/>
          <w:szCs w:val="22"/>
          <w:lang w:val="el-GR"/>
        </w:rPr>
        <w:t>ΣΥΝΤΗΡΗΣΗ ΑΓΡΟΤΙΚΗΣ ΟΔΟΠΟΙΙΑΣ ΣΤΟΝ ΔΗΜΟ ΛΕΒΑΔΕΩΝ (Β΄ΦΑΣΗ)»,</w:t>
      </w:r>
      <w:r w:rsidR="00802E6B" w:rsidRPr="00802E6B">
        <w:rPr>
          <w:rFonts w:eastAsia="Times New Roman"/>
          <w:b/>
          <w:i/>
          <w:szCs w:val="22"/>
          <w:lang w:val="el-GR"/>
        </w:rPr>
        <w:t xml:space="preserve"> </w:t>
      </w:r>
      <w:r w:rsidRPr="007D5472">
        <w:rPr>
          <w:i/>
          <w:szCs w:val="22"/>
          <w:lang w:val="el-GR"/>
        </w:rPr>
        <w:t xml:space="preserve">προϋπολογισμού 249.000,00 € (Με Φ.Π.Α).  </w:t>
      </w:r>
    </w:p>
    <w:p w:rsidR="007D5472" w:rsidRPr="007D5472" w:rsidRDefault="007D5472" w:rsidP="007D5472">
      <w:pPr>
        <w:jc w:val="both"/>
        <w:rPr>
          <w:rFonts w:ascii="Arial" w:hAnsi="Arial" w:cs="Arial"/>
          <w:i/>
          <w:color w:val="FF0000"/>
          <w:sz w:val="22"/>
          <w:szCs w:val="22"/>
        </w:rPr>
      </w:pPr>
    </w:p>
    <w:p w:rsidR="007D5472" w:rsidRPr="007D5472" w:rsidRDefault="007D5472" w:rsidP="007D5472">
      <w:pPr>
        <w:pStyle w:val="aff0"/>
        <w:spacing w:line="276" w:lineRule="auto"/>
        <w:ind w:firstLine="720"/>
        <w:jc w:val="both"/>
        <w:rPr>
          <w:rStyle w:val="14"/>
          <w:rFonts w:ascii="Arial" w:hAnsi="Arial" w:cs="Arial"/>
          <w:bCs/>
          <w:i/>
          <w:sz w:val="22"/>
          <w:szCs w:val="22"/>
        </w:rPr>
      </w:pPr>
      <w:r w:rsidRPr="007D5472">
        <w:rPr>
          <w:rStyle w:val="14"/>
          <w:rFonts w:ascii="Arial" w:hAnsi="Arial" w:cs="Arial"/>
          <w:bCs/>
          <w:i/>
          <w:sz w:val="22"/>
          <w:szCs w:val="22"/>
        </w:rPr>
        <w:t xml:space="preserve">Αντικείμενο του έργου ήταν οι αποκαταστάσεις σε τμήματα συνολικού μήκους 2.800,00μ. εντός της αγροτικής οδού που συνδέει τον οικισμό Ανάληψης με την συνοικία </w:t>
      </w:r>
      <w:proofErr w:type="spellStart"/>
      <w:r w:rsidRPr="007D5472">
        <w:rPr>
          <w:rStyle w:val="14"/>
          <w:rFonts w:ascii="Arial" w:hAnsi="Arial" w:cs="Arial"/>
          <w:bCs/>
          <w:i/>
          <w:sz w:val="22"/>
          <w:szCs w:val="22"/>
        </w:rPr>
        <w:t>Ζαγαρά</w:t>
      </w:r>
      <w:proofErr w:type="spellEnd"/>
      <w:r w:rsidRPr="007D5472">
        <w:rPr>
          <w:rStyle w:val="14"/>
          <w:rFonts w:ascii="Arial" w:hAnsi="Arial" w:cs="Arial"/>
          <w:bCs/>
          <w:i/>
          <w:sz w:val="22"/>
          <w:szCs w:val="22"/>
        </w:rPr>
        <w:t xml:space="preserve"> Λιβαδειάς ο οποίος εξυπηρετεί γεωργικές εκμεταλλεύσεις, με συνέπεια τη βελτίωση των συνθηκών πρόσβασης των τροχοφόρων στα αγροτεμάχια, η οποία πρόσβαση μέχρι την εκτέλεση του έργου ήταν προβληματική, και ιδιαίτερα κατά τους χειμερινούς μήνες, αλλά βελτιώθηκε. </w:t>
      </w:r>
    </w:p>
    <w:p w:rsidR="007D5472" w:rsidRPr="007D5472" w:rsidRDefault="007D5472" w:rsidP="007D5472">
      <w:pPr>
        <w:pStyle w:val="aff0"/>
        <w:spacing w:line="276" w:lineRule="auto"/>
        <w:ind w:firstLine="720"/>
        <w:jc w:val="both"/>
        <w:rPr>
          <w:rStyle w:val="14"/>
          <w:rFonts w:ascii="Arial" w:hAnsi="Arial" w:cs="Arial"/>
          <w:bCs/>
          <w:i/>
          <w:sz w:val="22"/>
          <w:szCs w:val="22"/>
        </w:rPr>
      </w:pPr>
      <w:r w:rsidRPr="007D5472">
        <w:rPr>
          <w:rStyle w:val="14"/>
          <w:rFonts w:ascii="Arial" w:hAnsi="Arial" w:cs="Arial"/>
          <w:bCs/>
          <w:i/>
          <w:sz w:val="22"/>
          <w:szCs w:val="22"/>
        </w:rPr>
        <w:t xml:space="preserve">Τα 3 στάδια των εργασιών ήταν α) εξυγιάνσεις, β) κατασκευή δικτύου διαχείρισης </w:t>
      </w:r>
      <w:proofErr w:type="spellStart"/>
      <w:r w:rsidRPr="007D5472">
        <w:rPr>
          <w:rStyle w:val="14"/>
          <w:rFonts w:ascii="Arial" w:hAnsi="Arial" w:cs="Arial"/>
          <w:bCs/>
          <w:i/>
          <w:sz w:val="22"/>
          <w:szCs w:val="22"/>
        </w:rPr>
        <w:t>ομβρίων</w:t>
      </w:r>
      <w:proofErr w:type="spellEnd"/>
      <w:r w:rsidRPr="007D5472">
        <w:rPr>
          <w:rStyle w:val="14"/>
          <w:rFonts w:ascii="Arial" w:hAnsi="Arial" w:cs="Arial"/>
          <w:bCs/>
          <w:i/>
          <w:sz w:val="22"/>
          <w:szCs w:val="22"/>
        </w:rPr>
        <w:t xml:space="preserve"> (</w:t>
      </w:r>
      <w:proofErr w:type="spellStart"/>
      <w:r w:rsidRPr="007D5472">
        <w:rPr>
          <w:rStyle w:val="14"/>
          <w:rFonts w:ascii="Arial" w:hAnsi="Arial" w:cs="Arial"/>
          <w:bCs/>
          <w:i/>
          <w:sz w:val="22"/>
          <w:szCs w:val="22"/>
        </w:rPr>
        <w:t>στραγγιστήριο</w:t>
      </w:r>
      <w:proofErr w:type="spellEnd"/>
      <w:r w:rsidRPr="007D5472">
        <w:rPr>
          <w:rStyle w:val="14"/>
          <w:rFonts w:ascii="Arial" w:hAnsi="Arial" w:cs="Arial"/>
          <w:bCs/>
          <w:i/>
          <w:sz w:val="22"/>
          <w:szCs w:val="22"/>
        </w:rPr>
        <w:t>) και τέλος γ) ασφαλτόστρωση.</w:t>
      </w:r>
    </w:p>
    <w:p w:rsidR="007D5472" w:rsidRPr="007D5472" w:rsidRDefault="007D5472" w:rsidP="007D5472">
      <w:pPr>
        <w:pStyle w:val="aff0"/>
        <w:spacing w:line="276" w:lineRule="auto"/>
        <w:jc w:val="both"/>
        <w:rPr>
          <w:rStyle w:val="14"/>
          <w:rFonts w:ascii="Arial" w:hAnsi="Arial" w:cs="Arial"/>
          <w:bCs/>
          <w:i/>
          <w:sz w:val="22"/>
          <w:szCs w:val="22"/>
        </w:rPr>
      </w:pPr>
    </w:p>
    <w:p w:rsidR="007D5472" w:rsidRPr="007D5472" w:rsidRDefault="007D5472" w:rsidP="007D5472">
      <w:pPr>
        <w:pStyle w:val="Standard"/>
        <w:tabs>
          <w:tab w:val="left" w:pos="426"/>
          <w:tab w:val="left" w:pos="4536"/>
        </w:tabs>
        <w:spacing w:before="57" w:after="57" w:line="360" w:lineRule="auto"/>
        <w:jc w:val="both"/>
        <w:rPr>
          <w:rFonts w:ascii="Arial" w:hAnsi="Arial" w:cs="Arial"/>
          <w:bCs/>
          <w:i/>
          <w:sz w:val="22"/>
          <w:szCs w:val="22"/>
          <w:lang w:val="el-GR"/>
        </w:rPr>
      </w:pPr>
      <w:r w:rsidRPr="007D5472">
        <w:rPr>
          <w:rFonts w:ascii="Arial" w:hAnsi="Arial" w:cs="Arial"/>
          <w:bCs/>
          <w:i/>
          <w:sz w:val="22"/>
          <w:szCs w:val="22"/>
          <w:lang w:val="el-GR"/>
        </w:rPr>
        <w:t>Για την ολοκλήρωση του έργου, συνοπτικά, εκτελέστηκαν οι κάτωθι εργασίες:</w:t>
      </w:r>
    </w:p>
    <w:p w:rsidR="007D5472" w:rsidRPr="007D5472" w:rsidRDefault="007D5472" w:rsidP="000B0EC1">
      <w:pPr>
        <w:pStyle w:val="aff0"/>
        <w:numPr>
          <w:ilvl w:val="0"/>
          <w:numId w:val="5"/>
        </w:numPr>
        <w:suppressAutoHyphens w:val="0"/>
        <w:jc w:val="both"/>
        <w:rPr>
          <w:rFonts w:ascii="Arial" w:hAnsi="Arial" w:cs="Arial"/>
          <w:i/>
          <w:sz w:val="22"/>
          <w:szCs w:val="22"/>
          <w:lang w:eastAsia="en-GB"/>
        </w:rPr>
      </w:pPr>
      <w:r w:rsidRPr="007D5472">
        <w:rPr>
          <w:rFonts w:ascii="Arial" w:hAnsi="Arial" w:cs="Arial"/>
          <w:b/>
          <w:bCs/>
          <w:i/>
          <w:sz w:val="22"/>
          <w:szCs w:val="22"/>
        </w:rPr>
        <w:lastRenderedPageBreak/>
        <w:t>Χωματουργικά - Καθαιρέσεις</w:t>
      </w:r>
    </w:p>
    <w:p w:rsidR="007D5472" w:rsidRPr="007D5472" w:rsidRDefault="007D5472" w:rsidP="000B0EC1">
      <w:pPr>
        <w:pStyle w:val="af9"/>
        <w:numPr>
          <w:ilvl w:val="0"/>
          <w:numId w:val="3"/>
        </w:numPr>
        <w:suppressAutoHyphens w:val="0"/>
        <w:spacing w:line="276" w:lineRule="auto"/>
        <w:jc w:val="both"/>
        <w:rPr>
          <w:rFonts w:ascii="Arial" w:hAnsi="Arial" w:cs="Arial"/>
          <w:i/>
          <w:sz w:val="22"/>
          <w:szCs w:val="22"/>
        </w:rPr>
      </w:pPr>
      <w:r w:rsidRPr="007D5472">
        <w:rPr>
          <w:rFonts w:ascii="Arial" w:hAnsi="Arial" w:cs="Arial"/>
          <w:i/>
          <w:sz w:val="22"/>
          <w:szCs w:val="22"/>
        </w:rPr>
        <w:t xml:space="preserve">Γενικές Εκσκαφές σε έδαφος γαιώδες – </w:t>
      </w:r>
      <w:proofErr w:type="spellStart"/>
      <w:r w:rsidRPr="007D5472">
        <w:rPr>
          <w:rFonts w:ascii="Arial" w:hAnsi="Arial" w:cs="Arial"/>
          <w:i/>
          <w:sz w:val="22"/>
          <w:szCs w:val="22"/>
        </w:rPr>
        <w:t>ημιβραχώδες</w:t>
      </w:r>
      <w:proofErr w:type="spellEnd"/>
      <w:r w:rsidRPr="007D5472">
        <w:rPr>
          <w:rFonts w:ascii="Arial" w:hAnsi="Arial" w:cs="Arial"/>
          <w:i/>
          <w:sz w:val="22"/>
          <w:szCs w:val="22"/>
        </w:rPr>
        <w:t>.</w:t>
      </w:r>
    </w:p>
    <w:p w:rsidR="007D5472" w:rsidRPr="007D5472" w:rsidRDefault="007D5472" w:rsidP="000B0EC1">
      <w:pPr>
        <w:pStyle w:val="af9"/>
        <w:numPr>
          <w:ilvl w:val="0"/>
          <w:numId w:val="3"/>
        </w:numPr>
        <w:suppressAutoHyphens w:val="0"/>
        <w:spacing w:line="276" w:lineRule="auto"/>
        <w:jc w:val="both"/>
        <w:rPr>
          <w:rFonts w:ascii="Arial" w:hAnsi="Arial" w:cs="Arial"/>
          <w:i/>
          <w:sz w:val="22"/>
          <w:szCs w:val="22"/>
        </w:rPr>
      </w:pPr>
      <w:r w:rsidRPr="007D5472">
        <w:rPr>
          <w:rFonts w:ascii="Arial" w:hAnsi="Arial" w:cs="Arial"/>
          <w:i/>
          <w:sz w:val="22"/>
          <w:szCs w:val="22"/>
        </w:rPr>
        <w:t>Αποξήλωση ασφαλτοταπήτων και στρώσεων οδοστρωσίας σταθεροποιημένων με τσιμέντο εντός του ορίου των γενικών εκσκαφών.</w:t>
      </w:r>
    </w:p>
    <w:p w:rsidR="007D5472" w:rsidRPr="007D5472" w:rsidRDefault="007D5472" w:rsidP="000B0EC1">
      <w:pPr>
        <w:pStyle w:val="af9"/>
        <w:numPr>
          <w:ilvl w:val="0"/>
          <w:numId w:val="3"/>
        </w:numPr>
        <w:suppressAutoHyphens w:val="0"/>
        <w:spacing w:line="276" w:lineRule="auto"/>
        <w:jc w:val="both"/>
        <w:rPr>
          <w:rFonts w:ascii="Arial" w:hAnsi="Arial" w:cs="Arial"/>
          <w:i/>
          <w:sz w:val="22"/>
          <w:szCs w:val="22"/>
        </w:rPr>
      </w:pPr>
      <w:r w:rsidRPr="007D5472">
        <w:rPr>
          <w:rFonts w:ascii="Arial" w:hAnsi="Arial" w:cs="Arial"/>
          <w:i/>
          <w:sz w:val="22"/>
          <w:szCs w:val="22"/>
        </w:rPr>
        <w:t>Διάνοιξη τάφρου σε έδαφος πάσης φύσεως στο φρύδι ορυγμάτων.</w:t>
      </w:r>
    </w:p>
    <w:p w:rsidR="007D5472" w:rsidRPr="007D5472" w:rsidRDefault="007D5472" w:rsidP="000B0EC1">
      <w:pPr>
        <w:pStyle w:val="af9"/>
        <w:numPr>
          <w:ilvl w:val="0"/>
          <w:numId w:val="3"/>
        </w:numPr>
        <w:suppressAutoHyphens w:val="0"/>
        <w:spacing w:line="276" w:lineRule="auto"/>
        <w:jc w:val="both"/>
        <w:rPr>
          <w:rFonts w:ascii="Arial" w:hAnsi="Arial" w:cs="Arial"/>
          <w:i/>
          <w:sz w:val="22"/>
          <w:szCs w:val="22"/>
        </w:rPr>
      </w:pPr>
      <w:r w:rsidRPr="007D5472">
        <w:rPr>
          <w:rFonts w:ascii="Arial" w:hAnsi="Arial" w:cs="Arial"/>
          <w:i/>
          <w:sz w:val="22"/>
          <w:szCs w:val="22"/>
        </w:rPr>
        <w:t>Προμήθεια κοκκώδους υλικού μεγέθους κόκκων έως 200mm.</w:t>
      </w:r>
    </w:p>
    <w:p w:rsidR="007D5472" w:rsidRPr="007D5472" w:rsidRDefault="007D5472" w:rsidP="000B0EC1">
      <w:pPr>
        <w:pStyle w:val="af9"/>
        <w:numPr>
          <w:ilvl w:val="0"/>
          <w:numId w:val="3"/>
        </w:numPr>
        <w:suppressAutoHyphens w:val="0"/>
        <w:spacing w:line="276" w:lineRule="auto"/>
        <w:jc w:val="both"/>
        <w:rPr>
          <w:rFonts w:ascii="Arial" w:hAnsi="Arial" w:cs="Arial"/>
          <w:i/>
          <w:sz w:val="22"/>
          <w:szCs w:val="22"/>
        </w:rPr>
      </w:pPr>
      <w:r w:rsidRPr="007D5472">
        <w:rPr>
          <w:rFonts w:ascii="Arial" w:hAnsi="Arial" w:cs="Arial"/>
          <w:i/>
          <w:sz w:val="22"/>
          <w:szCs w:val="22"/>
        </w:rPr>
        <w:t>Κατασκευή επιχωμάτων.</w:t>
      </w:r>
    </w:p>
    <w:p w:rsidR="007D5472" w:rsidRPr="007D5472" w:rsidRDefault="007D5472" w:rsidP="000B0EC1">
      <w:pPr>
        <w:pStyle w:val="af9"/>
        <w:numPr>
          <w:ilvl w:val="0"/>
          <w:numId w:val="3"/>
        </w:numPr>
        <w:suppressAutoHyphens w:val="0"/>
        <w:spacing w:line="276" w:lineRule="auto"/>
        <w:jc w:val="both"/>
        <w:rPr>
          <w:rFonts w:ascii="Arial" w:hAnsi="Arial" w:cs="Arial"/>
          <w:i/>
          <w:sz w:val="22"/>
          <w:szCs w:val="22"/>
        </w:rPr>
      </w:pPr>
      <w:proofErr w:type="spellStart"/>
      <w:r w:rsidRPr="007D5472">
        <w:rPr>
          <w:rFonts w:ascii="Arial" w:hAnsi="Arial" w:cs="Arial"/>
          <w:i/>
          <w:sz w:val="22"/>
          <w:szCs w:val="22"/>
        </w:rPr>
        <w:t>Υπόβαση</w:t>
      </w:r>
      <w:proofErr w:type="spellEnd"/>
      <w:r w:rsidRPr="007D5472">
        <w:rPr>
          <w:rFonts w:ascii="Arial" w:hAnsi="Arial" w:cs="Arial"/>
          <w:i/>
          <w:sz w:val="22"/>
          <w:szCs w:val="22"/>
        </w:rPr>
        <w:t xml:space="preserve"> οδοστρωσίας συμπυκνωμένου πάχους 0,10 m.</w:t>
      </w:r>
    </w:p>
    <w:p w:rsidR="007D5472" w:rsidRPr="007D5472" w:rsidRDefault="007D5472" w:rsidP="000B0EC1">
      <w:pPr>
        <w:pStyle w:val="af9"/>
        <w:numPr>
          <w:ilvl w:val="0"/>
          <w:numId w:val="3"/>
        </w:numPr>
        <w:suppressAutoHyphens w:val="0"/>
        <w:spacing w:line="276" w:lineRule="auto"/>
        <w:jc w:val="both"/>
        <w:rPr>
          <w:rFonts w:ascii="Arial" w:hAnsi="Arial" w:cs="Arial"/>
          <w:i/>
          <w:sz w:val="22"/>
          <w:szCs w:val="22"/>
        </w:rPr>
      </w:pPr>
      <w:r w:rsidRPr="007D5472">
        <w:rPr>
          <w:rFonts w:ascii="Arial" w:hAnsi="Arial" w:cs="Arial"/>
          <w:i/>
          <w:sz w:val="22"/>
          <w:szCs w:val="22"/>
        </w:rPr>
        <w:t>Βάση πάχους 0,10 m (Π.Τ.Π. Ο-155).</w:t>
      </w:r>
    </w:p>
    <w:p w:rsidR="007D5472" w:rsidRPr="007D5472" w:rsidRDefault="007D5472" w:rsidP="007D5472">
      <w:pPr>
        <w:jc w:val="both"/>
        <w:rPr>
          <w:rFonts w:ascii="Arial" w:hAnsi="Arial" w:cs="Arial"/>
          <w:i/>
          <w:sz w:val="22"/>
          <w:szCs w:val="22"/>
        </w:rPr>
      </w:pPr>
    </w:p>
    <w:p w:rsidR="007D5472" w:rsidRPr="007D5472" w:rsidRDefault="007D5472" w:rsidP="000B0EC1">
      <w:pPr>
        <w:pStyle w:val="aff0"/>
        <w:numPr>
          <w:ilvl w:val="0"/>
          <w:numId w:val="6"/>
        </w:numPr>
        <w:suppressAutoHyphens w:val="0"/>
        <w:jc w:val="both"/>
        <w:rPr>
          <w:rFonts w:ascii="Arial" w:hAnsi="Arial" w:cs="Arial"/>
          <w:i/>
          <w:sz w:val="22"/>
          <w:szCs w:val="22"/>
          <w:lang w:eastAsia="en-GB"/>
        </w:rPr>
      </w:pPr>
      <w:r w:rsidRPr="007D5472">
        <w:rPr>
          <w:rFonts w:ascii="Arial" w:hAnsi="Arial" w:cs="Arial"/>
          <w:b/>
          <w:bCs/>
          <w:i/>
          <w:sz w:val="22"/>
          <w:szCs w:val="22"/>
        </w:rPr>
        <w:t>Τεχνικά Έργα</w:t>
      </w:r>
    </w:p>
    <w:p w:rsidR="007D5472" w:rsidRPr="007D5472" w:rsidRDefault="007D5472" w:rsidP="000B0EC1">
      <w:pPr>
        <w:pStyle w:val="aff0"/>
        <w:numPr>
          <w:ilvl w:val="0"/>
          <w:numId w:val="7"/>
        </w:numPr>
        <w:suppressAutoHyphens w:val="0"/>
        <w:jc w:val="both"/>
        <w:rPr>
          <w:rFonts w:ascii="Arial" w:hAnsi="Arial" w:cs="Arial"/>
          <w:i/>
          <w:sz w:val="22"/>
          <w:szCs w:val="22"/>
          <w:lang w:eastAsia="en-GB"/>
        </w:rPr>
      </w:pPr>
      <w:r w:rsidRPr="007D5472">
        <w:rPr>
          <w:rFonts w:ascii="Arial" w:hAnsi="Arial" w:cs="Arial"/>
          <w:i/>
          <w:sz w:val="22"/>
          <w:szCs w:val="22"/>
        </w:rPr>
        <w:t xml:space="preserve">Κατασκευή ρείθρων, </w:t>
      </w:r>
      <w:proofErr w:type="spellStart"/>
      <w:r w:rsidRPr="007D5472">
        <w:rPr>
          <w:rFonts w:ascii="Arial" w:hAnsi="Arial" w:cs="Arial"/>
          <w:i/>
          <w:sz w:val="22"/>
          <w:szCs w:val="22"/>
        </w:rPr>
        <w:t>επενδεδυμένων</w:t>
      </w:r>
      <w:proofErr w:type="spellEnd"/>
      <w:r w:rsidRPr="007D5472">
        <w:rPr>
          <w:rFonts w:ascii="Arial" w:hAnsi="Arial" w:cs="Arial"/>
          <w:i/>
          <w:sz w:val="22"/>
          <w:szCs w:val="22"/>
        </w:rPr>
        <w:t xml:space="preserve"> τάφρων, διαμορφώσεις πυθμένα κλπ. με σκυρόδεμα C16/20 και Χαλύβδινο δομικό πλέγμα Β500C..</w:t>
      </w:r>
    </w:p>
    <w:p w:rsidR="007D5472" w:rsidRPr="007D5472" w:rsidRDefault="007D5472" w:rsidP="007D5472">
      <w:pPr>
        <w:pStyle w:val="aff0"/>
        <w:ind w:left="720"/>
        <w:jc w:val="both"/>
        <w:rPr>
          <w:rFonts w:ascii="Arial" w:hAnsi="Arial" w:cs="Arial"/>
          <w:i/>
          <w:sz w:val="22"/>
          <w:szCs w:val="22"/>
          <w:lang w:eastAsia="en-GB"/>
        </w:rPr>
      </w:pPr>
    </w:p>
    <w:p w:rsidR="007D5472" w:rsidRPr="007D5472" w:rsidRDefault="007D5472" w:rsidP="000B0EC1">
      <w:pPr>
        <w:pStyle w:val="aff0"/>
        <w:numPr>
          <w:ilvl w:val="0"/>
          <w:numId w:val="6"/>
        </w:numPr>
        <w:suppressAutoHyphens w:val="0"/>
        <w:jc w:val="both"/>
        <w:rPr>
          <w:rFonts w:ascii="Arial" w:hAnsi="Arial" w:cs="Arial"/>
          <w:i/>
          <w:sz w:val="22"/>
          <w:szCs w:val="22"/>
          <w:lang w:eastAsia="en-GB"/>
        </w:rPr>
      </w:pPr>
      <w:r w:rsidRPr="007D5472">
        <w:rPr>
          <w:rFonts w:ascii="Arial" w:hAnsi="Arial" w:cs="Arial"/>
          <w:b/>
          <w:bCs/>
          <w:i/>
          <w:sz w:val="22"/>
          <w:szCs w:val="22"/>
        </w:rPr>
        <w:t>Ασφαλτικά</w:t>
      </w:r>
    </w:p>
    <w:p w:rsidR="007D5472" w:rsidRPr="007D5472" w:rsidRDefault="007D5472" w:rsidP="000B0EC1">
      <w:pPr>
        <w:pStyle w:val="af9"/>
        <w:numPr>
          <w:ilvl w:val="0"/>
          <w:numId w:val="7"/>
        </w:numPr>
        <w:suppressAutoHyphens w:val="0"/>
        <w:spacing w:line="276" w:lineRule="auto"/>
        <w:jc w:val="both"/>
        <w:rPr>
          <w:rFonts w:ascii="Arial" w:hAnsi="Arial" w:cs="Arial"/>
          <w:i/>
          <w:sz w:val="22"/>
          <w:szCs w:val="22"/>
        </w:rPr>
      </w:pPr>
      <w:r w:rsidRPr="007D5472">
        <w:rPr>
          <w:rFonts w:ascii="Arial" w:hAnsi="Arial" w:cs="Arial"/>
          <w:i/>
          <w:sz w:val="22"/>
          <w:szCs w:val="22"/>
        </w:rPr>
        <w:t xml:space="preserve">Ασφαλτική </w:t>
      </w:r>
      <w:proofErr w:type="spellStart"/>
      <w:r w:rsidRPr="007D5472">
        <w:rPr>
          <w:rFonts w:ascii="Arial" w:hAnsi="Arial" w:cs="Arial"/>
          <w:i/>
          <w:sz w:val="22"/>
          <w:szCs w:val="22"/>
        </w:rPr>
        <w:t>προεπάλειψη</w:t>
      </w:r>
      <w:proofErr w:type="spellEnd"/>
    </w:p>
    <w:p w:rsidR="007D5472" w:rsidRPr="007D5472" w:rsidRDefault="007D5472" w:rsidP="000B0EC1">
      <w:pPr>
        <w:pStyle w:val="af9"/>
        <w:numPr>
          <w:ilvl w:val="0"/>
          <w:numId w:val="7"/>
        </w:numPr>
        <w:suppressAutoHyphens w:val="0"/>
        <w:spacing w:line="276" w:lineRule="auto"/>
        <w:jc w:val="both"/>
        <w:rPr>
          <w:rFonts w:ascii="Arial" w:hAnsi="Arial" w:cs="Arial"/>
          <w:i/>
          <w:sz w:val="22"/>
          <w:szCs w:val="22"/>
        </w:rPr>
      </w:pPr>
      <w:r w:rsidRPr="007D5472">
        <w:rPr>
          <w:rFonts w:ascii="Arial" w:hAnsi="Arial" w:cs="Arial"/>
          <w:i/>
          <w:sz w:val="22"/>
          <w:szCs w:val="22"/>
        </w:rPr>
        <w:t xml:space="preserve">Ασφαλτική συγκολλητική </w:t>
      </w:r>
      <w:proofErr w:type="spellStart"/>
      <w:r w:rsidRPr="007D5472">
        <w:rPr>
          <w:rFonts w:ascii="Arial" w:hAnsi="Arial" w:cs="Arial"/>
          <w:i/>
          <w:sz w:val="22"/>
          <w:szCs w:val="22"/>
        </w:rPr>
        <w:t>προεπάλειψη</w:t>
      </w:r>
      <w:proofErr w:type="spellEnd"/>
      <w:r w:rsidRPr="007D5472">
        <w:rPr>
          <w:rFonts w:ascii="Arial" w:hAnsi="Arial" w:cs="Arial"/>
          <w:i/>
          <w:sz w:val="22"/>
          <w:szCs w:val="22"/>
        </w:rPr>
        <w:t>.</w:t>
      </w:r>
    </w:p>
    <w:p w:rsidR="007D5472" w:rsidRPr="007D5472" w:rsidRDefault="007D5472" w:rsidP="000B0EC1">
      <w:pPr>
        <w:pStyle w:val="af9"/>
        <w:numPr>
          <w:ilvl w:val="0"/>
          <w:numId w:val="7"/>
        </w:numPr>
        <w:suppressAutoHyphens w:val="0"/>
        <w:spacing w:line="276" w:lineRule="auto"/>
        <w:jc w:val="both"/>
        <w:rPr>
          <w:rFonts w:ascii="Arial" w:hAnsi="Arial" w:cs="Arial"/>
          <w:i/>
          <w:sz w:val="22"/>
          <w:szCs w:val="22"/>
        </w:rPr>
      </w:pPr>
      <w:r w:rsidRPr="007D5472">
        <w:rPr>
          <w:rFonts w:ascii="Arial" w:hAnsi="Arial" w:cs="Arial"/>
          <w:i/>
          <w:sz w:val="22"/>
          <w:szCs w:val="22"/>
        </w:rPr>
        <w:t>Ασφαλτική στρώση κυκλοφορίας, συμπυκνωμένου πάχους 0,05m με χρήση κοινής ασφάλτου.</w:t>
      </w:r>
    </w:p>
    <w:p w:rsidR="007D5472" w:rsidRPr="007D5472" w:rsidRDefault="007D5472" w:rsidP="007D5472">
      <w:pPr>
        <w:pStyle w:val="aff0"/>
        <w:ind w:left="720"/>
        <w:jc w:val="both"/>
        <w:rPr>
          <w:rFonts w:ascii="Arial" w:hAnsi="Arial" w:cs="Arial"/>
          <w:i/>
          <w:color w:val="FF0000"/>
          <w:sz w:val="22"/>
          <w:szCs w:val="22"/>
          <w:lang w:eastAsia="en-GB"/>
        </w:rPr>
      </w:pPr>
    </w:p>
    <w:p w:rsidR="007D5472" w:rsidRPr="007D5472" w:rsidRDefault="007D5472" w:rsidP="000B0EC1">
      <w:pPr>
        <w:pStyle w:val="Standard"/>
        <w:widowControl/>
        <w:numPr>
          <w:ilvl w:val="0"/>
          <w:numId w:val="4"/>
        </w:numPr>
        <w:tabs>
          <w:tab w:val="left" w:pos="426"/>
          <w:tab w:val="left" w:pos="4536"/>
        </w:tabs>
        <w:autoSpaceDN w:val="0"/>
        <w:spacing w:before="57" w:after="57" w:line="360" w:lineRule="auto"/>
        <w:ind w:left="284" w:hanging="284"/>
        <w:jc w:val="both"/>
        <w:rPr>
          <w:rFonts w:ascii="Arial" w:hAnsi="Arial" w:cs="Arial"/>
          <w:bCs/>
          <w:i/>
          <w:sz w:val="22"/>
          <w:szCs w:val="22"/>
          <w:lang w:val="el-GR"/>
        </w:rPr>
      </w:pPr>
      <w:r w:rsidRPr="007D5472">
        <w:rPr>
          <w:rStyle w:val="14"/>
          <w:rFonts w:ascii="Arial" w:hAnsi="Arial" w:cs="Arial"/>
          <w:bCs/>
          <w:i/>
          <w:sz w:val="22"/>
          <w:szCs w:val="22"/>
          <w:lang w:val="el-GR"/>
        </w:rPr>
        <w:t xml:space="preserve">Με </w:t>
      </w:r>
      <w:r w:rsidRPr="007D5472">
        <w:rPr>
          <w:rFonts w:ascii="Arial" w:hAnsi="Arial" w:cs="Arial"/>
          <w:bCs/>
          <w:i/>
          <w:sz w:val="22"/>
          <w:szCs w:val="22"/>
          <w:lang w:val="el-GR"/>
        </w:rPr>
        <w:t xml:space="preserve">την υπ’ αριθμόν 31/2021Απόφαση της Οικονομικής Επιτροπής του Δήμου </w:t>
      </w:r>
      <w:proofErr w:type="spellStart"/>
      <w:r w:rsidRPr="007D5472">
        <w:rPr>
          <w:rFonts w:ascii="Arial" w:hAnsi="Arial" w:cs="Arial"/>
          <w:bCs/>
          <w:i/>
          <w:sz w:val="22"/>
          <w:szCs w:val="22"/>
          <w:lang w:val="el-GR"/>
        </w:rPr>
        <w:t>Λεβαδέων</w:t>
      </w:r>
      <w:proofErr w:type="spellEnd"/>
      <w:r w:rsidRPr="007D5472">
        <w:rPr>
          <w:rFonts w:ascii="Arial" w:hAnsi="Arial" w:cs="Arial"/>
          <w:bCs/>
          <w:i/>
          <w:sz w:val="22"/>
          <w:szCs w:val="22"/>
          <w:lang w:val="el-GR"/>
        </w:rPr>
        <w:t xml:space="preserve"> καταρτίστηκαν οι όροι Διακήρυξης για τη δημοπράτηση του έργου. </w:t>
      </w:r>
    </w:p>
    <w:p w:rsidR="007D5472" w:rsidRPr="007D5472" w:rsidRDefault="007D5472" w:rsidP="000B0EC1">
      <w:pPr>
        <w:pStyle w:val="Standard"/>
        <w:widowControl/>
        <w:numPr>
          <w:ilvl w:val="0"/>
          <w:numId w:val="4"/>
        </w:numPr>
        <w:tabs>
          <w:tab w:val="left" w:pos="426"/>
          <w:tab w:val="left" w:pos="4536"/>
        </w:tabs>
        <w:autoSpaceDN w:val="0"/>
        <w:spacing w:before="57" w:after="57" w:line="360" w:lineRule="auto"/>
        <w:ind w:left="284" w:hanging="284"/>
        <w:jc w:val="both"/>
        <w:rPr>
          <w:rFonts w:ascii="Arial" w:hAnsi="Arial" w:cs="Arial"/>
          <w:i/>
          <w:sz w:val="22"/>
          <w:szCs w:val="22"/>
          <w:lang w:val="el-GR"/>
        </w:rPr>
      </w:pPr>
      <w:r w:rsidRPr="007D5472">
        <w:rPr>
          <w:rFonts w:ascii="Arial" w:hAnsi="Arial" w:cs="Arial"/>
          <w:bCs/>
          <w:i/>
          <w:sz w:val="22"/>
          <w:szCs w:val="22"/>
          <w:lang w:val="el-GR"/>
        </w:rPr>
        <w:t>Η ημερομηνία ηλεκτρονικής αποσφράγισης των προσφορών ήταν η 29-03-2021.</w:t>
      </w:r>
    </w:p>
    <w:p w:rsidR="007D5472" w:rsidRPr="007D5472" w:rsidRDefault="007D5472" w:rsidP="000B0EC1">
      <w:pPr>
        <w:pStyle w:val="Standard"/>
        <w:widowControl/>
        <w:numPr>
          <w:ilvl w:val="0"/>
          <w:numId w:val="4"/>
        </w:numPr>
        <w:autoSpaceDN w:val="0"/>
        <w:spacing w:line="360" w:lineRule="auto"/>
        <w:ind w:left="284" w:hanging="284"/>
        <w:jc w:val="both"/>
        <w:rPr>
          <w:rFonts w:ascii="Arial" w:hAnsi="Arial" w:cs="Arial"/>
          <w:bCs/>
          <w:i/>
          <w:color w:val="FF0000"/>
          <w:sz w:val="22"/>
          <w:szCs w:val="22"/>
          <w:lang w:val="el-GR"/>
        </w:rPr>
      </w:pPr>
      <w:r w:rsidRPr="007D5472">
        <w:rPr>
          <w:rFonts w:ascii="Arial" w:hAnsi="Arial" w:cs="Arial"/>
          <w:bCs/>
          <w:i/>
          <w:sz w:val="22"/>
          <w:szCs w:val="22"/>
          <w:lang w:val="el-GR"/>
        </w:rPr>
        <w:t xml:space="preserve">Με την υπ’ αριθμόν 198/2021απόφαση της Οικονομικής Επιτροπής του Δήμου </w:t>
      </w:r>
      <w:proofErr w:type="spellStart"/>
      <w:r w:rsidRPr="007D5472">
        <w:rPr>
          <w:rFonts w:ascii="Arial" w:hAnsi="Arial" w:cs="Arial"/>
          <w:bCs/>
          <w:i/>
          <w:sz w:val="22"/>
          <w:szCs w:val="22"/>
          <w:lang w:val="el-GR"/>
        </w:rPr>
        <w:t>Λεβαδέων</w:t>
      </w:r>
      <w:proofErr w:type="spellEnd"/>
      <w:r w:rsidRPr="007D5472">
        <w:rPr>
          <w:rFonts w:ascii="Arial" w:hAnsi="Arial" w:cs="Arial"/>
          <w:bCs/>
          <w:i/>
          <w:sz w:val="22"/>
          <w:szCs w:val="22"/>
          <w:lang w:val="el-GR"/>
        </w:rPr>
        <w:t xml:space="preserve"> κατακυρώθηκε ο διαγωνισμός του έργου  στον Οικονομικό </w:t>
      </w:r>
      <w:proofErr w:type="spellStart"/>
      <w:r w:rsidRPr="007D5472">
        <w:rPr>
          <w:rFonts w:ascii="Arial" w:hAnsi="Arial" w:cs="Arial"/>
          <w:bCs/>
          <w:i/>
          <w:sz w:val="22"/>
          <w:szCs w:val="22"/>
          <w:lang w:val="el-GR"/>
        </w:rPr>
        <w:t>Φορέα«ΣΤΑΪΚΟΣ</w:t>
      </w:r>
      <w:proofErr w:type="spellEnd"/>
      <w:r w:rsidRPr="007D5472">
        <w:rPr>
          <w:rFonts w:ascii="Arial" w:hAnsi="Arial" w:cs="Arial"/>
          <w:bCs/>
          <w:i/>
          <w:sz w:val="22"/>
          <w:szCs w:val="22"/>
          <w:lang w:val="el-GR"/>
        </w:rPr>
        <w:t xml:space="preserve"> Γ. </w:t>
      </w:r>
      <w:proofErr w:type="spellStart"/>
      <w:r w:rsidRPr="007D5472">
        <w:rPr>
          <w:rFonts w:ascii="Arial" w:hAnsi="Arial" w:cs="Arial"/>
          <w:bCs/>
          <w:i/>
          <w:sz w:val="22"/>
          <w:szCs w:val="22"/>
          <w:lang w:val="el-GR"/>
        </w:rPr>
        <w:t>ΝΙΚΟΛΑΟΣ»με</w:t>
      </w:r>
      <w:proofErr w:type="spellEnd"/>
      <w:r w:rsidRPr="007D5472">
        <w:rPr>
          <w:rFonts w:ascii="Arial" w:hAnsi="Arial" w:cs="Arial"/>
          <w:bCs/>
          <w:i/>
          <w:sz w:val="22"/>
          <w:szCs w:val="22"/>
          <w:lang w:val="el-GR"/>
        </w:rPr>
        <w:t xml:space="preserve"> μέση τεκμαρτή έκπτωση 53,14% στις τιμές του τιμολογίου της </w:t>
      </w:r>
      <w:proofErr w:type="spellStart"/>
      <w:r w:rsidRPr="007D5472">
        <w:rPr>
          <w:rFonts w:ascii="Arial" w:hAnsi="Arial" w:cs="Arial"/>
          <w:bCs/>
          <w:i/>
          <w:sz w:val="22"/>
          <w:szCs w:val="22"/>
          <w:lang w:val="el-GR"/>
        </w:rPr>
        <w:t>μελέτης.Ο</w:t>
      </w:r>
      <w:proofErr w:type="spellEnd"/>
      <w:r w:rsidRPr="007D5472">
        <w:rPr>
          <w:rFonts w:ascii="Arial" w:hAnsi="Arial" w:cs="Arial"/>
          <w:bCs/>
          <w:i/>
          <w:sz w:val="22"/>
          <w:szCs w:val="22"/>
          <w:lang w:val="el-GR"/>
        </w:rPr>
        <w:t xml:space="preserve"> έλεγχος νομιμότητας της ως άνω απόφασης έγινε με την υπ’ αριθμό 184383/9-9-2021απόφαση της Αποκεντρωμένης Διοίκησης Θεσσαλίας – Στερεάς Ελλάδας.</w:t>
      </w:r>
    </w:p>
    <w:p w:rsidR="007D5472" w:rsidRPr="007D5472" w:rsidRDefault="007D5472" w:rsidP="000B0EC1">
      <w:pPr>
        <w:pStyle w:val="Standard"/>
        <w:widowControl/>
        <w:numPr>
          <w:ilvl w:val="0"/>
          <w:numId w:val="4"/>
        </w:numPr>
        <w:autoSpaceDN w:val="0"/>
        <w:spacing w:line="360" w:lineRule="auto"/>
        <w:ind w:left="284" w:hanging="284"/>
        <w:jc w:val="both"/>
        <w:rPr>
          <w:rFonts w:ascii="Arial" w:hAnsi="Arial" w:cs="Arial"/>
          <w:bCs/>
          <w:i/>
          <w:sz w:val="22"/>
          <w:szCs w:val="22"/>
          <w:lang w:val="el-GR"/>
        </w:rPr>
      </w:pPr>
      <w:r w:rsidRPr="007D5472">
        <w:rPr>
          <w:rFonts w:ascii="Arial" w:hAnsi="Arial" w:cs="Arial"/>
          <w:bCs/>
          <w:i/>
          <w:sz w:val="22"/>
          <w:szCs w:val="22"/>
          <w:lang w:val="el-GR"/>
        </w:rPr>
        <w:t>Η σύμβαση του έργου συνολικού ποσού 117.441,89€  με Φ.Π.Α. υπεγράφη στις 08/10/2021.</w:t>
      </w:r>
    </w:p>
    <w:p w:rsidR="007D5472" w:rsidRPr="007D5472" w:rsidRDefault="007D5472" w:rsidP="000B0EC1">
      <w:pPr>
        <w:pStyle w:val="Standard"/>
        <w:widowControl/>
        <w:numPr>
          <w:ilvl w:val="0"/>
          <w:numId w:val="4"/>
        </w:numPr>
        <w:tabs>
          <w:tab w:val="left" w:pos="426"/>
          <w:tab w:val="left" w:pos="4536"/>
        </w:tabs>
        <w:autoSpaceDE w:val="0"/>
        <w:autoSpaceDN w:val="0"/>
        <w:adjustRightInd w:val="0"/>
        <w:spacing w:before="57" w:after="57" w:line="360" w:lineRule="auto"/>
        <w:ind w:left="284" w:hanging="284"/>
        <w:jc w:val="both"/>
        <w:rPr>
          <w:rFonts w:ascii="Arial" w:hAnsi="Arial" w:cs="Arial"/>
          <w:i/>
          <w:sz w:val="22"/>
          <w:szCs w:val="22"/>
          <w:lang w:val="el-GR"/>
        </w:rPr>
      </w:pPr>
      <w:r w:rsidRPr="007D5472">
        <w:rPr>
          <w:rStyle w:val="14"/>
          <w:rFonts w:ascii="Arial" w:hAnsi="Arial" w:cs="Arial"/>
          <w:bCs/>
          <w:i/>
          <w:sz w:val="22"/>
          <w:szCs w:val="22"/>
          <w:lang w:val="el-GR"/>
        </w:rPr>
        <w:t xml:space="preserve">Η </w:t>
      </w:r>
      <w:r w:rsidRPr="007D5472">
        <w:rPr>
          <w:rFonts w:ascii="Arial" w:hAnsi="Arial" w:cs="Arial"/>
          <w:bCs/>
          <w:i/>
          <w:sz w:val="22"/>
          <w:szCs w:val="22"/>
          <w:lang w:val="el-GR"/>
        </w:rPr>
        <w:t xml:space="preserve">προθεσμία υλοποίησης του έργου ήταν 10 μήνες όπως οριζόταν στην σύμβασή του. </w:t>
      </w:r>
    </w:p>
    <w:p w:rsidR="007D5472" w:rsidRPr="007D5472" w:rsidRDefault="007D5472" w:rsidP="000B0EC1">
      <w:pPr>
        <w:pStyle w:val="Standard"/>
        <w:widowControl/>
        <w:numPr>
          <w:ilvl w:val="0"/>
          <w:numId w:val="4"/>
        </w:numPr>
        <w:tabs>
          <w:tab w:val="left" w:pos="426"/>
          <w:tab w:val="left" w:pos="4536"/>
        </w:tabs>
        <w:autoSpaceDE w:val="0"/>
        <w:autoSpaceDN w:val="0"/>
        <w:adjustRightInd w:val="0"/>
        <w:spacing w:before="57" w:after="57" w:line="360" w:lineRule="auto"/>
        <w:ind w:left="284" w:hanging="284"/>
        <w:jc w:val="both"/>
        <w:rPr>
          <w:rFonts w:ascii="Arial" w:hAnsi="Arial" w:cs="Arial"/>
          <w:i/>
          <w:sz w:val="22"/>
          <w:szCs w:val="22"/>
          <w:lang w:val="el-GR"/>
        </w:rPr>
      </w:pPr>
      <w:r w:rsidRPr="007D5472">
        <w:rPr>
          <w:rFonts w:ascii="Arial" w:hAnsi="Arial" w:cs="Arial"/>
          <w:bCs/>
          <w:i/>
          <w:sz w:val="22"/>
          <w:szCs w:val="22"/>
          <w:lang w:val="el-GR"/>
        </w:rPr>
        <w:t xml:space="preserve">Το έργο χρηματοδοτήθηκε από Πιστώσεις του Προγράμματος Δημοσίων Επενδύσεων (Π.Δ.Ε.) με Κωδικό </w:t>
      </w:r>
      <w:proofErr w:type="spellStart"/>
      <w:r w:rsidRPr="007D5472">
        <w:rPr>
          <w:rFonts w:ascii="Arial" w:hAnsi="Arial" w:cs="Arial"/>
          <w:bCs/>
          <w:i/>
          <w:sz w:val="22"/>
          <w:szCs w:val="22"/>
          <w:lang w:val="el-GR"/>
        </w:rPr>
        <w:t>Ενάριθμου</w:t>
      </w:r>
      <w:proofErr w:type="spellEnd"/>
      <w:r w:rsidRPr="007D5472">
        <w:rPr>
          <w:rFonts w:ascii="Arial" w:hAnsi="Arial" w:cs="Arial"/>
          <w:bCs/>
          <w:i/>
          <w:sz w:val="22"/>
          <w:szCs w:val="22"/>
          <w:lang w:val="el-GR"/>
        </w:rPr>
        <w:t xml:space="preserve"> 2017ΕΠ56600003 της ΣΑΕΠ566.</w:t>
      </w:r>
    </w:p>
    <w:p w:rsidR="007D5472" w:rsidRPr="007D5472" w:rsidRDefault="007D5472" w:rsidP="000B0EC1">
      <w:pPr>
        <w:pStyle w:val="Standard"/>
        <w:widowControl/>
        <w:numPr>
          <w:ilvl w:val="0"/>
          <w:numId w:val="4"/>
        </w:numPr>
        <w:tabs>
          <w:tab w:val="left" w:pos="426"/>
          <w:tab w:val="left" w:pos="4536"/>
        </w:tabs>
        <w:autoSpaceDN w:val="0"/>
        <w:spacing w:before="57" w:after="57" w:line="360" w:lineRule="auto"/>
        <w:ind w:left="284" w:hanging="284"/>
        <w:jc w:val="both"/>
        <w:rPr>
          <w:rFonts w:ascii="Arial" w:hAnsi="Arial" w:cs="Arial"/>
          <w:bCs/>
          <w:i/>
          <w:sz w:val="22"/>
          <w:szCs w:val="22"/>
          <w:lang w:val="el-GR"/>
        </w:rPr>
      </w:pPr>
      <w:r w:rsidRPr="007D5472">
        <w:rPr>
          <w:rFonts w:ascii="Arial" w:hAnsi="Arial" w:cs="Arial"/>
          <w:bCs/>
          <w:i/>
          <w:sz w:val="22"/>
          <w:szCs w:val="22"/>
          <w:lang w:val="el-GR"/>
        </w:rPr>
        <w:t xml:space="preserve">Με την υπ’ αριθμό 162/24-5-2022 απόφαση της Οικονομικής Επιτροπής του Δήμου </w:t>
      </w:r>
      <w:proofErr w:type="spellStart"/>
      <w:r w:rsidRPr="007D5472">
        <w:rPr>
          <w:rFonts w:ascii="Arial" w:hAnsi="Arial" w:cs="Arial"/>
          <w:bCs/>
          <w:i/>
          <w:sz w:val="22"/>
          <w:szCs w:val="22"/>
          <w:lang w:val="el-GR"/>
        </w:rPr>
        <w:t>Λεβαδέων</w:t>
      </w:r>
      <w:proofErr w:type="spellEnd"/>
      <w:r w:rsidRPr="007D5472">
        <w:rPr>
          <w:rFonts w:ascii="Arial" w:hAnsi="Arial" w:cs="Arial"/>
          <w:bCs/>
          <w:i/>
          <w:sz w:val="22"/>
          <w:szCs w:val="22"/>
          <w:lang w:val="el-GR"/>
        </w:rPr>
        <w:t xml:space="preserve"> εγκρίθηκε ο 1ος Ανακεφαλαιωτικός Πίνακας Εργασιών και το 1ο Π.Κ.Τ.Μ.Ν.Ε. του έργου συνολικής δαπάνης 117.441,89€, σε ισοζύγιο με την συνολική δαπάνη της αρχικής σύμβασης.</w:t>
      </w:r>
    </w:p>
    <w:p w:rsidR="007D5472" w:rsidRPr="007D5472" w:rsidRDefault="007D5472" w:rsidP="000B0EC1">
      <w:pPr>
        <w:pStyle w:val="Standard"/>
        <w:widowControl/>
        <w:numPr>
          <w:ilvl w:val="0"/>
          <w:numId w:val="4"/>
        </w:numPr>
        <w:tabs>
          <w:tab w:val="left" w:pos="426"/>
          <w:tab w:val="left" w:pos="4536"/>
        </w:tabs>
        <w:autoSpaceDN w:val="0"/>
        <w:spacing w:before="57" w:after="57" w:line="360" w:lineRule="auto"/>
        <w:ind w:left="284" w:hanging="284"/>
        <w:jc w:val="both"/>
        <w:rPr>
          <w:rFonts w:ascii="Arial" w:hAnsi="Arial" w:cs="Arial"/>
          <w:bCs/>
          <w:i/>
          <w:sz w:val="22"/>
          <w:szCs w:val="22"/>
          <w:lang w:val="el-GR"/>
        </w:rPr>
      </w:pPr>
      <w:r w:rsidRPr="007D5472">
        <w:rPr>
          <w:rFonts w:ascii="Arial" w:hAnsi="Arial" w:cs="Arial"/>
          <w:bCs/>
          <w:i/>
          <w:sz w:val="22"/>
          <w:szCs w:val="22"/>
          <w:lang w:val="el-GR"/>
        </w:rPr>
        <w:t xml:space="preserve">Με την υπ’ αριθμό 229/26-7-2022 απόφαση της Οικονομικής Επιτροπής του Δήμου </w:t>
      </w:r>
      <w:proofErr w:type="spellStart"/>
      <w:r w:rsidRPr="007D5472">
        <w:rPr>
          <w:rFonts w:ascii="Arial" w:hAnsi="Arial" w:cs="Arial"/>
          <w:bCs/>
          <w:i/>
          <w:sz w:val="22"/>
          <w:szCs w:val="22"/>
          <w:lang w:val="el-GR"/>
        </w:rPr>
        <w:t>Λεβαδέων</w:t>
      </w:r>
      <w:proofErr w:type="spellEnd"/>
      <w:r w:rsidRPr="007D5472">
        <w:rPr>
          <w:rFonts w:ascii="Arial" w:hAnsi="Arial" w:cs="Arial"/>
          <w:bCs/>
          <w:i/>
          <w:sz w:val="22"/>
          <w:szCs w:val="22"/>
          <w:lang w:val="el-GR"/>
        </w:rPr>
        <w:t xml:space="preserve"> εγκρίθηκε παράταση προθεσμίας εκτέλεσης των εργασιών του έργου μέχρι τις 8-10-2022.</w:t>
      </w:r>
    </w:p>
    <w:p w:rsidR="007D5472" w:rsidRPr="007D5472" w:rsidRDefault="007D5472" w:rsidP="000B0EC1">
      <w:pPr>
        <w:pStyle w:val="af9"/>
        <w:numPr>
          <w:ilvl w:val="0"/>
          <w:numId w:val="4"/>
        </w:numPr>
        <w:tabs>
          <w:tab w:val="left" w:pos="426"/>
          <w:tab w:val="left" w:pos="4536"/>
        </w:tabs>
        <w:autoSpaceDN w:val="0"/>
        <w:spacing w:before="57" w:after="57" w:line="360" w:lineRule="auto"/>
        <w:ind w:left="284" w:hanging="284"/>
        <w:contextualSpacing w:val="0"/>
        <w:jc w:val="both"/>
        <w:textAlignment w:val="baseline"/>
        <w:rPr>
          <w:rFonts w:ascii="Arial" w:hAnsi="Arial" w:cs="Arial"/>
          <w:bCs/>
          <w:i/>
          <w:sz w:val="22"/>
          <w:szCs w:val="22"/>
        </w:rPr>
      </w:pPr>
      <w:r w:rsidRPr="007D5472">
        <w:rPr>
          <w:rFonts w:ascii="Arial" w:hAnsi="Arial" w:cs="Arial"/>
          <w:bCs/>
          <w:i/>
          <w:sz w:val="22"/>
          <w:szCs w:val="22"/>
        </w:rPr>
        <w:t xml:space="preserve">Με το Πρακτικό της αριθμ.2023-13ης της 28/6/2023 συνεδρίασης του Δημοτικού Συμβουλίου </w:t>
      </w:r>
      <w:proofErr w:type="spellStart"/>
      <w:r w:rsidRPr="007D5472">
        <w:rPr>
          <w:rFonts w:ascii="Arial" w:hAnsi="Arial" w:cs="Arial"/>
          <w:bCs/>
          <w:i/>
          <w:sz w:val="22"/>
          <w:szCs w:val="22"/>
        </w:rPr>
        <w:t>Λεβαδέων</w:t>
      </w:r>
      <w:proofErr w:type="spellEnd"/>
      <w:r w:rsidRPr="007D5472">
        <w:rPr>
          <w:rFonts w:ascii="Arial" w:hAnsi="Arial" w:cs="Arial"/>
          <w:bCs/>
          <w:i/>
          <w:sz w:val="22"/>
          <w:szCs w:val="22"/>
        </w:rPr>
        <w:t xml:space="preserve"> και της 129/28-6-2023 απόφασης εγκρίθηκε ο 2ος Ανακεφαλαιωτικός Πίνακας Εργασιών. Το τελικό ποσό των συμβατικών εργασιών του 2ου ΑΠΕ ανερχόταν σε 133.245.,70€ και παρουσίασε αύξηση κατά 13,46% έναντι της συμβατικής δαπάνης.</w:t>
      </w:r>
    </w:p>
    <w:p w:rsidR="007D5472" w:rsidRPr="007D5472" w:rsidRDefault="007D5472" w:rsidP="000B0EC1">
      <w:pPr>
        <w:pStyle w:val="af9"/>
        <w:numPr>
          <w:ilvl w:val="0"/>
          <w:numId w:val="4"/>
        </w:numPr>
        <w:tabs>
          <w:tab w:val="left" w:pos="426"/>
          <w:tab w:val="left" w:pos="4536"/>
        </w:tabs>
        <w:autoSpaceDN w:val="0"/>
        <w:spacing w:before="57" w:after="57" w:line="360" w:lineRule="auto"/>
        <w:ind w:left="284" w:hanging="284"/>
        <w:contextualSpacing w:val="0"/>
        <w:jc w:val="both"/>
        <w:textAlignment w:val="baseline"/>
        <w:rPr>
          <w:rFonts w:ascii="Arial" w:hAnsi="Arial" w:cs="Arial"/>
          <w:bCs/>
          <w:i/>
          <w:sz w:val="22"/>
          <w:szCs w:val="22"/>
        </w:rPr>
      </w:pPr>
      <w:r w:rsidRPr="007D5472">
        <w:rPr>
          <w:rFonts w:ascii="Arial" w:hAnsi="Arial" w:cs="Arial"/>
          <w:bCs/>
          <w:i/>
          <w:sz w:val="22"/>
          <w:szCs w:val="22"/>
        </w:rPr>
        <w:lastRenderedPageBreak/>
        <w:t xml:space="preserve">Με το Πρακτικό της αριθμό 21ης/2025 της 26/5/2025 συνεδρίασης της Δημοτικής Επιτροπής του Δήμου </w:t>
      </w:r>
      <w:proofErr w:type="spellStart"/>
      <w:r w:rsidRPr="007D5472">
        <w:rPr>
          <w:rFonts w:ascii="Arial" w:hAnsi="Arial" w:cs="Arial"/>
          <w:bCs/>
          <w:i/>
          <w:sz w:val="22"/>
          <w:szCs w:val="22"/>
        </w:rPr>
        <w:t>Λεβαδέων</w:t>
      </w:r>
      <w:proofErr w:type="spellEnd"/>
      <w:r w:rsidRPr="007D5472">
        <w:rPr>
          <w:rFonts w:ascii="Arial" w:hAnsi="Arial" w:cs="Arial"/>
          <w:bCs/>
          <w:i/>
          <w:sz w:val="22"/>
          <w:szCs w:val="22"/>
        </w:rPr>
        <w:t xml:space="preserve"> και της 199/26-5-2025 απόφασης εγκρίθηκε ο 3ος Ανακεφαλαιωτικός Πίνακας Εργασιών και </w:t>
      </w:r>
      <w:proofErr w:type="spellStart"/>
      <w:r w:rsidRPr="007D5472">
        <w:rPr>
          <w:rFonts w:ascii="Arial" w:hAnsi="Arial" w:cs="Arial"/>
          <w:bCs/>
          <w:i/>
          <w:sz w:val="22"/>
          <w:szCs w:val="22"/>
        </w:rPr>
        <w:t>Τακτοποιητικός</w:t>
      </w:r>
      <w:proofErr w:type="spellEnd"/>
      <w:r w:rsidRPr="007D5472">
        <w:rPr>
          <w:rFonts w:ascii="Arial" w:hAnsi="Arial" w:cs="Arial"/>
          <w:bCs/>
          <w:i/>
          <w:sz w:val="22"/>
          <w:szCs w:val="22"/>
        </w:rPr>
        <w:t xml:space="preserve"> του έργου. Το τελικό ποσό των συμβατικών εργασιών του 3ου ΑΠΕ ανέρχεται σε 131.835,11€ και παρουσιάζει μείωση κατά 1,06% σε σχέση με τη συνολική δαπάνη του εγκεκριμένου 2ου ΑΠΕ και οφείλεται αποκλειστικά στη μη χρήση των απολογιστικών.</w:t>
      </w:r>
    </w:p>
    <w:p w:rsidR="007D5472" w:rsidRPr="007D5472" w:rsidRDefault="007D5472" w:rsidP="000B0EC1">
      <w:pPr>
        <w:pStyle w:val="af9"/>
        <w:numPr>
          <w:ilvl w:val="0"/>
          <w:numId w:val="4"/>
        </w:numPr>
        <w:tabs>
          <w:tab w:val="left" w:pos="426"/>
          <w:tab w:val="left" w:pos="4536"/>
        </w:tabs>
        <w:autoSpaceDN w:val="0"/>
        <w:spacing w:before="57" w:after="57" w:line="360" w:lineRule="auto"/>
        <w:ind w:left="284" w:hanging="284"/>
        <w:contextualSpacing w:val="0"/>
        <w:jc w:val="both"/>
        <w:textAlignment w:val="baseline"/>
        <w:rPr>
          <w:rFonts w:ascii="Arial" w:hAnsi="Arial" w:cs="Arial"/>
          <w:bCs/>
          <w:i/>
          <w:sz w:val="22"/>
          <w:szCs w:val="22"/>
        </w:rPr>
      </w:pPr>
      <w:r w:rsidRPr="007D5472">
        <w:rPr>
          <w:rFonts w:ascii="Arial" w:hAnsi="Arial" w:cs="Arial"/>
          <w:bCs/>
          <w:i/>
          <w:sz w:val="22"/>
          <w:szCs w:val="22"/>
        </w:rPr>
        <w:t>Το εν λόγω έργο έχει περαιωθεί εμπρόθεσμα στις 3/10/2022 με το υπ. αρ. 17270/3-10-2022 έγγραφο της υπηρεσίας(Βεβαίωση Περάτωσης Εργασιών).</w:t>
      </w:r>
    </w:p>
    <w:p w:rsidR="007D5472" w:rsidRPr="007D5472" w:rsidRDefault="007D5472" w:rsidP="000B0EC1">
      <w:pPr>
        <w:pStyle w:val="Standard"/>
        <w:widowControl/>
        <w:numPr>
          <w:ilvl w:val="0"/>
          <w:numId w:val="4"/>
        </w:numPr>
        <w:autoSpaceDN w:val="0"/>
        <w:spacing w:line="360" w:lineRule="auto"/>
        <w:ind w:left="284" w:hanging="284"/>
        <w:jc w:val="both"/>
        <w:rPr>
          <w:rFonts w:ascii="Arial" w:hAnsi="Arial" w:cs="Arial"/>
          <w:bCs/>
          <w:i/>
          <w:sz w:val="22"/>
          <w:szCs w:val="22"/>
          <w:lang w:val="el-GR"/>
        </w:rPr>
      </w:pPr>
      <w:r w:rsidRPr="007D5472">
        <w:rPr>
          <w:rFonts w:ascii="Arial" w:hAnsi="Arial" w:cs="Arial"/>
          <w:bCs/>
          <w:i/>
          <w:sz w:val="22"/>
          <w:szCs w:val="22"/>
          <w:lang w:val="el-GR"/>
        </w:rPr>
        <w:t>Με το υπ’ αριθμό21253/28-11-2022υπεβλήθη η Τελική Επιμέτρηση του έργου, η οποία εγκρίθηκε από τη Διευθύνουσα Υπηρεσία.</w:t>
      </w:r>
    </w:p>
    <w:p w:rsidR="007D5472" w:rsidRPr="007D5472" w:rsidRDefault="007D5472" w:rsidP="000B0EC1">
      <w:pPr>
        <w:pStyle w:val="211"/>
        <w:widowControl/>
        <w:numPr>
          <w:ilvl w:val="0"/>
          <w:numId w:val="4"/>
        </w:numPr>
        <w:autoSpaceDN w:val="0"/>
        <w:spacing w:line="360" w:lineRule="auto"/>
        <w:ind w:left="284" w:hanging="284"/>
        <w:jc w:val="both"/>
        <w:textAlignment w:val="baseline"/>
        <w:rPr>
          <w:rFonts w:eastAsia="Times New Roman"/>
          <w:b/>
          <w:i/>
          <w:sz w:val="22"/>
          <w:szCs w:val="22"/>
        </w:rPr>
      </w:pPr>
      <w:r w:rsidRPr="007D5472">
        <w:rPr>
          <w:rFonts w:eastAsia="Times New Roman"/>
          <w:i/>
          <w:sz w:val="22"/>
          <w:szCs w:val="22"/>
        </w:rPr>
        <w:t>Για την παραλαβή του έργου, ορίσθηκε Επιτροπή Παραλα</w:t>
      </w:r>
      <w:r w:rsidRPr="007D5472">
        <w:rPr>
          <w:rFonts w:eastAsia="Times New Roman"/>
          <w:bCs/>
          <w:i/>
          <w:sz w:val="22"/>
          <w:szCs w:val="22"/>
        </w:rPr>
        <w:t xml:space="preserve">βής με την υπ </w:t>
      </w:r>
      <w:proofErr w:type="spellStart"/>
      <w:r w:rsidRPr="007D5472">
        <w:rPr>
          <w:rFonts w:eastAsia="Times New Roman"/>
          <w:bCs/>
          <w:i/>
          <w:sz w:val="22"/>
          <w:szCs w:val="22"/>
        </w:rPr>
        <w:t>΄αριθμό</w:t>
      </w:r>
      <w:proofErr w:type="spellEnd"/>
      <w:r w:rsidRPr="007D5472">
        <w:rPr>
          <w:rFonts w:eastAsia="Times New Roman"/>
          <w:bCs/>
          <w:i/>
          <w:sz w:val="22"/>
          <w:szCs w:val="22"/>
        </w:rPr>
        <w:t xml:space="preserve"> 35/11-03-2026Απόφαση</w:t>
      </w:r>
      <w:bookmarkStart w:id="2" w:name="_GoBack"/>
      <w:bookmarkEnd w:id="2"/>
      <w:r w:rsidRPr="007D5472">
        <w:rPr>
          <w:rFonts w:eastAsia="Times New Roman"/>
          <w:bCs/>
          <w:i/>
          <w:sz w:val="22"/>
          <w:szCs w:val="22"/>
        </w:rPr>
        <w:t xml:space="preserve"> του Δημοτικού Συμβουλίου του Δ. </w:t>
      </w:r>
      <w:proofErr w:type="spellStart"/>
      <w:r w:rsidRPr="007D5472">
        <w:rPr>
          <w:rFonts w:eastAsia="Times New Roman"/>
          <w:bCs/>
          <w:i/>
          <w:sz w:val="22"/>
          <w:szCs w:val="22"/>
        </w:rPr>
        <w:t>Λεβαδέων</w:t>
      </w:r>
      <w:proofErr w:type="spellEnd"/>
      <w:r w:rsidRPr="007D5472">
        <w:rPr>
          <w:rFonts w:eastAsia="Times New Roman"/>
          <w:bCs/>
          <w:i/>
          <w:sz w:val="22"/>
          <w:szCs w:val="22"/>
        </w:rPr>
        <w:t xml:space="preserve"> (ΑΔΑ:9Ζ3ΨΩΛΗ-ΟΕΟ).</w:t>
      </w:r>
    </w:p>
    <w:p w:rsidR="007D5472" w:rsidRPr="007D5472" w:rsidRDefault="007D5472" w:rsidP="007D5472">
      <w:pPr>
        <w:pStyle w:val="211"/>
        <w:spacing w:line="360" w:lineRule="auto"/>
        <w:ind w:left="284"/>
        <w:jc w:val="both"/>
        <w:rPr>
          <w:rFonts w:eastAsia="Times New Roman"/>
          <w:b/>
          <w:i/>
          <w:color w:val="FF0000"/>
          <w:sz w:val="22"/>
          <w:szCs w:val="22"/>
        </w:rPr>
      </w:pPr>
    </w:p>
    <w:p w:rsidR="007D5472" w:rsidRPr="007D5472" w:rsidRDefault="007D5472" w:rsidP="007D5472">
      <w:pPr>
        <w:pStyle w:val="Textbodyindent"/>
        <w:spacing w:line="360" w:lineRule="auto"/>
        <w:rPr>
          <w:rFonts w:eastAsia="Times New Roman"/>
          <w:i/>
          <w:szCs w:val="22"/>
          <w:lang w:val="el-GR"/>
        </w:rPr>
      </w:pPr>
      <w:r w:rsidRPr="007D5472">
        <w:rPr>
          <w:rFonts w:eastAsia="Times New Roman"/>
          <w:i/>
          <w:szCs w:val="22"/>
          <w:lang w:val="el-GR"/>
        </w:rPr>
        <w:t xml:space="preserve">Η Επιτροπή αφού έλεγξε ποσοτικά κατά το εφικτό, ήτοι σποραδικά και δειγματοληπτικά, τις εργασίες  σύμφωνα με τη μελέτη, διαπίστωσε ότι έχουν περιληφθεί στις αναλυτικές επιμετρήσεις και τα σχετικά </w:t>
      </w:r>
      <w:r w:rsidRPr="007D5472">
        <w:rPr>
          <w:rFonts w:eastAsia="Times New Roman"/>
          <w:i/>
          <w:szCs w:val="22"/>
          <w:shd w:val="clear" w:color="auto" w:fill="FFFFFF"/>
          <w:lang w:val="el-GR"/>
        </w:rPr>
        <w:t>Πρωτόκολλα Παραλαβής Αφανών Εργασιών και ότι είναι σύμφωνες με την Τελική Επιμέτρηση.</w:t>
      </w:r>
    </w:p>
    <w:p w:rsidR="007D5472" w:rsidRPr="007D5472" w:rsidRDefault="007D5472" w:rsidP="007D5472">
      <w:pPr>
        <w:pStyle w:val="Textbodyindent"/>
        <w:spacing w:line="360" w:lineRule="auto"/>
        <w:ind w:firstLine="0"/>
        <w:rPr>
          <w:rFonts w:eastAsia="Times New Roman"/>
          <w:i/>
          <w:szCs w:val="22"/>
          <w:lang w:val="el-GR"/>
        </w:rPr>
      </w:pPr>
      <w:r w:rsidRPr="007D5472">
        <w:rPr>
          <w:rFonts w:eastAsia="Times New Roman"/>
          <w:i/>
          <w:color w:val="FF0000"/>
          <w:szCs w:val="22"/>
          <w:shd w:val="clear" w:color="auto" w:fill="FFFFFF"/>
          <w:lang w:val="el-GR"/>
        </w:rPr>
        <w:tab/>
      </w:r>
      <w:r w:rsidRPr="007D5472">
        <w:rPr>
          <w:rFonts w:eastAsia="Times New Roman"/>
          <w:i/>
          <w:szCs w:val="22"/>
          <w:shd w:val="clear" w:color="auto" w:fill="FFFFFF"/>
          <w:lang w:val="el-GR"/>
        </w:rPr>
        <w:t>Π</w:t>
      </w:r>
      <w:r w:rsidRPr="007D5472">
        <w:rPr>
          <w:rFonts w:eastAsia="Times New Roman"/>
          <w:i/>
          <w:szCs w:val="22"/>
          <w:lang w:val="el-GR"/>
        </w:rPr>
        <w:t xml:space="preserve">ροχώρησε στην συνέχεια κατά το εφικτό στον </w:t>
      </w:r>
      <w:r w:rsidRPr="007D5472">
        <w:rPr>
          <w:rFonts w:eastAsia="Times New Roman"/>
          <w:i/>
          <w:szCs w:val="22"/>
          <w:shd w:val="clear" w:color="auto" w:fill="FFFFFF"/>
          <w:lang w:val="el-GR"/>
        </w:rPr>
        <w:t xml:space="preserve">μακροσκοπικό </w:t>
      </w:r>
      <w:r w:rsidRPr="007D5472">
        <w:rPr>
          <w:rFonts w:eastAsia="Times New Roman"/>
          <w:i/>
          <w:szCs w:val="22"/>
          <w:lang w:val="el-GR"/>
        </w:rPr>
        <w:t>ποιοτικό έλεγχο των παραλαμβανόμενων εργασιών και διαπίστωσε ότι αυτές εκτελέσθηκαν έντεχνα και σύμφωνα με τα συμβατικά τεύχη της μελέτης και βρίσκονται σε καλή κατάσταση. Κατόπιν τούτου παρέλαβε τις εργασίες του εν λόγω έργου, όπως αναφέρονται στην τελική επιμέτρησή του.</w:t>
      </w:r>
    </w:p>
    <w:p w:rsidR="007D5472" w:rsidRPr="007D5472" w:rsidRDefault="007D5472" w:rsidP="007D5472">
      <w:pPr>
        <w:pStyle w:val="Textbodyindent"/>
        <w:spacing w:line="360" w:lineRule="auto"/>
        <w:ind w:firstLine="0"/>
        <w:rPr>
          <w:i/>
          <w:color w:val="FF0000"/>
          <w:szCs w:val="22"/>
          <w:lang w:val="el-GR"/>
        </w:rPr>
      </w:pPr>
      <w:r w:rsidRPr="007D5472">
        <w:rPr>
          <w:rFonts w:eastAsia="Times New Roman"/>
          <w:i/>
          <w:szCs w:val="22"/>
          <w:shd w:val="clear" w:color="auto" w:fill="FFFFFF"/>
          <w:lang w:val="el-GR"/>
        </w:rPr>
        <w:t>Η Επιτροπή διαπίστωσε ότι το έργο περαιώθηκε εμπρόθεσμα, έχει εκπνεύσει ο χρόνος εγγύησης , στ</w:t>
      </w:r>
      <w:r w:rsidRPr="007D5472">
        <w:rPr>
          <w:rFonts w:eastAsia="Times New Roman"/>
          <w:i/>
          <w:szCs w:val="22"/>
          <w:lang w:val="el-GR"/>
        </w:rPr>
        <w:t>η συνέχεια προέβη στην Οριστική Παραλαβή του εν λόγω έργου ποιοτικά και ποσοτικά και ακολούθως συνέταξε και υπέγραψε στις 05/05/26 το  Πρωτόκολλο  Οριστικής Παραλαβής του</w:t>
      </w:r>
      <w:r w:rsidRPr="007D5472">
        <w:rPr>
          <w:rFonts w:eastAsia="Times New Roman"/>
          <w:i/>
          <w:color w:val="FF0000"/>
          <w:szCs w:val="22"/>
          <w:lang w:val="el-GR"/>
        </w:rPr>
        <w:t>.</w:t>
      </w:r>
    </w:p>
    <w:p w:rsidR="007D5472" w:rsidRPr="007D5472" w:rsidRDefault="007D5472" w:rsidP="007D5472">
      <w:pPr>
        <w:pStyle w:val="aff1"/>
        <w:overflowPunct w:val="0"/>
        <w:autoSpaceDE w:val="0"/>
        <w:spacing w:line="360" w:lineRule="auto"/>
        <w:jc w:val="both"/>
        <w:textAlignment w:val="baseline"/>
        <w:rPr>
          <w:rFonts w:eastAsia="Times New Roman"/>
          <w:i/>
          <w:color w:val="FF0000"/>
          <w:sz w:val="22"/>
          <w:szCs w:val="22"/>
          <w:shd w:val="clear" w:color="auto" w:fill="FFFFFF"/>
        </w:rPr>
      </w:pPr>
    </w:p>
    <w:p w:rsidR="007D5472" w:rsidRPr="007D5472" w:rsidRDefault="007D5472" w:rsidP="007D5472">
      <w:pPr>
        <w:pStyle w:val="Textbodyindent"/>
        <w:spacing w:line="360" w:lineRule="auto"/>
        <w:rPr>
          <w:i/>
          <w:szCs w:val="22"/>
          <w:lang w:val="el-GR"/>
        </w:rPr>
      </w:pPr>
      <w:bookmarkStart w:id="3" w:name="_Hlk229483314"/>
      <w:r w:rsidRPr="007D5472">
        <w:rPr>
          <w:rFonts w:eastAsia="Times New Roman"/>
          <w:i/>
          <w:szCs w:val="22"/>
          <w:lang w:val="el-GR"/>
        </w:rPr>
        <w:t xml:space="preserve">Κατόπιν όλων των ανωτέρω καλούνται τα μέλη της Δημοτικής Επιτροπής του Δήμου </w:t>
      </w:r>
      <w:proofErr w:type="spellStart"/>
      <w:r w:rsidRPr="007D5472">
        <w:rPr>
          <w:rFonts w:eastAsia="Times New Roman"/>
          <w:i/>
          <w:szCs w:val="22"/>
          <w:lang w:val="el-GR"/>
        </w:rPr>
        <w:t>Λεβαδέων</w:t>
      </w:r>
      <w:proofErr w:type="spellEnd"/>
      <w:r w:rsidRPr="007D5472">
        <w:rPr>
          <w:rFonts w:eastAsia="Times New Roman"/>
          <w:i/>
          <w:szCs w:val="22"/>
          <w:lang w:val="el-GR"/>
        </w:rPr>
        <w:t xml:space="preserve"> να αποφασίσουν για την έγκριση του Πρωτοκόλλου Οριστικής Παραλαβής του έργου : </w:t>
      </w:r>
      <w:r w:rsidRPr="001336F1">
        <w:rPr>
          <w:rFonts w:eastAsia="Times New Roman"/>
          <w:bCs/>
          <w:i/>
          <w:szCs w:val="22"/>
          <w:lang w:val="el-GR"/>
        </w:rPr>
        <w:t>«</w:t>
      </w:r>
      <w:r w:rsidRPr="001336F1">
        <w:rPr>
          <w:rFonts w:eastAsia="Times New Roman"/>
          <w:i/>
          <w:szCs w:val="22"/>
          <w:lang w:val="el-GR"/>
        </w:rPr>
        <w:t>ΣΥΝΤΗΡΗΣΗ ΑΓΡΟΤΙΚΗΣ ΟΔΟΠΟΙΙΑΣ ΣΤΟΝ ΔΗΜΟ ΛΕΒΑΔΕΩΝ (Β΄ΦΑΣΗ)», όπως</w:t>
      </w:r>
      <w:r w:rsidRPr="007D5472">
        <w:rPr>
          <w:rFonts w:eastAsia="Times New Roman"/>
          <w:i/>
          <w:szCs w:val="22"/>
          <w:lang w:val="el-GR"/>
        </w:rPr>
        <w:t xml:space="preserve"> προβλέπεται από τον νόμο, σύμφωνα </w:t>
      </w:r>
      <w:r w:rsidRPr="007D5472">
        <w:rPr>
          <w:i/>
          <w:szCs w:val="22"/>
          <w:lang w:val="el-GR"/>
        </w:rPr>
        <w:t>με τις διατάξεις περί εκτελέσεως των Δημοσίων Έργων, ήτοι του άρθρου 172 του Ν. 4412/2016 όπως αντικαταστάθηκε από το άρθρο 86 του Ν. 4782/2021(ΦΕΚ 36Α’ 09-03-21).</w:t>
      </w:r>
    </w:p>
    <w:bookmarkEnd w:id="3"/>
    <w:p w:rsidR="00C5515E" w:rsidRPr="007D5472" w:rsidRDefault="00942235" w:rsidP="00942235">
      <w:pPr>
        <w:rPr>
          <w:rFonts w:ascii="Arial" w:hAnsi="Arial" w:cs="Arial"/>
          <w:i/>
          <w:sz w:val="22"/>
          <w:szCs w:val="22"/>
          <w:highlight w:val="white"/>
        </w:rPr>
      </w:pPr>
      <w:r w:rsidRPr="007D5472">
        <w:rPr>
          <w:rFonts w:ascii="Arial" w:hAnsi="Arial" w:cs="Arial"/>
          <w:i/>
          <w:sz w:val="22"/>
          <w:szCs w:val="22"/>
        </w:rPr>
        <w:t xml:space="preserve"> </w:t>
      </w:r>
    </w:p>
    <w:p w:rsidR="00D0400A" w:rsidRPr="00C5515E" w:rsidRDefault="00C5515E" w:rsidP="00AA7A3F">
      <w:pPr>
        <w:rPr>
          <w:rFonts w:ascii="Arial" w:hAnsi="Arial" w:cs="Arial"/>
          <w:sz w:val="22"/>
          <w:szCs w:val="22"/>
        </w:rPr>
      </w:pPr>
      <w:r w:rsidRPr="00C5515E">
        <w:rPr>
          <w:rFonts w:ascii="Arial" w:hAnsi="Arial" w:cs="Arial"/>
        </w:rPr>
        <w:t xml:space="preserve"> </w:t>
      </w:r>
      <w:r w:rsidR="00554F44" w:rsidRPr="00C5515E">
        <w:rPr>
          <w:rFonts w:ascii="Arial" w:eastAsia="Arial" w:hAnsi="Arial" w:cs="Arial"/>
          <w:i/>
          <w:sz w:val="22"/>
          <w:szCs w:val="22"/>
        </w:rPr>
        <w:t xml:space="preserve">      </w:t>
      </w:r>
      <w:r w:rsidR="00D0400A" w:rsidRPr="00C5515E">
        <w:rPr>
          <w:rFonts w:ascii="Arial" w:hAnsi="Arial" w:cs="Arial"/>
          <w:sz w:val="22"/>
          <w:szCs w:val="22"/>
        </w:rPr>
        <w:t xml:space="preserve">Στη συνέχεια ο  </w:t>
      </w:r>
      <w:r w:rsidR="00AA7A3F">
        <w:rPr>
          <w:rFonts w:ascii="Arial" w:hAnsi="Arial" w:cs="Arial"/>
          <w:sz w:val="22"/>
          <w:szCs w:val="22"/>
          <w:lang w:val="en-US"/>
        </w:rPr>
        <w:t>A</w:t>
      </w:r>
      <w:proofErr w:type="spellStart"/>
      <w:r w:rsidR="00AA7A3F">
        <w:rPr>
          <w:rFonts w:ascii="Arial" w:hAnsi="Arial" w:cs="Arial"/>
          <w:sz w:val="22"/>
          <w:szCs w:val="22"/>
        </w:rPr>
        <w:t>ντιπ</w:t>
      </w:r>
      <w:r w:rsidR="00D0400A" w:rsidRPr="00C5515E">
        <w:rPr>
          <w:rFonts w:ascii="Arial" w:hAnsi="Arial" w:cs="Arial"/>
          <w:sz w:val="22"/>
          <w:szCs w:val="22"/>
        </w:rPr>
        <w:t>ρόεδρος</w:t>
      </w:r>
      <w:proofErr w:type="spellEnd"/>
      <w:r w:rsidR="00D0400A" w:rsidRPr="00C5515E">
        <w:rPr>
          <w:rFonts w:ascii="Arial" w:hAnsi="Arial" w:cs="Arial"/>
          <w:sz w:val="22"/>
          <w:szCs w:val="22"/>
        </w:rPr>
        <w:t xml:space="preserve"> κάλεσε  τα μέλη να αποφασίσουν σχετικά.</w:t>
      </w:r>
    </w:p>
    <w:p w:rsidR="00D0400A" w:rsidRPr="00C5515E" w:rsidRDefault="00D0400A" w:rsidP="00D0400A">
      <w:pPr>
        <w:tabs>
          <w:tab w:val="left" w:pos="559"/>
          <w:tab w:val="left" w:pos="1555"/>
        </w:tabs>
        <w:rPr>
          <w:rFonts w:ascii="Arial" w:hAnsi="Arial" w:cs="Arial"/>
          <w:sz w:val="22"/>
          <w:szCs w:val="22"/>
        </w:rPr>
      </w:pP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r w:rsidRPr="00C5515E">
        <w:rPr>
          <w:rFonts w:ascii="Arial" w:hAnsi="Arial" w:cs="Arial"/>
          <w:sz w:val="22"/>
          <w:szCs w:val="22"/>
        </w:rPr>
        <w:t xml:space="preserve">  </w:t>
      </w:r>
      <w:r w:rsidRPr="00C5515E">
        <w:rPr>
          <w:rFonts w:ascii="Arial" w:eastAsia="Arial" w:hAnsi="Arial" w:cs="Arial"/>
          <w:sz w:val="22"/>
          <w:szCs w:val="22"/>
        </w:rPr>
        <w:t xml:space="preserve">      </w:t>
      </w:r>
      <w:r w:rsidRPr="00C5515E">
        <w:rPr>
          <w:rFonts w:ascii="Arial" w:hAnsi="Arial" w:cs="Arial"/>
          <w:i/>
          <w:sz w:val="22"/>
          <w:szCs w:val="22"/>
        </w:rPr>
        <w:t xml:space="preserve"> </w:t>
      </w:r>
      <w:r w:rsidRPr="00C5515E">
        <w:rPr>
          <w:rFonts w:ascii="Arial" w:hAnsi="Arial" w:cs="Arial"/>
          <w:sz w:val="22"/>
          <w:szCs w:val="22"/>
        </w:rPr>
        <w:t xml:space="preserve">  </w:t>
      </w:r>
      <w:r w:rsidRPr="00C5515E">
        <w:rPr>
          <w:rFonts w:ascii="Arial" w:hAnsi="Arial" w:cs="Arial"/>
          <w:i/>
          <w:sz w:val="22"/>
          <w:szCs w:val="22"/>
        </w:rPr>
        <w:tab/>
      </w:r>
      <w:r w:rsidRPr="00C5515E">
        <w:rPr>
          <w:rFonts w:ascii="Arial" w:eastAsia="Arial" w:hAnsi="Arial" w:cs="Arial"/>
          <w:b/>
          <w:sz w:val="22"/>
          <w:szCs w:val="22"/>
        </w:rPr>
        <w:t xml:space="preserve">  </w:t>
      </w:r>
      <w:r w:rsidRPr="00C5515E">
        <w:rPr>
          <w:rFonts w:ascii="Arial" w:eastAsia="Arial" w:hAnsi="Arial" w:cs="Arial"/>
          <w:b/>
          <w:kern w:val="1"/>
          <w:sz w:val="22"/>
          <w:szCs w:val="22"/>
          <w:lang w:bidi="hi-IN"/>
        </w:rPr>
        <w:t>Η Δημοτική   Επιτροπή  λαμβάνοντας υπόψη :</w:t>
      </w: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p>
    <w:p w:rsidR="007D5472" w:rsidRPr="00A71753" w:rsidRDefault="00C5515E" w:rsidP="007D5472">
      <w:pPr>
        <w:pStyle w:val="ad"/>
        <w:spacing w:line="288" w:lineRule="auto"/>
        <w:rPr>
          <w:rFonts w:ascii="Arial" w:hAnsi="Arial" w:cs="Arial"/>
          <w:sz w:val="22"/>
          <w:szCs w:val="22"/>
        </w:rPr>
      </w:pPr>
      <w:r w:rsidRPr="00C5515E">
        <w:rPr>
          <w:rFonts w:ascii="Arial" w:hAnsi="Arial" w:cs="Arial"/>
          <w:sz w:val="22"/>
          <w:szCs w:val="22"/>
        </w:rPr>
        <w:t>-</w:t>
      </w:r>
      <w:r w:rsidR="007D5472" w:rsidRPr="00A71753">
        <w:rPr>
          <w:rFonts w:ascii="Arial" w:hAnsi="Arial" w:cs="Arial"/>
          <w:sz w:val="22"/>
          <w:szCs w:val="22"/>
        </w:rPr>
        <w:t>Τις διατάξεις του  άρθρου του άρθρου 75 του Ν. 3852/2010 όπως αυτό αντικαταστάθηκε από το άρθρο 77 του Ν. 4555/2018</w:t>
      </w:r>
    </w:p>
    <w:p w:rsidR="007D5472" w:rsidRDefault="007D5472" w:rsidP="007D5472">
      <w:pPr>
        <w:pStyle w:val="ad"/>
        <w:spacing w:line="288" w:lineRule="auto"/>
        <w:rPr>
          <w:rFonts w:ascii="Arial" w:hAnsi="Arial" w:cs="Arial"/>
          <w:sz w:val="22"/>
          <w:szCs w:val="22"/>
        </w:rPr>
      </w:pPr>
      <w:r w:rsidRPr="00A71753">
        <w:rPr>
          <w:rFonts w:ascii="Arial" w:hAnsi="Arial" w:cs="Arial"/>
          <w:sz w:val="22"/>
          <w:szCs w:val="22"/>
        </w:rPr>
        <w:lastRenderedPageBreak/>
        <w:t xml:space="preserve"> -Τις διατάξεις του  άρθρου 74</w:t>
      </w:r>
      <w:r w:rsidRPr="00A71753">
        <w:rPr>
          <w:rFonts w:ascii="Arial" w:hAnsi="Arial" w:cs="Arial"/>
          <w:sz w:val="22"/>
          <w:szCs w:val="22"/>
          <w:vertAlign w:val="superscript"/>
        </w:rPr>
        <w:t>Α</w:t>
      </w:r>
      <w:r w:rsidRPr="00A71753">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D5472" w:rsidRPr="007D5472" w:rsidRDefault="007D5472" w:rsidP="007D5472">
      <w:pPr>
        <w:pStyle w:val="Standard"/>
        <w:jc w:val="both"/>
        <w:rPr>
          <w:rFonts w:ascii="Arial" w:hAnsi="Arial" w:cs="Arial"/>
          <w:sz w:val="22"/>
          <w:szCs w:val="22"/>
          <w:lang w:val="el-GR"/>
        </w:rPr>
      </w:pPr>
      <w:r w:rsidRPr="007D5472">
        <w:rPr>
          <w:rFonts w:ascii="Arial" w:eastAsia="Calibri" w:hAnsi="Arial" w:cs="Arial"/>
          <w:color w:val="000000"/>
          <w:sz w:val="22"/>
          <w:szCs w:val="22"/>
          <w:highlight w:val="white"/>
          <w:shd w:val="clear" w:color="auto" w:fill="FFFFFF"/>
          <w:lang w:val="el-GR"/>
        </w:rPr>
        <w:t>-</w:t>
      </w:r>
      <w:r w:rsidRPr="007D5472">
        <w:rPr>
          <w:rFonts w:ascii="Arial" w:hAnsi="Arial" w:cs="Arial"/>
          <w:color w:val="000000"/>
          <w:sz w:val="22"/>
          <w:szCs w:val="22"/>
          <w:lang w:val="el-GR"/>
        </w:rPr>
        <w:t xml:space="preserve"> </w:t>
      </w:r>
      <w:r w:rsidRPr="007D5472">
        <w:rPr>
          <w:rFonts w:ascii="Arial" w:hAnsi="Arial" w:cs="Arial"/>
          <w:color w:val="000000"/>
          <w:sz w:val="22"/>
          <w:szCs w:val="22"/>
          <w:lang w:val="el-GR" w:eastAsia="el-GR"/>
        </w:rPr>
        <w:t xml:space="preserve">Το Πρωτόκολλο </w:t>
      </w:r>
      <w:r w:rsidRPr="007D5472">
        <w:rPr>
          <w:rFonts w:ascii="Arial" w:hAnsi="Arial" w:cs="Arial"/>
          <w:bCs/>
          <w:sz w:val="22"/>
          <w:szCs w:val="22"/>
          <w:lang w:val="el-GR"/>
        </w:rPr>
        <w:t xml:space="preserve">Οριστικής Παραλαβής του έργου: «ΣΥΝΤΗΡΗΣΗ ΑΓΡΟΤΙΚΗΣ ΟΔΟΠΟΙΙΑΣ ΣΤΟΝ ΔΗΜΟ ΛΕΒΑΔΕΩΝ (Β΄ΦΑΣΗ)» , </w:t>
      </w:r>
      <w:r w:rsidRPr="007D5472">
        <w:rPr>
          <w:rFonts w:ascii="Arial" w:hAnsi="Arial" w:cs="Arial"/>
          <w:sz w:val="22"/>
          <w:szCs w:val="22"/>
          <w:lang w:val="el-GR"/>
        </w:rPr>
        <w:t xml:space="preserve">  που είχε διανεμηθεί</w:t>
      </w:r>
    </w:p>
    <w:p w:rsidR="007D5472" w:rsidRPr="00A71753" w:rsidRDefault="007D5472" w:rsidP="007D5472">
      <w:pPr>
        <w:pStyle w:val="ad"/>
        <w:widowControl w:val="0"/>
        <w:rPr>
          <w:rFonts w:ascii="Arial" w:eastAsia="Arial" w:hAnsi="Arial" w:cs="Arial"/>
          <w:color w:val="000000"/>
          <w:kern w:val="1"/>
          <w:sz w:val="22"/>
          <w:szCs w:val="22"/>
          <w:shd w:val="clear" w:color="auto" w:fill="FFFFFF"/>
          <w:lang w:eastAsia="el-GR" w:bidi="hi-IN"/>
        </w:rPr>
      </w:pPr>
      <w:r w:rsidRPr="00A71753">
        <w:rPr>
          <w:rFonts w:ascii="Arial" w:eastAsia="Calibri" w:hAnsi="Arial" w:cs="Arial"/>
          <w:color w:val="000000"/>
          <w:kern w:val="1"/>
          <w:sz w:val="22"/>
          <w:szCs w:val="22"/>
          <w:shd w:val="clear" w:color="auto" w:fill="FFFFFF"/>
        </w:rPr>
        <w:t>-Τ</w:t>
      </w:r>
      <w:r>
        <w:rPr>
          <w:rFonts w:ascii="Arial" w:hAnsi="Arial" w:cs="Arial"/>
          <w:sz w:val="22"/>
          <w:szCs w:val="22"/>
        </w:rPr>
        <w:t xml:space="preserve">ην </w:t>
      </w:r>
      <w:r w:rsidRPr="00A71753">
        <w:rPr>
          <w:rFonts w:ascii="Arial" w:hAnsi="Arial" w:cs="Arial"/>
          <w:sz w:val="22"/>
          <w:szCs w:val="22"/>
        </w:rPr>
        <w:t xml:space="preserve"> με αριθ. </w:t>
      </w:r>
      <w:proofErr w:type="spellStart"/>
      <w:r w:rsidRPr="00A71753">
        <w:rPr>
          <w:rFonts w:ascii="Arial" w:hAnsi="Arial" w:cs="Arial"/>
          <w:sz w:val="22"/>
          <w:szCs w:val="22"/>
        </w:rPr>
        <w:t>πρωτ</w:t>
      </w:r>
      <w:proofErr w:type="spellEnd"/>
      <w:r w:rsidRPr="00A71753">
        <w:rPr>
          <w:rFonts w:ascii="Arial" w:hAnsi="Arial" w:cs="Arial"/>
          <w:sz w:val="22"/>
          <w:szCs w:val="22"/>
        </w:rPr>
        <w:t xml:space="preserve">. </w:t>
      </w:r>
      <w:r>
        <w:rPr>
          <w:rFonts w:ascii="Arial" w:hAnsi="Arial" w:cs="Arial"/>
          <w:sz w:val="22"/>
          <w:szCs w:val="22"/>
        </w:rPr>
        <w:t>13109</w:t>
      </w:r>
      <w:r w:rsidRPr="00A71753">
        <w:rPr>
          <w:rFonts w:ascii="Arial" w:eastAsia="Arial" w:hAnsi="Arial" w:cs="Arial"/>
          <w:sz w:val="22"/>
          <w:szCs w:val="22"/>
        </w:rPr>
        <w:t>/</w:t>
      </w:r>
      <w:r>
        <w:rPr>
          <w:rFonts w:ascii="Arial" w:eastAsia="Arial" w:hAnsi="Arial" w:cs="Arial"/>
          <w:sz w:val="22"/>
          <w:szCs w:val="22"/>
        </w:rPr>
        <w:t>05</w:t>
      </w:r>
      <w:r w:rsidRPr="00A71753">
        <w:rPr>
          <w:rFonts w:ascii="Arial" w:eastAsia="Arial" w:hAnsi="Arial" w:cs="Arial"/>
          <w:sz w:val="22"/>
          <w:szCs w:val="22"/>
        </w:rPr>
        <w:t>-</w:t>
      </w:r>
      <w:r>
        <w:rPr>
          <w:rFonts w:ascii="Arial" w:eastAsia="Arial" w:hAnsi="Arial" w:cs="Arial"/>
          <w:sz w:val="22"/>
          <w:szCs w:val="22"/>
        </w:rPr>
        <w:t>06</w:t>
      </w:r>
      <w:r w:rsidRPr="00A71753">
        <w:rPr>
          <w:rFonts w:ascii="Arial" w:eastAsia="Arial" w:hAnsi="Arial" w:cs="Arial"/>
          <w:sz w:val="22"/>
          <w:szCs w:val="22"/>
        </w:rPr>
        <w:t>-202</w:t>
      </w:r>
      <w:r>
        <w:rPr>
          <w:rFonts w:ascii="Arial" w:eastAsia="Arial" w:hAnsi="Arial" w:cs="Arial"/>
          <w:sz w:val="22"/>
          <w:szCs w:val="22"/>
        </w:rPr>
        <w:t>6</w:t>
      </w:r>
      <w:r w:rsidRPr="00A71753">
        <w:rPr>
          <w:rFonts w:ascii="Arial" w:eastAsia="Arial" w:hAnsi="Arial" w:cs="Arial"/>
          <w:sz w:val="22"/>
          <w:szCs w:val="22"/>
        </w:rPr>
        <w:t xml:space="preserve"> </w:t>
      </w:r>
      <w:r w:rsidRPr="00A71753">
        <w:rPr>
          <w:rFonts w:ascii="Arial" w:eastAsia="Verdana" w:hAnsi="Arial" w:cs="Arial"/>
          <w:color w:val="000000"/>
          <w:sz w:val="22"/>
          <w:szCs w:val="22"/>
        </w:rPr>
        <w:t>έγγραφ</w:t>
      </w:r>
      <w:r>
        <w:rPr>
          <w:rFonts w:ascii="Arial" w:eastAsia="Verdana" w:hAnsi="Arial" w:cs="Arial"/>
          <w:color w:val="000000"/>
          <w:sz w:val="22"/>
          <w:szCs w:val="22"/>
        </w:rPr>
        <w:t xml:space="preserve">η εισήγηση </w:t>
      </w:r>
      <w:r w:rsidRPr="00A71753">
        <w:rPr>
          <w:rFonts w:ascii="Arial" w:eastAsia="Verdana" w:hAnsi="Arial" w:cs="Arial"/>
          <w:color w:val="000000"/>
          <w:sz w:val="22"/>
          <w:szCs w:val="22"/>
        </w:rPr>
        <w:t>της Διεύθυνσης Τεχνικών Υπηρεσιών</w:t>
      </w:r>
      <w:r w:rsidRPr="00A71753">
        <w:rPr>
          <w:rFonts w:ascii="Arial" w:hAnsi="Arial" w:cs="Arial"/>
          <w:color w:val="000000"/>
          <w:sz w:val="22"/>
          <w:szCs w:val="22"/>
          <w:shd w:val="clear" w:color="auto" w:fill="FFFFFF"/>
          <w:lang w:eastAsia="el-GR"/>
        </w:rPr>
        <w:t xml:space="preserve">, που είχε </w:t>
      </w:r>
      <w:r w:rsidRPr="00A71753">
        <w:rPr>
          <w:rFonts w:ascii="Arial" w:eastAsia="Arial" w:hAnsi="Arial" w:cs="Arial"/>
          <w:color w:val="000000"/>
          <w:kern w:val="1"/>
          <w:sz w:val="22"/>
          <w:szCs w:val="22"/>
          <w:highlight w:val="white"/>
          <w:shd w:val="clear" w:color="auto" w:fill="FFFFFF"/>
          <w:lang w:eastAsia="el-GR" w:bidi="hi-IN"/>
        </w:rPr>
        <w:t xml:space="preserve"> διανεμηθεί</w:t>
      </w:r>
    </w:p>
    <w:p w:rsidR="007D5472" w:rsidRPr="00A71753" w:rsidRDefault="007D5472" w:rsidP="007D5472">
      <w:pPr>
        <w:widowControl w:val="0"/>
        <w:spacing w:line="276" w:lineRule="auto"/>
        <w:jc w:val="both"/>
        <w:rPr>
          <w:rFonts w:ascii="Arial" w:hAnsi="Arial" w:cs="Arial"/>
          <w:sz w:val="22"/>
          <w:szCs w:val="22"/>
        </w:rPr>
      </w:pPr>
      <w:r w:rsidRPr="00A71753">
        <w:rPr>
          <w:rFonts w:ascii="Arial" w:hAnsi="Arial" w:cs="Arial"/>
          <w:sz w:val="22"/>
          <w:szCs w:val="22"/>
        </w:rPr>
        <w:t>-Την μεταξύ των μελών συζήτηση σύμφωνα με τα πρακτικά</w:t>
      </w:r>
    </w:p>
    <w:p w:rsidR="007D5472" w:rsidRDefault="007D5472" w:rsidP="007D5472">
      <w:pPr>
        <w:pStyle w:val="af9"/>
        <w:widowControl w:val="0"/>
        <w:suppressAutoHyphens w:val="0"/>
        <w:spacing w:line="276" w:lineRule="auto"/>
        <w:ind w:left="0"/>
        <w:jc w:val="both"/>
        <w:rPr>
          <w:rFonts w:ascii="Arial" w:hAnsi="Arial" w:cs="Arial"/>
          <w:sz w:val="22"/>
          <w:szCs w:val="22"/>
        </w:rPr>
      </w:pPr>
      <w:r w:rsidRPr="00A71753">
        <w:rPr>
          <w:rFonts w:ascii="Arial" w:hAnsi="Arial" w:cs="Arial"/>
          <w:sz w:val="22"/>
          <w:szCs w:val="22"/>
        </w:rPr>
        <w:t>- Την ψήφο των μελών της όπως αυτή  διατυπώθηκε και δηλώθηκε δια ζώσης στην συνεδρίαση.</w:t>
      </w:r>
    </w:p>
    <w:p w:rsidR="007D5472" w:rsidRPr="00A71753" w:rsidRDefault="007D5472" w:rsidP="007D5472">
      <w:pPr>
        <w:pStyle w:val="af9"/>
        <w:widowControl w:val="0"/>
        <w:suppressAutoHyphens w:val="0"/>
        <w:spacing w:line="276" w:lineRule="auto"/>
        <w:ind w:left="0"/>
        <w:jc w:val="both"/>
        <w:rPr>
          <w:rFonts w:ascii="Arial" w:hAnsi="Arial" w:cs="Arial"/>
          <w:sz w:val="22"/>
          <w:szCs w:val="22"/>
        </w:rPr>
      </w:pPr>
    </w:p>
    <w:p w:rsidR="007D5472" w:rsidRDefault="007D5472" w:rsidP="007D5472">
      <w:pPr>
        <w:pStyle w:val="af9"/>
        <w:widowControl w:val="0"/>
        <w:suppressAutoHyphens w:val="0"/>
        <w:spacing w:line="276" w:lineRule="auto"/>
        <w:ind w:left="0"/>
        <w:jc w:val="both"/>
        <w:rPr>
          <w:rFonts w:ascii="Arial" w:hAnsi="Arial" w:cs="Arial"/>
          <w:sz w:val="22"/>
          <w:szCs w:val="22"/>
        </w:rPr>
      </w:pPr>
    </w:p>
    <w:p w:rsidR="007D5472" w:rsidRPr="00A71753" w:rsidRDefault="007D5472" w:rsidP="007D5472">
      <w:pPr>
        <w:widowControl w:val="0"/>
        <w:suppressAutoHyphens w:val="0"/>
        <w:spacing w:line="360" w:lineRule="auto"/>
        <w:jc w:val="both"/>
        <w:rPr>
          <w:rFonts w:ascii="Arial" w:hAnsi="Arial" w:cs="Arial"/>
          <w:b/>
          <w:sz w:val="22"/>
          <w:szCs w:val="22"/>
        </w:rPr>
      </w:pPr>
      <w:r w:rsidRPr="00A71753">
        <w:rPr>
          <w:rFonts w:ascii="Arial" w:hAnsi="Arial" w:cs="Arial"/>
          <w:sz w:val="22"/>
          <w:szCs w:val="22"/>
        </w:rPr>
        <w:t xml:space="preserve">        </w:t>
      </w:r>
      <w:r w:rsidRPr="00A71753">
        <w:rPr>
          <w:rFonts w:ascii="Arial" w:hAnsi="Arial" w:cs="Arial"/>
          <w:b/>
          <w:sz w:val="22"/>
          <w:szCs w:val="22"/>
        </w:rPr>
        <w:t xml:space="preserve">                                              ΑΠΟΦΑΣΙΖΕΙ  ΟΜΟΦΩΝΑ</w:t>
      </w:r>
    </w:p>
    <w:p w:rsidR="007D5472" w:rsidRPr="00A71753" w:rsidRDefault="007D5472" w:rsidP="007D5472">
      <w:pPr>
        <w:widowControl w:val="0"/>
        <w:suppressAutoHyphens w:val="0"/>
        <w:spacing w:line="360" w:lineRule="auto"/>
        <w:jc w:val="both"/>
        <w:rPr>
          <w:rFonts w:ascii="Arial" w:hAnsi="Arial" w:cs="Arial"/>
          <w:b/>
          <w:sz w:val="22"/>
          <w:szCs w:val="22"/>
        </w:rPr>
      </w:pPr>
    </w:p>
    <w:p w:rsidR="007D5472" w:rsidRPr="00F6347D" w:rsidRDefault="007D5472" w:rsidP="007D5472">
      <w:pPr>
        <w:pStyle w:val="Textbodyindent"/>
        <w:spacing w:line="360" w:lineRule="auto"/>
        <w:ind w:firstLine="0"/>
        <w:rPr>
          <w:szCs w:val="22"/>
          <w:lang w:val="el-GR"/>
        </w:rPr>
      </w:pPr>
      <w:r w:rsidRPr="00F6347D">
        <w:rPr>
          <w:szCs w:val="22"/>
          <w:lang w:val="el-GR" w:eastAsia="el-GR"/>
        </w:rPr>
        <w:t xml:space="preserve">     Εγκρίνει   το  Πρωτόκολλο  </w:t>
      </w:r>
      <w:r>
        <w:rPr>
          <w:szCs w:val="22"/>
          <w:lang w:val="el-GR" w:eastAsia="el-GR"/>
        </w:rPr>
        <w:t xml:space="preserve">Οριστικής </w:t>
      </w:r>
      <w:r w:rsidRPr="00F6347D">
        <w:rPr>
          <w:szCs w:val="22"/>
          <w:lang w:val="el-GR" w:eastAsia="el-GR"/>
        </w:rPr>
        <w:t xml:space="preserve">Παραλαβής του έργου : </w:t>
      </w:r>
      <w:r w:rsidRPr="00F6347D">
        <w:rPr>
          <w:rFonts w:eastAsia="Times New Roman"/>
          <w:bCs/>
          <w:szCs w:val="22"/>
          <w:lang w:val="el-GR"/>
        </w:rPr>
        <w:t>«</w:t>
      </w:r>
      <w:r w:rsidRPr="007D5472">
        <w:rPr>
          <w:bCs/>
          <w:szCs w:val="22"/>
          <w:lang w:val="el-GR"/>
        </w:rPr>
        <w:t>ΣΥΝΤΗΡΗΣΗ ΑΓΡΟΤΙΚΗΣ ΟΔΟΠΟΙΙΑΣ ΣΤΟΝ ΔΗΜΟ ΛΕΒΑΔΕΩΝ (Β΄ΦΑΣΗ)»</w:t>
      </w:r>
      <w:r w:rsidRPr="00F6347D">
        <w:rPr>
          <w:rFonts w:eastAsia="Times New Roman"/>
          <w:szCs w:val="22"/>
          <w:lang w:val="el-GR"/>
        </w:rPr>
        <w:t xml:space="preserve">, όπως προβλέπεται από τον νόμο, σύμφωνα </w:t>
      </w:r>
      <w:r w:rsidRPr="00F6347D">
        <w:rPr>
          <w:szCs w:val="22"/>
          <w:lang w:val="el-GR"/>
        </w:rPr>
        <w:t>με τις διατάξεις περί εκτελέσεως των Δημοσίων Έργων, ήτοι του άρθρου 172 του Ν. 4412/2016 όπως αντικαταστάθηκε από το άρθρο 86 του Ν. 4782/2021(ΦΕΚ 36Α’ 09-03-21).</w:t>
      </w:r>
    </w:p>
    <w:p w:rsidR="00C83EED" w:rsidRPr="00C83EED" w:rsidRDefault="00C83EED" w:rsidP="007D5472">
      <w:pPr>
        <w:pStyle w:val="ad"/>
        <w:spacing w:line="288" w:lineRule="auto"/>
        <w:rPr>
          <w:rFonts w:ascii="Arial" w:hAnsi="Arial" w:cs="Arial"/>
          <w:sz w:val="22"/>
          <w:szCs w:val="22"/>
          <w:highlight w:val="white"/>
        </w:rPr>
      </w:pPr>
      <w:r w:rsidRPr="00C83EED">
        <w:t xml:space="preserve"> </w:t>
      </w:r>
    </w:p>
    <w:p w:rsidR="008F7810" w:rsidRPr="008F7810" w:rsidRDefault="008F7810" w:rsidP="00C83EED">
      <w:pPr>
        <w:spacing w:line="276" w:lineRule="auto"/>
        <w:jc w:val="both"/>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D54C5F">
        <w:rPr>
          <w:rFonts w:ascii="Arial" w:hAnsi="Arial" w:cs="Arial"/>
          <w:b/>
          <w:sz w:val="22"/>
          <w:szCs w:val="22"/>
        </w:rPr>
        <w:t>1</w:t>
      </w:r>
      <w:r w:rsidR="00BB2362">
        <w:rPr>
          <w:rFonts w:ascii="Arial" w:hAnsi="Arial" w:cs="Arial"/>
          <w:b/>
          <w:sz w:val="22"/>
          <w:szCs w:val="22"/>
        </w:rPr>
        <w:t>6</w:t>
      </w:r>
      <w:r w:rsidR="007D5472">
        <w:rPr>
          <w:rFonts w:ascii="Arial" w:hAnsi="Arial" w:cs="Arial"/>
          <w:b/>
          <w:sz w:val="22"/>
          <w:szCs w:val="22"/>
        </w:rPr>
        <w:t>7</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27257B" w:rsidRDefault="00AE3D6D" w:rsidP="0027257B">
      <w:pPr>
        <w:spacing w:line="360" w:lineRule="auto"/>
        <w:ind w:hanging="432"/>
        <w:rPr>
          <w:rFonts w:ascii="Arial" w:hAnsi="Arial" w:cs="Arial"/>
          <w:sz w:val="22"/>
          <w:szCs w:val="22"/>
        </w:rPr>
      </w:pPr>
      <w:r>
        <w:rPr>
          <w:rFonts w:ascii="Arial" w:hAnsi="Arial" w:cs="Arial"/>
          <w:sz w:val="22"/>
          <w:szCs w:val="22"/>
        </w:rPr>
        <w:t xml:space="preserve">           </w:t>
      </w:r>
      <w:r w:rsidR="0027257B">
        <w:rPr>
          <w:rFonts w:ascii="Arial" w:hAnsi="Arial" w:cs="Arial"/>
          <w:sz w:val="22"/>
          <w:szCs w:val="22"/>
        </w:rPr>
        <w:t xml:space="preserve">          Ο</w:t>
      </w:r>
      <w:r w:rsidR="0027257B">
        <w:rPr>
          <w:rFonts w:ascii="Arial" w:hAnsi="Arial" w:cs="Arial"/>
          <w:b/>
          <w:sz w:val="22"/>
          <w:szCs w:val="22"/>
        </w:rPr>
        <w:t xml:space="preserve"> </w:t>
      </w:r>
      <w:r w:rsidR="0027257B">
        <w:rPr>
          <w:rFonts w:ascii="Arial" w:eastAsia="Verdana" w:hAnsi="Arial" w:cs="Arial"/>
          <w:kern w:val="2"/>
          <w:sz w:val="22"/>
          <w:szCs w:val="22"/>
          <w:lang w:bidi="hi-IN"/>
        </w:rPr>
        <w:t xml:space="preserve"> ΑΝΤΠΡΟΕΔΡΟΣ</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ΜΙΧΑΣ ΔΗΜΗΤΡΙΟΣ</w:t>
      </w:r>
    </w:p>
    <w:p w:rsidR="0027257B" w:rsidRDefault="0027257B" w:rsidP="0027257B">
      <w:pPr>
        <w:pStyle w:val="af9"/>
        <w:spacing w:line="276" w:lineRule="auto"/>
        <w:ind w:left="0"/>
        <w:jc w:val="both"/>
        <w:rPr>
          <w:rFonts w:ascii="Arial" w:hAnsi="Arial" w:cs="Arial"/>
          <w:b/>
          <w:sz w:val="22"/>
          <w:szCs w:val="22"/>
        </w:rPr>
      </w:pPr>
    </w:p>
    <w:p w:rsidR="0027257B" w:rsidRDefault="0027257B" w:rsidP="0027257B">
      <w:pPr>
        <w:tabs>
          <w:tab w:val="center" w:pos="1080"/>
          <w:tab w:val="left" w:pos="6120"/>
          <w:tab w:val="center" w:pos="8460"/>
        </w:tabs>
        <w:jc w:val="both"/>
        <w:rPr>
          <w:rFonts w:ascii="Arial" w:hAnsi="Arial" w:cs="Arial"/>
          <w:b/>
          <w:sz w:val="22"/>
          <w:szCs w:val="22"/>
        </w:rPr>
      </w:pPr>
      <w:r>
        <w:rPr>
          <w:rFonts w:ascii="Arial" w:hAnsi="Arial" w:cs="Arial"/>
          <w:b/>
          <w:sz w:val="22"/>
          <w:szCs w:val="22"/>
        </w:rPr>
        <w:t xml:space="preserve">              </w:t>
      </w:r>
      <w:r>
        <w:rPr>
          <w:rFonts w:ascii="Arial" w:hAnsi="Arial" w:cs="Arial"/>
          <w:sz w:val="22"/>
          <w:szCs w:val="22"/>
        </w:rPr>
        <w:t xml:space="preserve">     </w:t>
      </w:r>
      <w:r>
        <w:rPr>
          <w:rFonts w:ascii="Arial" w:hAnsi="Arial" w:cs="Arial"/>
          <w:b/>
          <w:sz w:val="22"/>
          <w:szCs w:val="22"/>
        </w:rPr>
        <w:t xml:space="preserve">ΤΑ ΜΕΛΗ  </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b/>
          <w:sz w:val="22"/>
          <w:szCs w:val="22"/>
        </w:rPr>
        <w:t xml:space="preserve">   </w:t>
      </w:r>
      <w:r>
        <w:rPr>
          <w:rFonts w:ascii="Arial" w:hAnsi="Arial" w:cs="Arial"/>
          <w:sz w:val="22"/>
          <w:szCs w:val="22"/>
        </w:rPr>
        <w:t xml:space="preserve">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3. Παπαβασιλείου Αικατερίνη</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ΠΙΣΤΟ ΑΠΟΣΠΑΣΜΑ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Λιβαδειά      1</w:t>
      </w:r>
      <w:r w:rsidR="00C83EED">
        <w:rPr>
          <w:rFonts w:ascii="Arial" w:hAnsi="Arial" w:cs="Arial"/>
          <w:sz w:val="22"/>
          <w:szCs w:val="22"/>
        </w:rPr>
        <w:t>5</w:t>
      </w:r>
      <w:r>
        <w:rPr>
          <w:rFonts w:ascii="Arial" w:hAnsi="Arial" w:cs="Arial"/>
          <w:sz w:val="22"/>
          <w:szCs w:val="22"/>
        </w:rPr>
        <w:t xml:space="preserve">/06/2026 </w:t>
      </w:r>
    </w:p>
    <w:p w:rsidR="0027257B" w:rsidRDefault="0027257B" w:rsidP="0027257B">
      <w:pPr>
        <w:tabs>
          <w:tab w:val="left" w:pos="559"/>
          <w:tab w:val="left" w:pos="1555"/>
        </w:tabs>
        <w:rPr>
          <w:rFonts w:ascii="Arial" w:hAnsi="Arial" w:cs="Arial"/>
          <w:sz w:val="22"/>
          <w:szCs w:val="22"/>
        </w:rPr>
      </w:pPr>
      <w:r>
        <w:rPr>
          <w:rFonts w:ascii="Arial" w:eastAsia="Arial" w:hAnsi="Arial" w:cs="Arial"/>
          <w:sz w:val="22"/>
          <w:szCs w:val="22"/>
        </w:rPr>
        <w:t xml:space="preserve">                                                                                                      Ο ΠΡΟΕΔΡΟΣ</w:t>
      </w:r>
      <w:r>
        <w:rPr>
          <w:rFonts w:ascii="Arial" w:hAnsi="Arial" w:cs="Arial"/>
          <w:sz w:val="22"/>
          <w:szCs w:val="22"/>
        </w:rPr>
        <w:t xml:space="preserve">    </w:t>
      </w:r>
    </w:p>
    <w:p w:rsidR="0027257B" w:rsidRDefault="0027257B" w:rsidP="0027257B">
      <w:pPr>
        <w:tabs>
          <w:tab w:val="left" w:pos="7485"/>
        </w:tabs>
        <w:rPr>
          <w:rFonts w:ascii="Arial" w:hAnsi="Arial" w:cs="Arial"/>
          <w:sz w:val="22"/>
          <w:szCs w:val="22"/>
        </w:rPr>
      </w:pPr>
      <w:r>
        <w:rPr>
          <w:rFonts w:ascii="Arial" w:hAnsi="Arial" w:cs="Arial"/>
          <w:sz w:val="22"/>
          <w:szCs w:val="22"/>
        </w:rPr>
        <w:tab/>
      </w:r>
    </w:p>
    <w:p w:rsidR="0027257B" w:rsidRDefault="0027257B" w:rsidP="0027257B">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ΔΗΜΑΡΧΟΣ ΛΕΒΑΔΕΩΝ       </w:t>
      </w:r>
    </w:p>
    <w:p w:rsidR="001C6B24" w:rsidRPr="008F7810" w:rsidRDefault="0027257B" w:rsidP="0027257B">
      <w:pPr>
        <w:spacing w:line="360" w:lineRule="auto"/>
        <w:ind w:hanging="432"/>
        <w:rPr>
          <w:rFonts w:ascii="Arial" w:hAnsi="Arial" w:cs="Arial"/>
        </w:rPr>
      </w:pPr>
      <w:r>
        <w:rPr>
          <w:rFonts w:ascii="Arial" w:eastAsia="Arial" w:hAnsi="Arial" w:cs="Arial"/>
          <w:sz w:val="22"/>
          <w:szCs w:val="22"/>
        </w:rPr>
        <w:t xml:space="preserve">                                                                                                                                                            </w:t>
      </w:r>
      <w:r>
        <w:rPr>
          <w:rFonts w:ascii="Arial" w:eastAsia="Arial" w:hAnsi="Arial" w:cs="Arial"/>
          <w:sz w:val="20"/>
          <w:szCs w:val="20"/>
        </w:rPr>
        <w:t xml:space="preserve">         </w:t>
      </w:r>
      <w:r w:rsidRPr="008F7810">
        <w:rPr>
          <w:rFonts w:ascii="Arial" w:eastAsia="Arial" w:hAnsi="Arial" w:cs="Arial"/>
          <w:sz w:val="22"/>
          <w:szCs w:val="22"/>
        </w:rPr>
        <w:t xml:space="preserve">                                                                                                                                                            </w:t>
      </w:r>
      <w:r w:rsidRPr="008F7810">
        <w:rPr>
          <w:rFonts w:ascii="Arial" w:eastAsia="Arial" w:hAnsi="Arial" w:cs="Arial"/>
          <w:sz w:val="20"/>
          <w:szCs w:val="20"/>
        </w:rPr>
        <w:t xml:space="preserve">         </w:t>
      </w: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E0A" w:rsidRDefault="00661E0A">
      <w:r>
        <w:separator/>
      </w:r>
    </w:p>
  </w:endnote>
  <w:endnote w:type="continuationSeparator" w:id="0">
    <w:p w:rsidR="00661E0A" w:rsidRDefault="00661E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E0A" w:rsidRDefault="00661E0A">
      <w:r>
        <w:separator/>
      </w:r>
    </w:p>
  </w:footnote>
  <w:footnote w:type="continuationSeparator" w:id="0">
    <w:p w:rsidR="00661E0A" w:rsidRDefault="00661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4C7A27">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4C7A27">
                <w:pPr>
                  <w:pStyle w:val="af1"/>
                </w:pPr>
                <w:r>
                  <w:rPr>
                    <w:rStyle w:val="a3"/>
                  </w:rPr>
                  <w:fldChar w:fldCharType="begin"/>
                </w:r>
                <w:r w:rsidR="000A0D8E">
                  <w:rPr>
                    <w:rStyle w:val="a3"/>
                  </w:rPr>
                  <w:instrText xml:space="preserve"> PAGE </w:instrText>
                </w:r>
                <w:r>
                  <w:rPr>
                    <w:rStyle w:val="a3"/>
                  </w:rPr>
                  <w:fldChar w:fldCharType="separate"/>
                </w:r>
                <w:r w:rsidR="00E17CF2">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C32B7A"/>
    <w:multiLevelType w:val="hybridMultilevel"/>
    <w:tmpl w:val="3F9223F0"/>
    <w:lvl w:ilvl="0" w:tplc="F73437B0">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77248CE"/>
    <w:multiLevelType w:val="hybridMultilevel"/>
    <w:tmpl w:val="5352EC3A"/>
    <w:lvl w:ilvl="0" w:tplc="EE6E7B68">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BB309FB"/>
    <w:multiLevelType w:val="hybridMultilevel"/>
    <w:tmpl w:val="409E7A6A"/>
    <w:lvl w:ilvl="0" w:tplc="0958DF9C">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3774D0D"/>
    <w:multiLevelType w:val="hybridMultilevel"/>
    <w:tmpl w:val="BA9A1834"/>
    <w:lvl w:ilvl="0" w:tplc="FD1EF778">
      <w:start w:val="2"/>
      <w:numFmt w:val="bullet"/>
      <w:lvlText w:val="-"/>
      <w:lvlJc w:val="left"/>
      <w:pPr>
        <w:ind w:left="720" w:hanging="360"/>
      </w:pPr>
      <w:rPr>
        <w:rFonts w:ascii="Bookman Old Style" w:eastAsia="Times New Roman" w:hAnsi="Bookman Old Style" w:cs="Times New Roman"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B1622AC"/>
    <w:multiLevelType w:val="hybridMultilevel"/>
    <w:tmpl w:val="CABE8B74"/>
    <w:lvl w:ilvl="0" w:tplc="86DAFFDE">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305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32D3"/>
    <w:rsid w:val="00006D3B"/>
    <w:rsid w:val="0001070A"/>
    <w:rsid w:val="0001078B"/>
    <w:rsid w:val="00010C31"/>
    <w:rsid w:val="00010DCB"/>
    <w:rsid w:val="00015448"/>
    <w:rsid w:val="00016112"/>
    <w:rsid w:val="0001710E"/>
    <w:rsid w:val="00017118"/>
    <w:rsid w:val="00017C38"/>
    <w:rsid w:val="00017E38"/>
    <w:rsid w:val="0002096E"/>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0EC1"/>
    <w:rsid w:val="000B1583"/>
    <w:rsid w:val="000B247B"/>
    <w:rsid w:val="000B32D2"/>
    <w:rsid w:val="000B4F9B"/>
    <w:rsid w:val="000C2832"/>
    <w:rsid w:val="000C3A73"/>
    <w:rsid w:val="000D02EB"/>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36F1"/>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82DEC"/>
    <w:rsid w:val="00184B9A"/>
    <w:rsid w:val="0019405B"/>
    <w:rsid w:val="00194722"/>
    <w:rsid w:val="00197131"/>
    <w:rsid w:val="00197661"/>
    <w:rsid w:val="001A3DC8"/>
    <w:rsid w:val="001A5409"/>
    <w:rsid w:val="001A738A"/>
    <w:rsid w:val="001B049B"/>
    <w:rsid w:val="001B2912"/>
    <w:rsid w:val="001B48B5"/>
    <w:rsid w:val="001B5935"/>
    <w:rsid w:val="001B7132"/>
    <w:rsid w:val="001B7B8E"/>
    <w:rsid w:val="001C0D23"/>
    <w:rsid w:val="001C11B6"/>
    <w:rsid w:val="001C5C43"/>
    <w:rsid w:val="001C6B24"/>
    <w:rsid w:val="001C7BC1"/>
    <w:rsid w:val="001D134C"/>
    <w:rsid w:val="001D2BCD"/>
    <w:rsid w:val="001D4BBB"/>
    <w:rsid w:val="001D61C6"/>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257B"/>
    <w:rsid w:val="00275CC1"/>
    <w:rsid w:val="00275D5E"/>
    <w:rsid w:val="002773DA"/>
    <w:rsid w:val="00282E80"/>
    <w:rsid w:val="0028445A"/>
    <w:rsid w:val="002860F4"/>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50B2"/>
    <w:rsid w:val="002D7713"/>
    <w:rsid w:val="002E0ADE"/>
    <w:rsid w:val="002E1914"/>
    <w:rsid w:val="002E4473"/>
    <w:rsid w:val="002E4DA7"/>
    <w:rsid w:val="002E5119"/>
    <w:rsid w:val="002E59E7"/>
    <w:rsid w:val="002E7F37"/>
    <w:rsid w:val="002F05D2"/>
    <w:rsid w:val="002F08E4"/>
    <w:rsid w:val="002F2D5A"/>
    <w:rsid w:val="002F6C3A"/>
    <w:rsid w:val="002F78A2"/>
    <w:rsid w:val="00301136"/>
    <w:rsid w:val="00301399"/>
    <w:rsid w:val="003025EF"/>
    <w:rsid w:val="00305DE2"/>
    <w:rsid w:val="003074FE"/>
    <w:rsid w:val="00310E8B"/>
    <w:rsid w:val="0031302F"/>
    <w:rsid w:val="0031553A"/>
    <w:rsid w:val="003160D1"/>
    <w:rsid w:val="0031619B"/>
    <w:rsid w:val="003202CE"/>
    <w:rsid w:val="00320CDC"/>
    <w:rsid w:val="0032160F"/>
    <w:rsid w:val="003221B6"/>
    <w:rsid w:val="00322B99"/>
    <w:rsid w:val="00323273"/>
    <w:rsid w:val="003234B1"/>
    <w:rsid w:val="00324A25"/>
    <w:rsid w:val="00325B4B"/>
    <w:rsid w:val="00330D11"/>
    <w:rsid w:val="003332EE"/>
    <w:rsid w:val="003340D2"/>
    <w:rsid w:val="00337039"/>
    <w:rsid w:val="00337FB9"/>
    <w:rsid w:val="00341EEE"/>
    <w:rsid w:val="003430B9"/>
    <w:rsid w:val="00343BC7"/>
    <w:rsid w:val="00345252"/>
    <w:rsid w:val="003459E1"/>
    <w:rsid w:val="00347E50"/>
    <w:rsid w:val="00351223"/>
    <w:rsid w:val="003520D0"/>
    <w:rsid w:val="00352917"/>
    <w:rsid w:val="0035490D"/>
    <w:rsid w:val="00354A9F"/>
    <w:rsid w:val="003666A6"/>
    <w:rsid w:val="0036754F"/>
    <w:rsid w:val="00371783"/>
    <w:rsid w:val="003720FD"/>
    <w:rsid w:val="00373F91"/>
    <w:rsid w:val="0037400A"/>
    <w:rsid w:val="003815F0"/>
    <w:rsid w:val="003818B2"/>
    <w:rsid w:val="00383B40"/>
    <w:rsid w:val="00384268"/>
    <w:rsid w:val="003866AB"/>
    <w:rsid w:val="003866DB"/>
    <w:rsid w:val="003907FF"/>
    <w:rsid w:val="00393555"/>
    <w:rsid w:val="003947BE"/>
    <w:rsid w:val="0039523E"/>
    <w:rsid w:val="003A1E88"/>
    <w:rsid w:val="003A2720"/>
    <w:rsid w:val="003A3FC2"/>
    <w:rsid w:val="003A4C37"/>
    <w:rsid w:val="003A743D"/>
    <w:rsid w:val="003A7EAF"/>
    <w:rsid w:val="003B07EA"/>
    <w:rsid w:val="003B17E9"/>
    <w:rsid w:val="003B1D1F"/>
    <w:rsid w:val="003B204E"/>
    <w:rsid w:val="003B3429"/>
    <w:rsid w:val="003B5930"/>
    <w:rsid w:val="003B6540"/>
    <w:rsid w:val="003B65D5"/>
    <w:rsid w:val="003B7B13"/>
    <w:rsid w:val="003B7D5C"/>
    <w:rsid w:val="003C235F"/>
    <w:rsid w:val="003C3D02"/>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500"/>
    <w:rsid w:val="00416B27"/>
    <w:rsid w:val="004206E8"/>
    <w:rsid w:val="00424A61"/>
    <w:rsid w:val="0042732B"/>
    <w:rsid w:val="00430F0D"/>
    <w:rsid w:val="00435514"/>
    <w:rsid w:val="00436102"/>
    <w:rsid w:val="0044354A"/>
    <w:rsid w:val="0044667E"/>
    <w:rsid w:val="00447548"/>
    <w:rsid w:val="004508FC"/>
    <w:rsid w:val="00453239"/>
    <w:rsid w:val="0045644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0357"/>
    <w:rsid w:val="004A6A11"/>
    <w:rsid w:val="004A6ABB"/>
    <w:rsid w:val="004B2E58"/>
    <w:rsid w:val="004B5A70"/>
    <w:rsid w:val="004B67DF"/>
    <w:rsid w:val="004B7126"/>
    <w:rsid w:val="004C0DA4"/>
    <w:rsid w:val="004C2678"/>
    <w:rsid w:val="004C3F33"/>
    <w:rsid w:val="004C7A27"/>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55AB"/>
    <w:rsid w:val="005178E5"/>
    <w:rsid w:val="00517B96"/>
    <w:rsid w:val="0052160D"/>
    <w:rsid w:val="005241F1"/>
    <w:rsid w:val="00524F6D"/>
    <w:rsid w:val="0052635A"/>
    <w:rsid w:val="0052681C"/>
    <w:rsid w:val="00526B61"/>
    <w:rsid w:val="00531436"/>
    <w:rsid w:val="005317A5"/>
    <w:rsid w:val="005358F8"/>
    <w:rsid w:val="005379C8"/>
    <w:rsid w:val="00540D5A"/>
    <w:rsid w:val="00541283"/>
    <w:rsid w:val="00541C48"/>
    <w:rsid w:val="00546DBF"/>
    <w:rsid w:val="00547183"/>
    <w:rsid w:val="005475D6"/>
    <w:rsid w:val="005525BF"/>
    <w:rsid w:val="00554F44"/>
    <w:rsid w:val="0055529D"/>
    <w:rsid w:val="00557809"/>
    <w:rsid w:val="00561BA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2C77"/>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4086"/>
    <w:rsid w:val="00625FF1"/>
    <w:rsid w:val="006276DD"/>
    <w:rsid w:val="0063029B"/>
    <w:rsid w:val="00631478"/>
    <w:rsid w:val="0063180F"/>
    <w:rsid w:val="00632014"/>
    <w:rsid w:val="006348A7"/>
    <w:rsid w:val="006409B8"/>
    <w:rsid w:val="006433B4"/>
    <w:rsid w:val="00644384"/>
    <w:rsid w:val="00645374"/>
    <w:rsid w:val="00656B89"/>
    <w:rsid w:val="006600F0"/>
    <w:rsid w:val="00661E0A"/>
    <w:rsid w:val="00665A4A"/>
    <w:rsid w:val="0067258E"/>
    <w:rsid w:val="00675B57"/>
    <w:rsid w:val="00676E69"/>
    <w:rsid w:val="00677AE1"/>
    <w:rsid w:val="0068596E"/>
    <w:rsid w:val="00685B0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2B37"/>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DA1"/>
    <w:rsid w:val="00734FD7"/>
    <w:rsid w:val="00737C1A"/>
    <w:rsid w:val="00741E52"/>
    <w:rsid w:val="00742345"/>
    <w:rsid w:val="00745967"/>
    <w:rsid w:val="007465AC"/>
    <w:rsid w:val="00746C9E"/>
    <w:rsid w:val="00751587"/>
    <w:rsid w:val="00751ACD"/>
    <w:rsid w:val="00752897"/>
    <w:rsid w:val="00752C50"/>
    <w:rsid w:val="007544DE"/>
    <w:rsid w:val="007614B0"/>
    <w:rsid w:val="0076270B"/>
    <w:rsid w:val="007638BA"/>
    <w:rsid w:val="00764F2C"/>
    <w:rsid w:val="00771E32"/>
    <w:rsid w:val="007740A4"/>
    <w:rsid w:val="0077551A"/>
    <w:rsid w:val="007810CC"/>
    <w:rsid w:val="0078173D"/>
    <w:rsid w:val="00781989"/>
    <w:rsid w:val="00781E5E"/>
    <w:rsid w:val="0078379B"/>
    <w:rsid w:val="0078420A"/>
    <w:rsid w:val="00784BA4"/>
    <w:rsid w:val="007862B6"/>
    <w:rsid w:val="00787046"/>
    <w:rsid w:val="00791E77"/>
    <w:rsid w:val="007932EA"/>
    <w:rsid w:val="00793445"/>
    <w:rsid w:val="007963CF"/>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D5472"/>
    <w:rsid w:val="007E0C09"/>
    <w:rsid w:val="007E3368"/>
    <w:rsid w:val="007E36A2"/>
    <w:rsid w:val="007E4764"/>
    <w:rsid w:val="007F1488"/>
    <w:rsid w:val="007F4902"/>
    <w:rsid w:val="007F4BA0"/>
    <w:rsid w:val="007F6A93"/>
    <w:rsid w:val="007F772A"/>
    <w:rsid w:val="00800786"/>
    <w:rsid w:val="008009B9"/>
    <w:rsid w:val="00802E6B"/>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36150"/>
    <w:rsid w:val="0084115C"/>
    <w:rsid w:val="00846B24"/>
    <w:rsid w:val="00847484"/>
    <w:rsid w:val="00860C7A"/>
    <w:rsid w:val="0086369D"/>
    <w:rsid w:val="0086636B"/>
    <w:rsid w:val="0086743E"/>
    <w:rsid w:val="0087175E"/>
    <w:rsid w:val="00872A1B"/>
    <w:rsid w:val="00875FDB"/>
    <w:rsid w:val="00876772"/>
    <w:rsid w:val="0088127F"/>
    <w:rsid w:val="00885CF2"/>
    <w:rsid w:val="00894C02"/>
    <w:rsid w:val="0089597C"/>
    <w:rsid w:val="00896219"/>
    <w:rsid w:val="008A1A91"/>
    <w:rsid w:val="008A23E0"/>
    <w:rsid w:val="008A375D"/>
    <w:rsid w:val="008A7BBE"/>
    <w:rsid w:val="008B0877"/>
    <w:rsid w:val="008B2246"/>
    <w:rsid w:val="008B38D3"/>
    <w:rsid w:val="008B597E"/>
    <w:rsid w:val="008B679A"/>
    <w:rsid w:val="008C0908"/>
    <w:rsid w:val="008C15CD"/>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492E"/>
    <w:rsid w:val="00935DDB"/>
    <w:rsid w:val="0093605E"/>
    <w:rsid w:val="00940429"/>
    <w:rsid w:val="00940CB0"/>
    <w:rsid w:val="00942235"/>
    <w:rsid w:val="009425E4"/>
    <w:rsid w:val="00945117"/>
    <w:rsid w:val="00946AC2"/>
    <w:rsid w:val="00947F05"/>
    <w:rsid w:val="009520B9"/>
    <w:rsid w:val="009536F4"/>
    <w:rsid w:val="00954DB1"/>
    <w:rsid w:val="0095529E"/>
    <w:rsid w:val="0096208B"/>
    <w:rsid w:val="0096233F"/>
    <w:rsid w:val="009654D4"/>
    <w:rsid w:val="00971381"/>
    <w:rsid w:val="009732DD"/>
    <w:rsid w:val="009765C4"/>
    <w:rsid w:val="009775C9"/>
    <w:rsid w:val="00980554"/>
    <w:rsid w:val="009839D4"/>
    <w:rsid w:val="00984F9E"/>
    <w:rsid w:val="009A0A2B"/>
    <w:rsid w:val="009A1378"/>
    <w:rsid w:val="009A3CA9"/>
    <w:rsid w:val="009A6ACE"/>
    <w:rsid w:val="009A7D1D"/>
    <w:rsid w:val="009B26AC"/>
    <w:rsid w:val="009B4659"/>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4B5B"/>
    <w:rsid w:val="00A1058D"/>
    <w:rsid w:val="00A14105"/>
    <w:rsid w:val="00A17DCF"/>
    <w:rsid w:val="00A23423"/>
    <w:rsid w:val="00A238F8"/>
    <w:rsid w:val="00A25594"/>
    <w:rsid w:val="00A25998"/>
    <w:rsid w:val="00A319B4"/>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5497A"/>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A7193"/>
    <w:rsid w:val="00AA71C9"/>
    <w:rsid w:val="00AA7A3F"/>
    <w:rsid w:val="00AB0263"/>
    <w:rsid w:val="00AB1E16"/>
    <w:rsid w:val="00AB1EE8"/>
    <w:rsid w:val="00AB2A41"/>
    <w:rsid w:val="00AB55B3"/>
    <w:rsid w:val="00AB58C9"/>
    <w:rsid w:val="00AC3937"/>
    <w:rsid w:val="00AC4F6A"/>
    <w:rsid w:val="00AC5A4B"/>
    <w:rsid w:val="00AC6041"/>
    <w:rsid w:val="00AD0358"/>
    <w:rsid w:val="00AD1A32"/>
    <w:rsid w:val="00AD61E2"/>
    <w:rsid w:val="00AD6747"/>
    <w:rsid w:val="00AE14E6"/>
    <w:rsid w:val="00AE3885"/>
    <w:rsid w:val="00AE3D6D"/>
    <w:rsid w:val="00AE6423"/>
    <w:rsid w:val="00AE6A35"/>
    <w:rsid w:val="00AE7804"/>
    <w:rsid w:val="00AF0837"/>
    <w:rsid w:val="00AF2C7E"/>
    <w:rsid w:val="00AF3901"/>
    <w:rsid w:val="00AF6C0A"/>
    <w:rsid w:val="00AF7467"/>
    <w:rsid w:val="00B00607"/>
    <w:rsid w:val="00B00830"/>
    <w:rsid w:val="00B00D84"/>
    <w:rsid w:val="00B0265B"/>
    <w:rsid w:val="00B0344A"/>
    <w:rsid w:val="00B03B72"/>
    <w:rsid w:val="00B04804"/>
    <w:rsid w:val="00B04994"/>
    <w:rsid w:val="00B05070"/>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196E"/>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10D1"/>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40BB"/>
    <w:rsid w:val="00BA43E7"/>
    <w:rsid w:val="00BA5B8E"/>
    <w:rsid w:val="00BB1A62"/>
    <w:rsid w:val="00BB2362"/>
    <w:rsid w:val="00BB32AF"/>
    <w:rsid w:val="00BB3FB9"/>
    <w:rsid w:val="00BB4055"/>
    <w:rsid w:val="00BB51D9"/>
    <w:rsid w:val="00BC396C"/>
    <w:rsid w:val="00BC4152"/>
    <w:rsid w:val="00BC6FAD"/>
    <w:rsid w:val="00BD0947"/>
    <w:rsid w:val="00BD1E4D"/>
    <w:rsid w:val="00BD45A5"/>
    <w:rsid w:val="00BD70D3"/>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3715B"/>
    <w:rsid w:val="00C444BD"/>
    <w:rsid w:val="00C45B72"/>
    <w:rsid w:val="00C45F19"/>
    <w:rsid w:val="00C46E66"/>
    <w:rsid w:val="00C511E8"/>
    <w:rsid w:val="00C523DF"/>
    <w:rsid w:val="00C53F75"/>
    <w:rsid w:val="00C5448C"/>
    <w:rsid w:val="00C5515E"/>
    <w:rsid w:val="00C563B9"/>
    <w:rsid w:val="00C56497"/>
    <w:rsid w:val="00C56FE2"/>
    <w:rsid w:val="00C5779D"/>
    <w:rsid w:val="00C62413"/>
    <w:rsid w:val="00C644FA"/>
    <w:rsid w:val="00C648A9"/>
    <w:rsid w:val="00C66E2A"/>
    <w:rsid w:val="00C764DF"/>
    <w:rsid w:val="00C76DBC"/>
    <w:rsid w:val="00C812E2"/>
    <w:rsid w:val="00C81C74"/>
    <w:rsid w:val="00C82454"/>
    <w:rsid w:val="00C83EED"/>
    <w:rsid w:val="00C8457A"/>
    <w:rsid w:val="00C85CBF"/>
    <w:rsid w:val="00C870D0"/>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20CC"/>
    <w:rsid w:val="00CC22D7"/>
    <w:rsid w:val="00CC2D1A"/>
    <w:rsid w:val="00CC50D3"/>
    <w:rsid w:val="00CC5214"/>
    <w:rsid w:val="00CC5E01"/>
    <w:rsid w:val="00CC612C"/>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CF4E7B"/>
    <w:rsid w:val="00D01965"/>
    <w:rsid w:val="00D0400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4199"/>
    <w:rsid w:val="00D35220"/>
    <w:rsid w:val="00D37CEF"/>
    <w:rsid w:val="00D40967"/>
    <w:rsid w:val="00D42630"/>
    <w:rsid w:val="00D4443F"/>
    <w:rsid w:val="00D46B1C"/>
    <w:rsid w:val="00D46E9C"/>
    <w:rsid w:val="00D47B1C"/>
    <w:rsid w:val="00D47DDD"/>
    <w:rsid w:val="00D507A3"/>
    <w:rsid w:val="00D5244F"/>
    <w:rsid w:val="00D524E3"/>
    <w:rsid w:val="00D548A7"/>
    <w:rsid w:val="00D54C5F"/>
    <w:rsid w:val="00D55929"/>
    <w:rsid w:val="00D6003B"/>
    <w:rsid w:val="00D6015F"/>
    <w:rsid w:val="00D64063"/>
    <w:rsid w:val="00D644C0"/>
    <w:rsid w:val="00D656DE"/>
    <w:rsid w:val="00D65AD3"/>
    <w:rsid w:val="00D66ABE"/>
    <w:rsid w:val="00D66E3B"/>
    <w:rsid w:val="00D7097C"/>
    <w:rsid w:val="00D715DC"/>
    <w:rsid w:val="00D71F83"/>
    <w:rsid w:val="00D7420A"/>
    <w:rsid w:val="00D74F41"/>
    <w:rsid w:val="00D7534D"/>
    <w:rsid w:val="00D7539A"/>
    <w:rsid w:val="00D75418"/>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323"/>
    <w:rsid w:val="00DA49C4"/>
    <w:rsid w:val="00DA6994"/>
    <w:rsid w:val="00DA742B"/>
    <w:rsid w:val="00DA7A70"/>
    <w:rsid w:val="00DB049B"/>
    <w:rsid w:val="00DB6B40"/>
    <w:rsid w:val="00DC1E87"/>
    <w:rsid w:val="00DC36C9"/>
    <w:rsid w:val="00DC422A"/>
    <w:rsid w:val="00DC5B66"/>
    <w:rsid w:val="00DC75AA"/>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3850"/>
    <w:rsid w:val="00E03B6A"/>
    <w:rsid w:val="00E05086"/>
    <w:rsid w:val="00E05E2E"/>
    <w:rsid w:val="00E064DE"/>
    <w:rsid w:val="00E07DD4"/>
    <w:rsid w:val="00E13824"/>
    <w:rsid w:val="00E17A6F"/>
    <w:rsid w:val="00E17CF2"/>
    <w:rsid w:val="00E23994"/>
    <w:rsid w:val="00E2646B"/>
    <w:rsid w:val="00E278A9"/>
    <w:rsid w:val="00E32326"/>
    <w:rsid w:val="00E32E91"/>
    <w:rsid w:val="00E34208"/>
    <w:rsid w:val="00E349BB"/>
    <w:rsid w:val="00E34D19"/>
    <w:rsid w:val="00E367EE"/>
    <w:rsid w:val="00E41426"/>
    <w:rsid w:val="00E424AE"/>
    <w:rsid w:val="00E4301B"/>
    <w:rsid w:val="00E4380B"/>
    <w:rsid w:val="00E43F19"/>
    <w:rsid w:val="00E45205"/>
    <w:rsid w:val="00E46298"/>
    <w:rsid w:val="00E46B9A"/>
    <w:rsid w:val="00E5091C"/>
    <w:rsid w:val="00E513BA"/>
    <w:rsid w:val="00E607CD"/>
    <w:rsid w:val="00E62427"/>
    <w:rsid w:val="00E63434"/>
    <w:rsid w:val="00E656C8"/>
    <w:rsid w:val="00E71244"/>
    <w:rsid w:val="00E71874"/>
    <w:rsid w:val="00E72990"/>
    <w:rsid w:val="00E750EE"/>
    <w:rsid w:val="00E75371"/>
    <w:rsid w:val="00E768E9"/>
    <w:rsid w:val="00E8027D"/>
    <w:rsid w:val="00E92407"/>
    <w:rsid w:val="00E93D42"/>
    <w:rsid w:val="00E93F40"/>
    <w:rsid w:val="00E96D06"/>
    <w:rsid w:val="00EA6500"/>
    <w:rsid w:val="00EB2A5A"/>
    <w:rsid w:val="00EB6A2D"/>
    <w:rsid w:val="00EC13A7"/>
    <w:rsid w:val="00EC2B0C"/>
    <w:rsid w:val="00EC2D2D"/>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3C96"/>
    <w:rsid w:val="00EF6A83"/>
    <w:rsid w:val="00EF7126"/>
    <w:rsid w:val="00EF7AED"/>
    <w:rsid w:val="00F0023D"/>
    <w:rsid w:val="00F019B5"/>
    <w:rsid w:val="00F02FB8"/>
    <w:rsid w:val="00F062C8"/>
    <w:rsid w:val="00F06664"/>
    <w:rsid w:val="00F111D1"/>
    <w:rsid w:val="00F12B8C"/>
    <w:rsid w:val="00F130C1"/>
    <w:rsid w:val="00F16A7F"/>
    <w:rsid w:val="00F16E37"/>
    <w:rsid w:val="00F16F75"/>
    <w:rsid w:val="00F23296"/>
    <w:rsid w:val="00F3320D"/>
    <w:rsid w:val="00F340BF"/>
    <w:rsid w:val="00F36142"/>
    <w:rsid w:val="00F36D5E"/>
    <w:rsid w:val="00F40489"/>
    <w:rsid w:val="00F42665"/>
    <w:rsid w:val="00F4342E"/>
    <w:rsid w:val="00F45B30"/>
    <w:rsid w:val="00F50A61"/>
    <w:rsid w:val="00F52D89"/>
    <w:rsid w:val="00F553CE"/>
    <w:rsid w:val="00F56524"/>
    <w:rsid w:val="00F60443"/>
    <w:rsid w:val="00F60B1B"/>
    <w:rsid w:val="00F62956"/>
    <w:rsid w:val="00F65267"/>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B3E26"/>
    <w:rsid w:val="00FC234A"/>
    <w:rsid w:val="00FC3CFB"/>
    <w:rsid w:val="00FC45E7"/>
    <w:rsid w:val="00FC5473"/>
    <w:rsid w:val="00FC58C9"/>
    <w:rsid w:val="00FC58E5"/>
    <w:rsid w:val="00FE5AEB"/>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305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qFormat/>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character" w:customStyle="1" w:styleId="wT2">
    <w:name w:val="wT2"/>
    <w:rsid w:val="005C2C77"/>
    <w:rPr>
      <w:b w:val="0"/>
      <w:bCs w:val="0"/>
    </w:rPr>
  </w:style>
  <w:style w:type="character" w:customStyle="1" w:styleId="wT3">
    <w:name w:val="wT3"/>
    <w:rsid w:val="005C2C77"/>
    <w:rPr>
      <w:b w:val="0"/>
      <w:bCs w:val="0"/>
    </w:rPr>
  </w:style>
  <w:style w:type="character" w:customStyle="1" w:styleId="wT6">
    <w:name w:val="wT6"/>
    <w:rsid w:val="005C2C77"/>
    <w:rPr>
      <w:b w:val="0"/>
      <w:bCs w:val="0"/>
    </w:rPr>
  </w:style>
  <w:style w:type="paragraph" w:customStyle="1" w:styleId="wP3">
    <w:name w:val="wP3"/>
    <w:basedOn w:val="a"/>
    <w:rsid w:val="005C2C77"/>
    <w:pPr>
      <w:widowControl w:val="0"/>
      <w:jc w:val="both"/>
    </w:pPr>
    <w:rPr>
      <w:rFonts w:ascii="Liberation Serif" w:eastAsia="SimSun" w:hAnsi="Liberation Serif" w:cs="Mangal"/>
      <w:kern w:val="2"/>
      <w:lang w:bidi="hi-IN"/>
    </w:rPr>
  </w:style>
  <w:style w:type="paragraph" w:customStyle="1" w:styleId="101">
    <w:name w:val="Παράγραφος λίστας10"/>
    <w:basedOn w:val="a"/>
    <w:rsid w:val="0093492E"/>
    <w:pPr>
      <w:ind w:left="720"/>
      <w:contextualSpacing/>
    </w:pPr>
    <w:rPr>
      <w:kern w:val="2"/>
      <w:lang w:eastAsia="el-GR"/>
    </w:rPr>
  </w:style>
  <w:style w:type="paragraph" w:customStyle="1" w:styleId="29">
    <w:name w:val="Παράγραφος λίστας2"/>
    <w:basedOn w:val="a"/>
    <w:rsid w:val="002F05D2"/>
    <w:pPr>
      <w:ind w:left="720"/>
      <w:contextualSpacing/>
    </w:pPr>
    <w:rPr>
      <w:kern w:val="2"/>
      <w:lang w:eastAsia="el-GR"/>
    </w:rPr>
  </w:style>
  <w:style w:type="paragraph" w:customStyle="1" w:styleId="140">
    <w:name w:val="Παράγραφος λίστας14"/>
    <w:basedOn w:val="a"/>
    <w:rsid w:val="00E46B9A"/>
    <w:pPr>
      <w:ind w:left="720"/>
      <w:contextualSpacing/>
    </w:pPr>
    <w:rPr>
      <w:kern w:val="2"/>
      <w:lang w:eastAsia="el-GR"/>
    </w:rPr>
  </w:style>
  <w:style w:type="paragraph" w:customStyle="1" w:styleId="53">
    <w:name w:val="Παράγραφος λίστας5"/>
    <w:basedOn w:val="a"/>
    <w:rsid w:val="00C83EED"/>
    <w:pPr>
      <w:ind w:left="720"/>
      <w:contextualSpacing/>
    </w:pPr>
    <w:rPr>
      <w:kern w:val="2"/>
      <w:sz w:val="20"/>
      <w:szCs w:val="20"/>
      <w:lang w:eastAsia="el-GR"/>
    </w:rPr>
  </w:style>
  <w:style w:type="paragraph" w:customStyle="1" w:styleId="2120">
    <w:name w:val="Σώμα κείμενου 212"/>
    <w:basedOn w:val="a"/>
    <w:rsid w:val="00C83EED"/>
    <w:pPr>
      <w:widowControl w:val="0"/>
      <w:spacing w:after="120" w:line="480" w:lineRule="auto"/>
    </w:pPr>
    <w:rPr>
      <w:rFonts w:eastAsia="SimSun" w:cs="Mangal"/>
      <w:kern w:val="2"/>
      <w:lang w:bidi="hi-IN"/>
    </w:rPr>
  </w:style>
  <w:style w:type="paragraph" w:customStyle="1" w:styleId="ListParagraph1">
    <w:name w:val="List Paragraph1"/>
    <w:basedOn w:val="a"/>
    <w:rsid w:val="00C83EED"/>
    <w:pPr>
      <w:suppressAutoHyphens w:val="0"/>
      <w:ind w:left="720"/>
      <w:contextualSpacing/>
    </w:pPr>
    <w:rPr>
      <w:lang w:eastAsia="el-GR"/>
    </w:rPr>
  </w:style>
  <w:style w:type="paragraph" w:customStyle="1" w:styleId="290">
    <w:name w:val="Σώμα κείμενου 29"/>
    <w:basedOn w:val="a"/>
    <w:rsid w:val="00C83EED"/>
    <w:pPr>
      <w:widowControl w:val="0"/>
      <w:spacing w:after="120" w:line="480" w:lineRule="auto"/>
    </w:pPr>
    <w:rPr>
      <w:rFonts w:eastAsia="SimSun" w:cs="Mangal"/>
      <w:kern w:val="2"/>
      <w:lang w:bidi="hi-IN"/>
    </w:rPr>
  </w:style>
  <w:style w:type="paragraph" w:customStyle="1" w:styleId="240">
    <w:name w:val="Σώμα κείμενου 24"/>
    <w:basedOn w:val="a"/>
    <w:rsid w:val="00C83EED"/>
    <w:pPr>
      <w:widowControl w:val="0"/>
      <w:spacing w:after="120" w:line="480" w:lineRule="auto"/>
    </w:pPr>
    <w:rPr>
      <w:rFonts w:eastAsia="SimSun" w:cs="Mangal"/>
      <w:kern w:val="2"/>
      <w:lang w:bidi="hi-IN"/>
    </w:rPr>
  </w:style>
  <w:style w:type="paragraph" w:customStyle="1" w:styleId="aff1">
    <w:name w:val="Σύντομη διεύθυνση αποστολέα"/>
    <w:basedOn w:val="Standard"/>
    <w:rsid w:val="007D5472"/>
    <w:pPr>
      <w:widowControl/>
      <w:autoSpaceDN w:val="0"/>
      <w:textAlignment w:val="auto"/>
    </w:pPr>
    <w:rPr>
      <w:rFonts w:ascii="Arial" w:eastAsia="Arial" w:hAnsi="Arial" w:cs="Arial"/>
      <w:color w:val="00000A"/>
      <w:kern w:val="3"/>
      <w:sz w:val="20"/>
      <w:szCs w:val="20"/>
      <w:lang w:val="el-GR" w:eastAsia="el-GR"/>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061068">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240401772">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663851451">
      <w:bodyDiv w:val="1"/>
      <w:marLeft w:val="0"/>
      <w:marRight w:val="0"/>
      <w:marTop w:val="0"/>
      <w:marBottom w:val="0"/>
      <w:divBdr>
        <w:top w:val="none" w:sz="0" w:space="0" w:color="auto"/>
        <w:left w:val="none" w:sz="0" w:space="0" w:color="auto"/>
        <w:bottom w:val="none" w:sz="0" w:space="0" w:color="auto"/>
        <w:right w:val="none" w:sz="0" w:space="0" w:color="auto"/>
      </w:divBdr>
    </w:div>
    <w:div w:id="1690401762">
      <w:bodyDiv w:val="1"/>
      <w:marLeft w:val="0"/>
      <w:marRight w:val="0"/>
      <w:marTop w:val="0"/>
      <w:marBottom w:val="0"/>
      <w:divBdr>
        <w:top w:val="none" w:sz="0" w:space="0" w:color="auto"/>
        <w:left w:val="none" w:sz="0" w:space="0" w:color="auto"/>
        <w:bottom w:val="none" w:sz="0" w:space="0" w:color="auto"/>
        <w:right w:val="none" w:sz="0" w:space="0" w:color="auto"/>
      </w:divBdr>
    </w:div>
    <w:div w:id="17397477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58D6C-8DD4-49CC-AF7F-3F47F9AE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1634</Words>
  <Characters>8827</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9</cp:revision>
  <cp:lastPrinted>2024-02-05T06:58:00Z</cp:lastPrinted>
  <dcterms:created xsi:type="dcterms:W3CDTF">2026-06-15T06:40:00Z</dcterms:created>
  <dcterms:modified xsi:type="dcterms:W3CDTF">2026-06-15T08:10:00Z</dcterms:modified>
</cp:coreProperties>
</file>