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0B1F6B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AF7ECE">
      <w:pPr>
        <w:pStyle w:val="1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4410F">
        <w:rPr>
          <w:rFonts w:ascii="Arial" w:hAnsi="Arial" w:cs="Arial"/>
          <w:sz w:val="22"/>
          <w:szCs w:val="22"/>
        </w:rPr>
        <w:t>18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B7C64" w:rsidRDefault="00DA047C" w:rsidP="000B7C64">
      <w:pPr>
        <w:jc w:val="center"/>
        <w:rPr>
          <w:rFonts w:ascii="Arial" w:eastAsia="SimSun" w:hAnsi="Arial" w:cs="Arial"/>
          <w:b/>
          <w:sz w:val="20"/>
          <w:szCs w:val="20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F4410F">
        <w:rPr>
          <w:rFonts w:ascii="Arial" w:eastAsia="SimSun" w:hAnsi="Arial" w:cs="Arial"/>
          <w:b/>
          <w:sz w:val="20"/>
          <w:szCs w:val="20"/>
        </w:rPr>
        <w:t>1</w:t>
      </w:r>
      <w:r w:rsidR="000A42C3">
        <w:rPr>
          <w:rFonts w:ascii="Arial" w:eastAsia="SimSun" w:hAnsi="Arial" w:cs="Arial"/>
          <w:b/>
          <w:sz w:val="20"/>
          <w:szCs w:val="20"/>
        </w:rPr>
        <w:t>3</w:t>
      </w:r>
      <w:r w:rsidR="00CC752E">
        <w:rPr>
          <w:rFonts w:ascii="Arial" w:eastAsia="SimSun" w:hAnsi="Arial" w:cs="Arial"/>
          <w:b/>
          <w:sz w:val="20"/>
          <w:szCs w:val="20"/>
        </w:rPr>
        <w:t>1</w:t>
      </w:r>
    </w:p>
    <w:p w:rsidR="00FC3614" w:rsidRPr="00CC752E" w:rsidRDefault="00CC752E" w:rsidP="004B21BD">
      <w:pPr>
        <w:ind w:right="567"/>
        <w:jc w:val="both"/>
        <w:rPr>
          <w:rFonts w:ascii="Arial" w:hAnsi="Arial" w:cs="Arial"/>
          <w:b/>
          <w:iCs/>
          <w:sz w:val="22"/>
          <w:szCs w:val="22"/>
        </w:rPr>
      </w:pPr>
      <w:r w:rsidRPr="00CC752E">
        <w:rPr>
          <w:rFonts w:ascii="Arial" w:hAnsi="Arial" w:cs="Arial"/>
          <w:b/>
          <w:iCs/>
          <w:sz w:val="22"/>
          <w:szCs w:val="22"/>
        </w:rPr>
        <w:t xml:space="preserve">Έκδοση εντάλματος προπληρωμής </w:t>
      </w:r>
      <w:proofErr w:type="spellStart"/>
      <w:r w:rsidRPr="00CC752E">
        <w:rPr>
          <w:rFonts w:ascii="Arial" w:hAnsi="Arial" w:cs="Arial"/>
          <w:b/>
          <w:iCs/>
          <w:sz w:val="22"/>
          <w:szCs w:val="22"/>
        </w:rPr>
        <w:t>επ΄</w:t>
      </w:r>
      <w:proofErr w:type="spellEnd"/>
      <w:r w:rsidRPr="00CC752E">
        <w:rPr>
          <w:rFonts w:ascii="Arial" w:hAnsi="Arial" w:cs="Arial"/>
          <w:b/>
          <w:iCs/>
          <w:sz w:val="22"/>
          <w:szCs w:val="22"/>
        </w:rPr>
        <w:t xml:space="preserve"> ονόματ</w:t>
      </w:r>
      <w:r>
        <w:rPr>
          <w:rFonts w:ascii="Arial" w:hAnsi="Arial" w:cs="Arial"/>
          <w:b/>
          <w:iCs/>
          <w:sz w:val="22"/>
          <w:szCs w:val="22"/>
        </w:rPr>
        <w:t>ι</w:t>
      </w:r>
      <w:r w:rsidRPr="00CC752E">
        <w:rPr>
          <w:rFonts w:ascii="Arial" w:hAnsi="Arial" w:cs="Arial"/>
          <w:b/>
          <w:iCs/>
          <w:sz w:val="22"/>
          <w:szCs w:val="22"/>
        </w:rPr>
        <w:t xml:space="preserve">  δημοτικού υπαλλήλου ποσού 600,00 € για πληρωμή δαπάνης διοδίων (</w:t>
      </w:r>
      <w:r w:rsidRPr="00CC752E">
        <w:rPr>
          <w:rFonts w:ascii="Arial" w:hAnsi="Arial" w:cs="Arial"/>
          <w:b/>
          <w:iCs/>
          <w:sz w:val="22"/>
          <w:szCs w:val="22"/>
          <w:lang w:val="en-US"/>
        </w:rPr>
        <w:t>e</w:t>
      </w:r>
      <w:r w:rsidRPr="00CC752E">
        <w:rPr>
          <w:rFonts w:ascii="Arial" w:hAnsi="Arial" w:cs="Arial"/>
          <w:b/>
          <w:iCs/>
          <w:sz w:val="22"/>
          <w:szCs w:val="22"/>
        </w:rPr>
        <w:t>-</w:t>
      </w:r>
      <w:r w:rsidRPr="00CC752E">
        <w:rPr>
          <w:rFonts w:ascii="Arial" w:hAnsi="Arial" w:cs="Arial"/>
          <w:b/>
          <w:iCs/>
          <w:sz w:val="22"/>
          <w:szCs w:val="22"/>
          <w:lang w:val="en-US"/>
        </w:rPr>
        <w:t>pass</w:t>
      </w:r>
      <w:r w:rsidRPr="00CC752E">
        <w:rPr>
          <w:rFonts w:ascii="Arial" w:hAnsi="Arial" w:cs="Arial"/>
          <w:b/>
          <w:iCs/>
          <w:sz w:val="22"/>
          <w:szCs w:val="22"/>
        </w:rPr>
        <w:t>) κατά τις μετακινήσεις του υπηρεσιακού αυτοκινήτου του Δημάρχου.</w:t>
      </w:r>
    </w:p>
    <w:p w:rsidR="00CC752E" w:rsidRPr="000A42C3" w:rsidRDefault="00CC752E" w:rsidP="004B21BD">
      <w:pPr>
        <w:ind w:right="567"/>
        <w:jc w:val="both"/>
        <w:rPr>
          <w:rFonts w:ascii="Arial" w:hAnsi="Arial" w:cs="Arial"/>
          <w:b/>
          <w:sz w:val="22"/>
          <w:szCs w:val="22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0B7C64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1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A12600">
        <w:rPr>
          <w:rFonts w:ascii="Arial" w:hAnsi="Arial" w:cs="Arial"/>
          <w:sz w:val="22"/>
          <w:szCs w:val="22"/>
        </w:rPr>
        <w:t>Μα</w:t>
      </w:r>
      <w:r w:rsidR="00F4410F">
        <w:rPr>
          <w:rFonts w:ascii="Arial" w:hAnsi="Arial" w:cs="Arial"/>
          <w:sz w:val="22"/>
          <w:szCs w:val="22"/>
        </w:rPr>
        <w:t>ϊου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F4410F">
        <w:rPr>
          <w:rFonts w:ascii="Arial" w:hAnsi="Arial" w:cs="Arial"/>
          <w:sz w:val="22"/>
          <w:szCs w:val="22"/>
        </w:rPr>
        <w:t>10152</w:t>
      </w:r>
      <w:r w:rsidR="000B7C64">
        <w:rPr>
          <w:rFonts w:ascii="Arial" w:hAnsi="Arial" w:cs="Arial"/>
          <w:sz w:val="22"/>
          <w:szCs w:val="22"/>
        </w:rPr>
        <w:t>/</w:t>
      </w:r>
      <w:r w:rsidR="00F4410F">
        <w:rPr>
          <w:rFonts w:ascii="Arial" w:hAnsi="Arial" w:cs="Arial"/>
          <w:sz w:val="22"/>
          <w:szCs w:val="22"/>
        </w:rPr>
        <w:t>07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4410F">
        <w:rPr>
          <w:rFonts w:ascii="Arial" w:hAnsi="Arial" w:cs="Arial"/>
          <w:sz w:val="22"/>
          <w:szCs w:val="22"/>
        </w:rPr>
        <w:t>5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</w:t>
      </w:r>
      <w:r w:rsidR="00F441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(</w:t>
      </w:r>
      <w:r w:rsidR="00F4410F">
        <w:rPr>
          <w:rFonts w:ascii="Arial" w:hAnsi="Arial" w:cs="Arial"/>
          <w:sz w:val="22"/>
          <w:szCs w:val="22"/>
        </w:rPr>
        <w:t>πέντε</w:t>
      </w:r>
      <w:r>
        <w:rPr>
          <w:rFonts w:ascii="Arial" w:hAnsi="Arial" w:cs="Arial"/>
          <w:sz w:val="22"/>
          <w:szCs w:val="22"/>
        </w:rPr>
        <w:t>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Τουμαράς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.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Καραμάνης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0B7C64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0B7C64">
        <w:rPr>
          <w:rFonts w:ascii="Arial" w:hAnsi="Arial" w:cs="Arial"/>
          <w:sz w:val="22"/>
          <w:szCs w:val="22"/>
        </w:rPr>
        <w:t>Αγνιάδης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  <w:r w:rsidR="00F4410F">
        <w:rPr>
          <w:rFonts w:ascii="Arial" w:hAnsi="Arial" w:cs="Arial"/>
          <w:sz w:val="22"/>
          <w:szCs w:val="22"/>
        </w:rPr>
        <w:t xml:space="preserve"> 2. </w:t>
      </w:r>
      <w:proofErr w:type="spellStart"/>
      <w:r w:rsidR="00F4410F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F4410F">
        <w:rPr>
          <w:rFonts w:ascii="Arial" w:hAnsi="Arial" w:cs="Arial"/>
          <w:sz w:val="22"/>
          <w:szCs w:val="22"/>
        </w:rPr>
        <w:t>Τόλιας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(αν/κό μέλος</w:t>
      </w:r>
      <w:r w:rsidR="00F4410F" w:rsidRPr="00F4410F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Παπαβασιλείου Αικατερίνης)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="00F4410F">
        <w:rPr>
          <w:rFonts w:ascii="Arial" w:hAnsi="Arial" w:cs="Arial"/>
          <w:sz w:val="22"/>
          <w:szCs w:val="22"/>
        </w:rPr>
        <w:t>Μίχας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 - Αντιπρόεδρος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410F">
        <w:rPr>
          <w:rFonts w:ascii="Arial" w:hAnsi="Arial" w:cs="Arial"/>
          <w:sz w:val="22"/>
          <w:szCs w:val="22"/>
        </w:rPr>
        <w:t>Ταγκαλέγκας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Ιωάννης (αποχώρησε στο 4</w:t>
      </w:r>
      <w:r w:rsidR="00F4410F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F4410F">
        <w:rPr>
          <w:rFonts w:ascii="Arial" w:hAnsi="Arial" w:cs="Arial"/>
          <w:sz w:val="22"/>
          <w:szCs w:val="22"/>
        </w:rPr>
        <w:t xml:space="preserve"> Θ.Η.Δ.)</w:t>
      </w:r>
    </w:p>
    <w:p w:rsidR="008C6AE3" w:rsidRDefault="00F4410F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925968" w:rsidRPr="00316054" w:rsidRDefault="00E10218" w:rsidP="00316054">
      <w:pPr>
        <w:jc w:val="both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</w:t>
      </w:r>
      <w:r w:rsidR="00BF78B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BF78B4">
        <w:rPr>
          <w:rFonts w:ascii="Arial" w:eastAsia="Arial" w:hAnsi="Arial" w:cs="Arial"/>
          <w:sz w:val="22"/>
          <w:szCs w:val="22"/>
        </w:rPr>
        <w:t xml:space="preserve">ο Αντιπρόεδρος αυτής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CC752E">
        <w:rPr>
          <w:rFonts w:ascii="Arial" w:eastAsia="Arial" w:hAnsi="Arial" w:cs="Arial"/>
          <w:sz w:val="22"/>
          <w:szCs w:val="22"/>
        </w:rPr>
        <w:t>8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6B732B">
        <w:rPr>
          <w:rFonts w:ascii="Arial" w:eastAsia="Arial" w:hAnsi="Arial" w:cs="Arial"/>
          <w:sz w:val="22"/>
          <w:szCs w:val="22"/>
        </w:rPr>
        <w:t>8</w:t>
      </w:r>
      <w:r w:rsidR="00CC752E">
        <w:rPr>
          <w:rFonts w:ascii="Arial" w:eastAsia="Arial" w:hAnsi="Arial" w:cs="Arial"/>
          <w:sz w:val="22"/>
          <w:szCs w:val="22"/>
        </w:rPr>
        <w:t>539</w:t>
      </w:r>
      <w:r w:rsidR="00DA0BB1">
        <w:rPr>
          <w:rFonts w:ascii="Arial" w:eastAsia="Arial" w:hAnsi="Arial" w:cs="Arial"/>
          <w:sz w:val="22"/>
          <w:szCs w:val="22"/>
        </w:rPr>
        <w:t>/</w:t>
      </w:r>
      <w:r w:rsidR="006B732B">
        <w:rPr>
          <w:rFonts w:ascii="Arial" w:eastAsia="Arial" w:hAnsi="Arial" w:cs="Arial"/>
          <w:sz w:val="22"/>
          <w:szCs w:val="22"/>
        </w:rPr>
        <w:t>0</w:t>
      </w:r>
      <w:r w:rsidR="00CC752E">
        <w:rPr>
          <w:rFonts w:ascii="Arial" w:eastAsia="Arial" w:hAnsi="Arial" w:cs="Arial"/>
          <w:sz w:val="22"/>
          <w:szCs w:val="22"/>
        </w:rPr>
        <w:t>5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6B732B">
        <w:rPr>
          <w:rFonts w:ascii="Arial" w:eastAsia="Arial" w:hAnsi="Arial" w:cs="Arial"/>
          <w:sz w:val="22"/>
          <w:szCs w:val="22"/>
        </w:rPr>
        <w:t>5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hAnsi="Arial" w:cs="Arial"/>
          <w:sz w:val="22"/>
          <w:szCs w:val="22"/>
        </w:rPr>
        <w:t>έγγραφ</w:t>
      </w:r>
      <w:r w:rsidR="00D651BE" w:rsidRPr="004B21BD">
        <w:rPr>
          <w:rFonts w:ascii="Arial" w:hAnsi="Arial" w:cs="Arial"/>
          <w:sz w:val="22"/>
          <w:szCs w:val="22"/>
        </w:rPr>
        <w:t xml:space="preserve">η </w:t>
      </w:r>
      <w:r w:rsidR="00F4410F">
        <w:rPr>
          <w:rFonts w:ascii="Arial" w:hAnsi="Arial" w:cs="Arial"/>
          <w:sz w:val="22"/>
          <w:szCs w:val="22"/>
        </w:rPr>
        <w:t xml:space="preserve">εισήγηση </w:t>
      </w:r>
      <w:r w:rsidR="00120226">
        <w:rPr>
          <w:rFonts w:ascii="Arial" w:hAnsi="Arial" w:cs="Arial"/>
          <w:sz w:val="22"/>
          <w:szCs w:val="22"/>
        </w:rPr>
        <w:t>τ</w:t>
      </w:r>
      <w:r w:rsidR="000F21E4">
        <w:rPr>
          <w:rFonts w:ascii="Arial" w:hAnsi="Arial" w:cs="Arial"/>
          <w:sz w:val="22"/>
          <w:szCs w:val="22"/>
        </w:rPr>
        <w:t xml:space="preserve">ου Τμ. Προϋπολογισμού Λογιστηρίου &amp; Προμηθειών </w:t>
      </w:r>
      <w:r w:rsidR="00435754" w:rsidRPr="004B21BD">
        <w:rPr>
          <w:rFonts w:ascii="Arial" w:eastAsia="Verdana" w:hAnsi="Arial" w:cs="Arial"/>
          <w:color w:val="000000"/>
          <w:sz w:val="22"/>
          <w:szCs w:val="22"/>
        </w:rPr>
        <w:t>τ</w:t>
      </w:r>
      <w:r w:rsidR="00435754" w:rsidRPr="004B21BD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4B21BD">
        <w:rPr>
          <w:rFonts w:ascii="Arial" w:hAnsi="Arial" w:cs="Arial"/>
          <w:sz w:val="22"/>
          <w:szCs w:val="22"/>
        </w:rPr>
        <w:t>Λεβαδέων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eastAsia="Arial" w:hAnsi="Arial" w:cs="Arial"/>
          <w:sz w:val="22"/>
          <w:szCs w:val="22"/>
        </w:rPr>
        <w:t>στ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ία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  <w:r w:rsidR="004A63FC" w:rsidRPr="00316054"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CC752E" w:rsidRPr="00CC752E" w:rsidRDefault="00CC752E" w:rsidP="00CC752E">
      <w:pPr>
        <w:jc w:val="both"/>
        <w:rPr>
          <w:rFonts w:ascii="Arial" w:hAnsi="Arial" w:cs="Arial"/>
          <w:i/>
          <w:sz w:val="22"/>
          <w:szCs w:val="22"/>
        </w:rPr>
      </w:pPr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>Σύμφωνα με το άρθρο 172 του N. 3463/2006 (Δ.Κ.Κ.) με απόφαση της Δημοτικής Επιτροπής, μπορεί να εγκρίνεται η έκδοση εντάλματος προπληρωμής για την αντιμετώπιση δαπανών, εφόσον η πληρωμή τους με τακτικό χρηματικό ένταλμα στο όνομα του δικαιούχου είναι αδύνατη ή απρόσφορη.</w:t>
      </w:r>
    </w:p>
    <w:p w:rsidR="00CC752E" w:rsidRPr="00CC752E" w:rsidRDefault="00CC752E" w:rsidP="00CC752E">
      <w:pPr>
        <w:pStyle w:val="af2"/>
        <w:ind w:firstLine="0"/>
        <w:rPr>
          <w:rFonts w:ascii="Arial" w:hAnsi="Arial" w:cs="Arial"/>
          <w:i/>
          <w:sz w:val="22"/>
          <w:szCs w:val="22"/>
        </w:rPr>
      </w:pPr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>Με το χρηματικό ένταλμα προπληρωμής προκαταβάλλεται σε δημοτικό υπάλληλο χρηματικό ποσό για την αντιμετώπιση συγκεκριμένων δαπανών με την υποχρέωση να αποδώσει σε προκαθορισμένη ημερομηνία η οποία θα ορισθεί με την παρούσα εγκριτική του εντάλματος απόφαση και η οποία σύμφωνα με το άρθρο 32 παρ. 1 του Β.Δ/</w:t>
      </w:r>
      <w:proofErr w:type="spellStart"/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>τος</w:t>
      </w:r>
      <w:proofErr w:type="spellEnd"/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 xml:space="preserve"> 17/5-15/6/1959 δε μπορεί να είναι μεγαλύτερη του τριμήνου, πρέπει δε να λήγει ένα τουλάχιστο μήνα πριν το τέλος του οικονομικού έτους.</w:t>
      </w:r>
    </w:p>
    <w:p w:rsidR="00CC752E" w:rsidRPr="00CC752E" w:rsidRDefault="00CC752E" w:rsidP="00CC752E">
      <w:pPr>
        <w:pStyle w:val="af2"/>
        <w:rPr>
          <w:rFonts w:ascii="Arial" w:hAnsi="Arial" w:cs="Arial"/>
          <w:i/>
          <w:sz w:val="22"/>
          <w:szCs w:val="22"/>
        </w:rPr>
      </w:pPr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>Κατόπιν των ανωτέρω και αφού λάβετε υπόψη σας:</w:t>
      </w:r>
    </w:p>
    <w:p w:rsidR="00CC752E" w:rsidRPr="00CC752E" w:rsidRDefault="00CC752E" w:rsidP="00CC752E">
      <w:pPr>
        <w:pStyle w:val="Web"/>
        <w:numPr>
          <w:ilvl w:val="0"/>
          <w:numId w:val="8"/>
        </w:numPr>
        <w:tabs>
          <w:tab w:val="clear" w:pos="643"/>
          <w:tab w:val="num" w:pos="0"/>
        </w:tabs>
        <w:spacing w:before="0" w:after="0"/>
        <w:ind w:left="765"/>
        <w:jc w:val="both"/>
        <w:rPr>
          <w:rFonts w:ascii="Arial" w:eastAsia="Verdana" w:hAnsi="Arial" w:cs="Arial"/>
          <w:i/>
          <w:iCs/>
          <w:sz w:val="22"/>
          <w:szCs w:val="22"/>
          <w:highlight w:val="white"/>
        </w:rPr>
      </w:pPr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 xml:space="preserve">Το Π.Δ. 80/2016 (ΦΕΚ Α΄145/5-8-2016) Ανάληψη Υποχρεώσεων από τους </w:t>
      </w:r>
      <w:proofErr w:type="spellStart"/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>Διατάκτες</w:t>
      </w:r>
      <w:proofErr w:type="spellEnd"/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 xml:space="preserve"> και την αριθμ.2/100018/0026/30-12-2016 εγκύκλιο του Υπουργείου Οικονομικών περί </w:t>
      </w:r>
      <w:proofErr w:type="spellStart"/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>΄΄Κοινοποίηση</w:t>
      </w:r>
      <w:proofErr w:type="spellEnd"/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 xml:space="preserve"> διατάξεων σχετικά με την ανάληψη υποχρεώσεων από τους </w:t>
      </w:r>
      <w:proofErr w:type="spellStart"/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>διατάκτες</w:t>
      </w:r>
      <w:proofErr w:type="spellEnd"/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 xml:space="preserve"> και παροχή </w:t>
      </w:r>
      <w:proofErr w:type="spellStart"/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>οδηγιών΄΄</w:t>
      </w:r>
      <w:proofErr w:type="spellEnd"/>
      <w:r w:rsidRPr="00CC752E">
        <w:rPr>
          <w:rFonts w:ascii="Arial" w:eastAsia="Verdana" w:hAnsi="Arial" w:cs="Arial"/>
          <w:i/>
          <w:iCs/>
          <w:sz w:val="22"/>
          <w:szCs w:val="22"/>
          <w:highlight w:val="white"/>
        </w:rPr>
        <w:t>.</w:t>
      </w:r>
    </w:p>
    <w:p w:rsidR="00CC752E" w:rsidRPr="00CC752E" w:rsidRDefault="00CC752E" w:rsidP="00CC752E">
      <w:pPr>
        <w:pStyle w:val="Web"/>
        <w:numPr>
          <w:ilvl w:val="0"/>
          <w:numId w:val="8"/>
        </w:numPr>
        <w:tabs>
          <w:tab w:val="clear" w:pos="643"/>
          <w:tab w:val="num" w:pos="0"/>
        </w:tabs>
        <w:spacing w:before="0" w:after="0"/>
        <w:ind w:left="765"/>
        <w:jc w:val="both"/>
        <w:rPr>
          <w:rFonts w:ascii="Arial" w:eastAsia="Verdana" w:hAnsi="Arial" w:cs="Arial"/>
          <w:i/>
          <w:iCs/>
          <w:sz w:val="22"/>
          <w:szCs w:val="22"/>
          <w:highlight w:val="white"/>
        </w:rPr>
      </w:pPr>
      <w:r w:rsidRPr="00CC752E">
        <w:rPr>
          <w:rFonts w:ascii="Arial" w:eastAsia="Verdana" w:hAnsi="Arial" w:cs="Arial"/>
          <w:i/>
          <w:sz w:val="22"/>
          <w:szCs w:val="22"/>
          <w:highlight w:val="white"/>
        </w:rPr>
        <w:t>Τ</w:t>
      </w:r>
      <w:r w:rsidRPr="00CC752E">
        <w:rPr>
          <w:rFonts w:ascii="Arial" w:eastAsia="Verdana" w:hAnsi="Arial" w:cs="Arial"/>
          <w:bCs/>
          <w:i/>
          <w:sz w:val="22"/>
          <w:szCs w:val="22"/>
          <w:highlight w:val="white"/>
        </w:rPr>
        <w:t xml:space="preserve">ο άρθρο 58 του Ν.3852/7-6-2010(ΦΕΚ 87τ.Α΄) όπως αυτό αντικαταστάθηκε με το  άρθρο 203 του Ν.4555/19-7-2018 (ΦΕΚ </w:t>
      </w:r>
      <w:proofErr w:type="spellStart"/>
      <w:r w:rsidRPr="00CC752E">
        <w:rPr>
          <w:rFonts w:ascii="Arial" w:eastAsia="Verdana" w:hAnsi="Arial" w:cs="Arial"/>
          <w:bCs/>
          <w:i/>
          <w:sz w:val="22"/>
          <w:szCs w:val="22"/>
          <w:highlight w:val="white"/>
        </w:rPr>
        <w:t>τ.Α΄</w:t>
      </w:r>
      <w:proofErr w:type="spellEnd"/>
      <w:r w:rsidRPr="00CC752E">
        <w:rPr>
          <w:rFonts w:ascii="Arial" w:eastAsia="Verdana" w:hAnsi="Arial" w:cs="Arial"/>
          <w:bCs/>
          <w:i/>
          <w:sz w:val="22"/>
          <w:szCs w:val="22"/>
          <w:highlight w:val="white"/>
        </w:rPr>
        <w:t>) .</w:t>
      </w:r>
    </w:p>
    <w:p w:rsidR="00CC752E" w:rsidRPr="00CC752E" w:rsidRDefault="00CC752E" w:rsidP="00CC752E">
      <w:pPr>
        <w:widowControl w:val="0"/>
        <w:numPr>
          <w:ilvl w:val="0"/>
          <w:numId w:val="8"/>
        </w:numPr>
        <w:tabs>
          <w:tab w:val="clear" w:pos="643"/>
          <w:tab w:val="num" w:pos="720"/>
        </w:tabs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CC752E">
        <w:rPr>
          <w:rFonts w:ascii="Arial" w:hAnsi="Arial" w:cs="Arial"/>
          <w:i/>
          <w:sz w:val="22"/>
          <w:szCs w:val="22"/>
          <w:highlight w:val="white"/>
        </w:rPr>
        <w:t xml:space="preserve">Το  άρθρο 72 του Ν.3852/2010 όπως αυτό αντικαταστάθηκε με την παρ.1 του άρθρου 40 του Ν.4735/2020 (ΦΕΚ 197/12-10-2020 </w:t>
      </w:r>
      <w:proofErr w:type="spellStart"/>
      <w:r w:rsidRPr="00CC752E">
        <w:rPr>
          <w:rFonts w:ascii="Arial" w:hAnsi="Arial" w:cs="Arial"/>
          <w:i/>
          <w:sz w:val="22"/>
          <w:szCs w:val="22"/>
          <w:highlight w:val="white"/>
        </w:rPr>
        <w:t>τ.Α΄</w:t>
      </w:r>
      <w:proofErr w:type="spellEnd"/>
      <w:r w:rsidRPr="00CC752E">
        <w:rPr>
          <w:rFonts w:ascii="Arial" w:hAnsi="Arial" w:cs="Arial"/>
          <w:i/>
          <w:sz w:val="22"/>
          <w:szCs w:val="22"/>
          <w:highlight w:val="white"/>
        </w:rPr>
        <w:t>) και με το άρθρο 31 Ν.5013/2023 (ΦΕΚ Α 12-19.1.2023).</w:t>
      </w:r>
    </w:p>
    <w:p w:rsidR="00CC752E" w:rsidRPr="00CC752E" w:rsidRDefault="00CC752E" w:rsidP="00CC752E">
      <w:pPr>
        <w:widowControl w:val="0"/>
        <w:numPr>
          <w:ilvl w:val="0"/>
          <w:numId w:val="8"/>
        </w:numPr>
        <w:tabs>
          <w:tab w:val="clear" w:pos="643"/>
          <w:tab w:val="num" w:pos="720"/>
        </w:tabs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CC752E">
        <w:rPr>
          <w:rFonts w:ascii="Arial" w:hAnsi="Arial" w:cs="Arial"/>
          <w:i/>
          <w:sz w:val="22"/>
          <w:szCs w:val="22"/>
          <w:highlight w:val="white"/>
        </w:rPr>
        <w:t>Όπου οικονομική επιτροπή εφεξής νοείται η δημοτική επιτροπή, η οποία ασκεί τις</w:t>
      </w:r>
      <w:r w:rsidRPr="00CC752E">
        <w:rPr>
          <w:rFonts w:ascii="Arial" w:hAnsi="Arial" w:cs="Arial"/>
          <w:i/>
          <w:sz w:val="22"/>
          <w:szCs w:val="22"/>
          <w:highlight w:val="white"/>
        </w:rPr>
        <w:br/>
      </w:r>
      <w:r w:rsidRPr="00CC752E">
        <w:rPr>
          <w:rFonts w:ascii="Arial" w:hAnsi="Arial" w:cs="Arial"/>
          <w:i/>
          <w:sz w:val="22"/>
          <w:szCs w:val="22"/>
          <w:highlight w:val="white"/>
        </w:rPr>
        <w:lastRenderedPageBreak/>
        <w:t>αρμοδιότητες αυτές (άρθρο 74Α παρ.1 ν.3852/10, όπως προστέθηκε από το άρθρο 9</w:t>
      </w:r>
      <w:r w:rsidRPr="00CC752E">
        <w:rPr>
          <w:rFonts w:ascii="Arial" w:hAnsi="Arial" w:cs="Arial"/>
          <w:i/>
          <w:sz w:val="22"/>
          <w:szCs w:val="22"/>
          <w:highlight w:val="white"/>
        </w:rPr>
        <w:br/>
        <w:t>του ν.5056/23) (ΥΠ.ΕΣ. εγκ.1237/94548/06.11.2023).</w:t>
      </w:r>
    </w:p>
    <w:p w:rsidR="00CC752E" w:rsidRPr="00CC752E" w:rsidRDefault="00CC752E" w:rsidP="00CC752E">
      <w:pPr>
        <w:widowControl w:val="0"/>
        <w:numPr>
          <w:ilvl w:val="0"/>
          <w:numId w:val="8"/>
        </w:numPr>
        <w:tabs>
          <w:tab w:val="clear" w:pos="643"/>
          <w:tab w:val="num" w:pos="720"/>
        </w:tabs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C752E">
        <w:rPr>
          <w:rFonts w:ascii="Arial" w:hAnsi="Arial" w:cs="Arial"/>
          <w:i/>
          <w:sz w:val="22"/>
          <w:szCs w:val="22"/>
          <w:highlight w:val="white"/>
        </w:rPr>
        <w:t xml:space="preserve">Την </w:t>
      </w:r>
      <w:proofErr w:type="spellStart"/>
      <w:r w:rsidRPr="00CC752E">
        <w:rPr>
          <w:rFonts w:ascii="Arial" w:hAnsi="Arial" w:cs="Arial"/>
          <w:i/>
          <w:sz w:val="22"/>
          <w:szCs w:val="22"/>
          <w:highlight w:val="white"/>
        </w:rPr>
        <w:t>αριθμ</w:t>
      </w:r>
      <w:proofErr w:type="spellEnd"/>
      <w:r w:rsidRPr="00CC752E">
        <w:rPr>
          <w:rFonts w:ascii="Arial" w:hAnsi="Arial" w:cs="Arial"/>
          <w:i/>
          <w:sz w:val="22"/>
          <w:szCs w:val="22"/>
          <w:highlight w:val="white"/>
        </w:rPr>
        <w:t>. 51/2026 Απόφαση Δημοτικού Συμβουλίου (ΑΔΑ:9ΞΡΓΩΛΗ-Π5Δ) με την οποία ψηφίστηκε και εγκρίθηκε ο προϋπολογισμός οικονομικού έτους 2026.</w:t>
      </w:r>
    </w:p>
    <w:p w:rsidR="00CC752E" w:rsidRPr="00CC752E" w:rsidRDefault="00CC752E" w:rsidP="00CC752E">
      <w:pPr>
        <w:pStyle w:val="af9"/>
        <w:numPr>
          <w:ilvl w:val="0"/>
          <w:numId w:val="8"/>
        </w:numPr>
        <w:tabs>
          <w:tab w:val="clear" w:pos="643"/>
          <w:tab w:val="num" w:pos="0"/>
        </w:tabs>
        <w:ind w:left="765"/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 xml:space="preserve">Τον  ΑΛΕ του σκέλους των εξόδων του  προϋπολογισμού χρήσης 2026: 000.2420401 με τίτλο ‘‘Έξοδα μετακίνησης αιρετών και οργάνων διοίκησης στο εσωτερικό'' με εγγεγραμμένη πίστωση ποσού </w:t>
      </w:r>
      <w:r w:rsidRPr="00CC752E">
        <w:rPr>
          <w:rFonts w:ascii="Arial" w:eastAsia="Verdana" w:hAnsi="Arial" w:cs="Arial"/>
          <w:i/>
          <w:iCs/>
          <w:kern w:val="1"/>
          <w:sz w:val="22"/>
          <w:szCs w:val="22"/>
          <w:lang w:bidi="hi-IN"/>
        </w:rPr>
        <w:t xml:space="preserve">2.000,00 </w:t>
      </w:r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€.</w:t>
      </w:r>
    </w:p>
    <w:p w:rsidR="00CC752E" w:rsidRPr="00CC752E" w:rsidRDefault="00CC752E" w:rsidP="00CC752E">
      <w:pPr>
        <w:pStyle w:val="af9"/>
        <w:numPr>
          <w:ilvl w:val="0"/>
          <w:numId w:val="8"/>
        </w:numPr>
        <w:tabs>
          <w:tab w:val="clear" w:pos="643"/>
          <w:tab w:val="num" w:pos="0"/>
        </w:tabs>
        <w:ind w:left="765"/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 xml:space="preserve">Το </w:t>
      </w:r>
      <w:proofErr w:type="spellStart"/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αριθμ</w:t>
      </w:r>
      <w:proofErr w:type="spellEnd"/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 xml:space="preserve">. </w:t>
      </w:r>
      <w:proofErr w:type="spellStart"/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πρωτ</w:t>
      </w:r>
      <w:proofErr w:type="spellEnd"/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. 8062/29-04-2026 αίτημα της Δ/</w:t>
      </w:r>
      <w:proofErr w:type="spellStart"/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νσης</w:t>
      </w:r>
      <w:proofErr w:type="spellEnd"/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 xml:space="preserve"> Περιβάλλοντος Καθαριότητας &amp; Πρασίνου με το οποίο αιτείται την έκδοση ΧΕΠ προπληρωμής για τις μετακινήσεις του υπηρεσιακού αυτοκινήτου του Δήμαρχου.</w:t>
      </w:r>
    </w:p>
    <w:p w:rsidR="00CC752E" w:rsidRPr="00CC752E" w:rsidRDefault="00CC752E" w:rsidP="00CC752E">
      <w:pPr>
        <w:pStyle w:val="af9"/>
        <w:numPr>
          <w:ilvl w:val="0"/>
          <w:numId w:val="8"/>
        </w:numPr>
        <w:tabs>
          <w:tab w:val="clear" w:pos="643"/>
          <w:tab w:val="num" w:pos="0"/>
        </w:tabs>
        <w:ind w:left="765"/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Το γεγονός ότι το ποσό των 600,00€ θα διατεθεί με απόφαση Δημάρχου σύμφωνα με τα νομίμως ισχύοντα, μετά την λήψη της απόφασης για έκδοση εντάλματος προπληρωμής.</w:t>
      </w:r>
    </w:p>
    <w:p w:rsidR="00CC752E" w:rsidRPr="00CC752E" w:rsidRDefault="00CC752E" w:rsidP="00CC752E">
      <w:pPr>
        <w:jc w:val="both"/>
        <w:rPr>
          <w:rFonts w:ascii="Arial" w:eastAsia="Verdana" w:hAnsi="Arial" w:cs="Arial"/>
          <w:i/>
          <w:iCs/>
          <w:sz w:val="22"/>
          <w:szCs w:val="22"/>
          <w:highlight w:val="white"/>
        </w:rPr>
      </w:pPr>
    </w:p>
    <w:p w:rsidR="00CC752E" w:rsidRPr="00CC752E" w:rsidRDefault="00CC752E" w:rsidP="00CC752E">
      <w:pPr>
        <w:pStyle w:val="af2"/>
        <w:ind w:firstLine="0"/>
        <w:jc w:val="center"/>
        <w:rPr>
          <w:rFonts w:ascii="Arial" w:eastAsia="Verdana" w:hAnsi="Arial" w:cs="Arial"/>
          <w:b/>
          <w:bCs/>
          <w:i/>
          <w:iCs/>
          <w:sz w:val="22"/>
          <w:szCs w:val="22"/>
          <w:highlight w:val="white"/>
        </w:rPr>
      </w:pPr>
    </w:p>
    <w:p w:rsidR="00CC752E" w:rsidRPr="00CC752E" w:rsidRDefault="00CC752E" w:rsidP="00CC752E">
      <w:pPr>
        <w:pStyle w:val="af2"/>
        <w:ind w:firstLine="0"/>
        <w:jc w:val="center"/>
        <w:rPr>
          <w:rFonts w:ascii="Arial" w:eastAsia="Verdana" w:hAnsi="Arial" w:cs="Arial"/>
          <w:b/>
          <w:bCs/>
          <w:i/>
          <w:iCs/>
          <w:sz w:val="22"/>
          <w:szCs w:val="22"/>
        </w:rPr>
      </w:pPr>
      <w:r w:rsidRPr="00CC752E">
        <w:rPr>
          <w:rFonts w:ascii="Arial" w:eastAsia="Verdana" w:hAnsi="Arial" w:cs="Arial"/>
          <w:b/>
          <w:bCs/>
          <w:i/>
          <w:iCs/>
          <w:sz w:val="22"/>
          <w:szCs w:val="22"/>
          <w:highlight w:val="white"/>
        </w:rPr>
        <w:t xml:space="preserve">Καλείται η Δημοτική Επιτροπή </w:t>
      </w:r>
    </w:p>
    <w:p w:rsidR="00CC752E" w:rsidRPr="00CC752E" w:rsidRDefault="00CC752E" w:rsidP="00CC752E">
      <w:pPr>
        <w:pStyle w:val="af2"/>
        <w:ind w:firstLine="0"/>
        <w:jc w:val="center"/>
        <w:rPr>
          <w:rFonts w:ascii="Arial" w:eastAsia="Verdana" w:hAnsi="Arial" w:cs="Arial"/>
          <w:b/>
          <w:bCs/>
          <w:i/>
          <w:iCs/>
          <w:sz w:val="22"/>
          <w:szCs w:val="22"/>
        </w:rPr>
      </w:pPr>
    </w:p>
    <w:p w:rsidR="00CC752E" w:rsidRPr="00CC752E" w:rsidRDefault="00CC752E" w:rsidP="00CC752E">
      <w:pPr>
        <w:pStyle w:val="af2"/>
        <w:ind w:firstLine="0"/>
        <w:jc w:val="center"/>
        <w:rPr>
          <w:rFonts w:ascii="Arial" w:hAnsi="Arial" w:cs="Arial"/>
          <w:i/>
          <w:sz w:val="22"/>
          <w:szCs w:val="22"/>
        </w:rPr>
      </w:pPr>
    </w:p>
    <w:p w:rsidR="00CC752E" w:rsidRPr="00CC752E" w:rsidRDefault="00CC752E" w:rsidP="00CC752E">
      <w:pPr>
        <w:pStyle w:val="10"/>
        <w:tabs>
          <w:tab w:val="clear" w:pos="0"/>
        </w:tabs>
        <w:spacing w:line="276" w:lineRule="auto"/>
        <w:ind w:left="0" w:firstLine="0"/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Να εγκρίνει:</w:t>
      </w:r>
    </w:p>
    <w:p w:rsidR="00CC752E" w:rsidRPr="00CC752E" w:rsidRDefault="00CC752E" w:rsidP="00CC752E">
      <w:pPr>
        <w:pStyle w:val="10"/>
        <w:numPr>
          <w:ilvl w:val="0"/>
          <w:numId w:val="0"/>
        </w:numPr>
        <w:spacing w:line="276" w:lineRule="auto"/>
        <w:ind w:left="720"/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Την έκδοση  χρηματικού εντάλματος προπληρωμής σε όνομα συγκεκριμένου δημοτικού υπαλλήλου   ύψους ΕΞΑΚΟΣΙΩΝ ΕΥΡΩ</w:t>
      </w:r>
      <w:r w:rsidRPr="00CC752E">
        <w:rPr>
          <w:rFonts w:ascii="Arial" w:eastAsia="Verdana" w:hAnsi="Arial" w:cs="Arial"/>
          <w:b/>
          <w:i/>
          <w:iCs/>
          <w:kern w:val="1"/>
          <w:sz w:val="22"/>
          <w:szCs w:val="22"/>
          <w:highlight w:val="white"/>
          <w:lang w:bidi="hi-IN"/>
        </w:rPr>
        <w:t xml:space="preserve">  </w:t>
      </w:r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(600,00€) για  πληρωμή διοδίων (φόρτωση κάρτας συσκευής e-</w:t>
      </w:r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val="en-US" w:bidi="hi-IN"/>
        </w:rPr>
        <w:t>P</w:t>
      </w:r>
      <w:proofErr w:type="spellStart"/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ass</w:t>
      </w:r>
      <w:proofErr w:type="spellEnd"/>
      <w:r w:rsidRPr="00CC752E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) κατά τις μετακινήσεις του υπηρεσιακού αυτοκινήτου του Δημάρχου, σε βάρος του  παρακάτω ΑΛΕ του προϋπολογισμού του σκέλους</w:t>
      </w:r>
      <w:r w:rsidRPr="005179B1">
        <w:rPr>
          <w:rFonts w:ascii="Calibri" w:eastAsia="Verdana" w:hAnsi="Calibri" w:cs="Calibri"/>
          <w:iCs/>
          <w:kern w:val="1"/>
          <w:highlight w:val="white"/>
          <w:lang w:bidi="hi-IN"/>
        </w:rPr>
        <w:t xml:space="preserve"> </w:t>
      </w:r>
      <w:r w:rsidRPr="00CC752E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των εξόδων του οικονομικού έτους 2026 ήτοι:</w:t>
      </w:r>
    </w:p>
    <w:tbl>
      <w:tblPr>
        <w:tblpPr w:leftFromText="180" w:rightFromText="180" w:vertAnchor="text" w:horzAnchor="margin" w:tblpY="371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0"/>
        <w:gridCol w:w="1606"/>
        <w:gridCol w:w="3261"/>
        <w:gridCol w:w="3589"/>
        <w:gridCol w:w="1276"/>
      </w:tblGrid>
      <w:tr w:rsidR="00CC752E" w:rsidRPr="005179B1" w:rsidTr="00041AF5">
        <w:trPr>
          <w:trHeight w:val="699"/>
        </w:trPr>
        <w:tc>
          <w:tcPr>
            <w:tcW w:w="770" w:type="dxa"/>
            <w:shd w:val="clear" w:color="auto" w:fill="99CC99"/>
          </w:tcPr>
          <w:p w:rsidR="00CC752E" w:rsidRPr="00CC752E" w:rsidRDefault="00CC752E" w:rsidP="00CC752E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CC752E">
              <w:rPr>
                <w:rFonts w:ascii="Arial" w:hAnsi="Arial" w:cs="Arial"/>
                <w:b/>
                <w:iCs/>
                <w:sz w:val="22"/>
                <w:szCs w:val="22"/>
              </w:rPr>
              <w:t>Α/Α</w:t>
            </w:r>
          </w:p>
        </w:tc>
        <w:tc>
          <w:tcPr>
            <w:tcW w:w="1606" w:type="dxa"/>
            <w:shd w:val="clear" w:color="auto" w:fill="99CC99"/>
          </w:tcPr>
          <w:p w:rsidR="00CC752E" w:rsidRPr="00CC752E" w:rsidRDefault="007B3065" w:rsidP="00CC752E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ΑΛΕ</w:t>
            </w:r>
          </w:p>
        </w:tc>
        <w:tc>
          <w:tcPr>
            <w:tcW w:w="3261" w:type="dxa"/>
            <w:shd w:val="clear" w:color="auto" w:fill="99CC99"/>
          </w:tcPr>
          <w:p w:rsidR="00CC752E" w:rsidRPr="00CC752E" w:rsidRDefault="00CC752E" w:rsidP="007B3065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CC752E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ΤΙΤΛΟΣ </w:t>
            </w:r>
            <w:r w:rsidR="007B3065">
              <w:rPr>
                <w:rFonts w:ascii="Arial" w:hAnsi="Arial" w:cs="Arial"/>
                <w:b/>
                <w:iCs/>
                <w:sz w:val="22"/>
                <w:szCs w:val="22"/>
              </w:rPr>
              <w:t>ΑΛΕ</w:t>
            </w:r>
          </w:p>
        </w:tc>
        <w:tc>
          <w:tcPr>
            <w:tcW w:w="3589" w:type="dxa"/>
            <w:shd w:val="clear" w:color="auto" w:fill="99CC99"/>
          </w:tcPr>
          <w:p w:rsidR="00CC752E" w:rsidRPr="00CC752E" w:rsidRDefault="00CC752E" w:rsidP="00CC752E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C752E">
              <w:rPr>
                <w:rFonts w:ascii="Arial" w:hAnsi="Arial" w:cs="Arial"/>
                <w:b/>
                <w:iCs/>
                <w:sz w:val="22"/>
                <w:szCs w:val="22"/>
              </w:rPr>
              <w:t>ΑΙΤΙΟΛΟΓΙΑ</w:t>
            </w:r>
          </w:p>
        </w:tc>
        <w:tc>
          <w:tcPr>
            <w:tcW w:w="1276" w:type="dxa"/>
            <w:shd w:val="clear" w:color="auto" w:fill="99CC99"/>
          </w:tcPr>
          <w:p w:rsidR="00CC752E" w:rsidRPr="00CC752E" w:rsidRDefault="00CC752E" w:rsidP="00CC752E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CC752E">
              <w:rPr>
                <w:rFonts w:ascii="Arial" w:hAnsi="Arial" w:cs="Arial"/>
                <w:b/>
                <w:iCs/>
                <w:sz w:val="22"/>
                <w:szCs w:val="22"/>
              </w:rPr>
              <w:t>ΠΟΣΟ</w:t>
            </w:r>
          </w:p>
        </w:tc>
      </w:tr>
      <w:tr w:rsidR="00CC752E" w:rsidRPr="005179B1" w:rsidTr="00041AF5">
        <w:trPr>
          <w:trHeight w:val="982"/>
        </w:trPr>
        <w:tc>
          <w:tcPr>
            <w:tcW w:w="770" w:type="dxa"/>
            <w:shd w:val="clear" w:color="auto" w:fill="auto"/>
            <w:vAlign w:val="center"/>
          </w:tcPr>
          <w:p w:rsidR="00CC752E" w:rsidRPr="00CC752E" w:rsidRDefault="00CC752E" w:rsidP="00CC752E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1.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C752E" w:rsidRPr="00CC752E" w:rsidRDefault="00CC752E" w:rsidP="00CC752E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000.2420401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C752E" w:rsidRPr="00CC752E" w:rsidRDefault="00CC752E" w:rsidP="00041AF5">
            <w:pPr>
              <w:pStyle w:val="af9"/>
              <w:ind w:left="0" w:right="-675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Έξοδα μετακίνησης αιρετών και οργάνων διοίκησης στο </w:t>
            </w:r>
          </w:p>
          <w:p w:rsidR="00CC752E" w:rsidRPr="00CC752E" w:rsidRDefault="00CC752E" w:rsidP="00041AF5">
            <w:pPr>
              <w:pStyle w:val="af9"/>
              <w:ind w:left="0" w:right="-675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εσωτερικό</w:t>
            </w:r>
          </w:p>
        </w:tc>
        <w:tc>
          <w:tcPr>
            <w:tcW w:w="3589" w:type="dxa"/>
            <w:vAlign w:val="center"/>
          </w:tcPr>
          <w:p w:rsidR="00CC752E" w:rsidRPr="00CC752E" w:rsidRDefault="00CC752E" w:rsidP="00CC752E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Πληρωμή δαπάνης διοδίων</w:t>
            </w:r>
          </w:p>
          <w:p w:rsidR="00CC752E" w:rsidRPr="00CC752E" w:rsidRDefault="00CC752E" w:rsidP="00CC752E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(e-</w:t>
            </w:r>
            <w:proofErr w:type="spellStart"/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pas</w:t>
            </w:r>
            <w:proofErr w:type="spellEnd"/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s) για μετακινήσεις υπηρεσιακού </w:t>
            </w:r>
            <w:proofErr w:type="spellStart"/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αυτ</w:t>
            </w:r>
            <w:proofErr w:type="spellEnd"/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/του του Δημάρχου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752E" w:rsidRPr="00CC752E" w:rsidRDefault="00CC752E" w:rsidP="00041AF5">
            <w:pPr>
              <w:pStyle w:val="af9"/>
              <w:ind w:left="0"/>
              <w:jc w:val="center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</w:p>
          <w:p w:rsidR="00CC752E" w:rsidRPr="00CC752E" w:rsidRDefault="00CC752E" w:rsidP="00041AF5">
            <w:pPr>
              <w:pStyle w:val="af9"/>
              <w:ind w:left="0"/>
              <w:jc w:val="center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600,00€</w:t>
            </w:r>
          </w:p>
        </w:tc>
      </w:tr>
    </w:tbl>
    <w:p w:rsidR="00CC752E" w:rsidRPr="005179B1" w:rsidRDefault="00CC752E" w:rsidP="00CC752E">
      <w:pPr>
        <w:pStyle w:val="10"/>
        <w:numPr>
          <w:ilvl w:val="0"/>
          <w:numId w:val="0"/>
        </w:numPr>
        <w:ind w:left="432" w:hanging="432"/>
        <w:jc w:val="both"/>
        <w:rPr>
          <w:rFonts w:ascii="Calibri" w:hAnsi="Calibri" w:cs="Calibri"/>
        </w:rPr>
      </w:pPr>
    </w:p>
    <w:p w:rsidR="00CC752E" w:rsidRPr="005179B1" w:rsidRDefault="00CC752E" w:rsidP="00CC752E">
      <w:pPr>
        <w:tabs>
          <w:tab w:val="left" w:pos="559"/>
          <w:tab w:val="left" w:pos="1555"/>
        </w:tabs>
        <w:jc w:val="both"/>
        <w:rPr>
          <w:rFonts w:ascii="Calibri" w:eastAsia="Verdana" w:hAnsi="Calibri" w:cs="Calibri"/>
          <w:i/>
          <w:iCs/>
          <w:highlight w:val="white"/>
        </w:rPr>
      </w:pPr>
    </w:p>
    <w:p w:rsidR="00CC752E" w:rsidRPr="005179B1" w:rsidRDefault="00CC752E" w:rsidP="00CC752E">
      <w:pPr>
        <w:tabs>
          <w:tab w:val="left" w:pos="559"/>
          <w:tab w:val="left" w:pos="1555"/>
        </w:tabs>
        <w:jc w:val="both"/>
        <w:rPr>
          <w:rFonts w:ascii="Calibri" w:eastAsia="Verdana" w:hAnsi="Calibri" w:cs="Calibri"/>
          <w:i/>
          <w:iCs/>
          <w:highlight w:val="white"/>
        </w:rPr>
      </w:pPr>
    </w:p>
    <w:p w:rsidR="00CC752E" w:rsidRPr="00CC752E" w:rsidRDefault="00CC752E" w:rsidP="00CC752E">
      <w:pPr>
        <w:pStyle w:val="10"/>
        <w:rPr>
          <w:rFonts w:ascii="Arial" w:eastAsia="Arial" w:hAnsi="Arial" w:cs="Arial"/>
          <w:sz w:val="22"/>
          <w:szCs w:val="22"/>
        </w:rPr>
      </w:pPr>
      <w:r w:rsidRPr="00CC752E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Να ορίσει  προθεσμία μέσα στην οποία θα αποδοθεί ο  εν λόγω λογαριασμός σύμφωνα με το άρθρο 32 του Β.Δ/</w:t>
      </w:r>
      <w:proofErr w:type="spellStart"/>
      <w:r w:rsidRPr="00CC752E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τος</w:t>
      </w:r>
      <w:proofErr w:type="spellEnd"/>
      <w:r w:rsidRPr="00CC752E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 17/5/59 . Η διαχείριση των ποσών θα γίνει σύμφωνα με τις διατάξεις των άρθρων 32,33,34  και 37 του Β.Δ/</w:t>
      </w:r>
      <w:proofErr w:type="spellStart"/>
      <w:r w:rsidRPr="00CC752E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τος</w:t>
      </w:r>
      <w:proofErr w:type="spellEnd"/>
      <w:r w:rsidRPr="00CC752E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 17/5-15/6/1959.</w:t>
      </w:r>
      <w:r w:rsidRPr="00CC752E">
        <w:rPr>
          <w:rFonts w:ascii="Arial" w:eastAsia="Calibri" w:hAnsi="Arial" w:cs="Arial"/>
          <w:b/>
          <w:bCs/>
          <w:sz w:val="22"/>
          <w:szCs w:val="22"/>
        </w:rPr>
        <w:tab/>
      </w:r>
      <w:r w:rsidRPr="00CC752E">
        <w:rPr>
          <w:rFonts w:ascii="Arial" w:eastAsia="Calibri" w:hAnsi="Arial" w:cs="Arial"/>
          <w:b/>
          <w:bCs/>
          <w:sz w:val="22"/>
          <w:szCs w:val="22"/>
        </w:rPr>
        <w:tab/>
      </w:r>
    </w:p>
    <w:p w:rsidR="00CC752E" w:rsidRPr="005179B1" w:rsidRDefault="00CC752E" w:rsidP="00CC752E">
      <w:pPr>
        <w:tabs>
          <w:tab w:val="left" w:pos="559"/>
          <w:tab w:val="left" w:pos="1555"/>
        </w:tabs>
        <w:rPr>
          <w:rFonts w:ascii="Calibri" w:eastAsia="Calibri" w:hAnsi="Calibri" w:cs="Calibri"/>
          <w:b/>
          <w:bCs/>
        </w:rPr>
      </w:pPr>
      <w:r w:rsidRPr="005179B1">
        <w:rPr>
          <w:rFonts w:ascii="Calibri" w:eastAsia="Calibri" w:hAnsi="Calibri" w:cs="Calibri"/>
          <w:b/>
          <w:bCs/>
        </w:rPr>
        <w:tab/>
      </w:r>
      <w:r w:rsidRPr="005179B1">
        <w:rPr>
          <w:rFonts w:ascii="Calibri" w:eastAsia="Calibri" w:hAnsi="Calibri" w:cs="Calibri"/>
          <w:b/>
          <w:bCs/>
        </w:rPr>
        <w:tab/>
      </w:r>
    </w:p>
    <w:p w:rsidR="00387D68" w:rsidRDefault="000A42C3" w:rsidP="00CC752E">
      <w:pPr>
        <w:rPr>
          <w:rFonts w:ascii="Arial" w:hAnsi="Arial" w:cs="Arial"/>
          <w:b/>
          <w:bCs/>
          <w:sz w:val="22"/>
          <w:szCs w:val="22"/>
        </w:rPr>
      </w:pPr>
      <w:r>
        <w:t xml:space="preserve"> </w:t>
      </w:r>
      <w:r w:rsidR="00CF078C" w:rsidRPr="00514C0F">
        <w:rPr>
          <w:rFonts w:ascii="Arial" w:hAnsi="Arial" w:cs="Arial"/>
          <w:sz w:val="22"/>
          <w:szCs w:val="22"/>
        </w:rPr>
        <w:t xml:space="preserve"> </w:t>
      </w:r>
      <w:r w:rsidR="00CF078C" w:rsidRPr="00514C0F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CF078C" w:rsidRPr="0080082F">
        <w:rPr>
          <w:rFonts w:ascii="Arial" w:hAnsi="Arial" w:cs="Arial"/>
          <w:b/>
          <w:bCs/>
          <w:sz w:val="22"/>
          <w:szCs w:val="22"/>
        </w:rPr>
        <w:tab/>
      </w: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</w:t>
      </w:r>
      <w:r w:rsidR="004A63FC">
        <w:rPr>
          <w:rFonts w:ascii="Arial" w:hAnsi="Arial" w:cs="Arial"/>
          <w:sz w:val="22"/>
          <w:szCs w:val="22"/>
        </w:rPr>
        <w:t>Αντιπ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F948F0" w:rsidRDefault="00F948F0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DE616C" w:rsidRPr="00727966" w:rsidRDefault="00DE616C" w:rsidP="00DE616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DE616C" w:rsidRPr="00727966" w:rsidRDefault="00DE616C" w:rsidP="00DE616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727966">
        <w:rPr>
          <w:rFonts w:ascii="Arial" w:hAnsi="Arial" w:cs="Arial"/>
          <w:sz w:val="22"/>
          <w:szCs w:val="22"/>
          <w:vertAlign w:val="superscript"/>
        </w:rPr>
        <w:t>Α</w:t>
      </w:r>
      <w:r w:rsidRPr="00727966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F1D28" w:rsidRPr="00FD1BF9" w:rsidRDefault="002F1D28" w:rsidP="002F1D28">
      <w:pPr>
        <w:suppressAutoHyphens w:val="0"/>
        <w:rPr>
          <w:rFonts w:ascii="Arial" w:hAnsi="Arial" w:cs="Arial"/>
          <w:sz w:val="22"/>
          <w:szCs w:val="22"/>
        </w:rPr>
      </w:pPr>
      <w:r w:rsidRPr="00FD1BF9">
        <w:rPr>
          <w:rFonts w:ascii="Arial" w:hAnsi="Arial" w:cs="Arial"/>
          <w:sz w:val="22"/>
          <w:szCs w:val="22"/>
          <w:highlight w:val="white"/>
        </w:rPr>
        <w:t xml:space="preserve">- </w:t>
      </w:r>
      <w:r w:rsidRPr="00FD1BF9">
        <w:rPr>
          <w:rFonts w:ascii="Arial" w:hAnsi="Arial" w:cs="Arial"/>
          <w:sz w:val="22"/>
          <w:szCs w:val="22"/>
          <w:lang w:val="en-US"/>
        </w:rPr>
        <w:t>T</w:t>
      </w:r>
      <w:r w:rsidRPr="00FD1BF9">
        <w:rPr>
          <w:rFonts w:ascii="Arial" w:hAnsi="Arial" w:cs="Arial"/>
          <w:sz w:val="22"/>
          <w:szCs w:val="22"/>
        </w:rPr>
        <w:t>ο άρθρο  172 του Ν. 3463/2006</w:t>
      </w:r>
    </w:p>
    <w:p w:rsidR="002F1D28" w:rsidRPr="000037C2" w:rsidRDefault="002F1D28" w:rsidP="002F1D28">
      <w:pPr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- Το </w:t>
      </w:r>
      <w:proofErr w:type="spellStart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αριθμ</w:t>
      </w:r>
      <w:proofErr w:type="spellEnd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. </w:t>
      </w:r>
      <w:proofErr w:type="spellStart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πρωτ</w:t>
      </w:r>
      <w:proofErr w:type="spellEnd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. </w:t>
      </w:r>
      <w:r w:rsidR="007B3065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8062</w:t>
      </w:r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/</w:t>
      </w:r>
      <w:r w:rsidR="007B3065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29</w:t>
      </w:r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-</w:t>
      </w:r>
      <w:r w:rsidR="007B3065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04</w:t>
      </w:r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-202</w:t>
      </w:r>
      <w:r w:rsidR="007B3065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6</w:t>
      </w:r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αίτημα της Δ/</w:t>
      </w:r>
      <w:proofErr w:type="spellStart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νσης</w:t>
      </w:r>
      <w:proofErr w:type="spellEnd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Περιβάλλοντος Καθαριότητας &amp; Πρασίνου </w:t>
      </w:r>
    </w:p>
    <w:p w:rsidR="002F1D28" w:rsidRPr="00E812F5" w:rsidRDefault="002F1D28" w:rsidP="002F1D28">
      <w:pPr>
        <w:jc w:val="both"/>
        <w:rPr>
          <w:rFonts w:ascii="Arial" w:hAnsi="Arial" w:cs="Arial"/>
          <w:sz w:val="22"/>
          <w:szCs w:val="22"/>
        </w:rPr>
      </w:pPr>
      <w:r w:rsidRPr="000037C2">
        <w:rPr>
          <w:rFonts w:ascii="Arial" w:hAnsi="Arial" w:cs="Arial"/>
          <w:sz w:val="22"/>
          <w:szCs w:val="22"/>
        </w:rPr>
        <w:t xml:space="preserve">-Το με αρ. </w:t>
      </w:r>
      <w:proofErr w:type="spellStart"/>
      <w:r w:rsidRPr="000037C2">
        <w:rPr>
          <w:rFonts w:ascii="Arial" w:hAnsi="Arial" w:cs="Arial"/>
          <w:sz w:val="22"/>
          <w:szCs w:val="22"/>
        </w:rPr>
        <w:t>πρωτ</w:t>
      </w:r>
      <w:proofErr w:type="spellEnd"/>
      <w:r w:rsidRPr="000037C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B3065">
        <w:rPr>
          <w:rFonts w:ascii="Arial" w:hAnsi="Arial" w:cs="Arial"/>
          <w:sz w:val="22"/>
          <w:szCs w:val="22"/>
        </w:rPr>
        <w:t>8539</w:t>
      </w:r>
      <w:r w:rsidRPr="000037C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</w:t>
      </w:r>
      <w:r w:rsidR="007B306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7B3065">
        <w:rPr>
          <w:rFonts w:ascii="Arial" w:hAnsi="Arial" w:cs="Arial"/>
          <w:sz w:val="22"/>
          <w:szCs w:val="22"/>
        </w:rPr>
        <w:t>05</w:t>
      </w:r>
      <w:r w:rsidRPr="000037C2">
        <w:rPr>
          <w:rFonts w:ascii="Arial" w:hAnsi="Arial" w:cs="Arial"/>
          <w:sz w:val="22"/>
          <w:szCs w:val="22"/>
        </w:rPr>
        <w:t>-202</w:t>
      </w:r>
      <w:r w:rsidR="007B3065">
        <w:rPr>
          <w:rFonts w:ascii="Arial" w:hAnsi="Arial" w:cs="Arial"/>
          <w:sz w:val="22"/>
          <w:szCs w:val="22"/>
        </w:rPr>
        <w:t>6</w:t>
      </w:r>
      <w:r w:rsidRPr="000037C2">
        <w:rPr>
          <w:rFonts w:ascii="Arial" w:hAnsi="Arial" w:cs="Arial"/>
          <w:sz w:val="22"/>
          <w:szCs w:val="22"/>
        </w:rPr>
        <w:t xml:space="preserve"> έγγραφο </w:t>
      </w:r>
      <w:r w:rsidRPr="000037C2">
        <w:rPr>
          <w:rFonts w:ascii="Arial" w:eastAsia="Arial" w:hAnsi="Arial" w:cs="Arial"/>
          <w:sz w:val="22"/>
          <w:szCs w:val="22"/>
        </w:rPr>
        <w:t>του Τμ. Προϋπολογισμού , Λογιστηρίου &amp;</w:t>
      </w:r>
      <w:r w:rsidRPr="00E812F5">
        <w:rPr>
          <w:rFonts w:ascii="Arial" w:eastAsia="Arial" w:hAnsi="Arial" w:cs="Arial"/>
          <w:sz w:val="22"/>
          <w:szCs w:val="22"/>
        </w:rPr>
        <w:t xml:space="preserve"> Προμηθειών </w:t>
      </w:r>
      <w:r w:rsidRPr="00E812F5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Pr="00E812F5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E812F5">
        <w:rPr>
          <w:rFonts w:ascii="Arial" w:hAnsi="Arial" w:cs="Arial"/>
          <w:sz w:val="22"/>
          <w:szCs w:val="22"/>
        </w:rPr>
        <w:t>Λεβαδέων</w:t>
      </w:r>
      <w:proofErr w:type="spellEnd"/>
      <w:r w:rsidRPr="00E812F5">
        <w:rPr>
          <w:rFonts w:ascii="Arial" w:hAnsi="Arial" w:cs="Arial"/>
          <w:sz w:val="22"/>
          <w:szCs w:val="22"/>
        </w:rPr>
        <w:t xml:space="preserve"> που είχε διανεμηθεί .</w:t>
      </w:r>
    </w:p>
    <w:p w:rsidR="002F1D28" w:rsidRPr="00FD1BF9" w:rsidRDefault="002F1D28" w:rsidP="002F1D2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1BF9">
        <w:rPr>
          <w:rFonts w:ascii="Arial" w:hAnsi="Arial" w:cs="Arial"/>
          <w:sz w:val="22"/>
          <w:szCs w:val="22"/>
        </w:rPr>
        <w:lastRenderedPageBreak/>
        <w:t>-Την μεταξύ των μελών συζήτηση σύμφωνα με τα πρακτικά</w:t>
      </w:r>
    </w:p>
    <w:p w:rsidR="002F1D28" w:rsidRDefault="002F1D28" w:rsidP="002F1D28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D1BF9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F1D28" w:rsidRPr="00FD1BF9" w:rsidRDefault="002F1D28" w:rsidP="002F1D28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F1D28" w:rsidRDefault="002F1D28" w:rsidP="002F1D28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40082">
        <w:rPr>
          <w:rFonts w:ascii="Arial" w:hAnsi="Arial" w:cs="Arial"/>
          <w:sz w:val="22"/>
          <w:szCs w:val="22"/>
        </w:rPr>
        <w:t>.</w:t>
      </w:r>
      <w:r w:rsidRPr="00B40082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906E81" w:rsidRPr="00B40082" w:rsidRDefault="00906E81" w:rsidP="002F1D28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40082" w:rsidRPr="00B40082" w:rsidRDefault="00B40082" w:rsidP="00B40082">
      <w:pPr>
        <w:pStyle w:val="10"/>
        <w:numPr>
          <w:ilvl w:val="0"/>
          <w:numId w:val="0"/>
        </w:numPr>
        <w:spacing w:line="276" w:lineRule="auto"/>
        <w:ind w:left="432" w:hanging="432"/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B40082">
        <w:rPr>
          <w:rFonts w:ascii="Arial" w:hAnsi="Arial" w:cs="Arial"/>
          <w:sz w:val="22"/>
          <w:szCs w:val="22"/>
        </w:rPr>
        <w:t xml:space="preserve">Α) </w:t>
      </w:r>
      <w:r w:rsidR="00222060">
        <w:rPr>
          <w:rFonts w:ascii="Arial" w:hAnsi="Arial" w:cs="Arial"/>
          <w:sz w:val="22"/>
          <w:szCs w:val="22"/>
        </w:rPr>
        <w:t xml:space="preserve"> </w:t>
      </w:r>
      <w:r w:rsidR="002F1D28" w:rsidRPr="00B40082">
        <w:rPr>
          <w:rFonts w:ascii="Arial" w:hAnsi="Arial" w:cs="Arial"/>
          <w:sz w:val="22"/>
          <w:szCs w:val="22"/>
        </w:rPr>
        <w:t xml:space="preserve">Εγκρίνει την έκδοση χρηματικού εντάλματος </w:t>
      </w:r>
      <w:r w:rsidR="002F1D28" w:rsidRPr="00B4008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προπληρωμής στο  όνομα του δημοτικού  υπαλλήλου ΜΗΤΡΑΤΖΟΥΛΗ ΗΛΙΑ – οδηγού ,  ύψους </w:t>
      </w:r>
      <w:r w:rsidRPr="00B4008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ΕΞΑΚΟΣΙΩΝ </w:t>
      </w:r>
      <w:r w:rsidR="002F1D28" w:rsidRPr="00B4008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ΕΥΡΩ</w:t>
      </w:r>
      <w:r w:rsidR="002F1D28" w:rsidRPr="00B40082">
        <w:rPr>
          <w:rFonts w:ascii="Arial" w:eastAsia="Verdana" w:hAnsi="Arial" w:cs="Arial"/>
          <w:b/>
          <w:iCs/>
          <w:kern w:val="1"/>
          <w:sz w:val="22"/>
          <w:szCs w:val="22"/>
          <w:highlight w:val="white"/>
          <w:lang w:bidi="hi-IN"/>
        </w:rPr>
        <w:t xml:space="preserve">  </w:t>
      </w:r>
      <w:r w:rsidR="002F1D28" w:rsidRPr="00B4008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(</w:t>
      </w:r>
      <w:r w:rsidRPr="00B4008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600</w:t>
      </w:r>
      <w:r w:rsidR="002F1D28" w:rsidRPr="00B4008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,00 €) </w:t>
      </w:r>
      <w:r w:rsidRPr="00B4008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για  πληρωμή διοδίων (φόρτωση κάρτας συσκευής e-</w:t>
      </w:r>
      <w:r w:rsidRPr="00B40082">
        <w:rPr>
          <w:rFonts w:ascii="Arial" w:eastAsia="Verdana" w:hAnsi="Arial" w:cs="Arial"/>
          <w:iCs/>
          <w:kern w:val="1"/>
          <w:sz w:val="22"/>
          <w:szCs w:val="22"/>
          <w:highlight w:val="white"/>
          <w:lang w:val="en-US" w:bidi="hi-IN"/>
        </w:rPr>
        <w:t>P</w:t>
      </w:r>
      <w:proofErr w:type="spellStart"/>
      <w:r w:rsidRPr="00B4008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ass</w:t>
      </w:r>
      <w:proofErr w:type="spellEnd"/>
      <w:r w:rsidRPr="00B4008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) κατά τις μετακινήσεις του υπηρεσιακού αυτοκινήτου του Δημάρχου, σε βάρος του  παρακάτω ΑΛΕ του προϋπολογισμού του σκέλους</w:t>
      </w:r>
      <w:r w:rsidRPr="00B40082">
        <w:rPr>
          <w:rFonts w:ascii="Calibri" w:eastAsia="Verdana" w:hAnsi="Calibri" w:cs="Calibri"/>
          <w:iCs/>
          <w:kern w:val="1"/>
          <w:highlight w:val="white"/>
          <w:lang w:bidi="hi-IN"/>
        </w:rPr>
        <w:t xml:space="preserve"> </w:t>
      </w:r>
      <w:r w:rsidRPr="00B4008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των εξόδων του οικονομικού έτους 2026 ήτοι:</w:t>
      </w:r>
    </w:p>
    <w:tbl>
      <w:tblPr>
        <w:tblpPr w:leftFromText="180" w:rightFromText="180" w:vertAnchor="text" w:horzAnchor="margin" w:tblpY="371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0"/>
        <w:gridCol w:w="1606"/>
        <w:gridCol w:w="3261"/>
        <w:gridCol w:w="3589"/>
        <w:gridCol w:w="1276"/>
      </w:tblGrid>
      <w:tr w:rsidR="00B40082" w:rsidRPr="00CC752E" w:rsidTr="00041AF5">
        <w:trPr>
          <w:trHeight w:val="699"/>
        </w:trPr>
        <w:tc>
          <w:tcPr>
            <w:tcW w:w="770" w:type="dxa"/>
            <w:shd w:val="clear" w:color="auto" w:fill="99CC99"/>
          </w:tcPr>
          <w:p w:rsidR="00B40082" w:rsidRPr="00CC752E" w:rsidRDefault="00B40082" w:rsidP="00041AF5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CC752E">
              <w:rPr>
                <w:rFonts w:ascii="Arial" w:hAnsi="Arial" w:cs="Arial"/>
                <w:b/>
                <w:iCs/>
                <w:sz w:val="22"/>
                <w:szCs w:val="22"/>
              </w:rPr>
              <w:t>Α/Α</w:t>
            </w:r>
          </w:p>
        </w:tc>
        <w:tc>
          <w:tcPr>
            <w:tcW w:w="1606" w:type="dxa"/>
            <w:shd w:val="clear" w:color="auto" w:fill="99CC99"/>
          </w:tcPr>
          <w:p w:rsidR="00B40082" w:rsidRPr="00CC752E" w:rsidRDefault="00B40082" w:rsidP="00041AF5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ΑΛΕ</w:t>
            </w:r>
          </w:p>
        </w:tc>
        <w:tc>
          <w:tcPr>
            <w:tcW w:w="3261" w:type="dxa"/>
            <w:shd w:val="clear" w:color="auto" w:fill="99CC99"/>
          </w:tcPr>
          <w:p w:rsidR="00B40082" w:rsidRPr="00CC752E" w:rsidRDefault="00B40082" w:rsidP="00B40082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CC752E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ΤΙΤΛΟΣ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ΑΛΕ</w:t>
            </w:r>
          </w:p>
        </w:tc>
        <w:tc>
          <w:tcPr>
            <w:tcW w:w="3589" w:type="dxa"/>
            <w:shd w:val="clear" w:color="auto" w:fill="99CC99"/>
          </w:tcPr>
          <w:p w:rsidR="00B40082" w:rsidRPr="00CC752E" w:rsidRDefault="00B40082" w:rsidP="00041AF5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C752E">
              <w:rPr>
                <w:rFonts w:ascii="Arial" w:hAnsi="Arial" w:cs="Arial"/>
                <w:b/>
                <w:iCs/>
                <w:sz w:val="22"/>
                <w:szCs w:val="22"/>
              </w:rPr>
              <w:t>ΑΙΤΙΟΛΟΓΙΑ</w:t>
            </w:r>
          </w:p>
        </w:tc>
        <w:tc>
          <w:tcPr>
            <w:tcW w:w="1276" w:type="dxa"/>
            <w:shd w:val="clear" w:color="auto" w:fill="99CC99"/>
          </w:tcPr>
          <w:p w:rsidR="00B40082" w:rsidRPr="00CC752E" w:rsidRDefault="00B40082" w:rsidP="00041AF5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CC752E">
              <w:rPr>
                <w:rFonts w:ascii="Arial" w:hAnsi="Arial" w:cs="Arial"/>
                <w:b/>
                <w:iCs/>
                <w:sz w:val="22"/>
                <w:szCs w:val="22"/>
              </w:rPr>
              <w:t>ΠΟΣΟ</w:t>
            </w:r>
          </w:p>
        </w:tc>
      </w:tr>
      <w:tr w:rsidR="00B40082" w:rsidRPr="00CC752E" w:rsidTr="00041AF5">
        <w:trPr>
          <w:trHeight w:val="982"/>
        </w:trPr>
        <w:tc>
          <w:tcPr>
            <w:tcW w:w="770" w:type="dxa"/>
            <w:shd w:val="clear" w:color="auto" w:fill="auto"/>
            <w:vAlign w:val="center"/>
          </w:tcPr>
          <w:p w:rsidR="00B40082" w:rsidRPr="00CC752E" w:rsidRDefault="00B40082" w:rsidP="00041AF5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1.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40082" w:rsidRPr="00CC752E" w:rsidRDefault="00B40082" w:rsidP="00041AF5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000.2420401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40082" w:rsidRPr="00CC752E" w:rsidRDefault="00B40082" w:rsidP="00041AF5">
            <w:pPr>
              <w:pStyle w:val="af9"/>
              <w:ind w:left="0" w:right="-675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Έξοδα μετακίνησης αιρετών και οργάνων διοίκησης στο </w:t>
            </w:r>
          </w:p>
          <w:p w:rsidR="00B40082" w:rsidRPr="00CC752E" w:rsidRDefault="00B40082" w:rsidP="00041AF5">
            <w:pPr>
              <w:pStyle w:val="af9"/>
              <w:ind w:left="0" w:right="-675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εσωτερικό</w:t>
            </w:r>
          </w:p>
        </w:tc>
        <w:tc>
          <w:tcPr>
            <w:tcW w:w="3589" w:type="dxa"/>
            <w:vAlign w:val="center"/>
          </w:tcPr>
          <w:p w:rsidR="00B40082" w:rsidRPr="00CC752E" w:rsidRDefault="00B40082" w:rsidP="00041AF5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Πληρωμή δαπάνης διοδίων</w:t>
            </w:r>
          </w:p>
          <w:p w:rsidR="00B40082" w:rsidRPr="00CC752E" w:rsidRDefault="00B40082" w:rsidP="00041AF5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(e-</w:t>
            </w:r>
            <w:proofErr w:type="spellStart"/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pas</w:t>
            </w:r>
            <w:proofErr w:type="spellEnd"/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s) για μετακινήσεις υπηρεσιακού </w:t>
            </w:r>
            <w:proofErr w:type="spellStart"/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αυτ</w:t>
            </w:r>
            <w:proofErr w:type="spellEnd"/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/του του Δημάρχου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082" w:rsidRPr="00CC752E" w:rsidRDefault="00B40082" w:rsidP="00041AF5">
            <w:pPr>
              <w:pStyle w:val="af9"/>
              <w:ind w:left="0"/>
              <w:jc w:val="center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</w:p>
          <w:p w:rsidR="00B40082" w:rsidRPr="00CC752E" w:rsidRDefault="00B40082" w:rsidP="00041AF5">
            <w:pPr>
              <w:pStyle w:val="af9"/>
              <w:ind w:left="0"/>
              <w:jc w:val="center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CC752E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600,00€</w:t>
            </w:r>
          </w:p>
        </w:tc>
      </w:tr>
    </w:tbl>
    <w:p w:rsidR="002F1D28" w:rsidRPr="000037C2" w:rsidRDefault="002F1D28" w:rsidP="002F1D28">
      <w:pPr>
        <w:tabs>
          <w:tab w:val="left" w:pos="559"/>
          <w:tab w:val="left" w:pos="1555"/>
        </w:tabs>
        <w:jc w:val="both"/>
        <w:rPr>
          <w:rFonts w:ascii="Arial" w:eastAsia="Verdana" w:hAnsi="Arial" w:cs="Arial"/>
          <w:i/>
          <w:iCs/>
          <w:sz w:val="22"/>
          <w:szCs w:val="22"/>
          <w:highlight w:val="white"/>
        </w:rPr>
      </w:pPr>
    </w:p>
    <w:p w:rsidR="002F1D28" w:rsidRDefault="002F1D28" w:rsidP="002F1D28">
      <w:pPr>
        <w:pStyle w:val="af2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2F1D28" w:rsidRDefault="002F1D28" w:rsidP="002F1D28">
      <w:pPr>
        <w:pStyle w:val="af2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Β) </w:t>
      </w:r>
      <w:r w:rsidRPr="00FD1BF9">
        <w:rPr>
          <w:rFonts w:ascii="Arial" w:hAnsi="Arial" w:cs="Arial"/>
          <w:sz w:val="22"/>
          <w:szCs w:val="22"/>
        </w:rPr>
        <w:t xml:space="preserve">Ορίζει την  </w:t>
      </w:r>
      <w:r>
        <w:rPr>
          <w:rFonts w:ascii="Arial" w:hAnsi="Arial" w:cs="Arial"/>
          <w:sz w:val="22"/>
          <w:szCs w:val="22"/>
        </w:rPr>
        <w:t>30</w:t>
      </w:r>
      <w:r w:rsidRPr="00FD1BF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</w:t>
      </w:r>
      <w:r w:rsidRPr="00FD1BF9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 xml:space="preserve">6 </w:t>
      </w:r>
      <w:r w:rsidRPr="00FD1BF9">
        <w:rPr>
          <w:rFonts w:ascii="Arial" w:hAnsi="Arial" w:cs="Arial"/>
          <w:sz w:val="22"/>
          <w:szCs w:val="22"/>
        </w:rPr>
        <w:t>ως προθεσμία μέσα στην οποία θα αποδοθεί ο  εν λόγω      λογαριασμός σύμφωνα με το άρθρο 32 του Β.Δ/</w:t>
      </w:r>
      <w:proofErr w:type="spellStart"/>
      <w:r w:rsidRPr="00FD1BF9">
        <w:rPr>
          <w:rFonts w:ascii="Arial" w:hAnsi="Arial" w:cs="Arial"/>
          <w:sz w:val="22"/>
          <w:szCs w:val="22"/>
        </w:rPr>
        <w:t>τος</w:t>
      </w:r>
      <w:proofErr w:type="spellEnd"/>
      <w:r w:rsidRPr="00FD1BF9">
        <w:rPr>
          <w:rFonts w:ascii="Arial" w:hAnsi="Arial" w:cs="Arial"/>
          <w:sz w:val="22"/>
          <w:szCs w:val="22"/>
        </w:rPr>
        <w:t xml:space="preserve"> 17/5/59.</w:t>
      </w:r>
    </w:p>
    <w:p w:rsidR="002F1D28" w:rsidRDefault="002F1D28" w:rsidP="002F1D28">
      <w:pPr>
        <w:pStyle w:val="af2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2F1D28" w:rsidRPr="009D684B" w:rsidRDefault="002F1D28" w:rsidP="002F1D28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FD1BF9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  Η διαχείριση των ποσών θα γίνει σύμφωνα με τις διατάξεις των άρθρων 32,33,34 &amp;     37  του Β.Δ/</w:t>
      </w:r>
      <w:proofErr w:type="spellStart"/>
      <w:r w:rsidRPr="00FD1BF9">
        <w:rPr>
          <w:rFonts w:ascii="Arial" w:eastAsia="Verdana" w:hAnsi="Arial" w:cs="Arial"/>
          <w:kern w:val="1"/>
          <w:sz w:val="22"/>
          <w:szCs w:val="22"/>
          <w:lang w:bidi="hi-IN"/>
        </w:rPr>
        <w:t>τος</w:t>
      </w:r>
      <w:proofErr w:type="spellEnd"/>
      <w:r w:rsidRPr="00FD1BF9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17/5/59.                    </w:t>
      </w:r>
      <w:r w:rsidRPr="00FD1BF9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   </w:t>
      </w:r>
      <w:r w:rsidRPr="00FD1BF9">
        <w:rPr>
          <w:rFonts w:ascii="Arial" w:eastAsia="Verdana" w:hAnsi="Arial" w:cs="Arial"/>
          <w:b/>
          <w:kern w:val="1"/>
          <w:sz w:val="22"/>
          <w:szCs w:val="22"/>
          <w:lang w:bidi="hi-IN"/>
        </w:rPr>
        <w:t xml:space="preserve">  </w:t>
      </w:r>
    </w:p>
    <w:p w:rsidR="00DE616C" w:rsidRPr="00DE616C" w:rsidRDefault="00DE616C" w:rsidP="00DE616C"/>
    <w:p w:rsidR="00E340AC" w:rsidRPr="0082507F" w:rsidRDefault="00E340AC" w:rsidP="00F774EE">
      <w:pPr>
        <w:pStyle w:val="240"/>
        <w:tabs>
          <w:tab w:val="left" w:pos="284"/>
          <w:tab w:val="center" w:pos="1701"/>
          <w:tab w:val="left" w:pos="5103"/>
        </w:tabs>
        <w:spacing w:after="60"/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C72546">
        <w:rPr>
          <w:rFonts w:ascii="Arial" w:hAnsi="Arial" w:cs="Arial"/>
          <w:b/>
          <w:sz w:val="22"/>
          <w:szCs w:val="22"/>
        </w:rPr>
        <w:t>1</w:t>
      </w:r>
      <w:r w:rsidR="000A42C3">
        <w:rPr>
          <w:rFonts w:ascii="Arial" w:hAnsi="Arial" w:cs="Arial"/>
          <w:b/>
          <w:sz w:val="22"/>
          <w:szCs w:val="22"/>
        </w:rPr>
        <w:t>3</w:t>
      </w:r>
      <w:r w:rsidR="00CC752E">
        <w:rPr>
          <w:rFonts w:ascii="Arial" w:hAnsi="Arial" w:cs="Arial"/>
          <w:b/>
          <w:sz w:val="22"/>
          <w:szCs w:val="22"/>
        </w:rPr>
        <w:t>1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4A63FC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A63FC">
        <w:rPr>
          <w:rFonts w:ascii="Arial" w:hAnsi="Arial" w:cs="Arial"/>
          <w:sz w:val="22"/>
          <w:szCs w:val="22"/>
        </w:rPr>
        <w:t xml:space="preserve">              Ο </w:t>
      </w:r>
      <w:r w:rsidR="004A63FC" w:rsidRPr="004A63FC">
        <w:rPr>
          <w:rFonts w:ascii="Arial" w:hAnsi="Arial" w:cs="Arial"/>
          <w:sz w:val="22"/>
          <w:szCs w:val="22"/>
        </w:rPr>
        <w:t>ΑΝΤΙ</w:t>
      </w:r>
      <w:r w:rsidRPr="004A63FC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4A63FC">
        <w:rPr>
          <w:rFonts w:ascii="Arial" w:hAnsi="Arial" w:cs="Arial"/>
          <w:sz w:val="22"/>
          <w:szCs w:val="22"/>
        </w:rPr>
        <w:t>ΜΙΧΑΣ</w:t>
      </w:r>
      <w:r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C72546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 w:rsidR="00C72546">
        <w:rPr>
          <w:rFonts w:ascii="Arial" w:hAnsi="Arial" w:cs="Arial"/>
          <w:sz w:val="22"/>
          <w:szCs w:val="22"/>
        </w:rPr>
        <w:t>Μίχας</w:t>
      </w:r>
      <w:proofErr w:type="spellEnd"/>
      <w:r w:rsidR="00C72546"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C72546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C7254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E340AC">
        <w:rPr>
          <w:rFonts w:ascii="Arial" w:hAnsi="Arial" w:cs="Arial"/>
          <w:sz w:val="22"/>
          <w:szCs w:val="22"/>
        </w:rPr>
        <w:t>3</w:t>
      </w:r>
      <w:r w:rsidR="00C72546">
        <w:rPr>
          <w:rFonts w:ascii="Arial" w:hAnsi="Arial" w:cs="Arial"/>
          <w:sz w:val="22"/>
          <w:szCs w:val="22"/>
        </w:rPr>
        <w:t>/05/2026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467" w:rsidRDefault="00464467">
      <w:r>
        <w:separator/>
      </w:r>
    </w:p>
  </w:endnote>
  <w:endnote w:type="continuationSeparator" w:id="0">
    <w:p w:rsidR="00464467" w:rsidRDefault="0046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iberation Serif1">
    <w:charset w:val="A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467" w:rsidRDefault="00464467">
      <w:r>
        <w:separator/>
      </w:r>
    </w:p>
  </w:footnote>
  <w:footnote w:type="continuationSeparator" w:id="0">
    <w:p w:rsidR="00464467" w:rsidRDefault="00464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AC7F8C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AC7F8C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06E81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4E97E27"/>
    <w:multiLevelType w:val="hybridMultilevel"/>
    <w:tmpl w:val="3DDC89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B4F7B"/>
    <w:multiLevelType w:val="hybridMultilevel"/>
    <w:tmpl w:val="16BA2B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D2E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30C667C0"/>
    <w:multiLevelType w:val="hybridMultilevel"/>
    <w:tmpl w:val="4AE0D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F4A0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34AA0DC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3">
    <w:nsid w:val="35553B5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5973241"/>
    <w:multiLevelType w:val="hybridMultilevel"/>
    <w:tmpl w:val="D854C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025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63815C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E1163"/>
    <w:multiLevelType w:val="hybridMultilevel"/>
    <w:tmpl w:val="884C4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465DB"/>
    <w:multiLevelType w:val="hybridMultilevel"/>
    <w:tmpl w:val="B5564D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AA95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32F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70CC192A"/>
    <w:multiLevelType w:val="hybridMultilevel"/>
    <w:tmpl w:val="1A8A7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25"/>
  </w:num>
  <w:num w:numId="8">
    <w:abstractNumId w:val="2"/>
  </w:num>
  <w:num w:numId="9">
    <w:abstractNumId w:val="19"/>
  </w:num>
  <w:num w:numId="10">
    <w:abstractNumId w:val="15"/>
  </w:num>
  <w:num w:numId="11">
    <w:abstractNumId w:val="10"/>
  </w:num>
  <w:num w:numId="12">
    <w:abstractNumId w:val="8"/>
  </w:num>
  <w:num w:numId="13">
    <w:abstractNumId w:val="23"/>
  </w:num>
  <w:num w:numId="14">
    <w:abstractNumId w:val="18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11"/>
  </w:num>
  <w:num w:numId="20">
    <w:abstractNumId w:val="20"/>
  </w:num>
  <w:num w:numId="21">
    <w:abstractNumId w:val="9"/>
  </w:num>
  <w:num w:numId="22">
    <w:abstractNumId w:val="22"/>
  </w:num>
  <w:num w:numId="23">
    <w:abstractNumId w:val="16"/>
  </w:num>
  <w:num w:numId="24">
    <w:abstractNumId w:val="13"/>
  </w:num>
  <w:num w:numId="2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53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42C3"/>
    <w:rsid w:val="000A7B0D"/>
    <w:rsid w:val="000B06A6"/>
    <w:rsid w:val="000B1F6B"/>
    <w:rsid w:val="000B247B"/>
    <w:rsid w:val="000B32D2"/>
    <w:rsid w:val="000B4F9B"/>
    <w:rsid w:val="000B7C64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1E4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226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D7F45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2060"/>
    <w:rsid w:val="00226129"/>
    <w:rsid w:val="00226747"/>
    <w:rsid w:val="00227DB9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60F"/>
    <w:rsid w:val="002F1BA3"/>
    <w:rsid w:val="002F1D28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6054"/>
    <w:rsid w:val="00317E0D"/>
    <w:rsid w:val="0032160F"/>
    <w:rsid w:val="003217F0"/>
    <w:rsid w:val="00321BC2"/>
    <w:rsid w:val="00322657"/>
    <w:rsid w:val="0032279B"/>
    <w:rsid w:val="00322BBD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67F26"/>
    <w:rsid w:val="00371783"/>
    <w:rsid w:val="0037192A"/>
    <w:rsid w:val="00374F6A"/>
    <w:rsid w:val="00376B19"/>
    <w:rsid w:val="003815F0"/>
    <w:rsid w:val="003818B2"/>
    <w:rsid w:val="003837E0"/>
    <w:rsid w:val="00384268"/>
    <w:rsid w:val="00387D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6CE7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0B8B"/>
    <w:rsid w:val="00462CE6"/>
    <w:rsid w:val="00464467"/>
    <w:rsid w:val="004650CA"/>
    <w:rsid w:val="0046680B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3FC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75D7F"/>
    <w:rsid w:val="0058127F"/>
    <w:rsid w:val="00582BB5"/>
    <w:rsid w:val="00582DA8"/>
    <w:rsid w:val="00583B2C"/>
    <w:rsid w:val="00583D18"/>
    <w:rsid w:val="00583DEF"/>
    <w:rsid w:val="00584181"/>
    <w:rsid w:val="005859BD"/>
    <w:rsid w:val="00586F7E"/>
    <w:rsid w:val="00593BCC"/>
    <w:rsid w:val="00594416"/>
    <w:rsid w:val="00596284"/>
    <w:rsid w:val="0059742C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D460A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46B66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87B80"/>
    <w:rsid w:val="006908AC"/>
    <w:rsid w:val="00692ADE"/>
    <w:rsid w:val="006931C4"/>
    <w:rsid w:val="006A16A5"/>
    <w:rsid w:val="006A654E"/>
    <w:rsid w:val="006A720C"/>
    <w:rsid w:val="006B1E1D"/>
    <w:rsid w:val="006B32FA"/>
    <w:rsid w:val="006B3AD0"/>
    <w:rsid w:val="006B65CF"/>
    <w:rsid w:val="006B732B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E610D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02B21"/>
    <w:rsid w:val="007100F2"/>
    <w:rsid w:val="0071065A"/>
    <w:rsid w:val="00712497"/>
    <w:rsid w:val="007134AB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4AA6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76C19"/>
    <w:rsid w:val="00780967"/>
    <w:rsid w:val="00781989"/>
    <w:rsid w:val="0078420A"/>
    <w:rsid w:val="00785157"/>
    <w:rsid w:val="00790E7D"/>
    <w:rsid w:val="00791D4D"/>
    <w:rsid w:val="00792E8C"/>
    <w:rsid w:val="00795BFC"/>
    <w:rsid w:val="0079651E"/>
    <w:rsid w:val="007970C0"/>
    <w:rsid w:val="00797659"/>
    <w:rsid w:val="00797680"/>
    <w:rsid w:val="007A07D5"/>
    <w:rsid w:val="007A1861"/>
    <w:rsid w:val="007A3F13"/>
    <w:rsid w:val="007A7C17"/>
    <w:rsid w:val="007A7DCB"/>
    <w:rsid w:val="007B0FE0"/>
    <w:rsid w:val="007B179E"/>
    <w:rsid w:val="007B3065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1740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369E"/>
    <w:rsid w:val="00856C01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1128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6E81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25968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08C"/>
    <w:rsid w:val="009504CF"/>
    <w:rsid w:val="00954DB1"/>
    <w:rsid w:val="009576A7"/>
    <w:rsid w:val="0095776B"/>
    <w:rsid w:val="0096073A"/>
    <w:rsid w:val="00962870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249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1266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C7F8C"/>
    <w:rsid w:val="00AD0CDD"/>
    <w:rsid w:val="00AD27BB"/>
    <w:rsid w:val="00AD3366"/>
    <w:rsid w:val="00AD6747"/>
    <w:rsid w:val="00AE14E6"/>
    <w:rsid w:val="00AE4BDF"/>
    <w:rsid w:val="00AE517A"/>
    <w:rsid w:val="00AF23E4"/>
    <w:rsid w:val="00AF7C0E"/>
    <w:rsid w:val="00AF7EC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0082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4511"/>
    <w:rsid w:val="00BD4866"/>
    <w:rsid w:val="00BD7052"/>
    <w:rsid w:val="00BE1DD2"/>
    <w:rsid w:val="00BE2A5F"/>
    <w:rsid w:val="00BE3A82"/>
    <w:rsid w:val="00BE3DC9"/>
    <w:rsid w:val="00BE70F8"/>
    <w:rsid w:val="00BF070A"/>
    <w:rsid w:val="00BF2482"/>
    <w:rsid w:val="00BF273F"/>
    <w:rsid w:val="00BF32D3"/>
    <w:rsid w:val="00BF3750"/>
    <w:rsid w:val="00BF4EE2"/>
    <w:rsid w:val="00BF6CA9"/>
    <w:rsid w:val="00BF78B4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254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57EC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52E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77E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0BB1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2206"/>
    <w:rsid w:val="00DE3AF8"/>
    <w:rsid w:val="00DE4CCA"/>
    <w:rsid w:val="00DE616C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31FC"/>
    <w:rsid w:val="00E2646B"/>
    <w:rsid w:val="00E270B5"/>
    <w:rsid w:val="00E340AC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61F9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D6F48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100D"/>
    <w:rsid w:val="00F33402"/>
    <w:rsid w:val="00F3385F"/>
    <w:rsid w:val="00F36FB6"/>
    <w:rsid w:val="00F4342E"/>
    <w:rsid w:val="00F4410F"/>
    <w:rsid w:val="00F45B30"/>
    <w:rsid w:val="00F466E9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709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97FC8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  <w:style w:type="paragraph" w:customStyle="1" w:styleId="wP1">
    <w:name w:val="wP1"/>
    <w:basedOn w:val="a"/>
    <w:rsid w:val="00925968"/>
    <w:pPr>
      <w:widowControl w:val="0"/>
      <w:jc w:val="both"/>
    </w:pPr>
    <w:rPr>
      <w:rFonts w:ascii="Liberation Serif" w:eastAsia="Liberation Serif1" w:hAnsi="Liberation Serif" w:cs="Liberation Serif1"/>
      <w:kern w:val="2"/>
      <w:lang w:bidi="hi-IN"/>
    </w:rPr>
  </w:style>
  <w:style w:type="paragraph" w:customStyle="1" w:styleId="280">
    <w:name w:val="Σώμα κείμενου 28"/>
    <w:basedOn w:val="a"/>
    <w:rsid w:val="00582BB5"/>
    <w:rPr>
      <w:rFonts w:ascii="Arial" w:hAnsi="Arial" w:cs="Arial"/>
      <w:kern w:val="1"/>
      <w:szCs w:val="20"/>
      <w:lang w:eastAsia="el-GR"/>
    </w:rPr>
  </w:style>
  <w:style w:type="paragraph" w:customStyle="1" w:styleId="140">
    <w:name w:val="Παράγραφος λίστας14"/>
    <w:basedOn w:val="a"/>
    <w:rsid w:val="00582BB5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3131-BD3D-4465-86AE-6ECF7E57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1235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7893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2026-03-10T09:41:00Z</cp:lastPrinted>
  <dcterms:created xsi:type="dcterms:W3CDTF">2026-05-12T08:47:00Z</dcterms:created>
  <dcterms:modified xsi:type="dcterms:W3CDTF">2026-05-12T09:54:00Z</dcterms:modified>
</cp:coreProperties>
</file>