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6A299B">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6A299B">
        <w:rPr>
          <w:rFonts w:ascii="Arial" w:eastAsia="Calibri" w:hAnsi="Arial" w:cs="Arial"/>
          <w:b/>
          <w:sz w:val="22"/>
          <w:szCs w:val="22"/>
        </w:rPr>
        <w:t>7673</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C90E03">
        <w:rPr>
          <w:rFonts w:ascii="Arial" w:hAnsi="Arial" w:cs="Arial"/>
          <w:b/>
          <w:sz w:val="22"/>
          <w:szCs w:val="22"/>
        </w:rPr>
        <w:t>1</w:t>
      </w:r>
      <w:r w:rsidR="00E23A6A">
        <w:rPr>
          <w:rFonts w:ascii="Arial" w:hAnsi="Arial" w:cs="Arial"/>
          <w:b/>
          <w:sz w:val="22"/>
          <w:szCs w:val="22"/>
        </w:rPr>
        <w:t>5</w:t>
      </w:r>
    </w:p>
    <w:p w:rsidR="00E23A6A" w:rsidRPr="00E23A6A" w:rsidRDefault="00E23A6A" w:rsidP="00E23A6A">
      <w:pPr>
        <w:jc w:val="both"/>
        <w:rPr>
          <w:rFonts w:ascii="Arial" w:hAnsi="Arial" w:cs="Arial"/>
          <w:b/>
          <w:sz w:val="22"/>
          <w:szCs w:val="22"/>
        </w:rPr>
      </w:pPr>
      <w:r w:rsidRPr="00E23A6A">
        <w:rPr>
          <w:rFonts w:ascii="Arial" w:hAnsi="Arial" w:cs="Arial"/>
          <w:b/>
          <w:bCs/>
          <w:sz w:val="22"/>
          <w:szCs w:val="22"/>
        </w:rPr>
        <w:t xml:space="preserve">   Λήψη απόφασης για έγκριση Εισόδου - Εξόδου </w:t>
      </w:r>
      <w:proofErr w:type="spellStart"/>
      <w:r w:rsidRPr="00E23A6A">
        <w:rPr>
          <w:rFonts w:ascii="Arial" w:hAnsi="Arial" w:cs="Arial"/>
          <w:b/>
          <w:bCs/>
          <w:sz w:val="22"/>
          <w:szCs w:val="22"/>
        </w:rPr>
        <w:t>πολυσυνεργείου</w:t>
      </w:r>
      <w:proofErr w:type="spellEnd"/>
      <w:r w:rsidRPr="00E23A6A">
        <w:rPr>
          <w:rFonts w:ascii="Arial" w:hAnsi="Arial" w:cs="Arial"/>
          <w:b/>
          <w:bCs/>
          <w:sz w:val="22"/>
          <w:szCs w:val="22"/>
        </w:rPr>
        <w:t xml:space="preserve"> επιβατικών αυτοκινήτων φερόμενης ιδιοκτησίας ΜΠΡΑΔΕΡΣ ΓΚΑΡΑΖ Ο.Ε. </w:t>
      </w:r>
      <w:r>
        <w:rPr>
          <w:rFonts w:ascii="Arial" w:hAnsi="Arial" w:cs="Arial"/>
          <w:b/>
          <w:bCs/>
          <w:sz w:val="22"/>
          <w:szCs w:val="22"/>
        </w:rPr>
        <w:t xml:space="preserve"> </w:t>
      </w:r>
      <w:r w:rsidRPr="00E23A6A">
        <w:rPr>
          <w:rFonts w:ascii="Arial" w:hAnsi="Arial" w:cs="Arial"/>
          <w:b/>
          <w:bCs/>
          <w:sz w:val="22"/>
          <w:szCs w:val="22"/>
        </w:rPr>
        <w:t>επί  Αγροτικής  οδού εκτός σχεδίου στην θέση Ισώματα Δ.Ε. Λιβαδειάς .</w:t>
      </w:r>
    </w:p>
    <w:p w:rsidR="00690131" w:rsidRPr="00E91771" w:rsidRDefault="00E91771" w:rsidP="00E91771">
      <w:pPr>
        <w:pStyle w:val="af9"/>
        <w:ind w:left="644"/>
        <w:contextualSpacing w:val="0"/>
        <w:rPr>
          <w:rFonts w:ascii="Arial" w:hAnsi="Arial" w:cs="Arial"/>
          <w:b/>
          <w:sz w:val="22"/>
          <w:szCs w:val="22"/>
        </w:rPr>
      </w:pPr>
      <w:r w:rsidRPr="00E91771">
        <w:rPr>
          <w:rFonts w:ascii="Arial" w:hAnsi="Arial" w:cs="Arial"/>
          <w:b/>
          <w:sz w:val="22"/>
          <w:szCs w:val="22"/>
        </w:rPr>
        <w:t xml:space="preserve"> </w:t>
      </w: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5F507B" w:rsidRDefault="006A6165" w:rsidP="005F507B">
      <w:pPr>
        <w:pStyle w:val="36"/>
        <w:ind w:left="284"/>
        <w:jc w:val="both"/>
        <w:rPr>
          <w:rFonts w:ascii="Arial" w:hAnsi="Arial" w:cs="Arial"/>
          <w:sz w:val="22"/>
          <w:szCs w:val="22"/>
        </w:rPr>
      </w:pPr>
      <w:r w:rsidRPr="008C19E4">
        <w:rPr>
          <w:rFonts w:ascii="Arial" w:eastAsia="Arial" w:hAnsi="Arial" w:cs="Arial"/>
          <w:b/>
          <w:sz w:val="22"/>
          <w:szCs w:val="22"/>
        </w:rPr>
        <w:t xml:space="preserve">         </w:t>
      </w:r>
      <w:r w:rsidR="005F507B">
        <w:rPr>
          <w:rFonts w:ascii="Arial" w:hAnsi="Arial" w:cs="Arial"/>
          <w:sz w:val="22"/>
          <w:szCs w:val="22"/>
        </w:rPr>
        <w:t>Αφού  διαπιστώθηκε ότι υπάρχει νόμιμη απαρτία, επειδή σε σύνολο 7 (επτά)  μελών ήταν</w:t>
      </w:r>
    </w:p>
    <w:p w:rsidR="005F507B" w:rsidRDefault="005F507B" w:rsidP="005F507B">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5F507B" w:rsidRDefault="005F507B" w:rsidP="005F507B">
      <w:pPr>
        <w:pStyle w:val="36"/>
        <w:ind w:left="284"/>
        <w:jc w:val="both"/>
        <w:rPr>
          <w:rFonts w:ascii="Arial" w:hAnsi="Arial" w:cs="Arial"/>
          <w:sz w:val="22"/>
          <w:szCs w:val="22"/>
        </w:rPr>
      </w:pPr>
    </w:p>
    <w:p w:rsidR="005F507B" w:rsidRDefault="005F507B" w:rsidP="005F507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5F507B" w:rsidRDefault="005F507B" w:rsidP="005F507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5F507B" w:rsidRDefault="005F507B" w:rsidP="005F507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5F507B" w:rsidRDefault="005F507B" w:rsidP="005F507B">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5F507B" w:rsidRDefault="005F507B" w:rsidP="005F507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5F507B" w:rsidRDefault="005F507B" w:rsidP="005F507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5F507B" w:rsidRDefault="005F507B" w:rsidP="005F507B">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5F507B">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E23A6A">
        <w:rPr>
          <w:rFonts w:ascii="Arial" w:eastAsia="Arial" w:hAnsi="Arial" w:cs="Arial"/>
          <w:sz w:val="22"/>
          <w:szCs w:val="22"/>
        </w:rPr>
        <w:t>8</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E23A6A" w:rsidRPr="00356500" w:rsidRDefault="007233B8" w:rsidP="00E23A6A">
      <w:pPr>
        <w:spacing w:line="360" w:lineRule="auto"/>
        <w:ind w:left="-109"/>
        <w:jc w:val="both"/>
        <w:rPr>
          <w:rFonts w:ascii="Arial" w:eastAsia="Verdana" w:hAnsi="Arial" w:cs="Arial"/>
          <w:bCs/>
          <w:color w:val="000000"/>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w:t>
      </w:r>
      <w:proofErr w:type="spellStart"/>
      <w:r w:rsidR="00E23A6A">
        <w:rPr>
          <w:rFonts w:ascii="Arial" w:eastAsia="Arial" w:hAnsi="Arial" w:cs="Arial"/>
          <w:sz w:val="22"/>
          <w:szCs w:val="22"/>
        </w:rPr>
        <w:t>υπ΄αριθμ</w:t>
      </w:r>
      <w:proofErr w:type="spellEnd"/>
      <w:r w:rsidR="00E23A6A">
        <w:rPr>
          <w:rFonts w:ascii="Arial" w:eastAsia="Arial" w:hAnsi="Arial" w:cs="Arial"/>
          <w:sz w:val="22"/>
          <w:szCs w:val="22"/>
        </w:rPr>
        <w:t xml:space="preserve">. 11/2026 ομόφωνη απόφαση </w:t>
      </w:r>
      <w:r w:rsidR="00E23A6A">
        <w:rPr>
          <w:rFonts w:ascii="Arial" w:hAnsi="Arial" w:cs="Arial"/>
          <w:sz w:val="22"/>
          <w:szCs w:val="22"/>
          <w:highlight w:val="white"/>
        </w:rPr>
        <w:t>της</w:t>
      </w:r>
      <w:r w:rsidR="00E23A6A">
        <w:rPr>
          <w:rFonts w:ascii="Arial" w:hAnsi="Arial" w:cs="Arial"/>
          <w:sz w:val="22"/>
          <w:szCs w:val="22"/>
        </w:rPr>
        <w:t xml:space="preserve"> Κοινότητας Λιβαδειάς </w:t>
      </w:r>
      <w:r w:rsidR="00E23A6A">
        <w:rPr>
          <w:rFonts w:ascii="Arial" w:eastAsia="Arial" w:hAnsi="Arial" w:cs="Arial"/>
          <w:sz w:val="22"/>
          <w:szCs w:val="22"/>
        </w:rPr>
        <w:t xml:space="preserve"> σύμφωνα με  την οποία </w:t>
      </w:r>
      <w:r w:rsidR="00E23A6A" w:rsidRPr="00FE3A41">
        <w:rPr>
          <w:rFonts w:ascii="Arial" w:eastAsia="Arial" w:hAnsi="Arial" w:cs="Arial"/>
          <w:b/>
          <w:sz w:val="22"/>
          <w:szCs w:val="22"/>
        </w:rPr>
        <w:t>ε</w:t>
      </w:r>
      <w:r w:rsidR="00E23A6A" w:rsidRPr="00CF2589">
        <w:rPr>
          <w:rFonts w:ascii="Arial" w:hAnsi="Arial" w:cs="Arial"/>
          <w:b/>
          <w:bCs/>
          <w:sz w:val="22"/>
          <w:szCs w:val="22"/>
        </w:rPr>
        <w:t xml:space="preserve">ισηγείται </w:t>
      </w:r>
      <w:r w:rsidR="00E23A6A" w:rsidRPr="00CF2589">
        <w:rPr>
          <w:rFonts w:ascii="Arial" w:hAnsi="Arial" w:cs="Arial"/>
          <w:sz w:val="22"/>
          <w:szCs w:val="22"/>
        </w:rPr>
        <w:t xml:space="preserve">στην Δημοτική </w:t>
      </w:r>
      <w:r w:rsidR="00E23A6A" w:rsidRPr="00356500">
        <w:rPr>
          <w:rFonts w:ascii="Arial" w:hAnsi="Arial" w:cs="Arial"/>
          <w:sz w:val="22"/>
          <w:szCs w:val="22"/>
        </w:rPr>
        <w:t>Επιτροπή</w:t>
      </w:r>
      <w:r w:rsidR="00E23A6A" w:rsidRPr="00356500">
        <w:rPr>
          <w:rFonts w:ascii="Arial" w:hAnsi="Arial" w:cs="Arial"/>
          <w:b/>
          <w:bCs/>
          <w:spacing w:val="-3"/>
          <w:sz w:val="22"/>
          <w:szCs w:val="22"/>
        </w:rPr>
        <w:t xml:space="preserve"> </w:t>
      </w:r>
      <w:r w:rsidR="005C5D4C">
        <w:rPr>
          <w:rFonts w:ascii="Arial" w:hAnsi="Arial" w:cs="Arial"/>
          <w:b/>
          <w:bCs/>
          <w:spacing w:val="-3"/>
          <w:sz w:val="22"/>
          <w:szCs w:val="22"/>
        </w:rPr>
        <w:t xml:space="preserve">, </w:t>
      </w:r>
      <w:r w:rsidR="005C5D4C" w:rsidRPr="005C5D4C">
        <w:rPr>
          <w:rFonts w:ascii="Arial" w:hAnsi="Arial" w:cs="Arial"/>
          <w:bCs/>
          <w:spacing w:val="-3"/>
          <w:sz w:val="22"/>
          <w:szCs w:val="22"/>
        </w:rPr>
        <w:t>μέσω της Δ/</w:t>
      </w:r>
      <w:proofErr w:type="spellStart"/>
      <w:r w:rsidR="005C5D4C" w:rsidRPr="005C5D4C">
        <w:rPr>
          <w:rFonts w:ascii="Arial" w:hAnsi="Arial" w:cs="Arial"/>
          <w:bCs/>
          <w:spacing w:val="-3"/>
          <w:sz w:val="22"/>
          <w:szCs w:val="22"/>
        </w:rPr>
        <w:t>νσης</w:t>
      </w:r>
      <w:proofErr w:type="spellEnd"/>
      <w:r w:rsidR="005C5D4C" w:rsidRPr="005C5D4C">
        <w:rPr>
          <w:rFonts w:ascii="Arial" w:hAnsi="Arial" w:cs="Arial"/>
          <w:bCs/>
          <w:spacing w:val="-3"/>
          <w:sz w:val="22"/>
          <w:szCs w:val="22"/>
        </w:rPr>
        <w:t xml:space="preserve"> ΤΥΔΛ</w:t>
      </w:r>
      <w:r w:rsidR="005C5D4C">
        <w:rPr>
          <w:rFonts w:ascii="Arial" w:hAnsi="Arial" w:cs="Arial"/>
          <w:b/>
          <w:bCs/>
          <w:spacing w:val="-3"/>
          <w:sz w:val="22"/>
          <w:szCs w:val="22"/>
        </w:rPr>
        <w:t xml:space="preserve"> </w:t>
      </w:r>
      <w:r w:rsidR="00E23A6A" w:rsidRPr="00356500">
        <w:rPr>
          <w:rFonts w:ascii="Arial" w:hAnsi="Arial" w:cs="Arial"/>
          <w:spacing w:val="-3"/>
          <w:sz w:val="22"/>
          <w:szCs w:val="22"/>
        </w:rPr>
        <w:t xml:space="preserve"> </w:t>
      </w:r>
      <w:r w:rsidR="005C5D4C">
        <w:rPr>
          <w:rFonts w:ascii="Arial" w:hAnsi="Arial" w:cs="Arial"/>
          <w:spacing w:val="-3"/>
          <w:sz w:val="22"/>
          <w:szCs w:val="22"/>
        </w:rPr>
        <w:t>υπέρ</w:t>
      </w:r>
      <w:r w:rsidR="00E23A6A" w:rsidRPr="00356500">
        <w:rPr>
          <w:rFonts w:ascii="Arial" w:hAnsi="Arial" w:cs="Arial"/>
          <w:spacing w:val="-3"/>
          <w:sz w:val="22"/>
          <w:szCs w:val="22"/>
        </w:rPr>
        <w:t xml:space="preserve"> της  </w:t>
      </w:r>
      <w:r w:rsidR="005C5D4C">
        <w:rPr>
          <w:rFonts w:ascii="Arial" w:hAnsi="Arial" w:cs="Arial"/>
          <w:spacing w:val="-3"/>
          <w:sz w:val="22"/>
          <w:szCs w:val="22"/>
        </w:rPr>
        <w:t xml:space="preserve">έγκρισης εισόδου – εξόδου </w:t>
      </w:r>
      <w:proofErr w:type="spellStart"/>
      <w:r w:rsidR="005C5D4C">
        <w:rPr>
          <w:rFonts w:ascii="Arial" w:hAnsi="Arial" w:cs="Arial"/>
          <w:spacing w:val="-3"/>
          <w:sz w:val="22"/>
          <w:szCs w:val="22"/>
        </w:rPr>
        <w:t>πολυσυνεργείου</w:t>
      </w:r>
      <w:proofErr w:type="spellEnd"/>
      <w:r w:rsidR="005C5D4C">
        <w:rPr>
          <w:rFonts w:ascii="Arial" w:hAnsi="Arial" w:cs="Arial"/>
          <w:spacing w:val="-3"/>
          <w:sz w:val="22"/>
          <w:szCs w:val="22"/>
        </w:rPr>
        <w:t xml:space="preserve"> επιβατικών αυτο</w:t>
      </w:r>
      <w:r w:rsidR="00E63533">
        <w:rPr>
          <w:rFonts w:ascii="Arial" w:hAnsi="Arial" w:cs="Arial"/>
          <w:spacing w:val="-3"/>
          <w:sz w:val="22"/>
          <w:szCs w:val="22"/>
        </w:rPr>
        <w:t xml:space="preserve">κινήτων της εταιρείας ΜΠΡΑΔΕΡΣ ΓΚΑΡΑΖ ΟΕ </w:t>
      </w:r>
      <w:r w:rsidR="00B77A5B">
        <w:rPr>
          <w:rFonts w:ascii="Arial" w:hAnsi="Arial" w:cs="Arial"/>
          <w:spacing w:val="-3"/>
          <w:sz w:val="22"/>
          <w:szCs w:val="22"/>
        </w:rPr>
        <w:t xml:space="preserve">επί αγροτικής οδού εκτός σχεδίου στην θέση </w:t>
      </w:r>
      <w:proofErr w:type="spellStart"/>
      <w:r w:rsidR="00B77A5B">
        <w:rPr>
          <w:rFonts w:ascii="Arial" w:hAnsi="Arial" w:cs="Arial"/>
          <w:spacing w:val="-3"/>
          <w:sz w:val="22"/>
          <w:szCs w:val="22"/>
        </w:rPr>
        <w:t>΄΄ΙΣΩΜΑΤΑ΄΄</w:t>
      </w:r>
      <w:proofErr w:type="spellEnd"/>
      <w:r w:rsidR="00B77A5B">
        <w:rPr>
          <w:rFonts w:ascii="Arial" w:hAnsi="Arial" w:cs="Arial"/>
          <w:spacing w:val="-3"/>
          <w:sz w:val="22"/>
          <w:szCs w:val="22"/>
        </w:rPr>
        <w:t xml:space="preserve"> της Δημοτικής Κοινότητας Λιβαδειάς με τις παρατηρήσεις της Τεχνικής Υπηρεσίας που αναγράφονται αναλυτικά στο εισηγητικό της παρούσας.</w:t>
      </w:r>
    </w:p>
    <w:p w:rsidR="00E23A6A" w:rsidRPr="00CF2589" w:rsidRDefault="00E23A6A" w:rsidP="00E23A6A">
      <w:pPr>
        <w:jc w:val="both"/>
        <w:rPr>
          <w:rFonts w:ascii="Arial" w:hAnsi="Arial" w:cs="Arial"/>
          <w:sz w:val="22"/>
          <w:szCs w:val="22"/>
        </w:rPr>
      </w:pPr>
    </w:p>
    <w:p w:rsidR="00E23A6A" w:rsidRDefault="00E23A6A" w:rsidP="00E23A6A">
      <w:pPr>
        <w:jc w:val="both"/>
        <w:rPr>
          <w:rFonts w:ascii="Arial" w:eastAsia="Arial" w:hAnsi="Arial" w:cs="Arial"/>
          <w:sz w:val="22"/>
          <w:szCs w:val="22"/>
        </w:rPr>
      </w:pPr>
      <w:r w:rsidRPr="00E63533">
        <w:rPr>
          <w:rFonts w:ascii="Arial" w:eastAsia="Arial" w:hAnsi="Arial" w:cs="Arial"/>
          <w:sz w:val="22"/>
          <w:szCs w:val="22"/>
        </w:rPr>
        <w:t xml:space="preserve">        Ακολούθως ο Πρόεδρος της Επιτροπής έθεσε υπόψη των μελών τ</w:t>
      </w:r>
      <w:r w:rsidR="00B77A5B">
        <w:rPr>
          <w:rFonts w:ascii="Arial" w:eastAsia="Arial" w:hAnsi="Arial" w:cs="Arial"/>
          <w:sz w:val="22"/>
          <w:szCs w:val="22"/>
        </w:rPr>
        <w:t xml:space="preserve">ην </w:t>
      </w:r>
      <w:r w:rsidRPr="00E63533">
        <w:rPr>
          <w:rFonts w:ascii="Arial" w:eastAsia="Arial" w:hAnsi="Arial" w:cs="Arial"/>
          <w:sz w:val="22"/>
          <w:szCs w:val="22"/>
        </w:rPr>
        <w:t xml:space="preserve">με αριθ. </w:t>
      </w:r>
      <w:proofErr w:type="spellStart"/>
      <w:r w:rsidRPr="00E63533">
        <w:rPr>
          <w:rFonts w:ascii="Arial" w:eastAsia="Arial" w:hAnsi="Arial" w:cs="Arial"/>
          <w:sz w:val="22"/>
          <w:szCs w:val="22"/>
        </w:rPr>
        <w:t>πρωτ</w:t>
      </w:r>
      <w:proofErr w:type="spellEnd"/>
      <w:r w:rsidRPr="00E63533">
        <w:rPr>
          <w:rFonts w:ascii="Arial" w:eastAsia="Arial" w:hAnsi="Arial" w:cs="Arial"/>
          <w:sz w:val="22"/>
          <w:szCs w:val="22"/>
        </w:rPr>
        <w:t xml:space="preserve">. </w:t>
      </w:r>
      <w:r w:rsidRPr="00E63533">
        <w:rPr>
          <w:rFonts w:ascii="Arial" w:hAnsi="Arial" w:cs="Arial"/>
          <w:bCs/>
          <w:sz w:val="22"/>
          <w:szCs w:val="22"/>
        </w:rPr>
        <w:t>23609/19-11-2025</w:t>
      </w:r>
      <w:r w:rsidR="005C5D4C" w:rsidRPr="00E63533">
        <w:rPr>
          <w:rFonts w:ascii="Arial" w:hAnsi="Arial" w:cs="Arial"/>
          <w:bCs/>
          <w:sz w:val="22"/>
          <w:szCs w:val="22"/>
        </w:rPr>
        <w:t>/12-12-2026</w:t>
      </w:r>
      <w:r w:rsidRPr="00E63533">
        <w:rPr>
          <w:rFonts w:ascii="Arial" w:hAnsi="Arial" w:cs="Arial"/>
          <w:bCs/>
          <w:sz w:val="22"/>
          <w:szCs w:val="22"/>
        </w:rPr>
        <w:t xml:space="preserve"> </w:t>
      </w:r>
      <w:r w:rsidRPr="00E63533">
        <w:rPr>
          <w:rFonts w:ascii="Arial" w:eastAsia="Arial" w:hAnsi="Arial" w:cs="Arial"/>
          <w:sz w:val="22"/>
          <w:szCs w:val="22"/>
        </w:rPr>
        <w:t xml:space="preserve"> έγγραφ</w:t>
      </w:r>
      <w:r w:rsidR="00B77A5B">
        <w:rPr>
          <w:rFonts w:ascii="Arial" w:eastAsia="Arial" w:hAnsi="Arial" w:cs="Arial"/>
          <w:sz w:val="22"/>
          <w:szCs w:val="22"/>
        </w:rPr>
        <w:t xml:space="preserve">η εισήγηση  </w:t>
      </w:r>
      <w:r w:rsidRPr="00E63533">
        <w:rPr>
          <w:rFonts w:ascii="Arial" w:eastAsia="Arial" w:hAnsi="Arial" w:cs="Arial"/>
          <w:sz w:val="22"/>
          <w:szCs w:val="22"/>
        </w:rPr>
        <w:t>της Δ/</w:t>
      </w:r>
      <w:proofErr w:type="spellStart"/>
      <w:r w:rsidRPr="00E63533">
        <w:rPr>
          <w:rFonts w:ascii="Arial" w:eastAsia="Arial" w:hAnsi="Arial" w:cs="Arial"/>
          <w:sz w:val="22"/>
          <w:szCs w:val="22"/>
        </w:rPr>
        <w:t>νσης</w:t>
      </w:r>
      <w:proofErr w:type="spellEnd"/>
      <w:r w:rsidRPr="00E63533">
        <w:rPr>
          <w:rFonts w:ascii="Arial" w:eastAsia="Arial" w:hAnsi="Arial" w:cs="Arial"/>
          <w:sz w:val="22"/>
          <w:szCs w:val="22"/>
        </w:rPr>
        <w:t xml:space="preserve"> Τεχνικών Υπηρεσιών του Δήμου στο οποίο αναφέρονται:</w:t>
      </w:r>
    </w:p>
    <w:p w:rsidR="00E63533" w:rsidRPr="00E63533" w:rsidRDefault="00E63533" w:rsidP="00E23A6A">
      <w:pPr>
        <w:jc w:val="both"/>
        <w:rPr>
          <w:rFonts w:ascii="Arial" w:eastAsia="Arial" w:hAnsi="Arial" w:cs="Arial"/>
          <w:sz w:val="22"/>
          <w:szCs w:val="22"/>
        </w:rPr>
      </w:pPr>
    </w:p>
    <w:p w:rsidR="00E23A6A" w:rsidRPr="005C5D4C" w:rsidRDefault="00E23A6A" w:rsidP="00E23A6A">
      <w:pPr>
        <w:jc w:val="both"/>
        <w:rPr>
          <w:rFonts w:ascii="Arial" w:hAnsi="Arial" w:cs="Arial"/>
          <w:i/>
          <w:sz w:val="22"/>
          <w:szCs w:val="22"/>
        </w:rPr>
      </w:pPr>
      <w:r w:rsidRPr="005C5D4C">
        <w:rPr>
          <w:rFonts w:ascii="Arial" w:hAnsi="Arial" w:cs="Arial"/>
          <w:i/>
          <w:sz w:val="22"/>
          <w:szCs w:val="22"/>
        </w:rPr>
        <w:t xml:space="preserve">ΣΧΕΤ: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Η </w:t>
      </w:r>
      <w:proofErr w:type="spellStart"/>
      <w:r w:rsidRPr="005C5D4C">
        <w:rPr>
          <w:rFonts w:ascii="Arial" w:hAnsi="Arial" w:cs="Arial"/>
          <w:i/>
          <w:sz w:val="22"/>
          <w:szCs w:val="22"/>
        </w:rPr>
        <w:t>υπ΄</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αριθμ</w:t>
      </w:r>
      <w:proofErr w:type="spellEnd"/>
      <w:r w:rsidRPr="005C5D4C">
        <w:rPr>
          <w:rFonts w:ascii="Arial" w:hAnsi="Arial" w:cs="Arial"/>
          <w:i/>
          <w:sz w:val="22"/>
          <w:szCs w:val="22"/>
        </w:rPr>
        <w:t xml:space="preserve">.  23609/19-11-2025 αίτηση του κ. Σπυρίδωνα </w:t>
      </w:r>
      <w:proofErr w:type="spellStart"/>
      <w:r w:rsidRPr="005C5D4C">
        <w:rPr>
          <w:rFonts w:ascii="Arial" w:hAnsi="Arial" w:cs="Arial"/>
          <w:i/>
          <w:sz w:val="22"/>
          <w:szCs w:val="22"/>
        </w:rPr>
        <w:t>Δρυμούση</w:t>
      </w:r>
      <w:proofErr w:type="spellEnd"/>
      <w:r w:rsidRPr="005C5D4C">
        <w:rPr>
          <w:rFonts w:ascii="Arial" w:hAnsi="Arial" w:cs="Arial"/>
          <w:i/>
          <w:sz w:val="22"/>
          <w:szCs w:val="22"/>
        </w:rPr>
        <w:t>.</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Η 106362570/ 29-07-2025 δήλωση στοιχείων μίσθωσης.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Υπεύθυνη δήλωση κ. Σπυρίδων </w:t>
      </w:r>
      <w:proofErr w:type="spellStart"/>
      <w:r w:rsidRPr="005C5D4C">
        <w:rPr>
          <w:rFonts w:ascii="Arial" w:hAnsi="Arial" w:cs="Arial"/>
          <w:i/>
          <w:sz w:val="22"/>
          <w:szCs w:val="22"/>
        </w:rPr>
        <w:t>Δρυμούσης</w:t>
      </w:r>
      <w:proofErr w:type="spellEnd"/>
      <w:r w:rsidRPr="005C5D4C">
        <w:rPr>
          <w:rFonts w:ascii="Arial" w:hAnsi="Arial" w:cs="Arial"/>
          <w:i/>
          <w:sz w:val="22"/>
          <w:szCs w:val="22"/>
        </w:rPr>
        <w:t xml:space="preserve">  .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Υπεύθυνη δήλωση </w:t>
      </w:r>
      <w:proofErr w:type="spellStart"/>
      <w:r w:rsidRPr="005C5D4C">
        <w:rPr>
          <w:rFonts w:ascii="Arial" w:hAnsi="Arial" w:cs="Arial"/>
          <w:i/>
          <w:sz w:val="22"/>
          <w:szCs w:val="22"/>
        </w:rPr>
        <w:t>κ.Κωνσταντίνος</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Παναγιώ</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Λομπάρδος</w:t>
      </w:r>
      <w:proofErr w:type="spellEnd"/>
      <w:r w:rsidRPr="005C5D4C">
        <w:rPr>
          <w:rFonts w:ascii="Arial" w:hAnsi="Arial" w:cs="Arial"/>
          <w:i/>
          <w:sz w:val="22"/>
          <w:szCs w:val="22"/>
        </w:rPr>
        <w:t>.</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Υπεύθυνη δήλωση του κ. Αθανάσιος </w:t>
      </w:r>
      <w:proofErr w:type="spellStart"/>
      <w:r w:rsidRPr="005C5D4C">
        <w:rPr>
          <w:rFonts w:ascii="Arial" w:hAnsi="Arial" w:cs="Arial"/>
          <w:i/>
          <w:sz w:val="22"/>
          <w:szCs w:val="22"/>
        </w:rPr>
        <w:t>Ράφας</w:t>
      </w:r>
      <w:proofErr w:type="spellEnd"/>
      <w:r w:rsidRPr="005C5D4C">
        <w:rPr>
          <w:rFonts w:ascii="Arial" w:hAnsi="Arial" w:cs="Arial"/>
          <w:i/>
          <w:sz w:val="22"/>
          <w:szCs w:val="22"/>
        </w:rPr>
        <w:t>.</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lastRenderedPageBreak/>
        <w:t xml:space="preserve">Η </w:t>
      </w:r>
      <w:proofErr w:type="spellStart"/>
      <w:r w:rsidRPr="005C5D4C">
        <w:rPr>
          <w:rFonts w:ascii="Arial" w:hAnsi="Arial" w:cs="Arial"/>
          <w:i/>
          <w:sz w:val="22"/>
          <w:szCs w:val="22"/>
        </w:rPr>
        <w:t>υπ΄αριθμ</w:t>
      </w:r>
      <w:proofErr w:type="spellEnd"/>
      <w:r w:rsidRPr="005C5D4C">
        <w:rPr>
          <w:rFonts w:ascii="Arial" w:hAnsi="Arial" w:cs="Arial"/>
          <w:i/>
          <w:sz w:val="22"/>
          <w:szCs w:val="22"/>
        </w:rPr>
        <w:t xml:space="preserve">. 15882/17-09-2025 βεβαίωση της Τ.Υ. Δήμου </w:t>
      </w:r>
      <w:proofErr w:type="spellStart"/>
      <w:r w:rsidRPr="005C5D4C">
        <w:rPr>
          <w:rFonts w:ascii="Arial" w:hAnsi="Arial" w:cs="Arial"/>
          <w:i/>
          <w:sz w:val="22"/>
          <w:szCs w:val="22"/>
        </w:rPr>
        <w:t>Λεβαδέων</w:t>
      </w:r>
      <w:proofErr w:type="spellEnd"/>
      <w:r w:rsidRPr="005C5D4C">
        <w:rPr>
          <w:rFonts w:ascii="Arial" w:hAnsi="Arial" w:cs="Arial"/>
          <w:i/>
          <w:sz w:val="22"/>
          <w:szCs w:val="22"/>
        </w:rPr>
        <w:t xml:space="preserve"> για τον χαρακτήρα της οδού.</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Εις διπλούν η από 04-11-2025 Τεχνική έκθεση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συνοδευόμενη από: α) τοπογραφικό διάγραμμα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β) σχέδιο με θέμα: Διαμόρφωση εισόδου εξόδου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(διαμόρφωση  της εισόδου – εξόδου με την ανάλογη σήμανση).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Υπεύθυνη δήλωση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(περί εκτιμώμενου φόρτου κυκλοφορίας ).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Η από 1775/10-11-2025 βεβαίωση χρήσεων γης από την Υπηρεσία Δόμησης του Δήμου </w:t>
      </w:r>
      <w:proofErr w:type="spellStart"/>
      <w:r w:rsidRPr="005C5D4C">
        <w:rPr>
          <w:rFonts w:ascii="Arial" w:hAnsi="Arial" w:cs="Arial"/>
          <w:i/>
          <w:sz w:val="22"/>
          <w:szCs w:val="22"/>
        </w:rPr>
        <w:t>Λεβαδεών</w:t>
      </w:r>
      <w:proofErr w:type="spellEnd"/>
      <w:r w:rsidRPr="005C5D4C">
        <w:rPr>
          <w:rFonts w:ascii="Arial" w:hAnsi="Arial" w:cs="Arial"/>
          <w:i/>
          <w:sz w:val="22"/>
          <w:szCs w:val="22"/>
        </w:rPr>
        <w:t xml:space="preserve">. </w:t>
      </w:r>
    </w:p>
    <w:p w:rsidR="00E23A6A" w:rsidRPr="005C5D4C" w:rsidRDefault="00E23A6A" w:rsidP="00E23A6A">
      <w:pPr>
        <w:numPr>
          <w:ilvl w:val="0"/>
          <w:numId w:val="40"/>
        </w:numPr>
        <w:jc w:val="both"/>
        <w:rPr>
          <w:rFonts w:ascii="Arial" w:hAnsi="Arial" w:cs="Arial"/>
          <w:i/>
          <w:sz w:val="22"/>
          <w:szCs w:val="22"/>
        </w:rPr>
      </w:pPr>
      <w:r w:rsidRPr="005C5D4C">
        <w:rPr>
          <w:rFonts w:ascii="Arial" w:hAnsi="Arial" w:cs="Arial"/>
          <w:i/>
          <w:sz w:val="22"/>
          <w:szCs w:val="22"/>
        </w:rPr>
        <w:t xml:space="preserve">Το </w:t>
      </w:r>
      <w:proofErr w:type="spellStart"/>
      <w:r w:rsidRPr="005C5D4C">
        <w:rPr>
          <w:rFonts w:ascii="Arial" w:hAnsi="Arial" w:cs="Arial"/>
          <w:i/>
          <w:sz w:val="22"/>
          <w:szCs w:val="22"/>
        </w:rPr>
        <w:t>υπ΄</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αριθμ</w:t>
      </w:r>
      <w:proofErr w:type="spellEnd"/>
      <w:r w:rsidRPr="005C5D4C">
        <w:rPr>
          <w:rFonts w:ascii="Arial" w:hAnsi="Arial" w:cs="Arial"/>
          <w:i/>
          <w:sz w:val="22"/>
          <w:szCs w:val="22"/>
        </w:rPr>
        <w:t xml:space="preserve">.  1557/30-01-2026 </w:t>
      </w:r>
      <w:r w:rsidRPr="005C5D4C">
        <w:rPr>
          <w:rFonts w:ascii="Arial" w:hAnsi="Arial" w:cs="Arial"/>
          <w:i/>
          <w:sz w:val="22"/>
          <w:szCs w:val="22"/>
          <w:lang w:val="en-US"/>
        </w:rPr>
        <w:t>email</w:t>
      </w:r>
      <w:r w:rsidRPr="005C5D4C">
        <w:rPr>
          <w:rFonts w:ascii="Arial" w:hAnsi="Arial" w:cs="Arial"/>
          <w:i/>
          <w:sz w:val="22"/>
          <w:szCs w:val="22"/>
        </w:rPr>
        <w:t xml:space="preserve">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που αφορά την τοποθέτηση καθρέπτη επιτήρησης κυκλικός 180 μοιρών κατασκευασμένος από ακρυλικό για εξωτερική χρήση.</w:t>
      </w:r>
    </w:p>
    <w:p w:rsidR="00E23A6A" w:rsidRPr="005C5D4C" w:rsidRDefault="00E23A6A" w:rsidP="00E23A6A">
      <w:pPr>
        <w:jc w:val="both"/>
        <w:rPr>
          <w:rFonts w:ascii="Arial" w:hAnsi="Arial" w:cs="Arial"/>
          <w:i/>
          <w:sz w:val="22"/>
          <w:szCs w:val="22"/>
        </w:rPr>
      </w:pPr>
      <w:r w:rsidRPr="005C5D4C">
        <w:rPr>
          <w:rFonts w:ascii="Arial" w:eastAsia="Cambria" w:hAnsi="Arial" w:cs="Arial"/>
          <w:i/>
          <w:sz w:val="22"/>
          <w:szCs w:val="22"/>
        </w:rPr>
        <w:t xml:space="preserve">                                                                             </w:t>
      </w:r>
    </w:p>
    <w:p w:rsidR="00E23A6A" w:rsidRPr="005C5D4C" w:rsidRDefault="00E23A6A" w:rsidP="00E23A6A">
      <w:pPr>
        <w:ind w:firstLine="720"/>
        <w:jc w:val="both"/>
        <w:rPr>
          <w:rFonts w:ascii="Arial" w:hAnsi="Arial" w:cs="Arial"/>
          <w:i/>
          <w:sz w:val="22"/>
          <w:szCs w:val="22"/>
        </w:rPr>
      </w:pPr>
      <w:r w:rsidRPr="005C5D4C">
        <w:rPr>
          <w:rFonts w:ascii="Arial" w:hAnsi="Arial" w:cs="Arial"/>
          <w:i/>
          <w:sz w:val="22"/>
          <w:szCs w:val="22"/>
        </w:rPr>
        <w:t xml:space="preserve">Σε συνέχεια των ανωτέρω και έχοντας </w:t>
      </w:r>
      <w:proofErr w:type="spellStart"/>
      <w:r w:rsidRPr="005C5D4C">
        <w:rPr>
          <w:rFonts w:ascii="Arial" w:hAnsi="Arial" w:cs="Arial"/>
          <w:i/>
          <w:sz w:val="22"/>
          <w:szCs w:val="22"/>
        </w:rPr>
        <w:t>υπ΄όψιν</w:t>
      </w:r>
      <w:proofErr w:type="spellEnd"/>
      <w:r w:rsidRPr="005C5D4C">
        <w:rPr>
          <w:rFonts w:ascii="Arial" w:hAnsi="Arial" w:cs="Arial"/>
          <w:i/>
          <w:sz w:val="22"/>
          <w:szCs w:val="22"/>
        </w:rPr>
        <w:t>:</w:t>
      </w:r>
    </w:p>
    <w:p w:rsidR="00E23A6A" w:rsidRPr="005C5D4C" w:rsidRDefault="00E23A6A" w:rsidP="00E23A6A">
      <w:pPr>
        <w:numPr>
          <w:ilvl w:val="0"/>
          <w:numId w:val="2"/>
        </w:numPr>
        <w:tabs>
          <w:tab w:val="clear" w:pos="0"/>
          <w:tab w:val="num" w:pos="720"/>
        </w:tabs>
        <w:ind w:left="720" w:hanging="360"/>
        <w:jc w:val="both"/>
        <w:rPr>
          <w:rFonts w:ascii="Arial" w:hAnsi="Arial" w:cs="Arial"/>
          <w:i/>
          <w:sz w:val="22"/>
          <w:szCs w:val="22"/>
        </w:rPr>
      </w:pPr>
      <w:r w:rsidRPr="005C5D4C">
        <w:rPr>
          <w:rFonts w:ascii="Arial" w:hAnsi="Arial" w:cs="Arial"/>
          <w:i/>
          <w:sz w:val="22"/>
          <w:szCs w:val="22"/>
        </w:rPr>
        <w:t xml:space="preserve">Αρ. 21 παρ. 5 του Π.Δ. 118/06 όπως αντικαθιστά το Αρ. 39 του Π.Δ. 465/70 και ειδικότερα τις παρ. 10 και 6 καθώς και το άρθρο 15 της εγκυκλίου 11 (ΔΜΕΟ/ο/2879/18-4-2007), κατά το οποίο η έγκριση εισόδου -εξόδου  γίνεται από την αρμόδια υπηρεσία συντήρησης της </w:t>
      </w:r>
      <w:proofErr w:type="spellStart"/>
      <w:r w:rsidRPr="005C5D4C">
        <w:rPr>
          <w:rFonts w:ascii="Arial" w:hAnsi="Arial" w:cs="Arial"/>
          <w:i/>
          <w:sz w:val="22"/>
          <w:szCs w:val="22"/>
        </w:rPr>
        <w:t>υπ΄</w:t>
      </w:r>
      <w:proofErr w:type="spellEnd"/>
      <w:r w:rsidRPr="005C5D4C">
        <w:rPr>
          <w:rFonts w:ascii="Arial" w:hAnsi="Arial" w:cs="Arial"/>
          <w:i/>
          <w:sz w:val="22"/>
          <w:szCs w:val="22"/>
        </w:rPr>
        <w:t xml:space="preserve"> όψιν οδού. </w:t>
      </w:r>
    </w:p>
    <w:p w:rsidR="00E23A6A" w:rsidRPr="005C5D4C" w:rsidRDefault="00E23A6A" w:rsidP="00E23A6A">
      <w:pPr>
        <w:numPr>
          <w:ilvl w:val="0"/>
          <w:numId w:val="2"/>
        </w:numPr>
        <w:tabs>
          <w:tab w:val="clear" w:pos="0"/>
          <w:tab w:val="num" w:pos="720"/>
        </w:tabs>
        <w:ind w:left="720" w:hanging="360"/>
        <w:jc w:val="both"/>
        <w:rPr>
          <w:rFonts w:ascii="Arial" w:hAnsi="Arial" w:cs="Arial"/>
          <w:i/>
          <w:sz w:val="22"/>
          <w:szCs w:val="22"/>
        </w:rPr>
      </w:pPr>
      <w:r w:rsidRPr="005C5D4C">
        <w:rPr>
          <w:rFonts w:ascii="Arial" w:hAnsi="Arial" w:cs="Arial"/>
          <w:i/>
          <w:sz w:val="22"/>
          <w:szCs w:val="22"/>
        </w:rPr>
        <w:t>Αρ .39 του Β.Δ. 465/70 παρ. 3,4,10.</w:t>
      </w:r>
    </w:p>
    <w:p w:rsidR="00E23A6A" w:rsidRPr="005C5D4C" w:rsidRDefault="00E23A6A" w:rsidP="00E23A6A">
      <w:pPr>
        <w:jc w:val="both"/>
        <w:rPr>
          <w:rFonts w:ascii="Arial" w:hAnsi="Arial" w:cs="Arial"/>
          <w:i/>
          <w:sz w:val="22"/>
          <w:szCs w:val="22"/>
        </w:rPr>
      </w:pPr>
    </w:p>
    <w:p w:rsidR="00E23A6A" w:rsidRPr="005C5D4C" w:rsidRDefault="00E23A6A" w:rsidP="00E23A6A">
      <w:pPr>
        <w:jc w:val="both"/>
        <w:rPr>
          <w:rFonts w:ascii="Arial" w:hAnsi="Arial" w:cs="Arial"/>
          <w:i/>
          <w:sz w:val="22"/>
          <w:szCs w:val="22"/>
        </w:rPr>
      </w:pPr>
      <w:r w:rsidRPr="005C5D4C">
        <w:rPr>
          <w:rFonts w:ascii="Arial" w:hAnsi="Arial" w:cs="Arial"/>
          <w:i/>
          <w:sz w:val="22"/>
          <w:szCs w:val="22"/>
        </w:rPr>
        <w:t xml:space="preserve">         Εισηγούμαστε την έγκριση  εισόδου - εξόδου όπως φαίνεται στο 6. </w:t>
      </w:r>
      <w:proofErr w:type="spellStart"/>
      <w:r w:rsidRPr="005C5D4C">
        <w:rPr>
          <w:rFonts w:ascii="Arial" w:hAnsi="Arial" w:cs="Arial"/>
          <w:i/>
          <w:sz w:val="22"/>
          <w:szCs w:val="22"/>
        </w:rPr>
        <w:t>Σχετ</w:t>
      </w:r>
      <w:proofErr w:type="spellEnd"/>
      <w:r w:rsidRPr="005C5D4C">
        <w:rPr>
          <w:rFonts w:ascii="Arial" w:hAnsi="Arial" w:cs="Arial"/>
          <w:i/>
          <w:sz w:val="22"/>
          <w:szCs w:val="22"/>
        </w:rPr>
        <w:t>. με τις εξής παρατηρήσεις:</w:t>
      </w:r>
    </w:p>
    <w:p w:rsidR="00E23A6A" w:rsidRPr="005C5D4C" w:rsidRDefault="00E23A6A" w:rsidP="00E23A6A">
      <w:pPr>
        <w:jc w:val="both"/>
        <w:rPr>
          <w:rFonts w:ascii="Arial" w:hAnsi="Arial" w:cs="Arial"/>
          <w:i/>
          <w:sz w:val="22"/>
          <w:szCs w:val="22"/>
        </w:rPr>
      </w:pP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Η παρούσα έγκριση εισόδου – εξόδου οχημάτων εγκρίνεται  όπως περιγράφεται στην Τεχνική Έκθεση  και όπως εμφαίνεται στα  Διαγράμματα και εφόσον τηρούνται οι πολεοδομικές προϋποθέσεις και λοιπές διατάξεις του Ν.Ο.Κ. και του Κ.Ο.Κ.</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Σε περίπτωση βελτίωσης των γεωμετρικών χαρακτηριστικών της οδού υποχρεούστε  αναντίρρητα µε µ</w:t>
      </w:r>
      <w:proofErr w:type="spellStart"/>
      <w:r w:rsidRPr="005C5D4C">
        <w:rPr>
          <w:rFonts w:ascii="Arial" w:hAnsi="Arial" w:cs="Arial"/>
          <w:i/>
          <w:sz w:val="22"/>
          <w:szCs w:val="22"/>
        </w:rPr>
        <w:t>έριµνα</w:t>
      </w:r>
      <w:proofErr w:type="spellEnd"/>
      <w:r w:rsidRPr="005C5D4C">
        <w:rPr>
          <w:rFonts w:ascii="Arial" w:hAnsi="Arial" w:cs="Arial"/>
          <w:i/>
          <w:sz w:val="22"/>
          <w:szCs w:val="22"/>
        </w:rPr>
        <w:t xml:space="preserve"> και αποκλειστική σας  δαπάνη, δίχως </w:t>
      </w:r>
      <w:proofErr w:type="spellStart"/>
      <w:r w:rsidRPr="005C5D4C">
        <w:rPr>
          <w:rFonts w:ascii="Arial" w:hAnsi="Arial" w:cs="Arial"/>
          <w:i/>
          <w:sz w:val="22"/>
          <w:szCs w:val="22"/>
        </w:rPr>
        <w:t>καµία</w:t>
      </w:r>
      <w:proofErr w:type="spellEnd"/>
      <w:r w:rsidRPr="005C5D4C">
        <w:rPr>
          <w:rFonts w:ascii="Arial" w:hAnsi="Arial" w:cs="Arial"/>
          <w:i/>
          <w:sz w:val="22"/>
          <w:szCs w:val="22"/>
        </w:rPr>
        <w:t xml:space="preserve"> απαίτηση για αποζημίωση, να λάβετε όλα τα κατάλληλα μέτρα για την προσαρμογή της διαμόρφωσης εισόδου - εξόδου στη νέα κατάσταση και µε τις υποδείξεις της αρμόδιας για την οδό Υπηρεσίας.     </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Σε περίπτωση επέκτασης που θα αυξήσει τον κυκλοφοριακό φόρτο που αναφέρονται στην υπεύθυνη δήλωση του 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επί της οδού θα πρέπει να ενημερώσετε την αρμόδια για την οδό Υπηρεσία.</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Κατά την φάση της ολοκλήρωσης της ενιαίας εισόδου - εξόδου ο μελετητής και κατά τη φάση της λειτουργίας οι νόμιμοι ιδιοκτήτες- εκμεταλλευτές  των εγκαταστάσεων οφείλουν να εξασφαλίσουν με συνεχείς παρεμβάσεις τους την κατά το νόμο απαιτούμενη  ορατότητα των 70 μ. εκατέρωθεν  του άξονα εισόδου – εξόδου  που  συνίσταται σε ενέργειες όπως (π.χ. κοπή ξύλων - χόρτων  - θάμνων – κλάδεμα δέντρων, παρεμβάσεις σε δομικά στοιχεία κ.τ.λ.). Η εξασφάλιση της ορατότητας για την είσοδο έξοδο πρέπει να είναι 70 μ. μετρούμενα από τον άξονα της εισόδου εξόδου και εξετάζεται με ύψος οφθαλμού του οδηγού στο 1,06 μ. </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Να προχωρήσετε σε τοποθέτηση </w:t>
      </w:r>
      <w:proofErr w:type="spellStart"/>
      <w:r w:rsidRPr="005C5D4C">
        <w:rPr>
          <w:rFonts w:ascii="Arial" w:hAnsi="Arial" w:cs="Arial"/>
          <w:i/>
          <w:sz w:val="22"/>
          <w:szCs w:val="22"/>
        </w:rPr>
        <w:t>σήµανσης</w:t>
      </w:r>
      <w:proofErr w:type="spellEnd"/>
      <w:r w:rsidRPr="005C5D4C">
        <w:rPr>
          <w:rFonts w:ascii="Arial" w:hAnsi="Arial" w:cs="Arial"/>
          <w:i/>
          <w:sz w:val="22"/>
          <w:szCs w:val="22"/>
        </w:rPr>
        <w:t xml:space="preserve">  εισόδου - εξόδου και σημάτων Κ.Ο.Κ.   και διαγράμμιση με διπλή συνεχή γραμμή διαγραμμίσεως σύμφωνα µε τις προδιαγραφές της κείμενης νομοθεσίας µε δαπάνες σας ώστε να εξασφαλίσετε την ασφαλή είσοδο έξοδο των οχημάτων λαμβάνοντας υπόψη τις επιτόπου συνθήκες και τις υπάρχουσες εισόδους εξόδους στις όμορες ιδιοκτησίες (απαγορεύεται η στάση και η στάθμευση, </w:t>
      </w:r>
      <w:r w:rsidRPr="005C5D4C">
        <w:rPr>
          <w:rFonts w:ascii="Arial" w:hAnsi="Arial" w:cs="Arial"/>
          <w:i/>
          <w:sz w:val="22"/>
          <w:szCs w:val="22"/>
          <w:lang w:val="en-US"/>
        </w:rPr>
        <w:t>STOP</w:t>
      </w:r>
      <w:r w:rsidRPr="005C5D4C">
        <w:rPr>
          <w:rFonts w:ascii="Arial" w:hAnsi="Arial" w:cs="Arial"/>
          <w:i/>
          <w:sz w:val="22"/>
          <w:szCs w:val="22"/>
        </w:rPr>
        <w:t xml:space="preserve">, απαγορεύσεις στροφών κ.τ.λ. καθρέπτης επιτήρησης) . Θα προστεθούν  σήματα απαγόρευσης στάσης και στάθμευσης σε απόσταση εκατέρωθεν της εισόδου εξόδου καθώς και απαγορευτικό στροφής αριστερά .  </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Αποκλείεται η πρόσβαση οχημάτων προς την ιδιοκτησία από άλλη θέση εκτός της διαμορφωμένης εισόδου-εξόδου, σύμφωνα µε τα εγκεκριμένα σχέδια. Η περίφραξη θα συνεχιστεί σε όλη την περίμετρο της ιδιοκτησίας στα όρια της απαλλοτρίωσης ώστε να αποτραπεί η  δυνατότητα πρόσβασης οχημάτων από άλλη θέση . </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lastRenderedPageBreak/>
        <w:t xml:space="preserve">Θα γίνεται µε φροντίδα και δαπάνες σας ο καθαρισμός και η συντήρηση του προσώπου του γηπέδου µε τον </w:t>
      </w:r>
      <w:proofErr w:type="spellStart"/>
      <w:r w:rsidRPr="005C5D4C">
        <w:rPr>
          <w:rFonts w:ascii="Arial" w:hAnsi="Arial" w:cs="Arial"/>
          <w:i/>
          <w:sz w:val="22"/>
          <w:szCs w:val="22"/>
        </w:rPr>
        <w:t>δρόµο</w:t>
      </w:r>
      <w:proofErr w:type="spellEnd"/>
      <w:r w:rsidRPr="005C5D4C">
        <w:rPr>
          <w:rFonts w:ascii="Arial" w:hAnsi="Arial" w:cs="Arial"/>
          <w:i/>
          <w:sz w:val="22"/>
          <w:szCs w:val="22"/>
        </w:rPr>
        <w:t xml:space="preserve">, ο φωτισμός, η εξασφάλιση της ορατότητας, η απορροή των </w:t>
      </w:r>
      <w:proofErr w:type="spellStart"/>
      <w:r w:rsidRPr="005C5D4C">
        <w:rPr>
          <w:rFonts w:ascii="Arial" w:hAnsi="Arial" w:cs="Arial"/>
          <w:i/>
          <w:sz w:val="22"/>
          <w:szCs w:val="22"/>
        </w:rPr>
        <w:t>ομβρίων</w:t>
      </w:r>
      <w:proofErr w:type="spellEnd"/>
      <w:r w:rsidRPr="005C5D4C">
        <w:rPr>
          <w:rFonts w:ascii="Arial" w:hAnsi="Arial" w:cs="Arial"/>
          <w:i/>
          <w:sz w:val="22"/>
          <w:szCs w:val="22"/>
        </w:rPr>
        <w:t xml:space="preserve"> υδάτων, καθώς και η συντήρηση της </w:t>
      </w:r>
      <w:proofErr w:type="spellStart"/>
      <w:r w:rsidRPr="005C5D4C">
        <w:rPr>
          <w:rFonts w:ascii="Arial" w:hAnsi="Arial" w:cs="Arial"/>
          <w:i/>
          <w:sz w:val="22"/>
          <w:szCs w:val="22"/>
        </w:rPr>
        <w:t>σήµανσης</w:t>
      </w:r>
      <w:proofErr w:type="spellEnd"/>
      <w:r w:rsidRPr="005C5D4C">
        <w:rPr>
          <w:rFonts w:ascii="Arial" w:hAnsi="Arial" w:cs="Arial"/>
          <w:i/>
          <w:sz w:val="22"/>
          <w:szCs w:val="22"/>
        </w:rPr>
        <w:t xml:space="preserve"> οριζόντιας και κατακόρυφης καθώς και του καθρέπτη  που θα τοποθετήσετε σε θέση σύμφωνα με τον ΚΟ.Κ..</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Σε περίπτωση µη σωστής εφαρμογής της διαμόρφωσης εισόδου - εξόδου σύμφωνα µε τα εγκεκριμένα σχέδια και την τεχνική έκθεση ή όταν δεν εξασφαλίζεται η ορατότητα κατά μήκος της οδού ή όταν η οριζόντια και κατακόρυφη σήμανση Κ.Ο.Κ. δεν είναι επαρκής ή όταν ο κυκλοφοριακός φόρτος είναι μεγαλύτερος από όσο μας βεβαιώνει στην υπεύθυνη δήλωση του ο μηχανικός σας, </w:t>
      </w:r>
      <w:r w:rsidRPr="005C5D4C">
        <w:rPr>
          <w:rFonts w:ascii="Arial" w:hAnsi="Arial" w:cs="Arial"/>
          <w:i/>
          <w:sz w:val="22"/>
          <w:szCs w:val="22"/>
          <w:lang w:val="en-US"/>
        </w:rPr>
        <w:t>o</w:t>
      </w:r>
      <w:r w:rsidRPr="005C5D4C">
        <w:rPr>
          <w:rFonts w:ascii="Arial" w:hAnsi="Arial" w:cs="Arial"/>
          <w:i/>
          <w:sz w:val="22"/>
          <w:szCs w:val="22"/>
        </w:rPr>
        <w:t xml:space="preserve"> </w:t>
      </w:r>
      <w:proofErr w:type="spellStart"/>
      <w:r w:rsidRPr="005C5D4C">
        <w:rPr>
          <w:rFonts w:ascii="Arial" w:hAnsi="Arial" w:cs="Arial"/>
          <w:i/>
          <w:sz w:val="22"/>
          <w:szCs w:val="22"/>
        </w:rPr>
        <w:t>∆ήµος</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Λεβαδέων</w:t>
      </w:r>
      <w:proofErr w:type="spellEnd"/>
      <w:r w:rsidRPr="005C5D4C">
        <w:rPr>
          <w:rFonts w:ascii="Arial" w:hAnsi="Arial" w:cs="Arial"/>
          <w:i/>
          <w:sz w:val="22"/>
          <w:szCs w:val="22"/>
        </w:rPr>
        <w:t xml:space="preserve">  µ</w:t>
      </w:r>
      <w:proofErr w:type="spellStart"/>
      <w:r w:rsidRPr="005C5D4C">
        <w:rPr>
          <w:rFonts w:ascii="Arial" w:hAnsi="Arial" w:cs="Arial"/>
          <w:i/>
          <w:sz w:val="22"/>
          <w:szCs w:val="22"/>
        </w:rPr>
        <w:t>πορεί</w:t>
      </w:r>
      <w:proofErr w:type="spellEnd"/>
      <w:r w:rsidRPr="005C5D4C">
        <w:rPr>
          <w:rFonts w:ascii="Arial" w:hAnsi="Arial" w:cs="Arial"/>
          <w:i/>
          <w:sz w:val="22"/>
          <w:szCs w:val="22"/>
        </w:rPr>
        <w:t xml:space="preserve"> να ανακαλέσει την έγκριση εισόδου-εξόδου </w:t>
      </w:r>
      <w:r w:rsidRPr="005C5D4C">
        <w:rPr>
          <w:rFonts w:ascii="Arial" w:hAnsi="Arial" w:cs="Arial"/>
          <w:b/>
          <w:i/>
          <w:sz w:val="22"/>
          <w:szCs w:val="22"/>
        </w:rPr>
        <w:t xml:space="preserve">χωρίς την καταβολή οποιασδήποτε </w:t>
      </w:r>
      <w:proofErr w:type="spellStart"/>
      <w:r w:rsidRPr="005C5D4C">
        <w:rPr>
          <w:rFonts w:ascii="Arial" w:hAnsi="Arial" w:cs="Arial"/>
          <w:b/>
          <w:i/>
          <w:sz w:val="22"/>
          <w:szCs w:val="22"/>
        </w:rPr>
        <w:t>αποζηµίωσης</w:t>
      </w:r>
      <w:proofErr w:type="spellEnd"/>
      <w:r w:rsidRPr="005C5D4C">
        <w:rPr>
          <w:rFonts w:ascii="Arial" w:hAnsi="Arial" w:cs="Arial"/>
          <w:i/>
          <w:sz w:val="22"/>
          <w:szCs w:val="22"/>
        </w:rPr>
        <w:t>.</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Ο </w:t>
      </w:r>
      <w:proofErr w:type="spellStart"/>
      <w:r w:rsidRPr="005C5D4C">
        <w:rPr>
          <w:rFonts w:ascii="Arial" w:hAnsi="Arial" w:cs="Arial"/>
          <w:i/>
          <w:sz w:val="22"/>
          <w:szCs w:val="22"/>
        </w:rPr>
        <w:t>∆ήµος</w:t>
      </w:r>
      <w:proofErr w:type="spellEnd"/>
      <w:r w:rsidRPr="005C5D4C">
        <w:rPr>
          <w:rFonts w:ascii="Arial" w:hAnsi="Arial" w:cs="Arial"/>
          <w:i/>
          <w:sz w:val="22"/>
          <w:szCs w:val="22"/>
        </w:rPr>
        <w:t xml:space="preserve"> </w:t>
      </w:r>
      <w:proofErr w:type="spellStart"/>
      <w:r w:rsidRPr="005C5D4C">
        <w:rPr>
          <w:rFonts w:ascii="Arial" w:hAnsi="Arial" w:cs="Arial"/>
          <w:i/>
          <w:sz w:val="22"/>
          <w:szCs w:val="22"/>
        </w:rPr>
        <w:t>Λεβαδέων</w:t>
      </w:r>
      <w:proofErr w:type="spellEnd"/>
      <w:r w:rsidRPr="005C5D4C">
        <w:rPr>
          <w:rFonts w:ascii="Arial" w:hAnsi="Arial" w:cs="Arial"/>
          <w:i/>
          <w:sz w:val="22"/>
          <w:szCs w:val="22"/>
        </w:rPr>
        <w:t xml:space="preserve"> διατηρεί το </w:t>
      </w:r>
      <w:proofErr w:type="spellStart"/>
      <w:r w:rsidRPr="005C5D4C">
        <w:rPr>
          <w:rFonts w:ascii="Arial" w:hAnsi="Arial" w:cs="Arial"/>
          <w:i/>
          <w:sz w:val="22"/>
          <w:szCs w:val="22"/>
        </w:rPr>
        <w:t>δικαίωµα</w:t>
      </w:r>
      <w:proofErr w:type="spellEnd"/>
      <w:r w:rsidRPr="005C5D4C">
        <w:rPr>
          <w:rFonts w:ascii="Arial" w:hAnsi="Arial" w:cs="Arial"/>
          <w:i/>
          <w:sz w:val="22"/>
          <w:szCs w:val="22"/>
        </w:rPr>
        <w:t xml:space="preserve"> ανάκλησης της  έγκρισης, </w:t>
      </w:r>
      <w:r w:rsidRPr="005C5D4C">
        <w:rPr>
          <w:rFonts w:ascii="Arial" w:hAnsi="Arial" w:cs="Arial"/>
          <w:b/>
          <w:i/>
          <w:sz w:val="22"/>
          <w:szCs w:val="22"/>
        </w:rPr>
        <w:t xml:space="preserve">χωρίς την καταβολή οποιασδήποτε </w:t>
      </w:r>
      <w:proofErr w:type="spellStart"/>
      <w:r w:rsidRPr="005C5D4C">
        <w:rPr>
          <w:rFonts w:ascii="Arial" w:hAnsi="Arial" w:cs="Arial"/>
          <w:b/>
          <w:i/>
          <w:sz w:val="22"/>
          <w:szCs w:val="22"/>
        </w:rPr>
        <w:t>αποζηµίωσης</w:t>
      </w:r>
      <w:proofErr w:type="spellEnd"/>
      <w:r w:rsidRPr="005C5D4C">
        <w:rPr>
          <w:rFonts w:ascii="Arial" w:hAnsi="Arial" w:cs="Arial"/>
          <w:i/>
          <w:sz w:val="22"/>
          <w:szCs w:val="22"/>
        </w:rPr>
        <w:t xml:space="preserve">, σε περίπτωση που διαπιστωθεί ότι έχουν τροποποιηθεί στοιχεία της διαμόρφωσης, των χρήσεων ή προκαλούνται </w:t>
      </w:r>
      <w:proofErr w:type="spellStart"/>
      <w:r w:rsidRPr="005C5D4C">
        <w:rPr>
          <w:rFonts w:ascii="Arial" w:hAnsi="Arial" w:cs="Arial"/>
          <w:i/>
          <w:sz w:val="22"/>
          <w:szCs w:val="22"/>
        </w:rPr>
        <w:t>προβλήµατα</w:t>
      </w:r>
      <w:proofErr w:type="spellEnd"/>
      <w:r w:rsidRPr="005C5D4C">
        <w:rPr>
          <w:rFonts w:ascii="Arial" w:hAnsi="Arial" w:cs="Arial"/>
          <w:i/>
          <w:sz w:val="22"/>
          <w:szCs w:val="22"/>
        </w:rPr>
        <w:t xml:space="preserve"> στο </w:t>
      </w:r>
      <w:proofErr w:type="spellStart"/>
      <w:r w:rsidRPr="005C5D4C">
        <w:rPr>
          <w:rFonts w:ascii="Arial" w:hAnsi="Arial" w:cs="Arial"/>
          <w:i/>
          <w:sz w:val="22"/>
          <w:szCs w:val="22"/>
        </w:rPr>
        <w:t>δηµοτικό</w:t>
      </w:r>
      <w:proofErr w:type="spellEnd"/>
      <w:r w:rsidRPr="005C5D4C">
        <w:rPr>
          <w:rFonts w:ascii="Arial" w:hAnsi="Arial" w:cs="Arial"/>
          <w:i/>
          <w:sz w:val="22"/>
          <w:szCs w:val="22"/>
        </w:rPr>
        <w:t xml:space="preserve"> ή αγροτικό οδικό δίκτυο, λόγω εισόδου – εξόδου .</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Η παρούσα απόφαση αφορά μόνο χρήση μέσης και χαμηλής όχλησης.</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Η Περιφερειακή Ενότητα Βοιωτίας  είναι αρμόδια για την έκδοση έγκρισης για την Βελτίωση συμβολής  της εν λόγω οδού με την Περιφερειακή οδό. Η αρμόδια για την Συντήρηση της Κυρίας Οδού Υπηρεσία στην οποία συμβάλει το δημοτικό δίκτυο υποχρεούται να ελέγξει την συμβολή ως προς την κυκλοφοριακή ικανότητα και την ορατότητα και να επιβάλει στον ενδιαφερόμενο πρόσθετα μέτρα βελτίωσης των συνθηκών συμβολής. Η ευθύνη λήψης  Μέτρων ασφαλείας κατόπιν συναίνεσης – έγκρισης από την αρμόδια υπηρεσία δηλ. την Δ/</w:t>
      </w:r>
      <w:proofErr w:type="spellStart"/>
      <w:r w:rsidRPr="005C5D4C">
        <w:rPr>
          <w:rFonts w:ascii="Arial" w:hAnsi="Arial" w:cs="Arial"/>
          <w:i/>
          <w:sz w:val="22"/>
          <w:szCs w:val="22"/>
        </w:rPr>
        <w:t>νση</w:t>
      </w:r>
      <w:proofErr w:type="spellEnd"/>
      <w:r w:rsidRPr="005C5D4C">
        <w:rPr>
          <w:rFonts w:ascii="Arial" w:hAnsi="Arial" w:cs="Arial"/>
          <w:i/>
          <w:sz w:val="22"/>
          <w:szCs w:val="22"/>
        </w:rPr>
        <w:t xml:space="preserve"> Τεχνικών Υπηρεσιών Περιφερειακής  Ενότητας Βοιωτίας στην  διασταύρωση με το εθνικό δίκτυο (Έγκριση Εισόδου στην Επαρχιακή  Οδό) είναι αποκλειστικά δική σας.</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Πρέπει υποχρεωτικά με μεριμνά σας να προσκομίσετε στον Δήμο μας βεβαίωση για την ορθή  εκτέλεση των απαραίτητων εργασιών οι οποίες θα γίνουν αποκλειστικά με έξοδα σας μετά από τον οφειλόμενο έλεγχο Συμβολής  της αγροτικής οδού με το Επαρχιακό  οδικό  Δίκτυο από την αρμόδια προς τούτο υπηρεσία</w:t>
      </w:r>
    </w:p>
    <w:p w:rsidR="00E23A6A" w:rsidRPr="005C5D4C" w:rsidRDefault="00E23A6A" w:rsidP="00E23A6A">
      <w:pPr>
        <w:numPr>
          <w:ilvl w:val="0"/>
          <w:numId w:val="3"/>
        </w:numPr>
        <w:rPr>
          <w:rFonts w:ascii="Arial" w:hAnsi="Arial" w:cs="Arial"/>
          <w:i/>
          <w:sz w:val="22"/>
          <w:szCs w:val="22"/>
        </w:rPr>
      </w:pPr>
      <w:r w:rsidRPr="005C5D4C">
        <w:rPr>
          <w:rFonts w:ascii="Arial" w:hAnsi="Arial" w:cs="Arial"/>
          <w:i/>
          <w:sz w:val="22"/>
          <w:szCs w:val="22"/>
        </w:rPr>
        <w:t xml:space="preserve">Η παρούσα απόφαση ισχύει </w:t>
      </w:r>
      <w:r w:rsidRPr="005C5D4C">
        <w:rPr>
          <w:rFonts w:ascii="Arial" w:hAnsi="Arial" w:cs="Arial"/>
          <w:i/>
          <w:sz w:val="22"/>
          <w:szCs w:val="22"/>
          <w:u w:val="single"/>
        </w:rPr>
        <w:t>µόνο για τη συγκεκριμένη χρήση</w:t>
      </w:r>
      <w:r w:rsidRPr="005C5D4C">
        <w:rPr>
          <w:rFonts w:ascii="Arial" w:hAnsi="Arial" w:cs="Arial"/>
          <w:i/>
          <w:sz w:val="22"/>
          <w:szCs w:val="22"/>
        </w:rPr>
        <w:t xml:space="preserve"> &amp; για τέσσερα  χρόνια &amp; για το είδος εγκατάστασης που αναφέρεται σ’ αυτήν, µε δυνατότητα παράτασης εφ’ άπαξ για µία </w:t>
      </w:r>
      <w:proofErr w:type="spellStart"/>
      <w:r w:rsidRPr="005C5D4C">
        <w:rPr>
          <w:rFonts w:ascii="Arial" w:hAnsi="Arial" w:cs="Arial"/>
          <w:i/>
          <w:sz w:val="22"/>
          <w:szCs w:val="22"/>
        </w:rPr>
        <w:t>ακόµη</w:t>
      </w:r>
      <w:proofErr w:type="spellEnd"/>
      <w:r w:rsidRPr="005C5D4C">
        <w:rPr>
          <w:rFonts w:ascii="Arial" w:hAnsi="Arial" w:cs="Arial"/>
          <w:i/>
          <w:sz w:val="22"/>
          <w:szCs w:val="22"/>
        </w:rPr>
        <w:t xml:space="preserve"> τετραετία εφόσον δεν έχουν αλλάξει οι κυκλοφοριακές συνθήκες της περιοχής, πληρούνται οι προϋποθέσεις της ισχύουσας </w:t>
      </w:r>
      <w:proofErr w:type="spellStart"/>
      <w:r w:rsidRPr="005C5D4C">
        <w:rPr>
          <w:rFonts w:ascii="Arial" w:hAnsi="Arial" w:cs="Arial"/>
          <w:i/>
          <w:sz w:val="22"/>
          <w:szCs w:val="22"/>
        </w:rPr>
        <w:t>νοµοθεσίας</w:t>
      </w:r>
      <w:proofErr w:type="spellEnd"/>
      <w:r w:rsidRPr="005C5D4C">
        <w:rPr>
          <w:rFonts w:ascii="Arial" w:hAnsi="Arial" w:cs="Arial"/>
          <w:i/>
          <w:sz w:val="22"/>
          <w:szCs w:val="22"/>
        </w:rPr>
        <w:t xml:space="preserve"> &amp; εφόσον η αίτηση υποβληθεί πριν λήξει η  αρχική έγκριση της εισόδου-εξόδου. Για μετατροπή ή προσθήκη νέων εγκαταστάσεων, απαιτείται νέα αίτηση για βεβαίωση ισχύος της εγκεκριμένης εισόδου-εξόδου οχημάτων ή νέα έγκριση σε περίπτωση που έχουν αλλάξει οι κυκλοφοριακές συνθήκες της οδού, σε περίπτωση αλλαγής χρήσεως ή κυκλοφοριακών συνθηκών &amp; η περίπτωση θα επανεξεταστεί.</w:t>
      </w:r>
    </w:p>
    <w:p w:rsidR="00E23A6A" w:rsidRPr="005C5D4C" w:rsidRDefault="00E23A6A" w:rsidP="00E23A6A">
      <w:pPr>
        <w:numPr>
          <w:ilvl w:val="0"/>
          <w:numId w:val="3"/>
        </w:numPr>
        <w:jc w:val="both"/>
        <w:rPr>
          <w:rFonts w:ascii="Arial" w:hAnsi="Arial" w:cs="Arial"/>
          <w:i/>
          <w:sz w:val="22"/>
          <w:szCs w:val="22"/>
        </w:rPr>
      </w:pPr>
      <w:r w:rsidRPr="005C5D4C">
        <w:rPr>
          <w:rFonts w:ascii="Arial" w:hAnsi="Arial" w:cs="Arial"/>
          <w:i/>
          <w:sz w:val="22"/>
          <w:szCs w:val="22"/>
        </w:rPr>
        <w:t xml:space="preserve">Όταν ολοκληρωθούν οι εργασίες, εντός των προθεσμιών που ορίζονται πιο πάνω, σύμφωνα με τα θεωρημένα σχέδια από την υπηρεσία μας &amp; εξασφαλιστούν οι ανωτέρω προϋποθέσεις, </w:t>
      </w:r>
      <w:r w:rsidRPr="005C5D4C">
        <w:rPr>
          <w:rFonts w:ascii="Arial" w:hAnsi="Arial" w:cs="Arial"/>
          <w:i/>
          <w:sz w:val="22"/>
          <w:szCs w:val="22"/>
          <w:u w:val="single"/>
        </w:rPr>
        <w:t xml:space="preserve">ο ιδιοκτήτης οφείλει να προσκομίσει υπεύθυνη δήλωση του ιδιώτη </w:t>
      </w:r>
      <w:r w:rsidRPr="005C5D4C">
        <w:rPr>
          <w:rFonts w:ascii="Arial" w:hAnsi="Arial" w:cs="Arial"/>
          <w:i/>
          <w:sz w:val="22"/>
          <w:szCs w:val="22"/>
        </w:rPr>
        <w:t xml:space="preserve">Μηχανολόγου Μηχανικού κ. Αθανασίου </w:t>
      </w:r>
      <w:proofErr w:type="spellStart"/>
      <w:r w:rsidRPr="005C5D4C">
        <w:rPr>
          <w:rFonts w:ascii="Arial" w:hAnsi="Arial" w:cs="Arial"/>
          <w:i/>
          <w:sz w:val="22"/>
          <w:szCs w:val="22"/>
        </w:rPr>
        <w:t>Ράφα</w:t>
      </w:r>
      <w:proofErr w:type="spellEnd"/>
      <w:r w:rsidRPr="005C5D4C">
        <w:rPr>
          <w:rFonts w:ascii="Arial" w:hAnsi="Arial" w:cs="Arial"/>
          <w:i/>
          <w:sz w:val="22"/>
          <w:szCs w:val="22"/>
        </w:rPr>
        <w:t xml:space="preserve"> </w:t>
      </w:r>
      <w:r w:rsidRPr="005C5D4C">
        <w:rPr>
          <w:rFonts w:ascii="Arial" w:hAnsi="Arial" w:cs="Arial"/>
          <w:i/>
          <w:sz w:val="22"/>
          <w:szCs w:val="22"/>
          <w:u w:val="single"/>
        </w:rPr>
        <w:t xml:space="preserve">σε μας για την αρτιότητα της εν λόγω κατασκευής. Η παρούσα έγκριση αφορά μόνο την </w:t>
      </w:r>
      <w:proofErr w:type="spellStart"/>
      <w:r w:rsidRPr="005C5D4C">
        <w:rPr>
          <w:rFonts w:ascii="Arial" w:hAnsi="Arial" w:cs="Arial"/>
          <w:i/>
          <w:sz w:val="22"/>
          <w:szCs w:val="22"/>
          <w:u w:val="single"/>
        </w:rPr>
        <w:t>είσοδο–έξοδο</w:t>
      </w:r>
      <w:proofErr w:type="spellEnd"/>
      <w:r w:rsidRPr="005C5D4C">
        <w:rPr>
          <w:rFonts w:ascii="Arial" w:hAnsi="Arial" w:cs="Arial"/>
          <w:i/>
          <w:sz w:val="22"/>
          <w:szCs w:val="22"/>
          <w:u w:val="single"/>
        </w:rPr>
        <w:t xml:space="preserve"> από την ασφαλτοστρωμένη οδό &amp; εκδίδεται με την επιφύλαξη της εφαρμογής των ισχυουσών γενικών &amp; ειδικών πολεοδομικών διατάξεων, δεν αντικαθιστά οικοδομική ή οιαδήποτε άδεια που απαιτείται από το Νόμο, από άλλη Αρχή ή Υπηρεσία &amp; δεν αποτελεί καθ ́ οιονδήποτε τρόπο απονομή ή αναγνώριση δικαιωμάτων κυριότητας, νομής ή κατοχή. </w:t>
      </w:r>
    </w:p>
    <w:p w:rsidR="007F647E" w:rsidRPr="005C5D4C" w:rsidRDefault="007F647E" w:rsidP="00E23A6A">
      <w:pPr>
        <w:widowControl w:val="0"/>
        <w:spacing w:line="276" w:lineRule="auto"/>
        <w:jc w:val="both"/>
        <w:rPr>
          <w:rFonts w:ascii="Arial" w:hAnsi="Arial" w:cs="Arial"/>
          <w:i/>
          <w:sz w:val="22"/>
          <w:szCs w:val="22"/>
        </w:rPr>
      </w:pPr>
    </w:p>
    <w:p w:rsidR="007D3CFF" w:rsidRDefault="007D3CFF" w:rsidP="00690131">
      <w:pPr>
        <w:spacing w:line="360" w:lineRule="auto"/>
        <w:jc w:val="both"/>
        <w:rPr>
          <w:rFonts w:ascii="Arial" w:hAnsi="Arial" w:cs="Arial"/>
          <w:i/>
          <w:sz w:val="22"/>
          <w:szCs w:val="22"/>
        </w:rPr>
      </w:pP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3CFF" w:rsidRDefault="007D3CFF" w:rsidP="007D3CFF">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lastRenderedPageBreak/>
        <w:t xml:space="preserve">- </w:t>
      </w:r>
      <w:r w:rsidR="00B77A5B">
        <w:rPr>
          <w:rFonts w:ascii="Arial" w:hAnsi="Arial" w:cs="Arial"/>
          <w:sz w:val="22"/>
          <w:szCs w:val="22"/>
          <w:highlight w:val="white"/>
        </w:rPr>
        <w:t xml:space="preserve">Τον  υποβαλλόμενο φάκελο μαζί με το αριθ. </w:t>
      </w:r>
      <w:proofErr w:type="spellStart"/>
      <w:r w:rsidR="00B77A5B">
        <w:rPr>
          <w:rFonts w:ascii="Arial" w:hAnsi="Arial" w:cs="Arial"/>
          <w:sz w:val="22"/>
          <w:szCs w:val="22"/>
          <w:highlight w:val="white"/>
        </w:rPr>
        <w:t>πρωτ</w:t>
      </w:r>
      <w:proofErr w:type="spellEnd"/>
      <w:r w:rsidR="00B77A5B">
        <w:rPr>
          <w:rFonts w:ascii="Arial" w:hAnsi="Arial" w:cs="Arial"/>
          <w:sz w:val="22"/>
          <w:szCs w:val="22"/>
          <w:highlight w:val="white"/>
        </w:rPr>
        <w:t xml:space="preserve">. 23609/19-11-2025 αίτημα της εταιρείας </w:t>
      </w:r>
      <w:r w:rsidR="00B77A5B">
        <w:rPr>
          <w:rFonts w:ascii="Arial" w:hAnsi="Arial" w:cs="Arial"/>
          <w:spacing w:val="-3"/>
          <w:sz w:val="22"/>
          <w:szCs w:val="22"/>
        </w:rPr>
        <w:t xml:space="preserve">ΜΠΡΑΔΕΡΣ ΓΚΑΡΑΖ ΟΕ (δια του εκπροσώπου της </w:t>
      </w:r>
      <w:proofErr w:type="spellStart"/>
      <w:r w:rsidR="00B77A5B">
        <w:rPr>
          <w:rFonts w:ascii="Arial" w:hAnsi="Arial" w:cs="Arial"/>
          <w:spacing w:val="-3"/>
          <w:sz w:val="22"/>
          <w:szCs w:val="22"/>
        </w:rPr>
        <w:t>Σπυρ</w:t>
      </w:r>
      <w:proofErr w:type="spellEnd"/>
      <w:r w:rsidR="00B77A5B">
        <w:rPr>
          <w:rFonts w:ascii="Arial" w:hAnsi="Arial" w:cs="Arial"/>
          <w:spacing w:val="-3"/>
          <w:sz w:val="22"/>
          <w:szCs w:val="22"/>
        </w:rPr>
        <w:t xml:space="preserve">. </w:t>
      </w:r>
      <w:proofErr w:type="spellStart"/>
      <w:r w:rsidR="00B77A5B">
        <w:rPr>
          <w:rFonts w:ascii="Arial" w:hAnsi="Arial" w:cs="Arial"/>
          <w:spacing w:val="-3"/>
          <w:sz w:val="22"/>
          <w:szCs w:val="22"/>
        </w:rPr>
        <w:t>Δρυμούση</w:t>
      </w:r>
      <w:proofErr w:type="spellEnd"/>
      <w:r w:rsidR="00B77A5B">
        <w:rPr>
          <w:rFonts w:ascii="Arial" w:hAnsi="Arial" w:cs="Arial"/>
          <w:spacing w:val="-3"/>
          <w:sz w:val="22"/>
          <w:szCs w:val="22"/>
        </w:rPr>
        <w:t>)</w:t>
      </w:r>
    </w:p>
    <w:p w:rsidR="00B77A5B" w:rsidRPr="00370CF5" w:rsidRDefault="00B77A5B" w:rsidP="007D3CFF">
      <w:pPr>
        <w:widowControl w:val="0"/>
        <w:spacing w:line="276" w:lineRule="auto"/>
        <w:jc w:val="both"/>
        <w:rPr>
          <w:rFonts w:ascii="Arial" w:hAnsi="Arial" w:cs="Arial"/>
          <w:sz w:val="22"/>
          <w:szCs w:val="22"/>
          <w:highlight w:val="white"/>
        </w:rPr>
      </w:pPr>
      <w:r>
        <w:rPr>
          <w:rFonts w:ascii="Arial" w:hAnsi="Arial" w:cs="Arial"/>
          <w:sz w:val="22"/>
          <w:szCs w:val="22"/>
          <w:highlight w:val="white"/>
        </w:rPr>
        <w:t>-Την 11/2026 απόφαση της Κοινότητας Λιβαδειάς</w:t>
      </w:r>
    </w:p>
    <w:p w:rsidR="007D3CFF" w:rsidRPr="00370CF5"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w:t>
      </w:r>
      <w:r w:rsidR="00B77A5B">
        <w:rPr>
          <w:rFonts w:ascii="Arial" w:hAnsi="Arial" w:cs="Arial"/>
          <w:sz w:val="22"/>
          <w:szCs w:val="22"/>
        </w:rPr>
        <w:t>Τ</w:t>
      </w:r>
      <w:r w:rsidR="00B77A5B">
        <w:rPr>
          <w:rFonts w:ascii="Arial" w:eastAsia="Arial" w:hAnsi="Arial" w:cs="Arial"/>
          <w:sz w:val="22"/>
          <w:szCs w:val="22"/>
        </w:rPr>
        <w:t xml:space="preserve">ην </w:t>
      </w:r>
      <w:r w:rsidR="00B77A5B" w:rsidRPr="00E63533">
        <w:rPr>
          <w:rFonts w:ascii="Arial" w:eastAsia="Arial" w:hAnsi="Arial" w:cs="Arial"/>
          <w:sz w:val="22"/>
          <w:szCs w:val="22"/>
        </w:rPr>
        <w:t xml:space="preserve">με αριθ. </w:t>
      </w:r>
      <w:proofErr w:type="spellStart"/>
      <w:r w:rsidR="00B77A5B" w:rsidRPr="00E63533">
        <w:rPr>
          <w:rFonts w:ascii="Arial" w:eastAsia="Arial" w:hAnsi="Arial" w:cs="Arial"/>
          <w:sz w:val="22"/>
          <w:szCs w:val="22"/>
        </w:rPr>
        <w:t>πρωτ</w:t>
      </w:r>
      <w:proofErr w:type="spellEnd"/>
      <w:r w:rsidR="00B77A5B" w:rsidRPr="00E63533">
        <w:rPr>
          <w:rFonts w:ascii="Arial" w:eastAsia="Arial" w:hAnsi="Arial" w:cs="Arial"/>
          <w:sz w:val="22"/>
          <w:szCs w:val="22"/>
        </w:rPr>
        <w:t xml:space="preserve">. </w:t>
      </w:r>
      <w:r w:rsidR="00B77A5B" w:rsidRPr="00E63533">
        <w:rPr>
          <w:rFonts w:ascii="Arial" w:hAnsi="Arial" w:cs="Arial"/>
          <w:bCs/>
          <w:sz w:val="22"/>
          <w:szCs w:val="22"/>
        </w:rPr>
        <w:t xml:space="preserve">23609/19-11-2025/12-12-2026 </w:t>
      </w:r>
      <w:r w:rsidR="00B77A5B" w:rsidRPr="00E63533">
        <w:rPr>
          <w:rFonts w:ascii="Arial" w:eastAsia="Arial" w:hAnsi="Arial" w:cs="Arial"/>
          <w:sz w:val="22"/>
          <w:szCs w:val="22"/>
        </w:rPr>
        <w:t xml:space="preserve"> έγγραφ</w:t>
      </w:r>
      <w:r w:rsidR="00B77A5B">
        <w:rPr>
          <w:rFonts w:ascii="Arial" w:eastAsia="Arial" w:hAnsi="Arial" w:cs="Arial"/>
          <w:sz w:val="22"/>
          <w:szCs w:val="22"/>
        </w:rPr>
        <w:t xml:space="preserve">η εισήγηση  </w:t>
      </w:r>
      <w:r w:rsidR="00B77A5B" w:rsidRPr="00E63533">
        <w:rPr>
          <w:rFonts w:ascii="Arial" w:eastAsia="Arial" w:hAnsi="Arial" w:cs="Arial"/>
          <w:sz w:val="22"/>
          <w:szCs w:val="22"/>
        </w:rPr>
        <w:t>της Δ/</w:t>
      </w:r>
      <w:proofErr w:type="spellStart"/>
      <w:r w:rsidR="00B77A5B" w:rsidRPr="00E63533">
        <w:rPr>
          <w:rFonts w:ascii="Arial" w:eastAsia="Arial" w:hAnsi="Arial" w:cs="Arial"/>
          <w:sz w:val="22"/>
          <w:szCs w:val="22"/>
        </w:rPr>
        <w:t>νσης</w:t>
      </w:r>
      <w:proofErr w:type="spellEnd"/>
      <w:r w:rsidR="00B77A5B" w:rsidRPr="00E63533">
        <w:rPr>
          <w:rFonts w:ascii="Arial" w:eastAsia="Arial" w:hAnsi="Arial" w:cs="Arial"/>
          <w:sz w:val="22"/>
          <w:szCs w:val="22"/>
        </w:rPr>
        <w:t xml:space="preserve"> Τεχνικών Υπηρεσιών του Δήμου </w:t>
      </w:r>
      <w:proofErr w:type="spellStart"/>
      <w:r w:rsidRPr="00370CF5">
        <w:rPr>
          <w:rFonts w:ascii="Arial" w:hAnsi="Arial" w:cs="Arial"/>
          <w:sz w:val="22"/>
          <w:szCs w:val="22"/>
        </w:rPr>
        <w:t>Λεβαδέων</w:t>
      </w:r>
      <w:proofErr w:type="spellEnd"/>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Pr="00E91771" w:rsidRDefault="00D418AF" w:rsidP="007D3CFF">
      <w:pPr>
        <w:widowControl w:val="0"/>
        <w:suppressAutoHyphens w:val="0"/>
        <w:spacing w:line="360" w:lineRule="auto"/>
        <w:jc w:val="both"/>
        <w:rPr>
          <w:rFonts w:ascii="Arial" w:hAnsi="Arial" w:cs="Arial"/>
          <w:b/>
          <w:sz w:val="22"/>
          <w:szCs w:val="22"/>
        </w:rPr>
      </w:pPr>
    </w:p>
    <w:p w:rsidR="00703111" w:rsidRPr="00356500" w:rsidRDefault="00703111" w:rsidP="00703111">
      <w:pPr>
        <w:spacing w:line="360" w:lineRule="auto"/>
        <w:ind w:left="-109"/>
        <w:jc w:val="both"/>
        <w:rPr>
          <w:rFonts w:ascii="Arial" w:eastAsia="Verdana" w:hAnsi="Arial" w:cs="Arial"/>
          <w:bCs/>
          <w:color w:val="000000"/>
          <w:sz w:val="22"/>
          <w:szCs w:val="22"/>
        </w:rPr>
      </w:pPr>
      <w:r>
        <w:rPr>
          <w:rFonts w:ascii="Arial" w:hAnsi="Arial" w:cs="Arial"/>
          <w:spacing w:val="-3"/>
          <w:sz w:val="22"/>
          <w:szCs w:val="22"/>
        </w:rPr>
        <w:t xml:space="preserve">Εγκρίνει την   είσοδο – έξοδο  </w:t>
      </w:r>
      <w:proofErr w:type="spellStart"/>
      <w:r>
        <w:rPr>
          <w:rFonts w:ascii="Arial" w:hAnsi="Arial" w:cs="Arial"/>
          <w:spacing w:val="-3"/>
          <w:sz w:val="22"/>
          <w:szCs w:val="22"/>
        </w:rPr>
        <w:t>πολυσυνεργείου</w:t>
      </w:r>
      <w:proofErr w:type="spellEnd"/>
      <w:r>
        <w:rPr>
          <w:rFonts w:ascii="Arial" w:hAnsi="Arial" w:cs="Arial"/>
          <w:spacing w:val="-3"/>
          <w:sz w:val="22"/>
          <w:szCs w:val="22"/>
        </w:rPr>
        <w:t xml:space="preserve"> επιβατικών αυτοκινήτων της εταιρείας ΜΠΡΑΔΕΡΣ ΓΚΑΡΑΖ ΟΕ επί αγροτικής οδού εκτός σχεδίου στην θέση </w:t>
      </w:r>
      <w:proofErr w:type="spellStart"/>
      <w:r>
        <w:rPr>
          <w:rFonts w:ascii="Arial" w:hAnsi="Arial" w:cs="Arial"/>
          <w:spacing w:val="-3"/>
          <w:sz w:val="22"/>
          <w:szCs w:val="22"/>
        </w:rPr>
        <w:t>΄΄ΙΣΩΜΑΤΑ΄΄</w:t>
      </w:r>
      <w:proofErr w:type="spellEnd"/>
      <w:r>
        <w:rPr>
          <w:rFonts w:ascii="Arial" w:hAnsi="Arial" w:cs="Arial"/>
          <w:spacing w:val="-3"/>
          <w:sz w:val="22"/>
          <w:szCs w:val="22"/>
        </w:rPr>
        <w:t xml:space="preserve"> της Δημοτικής Κοινότητας Λιβαδειάς με τις παρατηρήσεις της Τεχνικής Υπηρεσίας  όπως  αναγράφονται αναλυτικά στο εισηγητικό μέρος της παρούσας.</w:t>
      </w: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C90E03">
        <w:rPr>
          <w:rFonts w:ascii="Arial" w:hAnsi="Arial" w:cs="Arial"/>
          <w:b/>
          <w:sz w:val="22"/>
          <w:szCs w:val="22"/>
        </w:rPr>
        <w:t>1</w:t>
      </w:r>
      <w:r w:rsidR="00E23A6A">
        <w:rPr>
          <w:rFonts w:ascii="Arial" w:hAnsi="Arial" w:cs="Arial"/>
          <w:b/>
          <w:sz w:val="22"/>
          <w:szCs w:val="22"/>
        </w:rPr>
        <w:t>5</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F12682" w:rsidRDefault="00F12682" w:rsidP="00F12682">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F12682" w:rsidRDefault="00F12682" w:rsidP="00F12682">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F12682" w:rsidRDefault="00F12682" w:rsidP="00F12682">
      <w:pPr>
        <w:tabs>
          <w:tab w:val="left" w:pos="559"/>
          <w:tab w:val="left" w:pos="1555"/>
        </w:tabs>
        <w:rPr>
          <w:rFonts w:ascii="Arial" w:hAnsi="Arial" w:cs="Arial"/>
          <w:sz w:val="22"/>
          <w:szCs w:val="22"/>
        </w:rPr>
      </w:pPr>
    </w:p>
    <w:p w:rsidR="00F12682" w:rsidRDefault="00F12682" w:rsidP="00F12682">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F12682" w:rsidRDefault="00F12682" w:rsidP="00F12682">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F12682" w:rsidRDefault="00F12682" w:rsidP="00F12682">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F12682" w:rsidRDefault="00F12682" w:rsidP="00F12682">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F12682" w:rsidRDefault="00F12682" w:rsidP="00F12682">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F12682" w:rsidRDefault="00F12682" w:rsidP="00F12682">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F12682" w:rsidRDefault="00F12682" w:rsidP="00F12682">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F12682" w:rsidRDefault="00F12682" w:rsidP="00F12682">
      <w:pPr>
        <w:tabs>
          <w:tab w:val="left" w:pos="6237"/>
        </w:tabs>
        <w:ind w:left="360"/>
        <w:rPr>
          <w:rFonts w:ascii="Arial" w:hAnsi="Arial" w:cs="Arial"/>
          <w:sz w:val="22"/>
          <w:szCs w:val="22"/>
        </w:rPr>
      </w:pPr>
      <w:r>
        <w:rPr>
          <w:rFonts w:ascii="Arial" w:hAnsi="Arial" w:cs="Arial"/>
          <w:sz w:val="22"/>
          <w:szCs w:val="22"/>
        </w:rPr>
        <w:t xml:space="preserve">                                                                                       Λιβαδειά    24 -04-2026</w:t>
      </w:r>
    </w:p>
    <w:p w:rsidR="00F12682" w:rsidRDefault="00F12682" w:rsidP="00F12682">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F12682" w:rsidRDefault="00F12682" w:rsidP="00F12682">
      <w:pPr>
        <w:tabs>
          <w:tab w:val="left" w:pos="6237"/>
        </w:tabs>
        <w:ind w:left="360"/>
        <w:rPr>
          <w:rFonts w:ascii="Arial" w:hAnsi="Arial" w:cs="Arial"/>
          <w:sz w:val="22"/>
          <w:szCs w:val="22"/>
        </w:rPr>
      </w:pPr>
      <w:r>
        <w:rPr>
          <w:rFonts w:ascii="Arial" w:eastAsia="Arial" w:hAnsi="Arial" w:cs="Arial"/>
          <w:sz w:val="22"/>
          <w:szCs w:val="22"/>
        </w:rPr>
        <w:t xml:space="preserve">                                                                                   </w:t>
      </w:r>
    </w:p>
    <w:p w:rsidR="00F12682" w:rsidRDefault="00F12682" w:rsidP="00F12682">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F12682" w:rsidRDefault="00F12682" w:rsidP="00F12682">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F12682">
      <w:pPr>
        <w:tabs>
          <w:tab w:val="left" w:pos="559"/>
          <w:tab w:val="left" w:pos="1555"/>
        </w:tabs>
        <w:rPr>
          <w:rFonts w:ascii="Arial" w:hAnsi="Arial" w:cs="Arial"/>
        </w:rPr>
      </w:pP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F4" w:rsidRDefault="00431FF4">
      <w:r>
        <w:separator/>
      </w:r>
    </w:p>
  </w:endnote>
  <w:endnote w:type="continuationSeparator" w:id="0">
    <w:p w:rsidR="00431FF4" w:rsidRDefault="00431F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F4" w:rsidRDefault="00431FF4">
      <w:r>
        <w:separator/>
      </w:r>
    </w:p>
  </w:footnote>
  <w:footnote w:type="continuationSeparator" w:id="0">
    <w:p w:rsidR="00431FF4" w:rsidRDefault="00431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B80B6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B80B6E">
                <w:pPr>
                  <w:pStyle w:val="af1"/>
                </w:pPr>
                <w:r>
                  <w:rPr>
                    <w:rStyle w:val="a3"/>
                  </w:rPr>
                  <w:fldChar w:fldCharType="begin"/>
                </w:r>
                <w:r w:rsidR="000A0D8E">
                  <w:rPr>
                    <w:rStyle w:val="a3"/>
                  </w:rPr>
                  <w:instrText xml:space="preserve"> PAGE </w:instrText>
                </w:r>
                <w:r>
                  <w:rPr>
                    <w:rStyle w:val="a3"/>
                  </w:rPr>
                  <w:fldChar w:fldCharType="separate"/>
                </w:r>
                <w:r w:rsidR="006A299B">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AD1A76"/>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6">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7">
    <w:nsid w:val="1B042FA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1514A3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2026DD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938619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F494AF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2412D4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75104A5C"/>
    <w:multiLevelType w:val="hybridMultilevel"/>
    <w:tmpl w:val="CD001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C5A627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DF506E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7"/>
  </w:num>
  <w:num w:numId="8">
    <w:abstractNumId w:val="6"/>
  </w:num>
  <w:num w:numId="9">
    <w:abstractNumId w:val="13"/>
  </w:num>
  <w:num w:numId="10">
    <w:abstractNumId w:val="19"/>
  </w:num>
  <w:num w:numId="11">
    <w:abstractNumId w:val="12"/>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1"/>
  </w:num>
  <w:num w:numId="16">
    <w:abstractNumId w:val="18"/>
  </w:num>
  <w:num w:numId="17">
    <w:abstractNumId w:val="24"/>
  </w:num>
  <w:num w:numId="18">
    <w:abstractNumId w:val="20"/>
  </w:num>
  <w:num w:numId="19">
    <w:abstractNumId w:val="17"/>
  </w:num>
  <w:num w:numId="20">
    <w:abstractNumId w:val="35"/>
  </w:num>
  <w:num w:numId="21">
    <w:abstractNumId w:val="36"/>
  </w:num>
  <w:num w:numId="22">
    <w:abstractNumId w:val="23"/>
  </w:num>
  <w:num w:numId="23">
    <w:abstractNumId w:val="16"/>
  </w:num>
  <w:num w:numId="24">
    <w:abstractNumId w:val="4"/>
  </w:num>
  <w:num w:numId="25">
    <w:abstractNumId w:val="5"/>
  </w:num>
  <w:num w:numId="26">
    <w:abstractNumId w:val="29"/>
  </w:num>
  <w:num w:numId="27">
    <w:abstractNumId w:val="32"/>
  </w:num>
  <w:num w:numId="28">
    <w:abstractNumId w:val="22"/>
  </w:num>
  <w:num w:numId="29">
    <w:abstractNumId w:val="26"/>
  </w:num>
  <w:num w:numId="30">
    <w:abstractNumId w:val="10"/>
  </w:num>
  <w:num w:numId="31">
    <w:abstractNumId w:val="21"/>
  </w:num>
  <w:num w:numId="32">
    <w:abstractNumId w:val="38"/>
  </w:num>
  <w:num w:numId="33">
    <w:abstractNumId w:val="9"/>
  </w:num>
  <w:num w:numId="34">
    <w:abstractNumId w:val="31"/>
  </w:num>
  <w:num w:numId="35">
    <w:abstractNumId w:val="7"/>
  </w:num>
  <w:num w:numId="36">
    <w:abstractNumId w:val="37"/>
  </w:num>
  <w:num w:numId="37">
    <w:abstractNumId w:val="30"/>
  </w:num>
  <w:num w:numId="38">
    <w:abstractNumId w:val="8"/>
  </w:num>
  <w:num w:numId="39">
    <w:abstractNumId w:val="3"/>
  </w:num>
  <w:num w:numId="40">
    <w:abstractNumId w:val="3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8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87E07"/>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6506D"/>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6CC"/>
    <w:rsid w:val="00324A25"/>
    <w:rsid w:val="00330C5B"/>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5516B"/>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27BD8"/>
    <w:rsid w:val="00430F0D"/>
    <w:rsid w:val="00431FF4"/>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297"/>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5D4C"/>
    <w:rsid w:val="005C6EBF"/>
    <w:rsid w:val="005C737A"/>
    <w:rsid w:val="005C7438"/>
    <w:rsid w:val="005D2212"/>
    <w:rsid w:val="005D264F"/>
    <w:rsid w:val="005D406C"/>
    <w:rsid w:val="005D5AD5"/>
    <w:rsid w:val="005D5CF9"/>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507B"/>
    <w:rsid w:val="005F79F8"/>
    <w:rsid w:val="0060147E"/>
    <w:rsid w:val="0060224B"/>
    <w:rsid w:val="00607865"/>
    <w:rsid w:val="006148EF"/>
    <w:rsid w:val="00614AEE"/>
    <w:rsid w:val="00620870"/>
    <w:rsid w:val="006210AC"/>
    <w:rsid w:val="00625FF1"/>
    <w:rsid w:val="006264B5"/>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299B"/>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3111"/>
    <w:rsid w:val="007042B4"/>
    <w:rsid w:val="007100F2"/>
    <w:rsid w:val="00711486"/>
    <w:rsid w:val="00711B26"/>
    <w:rsid w:val="007121BC"/>
    <w:rsid w:val="00715AED"/>
    <w:rsid w:val="00716C20"/>
    <w:rsid w:val="00716D95"/>
    <w:rsid w:val="0072025A"/>
    <w:rsid w:val="007233B8"/>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011C"/>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3CFF"/>
    <w:rsid w:val="007D5016"/>
    <w:rsid w:val="007E0C09"/>
    <w:rsid w:val="007E3368"/>
    <w:rsid w:val="007E36A2"/>
    <w:rsid w:val="007E4764"/>
    <w:rsid w:val="007F1488"/>
    <w:rsid w:val="007F4902"/>
    <w:rsid w:val="007F647E"/>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96EC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77A5B"/>
    <w:rsid w:val="00B8015D"/>
    <w:rsid w:val="00B80B6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0E03"/>
    <w:rsid w:val="00C9106C"/>
    <w:rsid w:val="00C914D3"/>
    <w:rsid w:val="00C91CD7"/>
    <w:rsid w:val="00C91DED"/>
    <w:rsid w:val="00C9299E"/>
    <w:rsid w:val="00C97E3B"/>
    <w:rsid w:val="00CA1F1F"/>
    <w:rsid w:val="00CA2795"/>
    <w:rsid w:val="00CA7AEA"/>
    <w:rsid w:val="00CB009D"/>
    <w:rsid w:val="00CB01AF"/>
    <w:rsid w:val="00CB117D"/>
    <w:rsid w:val="00CB18E6"/>
    <w:rsid w:val="00CB4DFB"/>
    <w:rsid w:val="00CB6715"/>
    <w:rsid w:val="00CC0DE3"/>
    <w:rsid w:val="00CC150F"/>
    <w:rsid w:val="00CC1E01"/>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5E7C"/>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053"/>
    <w:rsid w:val="00DF26DC"/>
    <w:rsid w:val="00DF2DCF"/>
    <w:rsid w:val="00DF51BA"/>
    <w:rsid w:val="00E03850"/>
    <w:rsid w:val="00E05086"/>
    <w:rsid w:val="00E05E2E"/>
    <w:rsid w:val="00E064DE"/>
    <w:rsid w:val="00E07DD4"/>
    <w:rsid w:val="00E13824"/>
    <w:rsid w:val="00E17A6F"/>
    <w:rsid w:val="00E23994"/>
    <w:rsid w:val="00E23A6A"/>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3533"/>
    <w:rsid w:val="00E656C8"/>
    <w:rsid w:val="00E71244"/>
    <w:rsid w:val="00E71874"/>
    <w:rsid w:val="00E72990"/>
    <w:rsid w:val="00E750EE"/>
    <w:rsid w:val="00E75371"/>
    <w:rsid w:val="00E768E9"/>
    <w:rsid w:val="00E8027D"/>
    <w:rsid w:val="00E83A39"/>
    <w:rsid w:val="00E91771"/>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682"/>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29EB"/>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33BF"/>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8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43481587">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7557468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87C7-584A-4B36-8905-B831C647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1946</Words>
  <Characters>10512</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2026-04-21T07:16:00Z</cp:lastPrinted>
  <dcterms:created xsi:type="dcterms:W3CDTF">2026-04-21T07:16:00Z</dcterms:created>
  <dcterms:modified xsi:type="dcterms:W3CDTF">2026-04-24T07:47:00Z</dcterms:modified>
</cp:coreProperties>
</file>