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10/03/2026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F432B9">
        <w:rPr>
          <w:rFonts w:ascii="Arial" w:eastAsia="Arial" w:hAnsi="Arial" w:cs="Arial"/>
          <w:b/>
          <w:bCs/>
          <w:sz w:val="22"/>
          <w:szCs w:val="22"/>
        </w:rPr>
        <w:t>4812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A12600">
        <w:rPr>
          <w:rFonts w:ascii="Arial" w:hAnsi="Arial" w:cs="Arial"/>
          <w:sz w:val="22"/>
          <w:szCs w:val="22"/>
        </w:rPr>
        <w:t>8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430346" w:rsidRDefault="00DA047C" w:rsidP="00FC3614">
      <w:pPr>
        <w:jc w:val="center"/>
        <w:rPr>
          <w:rFonts w:ascii="Arial" w:eastAsia="SimSun" w:hAnsi="Arial" w:cs="Arial"/>
          <w:sz w:val="20"/>
          <w:szCs w:val="20"/>
          <w:highlight w:val="white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A12600">
        <w:rPr>
          <w:rFonts w:ascii="Arial" w:eastAsia="SimSun" w:hAnsi="Arial" w:cs="Arial"/>
          <w:b/>
          <w:sz w:val="20"/>
          <w:szCs w:val="20"/>
          <w:highlight w:val="white"/>
        </w:rPr>
        <w:t>6</w:t>
      </w:r>
      <w:r w:rsidR="008B17DC">
        <w:rPr>
          <w:rFonts w:ascii="Arial" w:eastAsia="SimSun" w:hAnsi="Arial" w:cs="Arial"/>
          <w:b/>
          <w:sz w:val="20"/>
          <w:szCs w:val="20"/>
          <w:highlight w:val="white"/>
        </w:rPr>
        <w:t>5</w:t>
      </w:r>
    </w:p>
    <w:p w:rsidR="008B17DC" w:rsidRPr="008B17DC" w:rsidRDefault="008B17DC" w:rsidP="008B17DC">
      <w:pPr>
        <w:ind w:right="567"/>
        <w:jc w:val="both"/>
        <w:rPr>
          <w:rFonts w:ascii="Arial" w:hAnsi="Arial" w:cs="Arial"/>
          <w:b/>
          <w:sz w:val="22"/>
          <w:szCs w:val="22"/>
        </w:rPr>
      </w:pPr>
      <w:r w:rsidRPr="008B17DC">
        <w:rPr>
          <w:rFonts w:ascii="Arial" w:hAnsi="Arial" w:cs="Arial"/>
          <w:b/>
          <w:sz w:val="22"/>
          <w:szCs w:val="22"/>
        </w:rPr>
        <w:t xml:space="preserve">Χρηματοδότηση  από πόρους του Δήμου </w:t>
      </w:r>
      <w:proofErr w:type="spellStart"/>
      <w:r w:rsidRPr="008B17DC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8B17DC">
        <w:rPr>
          <w:rFonts w:ascii="Arial" w:hAnsi="Arial" w:cs="Arial"/>
          <w:b/>
          <w:sz w:val="22"/>
          <w:szCs w:val="22"/>
        </w:rPr>
        <w:t xml:space="preserve"> της μη επιλέξιμης δαπάνης της με αριθ. 65/2025 </w:t>
      </w:r>
      <w:proofErr w:type="spellStart"/>
      <w:r w:rsidR="00E46D44">
        <w:rPr>
          <w:rFonts w:ascii="Arial" w:hAnsi="Arial" w:cs="Arial"/>
          <w:b/>
          <w:sz w:val="22"/>
          <w:szCs w:val="22"/>
        </w:rPr>
        <w:t>επικαιροποιημένης</w:t>
      </w:r>
      <w:proofErr w:type="spellEnd"/>
      <w:r w:rsidR="00E46D44">
        <w:rPr>
          <w:rFonts w:ascii="Arial" w:hAnsi="Arial" w:cs="Arial"/>
          <w:b/>
          <w:sz w:val="22"/>
          <w:szCs w:val="22"/>
        </w:rPr>
        <w:t xml:space="preserve"> </w:t>
      </w:r>
      <w:r w:rsidRPr="008B17DC">
        <w:rPr>
          <w:rFonts w:ascii="Arial" w:hAnsi="Arial" w:cs="Arial"/>
          <w:b/>
          <w:sz w:val="22"/>
          <w:szCs w:val="22"/>
        </w:rPr>
        <w:t>τεχνικής μελέτης με τίτλο : « ΕΝΕΡΓΕΙΑΚΗ ΑΝΑΒΑΘΜΙΣΗ 4</w:t>
      </w:r>
      <w:r w:rsidRPr="008B17DC">
        <w:rPr>
          <w:rFonts w:ascii="Arial" w:hAnsi="Arial" w:cs="Arial"/>
          <w:b/>
          <w:sz w:val="22"/>
          <w:szCs w:val="22"/>
          <w:vertAlign w:val="superscript"/>
        </w:rPr>
        <w:t>ΟΥ</w:t>
      </w:r>
      <w:r w:rsidRPr="008B17DC">
        <w:rPr>
          <w:rFonts w:ascii="Arial" w:hAnsi="Arial" w:cs="Arial"/>
          <w:b/>
          <w:sz w:val="22"/>
          <w:szCs w:val="22"/>
        </w:rPr>
        <w:t xml:space="preserve"> ΔΗΜΟΤΙΚΟΥ ΣΧΟΛΕΙΟΥ ΛΙΒΑΔΕΙΑΣ».</w:t>
      </w:r>
    </w:p>
    <w:p w:rsidR="00FC3614" w:rsidRPr="00FC3614" w:rsidRDefault="00FC3614" w:rsidP="00FC3614">
      <w:pPr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A12600">
        <w:rPr>
          <w:rFonts w:ascii="Arial" w:hAnsi="Arial" w:cs="Arial"/>
          <w:sz w:val="22"/>
          <w:szCs w:val="22"/>
        </w:rPr>
        <w:t>09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 w:rsidR="00A12600">
        <w:rPr>
          <w:rFonts w:ascii="Arial" w:hAnsi="Arial" w:cs="Arial"/>
          <w:sz w:val="22"/>
          <w:szCs w:val="22"/>
        </w:rPr>
        <w:t>Μαρτίου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A12600">
        <w:rPr>
          <w:rFonts w:ascii="Arial" w:hAnsi="Arial" w:cs="Arial"/>
          <w:sz w:val="22"/>
          <w:szCs w:val="22"/>
        </w:rPr>
        <w:t>4456</w:t>
      </w:r>
      <w:r w:rsidR="00F8252A" w:rsidRPr="0080082F">
        <w:rPr>
          <w:rFonts w:ascii="Arial" w:hAnsi="Arial" w:cs="Arial"/>
          <w:sz w:val="22"/>
          <w:szCs w:val="22"/>
        </w:rPr>
        <w:t>/</w:t>
      </w:r>
      <w:r w:rsidR="00A12600">
        <w:rPr>
          <w:rFonts w:ascii="Arial" w:hAnsi="Arial" w:cs="Arial"/>
          <w:sz w:val="22"/>
          <w:szCs w:val="22"/>
        </w:rPr>
        <w:t>05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A12600">
        <w:rPr>
          <w:rFonts w:ascii="Arial" w:hAnsi="Arial" w:cs="Arial"/>
          <w:sz w:val="22"/>
          <w:szCs w:val="22"/>
        </w:rPr>
        <w:t>3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 w:rsidR="00A12600">
        <w:rPr>
          <w:rFonts w:ascii="Arial" w:hAnsi="Arial" w:cs="Arial"/>
          <w:sz w:val="22"/>
          <w:szCs w:val="22"/>
        </w:rPr>
        <w:t>1.Ταγκαλέγκας Ιωάννης</w:t>
      </w:r>
      <w:r>
        <w:rPr>
          <w:rFonts w:ascii="Arial" w:hAnsi="Arial" w:cs="Arial"/>
          <w:sz w:val="22"/>
          <w:szCs w:val="22"/>
        </w:rPr>
        <w:t xml:space="preserve">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(Αν και είχε νόμιμα προσκληθεί)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Παπαβασιλείου Αικατερίνη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FC3614">
        <w:rPr>
          <w:rFonts w:ascii="Arial" w:eastAsia="Arial" w:hAnsi="Arial" w:cs="Arial"/>
          <w:sz w:val="22"/>
          <w:szCs w:val="22"/>
        </w:rPr>
        <w:t>Ο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Πρ</w:t>
      </w:r>
      <w:r w:rsidR="003E107E" w:rsidRPr="0080082F">
        <w:rPr>
          <w:rFonts w:ascii="Arial" w:eastAsia="Arial" w:hAnsi="Arial" w:cs="Arial"/>
          <w:sz w:val="22"/>
          <w:szCs w:val="22"/>
        </w:rPr>
        <w:t>οέδρο</w:t>
      </w:r>
      <w:r w:rsidR="00FC3614">
        <w:rPr>
          <w:rFonts w:ascii="Arial" w:eastAsia="Arial" w:hAnsi="Arial" w:cs="Arial"/>
          <w:sz w:val="22"/>
          <w:szCs w:val="22"/>
        </w:rPr>
        <w:t>ς</w:t>
      </w:r>
      <w:proofErr w:type="spellEnd"/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,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E46D44">
        <w:rPr>
          <w:rFonts w:ascii="Arial" w:eastAsia="Arial" w:hAnsi="Arial" w:cs="Arial"/>
          <w:sz w:val="22"/>
          <w:szCs w:val="22"/>
        </w:rPr>
        <w:t>7</w:t>
      </w:r>
      <w:r w:rsidR="006F6D39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FC3614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80082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>
        <w:rPr>
          <w:rFonts w:ascii="Arial" w:eastAsia="Arial" w:hAnsi="Arial" w:cs="Arial"/>
          <w:sz w:val="22"/>
          <w:szCs w:val="22"/>
        </w:rPr>
        <w:t xml:space="preserve">. </w:t>
      </w:r>
      <w:r w:rsidR="0082507F">
        <w:rPr>
          <w:rFonts w:ascii="Arial" w:eastAsia="Arial" w:hAnsi="Arial" w:cs="Arial"/>
          <w:sz w:val="22"/>
          <w:szCs w:val="22"/>
        </w:rPr>
        <w:t>448</w:t>
      </w:r>
      <w:r w:rsidR="00E46D44">
        <w:rPr>
          <w:rFonts w:ascii="Arial" w:eastAsia="Arial" w:hAnsi="Arial" w:cs="Arial"/>
          <w:sz w:val="22"/>
          <w:szCs w:val="22"/>
        </w:rPr>
        <w:t>7</w:t>
      </w:r>
      <w:r w:rsidR="002465A3" w:rsidRPr="0080082F">
        <w:rPr>
          <w:rFonts w:ascii="Arial" w:eastAsia="Arial" w:hAnsi="Arial" w:cs="Arial"/>
          <w:sz w:val="22"/>
          <w:szCs w:val="22"/>
        </w:rPr>
        <w:t>/</w:t>
      </w:r>
      <w:r w:rsidR="00692ADE">
        <w:rPr>
          <w:rFonts w:ascii="Arial" w:eastAsia="Arial" w:hAnsi="Arial" w:cs="Arial"/>
          <w:sz w:val="22"/>
          <w:szCs w:val="22"/>
        </w:rPr>
        <w:t>05</w:t>
      </w:r>
      <w:r w:rsidR="00805DCA" w:rsidRPr="0080082F">
        <w:rPr>
          <w:rFonts w:ascii="Arial" w:eastAsia="Arial" w:hAnsi="Arial" w:cs="Arial"/>
          <w:sz w:val="22"/>
          <w:szCs w:val="22"/>
        </w:rPr>
        <w:t>-</w:t>
      </w:r>
      <w:r w:rsidR="00FC3614">
        <w:rPr>
          <w:rFonts w:ascii="Arial" w:eastAsia="Arial" w:hAnsi="Arial" w:cs="Arial"/>
          <w:sz w:val="22"/>
          <w:szCs w:val="22"/>
        </w:rPr>
        <w:t>0</w:t>
      </w:r>
      <w:r w:rsidR="00692ADE">
        <w:rPr>
          <w:rFonts w:ascii="Arial" w:eastAsia="Arial" w:hAnsi="Arial" w:cs="Arial"/>
          <w:sz w:val="22"/>
          <w:szCs w:val="22"/>
        </w:rPr>
        <w:t>3</w:t>
      </w:r>
      <w:r w:rsidR="00805DCA" w:rsidRPr="0080082F">
        <w:rPr>
          <w:rFonts w:ascii="Arial" w:eastAsia="Arial" w:hAnsi="Arial" w:cs="Arial"/>
          <w:sz w:val="22"/>
          <w:szCs w:val="22"/>
        </w:rPr>
        <w:t>-202</w:t>
      </w:r>
      <w:r w:rsidR="00FC3614">
        <w:rPr>
          <w:rFonts w:ascii="Arial" w:eastAsia="Arial" w:hAnsi="Arial" w:cs="Arial"/>
          <w:sz w:val="22"/>
          <w:szCs w:val="22"/>
        </w:rPr>
        <w:t>6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hAnsi="Arial" w:cs="Arial"/>
          <w:sz w:val="22"/>
          <w:szCs w:val="22"/>
        </w:rPr>
        <w:t>έγγραφ</w:t>
      </w:r>
      <w:r w:rsidR="00D651BE">
        <w:rPr>
          <w:rFonts w:ascii="Arial" w:hAnsi="Arial" w:cs="Arial"/>
          <w:sz w:val="22"/>
          <w:szCs w:val="22"/>
        </w:rPr>
        <w:t xml:space="preserve">η εισήγηση της </w:t>
      </w:r>
      <w:r w:rsidR="002B7AB7">
        <w:rPr>
          <w:rFonts w:ascii="Arial" w:hAnsi="Arial" w:cs="Arial"/>
          <w:sz w:val="22"/>
          <w:szCs w:val="22"/>
        </w:rPr>
        <w:t xml:space="preserve">Διεύθυνσης Τεχνικών Υπηρεσιών </w:t>
      </w:r>
      <w:r w:rsidR="00435754" w:rsidRPr="0080082F">
        <w:rPr>
          <w:rFonts w:ascii="Arial" w:eastAsia="Verdana" w:hAnsi="Arial" w:cs="Arial"/>
          <w:color w:val="000000"/>
          <w:sz w:val="22"/>
          <w:szCs w:val="22"/>
        </w:rPr>
        <w:t>τ</w:t>
      </w:r>
      <w:r w:rsidR="00435754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435754" w:rsidRPr="0080082F">
        <w:rPr>
          <w:rFonts w:ascii="Arial" w:eastAsia="Arial" w:hAnsi="Arial" w:cs="Arial"/>
          <w:sz w:val="22"/>
          <w:szCs w:val="22"/>
        </w:rPr>
        <w:t xml:space="preserve"> στ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80082F">
        <w:rPr>
          <w:rFonts w:ascii="Arial" w:eastAsia="Arial" w:hAnsi="Arial" w:cs="Arial"/>
          <w:sz w:val="22"/>
          <w:szCs w:val="22"/>
        </w:rPr>
        <w:t>οπο</w:t>
      </w:r>
      <w:r w:rsidR="00D651BE">
        <w:rPr>
          <w:rFonts w:ascii="Arial" w:eastAsia="Arial" w:hAnsi="Arial" w:cs="Arial"/>
          <w:sz w:val="22"/>
          <w:szCs w:val="22"/>
        </w:rPr>
        <w:t>ία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D86EFB" w:rsidRPr="00692ADE" w:rsidRDefault="00D86EFB" w:rsidP="00560468">
      <w:pPr>
        <w:jc w:val="both"/>
        <w:rPr>
          <w:rFonts w:ascii="Arial" w:hAnsi="Arial" w:cs="Arial"/>
          <w:i/>
          <w:sz w:val="22"/>
          <w:szCs w:val="22"/>
        </w:rPr>
      </w:pPr>
    </w:p>
    <w:p w:rsidR="008B17DC" w:rsidRPr="008B17DC" w:rsidRDefault="008B17DC" w:rsidP="008B17DC">
      <w:pPr>
        <w:spacing w:line="276" w:lineRule="auto"/>
        <w:ind w:left="720" w:right="-1016" w:hanging="360"/>
        <w:jc w:val="both"/>
        <w:rPr>
          <w:rFonts w:ascii="Arial" w:hAnsi="Arial" w:cs="Arial"/>
          <w:i/>
          <w:sz w:val="22"/>
          <w:szCs w:val="22"/>
        </w:rPr>
      </w:pPr>
      <w:r w:rsidRPr="008B17DC">
        <w:rPr>
          <w:rFonts w:ascii="Arial" w:hAnsi="Arial" w:cs="Arial"/>
          <w:i/>
          <w:sz w:val="22"/>
          <w:szCs w:val="22"/>
        </w:rPr>
        <w:t>Έχοντας υπόψη :</w:t>
      </w:r>
    </w:p>
    <w:p w:rsidR="008B17DC" w:rsidRPr="008B17DC" w:rsidRDefault="008B17DC" w:rsidP="008B17DC">
      <w:pPr>
        <w:jc w:val="both"/>
        <w:rPr>
          <w:rFonts w:ascii="Arial" w:hAnsi="Arial" w:cs="Arial"/>
          <w:i/>
          <w:sz w:val="22"/>
          <w:szCs w:val="22"/>
        </w:rPr>
      </w:pPr>
    </w:p>
    <w:p w:rsidR="008B17DC" w:rsidRPr="008B17DC" w:rsidRDefault="008B17DC" w:rsidP="008B17DC">
      <w:pPr>
        <w:numPr>
          <w:ilvl w:val="0"/>
          <w:numId w:val="42"/>
        </w:numPr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8B17DC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πρ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 xml:space="preserve">. 1762/27-06-2024 Απόφαση έγκρισης της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επικαιροποιημένης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 xml:space="preserve"> / συνεχιζόμενης Στρατηγικής Βιώσιμης Αστικής Ανάπτυξης (ΑΔΑ: ΨΑΤΠ7ΛΗ-18Ω) με τίτλο: «Ολοκληρωμένο Σχέδιο Βιώσιμης Αστικής Ανάπτυξης (ΟΣΒΑΑ) για την ανάδειξη της ενιαίας “Διαδημοτικής Αστικής Λειτουργικής Περιοχής” των Αστικών Κέντρων των Δήμων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 xml:space="preserve"> , Θηβαίων &amp; Αλιάρτου -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Θεσπιέων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>’’ .</w:t>
      </w:r>
    </w:p>
    <w:p w:rsidR="008B17DC" w:rsidRPr="008B17DC" w:rsidRDefault="008B17DC" w:rsidP="008B17DC">
      <w:pPr>
        <w:numPr>
          <w:ilvl w:val="0"/>
          <w:numId w:val="42"/>
        </w:numPr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8B17DC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πρ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 xml:space="preserve">. 2313/30-08-2024 Πρόσκληση με κωδικό 58, α/α ΟΠΣ 11454 (ΑΔΑ: 6ΞΥΩ7ΛΗ-7ΘΓ) και τίτλο: «Υλοποίηση δράσεων της Στρατηγικής Βιώσιμης Ανάπτυξης του Χωρικού Φορέα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΄΄Δήμοι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 xml:space="preserve"> – Θηβαίων &amp; Αλιάρτου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Θςσπιέων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>’’ - Νέα Έργα» στις περιοχές παρέμβασης του Ολοκληρωμένου Σχεδίου Βιώσιμης Αστικής Ανάπτυξης (ΟΣΒΑΑ)» για την υποβολή προτάσεων στο Πρόγραμμα  “ΣΤΕΡΕΑ ΕΛΛΑΔΑ΄΄ 2021-2027.</w:t>
      </w:r>
    </w:p>
    <w:p w:rsidR="008B17DC" w:rsidRPr="008B17DC" w:rsidRDefault="008B17DC" w:rsidP="008B17DC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B17DC">
        <w:rPr>
          <w:rFonts w:ascii="Arial" w:hAnsi="Arial" w:cs="Arial"/>
          <w:i/>
          <w:sz w:val="22"/>
          <w:szCs w:val="22"/>
        </w:rPr>
        <w:t xml:space="preserve">Την υπ’ αριθμ.65/2025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επικαιροποιημένη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 xml:space="preserve"> τεχνική μελέτη της Τεχνικής Υπηρεσίας με τίτλο: «ΕΝΕΡΓΕΙΑΚΗ ΑΝΑΒΑΘΜΙΣΗ 4ου ΔΗΜΟΤΙΚΟΥ ΣΧΟΛΕΙΟΥ ΛΙΒΑΔΕΙΑΣ», ενδεικτικού προϋπολογισμού 615.000,00 ευρώ, η οποία αφορά την ενεργειακή αναβάθμιση του 4ου Δημοτικού Σχολείου  λαμβάνοντας υπόψη την μελέτη – πρόταση σεναρίων αναβάθμισης για το συγκεκριμένο σχολείο, πιστοποιημένου ενεργειακού επιθεωρητή.</w:t>
      </w:r>
    </w:p>
    <w:p w:rsidR="008B17DC" w:rsidRPr="008B17DC" w:rsidRDefault="008B17DC" w:rsidP="008B17DC">
      <w:pPr>
        <w:numPr>
          <w:ilvl w:val="0"/>
          <w:numId w:val="42"/>
        </w:numPr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8B17DC">
        <w:rPr>
          <w:rFonts w:ascii="Arial" w:hAnsi="Arial" w:cs="Arial"/>
          <w:i/>
          <w:sz w:val="22"/>
          <w:szCs w:val="22"/>
        </w:rPr>
        <w:lastRenderedPageBreak/>
        <w:t xml:space="preserve">Την υπ’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63</w:t>
      </w:r>
      <w:r w:rsidRPr="008B17DC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 xml:space="preserve"> 202</w:t>
      </w:r>
      <w:r w:rsidRPr="008B17DC">
        <w:rPr>
          <w:rFonts w:ascii="Arial" w:hAnsi="Arial" w:cs="Arial"/>
          <w:i/>
          <w:sz w:val="22"/>
          <w:szCs w:val="22"/>
        </w:rPr>
        <w:t xml:space="preserve">6 απόφαση Δημοτικής Επιτροπής Δ.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 xml:space="preserve"> περί Αποδοχής της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 xml:space="preserve"> αριθμό 65/2025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επικαιροποιημένης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 xml:space="preserve"> τεχνικής μελέτης με τίτλο: «ΕΝΕΡΓΕΙΑΚΗ ΑΝΑΒΑΘΜΙΣΗ 4ου ΔΗΜΟΤΙΚΟΥ ΣΧΟΛΕΙΟΥ ΛΙΒΑΔΕΙΑΣ» </w:t>
      </w:r>
    </w:p>
    <w:p w:rsidR="008B17DC" w:rsidRPr="008B17DC" w:rsidRDefault="008B17DC" w:rsidP="008B17DC">
      <w:pPr>
        <w:numPr>
          <w:ilvl w:val="0"/>
          <w:numId w:val="42"/>
        </w:numPr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8B17DC">
        <w:rPr>
          <w:rFonts w:ascii="Arial" w:hAnsi="Arial" w:cs="Arial"/>
          <w:i/>
          <w:sz w:val="22"/>
          <w:szCs w:val="22"/>
        </w:rPr>
        <w:t xml:space="preserve">Την υπ’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64</w:t>
      </w:r>
      <w:r w:rsidRPr="008B17DC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8B17DC">
        <w:rPr>
          <w:rFonts w:ascii="Arial" w:hAnsi="Arial" w:cs="Arial"/>
          <w:i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02</w:t>
      </w:r>
      <w:r w:rsidRPr="008B17DC">
        <w:rPr>
          <w:rFonts w:ascii="Arial" w:hAnsi="Arial" w:cs="Arial"/>
          <w:i/>
          <w:sz w:val="22"/>
          <w:szCs w:val="22"/>
        </w:rPr>
        <w:t xml:space="preserve">6 απόφαση Δημοτικής Επιτροπής Δ.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 xml:space="preserve"> περί υποβολής αίτησης – φακέλου χρηματοδότησης πράξης με τίτλο: « ΕΝΕΡΓΕΙΑΚΗ ΑΝΑΒΑΘΜΙΣΗ 4</w:t>
      </w:r>
      <w:r w:rsidRPr="008B17DC">
        <w:rPr>
          <w:rFonts w:ascii="Arial" w:hAnsi="Arial" w:cs="Arial"/>
          <w:i/>
          <w:sz w:val="22"/>
          <w:szCs w:val="22"/>
          <w:vertAlign w:val="superscript"/>
        </w:rPr>
        <w:t>ΟΥ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8B17DC">
        <w:rPr>
          <w:rFonts w:ascii="Arial" w:hAnsi="Arial" w:cs="Arial"/>
          <w:i/>
          <w:sz w:val="22"/>
          <w:szCs w:val="22"/>
        </w:rPr>
        <w:t xml:space="preserve"> ΔΗΜΟΤΙΚΟΥ ΣΧΟΛΕΙΟΥ ΛΙΒΑΔΕΙΑΣ» στο Πρόγραμμα  “ΣΤΕΡΕΑ ΕΛΛΑΔΑ΄΄ 2021-2027, προϋπολογισμού 615.000,00 €.</w:t>
      </w:r>
    </w:p>
    <w:p w:rsidR="008B17DC" w:rsidRPr="008B17DC" w:rsidRDefault="008B17DC" w:rsidP="008B17DC">
      <w:pPr>
        <w:spacing w:line="276" w:lineRule="auto"/>
        <w:ind w:left="142" w:right="-1016" w:firstLine="709"/>
        <w:jc w:val="both"/>
        <w:rPr>
          <w:rFonts w:ascii="Arial" w:hAnsi="Arial" w:cs="Arial"/>
          <w:i/>
          <w:sz w:val="22"/>
          <w:szCs w:val="22"/>
        </w:rPr>
      </w:pPr>
    </w:p>
    <w:p w:rsidR="008B17DC" w:rsidRPr="008B17DC" w:rsidRDefault="008B17DC" w:rsidP="008B17DC">
      <w:pPr>
        <w:pStyle w:val="af9"/>
        <w:numPr>
          <w:ilvl w:val="1"/>
          <w:numId w:val="42"/>
        </w:numPr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8B17DC">
        <w:rPr>
          <w:rFonts w:ascii="Arial" w:hAnsi="Arial" w:cs="Arial"/>
          <w:i/>
          <w:sz w:val="22"/>
          <w:szCs w:val="22"/>
        </w:rPr>
        <w:t>Ο συνολικός προϋπολογισμός του έργου ανέρχεται σε 615.000,00 € και αναλύεται:</w:t>
      </w:r>
    </w:p>
    <w:p w:rsidR="008B17DC" w:rsidRPr="008B17DC" w:rsidRDefault="008B17DC" w:rsidP="008B17DC">
      <w:pPr>
        <w:numPr>
          <w:ilvl w:val="0"/>
          <w:numId w:val="42"/>
        </w:numPr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8B17DC">
        <w:rPr>
          <w:rFonts w:ascii="Arial" w:hAnsi="Arial" w:cs="Arial"/>
          <w:i/>
          <w:sz w:val="22"/>
          <w:szCs w:val="22"/>
        </w:rPr>
        <w:t xml:space="preserve">στο ποσό των 500.000,00 € για επιλέξιμες  δαπάνες οι οποίες χρηματοδοτούνται από πιστώσεις του  Προγράμματος  «ΣΤΕΡΕΑ  ΕΛΛΑΔΑ» 2021 - 2027  </w:t>
      </w:r>
    </w:p>
    <w:p w:rsidR="008B17DC" w:rsidRPr="008B17DC" w:rsidRDefault="008B17DC" w:rsidP="008B17DC">
      <w:pPr>
        <w:numPr>
          <w:ilvl w:val="0"/>
          <w:numId w:val="42"/>
        </w:numPr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8B17DC">
        <w:rPr>
          <w:rFonts w:ascii="Arial" w:hAnsi="Arial" w:cs="Arial"/>
          <w:i/>
          <w:sz w:val="22"/>
          <w:szCs w:val="22"/>
        </w:rPr>
        <w:t xml:space="preserve">στο ποσό των 115.000,00 €, οι οποίες δεν αποτελούν επιλέξιμες δαπάνες και θα χρηματοδοτηθούν από πιστώσεις του Δ.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 xml:space="preserve"> .</w:t>
      </w:r>
    </w:p>
    <w:p w:rsidR="008B17DC" w:rsidRPr="008B17DC" w:rsidRDefault="008B17DC" w:rsidP="008B17DC">
      <w:pPr>
        <w:spacing w:line="276" w:lineRule="auto"/>
        <w:ind w:left="1080" w:right="-1016"/>
        <w:jc w:val="both"/>
        <w:rPr>
          <w:rFonts w:ascii="Arial" w:hAnsi="Arial" w:cs="Arial"/>
          <w:i/>
          <w:sz w:val="22"/>
          <w:szCs w:val="22"/>
        </w:rPr>
      </w:pPr>
    </w:p>
    <w:p w:rsidR="008B17DC" w:rsidRPr="008B17DC" w:rsidRDefault="008B17DC" w:rsidP="008B17DC">
      <w:pPr>
        <w:spacing w:line="276" w:lineRule="auto"/>
        <w:ind w:left="1080"/>
        <w:jc w:val="both"/>
        <w:rPr>
          <w:rFonts w:ascii="Arial" w:hAnsi="Arial" w:cs="Arial"/>
          <w:i/>
          <w:color w:val="00000A"/>
          <w:sz w:val="22"/>
          <w:szCs w:val="22"/>
        </w:rPr>
      </w:pPr>
      <w:r w:rsidRPr="008B17DC">
        <w:rPr>
          <w:rFonts w:ascii="Arial" w:hAnsi="Arial" w:cs="Arial"/>
          <w:i/>
          <w:color w:val="00000A"/>
          <w:sz w:val="22"/>
          <w:szCs w:val="22"/>
        </w:rPr>
        <w:t xml:space="preserve">Η Διευθύνουσα Υπηρεσία λαμβάνοντας υπόψη τα ανωτέρω, </w:t>
      </w:r>
    </w:p>
    <w:p w:rsidR="008B17DC" w:rsidRPr="008B17DC" w:rsidRDefault="008B17DC" w:rsidP="008B17DC">
      <w:pPr>
        <w:spacing w:line="276" w:lineRule="auto"/>
        <w:ind w:left="4680"/>
        <w:rPr>
          <w:rFonts w:ascii="Arial" w:hAnsi="Arial" w:cs="Arial"/>
          <w:i/>
          <w:sz w:val="22"/>
          <w:szCs w:val="22"/>
        </w:rPr>
      </w:pPr>
      <w:r w:rsidRPr="008B17DC">
        <w:rPr>
          <w:rFonts w:ascii="Arial" w:hAnsi="Arial" w:cs="Arial"/>
          <w:i/>
          <w:color w:val="00000A"/>
          <w:sz w:val="22"/>
          <w:szCs w:val="22"/>
        </w:rPr>
        <w:t xml:space="preserve">                      </w:t>
      </w:r>
      <w:r w:rsidRPr="008B17DC">
        <w:rPr>
          <w:rFonts w:ascii="Arial" w:hAnsi="Arial" w:cs="Arial"/>
          <w:i/>
          <w:color w:val="00000A"/>
          <w:sz w:val="22"/>
          <w:szCs w:val="22"/>
        </w:rPr>
        <w:tab/>
      </w:r>
      <w:r w:rsidRPr="008B17DC">
        <w:rPr>
          <w:rFonts w:ascii="Arial" w:hAnsi="Arial" w:cs="Arial"/>
          <w:i/>
          <w:color w:val="00000A"/>
          <w:sz w:val="22"/>
          <w:szCs w:val="22"/>
        </w:rPr>
        <w:tab/>
      </w:r>
      <w:r w:rsidRPr="008B17DC">
        <w:rPr>
          <w:rFonts w:ascii="Arial" w:hAnsi="Arial" w:cs="Arial"/>
          <w:i/>
          <w:color w:val="00000A"/>
          <w:sz w:val="22"/>
          <w:szCs w:val="22"/>
        </w:rPr>
        <w:tab/>
      </w:r>
      <w:r w:rsidRPr="008B17DC">
        <w:rPr>
          <w:rFonts w:ascii="Arial" w:hAnsi="Arial" w:cs="Arial"/>
          <w:i/>
          <w:color w:val="00000A"/>
          <w:sz w:val="22"/>
          <w:szCs w:val="22"/>
        </w:rPr>
        <w:tab/>
        <w:t xml:space="preserve"> ΕΙΣΗΓ</w:t>
      </w:r>
      <w:r>
        <w:rPr>
          <w:rFonts w:ascii="Arial" w:hAnsi="Arial" w:cs="Arial"/>
          <w:i/>
          <w:color w:val="00000A"/>
          <w:sz w:val="22"/>
          <w:szCs w:val="22"/>
        </w:rPr>
        <w:t>ΕΙ</w:t>
      </w:r>
      <w:r w:rsidRPr="008B17DC">
        <w:rPr>
          <w:rFonts w:ascii="Arial" w:hAnsi="Arial" w:cs="Arial"/>
          <w:i/>
          <w:color w:val="00000A"/>
          <w:sz w:val="22"/>
          <w:szCs w:val="22"/>
        </w:rPr>
        <w:t>ΤΑΙ</w:t>
      </w:r>
    </w:p>
    <w:p w:rsidR="008B17DC" w:rsidRPr="008B17DC" w:rsidRDefault="008B17DC" w:rsidP="008B17DC">
      <w:pPr>
        <w:spacing w:line="276" w:lineRule="auto"/>
        <w:ind w:left="1080" w:right="-1016"/>
        <w:jc w:val="both"/>
        <w:rPr>
          <w:rFonts w:ascii="Arial" w:hAnsi="Arial" w:cs="Arial"/>
          <w:i/>
          <w:sz w:val="22"/>
          <w:szCs w:val="22"/>
        </w:rPr>
      </w:pPr>
    </w:p>
    <w:p w:rsidR="008B17DC" w:rsidRPr="008B17DC" w:rsidRDefault="008B17DC" w:rsidP="008B17DC">
      <w:pPr>
        <w:spacing w:line="276" w:lineRule="auto"/>
        <w:ind w:right="-1016"/>
        <w:jc w:val="both"/>
        <w:rPr>
          <w:rFonts w:ascii="Arial" w:hAnsi="Arial" w:cs="Arial"/>
          <w:i/>
          <w:sz w:val="22"/>
          <w:szCs w:val="22"/>
        </w:rPr>
      </w:pPr>
      <w:r w:rsidRPr="008B17DC">
        <w:rPr>
          <w:rFonts w:ascii="Arial" w:hAnsi="Arial" w:cs="Arial"/>
          <w:i/>
          <w:sz w:val="22"/>
          <w:szCs w:val="22"/>
        </w:rPr>
        <w:t xml:space="preserve">Στα μέλη της Δημοτικής Επιτροπής του Δήμου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>, όπως εγκρίνουν τη χρηματοδότηση των μη επιλέξιμων δαπανών της πράξης με τίτλο: « ΕΝΕΡΓΕΙΑΚΗ ΑΝΑΒΑΘΜΙΣΗ 4</w:t>
      </w:r>
      <w:r w:rsidRPr="008B17DC">
        <w:rPr>
          <w:rFonts w:ascii="Arial" w:hAnsi="Arial" w:cs="Arial"/>
          <w:i/>
          <w:sz w:val="22"/>
          <w:szCs w:val="22"/>
          <w:vertAlign w:val="superscript"/>
        </w:rPr>
        <w:t>ου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8B17DC">
        <w:rPr>
          <w:rFonts w:ascii="Arial" w:hAnsi="Arial" w:cs="Arial"/>
          <w:i/>
          <w:sz w:val="22"/>
          <w:szCs w:val="22"/>
        </w:rPr>
        <w:t xml:space="preserve"> ΔΗΜΟΤΙΚΟΥ ΣΧΟΛΕΙΟΥ ΛΙΒΑΔΕΙΑΣ», ποσού 115.000,00 € από πιστώσεις του Δ. </w:t>
      </w:r>
      <w:proofErr w:type="spellStart"/>
      <w:r w:rsidRPr="008B17D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8B17DC">
        <w:rPr>
          <w:rFonts w:ascii="Arial" w:hAnsi="Arial" w:cs="Arial"/>
          <w:i/>
          <w:sz w:val="22"/>
          <w:szCs w:val="22"/>
        </w:rPr>
        <w:t xml:space="preserve"> .</w:t>
      </w:r>
    </w:p>
    <w:p w:rsidR="00F3100D" w:rsidRPr="0082507F" w:rsidRDefault="00F3100D" w:rsidP="00F3100D">
      <w:pPr>
        <w:pStyle w:val="af9"/>
        <w:tabs>
          <w:tab w:val="left" w:pos="709"/>
          <w:tab w:val="left" w:pos="1418"/>
          <w:tab w:val="center" w:pos="1701"/>
          <w:tab w:val="left" w:pos="2552"/>
          <w:tab w:val="left" w:pos="5103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CF078C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80082F">
        <w:rPr>
          <w:rFonts w:ascii="Arial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F948F0" w:rsidRDefault="00F948F0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F3100D" w:rsidRPr="0080082F" w:rsidRDefault="00F3100D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4E7269" w:rsidRDefault="004E7269" w:rsidP="00F432B9">
      <w:pPr>
        <w:pStyle w:val="ad"/>
        <w:spacing w:line="288" w:lineRule="auto"/>
        <w:jc w:val="left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F432B9" w:rsidRPr="004630D7" w:rsidRDefault="00F432B9" w:rsidP="00F432B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4630D7">
        <w:rPr>
          <w:rFonts w:ascii="Arial" w:hAnsi="Arial" w:cs="Arial"/>
          <w:i/>
          <w:sz w:val="22"/>
          <w:szCs w:val="22"/>
        </w:rPr>
        <w:t xml:space="preserve"> </w:t>
      </w:r>
      <w:r w:rsidRPr="004630D7">
        <w:rPr>
          <w:rFonts w:ascii="Arial" w:hAnsi="Arial" w:cs="Arial"/>
          <w:sz w:val="22"/>
          <w:szCs w:val="22"/>
        </w:rPr>
        <w:t xml:space="preserve">Την με αρ. </w:t>
      </w:r>
      <w:proofErr w:type="spellStart"/>
      <w:r w:rsidRPr="004630D7">
        <w:rPr>
          <w:rFonts w:ascii="Arial" w:hAnsi="Arial" w:cs="Arial"/>
          <w:sz w:val="22"/>
          <w:szCs w:val="22"/>
        </w:rPr>
        <w:t>πρ</w:t>
      </w:r>
      <w:proofErr w:type="spellEnd"/>
      <w:r w:rsidRPr="004630D7">
        <w:rPr>
          <w:rFonts w:ascii="Arial" w:hAnsi="Arial" w:cs="Arial"/>
          <w:sz w:val="22"/>
          <w:szCs w:val="22"/>
        </w:rPr>
        <w:t>. 2313/30-08-2024 Πρόσκληση με κωδικό 58, α/α ΟΠΣ 11454 (ΑΔΑ: 6ΞΥΩ7ΛΗ-7ΘΓ)</w:t>
      </w:r>
    </w:p>
    <w:p w:rsidR="00F16B20" w:rsidRDefault="00F432B9" w:rsidP="00F432B9">
      <w:pPr>
        <w:pStyle w:val="1e"/>
        <w:ind w:left="0"/>
        <w:rPr>
          <w:rFonts w:ascii="Arial" w:hAnsi="Arial" w:cs="Arial"/>
          <w:bCs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-</w:t>
      </w:r>
      <w:r w:rsidR="00F16B20" w:rsidRPr="00F16B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6B20" w:rsidRPr="00730913">
        <w:rPr>
          <w:rFonts w:ascii="Arial" w:hAnsi="Arial" w:cs="Arial"/>
          <w:sz w:val="22"/>
          <w:szCs w:val="22"/>
        </w:rPr>
        <w:t>Την</w:t>
      </w:r>
      <w:proofErr w:type="spellEnd"/>
      <w:r w:rsidR="00F16B20" w:rsidRPr="0073091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6B20" w:rsidRPr="00730913">
        <w:rPr>
          <w:rFonts w:ascii="Arial" w:hAnsi="Arial" w:cs="Arial"/>
          <w:sz w:val="22"/>
          <w:szCs w:val="22"/>
        </w:rPr>
        <w:t>με</w:t>
      </w:r>
      <w:proofErr w:type="spellEnd"/>
      <w:r w:rsidR="00F16B20" w:rsidRPr="0073091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6B20" w:rsidRPr="00730913">
        <w:rPr>
          <w:rFonts w:ascii="Arial" w:hAnsi="Arial" w:cs="Arial"/>
          <w:sz w:val="22"/>
          <w:szCs w:val="22"/>
        </w:rPr>
        <w:t>αριθ</w:t>
      </w:r>
      <w:proofErr w:type="spellEnd"/>
      <w:r w:rsidR="00F16B20" w:rsidRPr="00730913">
        <w:rPr>
          <w:rFonts w:ascii="Arial" w:hAnsi="Arial" w:cs="Arial"/>
          <w:sz w:val="22"/>
          <w:szCs w:val="22"/>
        </w:rPr>
        <w:t xml:space="preserve">. 65/2025 </w:t>
      </w:r>
      <w:r w:rsidR="00F16B20">
        <w:rPr>
          <w:rFonts w:ascii="Arial" w:hAnsi="Arial" w:cs="Arial"/>
          <w:sz w:val="22"/>
          <w:szCs w:val="22"/>
        </w:rPr>
        <w:t>E</w:t>
      </w:r>
      <w:proofErr w:type="spellStart"/>
      <w:r w:rsidR="00F16B20" w:rsidRPr="0082507F">
        <w:rPr>
          <w:rFonts w:ascii="Arial" w:hAnsi="Arial" w:cs="Arial"/>
          <w:kern w:val="2"/>
          <w:sz w:val="22"/>
          <w:szCs w:val="22"/>
        </w:rPr>
        <w:t>πικαιροποιημένη</w:t>
      </w:r>
      <w:proofErr w:type="spellEnd"/>
      <w:r w:rsidR="00F16B20" w:rsidRPr="00730913">
        <w:rPr>
          <w:rFonts w:ascii="Arial" w:hAnsi="Arial" w:cs="Arial"/>
          <w:sz w:val="22"/>
          <w:szCs w:val="22"/>
        </w:rPr>
        <w:t xml:space="preserve"> Τεχνική Μελέτη με </w:t>
      </w:r>
      <w:proofErr w:type="gramStart"/>
      <w:r w:rsidR="00F16B20" w:rsidRPr="00730913">
        <w:rPr>
          <w:rFonts w:ascii="Arial" w:hAnsi="Arial" w:cs="Arial"/>
          <w:sz w:val="22"/>
          <w:szCs w:val="22"/>
        </w:rPr>
        <w:t>τίτλο :</w:t>
      </w:r>
      <w:proofErr w:type="gramEnd"/>
      <w:r w:rsidR="00F16B20" w:rsidRPr="00730913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</w:t>
      </w:r>
      <w:r w:rsidR="00F16B20" w:rsidRPr="00730913">
        <w:rPr>
          <w:rFonts w:ascii="Arial" w:hAnsi="Arial" w:cs="Arial"/>
          <w:bCs/>
          <w:color w:val="000000"/>
          <w:spacing w:val="-2"/>
          <w:sz w:val="22"/>
          <w:szCs w:val="22"/>
        </w:rPr>
        <w:t>«ΕΝΕΡΓΕΙΑΚΗ ΑΝΑΒΑΘΜΙΣΗ 4</w:t>
      </w:r>
      <w:r w:rsidR="00F16B20" w:rsidRPr="00730913">
        <w:rPr>
          <w:rFonts w:ascii="Arial" w:hAnsi="Arial" w:cs="Arial"/>
          <w:bCs/>
          <w:color w:val="000000"/>
          <w:spacing w:val="-2"/>
          <w:sz w:val="22"/>
          <w:szCs w:val="22"/>
          <w:vertAlign w:val="superscript"/>
        </w:rPr>
        <w:t>ου</w:t>
      </w:r>
      <w:r w:rsidR="00F16B20" w:rsidRPr="00730913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ΔΗΜΟΤΙΚΟΥ ΣΧΟΛΕΙΟΥ ΛΙΒΑΔΕΙΑΣ» προϋπολογισμού </w:t>
      </w:r>
      <w:r w:rsidR="00F16B20" w:rsidRPr="00730913">
        <w:rPr>
          <w:rFonts w:ascii="Arial" w:hAnsi="Arial" w:cs="Arial"/>
          <w:bCs/>
          <w:sz w:val="22"/>
          <w:szCs w:val="22"/>
        </w:rPr>
        <w:t xml:space="preserve"> </w:t>
      </w:r>
      <w:r w:rsidR="00F16B20" w:rsidRPr="0082507F">
        <w:rPr>
          <w:rFonts w:ascii="Arial" w:hAnsi="Arial" w:cs="Arial"/>
          <w:kern w:val="2"/>
          <w:sz w:val="22"/>
          <w:szCs w:val="22"/>
        </w:rPr>
        <w:t xml:space="preserve">615.000,00€ </w:t>
      </w:r>
      <w:proofErr w:type="spellStart"/>
      <w:r w:rsidR="00F16B20" w:rsidRPr="00730913">
        <w:rPr>
          <w:rFonts w:ascii="Arial" w:hAnsi="Arial" w:cs="Arial"/>
          <w:bCs/>
          <w:sz w:val="22"/>
          <w:szCs w:val="22"/>
        </w:rPr>
        <w:t>συμπεριλαμβανομένου</w:t>
      </w:r>
      <w:proofErr w:type="spellEnd"/>
      <w:r w:rsidR="00F16B20" w:rsidRPr="0073091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16B20" w:rsidRPr="00730913">
        <w:rPr>
          <w:rFonts w:ascii="Arial" w:hAnsi="Arial" w:cs="Arial"/>
          <w:bCs/>
          <w:sz w:val="22"/>
          <w:szCs w:val="22"/>
        </w:rPr>
        <w:t>του</w:t>
      </w:r>
      <w:proofErr w:type="spellEnd"/>
      <w:r w:rsidR="00F16B20" w:rsidRPr="00730913">
        <w:rPr>
          <w:rFonts w:ascii="Arial" w:hAnsi="Arial" w:cs="Arial"/>
          <w:bCs/>
          <w:sz w:val="22"/>
          <w:szCs w:val="22"/>
        </w:rPr>
        <w:t xml:space="preserve"> ΦΠΑ 24%.</w:t>
      </w:r>
    </w:p>
    <w:p w:rsidR="008B17DC" w:rsidRPr="008B17DC" w:rsidRDefault="008B17DC" w:rsidP="00F432B9">
      <w:pPr>
        <w:pStyle w:val="1e"/>
        <w:ind w:left="0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 xml:space="preserve">-Τις 63 &amp; 64/2026 αποφάσεις της </w:t>
      </w:r>
    </w:p>
    <w:p w:rsidR="004E7269" w:rsidRPr="00F16B20" w:rsidRDefault="000C429B" w:rsidP="00F432B9">
      <w:pPr>
        <w:pStyle w:val="1e"/>
        <w:ind w:left="0"/>
        <w:rPr>
          <w:rFonts w:ascii="Arial" w:hAnsi="Arial" w:cs="Arial"/>
          <w:sz w:val="22"/>
          <w:szCs w:val="22"/>
          <w:lang w:val="el-GR"/>
        </w:rPr>
      </w:pPr>
      <w:r w:rsidRPr="00F16B20">
        <w:rPr>
          <w:rFonts w:ascii="Arial" w:hAnsi="Arial" w:cs="Arial"/>
          <w:lang w:val="el-GR"/>
        </w:rPr>
        <w:t>-</w:t>
      </w:r>
      <w:r w:rsidR="004E7269" w:rsidRPr="00F16B20">
        <w:rPr>
          <w:rFonts w:ascii="Arial" w:hAnsi="Arial" w:cs="Arial"/>
          <w:sz w:val="22"/>
          <w:szCs w:val="22"/>
          <w:lang w:val="el-GR"/>
        </w:rPr>
        <w:t xml:space="preserve"> Τ</w:t>
      </w:r>
      <w:r w:rsidRPr="00F16B20">
        <w:rPr>
          <w:rFonts w:ascii="Arial" w:hAnsi="Arial" w:cs="Arial"/>
          <w:sz w:val="22"/>
          <w:szCs w:val="22"/>
          <w:lang w:val="el-GR"/>
        </w:rPr>
        <w:t xml:space="preserve">ην </w:t>
      </w:r>
      <w:r w:rsidR="004E7269" w:rsidRPr="00F16B20">
        <w:rPr>
          <w:rFonts w:ascii="Arial" w:hAnsi="Arial" w:cs="Arial"/>
          <w:sz w:val="22"/>
          <w:szCs w:val="22"/>
          <w:lang w:val="el-GR"/>
        </w:rPr>
        <w:t xml:space="preserve"> με αρ. </w:t>
      </w:r>
      <w:proofErr w:type="spellStart"/>
      <w:r w:rsidR="004E7269" w:rsidRPr="00F16B20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="004E7269" w:rsidRPr="00F16B20">
        <w:rPr>
          <w:rFonts w:ascii="Arial" w:hAnsi="Arial" w:cs="Arial"/>
          <w:sz w:val="22"/>
          <w:szCs w:val="22"/>
          <w:lang w:val="el-GR"/>
        </w:rPr>
        <w:t xml:space="preserve">. </w:t>
      </w:r>
      <w:r w:rsidR="00692ADE" w:rsidRPr="00F16B20">
        <w:rPr>
          <w:rFonts w:ascii="Arial" w:hAnsi="Arial" w:cs="Arial"/>
          <w:sz w:val="22"/>
          <w:szCs w:val="22"/>
          <w:lang w:val="el-GR"/>
        </w:rPr>
        <w:t>44</w:t>
      </w:r>
      <w:r w:rsidR="00F16B20" w:rsidRPr="00F16B20">
        <w:rPr>
          <w:rFonts w:ascii="Arial" w:hAnsi="Arial" w:cs="Arial"/>
          <w:sz w:val="22"/>
          <w:szCs w:val="22"/>
          <w:lang w:val="el-GR"/>
        </w:rPr>
        <w:t>8</w:t>
      </w:r>
      <w:r w:rsidR="008B17DC">
        <w:rPr>
          <w:rFonts w:ascii="Arial" w:hAnsi="Arial" w:cs="Arial"/>
          <w:sz w:val="22"/>
          <w:szCs w:val="22"/>
          <w:lang w:val="el-GR"/>
        </w:rPr>
        <w:t>7</w:t>
      </w:r>
      <w:r w:rsidR="00F16B20" w:rsidRPr="00F16B20">
        <w:rPr>
          <w:rFonts w:ascii="Arial" w:hAnsi="Arial" w:cs="Arial"/>
          <w:sz w:val="22"/>
          <w:szCs w:val="22"/>
          <w:lang w:val="el-GR"/>
        </w:rPr>
        <w:t>/</w:t>
      </w:r>
      <w:r w:rsidR="006F1078" w:rsidRPr="00F16B20">
        <w:rPr>
          <w:rFonts w:ascii="Arial" w:eastAsia="Arial" w:hAnsi="Arial" w:cs="Arial"/>
          <w:sz w:val="22"/>
          <w:szCs w:val="22"/>
          <w:lang w:val="el-GR"/>
        </w:rPr>
        <w:t>05</w:t>
      </w:r>
      <w:r w:rsidR="004E7269" w:rsidRPr="00F16B20">
        <w:rPr>
          <w:rFonts w:ascii="Arial" w:eastAsia="Arial" w:hAnsi="Arial" w:cs="Arial"/>
          <w:sz w:val="22"/>
          <w:szCs w:val="22"/>
          <w:lang w:val="el-GR"/>
        </w:rPr>
        <w:t>-0</w:t>
      </w:r>
      <w:r w:rsidR="006F1078" w:rsidRPr="00F16B20">
        <w:rPr>
          <w:rFonts w:ascii="Arial" w:eastAsia="Arial" w:hAnsi="Arial" w:cs="Arial"/>
          <w:sz w:val="22"/>
          <w:szCs w:val="22"/>
          <w:lang w:val="el-GR"/>
        </w:rPr>
        <w:t>3</w:t>
      </w:r>
      <w:r w:rsidR="004E7269" w:rsidRPr="00F16B20">
        <w:rPr>
          <w:rFonts w:ascii="Arial" w:eastAsia="Arial" w:hAnsi="Arial" w:cs="Arial"/>
          <w:sz w:val="22"/>
          <w:szCs w:val="22"/>
          <w:lang w:val="el-GR"/>
        </w:rPr>
        <w:t>-202</w:t>
      </w:r>
      <w:r w:rsidR="00687185" w:rsidRPr="00F16B20">
        <w:rPr>
          <w:rFonts w:ascii="Arial" w:eastAsia="Arial" w:hAnsi="Arial" w:cs="Arial"/>
          <w:sz w:val="22"/>
          <w:szCs w:val="22"/>
          <w:lang w:val="el-GR"/>
        </w:rPr>
        <w:t>6</w:t>
      </w:r>
      <w:r w:rsidR="004E7269" w:rsidRPr="00F16B20">
        <w:rPr>
          <w:rFonts w:ascii="Arial" w:eastAsia="Arial" w:hAnsi="Arial" w:cs="Arial"/>
          <w:sz w:val="22"/>
          <w:szCs w:val="22"/>
          <w:lang w:val="el-GR"/>
        </w:rPr>
        <w:t xml:space="preserve"> </w:t>
      </w:r>
      <w:r w:rsidR="004E7269" w:rsidRPr="00F16B20">
        <w:rPr>
          <w:rFonts w:ascii="Arial" w:hAnsi="Arial" w:cs="Arial"/>
          <w:sz w:val="22"/>
          <w:szCs w:val="22"/>
          <w:lang w:val="el-GR"/>
        </w:rPr>
        <w:t>έγγραφ</w:t>
      </w:r>
      <w:r w:rsidRPr="00F16B20">
        <w:rPr>
          <w:rFonts w:ascii="Arial" w:hAnsi="Arial" w:cs="Arial"/>
          <w:sz w:val="22"/>
          <w:szCs w:val="22"/>
          <w:lang w:val="el-GR"/>
        </w:rPr>
        <w:t xml:space="preserve">η εισήγηση </w:t>
      </w:r>
      <w:r w:rsidR="004E7269" w:rsidRPr="00F16B20">
        <w:rPr>
          <w:rFonts w:ascii="Arial" w:hAnsi="Arial" w:cs="Arial"/>
          <w:sz w:val="22"/>
          <w:szCs w:val="22"/>
          <w:lang w:val="el-GR"/>
        </w:rPr>
        <w:t xml:space="preserve"> </w:t>
      </w:r>
      <w:r w:rsidR="004E7269" w:rsidRPr="00F16B20">
        <w:rPr>
          <w:rFonts w:ascii="Arial" w:eastAsia="Arial" w:hAnsi="Arial" w:cs="Arial"/>
          <w:sz w:val="22"/>
          <w:szCs w:val="22"/>
          <w:lang w:val="el-GR"/>
        </w:rPr>
        <w:t>της Δ/</w:t>
      </w:r>
      <w:proofErr w:type="spellStart"/>
      <w:r w:rsidR="004E7269" w:rsidRPr="00F16B20">
        <w:rPr>
          <w:rFonts w:ascii="Arial" w:eastAsia="Arial" w:hAnsi="Arial" w:cs="Arial"/>
          <w:sz w:val="22"/>
          <w:szCs w:val="22"/>
          <w:lang w:val="el-GR"/>
        </w:rPr>
        <w:t>νσης</w:t>
      </w:r>
      <w:proofErr w:type="spellEnd"/>
      <w:r w:rsidR="004E7269" w:rsidRPr="00F16B20">
        <w:rPr>
          <w:rFonts w:ascii="Arial" w:eastAsia="Arial" w:hAnsi="Arial" w:cs="Arial"/>
          <w:sz w:val="22"/>
          <w:szCs w:val="22"/>
          <w:lang w:val="el-GR"/>
        </w:rPr>
        <w:t xml:space="preserve"> Τεχνικών Υπηρεσιών</w:t>
      </w:r>
      <w:r w:rsidR="004E7269" w:rsidRPr="00F16B20">
        <w:rPr>
          <w:rFonts w:ascii="Arial" w:eastAsia="Verdana" w:hAnsi="Arial" w:cs="Arial"/>
          <w:color w:val="000000"/>
          <w:sz w:val="22"/>
          <w:szCs w:val="22"/>
          <w:lang w:val="el-GR"/>
        </w:rPr>
        <w:t xml:space="preserve"> τ</w:t>
      </w:r>
      <w:r w:rsidR="004E7269" w:rsidRPr="00F16B20">
        <w:rPr>
          <w:rFonts w:ascii="Arial" w:hAnsi="Arial" w:cs="Arial"/>
          <w:sz w:val="22"/>
          <w:szCs w:val="22"/>
          <w:lang w:val="el-GR"/>
        </w:rPr>
        <w:t xml:space="preserve">ου Δήμου </w:t>
      </w:r>
      <w:proofErr w:type="spellStart"/>
      <w:r w:rsidR="004E7269" w:rsidRPr="00F16B20">
        <w:rPr>
          <w:rFonts w:ascii="Arial" w:hAnsi="Arial" w:cs="Arial"/>
          <w:sz w:val="22"/>
          <w:szCs w:val="22"/>
          <w:lang w:val="el-GR"/>
        </w:rPr>
        <w:t>Λεβαδέων</w:t>
      </w:r>
      <w:proofErr w:type="spellEnd"/>
      <w:r w:rsidR="004E7269" w:rsidRPr="00F16B20">
        <w:rPr>
          <w:rFonts w:ascii="Arial" w:hAnsi="Arial" w:cs="Arial"/>
          <w:sz w:val="22"/>
          <w:szCs w:val="22"/>
          <w:lang w:val="el-GR"/>
        </w:rPr>
        <w:t xml:space="preserve"> </w:t>
      </w:r>
      <w:r w:rsidRPr="00F16B20">
        <w:rPr>
          <w:rFonts w:ascii="Arial" w:hAnsi="Arial" w:cs="Arial"/>
          <w:sz w:val="22"/>
          <w:szCs w:val="22"/>
          <w:lang w:val="el-GR"/>
        </w:rPr>
        <w:t>που είχε διανεμηθεί</w:t>
      </w:r>
    </w:p>
    <w:p w:rsidR="004E7269" w:rsidRPr="001C5C43" w:rsidRDefault="004E7269" w:rsidP="00F432B9">
      <w:pPr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4E7269" w:rsidRDefault="004E7269" w:rsidP="00F432B9">
      <w:pPr>
        <w:pStyle w:val="af9"/>
        <w:widowControl w:val="0"/>
        <w:suppressAutoHyphens w:val="0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4E7269" w:rsidRDefault="004E7269" w:rsidP="00F432B9">
      <w:pPr>
        <w:pStyle w:val="af9"/>
        <w:widowControl w:val="0"/>
        <w:suppressAutoHyphens w:val="0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692ADE" w:rsidRDefault="00692ADE" w:rsidP="00F432B9">
      <w:pPr>
        <w:pStyle w:val="af9"/>
        <w:widowControl w:val="0"/>
        <w:suppressAutoHyphens w:val="0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4E7269" w:rsidRDefault="004E7269" w:rsidP="00F432B9">
      <w:pPr>
        <w:widowControl w:val="0"/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1C5C43">
        <w:rPr>
          <w:rFonts w:ascii="Arial" w:hAnsi="Arial" w:cs="Arial"/>
          <w:sz w:val="22"/>
          <w:szCs w:val="22"/>
        </w:rPr>
        <w:t xml:space="preserve">        </w:t>
      </w:r>
      <w:r w:rsidRPr="001C5C43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4E7269" w:rsidRDefault="004E7269" w:rsidP="00F432B9">
      <w:pPr>
        <w:widowControl w:val="0"/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8B17DC" w:rsidRDefault="00F432B9" w:rsidP="00F432B9">
      <w:pPr>
        <w:spacing w:line="276" w:lineRule="auto"/>
        <w:ind w:right="-10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B17DC">
        <w:rPr>
          <w:rFonts w:ascii="Arial" w:hAnsi="Arial" w:cs="Arial"/>
          <w:sz w:val="22"/>
          <w:szCs w:val="22"/>
        </w:rPr>
        <w:t>Ε</w:t>
      </w:r>
      <w:r w:rsidR="008B17DC" w:rsidRPr="008B17DC">
        <w:rPr>
          <w:rFonts w:ascii="Arial" w:hAnsi="Arial" w:cs="Arial"/>
          <w:sz w:val="22"/>
          <w:szCs w:val="22"/>
        </w:rPr>
        <w:t>γκρίν</w:t>
      </w:r>
      <w:r w:rsidR="0081631D">
        <w:rPr>
          <w:rFonts w:ascii="Arial" w:hAnsi="Arial" w:cs="Arial"/>
          <w:sz w:val="22"/>
          <w:szCs w:val="22"/>
        </w:rPr>
        <w:t xml:space="preserve">ει </w:t>
      </w:r>
      <w:r w:rsidR="008B17DC" w:rsidRPr="008B17DC">
        <w:rPr>
          <w:rFonts w:ascii="Arial" w:hAnsi="Arial" w:cs="Arial"/>
          <w:sz w:val="22"/>
          <w:szCs w:val="22"/>
        </w:rPr>
        <w:t xml:space="preserve"> τη χρηματοδότηση των μη επιλέξιμων δαπανών της πράξης με τίτλο: « ΕΝΕΡΓΕΙΑΚΗ ΑΝΑΒΑΘΜΙΣΗ 4</w:t>
      </w:r>
      <w:r w:rsidR="008B17DC" w:rsidRPr="008B17DC">
        <w:rPr>
          <w:rFonts w:ascii="Arial" w:hAnsi="Arial" w:cs="Arial"/>
          <w:sz w:val="22"/>
          <w:szCs w:val="22"/>
          <w:vertAlign w:val="superscript"/>
        </w:rPr>
        <w:t>ου</w:t>
      </w:r>
      <w:r w:rsidR="008B17DC" w:rsidRPr="008B17DC">
        <w:rPr>
          <w:rFonts w:ascii="Arial" w:hAnsi="Arial" w:cs="Arial"/>
          <w:sz w:val="22"/>
          <w:szCs w:val="22"/>
        </w:rPr>
        <w:t xml:space="preserve">  ΔΗΜΟΤΙΚΟΥ ΣΧΟΛΕΙΟΥ ΛΙΒΑΔΕΙΑΣ», ποσού 1</w:t>
      </w:r>
      <w:r w:rsidR="008B17DC">
        <w:rPr>
          <w:rFonts w:ascii="Arial" w:hAnsi="Arial" w:cs="Arial"/>
          <w:sz w:val="22"/>
          <w:szCs w:val="22"/>
        </w:rPr>
        <w:t xml:space="preserve">15.000,00 € από πιστώσεις του Δήμου </w:t>
      </w:r>
      <w:r w:rsidR="008B17DC" w:rsidRPr="008B17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17DC" w:rsidRPr="008B17DC">
        <w:rPr>
          <w:rFonts w:ascii="Arial" w:hAnsi="Arial" w:cs="Arial"/>
          <w:sz w:val="22"/>
          <w:szCs w:val="22"/>
        </w:rPr>
        <w:t>Λεβαδέων</w:t>
      </w:r>
      <w:proofErr w:type="spellEnd"/>
      <w:r w:rsidR="008B17DC" w:rsidRPr="008B17DC">
        <w:rPr>
          <w:rFonts w:ascii="Arial" w:hAnsi="Arial" w:cs="Arial"/>
          <w:sz w:val="22"/>
          <w:szCs w:val="22"/>
        </w:rPr>
        <w:t xml:space="preserve"> .</w:t>
      </w:r>
    </w:p>
    <w:p w:rsidR="008B17DC" w:rsidRPr="008B17DC" w:rsidRDefault="008B17DC" w:rsidP="00F432B9">
      <w:pPr>
        <w:spacing w:line="276" w:lineRule="auto"/>
        <w:ind w:right="-1016"/>
        <w:rPr>
          <w:rFonts w:ascii="Arial" w:hAnsi="Arial" w:cs="Arial"/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lastRenderedPageBreak/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F948F0">
        <w:rPr>
          <w:rFonts w:ascii="Arial" w:hAnsi="Arial" w:cs="Arial"/>
          <w:b/>
          <w:sz w:val="22"/>
          <w:szCs w:val="22"/>
        </w:rPr>
        <w:t>6</w:t>
      </w:r>
      <w:r w:rsidR="008B17DC">
        <w:rPr>
          <w:rFonts w:ascii="Arial" w:hAnsi="Arial" w:cs="Arial"/>
          <w:b/>
          <w:sz w:val="22"/>
          <w:szCs w:val="22"/>
        </w:rPr>
        <w:t>5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   </w:t>
      </w:r>
      <w:r w:rsidRPr="00363388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ΚΑΡΑΜΑΝΗΣ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8423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-0</w:t>
      </w:r>
      <w:r w:rsidR="00B61FC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pStyle w:val="Web"/>
        <w:spacing w:after="0"/>
        <w:rPr>
          <w:rFonts w:ascii="Arial" w:hAnsi="Arial" w:cs="Arial"/>
          <w:sz w:val="22"/>
          <w:szCs w:val="22"/>
        </w:rPr>
      </w:pP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BE0" w:rsidRDefault="00253BE0">
      <w:r>
        <w:separator/>
      </w:r>
    </w:p>
  </w:endnote>
  <w:endnote w:type="continuationSeparator" w:id="0">
    <w:p w:rsidR="00253BE0" w:rsidRDefault="00253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BE0" w:rsidRDefault="00253BE0">
      <w:r>
        <w:separator/>
      </w:r>
    </w:p>
  </w:footnote>
  <w:footnote w:type="continuationSeparator" w:id="0">
    <w:p w:rsidR="00253BE0" w:rsidRDefault="00253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C805DA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C805DA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432B9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F2F2E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F9E4639"/>
    <w:multiLevelType w:val="hybridMultilevel"/>
    <w:tmpl w:val="57A246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B4F7B"/>
    <w:multiLevelType w:val="hybridMultilevel"/>
    <w:tmpl w:val="F5DC9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0C667C0"/>
    <w:multiLevelType w:val="hybridMultilevel"/>
    <w:tmpl w:val="153AA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D076B30"/>
    <w:multiLevelType w:val="hybridMultilevel"/>
    <w:tmpl w:val="A1CEF0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3">
    <w:nsid w:val="4D323B18"/>
    <w:multiLevelType w:val="hybridMultilevel"/>
    <w:tmpl w:val="73F4B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9DD6233"/>
    <w:multiLevelType w:val="hybridMultilevel"/>
    <w:tmpl w:val="9E547030"/>
    <w:lvl w:ilvl="0" w:tplc="98D48152">
      <w:start w:val="1"/>
      <w:numFmt w:val="decimal"/>
      <w:lvlText w:val="%1."/>
      <w:lvlJc w:val="left"/>
      <w:pPr>
        <w:ind w:left="530" w:hanging="360"/>
      </w:pPr>
      <w:rPr>
        <w:rFonts w:cs="Courier New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50" w:hanging="360"/>
      </w:pPr>
    </w:lvl>
    <w:lvl w:ilvl="2" w:tplc="0408001B" w:tentative="1">
      <w:start w:val="1"/>
      <w:numFmt w:val="lowerRoman"/>
      <w:lvlText w:val="%3."/>
      <w:lvlJc w:val="right"/>
      <w:pPr>
        <w:ind w:left="1970" w:hanging="180"/>
      </w:pPr>
    </w:lvl>
    <w:lvl w:ilvl="3" w:tplc="0408000F" w:tentative="1">
      <w:start w:val="1"/>
      <w:numFmt w:val="decimal"/>
      <w:lvlText w:val="%4."/>
      <w:lvlJc w:val="left"/>
      <w:pPr>
        <w:ind w:left="2690" w:hanging="360"/>
      </w:pPr>
    </w:lvl>
    <w:lvl w:ilvl="4" w:tplc="04080019" w:tentative="1">
      <w:start w:val="1"/>
      <w:numFmt w:val="lowerLetter"/>
      <w:lvlText w:val="%5."/>
      <w:lvlJc w:val="left"/>
      <w:pPr>
        <w:ind w:left="3410" w:hanging="360"/>
      </w:pPr>
    </w:lvl>
    <w:lvl w:ilvl="5" w:tplc="0408001B" w:tentative="1">
      <w:start w:val="1"/>
      <w:numFmt w:val="lowerRoman"/>
      <w:lvlText w:val="%6."/>
      <w:lvlJc w:val="right"/>
      <w:pPr>
        <w:ind w:left="4130" w:hanging="180"/>
      </w:pPr>
    </w:lvl>
    <w:lvl w:ilvl="6" w:tplc="0408000F" w:tentative="1">
      <w:start w:val="1"/>
      <w:numFmt w:val="decimal"/>
      <w:lvlText w:val="%7."/>
      <w:lvlJc w:val="left"/>
      <w:pPr>
        <w:ind w:left="4850" w:hanging="360"/>
      </w:pPr>
    </w:lvl>
    <w:lvl w:ilvl="7" w:tplc="04080019" w:tentative="1">
      <w:start w:val="1"/>
      <w:numFmt w:val="lowerLetter"/>
      <w:lvlText w:val="%8."/>
      <w:lvlJc w:val="left"/>
      <w:pPr>
        <w:ind w:left="5570" w:hanging="360"/>
      </w:pPr>
    </w:lvl>
    <w:lvl w:ilvl="8" w:tplc="0408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2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8"/>
  </w:num>
  <w:num w:numId="7">
    <w:abstractNumId w:val="12"/>
  </w:num>
  <w:num w:numId="8">
    <w:abstractNumId w:val="16"/>
  </w:num>
  <w:num w:numId="9">
    <w:abstractNumId w:val="28"/>
  </w:num>
  <w:num w:numId="10">
    <w:abstractNumId w:val="33"/>
  </w:num>
  <w:num w:numId="11">
    <w:abstractNumId w:val="31"/>
  </w:num>
  <w:num w:numId="12">
    <w:abstractNumId w:val="32"/>
  </w:num>
  <w:num w:numId="13">
    <w:abstractNumId w:val="36"/>
  </w:num>
  <w:num w:numId="14">
    <w:abstractNumId w:val="29"/>
  </w:num>
  <w:num w:numId="15">
    <w:abstractNumId w:val="14"/>
  </w:num>
  <w:num w:numId="16">
    <w:abstractNumId w:val="13"/>
  </w:num>
  <w:num w:numId="17">
    <w:abstractNumId w:val="26"/>
  </w:num>
  <w:num w:numId="18">
    <w:abstractNumId w:val="35"/>
  </w:num>
  <w:num w:numId="19">
    <w:abstractNumId w:val="22"/>
  </w:num>
  <w:num w:numId="20">
    <w:abstractNumId w:val="41"/>
  </w:num>
  <w:num w:numId="21">
    <w:abstractNumId w:val="27"/>
  </w:num>
  <w:num w:numId="22">
    <w:abstractNumId w:val="10"/>
  </w:num>
  <w:num w:numId="23">
    <w:abstractNumId w:val="25"/>
  </w:num>
  <w:num w:numId="24">
    <w:abstractNumId w:val="3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0"/>
  </w:num>
  <w:num w:numId="28">
    <w:abstractNumId w:val="21"/>
  </w:num>
  <w:num w:numId="29">
    <w:abstractNumId w:val="11"/>
  </w:num>
  <w:num w:numId="30">
    <w:abstractNumId w:val="38"/>
  </w:num>
  <w:num w:numId="31">
    <w:abstractNumId w:val="42"/>
  </w:num>
  <w:num w:numId="32">
    <w:abstractNumId w:val="34"/>
  </w:num>
  <w:num w:numId="33">
    <w:abstractNumId w:val="17"/>
  </w:num>
  <w:num w:numId="34">
    <w:abstractNumId w:val="15"/>
  </w:num>
  <w:num w:numId="35">
    <w:abstractNumId w:val="9"/>
  </w:num>
  <w:num w:numId="36">
    <w:abstractNumId w:val="39"/>
  </w:num>
  <w:num w:numId="37">
    <w:abstractNumId w:val="7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9901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29BA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402D8"/>
    <w:rsid w:val="002465A3"/>
    <w:rsid w:val="00246CC8"/>
    <w:rsid w:val="00253B9E"/>
    <w:rsid w:val="00253BE0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A2C44"/>
    <w:rsid w:val="002A4FD5"/>
    <w:rsid w:val="002A56AE"/>
    <w:rsid w:val="002A6ABB"/>
    <w:rsid w:val="002B291B"/>
    <w:rsid w:val="002B590B"/>
    <w:rsid w:val="002B7AB7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657"/>
    <w:rsid w:val="0032279B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6F5"/>
    <w:rsid w:val="003569CD"/>
    <w:rsid w:val="00362B23"/>
    <w:rsid w:val="00363388"/>
    <w:rsid w:val="00363CA6"/>
    <w:rsid w:val="003649AB"/>
    <w:rsid w:val="003666A6"/>
    <w:rsid w:val="00371783"/>
    <w:rsid w:val="0037192A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7D9F"/>
    <w:rsid w:val="003A03C9"/>
    <w:rsid w:val="003A27CD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8701B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0BDF"/>
    <w:rsid w:val="006628A0"/>
    <w:rsid w:val="00663A0C"/>
    <w:rsid w:val="00667FD1"/>
    <w:rsid w:val="00673873"/>
    <w:rsid w:val="00676AFC"/>
    <w:rsid w:val="00687185"/>
    <w:rsid w:val="006908AC"/>
    <w:rsid w:val="00692ADE"/>
    <w:rsid w:val="006931C4"/>
    <w:rsid w:val="006A16A5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042C"/>
    <w:rsid w:val="006E1614"/>
    <w:rsid w:val="006E5B34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3F53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0E7D"/>
    <w:rsid w:val="00791D4D"/>
    <w:rsid w:val="00792E8C"/>
    <w:rsid w:val="00795BFC"/>
    <w:rsid w:val="007970C0"/>
    <w:rsid w:val="00797659"/>
    <w:rsid w:val="00797680"/>
    <w:rsid w:val="007A1861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631D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17DC"/>
    <w:rsid w:val="008B3A9D"/>
    <w:rsid w:val="008B4A1A"/>
    <w:rsid w:val="008B6F06"/>
    <w:rsid w:val="008C098D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03D2"/>
    <w:rsid w:val="0097567C"/>
    <w:rsid w:val="00976E58"/>
    <w:rsid w:val="009777B9"/>
    <w:rsid w:val="00980554"/>
    <w:rsid w:val="00984106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C25AB"/>
    <w:rsid w:val="00BC32A6"/>
    <w:rsid w:val="00BC4511"/>
    <w:rsid w:val="00BD4866"/>
    <w:rsid w:val="00BD7052"/>
    <w:rsid w:val="00BE1DD2"/>
    <w:rsid w:val="00BE2A5F"/>
    <w:rsid w:val="00BE3A82"/>
    <w:rsid w:val="00BE3DC9"/>
    <w:rsid w:val="00BE70F8"/>
    <w:rsid w:val="00BF070A"/>
    <w:rsid w:val="00BF2482"/>
    <w:rsid w:val="00BF273F"/>
    <w:rsid w:val="00BF32D3"/>
    <w:rsid w:val="00BF3750"/>
    <w:rsid w:val="00BF4EE2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05DA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D00182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056C"/>
    <w:rsid w:val="00D41BE9"/>
    <w:rsid w:val="00D45028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6D44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6E0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100D"/>
    <w:rsid w:val="00F33402"/>
    <w:rsid w:val="00F3385F"/>
    <w:rsid w:val="00F36FB6"/>
    <w:rsid w:val="00F432B9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ListParagraph">
    <w:name w:val="List Paragraph"/>
    <w:basedOn w:val="a"/>
    <w:rsid w:val="008B1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B5A5-21E5-4495-9184-A620F43D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1101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7034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2025-12-01T09:12:00Z</cp:lastPrinted>
  <dcterms:created xsi:type="dcterms:W3CDTF">2026-03-10T08:48:00Z</dcterms:created>
  <dcterms:modified xsi:type="dcterms:W3CDTF">2026-03-10T09:36:00Z</dcterms:modified>
</cp:coreProperties>
</file>