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2907BC">
      <w:pPr>
        <w:autoSpaceDE w:val="0"/>
        <w:rPr>
          <w:rFonts w:ascii="Arial" w:hAnsi="Arial" w:cs="Arial"/>
          <w:b/>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C3614">
        <w:rPr>
          <w:rFonts w:ascii="Arial" w:hAnsi="Arial" w:cs="Arial"/>
          <w:sz w:val="22"/>
          <w:szCs w:val="22"/>
        </w:rPr>
        <w:t>7</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430346" w:rsidRDefault="00DA047C" w:rsidP="00FC3614">
      <w:pPr>
        <w:jc w:val="center"/>
        <w:rPr>
          <w:rFonts w:ascii="Arial" w:eastAsia="SimSun" w:hAnsi="Arial" w:cs="Arial"/>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2B7AB7">
        <w:rPr>
          <w:rFonts w:ascii="Arial" w:eastAsia="SimSun" w:hAnsi="Arial" w:cs="Arial"/>
          <w:b/>
          <w:sz w:val="20"/>
          <w:szCs w:val="20"/>
          <w:highlight w:val="white"/>
        </w:rPr>
        <w:t>5</w:t>
      </w:r>
      <w:r w:rsidR="0030023A">
        <w:rPr>
          <w:rFonts w:ascii="Arial" w:eastAsia="SimSun" w:hAnsi="Arial" w:cs="Arial"/>
          <w:b/>
          <w:sz w:val="20"/>
          <w:szCs w:val="20"/>
          <w:highlight w:val="white"/>
        </w:rPr>
        <w:t>3</w:t>
      </w:r>
    </w:p>
    <w:p w:rsidR="00CC712B" w:rsidRPr="00CC712B" w:rsidRDefault="00CC712B" w:rsidP="00CC712B">
      <w:pPr>
        <w:rPr>
          <w:rFonts w:ascii="Arial" w:hAnsi="Arial" w:cs="Arial"/>
          <w:b/>
          <w:sz w:val="22"/>
          <w:szCs w:val="22"/>
        </w:rPr>
      </w:pPr>
      <w:proofErr w:type="spellStart"/>
      <w:r w:rsidRPr="00CC712B">
        <w:rPr>
          <w:rFonts w:ascii="Arial" w:hAnsi="Arial" w:cs="Arial"/>
          <w:b/>
          <w:sz w:val="22"/>
          <w:szCs w:val="22"/>
        </w:rPr>
        <w:t>΄Εγκριση</w:t>
      </w:r>
      <w:proofErr w:type="spellEnd"/>
      <w:r w:rsidRPr="00CC712B">
        <w:rPr>
          <w:rFonts w:ascii="Arial" w:hAnsi="Arial" w:cs="Arial"/>
          <w:b/>
          <w:sz w:val="22"/>
          <w:szCs w:val="22"/>
        </w:rPr>
        <w:t xml:space="preserve"> του Πρακτικού Ι της Ηλεκτρονικής Δημοπρασίας με Α/α ΕΣΗΔΗΣ 217227 του έργου: «ΑΝΑΒΑΘΜΙΣΗ ΒΑΤΟΤΗΤΑΣ ΠΕΖΟΔΡΟΜΙΩΝ ΣΤΗΝ ΟΔΟ ΔΕΛΦΩΝ ΤΗΣ ΛΙΒΑΔΕΙΑΣ».</w:t>
      </w: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Pr>
          <w:rFonts w:ascii="Arial" w:hAnsi="Arial" w:cs="Arial"/>
          <w:sz w:val="22"/>
          <w:szCs w:val="22"/>
        </w:rPr>
        <w:t>27</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Pr>
          <w:rFonts w:ascii="Arial" w:hAnsi="Arial" w:cs="Arial"/>
          <w:sz w:val="22"/>
          <w:szCs w:val="22"/>
        </w:rPr>
        <w:t>Φεβρουαρίου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Pr>
          <w:rFonts w:ascii="Arial" w:hAnsi="Arial" w:cs="Arial"/>
          <w:sz w:val="22"/>
          <w:szCs w:val="22"/>
        </w:rPr>
        <w:t>Παρασκευή</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Pr>
          <w:rFonts w:ascii="Arial" w:hAnsi="Arial" w:cs="Arial"/>
          <w:sz w:val="22"/>
          <w:szCs w:val="22"/>
        </w:rPr>
        <w:t>0</w:t>
      </w:r>
      <w:r w:rsidR="00F8252A" w:rsidRPr="0080082F">
        <w:rPr>
          <w:rFonts w:ascii="Arial" w:hAnsi="Arial" w:cs="Arial"/>
          <w:sz w:val="22"/>
          <w:szCs w:val="22"/>
        </w:rPr>
        <w:t>.</w:t>
      </w:r>
      <w:r>
        <w:rPr>
          <w:rFonts w:ascii="Arial" w:hAnsi="Arial" w:cs="Arial"/>
          <w:sz w:val="22"/>
          <w:szCs w:val="22"/>
        </w:rPr>
        <w:t>00</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Pr>
          <w:rFonts w:ascii="Arial" w:hAnsi="Arial" w:cs="Arial"/>
          <w:sz w:val="22"/>
          <w:szCs w:val="22"/>
        </w:rPr>
        <w:t>3117</w:t>
      </w:r>
      <w:r w:rsidR="00F8252A" w:rsidRPr="0080082F">
        <w:rPr>
          <w:rFonts w:ascii="Arial" w:hAnsi="Arial" w:cs="Arial"/>
          <w:sz w:val="22"/>
          <w:szCs w:val="22"/>
        </w:rPr>
        <w:t>/</w:t>
      </w:r>
      <w:r>
        <w:rPr>
          <w:rFonts w:ascii="Arial" w:hAnsi="Arial" w:cs="Arial"/>
          <w:sz w:val="22"/>
          <w:szCs w:val="22"/>
        </w:rPr>
        <w:t>20</w:t>
      </w:r>
      <w:r w:rsidR="00001B58" w:rsidRPr="0080082F">
        <w:rPr>
          <w:rFonts w:ascii="Arial" w:hAnsi="Arial" w:cs="Arial"/>
          <w:sz w:val="22"/>
          <w:szCs w:val="22"/>
        </w:rPr>
        <w:t>-</w:t>
      </w:r>
      <w:r>
        <w:rPr>
          <w:rFonts w:ascii="Arial" w:hAnsi="Arial" w:cs="Arial"/>
          <w:sz w:val="22"/>
          <w:szCs w:val="22"/>
        </w:rPr>
        <w:t>0</w:t>
      </w:r>
      <w:r w:rsidR="00F8252A" w:rsidRPr="0080082F">
        <w:rPr>
          <w:rFonts w:ascii="Arial" w:hAnsi="Arial" w:cs="Arial"/>
          <w:sz w:val="22"/>
          <w:szCs w:val="22"/>
        </w:rPr>
        <w:t>2</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Τόλιας</w:t>
      </w:r>
      <w:proofErr w:type="spellEnd"/>
      <w:r>
        <w:rPr>
          <w:rFonts w:ascii="Arial" w:hAnsi="Arial" w:cs="Arial"/>
          <w:sz w:val="22"/>
          <w:szCs w:val="22"/>
        </w:rPr>
        <w:t xml:space="preserve"> Δημήτριος (αν/κό μέλος κ. 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(απών στο 3</w:t>
      </w:r>
      <w:r>
        <w:rPr>
          <w:rFonts w:ascii="Arial" w:hAnsi="Arial" w:cs="Arial"/>
          <w:sz w:val="22"/>
          <w:szCs w:val="22"/>
          <w:vertAlign w:val="superscript"/>
        </w:rPr>
        <w:t>ο</w:t>
      </w:r>
      <w:r>
        <w:rPr>
          <w:rFonts w:ascii="Arial" w:hAnsi="Arial" w:cs="Arial"/>
          <w:sz w:val="22"/>
          <w:szCs w:val="22"/>
        </w:rPr>
        <w:t xml:space="preserve"> ,4</w:t>
      </w:r>
      <w:r>
        <w:rPr>
          <w:rFonts w:ascii="Arial" w:hAnsi="Arial" w:cs="Arial"/>
          <w:sz w:val="22"/>
          <w:szCs w:val="22"/>
          <w:vertAlign w:val="superscript"/>
        </w:rPr>
        <w:t>ο</w:t>
      </w:r>
      <w:r>
        <w:rPr>
          <w:rFonts w:ascii="Arial" w:hAnsi="Arial" w:cs="Arial"/>
          <w:sz w:val="22"/>
          <w:szCs w:val="22"/>
        </w:rPr>
        <w:t xml:space="preserve"> ,5</w:t>
      </w:r>
      <w:r>
        <w:rPr>
          <w:rFonts w:ascii="Arial" w:hAnsi="Arial" w:cs="Arial"/>
          <w:sz w:val="22"/>
          <w:szCs w:val="22"/>
          <w:vertAlign w:val="superscript"/>
        </w:rPr>
        <w:t>ο</w:t>
      </w:r>
      <w:r>
        <w:rPr>
          <w:rFonts w:ascii="Arial" w:hAnsi="Arial" w:cs="Arial"/>
          <w:sz w:val="22"/>
          <w:szCs w:val="22"/>
        </w:rPr>
        <w:t xml:space="preserve"> ,6</w:t>
      </w:r>
      <w:r>
        <w:rPr>
          <w:rFonts w:ascii="Arial" w:hAnsi="Arial" w:cs="Arial"/>
          <w:sz w:val="22"/>
          <w:szCs w:val="22"/>
          <w:vertAlign w:val="superscript"/>
        </w:rPr>
        <w:t>ο</w:t>
      </w:r>
      <w:r>
        <w:rPr>
          <w:rFonts w:ascii="Arial" w:hAnsi="Arial" w:cs="Arial"/>
          <w:sz w:val="22"/>
          <w:szCs w:val="22"/>
        </w:rPr>
        <w:t xml:space="preserve"> ,7</w:t>
      </w:r>
      <w:r>
        <w:rPr>
          <w:rFonts w:ascii="Arial" w:hAnsi="Arial" w:cs="Arial"/>
          <w:sz w:val="22"/>
          <w:szCs w:val="22"/>
          <w:vertAlign w:val="superscript"/>
        </w:rPr>
        <w:t>ο</w:t>
      </w:r>
      <w:r>
        <w:rPr>
          <w:rFonts w:ascii="Arial" w:hAnsi="Arial" w:cs="Arial"/>
          <w:sz w:val="22"/>
          <w:szCs w:val="22"/>
        </w:rPr>
        <w:t xml:space="preserve"> &amp; 8</w:t>
      </w:r>
      <w:r>
        <w:rPr>
          <w:rFonts w:ascii="Arial" w:hAnsi="Arial" w:cs="Arial"/>
          <w:sz w:val="22"/>
          <w:szCs w:val="22"/>
          <w:vertAlign w:val="superscript"/>
        </w:rPr>
        <w:t>ο</w:t>
      </w:r>
      <w:r>
        <w:rPr>
          <w:rFonts w:ascii="Arial" w:hAnsi="Arial" w:cs="Arial"/>
          <w:sz w:val="22"/>
          <w:szCs w:val="22"/>
        </w:rPr>
        <w:t xml:space="preserve"> Θ.Η.Δ).</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7.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3</w:t>
      </w:r>
      <w:r>
        <w:rPr>
          <w:rFonts w:ascii="Arial" w:hAnsi="Arial" w:cs="Arial"/>
          <w:sz w:val="22"/>
          <w:szCs w:val="22"/>
          <w:vertAlign w:val="superscript"/>
        </w:rPr>
        <w:t>ο</w:t>
      </w:r>
      <w:r>
        <w:rPr>
          <w:rFonts w:ascii="Arial" w:hAnsi="Arial" w:cs="Arial"/>
          <w:sz w:val="22"/>
          <w:szCs w:val="22"/>
        </w:rPr>
        <w:t xml:space="preserve"> Θ.Η.Δ.)</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Default="00E10218" w:rsidP="00560468">
      <w:pPr>
        <w:jc w:val="both"/>
        <w:rPr>
          <w:rFonts w:ascii="Arial" w:eastAsia="Arial" w:hAnsi="Arial" w:cs="Arial"/>
          <w:sz w:val="22"/>
          <w:szCs w:val="22"/>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F3100D">
        <w:rPr>
          <w:rFonts w:ascii="Arial" w:eastAsia="Arial" w:hAnsi="Arial" w:cs="Arial"/>
          <w:sz w:val="22"/>
          <w:szCs w:val="22"/>
        </w:rPr>
        <w:t>9</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2B7AB7">
        <w:rPr>
          <w:rFonts w:ascii="Arial" w:eastAsia="Arial" w:hAnsi="Arial" w:cs="Arial"/>
          <w:sz w:val="22"/>
          <w:szCs w:val="22"/>
        </w:rPr>
        <w:t>3</w:t>
      </w:r>
      <w:r w:rsidR="00430346">
        <w:rPr>
          <w:rFonts w:ascii="Arial" w:eastAsia="Arial" w:hAnsi="Arial" w:cs="Arial"/>
          <w:sz w:val="22"/>
          <w:szCs w:val="22"/>
        </w:rPr>
        <w:t>1</w:t>
      </w:r>
      <w:r w:rsidR="00F3100D">
        <w:rPr>
          <w:rFonts w:ascii="Arial" w:eastAsia="Arial" w:hAnsi="Arial" w:cs="Arial"/>
          <w:sz w:val="22"/>
          <w:szCs w:val="22"/>
        </w:rPr>
        <w:t>30</w:t>
      </w:r>
      <w:r w:rsidR="002465A3" w:rsidRPr="0080082F">
        <w:rPr>
          <w:rFonts w:ascii="Arial" w:eastAsia="Arial" w:hAnsi="Arial" w:cs="Arial"/>
          <w:sz w:val="22"/>
          <w:szCs w:val="22"/>
        </w:rPr>
        <w:t>/</w:t>
      </w:r>
      <w:r w:rsidR="00430346">
        <w:rPr>
          <w:rFonts w:ascii="Arial" w:eastAsia="Arial" w:hAnsi="Arial" w:cs="Arial"/>
          <w:sz w:val="22"/>
          <w:szCs w:val="22"/>
        </w:rPr>
        <w:t>20</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w:t>
      </w:r>
      <w:r w:rsidR="002B7AB7">
        <w:rPr>
          <w:rFonts w:ascii="Arial" w:hAnsi="Arial" w:cs="Arial"/>
          <w:sz w:val="22"/>
          <w:szCs w:val="22"/>
        </w:rPr>
        <w:t xml:space="preserve">Διεύθυνσης Τεχνικών Υπηρεσιών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D86EFB" w:rsidRPr="005F523B" w:rsidRDefault="00D86EFB" w:rsidP="00560468">
      <w:pPr>
        <w:jc w:val="both"/>
        <w:rPr>
          <w:rFonts w:ascii="Calibri" w:hAnsi="Calibri" w:cs="Calibri"/>
        </w:rPr>
      </w:pPr>
    </w:p>
    <w:p w:rsidR="00F3100D" w:rsidRPr="00F3100D" w:rsidRDefault="00F3100D" w:rsidP="00F3100D">
      <w:pPr>
        <w:spacing w:line="276" w:lineRule="auto"/>
        <w:jc w:val="both"/>
        <w:rPr>
          <w:rFonts w:ascii="Arial" w:hAnsi="Arial" w:cs="Arial"/>
          <w:i/>
          <w:sz w:val="22"/>
          <w:szCs w:val="22"/>
        </w:rPr>
      </w:pPr>
      <w:r w:rsidRPr="00F3100D">
        <w:rPr>
          <w:rFonts w:ascii="Arial" w:hAnsi="Arial" w:cs="Arial"/>
          <w:i/>
          <w:sz w:val="22"/>
          <w:szCs w:val="22"/>
        </w:rPr>
        <w:t>Έχοντας υπ’ όψη :</w:t>
      </w:r>
    </w:p>
    <w:p w:rsidR="00F3100D" w:rsidRPr="00F3100D" w:rsidRDefault="00F3100D" w:rsidP="00F3100D">
      <w:pPr>
        <w:numPr>
          <w:ilvl w:val="0"/>
          <w:numId w:val="31"/>
        </w:numPr>
        <w:spacing w:after="60"/>
        <w:jc w:val="both"/>
        <w:rPr>
          <w:rFonts w:ascii="Arial" w:hAnsi="Arial" w:cs="Arial"/>
          <w:i/>
          <w:sz w:val="22"/>
          <w:szCs w:val="22"/>
        </w:rPr>
      </w:pPr>
      <w:r w:rsidRPr="00F3100D">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F3100D" w:rsidRPr="00F3100D" w:rsidRDefault="00F3100D" w:rsidP="00F3100D">
      <w:pPr>
        <w:numPr>
          <w:ilvl w:val="0"/>
          <w:numId w:val="31"/>
        </w:numPr>
        <w:tabs>
          <w:tab w:val="left" w:pos="1418"/>
          <w:tab w:val="center" w:pos="1701"/>
          <w:tab w:val="left" w:pos="2552"/>
          <w:tab w:val="left" w:pos="5103"/>
        </w:tabs>
        <w:spacing w:after="60"/>
        <w:jc w:val="both"/>
        <w:rPr>
          <w:rFonts w:ascii="Arial" w:hAnsi="Arial" w:cs="Arial"/>
          <w:i/>
          <w:sz w:val="22"/>
          <w:szCs w:val="22"/>
        </w:rPr>
      </w:pPr>
      <w:r w:rsidRPr="00F3100D">
        <w:rPr>
          <w:rFonts w:ascii="Arial" w:hAnsi="Arial" w:cs="Arial"/>
          <w:i/>
          <w:sz w:val="22"/>
          <w:szCs w:val="22"/>
        </w:rPr>
        <w:t>Το Ν 3463/2006: «Κώδικας Δήμων και Κοινοτήτων»</w:t>
      </w:r>
    </w:p>
    <w:p w:rsidR="00F3100D" w:rsidRPr="00F3100D" w:rsidRDefault="00F3100D" w:rsidP="00F3100D">
      <w:pPr>
        <w:numPr>
          <w:ilvl w:val="0"/>
          <w:numId w:val="31"/>
        </w:numPr>
        <w:tabs>
          <w:tab w:val="left" w:pos="1418"/>
          <w:tab w:val="center" w:pos="1701"/>
          <w:tab w:val="left" w:pos="2552"/>
          <w:tab w:val="left" w:pos="5103"/>
        </w:tabs>
        <w:spacing w:after="60"/>
        <w:jc w:val="both"/>
        <w:rPr>
          <w:rFonts w:ascii="Arial" w:hAnsi="Arial" w:cs="Arial"/>
          <w:i/>
          <w:sz w:val="22"/>
          <w:szCs w:val="22"/>
        </w:rPr>
      </w:pPr>
      <w:r w:rsidRPr="00F3100D">
        <w:rPr>
          <w:rFonts w:ascii="Arial" w:hAnsi="Arial" w:cs="Arial"/>
          <w:i/>
          <w:sz w:val="22"/>
          <w:szCs w:val="22"/>
        </w:rPr>
        <w:t>Το άρθρο 206 του Ν. 4555/2018 ‘’Πρόγραμμα Κλεισθένης’’</w:t>
      </w:r>
    </w:p>
    <w:p w:rsidR="00F3100D" w:rsidRPr="00F3100D" w:rsidRDefault="00F3100D" w:rsidP="00F3100D">
      <w:pPr>
        <w:pStyle w:val="61"/>
        <w:widowControl/>
        <w:numPr>
          <w:ilvl w:val="0"/>
          <w:numId w:val="31"/>
        </w:numPr>
        <w:spacing w:line="276" w:lineRule="auto"/>
        <w:jc w:val="both"/>
        <w:rPr>
          <w:rFonts w:ascii="Arial" w:hAnsi="Arial" w:cs="Arial"/>
          <w:i/>
          <w:sz w:val="22"/>
          <w:szCs w:val="22"/>
        </w:rPr>
      </w:pPr>
      <w:r w:rsidRPr="00F3100D">
        <w:rPr>
          <w:rFonts w:ascii="Arial" w:hAnsi="Arial" w:cs="Arial"/>
          <w:i/>
          <w:color w:val="000000"/>
          <w:sz w:val="22"/>
          <w:szCs w:val="22"/>
        </w:rPr>
        <w:t>Το Ν. 5013/2023 «</w:t>
      </w:r>
      <w:proofErr w:type="spellStart"/>
      <w:r w:rsidRPr="00F3100D">
        <w:rPr>
          <w:rFonts w:ascii="Arial" w:hAnsi="Arial" w:cs="Arial"/>
          <w:i/>
          <w:color w:val="000000"/>
          <w:sz w:val="22"/>
          <w:szCs w:val="22"/>
        </w:rPr>
        <w:t>Πολυεπίπεδη</w:t>
      </w:r>
      <w:proofErr w:type="spellEnd"/>
      <w:r w:rsidRPr="00F3100D">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F3100D" w:rsidRPr="00F3100D" w:rsidRDefault="00F3100D" w:rsidP="00F3100D">
      <w:pPr>
        <w:numPr>
          <w:ilvl w:val="0"/>
          <w:numId w:val="31"/>
        </w:numPr>
        <w:tabs>
          <w:tab w:val="left" w:pos="1418"/>
          <w:tab w:val="center" w:pos="1701"/>
          <w:tab w:val="left" w:pos="2552"/>
          <w:tab w:val="left" w:pos="5103"/>
        </w:tabs>
        <w:spacing w:after="60"/>
        <w:jc w:val="both"/>
        <w:rPr>
          <w:rFonts w:ascii="Arial" w:hAnsi="Arial" w:cs="Arial"/>
          <w:i/>
          <w:sz w:val="22"/>
          <w:szCs w:val="22"/>
        </w:rPr>
      </w:pPr>
      <w:r w:rsidRPr="00F3100D">
        <w:rPr>
          <w:rFonts w:ascii="Arial" w:hAnsi="Arial" w:cs="Arial"/>
          <w:i/>
          <w:sz w:val="22"/>
          <w:szCs w:val="22"/>
        </w:rPr>
        <w:t xml:space="preserve">Την </w:t>
      </w:r>
      <w:proofErr w:type="spellStart"/>
      <w:r w:rsidRPr="00F3100D">
        <w:rPr>
          <w:rFonts w:ascii="Arial" w:hAnsi="Arial" w:cs="Arial"/>
          <w:i/>
          <w:sz w:val="22"/>
          <w:szCs w:val="22"/>
        </w:rPr>
        <w:t>υπ΄</w:t>
      </w:r>
      <w:proofErr w:type="spellEnd"/>
      <w:r w:rsidRPr="00F3100D">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F3100D">
        <w:rPr>
          <w:rFonts w:ascii="Arial" w:hAnsi="Arial" w:cs="Arial"/>
          <w:i/>
          <w:spacing w:val="2"/>
          <w:sz w:val="22"/>
          <w:szCs w:val="22"/>
        </w:rPr>
        <w:t xml:space="preserve"> εκτελεστέων έργων έτους 2025</w:t>
      </w:r>
    </w:p>
    <w:p w:rsidR="00F3100D" w:rsidRPr="00F3100D" w:rsidRDefault="00F3100D" w:rsidP="00F3100D">
      <w:pPr>
        <w:pStyle w:val="1e"/>
        <w:numPr>
          <w:ilvl w:val="0"/>
          <w:numId w:val="31"/>
        </w:numPr>
        <w:rPr>
          <w:rFonts w:ascii="Arial" w:hAnsi="Arial" w:cs="Arial"/>
          <w:i/>
          <w:sz w:val="22"/>
          <w:szCs w:val="22"/>
          <w:lang w:val="el-GR"/>
        </w:rPr>
      </w:pPr>
      <w:r w:rsidRPr="00F3100D">
        <w:rPr>
          <w:rFonts w:ascii="Arial" w:hAnsi="Arial" w:cs="Arial"/>
          <w:i/>
          <w:sz w:val="22"/>
          <w:szCs w:val="22"/>
          <w:lang w:val="el-GR"/>
        </w:rPr>
        <w:t xml:space="preserve">Την </w:t>
      </w:r>
      <w:r w:rsidRPr="00F3100D">
        <w:rPr>
          <w:rFonts w:ascii="Arial" w:hAnsi="Arial" w:cs="Arial"/>
          <w:i/>
          <w:spacing w:val="2"/>
          <w:sz w:val="22"/>
          <w:szCs w:val="22"/>
          <w:lang w:val="el-GR"/>
        </w:rPr>
        <w:t>υπ’ αριθμόν 261</w:t>
      </w:r>
      <w:r w:rsidRPr="00F3100D">
        <w:rPr>
          <w:rFonts w:ascii="Arial" w:hAnsi="Arial" w:cs="Arial"/>
          <w:i/>
          <w:sz w:val="22"/>
          <w:szCs w:val="22"/>
          <w:lang w:val="el-GR"/>
        </w:rPr>
        <w:t xml:space="preserve">/2024 </w:t>
      </w:r>
      <w:r w:rsidRPr="00F3100D">
        <w:rPr>
          <w:rFonts w:ascii="Arial" w:hAnsi="Arial" w:cs="Arial"/>
          <w:i/>
          <w:spacing w:val="2"/>
          <w:sz w:val="22"/>
          <w:szCs w:val="22"/>
          <w:lang w:val="el-GR"/>
        </w:rPr>
        <w:t>(ΑΔΑ:</w:t>
      </w:r>
      <w:r w:rsidRPr="00F3100D">
        <w:rPr>
          <w:rFonts w:ascii="Arial" w:hAnsi="Arial" w:cs="Arial"/>
          <w:i/>
          <w:sz w:val="22"/>
          <w:szCs w:val="22"/>
          <w:lang w:val="el-GR"/>
        </w:rPr>
        <w:t xml:space="preserve"> 96Ο5ΩΛΗ-2ΤΒ) </w:t>
      </w:r>
      <w:r w:rsidRPr="00F3100D">
        <w:rPr>
          <w:rFonts w:ascii="Arial" w:hAnsi="Arial" w:cs="Arial"/>
          <w:i/>
          <w:spacing w:val="2"/>
          <w:sz w:val="22"/>
          <w:szCs w:val="22"/>
          <w:lang w:val="el-GR"/>
        </w:rPr>
        <w:t xml:space="preserve">Απόφαση του Δημοτικού Συμβουλίου του Δήμου </w:t>
      </w:r>
      <w:proofErr w:type="spellStart"/>
      <w:r w:rsidRPr="00F3100D">
        <w:rPr>
          <w:rFonts w:ascii="Arial" w:hAnsi="Arial" w:cs="Arial"/>
          <w:i/>
          <w:spacing w:val="2"/>
          <w:sz w:val="22"/>
          <w:szCs w:val="22"/>
          <w:lang w:val="el-GR"/>
        </w:rPr>
        <w:t>Λεβαδέων</w:t>
      </w:r>
      <w:proofErr w:type="spellEnd"/>
      <w:r w:rsidRPr="00F3100D">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F3100D">
        <w:rPr>
          <w:rFonts w:ascii="Arial" w:hAnsi="Arial" w:cs="Arial"/>
          <w:i/>
          <w:spacing w:val="2"/>
          <w:sz w:val="22"/>
          <w:szCs w:val="22"/>
          <w:lang w:val="el-GR"/>
        </w:rPr>
        <w:t>υπ΄</w:t>
      </w:r>
      <w:proofErr w:type="spellEnd"/>
      <w:r w:rsidRPr="00F3100D">
        <w:rPr>
          <w:rFonts w:ascii="Arial" w:hAnsi="Arial" w:cs="Arial"/>
          <w:i/>
          <w:spacing w:val="2"/>
          <w:sz w:val="22"/>
          <w:szCs w:val="22"/>
          <w:lang w:val="el-GR"/>
        </w:rPr>
        <w:t xml:space="preserve"> αριθ.  </w:t>
      </w:r>
      <w:proofErr w:type="spellStart"/>
      <w:r w:rsidRPr="00F3100D">
        <w:rPr>
          <w:rFonts w:ascii="Arial" w:hAnsi="Arial" w:cs="Arial"/>
          <w:i/>
          <w:spacing w:val="2"/>
          <w:sz w:val="22"/>
          <w:szCs w:val="22"/>
          <w:lang w:val="el-GR"/>
        </w:rPr>
        <w:t>πρωτ</w:t>
      </w:r>
      <w:proofErr w:type="spellEnd"/>
      <w:r w:rsidRPr="00F3100D">
        <w:rPr>
          <w:rFonts w:ascii="Arial" w:hAnsi="Arial" w:cs="Arial"/>
          <w:i/>
          <w:spacing w:val="2"/>
          <w:sz w:val="22"/>
          <w:szCs w:val="22"/>
          <w:lang w:val="el-GR"/>
        </w:rPr>
        <w:t>. 68736</w:t>
      </w:r>
      <w:r w:rsidRPr="00F3100D">
        <w:rPr>
          <w:rFonts w:ascii="Arial" w:hAnsi="Arial" w:cs="Arial"/>
          <w:i/>
          <w:color w:val="auto"/>
          <w:spacing w:val="2"/>
          <w:sz w:val="22"/>
          <w:szCs w:val="22"/>
          <w:lang w:val="el-GR"/>
        </w:rPr>
        <w:t>/30-12-2024 (ΑΔΑ:ΨΓ3ΑΟΡ10-ΘΗ0)</w:t>
      </w:r>
      <w:r w:rsidRPr="00F3100D">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F3100D" w:rsidRPr="00F3100D" w:rsidRDefault="00F3100D" w:rsidP="00F3100D">
      <w:pPr>
        <w:pStyle w:val="1e"/>
        <w:numPr>
          <w:ilvl w:val="0"/>
          <w:numId w:val="31"/>
        </w:numPr>
        <w:rPr>
          <w:rFonts w:ascii="Arial" w:hAnsi="Arial" w:cs="Arial"/>
          <w:i/>
          <w:color w:val="FF0000"/>
          <w:spacing w:val="2"/>
          <w:sz w:val="22"/>
          <w:szCs w:val="22"/>
          <w:lang w:val="el-GR"/>
        </w:rPr>
      </w:pPr>
      <w:r w:rsidRPr="00F3100D">
        <w:rPr>
          <w:rFonts w:ascii="Arial" w:hAnsi="Arial" w:cs="Arial"/>
          <w:i/>
          <w:spacing w:val="2"/>
          <w:sz w:val="22"/>
          <w:szCs w:val="22"/>
          <w:lang w:val="el-GR"/>
        </w:rPr>
        <w:t xml:space="preserve">Την  υπ’  αριθμόν 2/2025 (ΑΔΑ:9ΟΩΠΩΛΗ-ΗΩ3) Απόφαση  του  Δημοτικού  Συμβουλίου  του Δήμου </w:t>
      </w:r>
      <w:proofErr w:type="spellStart"/>
      <w:r w:rsidRPr="00F3100D">
        <w:rPr>
          <w:rFonts w:ascii="Arial" w:hAnsi="Arial" w:cs="Arial"/>
          <w:i/>
          <w:spacing w:val="2"/>
          <w:sz w:val="22"/>
          <w:szCs w:val="22"/>
          <w:lang w:val="el-GR"/>
        </w:rPr>
        <w:t>Λεβαδέων</w:t>
      </w:r>
      <w:proofErr w:type="spellEnd"/>
      <w:r w:rsidRPr="00F3100D">
        <w:rPr>
          <w:rFonts w:ascii="Arial" w:hAnsi="Arial" w:cs="Arial"/>
          <w:i/>
          <w:spacing w:val="2"/>
          <w:sz w:val="22"/>
          <w:szCs w:val="22"/>
          <w:lang w:val="el-GR"/>
        </w:rPr>
        <w:t xml:space="preserve">  με  την οποία  ψηφίσθηκε  και  εγκρίθηκε  ο  Προϋπολογισμός  του  Δήμου </w:t>
      </w:r>
      <w:proofErr w:type="spellStart"/>
      <w:r w:rsidRPr="00F3100D">
        <w:rPr>
          <w:rFonts w:ascii="Arial" w:hAnsi="Arial" w:cs="Arial"/>
          <w:i/>
          <w:spacing w:val="2"/>
          <w:sz w:val="22"/>
          <w:szCs w:val="22"/>
          <w:lang w:val="el-GR"/>
        </w:rPr>
        <w:t>Λεβαδέων</w:t>
      </w:r>
      <w:proofErr w:type="spellEnd"/>
      <w:r w:rsidRPr="00F3100D">
        <w:rPr>
          <w:rFonts w:ascii="Arial" w:hAnsi="Arial" w:cs="Arial"/>
          <w:i/>
          <w:spacing w:val="2"/>
          <w:sz w:val="22"/>
          <w:szCs w:val="22"/>
          <w:lang w:val="el-GR"/>
        </w:rPr>
        <w:t xml:space="preserve"> έτους 2025 και επικυρώθηκε με την υπ’ αριθμό </w:t>
      </w:r>
      <w:proofErr w:type="spellStart"/>
      <w:r w:rsidRPr="00F3100D">
        <w:rPr>
          <w:rFonts w:ascii="Arial" w:hAnsi="Arial" w:cs="Arial"/>
          <w:i/>
          <w:spacing w:val="2"/>
          <w:sz w:val="22"/>
          <w:szCs w:val="22"/>
          <w:lang w:val="el-GR"/>
        </w:rPr>
        <w:t>πρωτ</w:t>
      </w:r>
      <w:proofErr w:type="spellEnd"/>
      <w:r w:rsidRPr="00F3100D">
        <w:rPr>
          <w:rFonts w:ascii="Arial" w:hAnsi="Arial" w:cs="Arial"/>
          <w:i/>
          <w:spacing w:val="2"/>
          <w:sz w:val="22"/>
          <w:szCs w:val="22"/>
          <w:lang w:val="el-GR"/>
        </w:rPr>
        <w:t>.: 6385/06/02/2025 (ΑΔΑ: ΡΦΙΤΟΡ10-2ΕΝ) απόφαση του Συντονιστή  Αποκεντρωμένης Διοίκησης Θεσσαλίας - Στερεάς Ελλάδας.</w:t>
      </w:r>
      <w:r w:rsidRPr="00F3100D">
        <w:rPr>
          <w:rFonts w:ascii="Arial" w:hAnsi="Arial" w:cs="Arial"/>
          <w:i/>
          <w:color w:val="FF0000"/>
          <w:sz w:val="22"/>
          <w:szCs w:val="22"/>
          <w:lang w:val="el-GR"/>
        </w:rPr>
        <w:t xml:space="preserve"> </w:t>
      </w:r>
    </w:p>
    <w:p w:rsidR="00F3100D" w:rsidRPr="00F3100D" w:rsidRDefault="00F3100D" w:rsidP="00F3100D">
      <w:pPr>
        <w:pStyle w:val="1e"/>
        <w:numPr>
          <w:ilvl w:val="0"/>
          <w:numId w:val="31"/>
        </w:numPr>
        <w:jc w:val="both"/>
        <w:rPr>
          <w:rFonts w:ascii="Arial" w:hAnsi="Arial" w:cs="Arial"/>
          <w:i/>
          <w:color w:val="000000"/>
          <w:sz w:val="22"/>
          <w:szCs w:val="22"/>
          <w:lang w:val="el-GR"/>
        </w:rPr>
      </w:pPr>
      <w:r w:rsidRPr="00F3100D">
        <w:rPr>
          <w:rFonts w:ascii="Arial" w:hAnsi="Arial" w:cs="Arial"/>
          <w:i/>
          <w:spacing w:val="2"/>
          <w:sz w:val="22"/>
          <w:szCs w:val="22"/>
          <w:lang w:val="el-GR"/>
        </w:rPr>
        <w:lastRenderedPageBreak/>
        <w:t xml:space="preserve">Την </w:t>
      </w:r>
      <w:proofErr w:type="spellStart"/>
      <w:r w:rsidRPr="00F3100D">
        <w:rPr>
          <w:rFonts w:ascii="Arial" w:hAnsi="Arial" w:cs="Arial"/>
          <w:i/>
          <w:spacing w:val="2"/>
          <w:sz w:val="22"/>
          <w:szCs w:val="22"/>
          <w:lang w:val="el-GR"/>
        </w:rPr>
        <w:t>υπ΄</w:t>
      </w:r>
      <w:proofErr w:type="spellEnd"/>
      <w:r w:rsidRPr="00F3100D">
        <w:rPr>
          <w:rFonts w:ascii="Arial" w:hAnsi="Arial" w:cs="Arial"/>
          <w:i/>
          <w:spacing w:val="2"/>
          <w:sz w:val="22"/>
          <w:szCs w:val="22"/>
          <w:lang w:val="el-GR"/>
        </w:rPr>
        <w:t xml:space="preserve"> αριθμό 08/18.02.2025 τεχνική μελέτη με τίτλο: «</w:t>
      </w:r>
      <w:r w:rsidRPr="00F3100D">
        <w:rPr>
          <w:rFonts w:ascii="Arial" w:hAnsi="Arial" w:cs="Arial"/>
          <w:i/>
          <w:sz w:val="22"/>
          <w:szCs w:val="22"/>
          <w:lang w:val="el-GR"/>
        </w:rPr>
        <w:t>ΑΝΑΒΑΘΜΙΣΗ ΒΑΤΟΤΗΤΑΣ ΠΕΖΟΔΡΟΜΙΩΝ ΣΤΗΝ ΟΔΟ ΔΕΛΦΩΝ ΣΤΗ ΛΙΒΑΔΕΙΑ</w:t>
      </w:r>
      <w:r w:rsidRPr="00F3100D">
        <w:rPr>
          <w:rFonts w:ascii="Arial" w:hAnsi="Arial" w:cs="Arial"/>
          <w:i/>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F3100D">
        <w:rPr>
          <w:rFonts w:ascii="Arial" w:hAnsi="Arial" w:cs="Arial"/>
          <w:i/>
          <w:spacing w:val="2"/>
          <w:sz w:val="22"/>
          <w:szCs w:val="22"/>
          <w:lang w:val="el-GR"/>
        </w:rPr>
        <w:t>Λεβαδέων</w:t>
      </w:r>
      <w:proofErr w:type="spellEnd"/>
      <w:r w:rsidRPr="00F3100D">
        <w:rPr>
          <w:rFonts w:ascii="Arial" w:hAnsi="Arial" w:cs="Arial"/>
          <w:i/>
          <w:spacing w:val="2"/>
          <w:sz w:val="22"/>
          <w:szCs w:val="22"/>
          <w:lang w:val="el-GR"/>
        </w:rPr>
        <w:t>.</w:t>
      </w:r>
    </w:p>
    <w:p w:rsidR="00F3100D" w:rsidRPr="00F3100D" w:rsidRDefault="00F3100D" w:rsidP="00F3100D">
      <w:pPr>
        <w:pStyle w:val="1e"/>
        <w:numPr>
          <w:ilvl w:val="0"/>
          <w:numId w:val="31"/>
        </w:numPr>
        <w:jc w:val="both"/>
        <w:rPr>
          <w:rFonts w:ascii="Arial" w:hAnsi="Arial" w:cs="Arial"/>
          <w:i/>
          <w:spacing w:val="2"/>
          <w:sz w:val="22"/>
          <w:szCs w:val="22"/>
          <w:lang w:val="el-GR"/>
        </w:rPr>
      </w:pPr>
      <w:r w:rsidRPr="00F3100D">
        <w:rPr>
          <w:rFonts w:ascii="Arial" w:hAnsi="Arial" w:cs="Arial"/>
          <w:i/>
          <w:color w:val="000000"/>
          <w:sz w:val="22"/>
          <w:szCs w:val="22"/>
          <w:lang w:val="el-GR"/>
        </w:rPr>
        <w:t xml:space="preserve">Την </w:t>
      </w:r>
      <w:proofErr w:type="spellStart"/>
      <w:r w:rsidRPr="00F3100D">
        <w:rPr>
          <w:rFonts w:ascii="Arial" w:hAnsi="Arial" w:cs="Arial"/>
          <w:i/>
          <w:color w:val="000000"/>
          <w:sz w:val="22"/>
          <w:szCs w:val="22"/>
          <w:lang w:val="el-GR"/>
        </w:rPr>
        <w:t>υπ΄</w:t>
      </w:r>
      <w:proofErr w:type="spellEnd"/>
      <w:r w:rsidRPr="00F3100D">
        <w:rPr>
          <w:rFonts w:ascii="Arial" w:hAnsi="Arial" w:cs="Arial"/>
          <w:i/>
          <w:color w:val="000000"/>
          <w:sz w:val="22"/>
          <w:szCs w:val="22"/>
          <w:lang w:val="el-GR"/>
        </w:rPr>
        <w:t xml:space="preserve"> αριθμό 81/2025 (ΑΔΑ: 9ΙΗΜΩΛΗ-3Γ8) απόφαση της  Δημοτικής Επιτροπής περί αποδοχής της με αριθμό 08/2024 τεχνικής μελέτης του έργου με τίτλο: «ΑΝΑΒΑΘΜΙΣΗ ΒΑΤΟΤΗΤΑΣ ΠΕΖΟΔΡΟΜΙΩΝ ΣΤΗΝ ΟΔΟ ΔΕΛΦΩΝ ΤΗΣ ΛΙΒΑΔΕΙΑΣ</w:t>
      </w:r>
      <w:r w:rsidRPr="00F3100D">
        <w:rPr>
          <w:rFonts w:ascii="Arial" w:hAnsi="Arial" w:cs="Arial"/>
          <w:b/>
          <w:bCs/>
          <w:i/>
          <w:color w:val="000000"/>
          <w:spacing w:val="-2"/>
          <w:sz w:val="22"/>
          <w:szCs w:val="22"/>
          <w:lang w:val="el-GR"/>
        </w:rPr>
        <w:t>»</w:t>
      </w:r>
      <w:r w:rsidRPr="00F3100D">
        <w:rPr>
          <w:rFonts w:ascii="Arial" w:hAnsi="Arial" w:cs="Arial"/>
          <w:i/>
          <w:color w:val="000000"/>
          <w:sz w:val="22"/>
          <w:szCs w:val="22"/>
          <w:lang w:val="el-GR"/>
        </w:rPr>
        <w:t>.</w:t>
      </w:r>
    </w:p>
    <w:p w:rsidR="00F3100D" w:rsidRPr="00F3100D" w:rsidRDefault="00F3100D" w:rsidP="00F3100D">
      <w:pPr>
        <w:pStyle w:val="216"/>
        <w:widowControl/>
        <w:numPr>
          <w:ilvl w:val="0"/>
          <w:numId w:val="31"/>
        </w:numPr>
        <w:tabs>
          <w:tab w:val="left" w:pos="709"/>
          <w:tab w:val="center" w:pos="1701"/>
          <w:tab w:val="left" w:pos="5103"/>
        </w:tabs>
        <w:spacing w:after="60" w:line="240" w:lineRule="auto"/>
        <w:jc w:val="both"/>
        <w:rPr>
          <w:rFonts w:ascii="Arial" w:hAnsi="Arial" w:cs="Arial"/>
          <w:i/>
          <w:color w:val="000000"/>
          <w:sz w:val="22"/>
          <w:szCs w:val="22"/>
        </w:rPr>
      </w:pPr>
      <w:r w:rsidRPr="00F3100D">
        <w:rPr>
          <w:rFonts w:ascii="Arial" w:hAnsi="Arial" w:cs="Arial"/>
          <w:i/>
          <w:color w:val="000000"/>
          <w:sz w:val="22"/>
          <w:szCs w:val="22"/>
        </w:rPr>
        <w:t xml:space="preserve">Την </w:t>
      </w:r>
      <w:proofErr w:type="spellStart"/>
      <w:r w:rsidRPr="00F3100D">
        <w:rPr>
          <w:rFonts w:ascii="Arial" w:hAnsi="Arial" w:cs="Arial"/>
          <w:i/>
          <w:color w:val="000000"/>
          <w:sz w:val="22"/>
          <w:szCs w:val="22"/>
        </w:rPr>
        <w:t>υπ΄</w:t>
      </w:r>
      <w:proofErr w:type="spellEnd"/>
      <w:r w:rsidRPr="00F3100D">
        <w:rPr>
          <w:rFonts w:ascii="Arial" w:hAnsi="Arial" w:cs="Arial"/>
          <w:i/>
          <w:color w:val="000000"/>
          <w:sz w:val="22"/>
          <w:szCs w:val="22"/>
        </w:rPr>
        <w:t xml:space="preserve"> αριθμό 140/2025 (ΑΔΑ: 9Θ2ΓΩΛΗ-Α3Κ) απόφαση της Δημοτικής Επιτροπής περί υποβολής αίτησης – φακέλου χρηματοδότησης της πράξης με τίτλο «ΑΝΑΒΑΘΜΙΣΗ ΒΑΤΟΤΗΤΑΣ ΠΕΖΟΔΡΟΜΙΩΝ ΣΤΗΝ ΟΔΟ ΔΕΛΦΩΝ ΤΗΣ ΛΙΒΑΔΕΙΑΣ</w:t>
      </w:r>
      <w:r w:rsidRPr="00F3100D">
        <w:rPr>
          <w:rFonts w:ascii="Arial" w:hAnsi="Arial" w:cs="Arial"/>
          <w:b/>
          <w:bCs/>
          <w:i/>
          <w:color w:val="000000"/>
          <w:spacing w:val="-2"/>
          <w:sz w:val="22"/>
          <w:szCs w:val="22"/>
        </w:rPr>
        <w:t>»</w:t>
      </w:r>
      <w:r w:rsidRPr="00F3100D">
        <w:rPr>
          <w:rFonts w:ascii="Arial" w:hAnsi="Arial" w:cs="Arial"/>
          <w:i/>
          <w:color w:val="000000"/>
          <w:sz w:val="22"/>
          <w:szCs w:val="22"/>
        </w:rPr>
        <w:t>.</w:t>
      </w:r>
    </w:p>
    <w:p w:rsidR="00F3100D" w:rsidRPr="00F3100D" w:rsidRDefault="00F3100D" w:rsidP="00F3100D">
      <w:pPr>
        <w:numPr>
          <w:ilvl w:val="0"/>
          <w:numId w:val="34"/>
        </w:numPr>
        <w:jc w:val="both"/>
        <w:rPr>
          <w:rFonts w:ascii="Arial" w:eastAsia="SimSun" w:hAnsi="Arial" w:cs="Arial"/>
          <w:i/>
          <w:color w:val="000000"/>
          <w:kern w:val="2"/>
          <w:sz w:val="22"/>
          <w:szCs w:val="22"/>
          <w:lang w:bidi="hi-IN"/>
        </w:rPr>
      </w:pPr>
      <w:r w:rsidRPr="00F3100D">
        <w:rPr>
          <w:rFonts w:ascii="Arial" w:eastAsia="SimSun" w:hAnsi="Arial" w:cs="Arial"/>
          <w:i/>
          <w:color w:val="000000"/>
          <w:kern w:val="2"/>
          <w:sz w:val="22"/>
          <w:szCs w:val="22"/>
          <w:lang w:bidi="hi-IN"/>
        </w:rPr>
        <w:t xml:space="preserve">Την με αρ. </w:t>
      </w:r>
      <w:proofErr w:type="spellStart"/>
      <w:r w:rsidRPr="00F3100D">
        <w:rPr>
          <w:rFonts w:ascii="Arial" w:eastAsia="SimSun" w:hAnsi="Arial" w:cs="Arial"/>
          <w:i/>
          <w:color w:val="000000"/>
          <w:kern w:val="2"/>
          <w:sz w:val="22"/>
          <w:szCs w:val="22"/>
          <w:lang w:bidi="hi-IN"/>
        </w:rPr>
        <w:t>πρ</w:t>
      </w:r>
      <w:proofErr w:type="spellEnd"/>
      <w:r w:rsidRPr="00F3100D">
        <w:rPr>
          <w:rFonts w:ascii="Arial" w:eastAsia="SimSun" w:hAnsi="Arial" w:cs="Arial"/>
          <w:i/>
          <w:color w:val="000000"/>
          <w:kern w:val="2"/>
          <w:sz w:val="22"/>
          <w:szCs w:val="22"/>
          <w:lang w:bidi="hi-IN"/>
        </w:rPr>
        <w:t xml:space="preserve">  4030/22-11-2023 (ΑΔΑ: 67ΑΟ7ΛΗ-Κ0Λ) Πρόσκληση της ΕΥΔ Προγράμματος «Στερεά Ελλάδα» για την υποβολή </w:t>
      </w:r>
      <w:proofErr w:type="spellStart"/>
      <w:r w:rsidRPr="00F3100D">
        <w:rPr>
          <w:rFonts w:ascii="Arial" w:eastAsia="SimSun" w:hAnsi="Arial" w:cs="Arial"/>
          <w:i/>
          <w:color w:val="000000"/>
          <w:kern w:val="2"/>
          <w:sz w:val="22"/>
          <w:szCs w:val="22"/>
          <w:lang w:bidi="hi-IN"/>
        </w:rPr>
        <w:t>επικαιροποιημένων</w:t>
      </w:r>
      <w:proofErr w:type="spellEnd"/>
      <w:r w:rsidRPr="00F3100D">
        <w:rPr>
          <w:rFonts w:ascii="Arial" w:eastAsia="SimSun" w:hAnsi="Arial" w:cs="Arial"/>
          <w:i/>
          <w:color w:val="000000"/>
          <w:kern w:val="2"/>
          <w:sz w:val="22"/>
          <w:szCs w:val="22"/>
          <w:lang w:bidi="hi-IN"/>
        </w:rPr>
        <w:t xml:space="preserve"> Στρατηγικών ΟΧΕ-ΒΑΑ στο Πρόγραμμα ‘’Στερεά Ελλάδα 2021-2027’’, όπως ισχύει με την με αρ. </w:t>
      </w:r>
      <w:proofErr w:type="spellStart"/>
      <w:r w:rsidRPr="00F3100D">
        <w:rPr>
          <w:rFonts w:ascii="Arial" w:eastAsia="SimSun" w:hAnsi="Arial" w:cs="Arial"/>
          <w:i/>
          <w:color w:val="000000"/>
          <w:kern w:val="2"/>
          <w:sz w:val="22"/>
          <w:szCs w:val="22"/>
          <w:lang w:bidi="hi-IN"/>
        </w:rPr>
        <w:t>πρωτ</w:t>
      </w:r>
      <w:proofErr w:type="spellEnd"/>
      <w:r w:rsidRPr="00F3100D">
        <w:rPr>
          <w:rFonts w:ascii="Arial" w:eastAsia="SimSun" w:hAnsi="Arial" w:cs="Arial"/>
          <w:i/>
          <w:color w:val="000000"/>
          <w:kern w:val="2"/>
          <w:sz w:val="22"/>
          <w:szCs w:val="22"/>
          <w:lang w:bidi="hi-IN"/>
        </w:rPr>
        <w:t>. 4500/22-12-2023 (ΑΔΑ: 6Β9Μ7ΛΗ-657) 1η τροποποίηση της και τα συνημμένα της.</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Την με αριθμό 4500/22-12-2023 (ΑΔΑ: 6Β9Μ7ΛΗ-657) 1</w:t>
      </w:r>
      <w:r w:rsidRPr="00F3100D">
        <w:rPr>
          <w:rFonts w:ascii="Arial" w:hAnsi="Arial" w:cs="Arial"/>
          <w:i/>
          <w:sz w:val="22"/>
          <w:szCs w:val="22"/>
          <w:vertAlign w:val="superscript"/>
        </w:rPr>
        <w:t>η</w:t>
      </w:r>
      <w:r w:rsidRPr="00F3100D">
        <w:rPr>
          <w:rFonts w:ascii="Arial" w:hAnsi="Arial" w:cs="Arial"/>
          <w:i/>
          <w:sz w:val="22"/>
          <w:szCs w:val="22"/>
        </w:rPr>
        <w:t xml:space="preserve"> Τροποποίηση της αρ. 4030/22-11-2023 (ΑΔΑ: 67ΑΟ7ΛΗ-ΚΟΛ) Πρόσκλησης και τα συνημμένα της.</w:t>
      </w:r>
    </w:p>
    <w:p w:rsidR="00F3100D" w:rsidRPr="00F3100D" w:rsidRDefault="00F3100D" w:rsidP="00F3100D">
      <w:pPr>
        <w:pStyle w:val="1e"/>
        <w:numPr>
          <w:ilvl w:val="0"/>
          <w:numId w:val="34"/>
        </w:numPr>
        <w:snapToGrid w:val="0"/>
        <w:spacing w:before="48"/>
        <w:rPr>
          <w:rFonts w:ascii="Arial" w:hAnsi="Arial" w:cs="Arial"/>
          <w:i/>
          <w:color w:val="000000"/>
          <w:sz w:val="22"/>
          <w:szCs w:val="22"/>
          <w:lang w:val="el-GR"/>
        </w:rPr>
      </w:pPr>
      <w:r w:rsidRPr="00F3100D">
        <w:rPr>
          <w:rFonts w:ascii="Arial" w:hAnsi="Arial" w:cs="Arial"/>
          <w:i/>
          <w:sz w:val="22"/>
          <w:szCs w:val="22"/>
          <w:lang w:val="el-GR"/>
        </w:rPr>
        <w:t xml:space="preserve">Την με αρ. </w:t>
      </w:r>
      <w:proofErr w:type="spellStart"/>
      <w:r w:rsidRPr="00F3100D">
        <w:rPr>
          <w:rFonts w:ascii="Arial" w:hAnsi="Arial" w:cs="Arial"/>
          <w:i/>
          <w:sz w:val="22"/>
          <w:szCs w:val="22"/>
          <w:lang w:val="el-GR"/>
        </w:rPr>
        <w:t>πρωτ</w:t>
      </w:r>
      <w:proofErr w:type="spellEnd"/>
      <w:r w:rsidRPr="00F3100D">
        <w:rPr>
          <w:rFonts w:ascii="Arial" w:hAnsi="Arial" w:cs="Arial"/>
          <w:i/>
          <w:sz w:val="22"/>
          <w:szCs w:val="22"/>
          <w:lang w:val="el-GR"/>
        </w:rPr>
        <w:t xml:space="preserve">. 10665/31-05-2024 απόφαση του Δήμου </w:t>
      </w:r>
      <w:proofErr w:type="spellStart"/>
      <w:r w:rsidRPr="00F3100D">
        <w:rPr>
          <w:rFonts w:ascii="Arial" w:hAnsi="Arial" w:cs="Arial"/>
          <w:i/>
          <w:sz w:val="22"/>
          <w:szCs w:val="22"/>
          <w:lang w:val="el-GR"/>
        </w:rPr>
        <w:t>Λεβαδέων</w:t>
      </w:r>
      <w:proofErr w:type="spellEnd"/>
      <w:r w:rsidRPr="00F3100D">
        <w:rPr>
          <w:rFonts w:ascii="Arial" w:hAnsi="Arial" w:cs="Arial"/>
          <w:i/>
          <w:sz w:val="22"/>
          <w:szCs w:val="22"/>
          <w:lang w:val="el-GR"/>
        </w:rPr>
        <w:t xml:space="preserve"> συγκρότησης Συνεκτικής Ομάδας σε επίπεδο Χωρικής Αρχής για την περίοδο 2021-2027.</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 xml:space="preserve">Την με αρ. </w:t>
      </w:r>
      <w:proofErr w:type="spellStart"/>
      <w:r w:rsidRPr="00F3100D">
        <w:rPr>
          <w:rFonts w:ascii="Arial" w:hAnsi="Arial" w:cs="Arial"/>
          <w:i/>
          <w:sz w:val="22"/>
          <w:szCs w:val="22"/>
        </w:rPr>
        <w:t>πρωτ</w:t>
      </w:r>
      <w:proofErr w:type="spellEnd"/>
      <w:r w:rsidRPr="00F3100D">
        <w:rPr>
          <w:rFonts w:ascii="Arial" w:hAnsi="Arial" w:cs="Arial"/>
          <w:i/>
          <w:sz w:val="22"/>
          <w:szCs w:val="22"/>
        </w:rPr>
        <w:t>. 1762/27-06-2024 (ΑΔΑ: ΨΑΤΠ7ΛΗ-18Ω) Απόφαση του Περιφερειάρχη Στερεάς Ελλάδας με θέμα «</w:t>
      </w:r>
      <w:proofErr w:type="spellStart"/>
      <w:r w:rsidRPr="00F3100D">
        <w:rPr>
          <w:rFonts w:ascii="Arial" w:hAnsi="Arial" w:cs="Arial"/>
          <w:i/>
          <w:sz w:val="22"/>
          <w:szCs w:val="22"/>
        </w:rPr>
        <w:t>΄Εγκριση</w:t>
      </w:r>
      <w:proofErr w:type="spellEnd"/>
      <w:r w:rsidRPr="00F3100D">
        <w:rPr>
          <w:rFonts w:ascii="Arial" w:hAnsi="Arial" w:cs="Arial"/>
          <w:i/>
          <w:sz w:val="22"/>
          <w:szCs w:val="22"/>
        </w:rPr>
        <w:t xml:space="preserve"> της </w:t>
      </w:r>
      <w:proofErr w:type="spellStart"/>
      <w:r w:rsidRPr="00F3100D">
        <w:rPr>
          <w:rFonts w:ascii="Arial" w:hAnsi="Arial" w:cs="Arial"/>
          <w:i/>
          <w:sz w:val="22"/>
          <w:szCs w:val="22"/>
        </w:rPr>
        <w:t>επικαιροποιημένης</w:t>
      </w:r>
      <w:proofErr w:type="spellEnd"/>
      <w:r w:rsidRPr="00F3100D">
        <w:rPr>
          <w:rFonts w:ascii="Arial" w:hAnsi="Arial" w:cs="Arial"/>
          <w:i/>
          <w:sz w:val="22"/>
          <w:szCs w:val="22"/>
        </w:rPr>
        <w:t xml:space="preserve">/συνεχιζόμενης Στρατηγικής Βιώσιμης Αστικής Ανάπτυξης στο Πρόγραμμα «Στερεά Ελλάδα» 2021-2027 με τίτλο «Ολοκληρωμένο Σχέδιο Βιώσιμης Αστικής Ανάπτυξης (ΟΣΒΑΑ) για την Ανάδειξη της ενιαίας ‘’Διαδημοτικής Αστικής Λειτουργικής Περιοχής’’ των Αστικών Κέντρων των Δήμων </w:t>
      </w:r>
      <w:proofErr w:type="spellStart"/>
      <w:r w:rsidRPr="00F3100D">
        <w:rPr>
          <w:rFonts w:ascii="Arial" w:hAnsi="Arial" w:cs="Arial"/>
          <w:i/>
          <w:sz w:val="22"/>
          <w:szCs w:val="22"/>
        </w:rPr>
        <w:t>Λεβαδέων</w:t>
      </w:r>
      <w:proofErr w:type="spellEnd"/>
      <w:r w:rsidRPr="00F3100D">
        <w:rPr>
          <w:rFonts w:ascii="Arial" w:hAnsi="Arial" w:cs="Arial"/>
          <w:i/>
          <w:sz w:val="22"/>
          <w:szCs w:val="22"/>
        </w:rPr>
        <w:t>, 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 xml:space="preserve"> ως περιοχής Ανάδειξης της σύγχρονης Οικονομίας της </w:t>
      </w:r>
      <w:proofErr w:type="spellStart"/>
      <w:r w:rsidRPr="00F3100D">
        <w:rPr>
          <w:rFonts w:ascii="Arial" w:hAnsi="Arial" w:cs="Arial"/>
          <w:i/>
          <w:sz w:val="22"/>
          <w:szCs w:val="22"/>
        </w:rPr>
        <w:t>Επισκεψιμότητας</w:t>
      </w:r>
      <w:proofErr w:type="spellEnd"/>
      <w:r w:rsidRPr="00F3100D">
        <w:rPr>
          <w:rFonts w:ascii="Arial" w:hAnsi="Arial" w:cs="Arial"/>
          <w:i/>
          <w:sz w:val="22"/>
          <w:szCs w:val="22"/>
        </w:rPr>
        <w:t xml:space="preserve">,  Βελτίωσης της Ποιότητας Ζωής Πολιτών και Επισκεπτών και διασφάλισης της Κοινωνικής Συνοχής με αξιοποίηση της ‘’Ολοκληρωμένης Χωρικής Επένδυσης’’ (ΟΧΕ)» του Χωρικού Φορέα «Δήμοι </w:t>
      </w:r>
      <w:proofErr w:type="spellStart"/>
      <w:r w:rsidRPr="00F3100D">
        <w:rPr>
          <w:rFonts w:ascii="Arial" w:hAnsi="Arial" w:cs="Arial"/>
          <w:i/>
          <w:sz w:val="22"/>
          <w:szCs w:val="22"/>
        </w:rPr>
        <w:t>Λεβαδέων</w:t>
      </w:r>
      <w:proofErr w:type="spellEnd"/>
      <w:r w:rsidRPr="00F3100D">
        <w:rPr>
          <w:rFonts w:ascii="Arial" w:hAnsi="Arial" w:cs="Arial"/>
          <w:i/>
          <w:sz w:val="22"/>
          <w:szCs w:val="22"/>
        </w:rPr>
        <w:t>-Θηβαίων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 xml:space="preserve">Την </w:t>
      </w:r>
      <w:proofErr w:type="spellStart"/>
      <w:r w:rsidRPr="00F3100D">
        <w:rPr>
          <w:rFonts w:ascii="Arial" w:hAnsi="Arial" w:cs="Arial"/>
          <w:i/>
          <w:sz w:val="22"/>
          <w:szCs w:val="22"/>
        </w:rPr>
        <w:t>υπ΄</w:t>
      </w:r>
      <w:proofErr w:type="spellEnd"/>
      <w:r w:rsidRPr="00F3100D">
        <w:rPr>
          <w:rFonts w:ascii="Arial" w:hAnsi="Arial" w:cs="Arial"/>
          <w:i/>
          <w:sz w:val="22"/>
          <w:szCs w:val="22"/>
        </w:rPr>
        <w:t xml:space="preserve"> αρ. 1887/05-07-2024 (ΑΔΑ: 6Ψ9Β7ΛΗ-6ΞΜ) Απόφαση έγκρισης 45</w:t>
      </w:r>
      <w:r w:rsidRPr="00F3100D">
        <w:rPr>
          <w:rFonts w:ascii="Arial" w:hAnsi="Arial" w:cs="Arial"/>
          <w:i/>
          <w:sz w:val="22"/>
          <w:szCs w:val="22"/>
          <w:vertAlign w:val="superscript"/>
        </w:rPr>
        <w:t>ης</w:t>
      </w:r>
      <w:r w:rsidRPr="00F3100D">
        <w:rPr>
          <w:rFonts w:ascii="Arial" w:hAnsi="Arial" w:cs="Arial"/>
          <w:i/>
          <w:sz w:val="22"/>
          <w:szCs w:val="22"/>
        </w:rPr>
        <w:t xml:space="preserve"> έκδοσης Εγγράφου Εξειδίκευσης του Προγράμματος «Στερεά Ελλάδα» 2021-2027 για τις δράσεις 5.1. Β «Υλοποίηση ΣΒΑΑ του χωρικού φορέα «Δήμοι </w:t>
      </w:r>
      <w:proofErr w:type="spellStart"/>
      <w:r w:rsidRPr="00F3100D">
        <w:rPr>
          <w:rFonts w:ascii="Arial" w:hAnsi="Arial" w:cs="Arial"/>
          <w:i/>
          <w:sz w:val="22"/>
          <w:szCs w:val="22"/>
        </w:rPr>
        <w:t>Λεβαδέων</w:t>
      </w:r>
      <w:proofErr w:type="spellEnd"/>
      <w:r w:rsidRPr="00F3100D">
        <w:rPr>
          <w:rFonts w:ascii="Arial" w:hAnsi="Arial" w:cs="Arial"/>
          <w:i/>
          <w:sz w:val="22"/>
          <w:szCs w:val="22"/>
        </w:rPr>
        <w:t>-Θηβαίων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 xml:space="preserve">».- </w:t>
      </w:r>
      <w:r w:rsidRPr="00F3100D">
        <w:rPr>
          <w:rFonts w:ascii="Arial" w:hAnsi="Arial" w:cs="Arial"/>
          <w:i/>
          <w:sz w:val="22"/>
          <w:szCs w:val="22"/>
          <w:lang w:val="en-US"/>
        </w:rPr>
        <w:t>RSO</w:t>
      </w:r>
      <w:r w:rsidRPr="00F3100D">
        <w:rPr>
          <w:rFonts w:ascii="Arial" w:hAnsi="Arial" w:cs="Arial"/>
          <w:i/>
          <w:sz w:val="22"/>
          <w:szCs w:val="22"/>
        </w:rPr>
        <w:t xml:space="preserve">5.1. (ΕΤΠΑ)» και 2.7.Β. «Υλοποίηση ΣΒΑΑ του χωρικού φορέα «Δήμοι </w:t>
      </w:r>
      <w:proofErr w:type="spellStart"/>
      <w:r w:rsidRPr="00F3100D">
        <w:rPr>
          <w:rFonts w:ascii="Arial" w:hAnsi="Arial" w:cs="Arial"/>
          <w:i/>
          <w:sz w:val="22"/>
          <w:szCs w:val="22"/>
        </w:rPr>
        <w:t>Λεβαδέων</w:t>
      </w:r>
      <w:proofErr w:type="spellEnd"/>
      <w:r w:rsidRPr="00F3100D">
        <w:rPr>
          <w:rFonts w:ascii="Arial" w:hAnsi="Arial" w:cs="Arial"/>
          <w:i/>
          <w:sz w:val="22"/>
          <w:szCs w:val="22"/>
        </w:rPr>
        <w:t>-Θηβαίων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 xml:space="preserve">».- </w:t>
      </w:r>
      <w:r w:rsidRPr="00F3100D">
        <w:rPr>
          <w:rFonts w:ascii="Arial" w:hAnsi="Arial" w:cs="Arial"/>
          <w:i/>
          <w:sz w:val="22"/>
          <w:szCs w:val="22"/>
          <w:lang w:val="en-US"/>
        </w:rPr>
        <w:t>RSO</w:t>
      </w:r>
      <w:r w:rsidRPr="00F3100D">
        <w:rPr>
          <w:rFonts w:ascii="Arial" w:hAnsi="Arial" w:cs="Arial"/>
          <w:i/>
          <w:sz w:val="22"/>
          <w:szCs w:val="22"/>
        </w:rPr>
        <w:t>2.7 (ΕΤΠΑ)»</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 xml:space="preserve">Την </w:t>
      </w:r>
      <w:proofErr w:type="spellStart"/>
      <w:r w:rsidRPr="00F3100D">
        <w:rPr>
          <w:rFonts w:ascii="Arial" w:hAnsi="Arial" w:cs="Arial"/>
          <w:i/>
          <w:sz w:val="22"/>
          <w:szCs w:val="22"/>
        </w:rPr>
        <w:t>υπ΄</w:t>
      </w:r>
      <w:proofErr w:type="spellEnd"/>
      <w:r w:rsidRPr="00F3100D">
        <w:rPr>
          <w:rFonts w:ascii="Arial" w:hAnsi="Arial" w:cs="Arial"/>
          <w:i/>
          <w:sz w:val="22"/>
          <w:szCs w:val="22"/>
        </w:rPr>
        <w:t xml:space="preserve"> αρ. 2053/18.07.2024 (ΑΔΑ: 61ΛΔ7ΛΗ-ΕΒΑ) απόφαση της Επιτροπής Παρακολούθησης του Προγράμματος «Στερεά Ελλάδα» 2021-2027΄με την οποία η Επιτροπή εγκρίνει την με αρ. </w:t>
      </w:r>
      <w:proofErr w:type="spellStart"/>
      <w:r w:rsidRPr="00F3100D">
        <w:rPr>
          <w:rFonts w:ascii="Arial" w:hAnsi="Arial" w:cs="Arial"/>
          <w:i/>
          <w:sz w:val="22"/>
          <w:szCs w:val="22"/>
        </w:rPr>
        <w:t>πρωτ</w:t>
      </w:r>
      <w:proofErr w:type="spellEnd"/>
      <w:r w:rsidRPr="00F3100D">
        <w:rPr>
          <w:rFonts w:ascii="Arial" w:hAnsi="Arial" w:cs="Arial"/>
          <w:i/>
          <w:sz w:val="22"/>
          <w:szCs w:val="22"/>
        </w:rPr>
        <w:t>. 1920/09.07.2024 26</w:t>
      </w:r>
      <w:r w:rsidRPr="00F3100D">
        <w:rPr>
          <w:rFonts w:ascii="Arial" w:hAnsi="Arial" w:cs="Arial"/>
          <w:i/>
          <w:sz w:val="22"/>
          <w:szCs w:val="22"/>
          <w:vertAlign w:val="superscript"/>
        </w:rPr>
        <w:t>η</w:t>
      </w:r>
      <w:r w:rsidRPr="00F3100D">
        <w:rPr>
          <w:rFonts w:ascii="Arial" w:hAnsi="Arial" w:cs="Arial"/>
          <w:i/>
          <w:sz w:val="22"/>
          <w:szCs w:val="22"/>
        </w:rPr>
        <w:t xml:space="preserve"> Γραπτή Διαδικασία της Επιτροπής Παρακολούθησης του Προγράμματος «Στερεά Ελλάδα» 2021-2027, με την οποία υποβλήθηκαν για έγκριση και τα κριτήρια επιλογής των πράξεων των Δράσεων 5.1 Β «Υλοποίηση ΣΒΑΑ του χωρικού φορέα «Δήμοι </w:t>
      </w:r>
      <w:proofErr w:type="spellStart"/>
      <w:r w:rsidRPr="00F3100D">
        <w:rPr>
          <w:rFonts w:ascii="Arial" w:hAnsi="Arial" w:cs="Arial"/>
          <w:i/>
          <w:sz w:val="22"/>
          <w:szCs w:val="22"/>
        </w:rPr>
        <w:t>Λεβαδέων</w:t>
      </w:r>
      <w:proofErr w:type="spellEnd"/>
      <w:r w:rsidRPr="00F3100D">
        <w:rPr>
          <w:rFonts w:ascii="Arial" w:hAnsi="Arial" w:cs="Arial"/>
          <w:i/>
          <w:sz w:val="22"/>
          <w:szCs w:val="22"/>
        </w:rPr>
        <w:t>-Θηβαίων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 xml:space="preserve">».- </w:t>
      </w:r>
      <w:r w:rsidRPr="00F3100D">
        <w:rPr>
          <w:rFonts w:ascii="Arial" w:hAnsi="Arial" w:cs="Arial"/>
          <w:i/>
          <w:sz w:val="22"/>
          <w:szCs w:val="22"/>
          <w:lang w:val="en-US"/>
        </w:rPr>
        <w:t>RSO</w:t>
      </w:r>
      <w:r w:rsidRPr="00F3100D">
        <w:rPr>
          <w:rFonts w:ascii="Arial" w:hAnsi="Arial" w:cs="Arial"/>
          <w:i/>
          <w:sz w:val="22"/>
          <w:szCs w:val="22"/>
        </w:rPr>
        <w:t>5.1. (ΕΤΠΑ</w:t>
      </w:r>
      <w:proofErr w:type="gramStart"/>
      <w:r w:rsidRPr="00F3100D">
        <w:rPr>
          <w:rFonts w:ascii="Arial" w:hAnsi="Arial" w:cs="Arial"/>
          <w:i/>
          <w:sz w:val="22"/>
          <w:szCs w:val="22"/>
        </w:rPr>
        <w:t>)»</w:t>
      </w:r>
      <w:proofErr w:type="gramEnd"/>
      <w:r w:rsidRPr="00F3100D">
        <w:rPr>
          <w:rFonts w:ascii="Arial" w:hAnsi="Arial" w:cs="Arial"/>
          <w:i/>
          <w:sz w:val="22"/>
          <w:szCs w:val="22"/>
        </w:rPr>
        <w:t xml:space="preserve"> και 2.7.Β. «Υλοποίηση ΣΒΑΑ του χωρικού φορέα «Δήμοι </w:t>
      </w:r>
      <w:proofErr w:type="spellStart"/>
      <w:r w:rsidRPr="00F3100D">
        <w:rPr>
          <w:rFonts w:ascii="Arial" w:hAnsi="Arial" w:cs="Arial"/>
          <w:i/>
          <w:sz w:val="22"/>
          <w:szCs w:val="22"/>
        </w:rPr>
        <w:t>Λεβαδέων</w:t>
      </w:r>
      <w:proofErr w:type="spellEnd"/>
      <w:r w:rsidRPr="00F3100D">
        <w:rPr>
          <w:rFonts w:ascii="Arial" w:hAnsi="Arial" w:cs="Arial"/>
          <w:i/>
          <w:sz w:val="22"/>
          <w:szCs w:val="22"/>
        </w:rPr>
        <w:t>-Θηβαίων και Αλιάρτου-</w:t>
      </w:r>
      <w:proofErr w:type="spellStart"/>
      <w:r w:rsidRPr="00F3100D">
        <w:rPr>
          <w:rFonts w:ascii="Arial" w:hAnsi="Arial" w:cs="Arial"/>
          <w:i/>
          <w:sz w:val="22"/>
          <w:szCs w:val="22"/>
        </w:rPr>
        <w:t>Θεσπιέων</w:t>
      </w:r>
      <w:proofErr w:type="spellEnd"/>
      <w:r w:rsidRPr="00F3100D">
        <w:rPr>
          <w:rFonts w:ascii="Arial" w:hAnsi="Arial" w:cs="Arial"/>
          <w:i/>
          <w:sz w:val="22"/>
          <w:szCs w:val="22"/>
        </w:rPr>
        <w:t xml:space="preserve">».- </w:t>
      </w:r>
      <w:r w:rsidRPr="00F3100D">
        <w:rPr>
          <w:rFonts w:ascii="Arial" w:hAnsi="Arial" w:cs="Arial"/>
          <w:i/>
          <w:sz w:val="22"/>
          <w:szCs w:val="22"/>
          <w:lang w:val="en-US"/>
        </w:rPr>
        <w:t>RSO</w:t>
      </w:r>
      <w:r w:rsidRPr="00F3100D">
        <w:rPr>
          <w:rFonts w:ascii="Arial" w:hAnsi="Arial" w:cs="Arial"/>
          <w:i/>
          <w:sz w:val="22"/>
          <w:szCs w:val="22"/>
        </w:rPr>
        <w:t>2.7 (ΕΤΠΑ)» όπως περιγράφονται και εξειδικεύονται στο συνημμένο στην πρόσκληση έγγραφο.</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 xml:space="preserve">Το με αρ. </w:t>
      </w:r>
      <w:proofErr w:type="spellStart"/>
      <w:r w:rsidRPr="00F3100D">
        <w:rPr>
          <w:rFonts w:ascii="Arial" w:hAnsi="Arial" w:cs="Arial"/>
          <w:i/>
          <w:sz w:val="22"/>
          <w:szCs w:val="22"/>
        </w:rPr>
        <w:t>πρωτ</w:t>
      </w:r>
      <w:proofErr w:type="spellEnd"/>
      <w:r w:rsidRPr="00F3100D">
        <w:rPr>
          <w:rFonts w:ascii="Arial" w:hAnsi="Arial" w:cs="Arial"/>
          <w:i/>
          <w:sz w:val="22"/>
          <w:szCs w:val="22"/>
        </w:rPr>
        <w:t xml:space="preserve">. 964/ΕΥΚΕ-ΧΕ/109163-ΕΞ/25.07.2024 έγγραφο της ΕΥΚΕ-ΧΕ με θέμα «Διατύπωση γνώμης σχετικά με το σχέδιο πρόσκλησης υποβολής προτάσεων με τίτλο «Υλοποίηση δράσεων της Στρατηγικής Βιώσιμης Ανάπτυξης του Χωρικού Φορέα </w:t>
      </w:r>
      <w:proofErr w:type="spellStart"/>
      <w:r w:rsidRPr="00F3100D">
        <w:rPr>
          <w:rFonts w:ascii="Arial" w:hAnsi="Arial" w:cs="Arial"/>
          <w:i/>
          <w:sz w:val="22"/>
          <w:szCs w:val="22"/>
        </w:rPr>
        <w:t>΄΄Δήμοι</w:t>
      </w:r>
      <w:proofErr w:type="spellEnd"/>
      <w:r w:rsidRPr="00F3100D">
        <w:rPr>
          <w:rFonts w:ascii="Arial" w:hAnsi="Arial" w:cs="Arial"/>
          <w:i/>
          <w:sz w:val="22"/>
          <w:szCs w:val="22"/>
        </w:rPr>
        <w:t xml:space="preserve"> </w:t>
      </w:r>
      <w:proofErr w:type="spellStart"/>
      <w:r w:rsidRPr="00F3100D">
        <w:rPr>
          <w:rFonts w:ascii="Arial" w:hAnsi="Arial" w:cs="Arial"/>
          <w:i/>
          <w:sz w:val="22"/>
          <w:szCs w:val="22"/>
        </w:rPr>
        <w:t>Λεβαδέων</w:t>
      </w:r>
      <w:proofErr w:type="spellEnd"/>
      <w:r w:rsidRPr="00F3100D">
        <w:rPr>
          <w:rFonts w:ascii="Arial" w:hAnsi="Arial" w:cs="Arial"/>
          <w:i/>
          <w:sz w:val="22"/>
          <w:szCs w:val="22"/>
        </w:rPr>
        <w:t xml:space="preserve"> – Θηβαίων &amp; Αλιάρτου </w:t>
      </w:r>
      <w:proofErr w:type="spellStart"/>
      <w:r w:rsidRPr="00F3100D">
        <w:rPr>
          <w:rFonts w:ascii="Arial" w:hAnsi="Arial" w:cs="Arial"/>
          <w:i/>
          <w:sz w:val="22"/>
          <w:szCs w:val="22"/>
        </w:rPr>
        <w:t>Θςσπιέων</w:t>
      </w:r>
      <w:proofErr w:type="spellEnd"/>
      <w:r w:rsidRPr="00F3100D">
        <w:rPr>
          <w:rFonts w:ascii="Arial" w:hAnsi="Arial" w:cs="Arial"/>
          <w:i/>
          <w:sz w:val="22"/>
          <w:szCs w:val="22"/>
        </w:rPr>
        <w:t>’’ - Νέα Έργα»</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Τον «Οδηγό Εφαρμογής για τη συγκρότηση των Ομάδων Υποστήριξης της Διακυβέρνησης των ΟΧΕ και ΟΧΕ/ΒΑΑ την ΠΠ 2021-2027», όπως εκδόθηκε το Δεκέμβριο του 2023.</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Την αρ. 1237/30-04-2024 (ΑΔΑ:Ψ1Β07ΛΗ-ΝΗΨ) ‘’Συγκρότηση Ειδικής Ομάδας για τον συντονισμό των Στρατηγικών ΟΧΕ ΒΑΑ Προγράμματος Στερεά Ελλάδα 2021-2027’’</w:t>
      </w:r>
    </w:p>
    <w:p w:rsidR="00F3100D" w:rsidRPr="00F3100D" w:rsidRDefault="00F3100D" w:rsidP="00F3100D">
      <w:pPr>
        <w:numPr>
          <w:ilvl w:val="0"/>
          <w:numId w:val="34"/>
        </w:numPr>
        <w:jc w:val="both"/>
        <w:rPr>
          <w:rFonts w:ascii="Arial" w:hAnsi="Arial" w:cs="Arial"/>
          <w:i/>
          <w:sz w:val="22"/>
          <w:szCs w:val="22"/>
        </w:rPr>
      </w:pPr>
      <w:r w:rsidRPr="00F3100D">
        <w:rPr>
          <w:rFonts w:ascii="Arial" w:hAnsi="Arial" w:cs="Arial"/>
          <w:i/>
          <w:sz w:val="22"/>
          <w:szCs w:val="22"/>
        </w:rPr>
        <w:t xml:space="preserve">Την αρ. 105/2024 (αρ. </w:t>
      </w:r>
      <w:proofErr w:type="spellStart"/>
      <w:r w:rsidRPr="00F3100D">
        <w:rPr>
          <w:rFonts w:ascii="Arial" w:hAnsi="Arial" w:cs="Arial"/>
          <w:i/>
          <w:sz w:val="22"/>
          <w:szCs w:val="22"/>
        </w:rPr>
        <w:t>πρωτ</w:t>
      </w:r>
      <w:proofErr w:type="spellEnd"/>
      <w:r w:rsidRPr="00F3100D">
        <w:rPr>
          <w:rFonts w:ascii="Arial" w:hAnsi="Arial" w:cs="Arial"/>
          <w:i/>
          <w:sz w:val="22"/>
          <w:szCs w:val="22"/>
        </w:rPr>
        <w:t xml:space="preserve">. 10665/31-05-2024) Απόφαση του Δημάρχου </w:t>
      </w:r>
      <w:proofErr w:type="spellStart"/>
      <w:r w:rsidRPr="00F3100D">
        <w:rPr>
          <w:rFonts w:ascii="Arial" w:hAnsi="Arial" w:cs="Arial"/>
          <w:i/>
          <w:sz w:val="22"/>
          <w:szCs w:val="22"/>
        </w:rPr>
        <w:t>Λεβαδέων</w:t>
      </w:r>
      <w:proofErr w:type="spellEnd"/>
      <w:r w:rsidRPr="00F3100D">
        <w:rPr>
          <w:rFonts w:ascii="Arial" w:hAnsi="Arial" w:cs="Arial"/>
          <w:i/>
          <w:sz w:val="22"/>
          <w:szCs w:val="22"/>
        </w:rPr>
        <w:t xml:space="preserve"> ως επικεφαλής εταίρος του Χωρικού Φορέα συγκρότησης «Τοπικής Ομάδας Υποστήριξης» της ΟΧΕ/ΒΑΑ.</w:t>
      </w:r>
    </w:p>
    <w:p w:rsidR="00F3100D" w:rsidRPr="00F3100D" w:rsidRDefault="00F3100D" w:rsidP="00F3100D">
      <w:pPr>
        <w:pStyle w:val="1e"/>
        <w:numPr>
          <w:ilvl w:val="0"/>
          <w:numId w:val="34"/>
        </w:numPr>
        <w:snapToGrid w:val="0"/>
        <w:spacing w:before="48"/>
        <w:rPr>
          <w:rFonts w:ascii="Arial" w:hAnsi="Arial" w:cs="Arial"/>
          <w:i/>
          <w:color w:val="000000"/>
          <w:sz w:val="22"/>
          <w:szCs w:val="22"/>
          <w:lang w:val="el-GR"/>
        </w:rPr>
      </w:pPr>
      <w:r w:rsidRPr="00F3100D">
        <w:rPr>
          <w:rFonts w:ascii="Arial" w:hAnsi="Arial" w:cs="Arial"/>
          <w:i/>
          <w:sz w:val="22"/>
          <w:szCs w:val="22"/>
          <w:lang w:val="el-GR"/>
        </w:rPr>
        <w:lastRenderedPageBreak/>
        <w:t xml:space="preserve">Την με αρ. </w:t>
      </w:r>
      <w:proofErr w:type="spellStart"/>
      <w:r w:rsidRPr="00F3100D">
        <w:rPr>
          <w:rFonts w:ascii="Arial" w:hAnsi="Arial" w:cs="Arial"/>
          <w:i/>
          <w:sz w:val="22"/>
          <w:szCs w:val="22"/>
          <w:lang w:val="el-GR"/>
        </w:rPr>
        <w:t>πρ</w:t>
      </w:r>
      <w:proofErr w:type="spellEnd"/>
      <w:r w:rsidRPr="00F3100D">
        <w:rPr>
          <w:rFonts w:ascii="Arial" w:hAnsi="Arial" w:cs="Arial"/>
          <w:i/>
          <w:sz w:val="22"/>
          <w:szCs w:val="22"/>
          <w:lang w:val="el-GR"/>
        </w:rPr>
        <w:t xml:space="preserve">. 2313/30-08-2024 Πρόσκληση με κωδικό 58, α/α ΟΠΣ 11454 (ΑΔΑ: 6ΞΥΩ7ΛΗ-7ΘΓ) και τίτλο «Υλοποίηση δράσεων της Στρατηγικής Βιώσιμης Ανάπτυξης του Χωρικού Φορέα </w:t>
      </w:r>
      <w:proofErr w:type="spellStart"/>
      <w:r w:rsidRPr="00F3100D">
        <w:rPr>
          <w:rFonts w:ascii="Arial" w:hAnsi="Arial" w:cs="Arial"/>
          <w:i/>
          <w:sz w:val="22"/>
          <w:szCs w:val="22"/>
          <w:lang w:val="el-GR"/>
        </w:rPr>
        <w:t>΄΄Δήμοι</w:t>
      </w:r>
      <w:proofErr w:type="spellEnd"/>
      <w:r w:rsidRPr="00F3100D">
        <w:rPr>
          <w:rFonts w:ascii="Arial" w:hAnsi="Arial" w:cs="Arial"/>
          <w:i/>
          <w:sz w:val="22"/>
          <w:szCs w:val="22"/>
          <w:lang w:val="el-GR"/>
        </w:rPr>
        <w:t xml:space="preserve"> </w:t>
      </w:r>
      <w:proofErr w:type="spellStart"/>
      <w:r w:rsidRPr="00F3100D">
        <w:rPr>
          <w:rFonts w:ascii="Arial" w:hAnsi="Arial" w:cs="Arial"/>
          <w:i/>
          <w:sz w:val="22"/>
          <w:szCs w:val="22"/>
          <w:lang w:val="el-GR"/>
        </w:rPr>
        <w:t>Λεβαδέων</w:t>
      </w:r>
      <w:proofErr w:type="spellEnd"/>
      <w:r w:rsidRPr="00F3100D">
        <w:rPr>
          <w:rFonts w:ascii="Arial" w:hAnsi="Arial" w:cs="Arial"/>
          <w:i/>
          <w:sz w:val="22"/>
          <w:szCs w:val="22"/>
          <w:lang w:val="el-GR"/>
        </w:rPr>
        <w:t xml:space="preserve"> – Θηβαίων &amp; Αλιάρτου </w:t>
      </w:r>
      <w:proofErr w:type="spellStart"/>
      <w:r w:rsidRPr="00F3100D">
        <w:rPr>
          <w:rFonts w:ascii="Arial" w:hAnsi="Arial" w:cs="Arial"/>
          <w:i/>
          <w:sz w:val="22"/>
          <w:szCs w:val="22"/>
          <w:lang w:val="el-GR"/>
        </w:rPr>
        <w:t>Θςσπιέων</w:t>
      </w:r>
      <w:proofErr w:type="spellEnd"/>
      <w:r w:rsidRPr="00F3100D">
        <w:rPr>
          <w:rFonts w:ascii="Arial" w:hAnsi="Arial" w:cs="Arial"/>
          <w:i/>
          <w:sz w:val="22"/>
          <w:szCs w:val="22"/>
          <w:lang w:val="el-GR"/>
        </w:rPr>
        <w:t xml:space="preserve">’’ - Νέα Έργα» στις περιοχές παρέμβασης του Ολοκληρωμένου Σχεδίου Βιώσιμης Αστικής Ανάπτυξης (ΟΣΒΑΑ)»  για την υποβολή προτάσεων στο Πρόγραμμα </w:t>
      </w:r>
      <w:proofErr w:type="spellStart"/>
      <w:r w:rsidRPr="00F3100D">
        <w:rPr>
          <w:rFonts w:ascii="Arial" w:hAnsi="Arial" w:cs="Arial"/>
          <w:i/>
          <w:sz w:val="22"/>
          <w:szCs w:val="22"/>
          <w:lang w:val="el-GR"/>
        </w:rPr>
        <w:t>΅ΣΤΕΡΕΑ</w:t>
      </w:r>
      <w:proofErr w:type="spellEnd"/>
      <w:r w:rsidRPr="00F3100D">
        <w:rPr>
          <w:rFonts w:ascii="Arial" w:hAnsi="Arial" w:cs="Arial"/>
          <w:i/>
          <w:sz w:val="22"/>
          <w:szCs w:val="22"/>
          <w:lang w:val="el-GR"/>
        </w:rPr>
        <w:t xml:space="preserve"> ΕΛΛΑΔΑ΄΄</w:t>
      </w:r>
      <w:r w:rsidRPr="00F3100D">
        <w:rPr>
          <w:rFonts w:ascii="Arial" w:eastAsia="Arial" w:hAnsi="Arial" w:cs="Arial"/>
          <w:i/>
          <w:sz w:val="22"/>
          <w:szCs w:val="22"/>
          <w:lang w:val="el-GR"/>
        </w:rPr>
        <w:t xml:space="preserve">.2021-2027    </w:t>
      </w:r>
      <w:r w:rsidRPr="00F3100D">
        <w:rPr>
          <w:rFonts w:ascii="Arial" w:eastAsia="Arial" w:hAnsi="Arial" w:cs="Arial"/>
          <w:b/>
          <w:bCs/>
          <w:i/>
          <w:sz w:val="22"/>
          <w:szCs w:val="22"/>
          <w:lang w:val="el-GR"/>
        </w:rPr>
        <w:t xml:space="preserve">                                                                                                                                                                                                                                                                                                                                                                                                                                                                                                                                                                                                                                                                                                                                                                                                                                                                                                                                                                                                                                                                                                                                                                                                                                                                                                                                                                                                                                                                                                                                                                                                                                                                                                                                                                                                                                                                                                                                                                                                                                                                                                                                                                                                                                                                                                                                                                                                                                                                                                                                                                                                                                                                                                                                                                                                                                                                                                                                                                                                                                                                                                                                                                                                                                                                                                                                                                                             </w:t>
      </w:r>
      <w:r w:rsidRPr="00F3100D">
        <w:rPr>
          <w:rFonts w:ascii="Arial" w:eastAsia="Arial" w:hAnsi="Arial" w:cs="Arial"/>
          <w:b/>
          <w:i/>
          <w:sz w:val="22"/>
          <w:szCs w:val="22"/>
          <w:lang w:val="el-GR"/>
        </w:rPr>
        <w:t xml:space="preserve">                            </w:t>
      </w:r>
      <w:r w:rsidRPr="00F3100D">
        <w:rPr>
          <w:rFonts w:ascii="Arial" w:eastAsia="Arial" w:hAnsi="Arial" w:cs="Arial"/>
          <w:b/>
          <w:bCs/>
          <w:i/>
          <w:sz w:val="22"/>
          <w:szCs w:val="22"/>
          <w:lang w:val="el-GR"/>
        </w:rPr>
        <w:t xml:space="preserve">       </w:t>
      </w:r>
      <w:r w:rsidRPr="00F3100D">
        <w:rPr>
          <w:rFonts w:ascii="Arial" w:eastAsia="Arial" w:hAnsi="Arial" w:cs="Arial"/>
          <w:i/>
          <w:sz w:val="22"/>
          <w:szCs w:val="22"/>
          <w:lang w:val="el-GR"/>
        </w:rPr>
        <w:t xml:space="preserve"> </w:t>
      </w:r>
      <w:r w:rsidRPr="00F3100D">
        <w:rPr>
          <w:rFonts w:ascii="Arial" w:hAnsi="Arial" w:cs="Arial"/>
          <w:i/>
          <w:sz w:val="22"/>
          <w:szCs w:val="22"/>
          <w:lang w:val="el-GR"/>
        </w:rPr>
        <w:t xml:space="preserve">  </w:t>
      </w:r>
    </w:p>
    <w:p w:rsidR="00F3100D" w:rsidRPr="00397D9F" w:rsidRDefault="00F3100D" w:rsidP="00F3100D">
      <w:pPr>
        <w:pStyle w:val="1e"/>
        <w:numPr>
          <w:ilvl w:val="0"/>
          <w:numId w:val="34"/>
        </w:numPr>
        <w:snapToGrid w:val="0"/>
        <w:spacing w:before="48"/>
        <w:rPr>
          <w:rFonts w:ascii="Arial" w:hAnsi="Arial" w:cs="Arial"/>
          <w:i/>
          <w:sz w:val="22"/>
          <w:szCs w:val="22"/>
          <w:lang w:val="el-GR"/>
        </w:rPr>
      </w:pPr>
      <w:r w:rsidRPr="00397D9F">
        <w:rPr>
          <w:rFonts w:ascii="Arial" w:hAnsi="Arial" w:cs="Arial"/>
          <w:i/>
          <w:sz w:val="22"/>
          <w:szCs w:val="22"/>
          <w:lang w:val="el-GR"/>
        </w:rPr>
        <w:t xml:space="preserve">Τον Κ.Α. 64/7341.046 και τίτλο  «ΑΝΑΒΑΘΜΙΣΗ ΒΑΤΟΤΗΤΑΣ ΠΕΖΟΔΡΟΜΙΩΝ ΣΤΗΝ ΟΔΟ ΔΕΛΦΩΝ ΤΗΣ ΛΙΒΑΔΕΙΑΣ», του Προϋπολογισμού εσόδων – εξόδων του Δήμου </w:t>
      </w:r>
      <w:proofErr w:type="spellStart"/>
      <w:r w:rsidRPr="00397D9F">
        <w:rPr>
          <w:rFonts w:ascii="Arial" w:hAnsi="Arial" w:cs="Arial"/>
          <w:i/>
          <w:sz w:val="22"/>
          <w:szCs w:val="22"/>
          <w:lang w:val="el-GR"/>
        </w:rPr>
        <w:t>Λεβαδέων</w:t>
      </w:r>
      <w:proofErr w:type="spellEnd"/>
      <w:r w:rsidRPr="00397D9F">
        <w:rPr>
          <w:rFonts w:ascii="Arial" w:hAnsi="Arial" w:cs="Arial"/>
          <w:i/>
          <w:sz w:val="22"/>
          <w:szCs w:val="22"/>
          <w:lang w:val="el-GR"/>
        </w:rPr>
        <w:t xml:space="preserve"> Οικονομικού έτους 2025  που είναι εγγεγραμμένο το έργο.</w:t>
      </w: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hanging="315"/>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Fonts w:ascii="Arial" w:hAnsi="Arial" w:cs="Arial"/>
          <w:i/>
          <w:vanish/>
          <w:sz w:val="22"/>
          <w:szCs w:val="22"/>
          <w:specVanish/>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numPr>
          <w:ilvl w:val="0"/>
          <w:numId w:val="34"/>
        </w:numPr>
        <w:tabs>
          <w:tab w:val="left" w:pos="709"/>
          <w:tab w:val="center" w:pos="1701"/>
          <w:tab w:val="left" w:pos="5103"/>
        </w:tabs>
        <w:spacing w:after="60"/>
        <w:ind w:left="0"/>
        <w:jc w:val="both"/>
        <w:rPr>
          <w:rStyle w:val="a5"/>
          <w:rFonts w:ascii="Arial" w:hAnsi="Arial" w:cs="Arial"/>
          <w:b w:val="0"/>
          <w:bCs w:val="0"/>
          <w:i/>
          <w:vanish/>
          <w:sz w:val="22"/>
          <w:szCs w:val="22"/>
        </w:rPr>
      </w:pPr>
    </w:p>
    <w:p w:rsidR="00F3100D" w:rsidRPr="00397D9F" w:rsidRDefault="00F3100D" w:rsidP="00F3100D">
      <w:pPr>
        <w:pStyle w:val="1e"/>
        <w:numPr>
          <w:ilvl w:val="0"/>
          <w:numId w:val="34"/>
        </w:numPr>
        <w:snapToGrid w:val="0"/>
        <w:spacing w:before="48"/>
        <w:rPr>
          <w:rFonts w:ascii="Arial" w:hAnsi="Arial" w:cs="Arial"/>
          <w:i/>
          <w:sz w:val="22"/>
          <w:szCs w:val="22"/>
          <w:lang w:val="el-GR"/>
        </w:rPr>
      </w:pPr>
      <w:r w:rsidRPr="00397D9F">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397D9F">
        <w:rPr>
          <w:rFonts w:ascii="Arial" w:hAnsi="Arial" w:cs="Arial"/>
          <w:i/>
          <w:sz w:val="22"/>
          <w:szCs w:val="22"/>
          <w:lang w:val="el-GR"/>
        </w:rPr>
        <w:t>α΄</w:t>
      </w:r>
      <w:proofErr w:type="spellEnd"/>
      <w:r w:rsidRPr="00397D9F">
        <w:rPr>
          <w:rFonts w:ascii="Arial" w:hAnsi="Arial" w:cs="Arial"/>
          <w:i/>
          <w:sz w:val="22"/>
          <w:szCs w:val="22"/>
          <w:lang w:val="el-GR"/>
        </w:rPr>
        <w:t xml:space="preserve"> και </w:t>
      </w:r>
      <w:proofErr w:type="spellStart"/>
      <w:r w:rsidRPr="00397D9F">
        <w:rPr>
          <w:rFonts w:ascii="Arial" w:hAnsi="Arial" w:cs="Arial"/>
          <w:i/>
          <w:sz w:val="22"/>
          <w:szCs w:val="22"/>
          <w:lang w:val="el-GR"/>
        </w:rPr>
        <w:t>β΄</w:t>
      </w:r>
      <w:proofErr w:type="spellEnd"/>
      <w:r w:rsidRPr="00397D9F">
        <w:rPr>
          <w:rFonts w:ascii="Arial" w:hAnsi="Arial" w:cs="Arial"/>
          <w:i/>
          <w:sz w:val="22"/>
          <w:szCs w:val="22"/>
          <w:lang w:val="el-GR"/>
        </w:rPr>
        <w:t xml:space="preserve"> βαθμού,  ….» (ΦΕΚ 163 Α΄ /06.10.2023) με την προσθήκη άρθρου 74Α στον ν. 3852/2010.</w:t>
      </w:r>
    </w:p>
    <w:p w:rsidR="00F3100D" w:rsidRPr="00397D9F" w:rsidRDefault="00F3100D" w:rsidP="00F3100D">
      <w:pPr>
        <w:widowControl w:val="0"/>
        <w:numPr>
          <w:ilvl w:val="0"/>
          <w:numId w:val="34"/>
        </w:numPr>
        <w:tabs>
          <w:tab w:val="left" w:pos="2552"/>
          <w:tab w:val="left" w:pos="5103"/>
        </w:tabs>
        <w:jc w:val="both"/>
        <w:rPr>
          <w:rFonts w:ascii="Arial" w:hAnsi="Arial" w:cs="Arial"/>
          <w:i/>
          <w:sz w:val="22"/>
          <w:szCs w:val="22"/>
        </w:rPr>
      </w:pPr>
      <w:r w:rsidRPr="00397D9F">
        <w:rPr>
          <w:rStyle w:val="a5"/>
          <w:rFonts w:ascii="Arial" w:hAnsi="Arial" w:cs="Arial"/>
          <w:b w:val="0"/>
          <w:i/>
          <w:sz w:val="22"/>
          <w:szCs w:val="22"/>
        </w:rPr>
        <w:t>Τις διατάξεις του Ν. 4412/2016 ( Φ.Ε.Κ. 147</w:t>
      </w:r>
      <w:r w:rsidRPr="00397D9F">
        <w:rPr>
          <w:rStyle w:val="a5"/>
          <w:rFonts w:ascii="Arial" w:hAnsi="Arial" w:cs="Arial"/>
          <w:b w:val="0"/>
          <w:i/>
          <w:sz w:val="22"/>
          <w:szCs w:val="22"/>
          <w:vertAlign w:val="superscript"/>
        </w:rPr>
        <w:t xml:space="preserve"> </w:t>
      </w:r>
      <w:r w:rsidRPr="00397D9F">
        <w:rPr>
          <w:rStyle w:val="a5"/>
          <w:rFonts w:ascii="Arial" w:hAnsi="Arial" w:cs="Arial"/>
          <w:b w:val="0"/>
          <w:i/>
          <w:sz w:val="22"/>
          <w:szCs w:val="22"/>
        </w:rPr>
        <w:t>Α / 08.08.2016) «Δημόσιες Συμβάσεις Έργων, Προμηθειών και Υπηρεσιών (Προσαρμογή στις Οδηγίες 2014/24/ΕΕ ΚΑΙ 2014/25/ΕΕ» (Α΄ 147) όπως τροποποιήθηκε και ισχύει</w:t>
      </w:r>
    </w:p>
    <w:p w:rsidR="00F3100D" w:rsidRPr="00397D9F" w:rsidRDefault="00F3100D" w:rsidP="00F3100D">
      <w:pPr>
        <w:pStyle w:val="2a"/>
        <w:numPr>
          <w:ilvl w:val="0"/>
          <w:numId w:val="34"/>
        </w:numPr>
        <w:tabs>
          <w:tab w:val="left" w:pos="5103"/>
        </w:tabs>
        <w:jc w:val="both"/>
        <w:rPr>
          <w:rFonts w:ascii="Arial" w:hAnsi="Arial" w:cs="Arial"/>
          <w:i/>
          <w:sz w:val="22"/>
          <w:szCs w:val="22"/>
        </w:rPr>
      </w:pPr>
      <w:r w:rsidRPr="00397D9F">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F3100D" w:rsidRPr="00397D9F" w:rsidRDefault="00F3100D" w:rsidP="00F3100D">
      <w:pPr>
        <w:pStyle w:val="2a"/>
        <w:numPr>
          <w:ilvl w:val="0"/>
          <w:numId w:val="34"/>
        </w:numPr>
        <w:tabs>
          <w:tab w:val="left" w:pos="5103"/>
        </w:tabs>
        <w:jc w:val="both"/>
        <w:rPr>
          <w:rFonts w:ascii="Arial" w:hAnsi="Arial" w:cs="Arial"/>
          <w:i/>
          <w:sz w:val="22"/>
          <w:szCs w:val="22"/>
        </w:rPr>
      </w:pPr>
      <w:r w:rsidRPr="00397D9F">
        <w:rPr>
          <w:rStyle w:val="a5"/>
          <w:rFonts w:ascii="Arial" w:hAnsi="Arial" w:cs="Arial"/>
          <w:b w:val="0"/>
          <w:i/>
          <w:color w:val="00000A"/>
          <w:sz w:val="22"/>
          <w:szCs w:val="22"/>
        </w:rPr>
        <w:t>Τις διατάξεις της παρ.2 του άρθρου 1 του Ν. 4250/2014 (ΦΕΚ Α΄ 74/26.03.2014) «Διοικητικές</w:t>
      </w:r>
      <w:r w:rsidR="00397D9F" w:rsidRPr="00397D9F">
        <w:rPr>
          <w:rStyle w:val="a5"/>
          <w:rFonts w:ascii="Arial" w:hAnsi="Arial" w:cs="Arial"/>
          <w:b w:val="0"/>
          <w:i/>
          <w:color w:val="00000A"/>
          <w:sz w:val="22"/>
          <w:szCs w:val="22"/>
        </w:rPr>
        <w:t xml:space="preserve"> </w:t>
      </w:r>
      <w:r w:rsidRPr="00397D9F">
        <w:rPr>
          <w:rStyle w:val="a5"/>
          <w:rFonts w:ascii="Arial" w:eastAsia="Arial" w:hAnsi="Arial" w:cs="Arial"/>
          <w:b w:val="0"/>
          <w:i/>
          <w:color w:val="00000A"/>
          <w:sz w:val="22"/>
          <w:szCs w:val="22"/>
        </w:rPr>
        <w:t>α</w:t>
      </w:r>
      <w:r w:rsidRPr="00397D9F">
        <w:rPr>
          <w:rStyle w:val="a5"/>
          <w:rFonts w:ascii="Arial" w:hAnsi="Arial" w:cs="Arial"/>
          <w:b w:val="0"/>
          <w:i/>
          <w:color w:val="00000A"/>
          <w:sz w:val="22"/>
          <w:szCs w:val="22"/>
        </w:rPr>
        <w:t>πλουστεύσεις, Καταργήσεις, Συγχωνεύσεις Νομικών Προσώπων και Υπηρεσιών του Δημόσιου</w:t>
      </w:r>
      <w:r w:rsidR="00397D9F" w:rsidRPr="00397D9F">
        <w:rPr>
          <w:rStyle w:val="a5"/>
          <w:rFonts w:ascii="Arial" w:hAnsi="Arial" w:cs="Arial"/>
          <w:b w:val="0"/>
          <w:i/>
          <w:color w:val="00000A"/>
          <w:sz w:val="22"/>
          <w:szCs w:val="22"/>
        </w:rPr>
        <w:t xml:space="preserve"> </w:t>
      </w:r>
      <w:r w:rsidRPr="00397D9F">
        <w:rPr>
          <w:rStyle w:val="a5"/>
          <w:rFonts w:ascii="Arial" w:hAnsi="Arial" w:cs="Arial"/>
          <w:b w:val="0"/>
          <w:i/>
          <w:color w:val="00000A"/>
          <w:sz w:val="22"/>
          <w:szCs w:val="22"/>
        </w:rPr>
        <w:t>Τομέα-Τροποποίηση Διατάξεων του Π.Δ. 318/1992 (Α΄161) και λοιπές ρυθμίσεις και ειδικότερα τα</w:t>
      </w:r>
      <w:r w:rsidR="00397D9F" w:rsidRPr="00397D9F">
        <w:rPr>
          <w:rStyle w:val="a5"/>
          <w:rFonts w:ascii="Arial" w:hAnsi="Arial" w:cs="Arial"/>
          <w:b w:val="0"/>
          <w:i/>
          <w:color w:val="00000A"/>
          <w:sz w:val="22"/>
          <w:szCs w:val="22"/>
        </w:rPr>
        <w:t xml:space="preserve"> </w:t>
      </w:r>
      <w:r w:rsidRPr="00397D9F">
        <w:rPr>
          <w:rStyle w:val="a5"/>
          <w:rFonts w:ascii="Arial" w:hAnsi="Arial" w:cs="Arial"/>
          <w:b w:val="0"/>
          <w:i/>
          <w:color w:val="00000A"/>
          <w:sz w:val="22"/>
          <w:szCs w:val="22"/>
        </w:rPr>
        <w:t>άρθρο 1</w:t>
      </w:r>
      <w:r w:rsidRPr="00397D9F">
        <w:rPr>
          <w:rStyle w:val="a5"/>
          <w:rFonts w:ascii="Arial" w:eastAsia="Arial" w:hAnsi="Arial" w:cs="Arial"/>
          <w:b w:val="0"/>
          <w:i/>
          <w:color w:val="00000A"/>
          <w:sz w:val="22"/>
          <w:szCs w:val="22"/>
        </w:rPr>
        <w:t xml:space="preserve"> </w:t>
      </w:r>
      <w:r w:rsidRPr="00397D9F">
        <w:rPr>
          <w:rStyle w:val="a5"/>
          <w:rFonts w:ascii="Arial" w:hAnsi="Arial" w:cs="Arial"/>
          <w:b w:val="0"/>
          <w:i/>
          <w:color w:val="00000A"/>
          <w:sz w:val="22"/>
          <w:szCs w:val="22"/>
        </w:rPr>
        <w:t>αυτού …».</w:t>
      </w:r>
    </w:p>
    <w:p w:rsidR="00F3100D" w:rsidRPr="00397D9F" w:rsidRDefault="00F3100D" w:rsidP="00F3100D">
      <w:pPr>
        <w:pStyle w:val="2a"/>
        <w:numPr>
          <w:ilvl w:val="0"/>
          <w:numId w:val="34"/>
        </w:numPr>
        <w:tabs>
          <w:tab w:val="center" w:pos="1701"/>
          <w:tab w:val="left" w:pos="2552"/>
          <w:tab w:val="left" w:pos="5103"/>
        </w:tabs>
        <w:jc w:val="both"/>
        <w:rPr>
          <w:rFonts w:ascii="Arial" w:hAnsi="Arial" w:cs="Arial"/>
          <w:i/>
          <w:sz w:val="22"/>
          <w:szCs w:val="22"/>
        </w:rPr>
      </w:pPr>
      <w:r w:rsidRPr="00397D9F">
        <w:rPr>
          <w:rStyle w:val="a5"/>
          <w:rFonts w:ascii="Arial" w:hAnsi="Arial" w:cs="Arial"/>
          <w:b w:val="0"/>
          <w:i/>
          <w:color w:val="00000A"/>
          <w:sz w:val="22"/>
          <w:szCs w:val="22"/>
        </w:rPr>
        <w:t>Τις διατάξεις του Ν.3548/2007 (ΦΕΚ Α΄ 68) «Καταχώρηση δημοσιεύσεων των φορέων του Δημοσίου</w:t>
      </w:r>
      <w:r w:rsidR="00397D9F" w:rsidRPr="00397D9F">
        <w:rPr>
          <w:rStyle w:val="a5"/>
          <w:rFonts w:ascii="Arial" w:hAnsi="Arial" w:cs="Arial"/>
          <w:b w:val="0"/>
          <w:i/>
          <w:color w:val="00000A"/>
          <w:sz w:val="22"/>
          <w:szCs w:val="22"/>
        </w:rPr>
        <w:t xml:space="preserve"> </w:t>
      </w:r>
      <w:r w:rsidRPr="00397D9F">
        <w:rPr>
          <w:rStyle w:val="a5"/>
          <w:rFonts w:ascii="Arial" w:hAnsi="Arial" w:cs="Arial"/>
          <w:b w:val="0"/>
          <w:i/>
          <w:color w:val="00000A"/>
          <w:sz w:val="22"/>
          <w:szCs w:val="22"/>
        </w:rPr>
        <w:t>στο  Νομαρχιακό και Τοπικό Τύπο και άλλες διατάξεις»</w:t>
      </w:r>
    </w:p>
    <w:p w:rsidR="00F3100D" w:rsidRPr="00397D9F" w:rsidRDefault="00F3100D" w:rsidP="00F3100D">
      <w:pPr>
        <w:pStyle w:val="2a"/>
        <w:numPr>
          <w:ilvl w:val="0"/>
          <w:numId w:val="34"/>
        </w:numPr>
        <w:jc w:val="both"/>
        <w:rPr>
          <w:rFonts w:ascii="Arial" w:hAnsi="Arial" w:cs="Arial"/>
          <w:i/>
          <w:sz w:val="22"/>
          <w:szCs w:val="22"/>
        </w:rPr>
      </w:pPr>
      <w:r w:rsidRPr="00397D9F">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397D9F">
        <w:rPr>
          <w:rStyle w:val="a5"/>
          <w:rFonts w:ascii="Arial" w:hAnsi="Arial" w:cs="Arial"/>
          <w:b w:val="0"/>
          <w:i/>
          <w:color w:val="00000A"/>
          <w:sz w:val="22"/>
          <w:szCs w:val="22"/>
        </w:rPr>
        <w:t>ανάρτιση</w:t>
      </w:r>
      <w:proofErr w:type="spellEnd"/>
      <w:r w:rsidRPr="00397D9F">
        <w:rPr>
          <w:rStyle w:val="a5"/>
          <w:rFonts w:ascii="Arial" w:hAnsi="Arial" w:cs="Arial"/>
          <w:b w:val="0"/>
          <w:i/>
          <w:color w:val="00000A"/>
          <w:sz w:val="22"/>
          <w:szCs w:val="22"/>
        </w:rPr>
        <w:t xml:space="preserve"> νόμων και</w:t>
      </w:r>
      <w:r w:rsidR="00397D9F" w:rsidRPr="00397D9F">
        <w:rPr>
          <w:rStyle w:val="a5"/>
          <w:rFonts w:ascii="Arial" w:hAnsi="Arial" w:cs="Arial"/>
          <w:b w:val="0"/>
          <w:i/>
          <w:color w:val="00000A"/>
          <w:sz w:val="22"/>
          <w:szCs w:val="22"/>
        </w:rPr>
        <w:t xml:space="preserve"> </w:t>
      </w:r>
      <w:r w:rsidRPr="00397D9F">
        <w:rPr>
          <w:rStyle w:val="a5"/>
          <w:rFonts w:ascii="Arial" w:hAnsi="Arial" w:cs="Arial"/>
          <w:b w:val="0"/>
          <w:i/>
          <w:color w:val="00000A"/>
          <w:sz w:val="22"/>
          <w:szCs w:val="22"/>
        </w:rPr>
        <w:t>πράξεων</w:t>
      </w:r>
      <w:r w:rsidRPr="00397D9F">
        <w:rPr>
          <w:rFonts w:ascii="Arial" w:eastAsia="Arial" w:hAnsi="Arial" w:cs="Arial"/>
          <w:i/>
          <w:color w:val="00000A"/>
          <w:sz w:val="22"/>
          <w:szCs w:val="22"/>
        </w:rPr>
        <w:t xml:space="preserve">  </w:t>
      </w:r>
      <w:r w:rsidRPr="00397D9F">
        <w:rPr>
          <w:rFonts w:ascii="Arial" w:hAnsi="Arial" w:cs="Arial"/>
          <w:i/>
          <w:color w:val="00000A"/>
          <w:sz w:val="22"/>
          <w:szCs w:val="22"/>
        </w:rPr>
        <w:t xml:space="preserve">των κυβερνητικών, διοικητικών και </w:t>
      </w:r>
      <w:proofErr w:type="spellStart"/>
      <w:r w:rsidRPr="00397D9F">
        <w:rPr>
          <w:rFonts w:ascii="Arial" w:hAnsi="Arial" w:cs="Arial"/>
          <w:i/>
          <w:color w:val="00000A"/>
          <w:sz w:val="22"/>
          <w:szCs w:val="22"/>
        </w:rPr>
        <w:t>αυτοδιοικητικών</w:t>
      </w:r>
      <w:proofErr w:type="spellEnd"/>
      <w:r w:rsidRPr="00397D9F">
        <w:rPr>
          <w:rFonts w:ascii="Arial" w:hAnsi="Arial" w:cs="Arial"/>
          <w:i/>
          <w:color w:val="00000A"/>
          <w:sz w:val="22"/>
          <w:szCs w:val="22"/>
        </w:rPr>
        <w:t xml:space="preserve"> οργάνων στο διαδίκτυο ''</w:t>
      </w:r>
      <w:proofErr w:type="spellStart"/>
      <w:r w:rsidRPr="00397D9F">
        <w:rPr>
          <w:rFonts w:ascii="Arial" w:hAnsi="Arial" w:cs="Arial"/>
          <w:i/>
          <w:color w:val="00000A"/>
          <w:sz w:val="22"/>
          <w:szCs w:val="22"/>
        </w:rPr>
        <w:t>ΠρόγραμμαΔιαύγεια</w:t>
      </w:r>
      <w:proofErr w:type="spellEnd"/>
      <w:r w:rsidRPr="00397D9F">
        <w:rPr>
          <w:rFonts w:ascii="Arial" w:hAnsi="Arial" w:cs="Arial"/>
          <w:i/>
          <w:color w:val="00000A"/>
          <w:sz w:val="22"/>
          <w:szCs w:val="22"/>
        </w:rPr>
        <w:t>'' και</w:t>
      </w:r>
      <w:r w:rsidRPr="00397D9F">
        <w:rPr>
          <w:rStyle w:val="a5"/>
          <w:rFonts w:ascii="Arial" w:eastAsia="Arial" w:hAnsi="Arial" w:cs="Arial"/>
          <w:b w:val="0"/>
          <w:i/>
          <w:color w:val="00000A"/>
          <w:sz w:val="22"/>
          <w:szCs w:val="22"/>
        </w:rPr>
        <w:t xml:space="preserve"> </w:t>
      </w:r>
      <w:r w:rsidRPr="00397D9F">
        <w:rPr>
          <w:rStyle w:val="a5"/>
          <w:rFonts w:ascii="Arial" w:hAnsi="Arial" w:cs="Arial"/>
          <w:b w:val="0"/>
          <w:i/>
          <w:color w:val="00000A"/>
          <w:sz w:val="22"/>
          <w:szCs w:val="22"/>
        </w:rPr>
        <w:t>άλλες διατάξεις».</w:t>
      </w:r>
    </w:p>
    <w:p w:rsidR="00F3100D" w:rsidRPr="00397D9F" w:rsidRDefault="00F3100D" w:rsidP="00F3100D">
      <w:pPr>
        <w:pStyle w:val="2a"/>
        <w:numPr>
          <w:ilvl w:val="0"/>
          <w:numId w:val="34"/>
        </w:numPr>
        <w:tabs>
          <w:tab w:val="left" w:pos="2552"/>
          <w:tab w:val="left" w:pos="5103"/>
        </w:tabs>
        <w:jc w:val="both"/>
        <w:rPr>
          <w:rFonts w:ascii="Arial" w:hAnsi="Arial" w:cs="Arial"/>
          <w:i/>
          <w:sz w:val="22"/>
          <w:szCs w:val="22"/>
        </w:rPr>
      </w:pPr>
      <w:r w:rsidRPr="00397D9F">
        <w:rPr>
          <w:rStyle w:val="a5"/>
          <w:rFonts w:ascii="Arial" w:hAnsi="Arial" w:cs="Arial"/>
          <w:b w:val="0"/>
          <w:i/>
          <w:color w:val="00000A"/>
          <w:sz w:val="22"/>
          <w:szCs w:val="22"/>
        </w:rPr>
        <w:t>Τον  Ν. 4129/2013 (Α΄52) «Κύρωση του Κώδικα Νόμων για το Ελεγκτικό Συνέδριο».</w:t>
      </w:r>
    </w:p>
    <w:p w:rsidR="00F3100D" w:rsidRPr="00397D9F" w:rsidRDefault="00F3100D" w:rsidP="00F3100D">
      <w:pPr>
        <w:pStyle w:val="2a"/>
        <w:numPr>
          <w:ilvl w:val="0"/>
          <w:numId w:val="34"/>
        </w:numPr>
        <w:tabs>
          <w:tab w:val="left" w:pos="2552"/>
          <w:tab w:val="left" w:pos="5103"/>
        </w:tabs>
        <w:jc w:val="both"/>
        <w:rPr>
          <w:rFonts w:ascii="Arial" w:hAnsi="Arial" w:cs="Arial"/>
          <w:i/>
          <w:sz w:val="22"/>
          <w:szCs w:val="22"/>
        </w:rPr>
      </w:pPr>
      <w:r w:rsidRPr="00397D9F">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F3100D" w:rsidRPr="00397D9F" w:rsidRDefault="00F3100D" w:rsidP="00F3100D">
      <w:pPr>
        <w:pStyle w:val="2a"/>
        <w:numPr>
          <w:ilvl w:val="0"/>
          <w:numId w:val="34"/>
        </w:numPr>
        <w:tabs>
          <w:tab w:val="left" w:pos="2552"/>
          <w:tab w:val="left" w:pos="5103"/>
        </w:tabs>
        <w:jc w:val="both"/>
        <w:rPr>
          <w:rFonts w:ascii="Arial" w:hAnsi="Arial" w:cs="Arial"/>
          <w:i/>
          <w:color w:val="FF0000"/>
          <w:sz w:val="22"/>
          <w:szCs w:val="22"/>
        </w:rPr>
      </w:pPr>
      <w:r w:rsidRPr="00397D9F">
        <w:rPr>
          <w:rStyle w:val="a5"/>
          <w:rFonts w:ascii="Arial" w:hAnsi="Arial" w:cs="Arial"/>
          <w:b w:val="0"/>
          <w:i/>
          <w:sz w:val="22"/>
          <w:szCs w:val="22"/>
        </w:rPr>
        <w:t xml:space="preserve">Τα </w:t>
      </w:r>
      <w:proofErr w:type="spellStart"/>
      <w:r w:rsidRPr="00397D9F">
        <w:rPr>
          <w:rStyle w:val="a5"/>
          <w:rFonts w:ascii="Arial" w:hAnsi="Arial" w:cs="Arial"/>
          <w:b w:val="0"/>
          <w:i/>
          <w:sz w:val="22"/>
          <w:szCs w:val="22"/>
        </w:rPr>
        <w:t>επικαιροποιημένα</w:t>
      </w:r>
      <w:proofErr w:type="spellEnd"/>
      <w:r w:rsidRPr="00397D9F">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397D9F">
        <w:rPr>
          <w:rFonts w:ascii="Arial" w:hAnsi="Arial" w:cs="Arial"/>
          <w:i/>
          <w:sz w:val="22"/>
          <w:szCs w:val="22"/>
        </w:rPr>
        <w:t xml:space="preserve">2021 </w:t>
      </w:r>
      <w:r w:rsidRPr="00397D9F">
        <w:rPr>
          <w:rStyle w:val="a5"/>
          <w:rFonts w:ascii="Arial" w:hAnsi="Arial" w:cs="Arial"/>
          <w:b w:val="0"/>
          <w:i/>
          <w:sz w:val="22"/>
          <w:szCs w:val="22"/>
        </w:rPr>
        <w:t>(ΦΕΚ 36 Α΄/09-03-2021) «</w:t>
      </w:r>
      <w:r w:rsidRPr="00397D9F">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397D9F">
        <w:rPr>
          <w:rFonts w:ascii="Arial" w:hAnsi="Arial" w:cs="Arial"/>
          <w:i/>
          <w:color w:val="FF0000"/>
          <w:sz w:val="22"/>
          <w:szCs w:val="22"/>
        </w:rPr>
        <w:t>.</w:t>
      </w:r>
    </w:p>
    <w:p w:rsidR="00F3100D" w:rsidRPr="00397D9F" w:rsidRDefault="00F3100D" w:rsidP="00F3100D">
      <w:pPr>
        <w:pStyle w:val="2a"/>
        <w:numPr>
          <w:ilvl w:val="0"/>
          <w:numId w:val="34"/>
        </w:numPr>
        <w:tabs>
          <w:tab w:val="left" w:pos="2552"/>
          <w:tab w:val="left" w:pos="5103"/>
        </w:tabs>
        <w:jc w:val="both"/>
        <w:rPr>
          <w:rStyle w:val="a5"/>
          <w:rFonts w:ascii="Arial" w:hAnsi="Arial" w:cs="Arial"/>
          <w:b w:val="0"/>
          <w:bCs w:val="0"/>
          <w:i/>
          <w:sz w:val="22"/>
          <w:szCs w:val="22"/>
        </w:rPr>
      </w:pPr>
      <w:r w:rsidRPr="00397D9F">
        <w:rPr>
          <w:rStyle w:val="a5"/>
          <w:rFonts w:ascii="Arial" w:hAnsi="Arial" w:cs="Arial"/>
          <w:b w:val="0"/>
          <w:i/>
          <w:color w:val="00000A"/>
          <w:sz w:val="22"/>
          <w:szCs w:val="22"/>
        </w:rPr>
        <w:t xml:space="preserve">Την </w:t>
      </w:r>
      <w:proofErr w:type="spellStart"/>
      <w:r w:rsidRPr="00397D9F">
        <w:rPr>
          <w:rStyle w:val="a5"/>
          <w:rFonts w:ascii="Arial" w:hAnsi="Arial" w:cs="Arial"/>
          <w:b w:val="0"/>
          <w:i/>
          <w:color w:val="00000A"/>
          <w:sz w:val="22"/>
          <w:szCs w:val="22"/>
        </w:rPr>
        <w:t>υπ΄</w:t>
      </w:r>
      <w:proofErr w:type="spellEnd"/>
      <w:r w:rsidRPr="00397D9F">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F3100D" w:rsidRPr="00F3100D" w:rsidRDefault="00F3100D" w:rsidP="00F3100D">
      <w:pPr>
        <w:widowControl w:val="0"/>
        <w:numPr>
          <w:ilvl w:val="0"/>
          <w:numId w:val="34"/>
        </w:numPr>
        <w:suppressAutoHyphens w:val="0"/>
        <w:spacing w:after="60"/>
        <w:jc w:val="both"/>
        <w:rPr>
          <w:rFonts w:ascii="Arial" w:hAnsi="Arial" w:cs="Arial"/>
          <w:i/>
          <w:sz w:val="22"/>
          <w:szCs w:val="22"/>
        </w:rPr>
      </w:pPr>
      <w:r w:rsidRPr="00F3100D">
        <w:rPr>
          <w:rFonts w:ascii="Arial" w:hAnsi="Arial" w:cs="Arial"/>
          <w:i/>
          <w:sz w:val="22"/>
          <w:szCs w:val="22"/>
        </w:rPr>
        <w:t xml:space="preserve">Τη </w:t>
      </w:r>
      <w:proofErr w:type="spellStart"/>
      <w:r w:rsidRPr="00F3100D">
        <w:rPr>
          <w:rFonts w:ascii="Arial" w:hAnsi="Arial" w:cs="Arial"/>
          <w:i/>
          <w:sz w:val="22"/>
          <w:szCs w:val="22"/>
        </w:rPr>
        <w:t>υπ΄</w:t>
      </w:r>
      <w:proofErr w:type="spellEnd"/>
      <w:r w:rsidRPr="00F3100D">
        <w:rPr>
          <w:rFonts w:ascii="Arial" w:hAnsi="Arial" w:cs="Arial"/>
          <w:i/>
          <w:sz w:val="22"/>
          <w:szCs w:val="22"/>
        </w:rPr>
        <w:t xml:space="preserve"> </w:t>
      </w:r>
      <w:proofErr w:type="spellStart"/>
      <w:r w:rsidRPr="00F3100D">
        <w:rPr>
          <w:rFonts w:ascii="Arial" w:hAnsi="Arial" w:cs="Arial"/>
          <w:i/>
          <w:sz w:val="22"/>
          <w:szCs w:val="22"/>
        </w:rPr>
        <w:t>αριθμ</w:t>
      </w:r>
      <w:proofErr w:type="spellEnd"/>
      <w:r w:rsidRPr="00F3100D">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F3100D" w:rsidRPr="00F3100D" w:rsidRDefault="00F3100D" w:rsidP="00F3100D">
      <w:pPr>
        <w:widowControl w:val="0"/>
        <w:numPr>
          <w:ilvl w:val="0"/>
          <w:numId w:val="34"/>
        </w:numPr>
        <w:jc w:val="both"/>
        <w:textAlignment w:val="baseline"/>
        <w:rPr>
          <w:rFonts w:ascii="Arial" w:hAnsi="Arial" w:cs="Arial"/>
          <w:i/>
          <w:sz w:val="22"/>
          <w:szCs w:val="22"/>
          <w:lang w:bidi="en-US"/>
        </w:rPr>
      </w:pPr>
      <w:r w:rsidRPr="00F3100D">
        <w:rPr>
          <w:rFonts w:ascii="Arial" w:hAnsi="Arial" w:cs="Arial"/>
          <w:i/>
          <w:sz w:val="22"/>
          <w:szCs w:val="22"/>
          <w:lang w:bidi="en-US"/>
        </w:rPr>
        <w:t xml:space="preserve">Την υπ’  </w:t>
      </w:r>
      <w:proofErr w:type="spellStart"/>
      <w:r w:rsidRPr="00F3100D">
        <w:rPr>
          <w:rFonts w:ascii="Arial" w:hAnsi="Arial" w:cs="Arial"/>
          <w:i/>
          <w:sz w:val="22"/>
          <w:szCs w:val="22"/>
          <w:lang w:bidi="en-US"/>
        </w:rPr>
        <w:t>αριθμ</w:t>
      </w:r>
      <w:proofErr w:type="spellEnd"/>
      <w:r w:rsidRPr="00F3100D">
        <w:rPr>
          <w:rFonts w:ascii="Arial" w:hAnsi="Arial" w:cs="Arial"/>
          <w:i/>
          <w:sz w:val="22"/>
          <w:szCs w:val="22"/>
          <w:lang w:bidi="en-US"/>
        </w:rPr>
        <w:t xml:space="preserve">. Κ.Υ.Α. οικ. 60970 ΕΞ 2020 (B’ 2425/18.06.2020) «Καθορισμός Εθνικού </w:t>
      </w:r>
      <w:proofErr w:type="spellStart"/>
      <w:r w:rsidRPr="00F3100D">
        <w:rPr>
          <w:rFonts w:ascii="Arial" w:hAnsi="Arial" w:cs="Arial"/>
          <w:i/>
          <w:sz w:val="22"/>
          <w:szCs w:val="22"/>
          <w:lang w:bidi="en-US"/>
        </w:rPr>
        <w:t>Μορφότυπου</w:t>
      </w:r>
      <w:proofErr w:type="spellEnd"/>
      <w:r w:rsidRPr="00F3100D">
        <w:rPr>
          <w:rFonts w:ascii="Arial" w:hAnsi="Arial" w:cs="Arial"/>
          <w:i/>
          <w:sz w:val="22"/>
          <w:szCs w:val="22"/>
          <w:lang w:bidi="en-US"/>
        </w:rPr>
        <w:t xml:space="preserve"> ηλεκτρονικού τιμολογίου στο πλαίσιο των Δημοσίων Συμβάσεων</w:t>
      </w:r>
    </w:p>
    <w:p w:rsidR="00F3100D" w:rsidRPr="00F3100D" w:rsidRDefault="00F3100D" w:rsidP="00F3100D">
      <w:pPr>
        <w:numPr>
          <w:ilvl w:val="0"/>
          <w:numId w:val="34"/>
        </w:numPr>
        <w:spacing w:after="60"/>
        <w:jc w:val="both"/>
        <w:rPr>
          <w:rFonts w:ascii="Arial" w:hAnsi="Arial" w:cs="Arial"/>
          <w:i/>
          <w:sz w:val="22"/>
          <w:szCs w:val="22"/>
        </w:rPr>
      </w:pPr>
      <w:r w:rsidRPr="00F3100D">
        <w:rPr>
          <w:rFonts w:ascii="Arial" w:eastAsia="SimSun" w:hAnsi="Arial" w:cs="Arial"/>
          <w:i/>
          <w:sz w:val="22"/>
          <w:szCs w:val="22"/>
        </w:rPr>
        <w:t xml:space="preserve">Το ν. 2690/1999 (Α' 45) “Κύρωση του Κώδικα </w:t>
      </w:r>
      <w:proofErr w:type="spellStart"/>
      <w:r w:rsidRPr="00F3100D">
        <w:rPr>
          <w:rFonts w:ascii="Arial" w:eastAsia="SimSun" w:hAnsi="Arial" w:cs="Arial"/>
          <w:i/>
          <w:sz w:val="22"/>
          <w:szCs w:val="22"/>
        </w:rPr>
        <w:t>∆ιοικητικής</w:t>
      </w:r>
      <w:proofErr w:type="spellEnd"/>
      <w:r w:rsidRPr="00F3100D">
        <w:rPr>
          <w:rFonts w:ascii="Arial" w:eastAsia="SimSun" w:hAnsi="Arial" w:cs="Arial"/>
          <w:i/>
          <w:sz w:val="22"/>
          <w:szCs w:val="22"/>
        </w:rPr>
        <w:t xml:space="preserve"> </w:t>
      </w:r>
      <w:proofErr w:type="spellStart"/>
      <w:r w:rsidRPr="00F3100D">
        <w:rPr>
          <w:rFonts w:ascii="Arial" w:eastAsia="SimSun" w:hAnsi="Arial" w:cs="Arial"/>
          <w:i/>
          <w:sz w:val="22"/>
          <w:szCs w:val="22"/>
        </w:rPr>
        <w:t>∆ιαδικασίας</w:t>
      </w:r>
      <w:proofErr w:type="spellEnd"/>
      <w:r w:rsidRPr="00F3100D">
        <w:rPr>
          <w:rFonts w:ascii="Arial" w:eastAsia="SimSun" w:hAnsi="Arial" w:cs="Arial"/>
          <w:i/>
          <w:sz w:val="22"/>
          <w:szCs w:val="22"/>
        </w:rPr>
        <w:t xml:space="preserve"> και άλλες διατάξεις”</w:t>
      </w:r>
    </w:p>
    <w:p w:rsidR="00F3100D" w:rsidRPr="00F3100D" w:rsidRDefault="00F3100D" w:rsidP="00F3100D">
      <w:pPr>
        <w:pStyle w:val="53"/>
        <w:widowControl w:val="0"/>
        <w:numPr>
          <w:ilvl w:val="0"/>
          <w:numId w:val="34"/>
        </w:numPr>
        <w:spacing w:after="120"/>
        <w:jc w:val="both"/>
        <w:textAlignment w:val="baseline"/>
        <w:rPr>
          <w:rFonts w:ascii="Arial" w:hAnsi="Arial" w:cs="Arial"/>
          <w:i/>
          <w:iCs/>
          <w:sz w:val="22"/>
          <w:szCs w:val="22"/>
          <w:lang w:bidi="en-US"/>
        </w:rPr>
      </w:pPr>
      <w:r w:rsidRPr="00F3100D">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212"/>
        <w:numPr>
          <w:ilvl w:val="0"/>
          <w:numId w:val="34"/>
        </w:numPr>
        <w:spacing w:after="0" w:line="276" w:lineRule="auto"/>
        <w:jc w:val="both"/>
        <w:rPr>
          <w:rFonts w:ascii="Arial" w:hAnsi="Arial" w:cs="Arial"/>
          <w:b/>
          <w:i/>
          <w:vanish/>
          <w:sz w:val="22"/>
          <w:szCs w:val="22"/>
          <w:specVanish/>
        </w:rPr>
      </w:pPr>
    </w:p>
    <w:p w:rsidR="00F3100D" w:rsidRPr="00F3100D" w:rsidRDefault="00F3100D" w:rsidP="00F3100D">
      <w:pPr>
        <w:pStyle w:val="53"/>
        <w:widowControl w:val="0"/>
        <w:numPr>
          <w:ilvl w:val="0"/>
          <w:numId w:val="34"/>
        </w:numPr>
        <w:spacing w:after="120"/>
        <w:jc w:val="both"/>
        <w:textAlignment w:val="baseline"/>
        <w:rPr>
          <w:rFonts w:ascii="Arial" w:hAnsi="Arial" w:cs="Arial"/>
          <w:b/>
          <w:i/>
          <w:vanish/>
          <w:color w:val="FF0000"/>
          <w:sz w:val="22"/>
          <w:szCs w:val="22"/>
          <w:specVanish/>
        </w:rPr>
      </w:pPr>
      <w:r w:rsidRPr="00F3100D">
        <w:rPr>
          <w:rFonts w:ascii="Arial" w:hAnsi="Arial" w:cs="Arial"/>
          <w:i/>
          <w:iCs/>
          <w:sz w:val="22"/>
          <w:szCs w:val="22"/>
          <w:lang w:bidi="en-US"/>
        </w:rPr>
        <w:t>Το χρονοδιάγραμμα υλοποίησης του έργου το οποίο είναι  δεκαπέντε (15) μήνες από την υπογραφή της σύμβασης.</w:t>
      </w: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numPr>
          <w:ilvl w:val="0"/>
          <w:numId w:val="34"/>
        </w:numPr>
        <w:spacing w:line="276" w:lineRule="auto"/>
        <w:jc w:val="both"/>
        <w:rPr>
          <w:b/>
          <w:i/>
          <w:vanish/>
          <w:color w:val="FF0000"/>
          <w:sz w:val="22"/>
          <w:szCs w:val="22"/>
          <w:specVanish/>
        </w:rPr>
      </w:pPr>
    </w:p>
    <w:p w:rsidR="00F3100D" w:rsidRPr="00F3100D" w:rsidRDefault="00F3100D" w:rsidP="00F3100D">
      <w:pPr>
        <w:pStyle w:val="211"/>
        <w:ind w:left="720"/>
        <w:jc w:val="both"/>
        <w:rPr>
          <w:i/>
          <w:sz w:val="22"/>
          <w:szCs w:val="22"/>
        </w:rPr>
      </w:pPr>
    </w:p>
    <w:p w:rsidR="00F3100D" w:rsidRPr="00F3100D" w:rsidRDefault="00F3100D" w:rsidP="00F3100D">
      <w:pPr>
        <w:pStyle w:val="53"/>
        <w:widowControl w:val="0"/>
        <w:numPr>
          <w:ilvl w:val="0"/>
          <w:numId w:val="34"/>
        </w:numPr>
        <w:spacing w:after="120"/>
        <w:jc w:val="both"/>
        <w:textAlignment w:val="baseline"/>
        <w:rPr>
          <w:rFonts w:ascii="Arial" w:hAnsi="Arial" w:cs="Arial"/>
          <w:i/>
          <w:sz w:val="22"/>
          <w:szCs w:val="22"/>
        </w:rPr>
      </w:pPr>
      <w:r w:rsidRPr="00F3100D">
        <w:rPr>
          <w:rFonts w:ascii="Arial" w:hAnsi="Arial" w:cs="Arial"/>
          <w:i/>
          <w:color w:val="000000"/>
          <w:sz w:val="22"/>
          <w:szCs w:val="22"/>
        </w:rPr>
        <w:t xml:space="preserve">Το </w:t>
      </w:r>
      <w:proofErr w:type="spellStart"/>
      <w:r w:rsidRPr="00F3100D">
        <w:rPr>
          <w:rFonts w:ascii="Arial" w:hAnsi="Arial" w:cs="Arial"/>
          <w:i/>
          <w:color w:val="000000"/>
          <w:sz w:val="22"/>
          <w:szCs w:val="22"/>
        </w:rPr>
        <w:t>υπ΄</w:t>
      </w:r>
      <w:proofErr w:type="spellEnd"/>
      <w:r w:rsidRPr="00F3100D">
        <w:rPr>
          <w:rFonts w:ascii="Arial" w:hAnsi="Arial" w:cs="Arial"/>
          <w:i/>
          <w:color w:val="000000"/>
          <w:sz w:val="22"/>
          <w:szCs w:val="22"/>
        </w:rPr>
        <w:t xml:space="preserve"> αριθμό 20416/13/10/2025 Πρωτογενές Αίτημα του έργου «ΑΝΑΒΑΘΜΙΣΗ ΒΑΤΟΤΗΤΑΣ ΠΕΖΟΔΡΟΜΙΩΝ ΣΤΗΝ ΟΔΟ ΔΕΛΦΩΝ ΤΗΣ ΛΙΒΑΔΕΙΑΣ</w:t>
      </w:r>
      <w:r w:rsidRPr="00F3100D">
        <w:rPr>
          <w:rFonts w:ascii="Arial" w:hAnsi="Arial" w:cs="Arial"/>
          <w:b/>
          <w:bCs/>
          <w:i/>
          <w:color w:val="000000"/>
          <w:spacing w:val="-2"/>
          <w:sz w:val="22"/>
          <w:szCs w:val="22"/>
        </w:rPr>
        <w:t>»</w:t>
      </w:r>
      <w:r w:rsidRPr="00F3100D">
        <w:rPr>
          <w:rFonts w:ascii="Arial" w:hAnsi="Arial" w:cs="Arial"/>
          <w:i/>
          <w:color w:val="000000"/>
          <w:sz w:val="22"/>
          <w:szCs w:val="22"/>
        </w:rPr>
        <w:t xml:space="preserve"> το οποίο καταχωρήθηκε στο ΚΗΜΔΗΣ με τον κωδικό  25REQ017737991 2025-10-15</w:t>
      </w:r>
    </w:p>
    <w:p w:rsidR="00F3100D" w:rsidRPr="00F3100D" w:rsidRDefault="00F3100D" w:rsidP="00F3100D">
      <w:pPr>
        <w:pStyle w:val="211"/>
        <w:numPr>
          <w:ilvl w:val="0"/>
          <w:numId w:val="33"/>
        </w:numPr>
        <w:tabs>
          <w:tab w:val="left" w:pos="567"/>
        </w:tabs>
        <w:spacing w:line="276" w:lineRule="auto"/>
        <w:jc w:val="both"/>
        <w:rPr>
          <w:b/>
          <w:i/>
          <w:vanish/>
          <w:sz w:val="22"/>
          <w:szCs w:val="22"/>
          <w:specVanish/>
        </w:rPr>
      </w:pPr>
      <w:r w:rsidRPr="00F3100D">
        <w:rPr>
          <w:i/>
          <w:sz w:val="22"/>
          <w:szCs w:val="22"/>
        </w:rPr>
        <w:lastRenderedPageBreak/>
        <w:t xml:space="preserve">  </w:t>
      </w:r>
    </w:p>
    <w:p w:rsidR="00F3100D" w:rsidRPr="00F3100D" w:rsidRDefault="00F3100D" w:rsidP="00F3100D">
      <w:pPr>
        <w:spacing w:line="276" w:lineRule="auto"/>
        <w:rPr>
          <w:rFonts w:ascii="Arial" w:hAnsi="Arial" w:cs="Arial"/>
          <w:b/>
          <w:i/>
          <w:vanish/>
          <w:sz w:val="22"/>
          <w:szCs w:val="22"/>
          <w:specVanish/>
        </w:rPr>
      </w:pPr>
    </w:p>
    <w:p w:rsidR="00F3100D" w:rsidRPr="00F3100D" w:rsidRDefault="00F3100D" w:rsidP="00F3100D">
      <w:pPr>
        <w:pStyle w:val="29"/>
        <w:numPr>
          <w:ilvl w:val="0"/>
          <w:numId w:val="31"/>
        </w:numPr>
        <w:spacing w:after="0" w:line="276" w:lineRule="auto"/>
        <w:jc w:val="both"/>
        <w:rPr>
          <w:rFonts w:ascii="Arial" w:hAnsi="Arial" w:cs="Arial"/>
          <w:b/>
          <w:i/>
          <w:vanish/>
          <w:color w:val="FF0000"/>
          <w:sz w:val="22"/>
          <w:szCs w:val="22"/>
          <w:specVanish/>
        </w:rPr>
      </w:pPr>
      <w:bookmarkStart w:id="25" w:name="__DdeLink__493_2522165101123"/>
      <w:bookmarkStart w:id="26" w:name="__DdeLink__493_25221651011211"/>
      <w:bookmarkEnd w:id="25"/>
      <w:bookmarkEnd w:id="26"/>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29"/>
        <w:numPr>
          <w:ilvl w:val="0"/>
          <w:numId w:val="3"/>
        </w:numPr>
        <w:tabs>
          <w:tab w:val="clear" w:pos="643"/>
          <w:tab w:val="num" w:pos="785"/>
        </w:tabs>
        <w:spacing w:after="0" w:line="276" w:lineRule="auto"/>
        <w:ind w:left="785"/>
        <w:jc w:val="both"/>
        <w:rPr>
          <w:rFonts w:ascii="Arial" w:hAnsi="Arial" w:cs="Arial"/>
          <w:b/>
          <w:i/>
          <w:vanish/>
          <w:color w:val="FF0000"/>
          <w:sz w:val="22"/>
          <w:szCs w:val="22"/>
          <w:specVanish/>
        </w:rPr>
      </w:pPr>
    </w:p>
    <w:p w:rsidR="00F3100D" w:rsidRPr="00F3100D" w:rsidRDefault="00F3100D" w:rsidP="00F3100D">
      <w:pPr>
        <w:pStyle w:val="53"/>
        <w:widowControl w:val="0"/>
        <w:numPr>
          <w:ilvl w:val="0"/>
          <w:numId w:val="3"/>
        </w:numPr>
        <w:tabs>
          <w:tab w:val="clear" w:pos="643"/>
          <w:tab w:val="num" w:pos="720"/>
        </w:tabs>
        <w:spacing w:after="120"/>
        <w:ind w:left="720"/>
        <w:jc w:val="both"/>
        <w:textAlignment w:val="baseline"/>
        <w:rPr>
          <w:rFonts w:ascii="Arial" w:hAnsi="Arial" w:cs="Arial"/>
          <w:i/>
          <w:iCs/>
          <w:sz w:val="22"/>
          <w:szCs w:val="22"/>
          <w:lang w:bidi="en-US"/>
        </w:rPr>
      </w:pPr>
      <w:bookmarkStart w:id="27" w:name="__DdeLink__949_3321525810"/>
      <w:bookmarkEnd w:id="27"/>
      <w:r w:rsidRPr="00F3100D">
        <w:rPr>
          <w:rFonts w:ascii="Arial" w:hAnsi="Arial" w:cs="Arial"/>
          <w:i/>
          <w:iCs/>
          <w:sz w:val="22"/>
          <w:szCs w:val="22"/>
          <w:lang w:bidi="en-US"/>
        </w:rPr>
        <w:t xml:space="preserve">Την </w:t>
      </w:r>
      <w:proofErr w:type="spellStart"/>
      <w:r w:rsidRPr="00F3100D">
        <w:rPr>
          <w:rFonts w:ascii="Arial" w:hAnsi="Arial" w:cs="Arial"/>
          <w:i/>
          <w:iCs/>
          <w:sz w:val="22"/>
          <w:szCs w:val="22"/>
          <w:lang w:bidi="en-US"/>
        </w:rPr>
        <w:t>υπ΄</w:t>
      </w:r>
      <w:proofErr w:type="spellEnd"/>
      <w:r w:rsidRPr="00F3100D">
        <w:rPr>
          <w:rFonts w:ascii="Arial" w:hAnsi="Arial" w:cs="Arial"/>
          <w:i/>
          <w:iCs/>
          <w:sz w:val="22"/>
          <w:szCs w:val="22"/>
          <w:lang w:bidi="en-US"/>
        </w:rPr>
        <w:t xml:space="preserve"> αριθμό 464/2025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F3100D" w:rsidRPr="00F3100D" w:rsidRDefault="00F3100D" w:rsidP="00F3100D">
      <w:pPr>
        <w:numPr>
          <w:ilvl w:val="0"/>
          <w:numId w:val="30"/>
        </w:numPr>
        <w:tabs>
          <w:tab w:val="left" w:pos="1418"/>
          <w:tab w:val="center" w:pos="1701"/>
          <w:tab w:val="left" w:pos="2552"/>
          <w:tab w:val="left" w:pos="5103"/>
        </w:tabs>
        <w:jc w:val="both"/>
        <w:rPr>
          <w:rFonts w:ascii="Arial" w:hAnsi="Arial" w:cs="Arial"/>
          <w:i/>
          <w:sz w:val="22"/>
          <w:szCs w:val="22"/>
        </w:rPr>
      </w:pPr>
      <w:r w:rsidRPr="00F3100D">
        <w:rPr>
          <w:rFonts w:ascii="Arial" w:eastAsia="SimSun" w:hAnsi="Arial" w:cs="Arial"/>
          <w:i/>
          <w:sz w:val="22"/>
          <w:szCs w:val="22"/>
        </w:rPr>
        <w:t>Την διακήρυξη του έργου η οποία αναρτήθηκε στο ΚΗΜΔΗΣ με κωδικό 25PROC018203361 2025-12-18.</w:t>
      </w:r>
    </w:p>
    <w:p w:rsidR="00F3100D" w:rsidRPr="00F3100D" w:rsidRDefault="00F3100D" w:rsidP="00F3100D">
      <w:pPr>
        <w:pStyle w:val="af9"/>
        <w:numPr>
          <w:ilvl w:val="0"/>
          <w:numId w:val="3"/>
        </w:numPr>
        <w:tabs>
          <w:tab w:val="clear" w:pos="643"/>
          <w:tab w:val="num" w:pos="720"/>
        </w:tabs>
        <w:ind w:left="720"/>
        <w:rPr>
          <w:rFonts w:ascii="Arial" w:hAnsi="Arial" w:cs="Arial"/>
          <w:b/>
          <w:i/>
          <w:vanish/>
          <w:sz w:val="22"/>
          <w:szCs w:val="22"/>
          <w:specVanish/>
        </w:rPr>
      </w:pPr>
    </w:p>
    <w:p w:rsidR="00F3100D" w:rsidRPr="00F3100D" w:rsidRDefault="00F3100D" w:rsidP="00F3100D">
      <w:pPr>
        <w:pStyle w:val="af9"/>
        <w:numPr>
          <w:ilvl w:val="0"/>
          <w:numId w:val="3"/>
        </w:numPr>
        <w:tabs>
          <w:tab w:val="clear" w:pos="643"/>
          <w:tab w:val="num" w:pos="720"/>
        </w:tabs>
        <w:ind w:left="720"/>
        <w:rPr>
          <w:rFonts w:ascii="Arial" w:hAnsi="Arial" w:cs="Arial"/>
          <w:b/>
          <w:i/>
          <w:vanish/>
          <w:sz w:val="22"/>
          <w:szCs w:val="22"/>
          <w:specVanish/>
        </w:rPr>
      </w:pPr>
    </w:p>
    <w:p w:rsidR="00F3100D" w:rsidRPr="00F3100D" w:rsidRDefault="00F3100D" w:rsidP="00F3100D">
      <w:pPr>
        <w:pStyle w:val="af9"/>
        <w:numPr>
          <w:ilvl w:val="0"/>
          <w:numId w:val="3"/>
        </w:numPr>
        <w:tabs>
          <w:tab w:val="clear" w:pos="643"/>
          <w:tab w:val="num" w:pos="720"/>
        </w:tabs>
        <w:ind w:left="720"/>
        <w:rPr>
          <w:rFonts w:ascii="Arial" w:hAnsi="Arial" w:cs="Arial"/>
          <w:b/>
          <w:i/>
          <w:vanish/>
          <w:sz w:val="22"/>
          <w:szCs w:val="22"/>
          <w:specVanish/>
        </w:rPr>
      </w:pPr>
    </w:p>
    <w:p w:rsidR="00F3100D" w:rsidRPr="00F3100D" w:rsidRDefault="00F3100D" w:rsidP="00F3100D">
      <w:pPr>
        <w:pStyle w:val="af9"/>
        <w:numPr>
          <w:ilvl w:val="0"/>
          <w:numId w:val="3"/>
        </w:numPr>
        <w:tabs>
          <w:tab w:val="clear" w:pos="643"/>
          <w:tab w:val="num" w:pos="720"/>
        </w:tabs>
        <w:spacing w:line="276" w:lineRule="auto"/>
        <w:ind w:left="720"/>
        <w:rPr>
          <w:rFonts w:ascii="Arial" w:hAnsi="Arial" w:cs="Arial"/>
          <w:b/>
          <w:i/>
          <w:vanish/>
          <w:color w:val="FF0000"/>
          <w:sz w:val="22"/>
          <w:szCs w:val="22"/>
          <w:specVanish/>
        </w:rPr>
      </w:pPr>
    </w:p>
    <w:p w:rsidR="00F3100D" w:rsidRPr="00F3100D" w:rsidRDefault="00F3100D" w:rsidP="00F3100D">
      <w:pPr>
        <w:spacing w:line="276" w:lineRule="auto"/>
        <w:rPr>
          <w:rFonts w:ascii="Arial" w:hAnsi="Arial" w:cs="Arial"/>
          <w:b/>
          <w:i/>
          <w:vanish/>
          <w:color w:val="FF0000"/>
          <w:sz w:val="22"/>
          <w:szCs w:val="22"/>
          <w:specVanish/>
        </w:rPr>
      </w:pPr>
    </w:p>
    <w:p w:rsidR="00F3100D" w:rsidRPr="00F3100D" w:rsidRDefault="00F3100D" w:rsidP="00F3100D">
      <w:pPr>
        <w:pStyle w:val="af9"/>
        <w:numPr>
          <w:ilvl w:val="0"/>
          <w:numId w:val="33"/>
        </w:numPr>
        <w:spacing w:line="276" w:lineRule="auto"/>
        <w:rPr>
          <w:rFonts w:ascii="Arial" w:hAnsi="Arial" w:cs="Arial"/>
          <w:i/>
          <w:sz w:val="22"/>
          <w:szCs w:val="22"/>
        </w:rPr>
      </w:pPr>
      <w:r w:rsidRPr="00F3100D">
        <w:rPr>
          <w:rFonts w:ascii="Arial" w:eastAsia="SimSun" w:hAnsi="Arial" w:cs="Arial"/>
          <w:i/>
          <w:sz w:val="22"/>
          <w:szCs w:val="22"/>
        </w:rPr>
        <w:t xml:space="preserve">Την </w:t>
      </w:r>
      <w:proofErr w:type="spellStart"/>
      <w:r w:rsidRPr="00F3100D">
        <w:rPr>
          <w:rFonts w:ascii="Arial" w:eastAsia="SimSun" w:hAnsi="Arial" w:cs="Arial"/>
          <w:i/>
          <w:sz w:val="22"/>
          <w:szCs w:val="22"/>
        </w:rPr>
        <w:t>υπ΄</w:t>
      </w:r>
      <w:proofErr w:type="spellEnd"/>
      <w:r w:rsidRPr="00F3100D">
        <w:rPr>
          <w:rFonts w:ascii="Arial" w:eastAsia="SimSun" w:hAnsi="Arial" w:cs="Arial"/>
          <w:i/>
          <w:sz w:val="22"/>
          <w:szCs w:val="22"/>
        </w:rPr>
        <w:t xml:space="preserve"> αριθμό 25772/17-12-2025 (ΑΔΑ: 9ΦΡΕΩΛΗ-Ο4Ω) περίληψη προκήρυξης του έργου η οποία αναρτήθηκε στην ιστοσελίδα του Δήμου </w:t>
      </w:r>
      <w:proofErr w:type="spellStart"/>
      <w:r w:rsidRPr="00F3100D">
        <w:rPr>
          <w:rFonts w:ascii="Arial" w:eastAsia="SimSun" w:hAnsi="Arial" w:cs="Arial"/>
          <w:i/>
          <w:sz w:val="22"/>
          <w:szCs w:val="22"/>
        </w:rPr>
        <w:t>Λεβαδέων</w:t>
      </w:r>
      <w:proofErr w:type="spellEnd"/>
      <w:r w:rsidRPr="00F3100D">
        <w:rPr>
          <w:rFonts w:ascii="Arial" w:eastAsia="SimSun" w:hAnsi="Arial" w:cs="Arial"/>
          <w:i/>
          <w:sz w:val="22"/>
          <w:szCs w:val="22"/>
        </w:rPr>
        <w:t xml:space="preserve"> (</w:t>
      </w:r>
      <w:hyperlink r:id="rId8" w:history="1">
        <w:r w:rsidRPr="00F3100D">
          <w:rPr>
            <w:rStyle w:val="-"/>
            <w:rFonts w:ascii="Arial" w:eastAsia="Arial" w:hAnsi="Arial" w:cs="Arial"/>
            <w:i/>
            <w:sz w:val="22"/>
            <w:szCs w:val="22"/>
          </w:rPr>
          <w:t>www.dimoslevadeon.gr</w:t>
        </w:r>
      </w:hyperlink>
      <w:r w:rsidRPr="00F3100D">
        <w:rPr>
          <w:rFonts w:ascii="Arial" w:hAnsi="Arial" w:cs="Arial"/>
          <w:i/>
          <w:sz w:val="22"/>
          <w:szCs w:val="22"/>
        </w:rPr>
        <w:t xml:space="preserve">) </w:t>
      </w:r>
      <w:r w:rsidRPr="00F3100D">
        <w:rPr>
          <w:rFonts w:ascii="Arial" w:eastAsia="SimSun" w:hAnsi="Arial" w:cs="Arial"/>
          <w:i/>
          <w:sz w:val="22"/>
          <w:szCs w:val="22"/>
        </w:rPr>
        <w:t xml:space="preserve">και δημοσιεύτηκε στις εφημερίδες </w:t>
      </w:r>
      <w:r w:rsidRPr="00F3100D">
        <w:rPr>
          <w:rFonts w:ascii="Arial" w:eastAsia="SimSun" w:hAnsi="Arial" w:cs="Arial"/>
          <w:bCs/>
          <w:i/>
          <w:kern w:val="2"/>
          <w:sz w:val="22"/>
          <w:szCs w:val="22"/>
          <w:lang w:bidi="hi-IN"/>
        </w:rPr>
        <w:t>Βοιωτικά Νέα, Νέα της Βοιωτίας και Διάβημα.</w:t>
      </w:r>
    </w:p>
    <w:p w:rsidR="00F3100D" w:rsidRPr="00F3100D" w:rsidRDefault="00F3100D" w:rsidP="00F3100D">
      <w:pPr>
        <w:numPr>
          <w:ilvl w:val="0"/>
          <w:numId w:val="30"/>
        </w:numPr>
        <w:tabs>
          <w:tab w:val="left" w:pos="1418"/>
          <w:tab w:val="center" w:pos="1701"/>
          <w:tab w:val="left" w:pos="2552"/>
          <w:tab w:val="left" w:pos="5103"/>
        </w:tabs>
        <w:jc w:val="both"/>
        <w:rPr>
          <w:rFonts w:ascii="Arial" w:hAnsi="Arial" w:cs="Arial"/>
          <w:i/>
          <w:sz w:val="22"/>
          <w:szCs w:val="22"/>
        </w:rPr>
      </w:pPr>
      <w:r w:rsidRPr="00F3100D">
        <w:rPr>
          <w:rFonts w:ascii="Arial" w:eastAsia="Arial" w:hAnsi="Arial" w:cs="Arial"/>
          <w:i/>
          <w:sz w:val="22"/>
          <w:szCs w:val="22"/>
        </w:rPr>
        <w:t xml:space="preserve">Το </w:t>
      </w:r>
      <w:proofErr w:type="spellStart"/>
      <w:r w:rsidRPr="00F3100D">
        <w:rPr>
          <w:rFonts w:ascii="Arial" w:eastAsia="Arial" w:hAnsi="Arial" w:cs="Arial"/>
          <w:i/>
          <w:sz w:val="22"/>
          <w:szCs w:val="22"/>
        </w:rPr>
        <w:t>υπ΄</w:t>
      </w:r>
      <w:proofErr w:type="spellEnd"/>
      <w:r w:rsidRPr="00F3100D">
        <w:rPr>
          <w:rFonts w:ascii="Arial" w:eastAsia="Arial" w:hAnsi="Arial" w:cs="Arial"/>
          <w:i/>
          <w:sz w:val="22"/>
          <w:szCs w:val="22"/>
        </w:rPr>
        <w:t xml:space="preserve"> αριθμό 2625829.07.2025 έγγραφο δημοσίευσης της </w:t>
      </w:r>
      <w:proofErr w:type="spellStart"/>
      <w:r w:rsidRPr="00F3100D">
        <w:rPr>
          <w:rFonts w:ascii="Arial" w:eastAsia="SimSun" w:hAnsi="Arial" w:cs="Arial"/>
          <w:bCs/>
          <w:i/>
          <w:kern w:val="2"/>
          <w:sz w:val="22"/>
          <w:szCs w:val="22"/>
          <w:lang w:bidi="hi-IN"/>
        </w:rPr>
        <w:t>υπ΄</w:t>
      </w:r>
      <w:proofErr w:type="spellEnd"/>
      <w:r w:rsidRPr="00F3100D">
        <w:rPr>
          <w:rFonts w:ascii="Arial" w:eastAsia="SimSun" w:hAnsi="Arial" w:cs="Arial"/>
          <w:bCs/>
          <w:i/>
          <w:kern w:val="2"/>
          <w:sz w:val="22"/>
          <w:szCs w:val="22"/>
          <w:lang w:bidi="hi-IN"/>
        </w:rPr>
        <w:t xml:space="preserve"> αριθμό</w:t>
      </w:r>
      <w:r w:rsidRPr="00F3100D">
        <w:rPr>
          <w:rFonts w:ascii="Arial" w:eastAsia="SimSun" w:hAnsi="Arial" w:cs="Arial"/>
          <w:i/>
          <w:sz w:val="22"/>
          <w:szCs w:val="22"/>
        </w:rPr>
        <w:t xml:space="preserve"> 13248/01-07-2025 (ΑΔΑ: ΨΓΔ5ΩΛΗ-Β0Α) περίληψη προκήρυξης του έργου </w:t>
      </w:r>
      <w:r w:rsidRPr="00F3100D">
        <w:rPr>
          <w:rFonts w:ascii="Arial" w:eastAsia="SimSun" w:hAnsi="Arial" w:cs="Arial"/>
          <w:bCs/>
          <w:i/>
          <w:kern w:val="2"/>
          <w:sz w:val="22"/>
          <w:szCs w:val="22"/>
          <w:lang w:bidi="hi-IN"/>
        </w:rPr>
        <w:t xml:space="preserve">προς τις εφημερίδες Βοιωτικά Νέα, Νέα της Βοιωτίας και Διάβημα. </w:t>
      </w:r>
    </w:p>
    <w:p w:rsidR="00F3100D" w:rsidRPr="00F3100D" w:rsidRDefault="00F3100D" w:rsidP="00F3100D">
      <w:pPr>
        <w:pStyle w:val="ListParagraph1"/>
        <w:numPr>
          <w:ilvl w:val="0"/>
          <w:numId w:val="32"/>
        </w:numPr>
        <w:jc w:val="both"/>
        <w:textAlignment w:val="baseline"/>
        <w:rPr>
          <w:rFonts w:ascii="Arial" w:hAnsi="Arial" w:cs="Arial"/>
          <w:i/>
          <w:sz w:val="22"/>
          <w:szCs w:val="22"/>
          <w:lang w:bidi="en-US"/>
        </w:rPr>
      </w:pPr>
      <w:r w:rsidRPr="00F3100D">
        <w:rPr>
          <w:rFonts w:ascii="Arial" w:eastAsia="Arial" w:hAnsi="Arial" w:cs="Arial"/>
          <w:i/>
          <w:sz w:val="22"/>
          <w:szCs w:val="22"/>
        </w:rPr>
        <w:t xml:space="preserve">Την </w:t>
      </w:r>
      <w:proofErr w:type="spellStart"/>
      <w:r w:rsidRPr="00F3100D">
        <w:rPr>
          <w:rFonts w:ascii="Arial" w:eastAsia="Arial" w:hAnsi="Arial" w:cs="Arial"/>
          <w:i/>
          <w:sz w:val="22"/>
          <w:szCs w:val="22"/>
        </w:rPr>
        <w:t>υπ΄</w:t>
      </w:r>
      <w:proofErr w:type="spellEnd"/>
      <w:r w:rsidRPr="00F3100D">
        <w:rPr>
          <w:rFonts w:ascii="Arial" w:eastAsia="Arial" w:hAnsi="Arial" w:cs="Arial"/>
          <w:i/>
          <w:sz w:val="22"/>
          <w:szCs w:val="22"/>
        </w:rPr>
        <w:t xml:space="preserve"> αριθμό 272/2025 απόφαση της Δημοτικής Επιτροπής, συγκρότησης της Επιτροπής διαγωνισμού </w:t>
      </w:r>
    </w:p>
    <w:p w:rsidR="00F3100D" w:rsidRPr="00F3100D" w:rsidRDefault="00F3100D" w:rsidP="00F3100D">
      <w:pPr>
        <w:pStyle w:val="240"/>
        <w:widowControl w:val="0"/>
        <w:numPr>
          <w:ilvl w:val="0"/>
          <w:numId w:val="35"/>
        </w:numPr>
        <w:tabs>
          <w:tab w:val="left" w:pos="709"/>
          <w:tab w:val="center" w:pos="1701"/>
          <w:tab w:val="left" w:pos="5103"/>
        </w:tabs>
        <w:spacing w:after="60"/>
        <w:jc w:val="both"/>
        <w:rPr>
          <w:i/>
          <w:sz w:val="22"/>
          <w:szCs w:val="22"/>
        </w:rPr>
      </w:pPr>
      <w:r w:rsidRPr="00F3100D">
        <w:rPr>
          <w:rFonts w:eastAsia="Arial"/>
          <w:i/>
          <w:sz w:val="22"/>
          <w:szCs w:val="22"/>
        </w:rPr>
        <w:t xml:space="preserve">Το </w:t>
      </w:r>
      <w:r w:rsidRPr="00F3100D">
        <w:rPr>
          <w:i/>
          <w:sz w:val="22"/>
          <w:szCs w:val="22"/>
        </w:rPr>
        <w:t>από  10/02/2026 Πρακτικό Ι της ηλεκτρονικής δημοπρασίας της 04-02-2026 με Α/Α ΕΣΗΔΗΣ 217227 του έργου:</w:t>
      </w:r>
      <w:r w:rsidRPr="00F3100D">
        <w:rPr>
          <w:rStyle w:val="afe"/>
          <w:i/>
          <w:sz w:val="22"/>
          <w:szCs w:val="22"/>
        </w:rPr>
        <w:t xml:space="preserve"> </w:t>
      </w:r>
      <w:r w:rsidRPr="00F3100D">
        <w:rPr>
          <w:i/>
          <w:iCs/>
          <w:sz w:val="22"/>
          <w:szCs w:val="22"/>
          <w:lang w:bidi="en-US"/>
        </w:rPr>
        <w:t>«</w:t>
      </w:r>
      <w:r w:rsidRPr="00F3100D">
        <w:rPr>
          <w:i/>
          <w:sz w:val="22"/>
          <w:szCs w:val="22"/>
        </w:rPr>
        <w:t>ΑΝΑΒΑΘΜΙΣΗ ΒΑΤΟΤΗΤΑΣ ΠΕΖΟΔΡΟΜΙΩΝ ΣΤΗΝ ΟΔΟ ΔΕΛΦΩΝ ΤΗΣ                   ΛΙΒΑΔΕΙΑΣ</w:t>
      </w:r>
      <w:r w:rsidRPr="00F3100D">
        <w:rPr>
          <w:i/>
          <w:iCs/>
          <w:sz w:val="22"/>
          <w:szCs w:val="22"/>
          <w:lang w:bidi="en-US"/>
        </w:rPr>
        <w:t>»</w:t>
      </w:r>
      <w:r w:rsidRPr="00F3100D">
        <w:rPr>
          <w:rStyle w:val="a5"/>
          <w:rFonts w:cs="Arial"/>
          <w:i/>
          <w:sz w:val="22"/>
          <w:szCs w:val="22"/>
          <w:shd w:val="clear" w:color="auto" w:fill="FFFFFF"/>
        </w:rPr>
        <w:t xml:space="preserve"> </w:t>
      </w:r>
      <w:r w:rsidRPr="00F3100D">
        <w:rPr>
          <w:i/>
          <w:sz w:val="22"/>
          <w:szCs w:val="22"/>
        </w:rPr>
        <w:t xml:space="preserve"> αποσφράγισης των δικαιολογητικών συμμετοχής – οικονομικής προσφοράς της Επιτροπής Διαγωνισμού </w:t>
      </w:r>
      <w:r w:rsidRPr="00F3100D">
        <w:rPr>
          <w:i/>
          <w:color w:val="000000"/>
          <w:sz w:val="22"/>
          <w:szCs w:val="22"/>
        </w:rPr>
        <w:t xml:space="preserve">σύμφωνα με το οποίο </w:t>
      </w:r>
      <w:r w:rsidRPr="00F3100D">
        <w:rPr>
          <w:i/>
          <w:sz w:val="22"/>
          <w:szCs w:val="22"/>
        </w:rPr>
        <w:t>κατατέθηκαν μέσω του συστήματος ΕΣΗΔΗΣ έξι () προσφορές, οι κάτωθι:</w:t>
      </w:r>
    </w:p>
    <w:p w:rsidR="00F3100D" w:rsidRPr="00F3100D" w:rsidRDefault="00F3100D" w:rsidP="00F3100D">
      <w:pPr>
        <w:pStyle w:val="240"/>
        <w:tabs>
          <w:tab w:val="left" w:pos="709"/>
          <w:tab w:val="center" w:pos="1701"/>
          <w:tab w:val="left" w:pos="5103"/>
        </w:tabs>
        <w:spacing w:after="60"/>
        <w:ind w:left="360"/>
        <w:jc w:val="both"/>
        <w:rPr>
          <w:i/>
          <w:sz w:val="22"/>
          <w:szCs w:val="22"/>
        </w:rPr>
      </w:pPr>
      <w:r w:rsidRPr="00F3100D">
        <w:rPr>
          <w:i/>
          <w:noProof/>
          <w:sz w:val="22"/>
          <w:szCs w:val="22"/>
        </w:rPr>
        <w:drawing>
          <wp:inline distT="0" distB="0" distL="0" distR="0">
            <wp:extent cx="5348866" cy="2514600"/>
            <wp:effectExtent l="0" t="0" r="4445"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5382424" cy="2530376"/>
                    </a:xfrm>
                    <a:prstGeom prst="rect">
                      <a:avLst/>
                    </a:prstGeom>
                  </pic:spPr>
                </pic:pic>
              </a:graphicData>
            </a:graphic>
          </wp:inline>
        </w:drawing>
      </w:r>
    </w:p>
    <w:p w:rsidR="00F3100D" w:rsidRPr="00F3100D" w:rsidRDefault="00F3100D" w:rsidP="00F3100D">
      <w:pPr>
        <w:pStyle w:val="af9"/>
        <w:spacing w:line="276" w:lineRule="auto"/>
        <w:jc w:val="both"/>
        <w:rPr>
          <w:rFonts w:ascii="Arial" w:hAnsi="Arial" w:cs="Arial"/>
          <w:i/>
          <w:sz w:val="22"/>
          <w:szCs w:val="22"/>
        </w:rPr>
      </w:pPr>
    </w:p>
    <w:p w:rsidR="00F3100D" w:rsidRPr="00F3100D" w:rsidRDefault="00F3100D" w:rsidP="00F3100D">
      <w:pPr>
        <w:pStyle w:val="ad"/>
        <w:rPr>
          <w:rFonts w:ascii="Arial" w:hAnsi="Arial" w:cs="Arial"/>
          <w:i/>
          <w:sz w:val="22"/>
          <w:szCs w:val="22"/>
        </w:rPr>
      </w:pPr>
      <w:r w:rsidRPr="00F3100D">
        <w:rPr>
          <w:rFonts w:ascii="Arial" w:eastAsia="SimSun" w:hAnsi="Arial" w:cs="Arial"/>
          <w:i/>
          <w:sz w:val="22"/>
          <w:szCs w:val="22"/>
        </w:rPr>
        <w:t xml:space="preserve">        </w:t>
      </w:r>
      <w:r w:rsidRPr="00F3100D">
        <w:rPr>
          <w:rFonts w:ascii="Arial" w:hAnsi="Arial" w:cs="Arial"/>
          <w:b/>
          <w:i/>
          <w:sz w:val="22"/>
          <w:szCs w:val="22"/>
        </w:rPr>
        <w:t>Η επιτροπή διαπίστωσε τα ακόλουθα</w:t>
      </w:r>
      <w:r w:rsidRPr="00F3100D">
        <w:rPr>
          <w:rFonts w:ascii="Arial" w:hAnsi="Arial" w:cs="Arial"/>
          <w:i/>
          <w:sz w:val="22"/>
          <w:szCs w:val="22"/>
        </w:rPr>
        <w:t xml:space="preserve"> :</w:t>
      </w:r>
    </w:p>
    <w:p w:rsidR="00F3100D" w:rsidRPr="00F3100D" w:rsidRDefault="00F3100D" w:rsidP="00F3100D">
      <w:pPr>
        <w:pStyle w:val="ad"/>
        <w:rPr>
          <w:rFonts w:ascii="Arial" w:hAnsi="Arial" w:cs="Arial"/>
          <w:i/>
          <w:sz w:val="22"/>
          <w:szCs w:val="22"/>
        </w:rPr>
      </w:pPr>
    </w:p>
    <w:p w:rsidR="00F3100D" w:rsidRPr="00F3100D" w:rsidRDefault="00F3100D" w:rsidP="00F3100D">
      <w:pPr>
        <w:widowControl w:val="0"/>
        <w:numPr>
          <w:ilvl w:val="0"/>
          <w:numId w:val="36"/>
        </w:numPr>
        <w:tabs>
          <w:tab w:val="left" w:pos="1134"/>
        </w:tabs>
        <w:suppressAutoHyphens w:val="0"/>
        <w:ind w:left="0" w:firstLine="0"/>
        <w:jc w:val="both"/>
        <w:rPr>
          <w:rFonts w:ascii="Arial" w:hAnsi="Arial" w:cs="Arial"/>
          <w:i/>
          <w:color w:val="000000"/>
          <w:sz w:val="22"/>
          <w:szCs w:val="22"/>
        </w:rPr>
      </w:pPr>
      <w:r w:rsidRPr="00F3100D">
        <w:rPr>
          <w:rFonts w:ascii="Arial" w:hAnsi="Arial" w:cs="Arial"/>
          <w:i/>
          <w:sz w:val="22"/>
          <w:szCs w:val="22"/>
        </w:rPr>
        <w:t xml:space="preserve">Ο οικονομικός φορέας με την επωνυμία «Ν. και Κ. </w:t>
      </w:r>
      <w:proofErr w:type="spellStart"/>
      <w:r w:rsidRPr="00F3100D">
        <w:rPr>
          <w:rFonts w:ascii="Arial" w:hAnsi="Arial" w:cs="Arial"/>
          <w:i/>
          <w:sz w:val="22"/>
          <w:szCs w:val="22"/>
        </w:rPr>
        <w:t>Γκολιόπουλος</w:t>
      </w:r>
      <w:proofErr w:type="spellEnd"/>
      <w:r w:rsidRPr="00F3100D">
        <w:rPr>
          <w:rFonts w:ascii="Arial" w:hAnsi="Arial" w:cs="Arial"/>
          <w:i/>
          <w:sz w:val="22"/>
          <w:szCs w:val="22"/>
        </w:rPr>
        <w:t xml:space="preserve"> Ανώνυμη Τεχνική Εταιρεία» με </w:t>
      </w:r>
      <w:proofErr w:type="spellStart"/>
      <w:r w:rsidRPr="00F3100D">
        <w:rPr>
          <w:rFonts w:ascii="Arial" w:hAnsi="Arial" w:cs="Arial"/>
          <w:i/>
          <w:sz w:val="22"/>
          <w:szCs w:val="22"/>
        </w:rPr>
        <w:t>δ.τ</w:t>
      </w:r>
      <w:proofErr w:type="spellEnd"/>
      <w:r w:rsidRPr="00F3100D">
        <w:rPr>
          <w:rFonts w:ascii="Arial" w:hAnsi="Arial" w:cs="Arial"/>
          <w:i/>
          <w:sz w:val="22"/>
          <w:szCs w:val="22"/>
        </w:rPr>
        <w:t xml:space="preserve">. ΓΚΟΛΙΟΠΟΥΛΟΣ Α.Τ.Ε., προσκόμισε στην Αναθέτουσα Αρχή κλειστό φάκελο (αρ. </w:t>
      </w:r>
      <w:proofErr w:type="spellStart"/>
      <w:r w:rsidRPr="00F3100D">
        <w:rPr>
          <w:rFonts w:ascii="Arial" w:hAnsi="Arial" w:cs="Arial"/>
          <w:i/>
          <w:sz w:val="22"/>
          <w:szCs w:val="22"/>
        </w:rPr>
        <w:t>πρωτ</w:t>
      </w:r>
      <w:proofErr w:type="spellEnd"/>
      <w:r w:rsidRPr="00F3100D">
        <w:rPr>
          <w:rFonts w:ascii="Arial" w:hAnsi="Arial" w:cs="Arial"/>
          <w:i/>
          <w:sz w:val="22"/>
          <w:szCs w:val="22"/>
        </w:rPr>
        <w:t>. 1990/4-2-2026</w:t>
      </w:r>
      <w:r w:rsidRPr="00F3100D">
        <w:rPr>
          <w:rFonts w:ascii="Arial" w:hAnsi="Arial" w:cs="Arial"/>
          <w:i/>
          <w:color w:val="000000"/>
          <w:sz w:val="22"/>
          <w:szCs w:val="22"/>
        </w:rPr>
        <w:t>),</w:t>
      </w:r>
      <w:r w:rsidRPr="00F3100D">
        <w:rPr>
          <w:rFonts w:ascii="Arial" w:hAnsi="Arial" w:cs="Arial"/>
          <w:i/>
          <w:sz w:val="22"/>
          <w:szCs w:val="22"/>
        </w:rPr>
        <w:t xml:space="preserve"> με την απαιτούμενη  πρωτότυπη εγγύηση  συμμετοχής </w:t>
      </w:r>
      <w:r w:rsidRPr="00F3100D">
        <w:rPr>
          <w:rFonts w:ascii="Arial" w:hAnsi="Arial" w:cs="Arial"/>
          <w:b/>
          <w:i/>
          <w:noProof/>
          <w:sz w:val="22"/>
          <w:szCs w:val="22"/>
        </w:rPr>
        <w:t xml:space="preserve">8.064,52€ </w:t>
      </w:r>
      <w:r w:rsidRPr="00F3100D">
        <w:rPr>
          <w:rFonts w:ascii="Arial" w:hAnsi="Arial" w:cs="Arial"/>
          <w:i/>
          <w:noProof/>
          <w:sz w:val="22"/>
          <w:szCs w:val="22"/>
        </w:rPr>
        <w:t xml:space="preserve"> </w:t>
      </w:r>
      <w:r w:rsidRPr="00F3100D">
        <w:rPr>
          <w:rFonts w:ascii="Arial" w:hAnsi="Arial" w:cs="Arial"/>
          <w:i/>
          <w:color w:val="000000"/>
          <w:sz w:val="22"/>
          <w:szCs w:val="22"/>
        </w:rPr>
        <w:t>οπότε η προσφορά του γίνεται δεκτή .</w:t>
      </w:r>
    </w:p>
    <w:p w:rsidR="00F3100D" w:rsidRPr="00F3100D" w:rsidRDefault="00F3100D" w:rsidP="00F3100D">
      <w:pPr>
        <w:widowControl w:val="0"/>
        <w:numPr>
          <w:ilvl w:val="0"/>
          <w:numId w:val="36"/>
        </w:numPr>
        <w:tabs>
          <w:tab w:val="left" w:pos="1134"/>
        </w:tabs>
        <w:suppressAutoHyphens w:val="0"/>
        <w:ind w:left="0" w:firstLine="0"/>
        <w:jc w:val="both"/>
        <w:rPr>
          <w:rFonts w:ascii="Arial" w:hAnsi="Arial" w:cs="Arial"/>
          <w:i/>
          <w:noProof/>
          <w:sz w:val="22"/>
          <w:szCs w:val="22"/>
        </w:rPr>
      </w:pPr>
      <w:r w:rsidRPr="00F3100D">
        <w:rPr>
          <w:rFonts w:ascii="Arial" w:hAnsi="Arial" w:cs="Arial"/>
          <w:i/>
          <w:noProof/>
          <w:sz w:val="22"/>
          <w:szCs w:val="22"/>
        </w:rPr>
        <w:t xml:space="preserve">Η ένωση των οικονομικών φορέων «Λουκάς Π. Γαμβρίλης &amp; ΣΙΑΟ.Ε. και Διάνοιξη Τεχνική Εμπορική ΙΚΕ» , υπέβαλλε εγγύηση  ηλεκτρονικής έκδοσης ποσού 3.879,03 € αντί του ποσού των 8.064,52€ που ορίζεται  στο άρθρο 15.1 της διακήρυξης του διαγωνισμού, οπότε η προσφορά τους απορρίπτεται </w:t>
      </w:r>
      <w:r w:rsidRPr="00F3100D">
        <w:rPr>
          <w:rFonts w:ascii="Arial" w:hAnsi="Arial" w:cs="Arial"/>
          <w:b/>
          <w:i/>
          <w:noProof/>
          <w:sz w:val="22"/>
          <w:szCs w:val="22"/>
        </w:rPr>
        <w:t>ως απαράδεκτη</w:t>
      </w:r>
      <w:r w:rsidRPr="00F3100D">
        <w:rPr>
          <w:rFonts w:ascii="Arial" w:hAnsi="Arial" w:cs="Arial"/>
          <w:i/>
          <w:noProof/>
          <w:sz w:val="22"/>
          <w:szCs w:val="22"/>
        </w:rPr>
        <w:t xml:space="preserve"> .</w:t>
      </w:r>
    </w:p>
    <w:p w:rsidR="00F3100D" w:rsidRPr="00F3100D" w:rsidRDefault="00F3100D" w:rsidP="00F3100D">
      <w:pPr>
        <w:widowControl w:val="0"/>
        <w:numPr>
          <w:ilvl w:val="0"/>
          <w:numId w:val="36"/>
        </w:numPr>
        <w:tabs>
          <w:tab w:val="left" w:pos="1134"/>
        </w:tabs>
        <w:suppressAutoHyphens w:val="0"/>
        <w:ind w:left="0" w:firstLine="0"/>
        <w:jc w:val="both"/>
        <w:rPr>
          <w:rFonts w:ascii="Arial" w:hAnsi="Arial" w:cs="Arial"/>
          <w:i/>
          <w:noProof/>
          <w:sz w:val="22"/>
          <w:szCs w:val="22"/>
        </w:rPr>
      </w:pPr>
      <w:r w:rsidRPr="00F3100D">
        <w:rPr>
          <w:rFonts w:ascii="Arial" w:hAnsi="Arial" w:cs="Arial"/>
          <w:i/>
          <w:noProof/>
          <w:sz w:val="22"/>
          <w:szCs w:val="22"/>
        </w:rPr>
        <w:t xml:space="preserve">Όλοι οι υπόλοιποι συμμετέχοντες οικονομικοί φορείς προσκόμισαν ο καθένας  την απαιτούμενη εγγύηση ( ηλεκτρονικής έκδοσης) ποσού  </w:t>
      </w:r>
      <w:r w:rsidRPr="00F3100D">
        <w:rPr>
          <w:rFonts w:ascii="Arial" w:hAnsi="Arial" w:cs="Arial"/>
          <w:b/>
          <w:i/>
          <w:noProof/>
          <w:sz w:val="22"/>
          <w:szCs w:val="22"/>
        </w:rPr>
        <w:t xml:space="preserve">8.064,52€ </w:t>
      </w:r>
      <w:r w:rsidRPr="00F3100D">
        <w:rPr>
          <w:rFonts w:ascii="Arial" w:hAnsi="Arial" w:cs="Arial"/>
          <w:i/>
          <w:noProof/>
          <w:sz w:val="22"/>
          <w:szCs w:val="22"/>
        </w:rPr>
        <w:t xml:space="preserve"> </w:t>
      </w:r>
      <w:r w:rsidRPr="00F3100D">
        <w:rPr>
          <w:rFonts w:ascii="Arial" w:hAnsi="Arial" w:cs="Arial"/>
          <w:i/>
          <w:color w:val="000000"/>
          <w:sz w:val="22"/>
          <w:szCs w:val="22"/>
        </w:rPr>
        <w:t>οπότε η προσφορά τους γίνεται δεκτή.</w:t>
      </w:r>
    </w:p>
    <w:p w:rsidR="00F3100D" w:rsidRPr="00F3100D" w:rsidRDefault="00F3100D" w:rsidP="00F3100D">
      <w:pPr>
        <w:widowControl w:val="0"/>
        <w:tabs>
          <w:tab w:val="left" w:pos="1134"/>
        </w:tabs>
        <w:suppressAutoHyphens w:val="0"/>
        <w:jc w:val="both"/>
        <w:rPr>
          <w:rFonts w:ascii="Arial" w:hAnsi="Arial" w:cs="Arial"/>
          <w:i/>
          <w:noProof/>
          <w:sz w:val="22"/>
          <w:szCs w:val="22"/>
        </w:rPr>
      </w:pPr>
      <w:r w:rsidRPr="00F3100D">
        <w:rPr>
          <w:rFonts w:ascii="Arial" w:hAnsi="Arial" w:cs="Arial"/>
          <w:i/>
          <w:noProof/>
          <w:sz w:val="22"/>
          <w:szCs w:val="22"/>
        </w:rPr>
        <w:t>Σύμφωνα με το άρθρο 72 παρ. 1 του Ν.4412/2016 και το άρθρο 4</w:t>
      </w:r>
      <w:r w:rsidRPr="00F3100D">
        <w:rPr>
          <w:rFonts w:ascii="Arial" w:hAnsi="Arial" w:cs="Arial"/>
          <w:b/>
          <w:i/>
          <w:sz w:val="22"/>
          <w:szCs w:val="22"/>
        </w:rPr>
        <w:t xml:space="preserve"> </w:t>
      </w:r>
      <w:r w:rsidRPr="00F3100D">
        <w:rPr>
          <w:rFonts w:ascii="Arial" w:hAnsi="Arial" w:cs="Arial"/>
          <w:i/>
          <w:sz w:val="22"/>
          <w:szCs w:val="22"/>
        </w:rPr>
        <w:t>παράγραφος</w:t>
      </w:r>
      <w:r w:rsidRPr="00F3100D">
        <w:rPr>
          <w:rFonts w:ascii="Arial" w:hAnsi="Arial" w:cs="Arial"/>
          <w:i/>
          <w:spacing w:val="1"/>
          <w:sz w:val="22"/>
          <w:szCs w:val="22"/>
        </w:rPr>
        <w:t xml:space="preserve"> </w:t>
      </w:r>
      <w:r w:rsidRPr="00F3100D">
        <w:rPr>
          <w:rFonts w:ascii="Arial" w:hAnsi="Arial" w:cs="Arial"/>
          <w:i/>
          <w:sz w:val="22"/>
          <w:szCs w:val="22"/>
        </w:rPr>
        <w:t>1</w:t>
      </w:r>
      <w:r w:rsidRPr="00F3100D">
        <w:rPr>
          <w:rFonts w:ascii="Arial" w:hAnsi="Arial" w:cs="Arial"/>
          <w:i/>
          <w:spacing w:val="-1"/>
          <w:sz w:val="22"/>
          <w:szCs w:val="22"/>
        </w:rPr>
        <w:t xml:space="preserve">γ </w:t>
      </w:r>
      <w:proofErr w:type="spellStart"/>
      <w:r w:rsidRPr="00F3100D">
        <w:rPr>
          <w:rFonts w:ascii="Arial" w:hAnsi="Arial" w:cs="Arial"/>
          <w:i/>
          <w:spacing w:val="-1"/>
          <w:sz w:val="22"/>
          <w:szCs w:val="22"/>
        </w:rPr>
        <w:t>περ</w:t>
      </w:r>
      <w:proofErr w:type="spellEnd"/>
      <w:r w:rsidRPr="00F3100D">
        <w:rPr>
          <w:rFonts w:ascii="Arial" w:hAnsi="Arial" w:cs="Arial"/>
          <w:i/>
          <w:spacing w:val="-1"/>
          <w:sz w:val="22"/>
          <w:szCs w:val="22"/>
        </w:rPr>
        <w:t>.</w:t>
      </w:r>
      <w:r w:rsidRPr="00F3100D">
        <w:rPr>
          <w:rFonts w:ascii="Arial" w:hAnsi="Arial" w:cs="Arial"/>
          <w:i/>
          <w:spacing w:val="-1"/>
          <w:sz w:val="22"/>
          <w:szCs w:val="22"/>
          <w:lang w:val="en-US"/>
        </w:rPr>
        <w:t>ii</w:t>
      </w:r>
      <w:r w:rsidRPr="00F3100D">
        <w:rPr>
          <w:rFonts w:ascii="Arial" w:hAnsi="Arial" w:cs="Arial"/>
          <w:i/>
          <w:noProof/>
          <w:sz w:val="22"/>
          <w:szCs w:val="22"/>
        </w:rPr>
        <w:t>., της διακήρυξης, η επιτροπή διαγωνισμού συντάσσει πρακτικό στο οποίο περιλαμβάνονται τα αποτελέσματα του ελέγχου .</w:t>
      </w:r>
    </w:p>
    <w:p w:rsidR="00F3100D" w:rsidRPr="00F3100D" w:rsidRDefault="00F3100D" w:rsidP="00F3100D">
      <w:pPr>
        <w:pStyle w:val="ad"/>
        <w:spacing w:line="289" w:lineRule="exact"/>
        <w:rPr>
          <w:rFonts w:ascii="Arial" w:hAnsi="Arial" w:cs="Arial"/>
          <w:i/>
          <w:sz w:val="22"/>
          <w:szCs w:val="22"/>
        </w:rPr>
      </w:pPr>
      <w:r w:rsidRPr="00F3100D">
        <w:rPr>
          <w:rFonts w:ascii="Arial" w:hAnsi="Arial" w:cs="Arial"/>
          <w:i/>
          <w:sz w:val="22"/>
          <w:szCs w:val="22"/>
        </w:rPr>
        <w:lastRenderedPageBreak/>
        <w:t>Μετά</w:t>
      </w:r>
      <w:r w:rsidRPr="00F3100D">
        <w:rPr>
          <w:rFonts w:ascii="Arial" w:hAnsi="Arial" w:cs="Arial"/>
          <w:i/>
          <w:spacing w:val="-3"/>
          <w:sz w:val="22"/>
          <w:szCs w:val="22"/>
        </w:rPr>
        <w:t xml:space="preserve"> λοιπόν </w:t>
      </w:r>
      <w:r w:rsidRPr="00F3100D">
        <w:rPr>
          <w:rFonts w:ascii="Arial" w:hAnsi="Arial" w:cs="Arial"/>
          <w:i/>
          <w:sz w:val="22"/>
          <w:szCs w:val="22"/>
        </w:rPr>
        <w:t>τα αποτελέσματα του παραπάνω ελέγχου  τίθεται</w:t>
      </w:r>
      <w:r w:rsidRPr="00F3100D">
        <w:rPr>
          <w:rFonts w:ascii="Arial" w:hAnsi="Arial" w:cs="Arial"/>
          <w:i/>
          <w:spacing w:val="1"/>
          <w:sz w:val="22"/>
          <w:szCs w:val="22"/>
        </w:rPr>
        <w:t xml:space="preserve"> </w:t>
      </w:r>
      <w:r w:rsidRPr="00F3100D">
        <w:rPr>
          <w:rFonts w:ascii="Arial" w:hAnsi="Arial" w:cs="Arial"/>
          <w:i/>
          <w:sz w:val="22"/>
          <w:szCs w:val="22"/>
        </w:rPr>
        <w:t>υπόψη</w:t>
      </w:r>
      <w:r w:rsidRPr="00F3100D">
        <w:rPr>
          <w:rFonts w:ascii="Arial" w:hAnsi="Arial" w:cs="Arial"/>
          <w:i/>
          <w:spacing w:val="1"/>
          <w:sz w:val="22"/>
          <w:szCs w:val="22"/>
        </w:rPr>
        <w:t xml:space="preserve"> </w:t>
      </w:r>
      <w:r w:rsidRPr="00F3100D">
        <w:rPr>
          <w:rFonts w:ascii="Arial" w:hAnsi="Arial" w:cs="Arial"/>
          <w:i/>
          <w:sz w:val="22"/>
          <w:szCs w:val="22"/>
        </w:rPr>
        <w:t>της</w:t>
      </w:r>
      <w:r w:rsidRPr="00F3100D">
        <w:rPr>
          <w:rFonts w:ascii="Arial" w:hAnsi="Arial" w:cs="Arial"/>
          <w:i/>
          <w:spacing w:val="1"/>
          <w:sz w:val="22"/>
          <w:szCs w:val="22"/>
        </w:rPr>
        <w:t xml:space="preserve"> </w:t>
      </w:r>
      <w:r w:rsidRPr="00F3100D">
        <w:rPr>
          <w:rFonts w:ascii="Arial" w:hAnsi="Arial" w:cs="Arial"/>
          <w:i/>
          <w:sz w:val="22"/>
          <w:szCs w:val="22"/>
        </w:rPr>
        <w:t>Οικονομικής</w:t>
      </w:r>
      <w:r w:rsidRPr="00F3100D">
        <w:rPr>
          <w:rFonts w:ascii="Arial" w:hAnsi="Arial" w:cs="Arial"/>
          <w:i/>
          <w:spacing w:val="1"/>
          <w:sz w:val="22"/>
          <w:szCs w:val="22"/>
        </w:rPr>
        <w:t xml:space="preserve"> </w:t>
      </w:r>
      <w:r w:rsidRPr="00F3100D">
        <w:rPr>
          <w:rFonts w:ascii="Arial" w:hAnsi="Arial" w:cs="Arial"/>
          <w:i/>
          <w:sz w:val="22"/>
          <w:szCs w:val="22"/>
        </w:rPr>
        <w:t>Επιτροπής</w:t>
      </w:r>
      <w:r w:rsidRPr="00F3100D">
        <w:rPr>
          <w:rFonts w:ascii="Arial" w:hAnsi="Arial" w:cs="Arial"/>
          <w:i/>
          <w:spacing w:val="1"/>
          <w:sz w:val="22"/>
          <w:szCs w:val="22"/>
        </w:rPr>
        <w:t xml:space="preserve"> </w:t>
      </w:r>
      <w:r w:rsidRPr="00F3100D">
        <w:rPr>
          <w:rFonts w:ascii="Arial" w:hAnsi="Arial" w:cs="Arial"/>
          <w:i/>
          <w:sz w:val="22"/>
          <w:szCs w:val="22"/>
        </w:rPr>
        <w:t>το</w:t>
      </w:r>
      <w:r w:rsidRPr="00F3100D">
        <w:rPr>
          <w:rFonts w:ascii="Arial" w:hAnsi="Arial" w:cs="Arial"/>
          <w:i/>
          <w:spacing w:val="1"/>
          <w:sz w:val="22"/>
          <w:szCs w:val="22"/>
        </w:rPr>
        <w:t xml:space="preserve"> </w:t>
      </w:r>
      <w:r w:rsidRPr="00F3100D">
        <w:rPr>
          <w:rFonts w:ascii="Arial" w:hAnsi="Arial" w:cs="Arial"/>
          <w:i/>
          <w:sz w:val="22"/>
          <w:szCs w:val="22"/>
        </w:rPr>
        <w:t xml:space="preserve">Πρακτικό  Ι </w:t>
      </w:r>
      <w:r w:rsidRPr="00F3100D">
        <w:rPr>
          <w:rFonts w:ascii="Arial" w:hAnsi="Arial" w:cs="Arial"/>
          <w:i/>
          <w:spacing w:val="1"/>
          <w:sz w:val="22"/>
          <w:szCs w:val="22"/>
        </w:rPr>
        <w:t xml:space="preserve"> </w:t>
      </w:r>
      <w:r w:rsidRPr="00F3100D">
        <w:rPr>
          <w:rFonts w:ascii="Arial" w:hAnsi="Arial" w:cs="Arial"/>
          <w:i/>
          <w:sz w:val="22"/>
          <w:szCs w:val="22"/>
        </w:rPr>
        <w:t>της</w:t>
      </w:r>
      <w:r w:rsidRPr="00F3100D">
        <w:rPr>
          <w:rFonts w:ascii="Arial" w:hAnsi="Arial" w:cs="Arial"/>
          <w:i/>
          <w:spacing w:val="1"/>
          <w:sz w:val="22"/>
          <w:szCs w:val="22"/>
        </w:rPr>
        <w:t xml:space="preserve"> </w:t>
      </w:r>
      <w:r w:rsidRPr="00F3100D">
        <w:rPr>
          <w:rFonts w:ascii="Arial" w:hAnsi="Arial" w:cs="Arial"/>
          <w:i/>
          <w:sz w:val="22"/>
          <w:szCs w:val="22"/>
        </w:rPr>
        <w:t>Επιτροπής</w:t>
      </w:r>
      <w:r w:rsidRPr="00F3100D">
        <w:rPr>
          <w:rFonts w:ascii="Arial" w:hAnsi="Arial" w:cs="Arial"/>
          <w:i/>
          <w:spacing w:val="55"/>
          <w:sz w:val="22"/>
          <w:szCs w:val="22"/>
        </w:rPr>
        <w:t xml:space="preserve"> </w:t>
      </w:r>
      <w:r w:rsidRPr="00F3100D">
        <w:rPr>
          <w:rFonts w:ascii="Arial" w:hAnsi="Arial" w:cs="Arial"/>
          <w:i/>
          <w:sz w:val="22"/>
          <w:szCs w:val="22"/>
        </w:rPr>
        <w:t>Διενέργειας</w:t>
      </w:r>
      <w:r w:rsidRPr="00F3100D">
        <w:rPr>
          <w:rFonts w:ascii="Arial" w:hAnsi="Arial" w:cs="Arial"/>
          <w:i/>
          <w:spacing w:val="1"/>
          <w:sz w:val="22"/>
          <w:szCs w:val="22"/>
        </w:rPr>
        <w:t xml:space="preserve"> </w:t>
      </w:r>
      <w:r w:rsidRPr="00F3100D">
        <w:rPr>
          <w:rFonts w:ascii="Arial" w:hAnsi="Arial" w:cs="Arial"/>
          <w:i/>
          <w:sz w:val="22"/>
          <w:szCs w:val="22"/>
        </w:rPr>
        <w:t>Διαγωνισμού για την ανάδειξη αναδόχου του έργου «</w:t>
      </w:r>
      <w:r w:rsidRPr="00F3100D">
        <w:rPr>
          <w:rFonts w:ascii="Arial" w:hAnsi="Arial" w:cs="Arial"/>
          <w:b/>
          <w:bCs/>
          <w:i/>
          <w:sz w:val="22"/>
          <w:szCs w:val="22"/>
        </w:rPr>
        <w:t>ΑΝΑΒΑΘΜΙΣΗ ΒΑΤΟΤΗΤΑΣ ΠΕΖΟΔΡΟΜΙΩΝ ΣΤΗΝ ΟΔΟ ΔΕΛΦΩΝ ΤΗΣ ΛΙΒΑΔΕΙΑΣ</w:t>
      </w:r>
      <w:r w:rsidRPr="00F3100D">
        <w:rPr>
          <w:rFonts w:ascii="Arial" w:hAnsi="Arial" w:cs="Arial"/>
          <w:i/>
          <w:sz w:val="22"/>
          <w:szCs w:val="22"/>
        </w:rPr>
        <w:t>»</w:t>
      </w:r>
    </w:p>
    <w:p w:rsidR="00F3100D" w:rsidRPr="00F3100D" w:rsidRDefault="00F3100D" w:rsidP="00F3100D">
      <w:pPr>
        <w:spacing w:line="228" w:lineRule="auto"/>
        <w:ind w:right="311"/>
        <w:jc w:val="both"/>
        <w:rPr>
          <w:rFonts w:ascii="Arial" w:hAnsi="Arial" w:cs="Arial"/>
          <w:i/>
          <w:sz w:val="22"/>
          <w:szCs w:val="22"/>
        </w:rPr>
      </w:pPr>
      <w:r w:rsidRPr="00F3100D">
        <w:rPr>
          <w:rFonts w:ascii="Arial" w:hAnsi="Arial" w:cs="Arial"/>
          <w:i/>
          <w:sz w:val="22"/>
          <w:szCs w:val="22"/>
        </w:rPr>
        <w:t>και</w:t>
      </w:r>
      <w:r w:rsidRPr="00F3100D">
        <w:rPr>
          <w:rFonts w:ascii="Arial" w:hAnsi="Arial" w:cs="Arial"/>
          <w:i/>
          <w:spacing w:val="-2"/>
          <w:sz w:val="22"/>
          <w:szCs w:val="22"/>
        </w:rPr>
        <w:t xml:space="preserve"> </w:t>
      </w:r>
      <w:r w:rsidRPr="00F3100D">
        <w:rPr>
          <w:rFonts w:ascii="Arial" w:hAnsi="Arial" w:cs="Arial"/>
          <w:i/>
          <w:sz w:val="22"/>
          <w:szCs w:val="22"/>
        </w:rPr>
        <w:t>προτείνεται</w:t>
      </w:r>
      <w:r w:rsidRPr="00F3100D">
        <w:rPr>
          <w:rFonts w:ascii="Arial" w:hAnsi="Arial" w:cs="Arial"/>
          <w:i/>
          <w:spacing w:val="-2"/>
          <w:sz w:val="22"/>
          <w:szCs w:val="22"/>
        </w:rPr>
        <w:t xml:space="preserve"> </w:t>
      </w:r>
      <w:r w:rsidRPr="00F3100D">
        <w:rPr>
          <w:rFonts w:ascii="Arial" w:hAnsi="Arial" w:cs="Arial"/>
          <w:i/>
          <w:sz w:val="22"/>
          <w:szCs w:val="22"/>
        </w:rPr>
        <w:t>η</w:t>
      </w:r>
      <w:r w:rsidRPr="00F3100D">
        <w:rPr>
          <w:rFonts w:ascii="Arial" w:hAnsi="Arial" w:cs="Arial"/>
          <w:i/>
          <w:spacing w:val="-1"/>
          <w:sz w:val="22"/>
          <w:szCs w:val="22"/>
        </w:rPr>
        <w:t xml:space="preserve"> </w:t>
      </w:r>
      <w:r w:rsidRPr="00F3100D">
        <w:rPr>
          <w:rFonts w:ascii="Arial" w:hAnsi="Arial" w:cs="Arial"/>
          <w:i/>
          <w:sz w:val="22"/>
          <w:szCs w:val="22"/>
        </w:rPr>
        <w:t>λήψη</w:t>
      </w:r>
      <w:r w:rsidRPr="00F3100D">
        <w:rPr>
          <w:rFonts w:ascii="Arial" w:hAnsi="Arial" w:cs="Arial"/>
          <w:i/>
          <w:spacing w:val="-4"/>
          <w:sz w:val="22"/>
          <w:szCs w:val="22"/>
        </w:rPr>
        <w:t xml:space="preserve"> </w:t>
      </w:r>
      <w:r w:rsidRPr="00F3100D">
        <w:rPr>
          <w:rFonts w:ascii="Arial" w:hAnsi="Arial" w:cs="Arial"/>
          <w:i/>
          <w:sz w:val="22"/>
          <w:szCs w:val="22"/>
        </w:rPr>
        <w:t>απόφασης</w:t>
      </w:r>
      <w:r w:rsidRPr="00F3100D">
        <w:rPr>
          <w:rFonts w:ascii="Arial" w:hAnsi="Arial" w:cs="Arial"/>
          <w:i/>
          <w:spacing w:val="-1"/>
          <w:sz w:val="22"/>
          <w:szCs w:val="22"/>
        </w:rPr>
        <w:t xml:space="preserve"> </w:t>
      </w:r>
      <w:r w:rsidRPr="00F3100D">
        <w:rPr>
          <w:rFonts w:ascii="Arial" w:hAnsi="Arial" w:cs="Arial"/>
          <w:i/>
          <w:sz w:val="22"/>
          <w:szCs w:val="22"/>
        </w:rPr>
        <w:t>για:</w:t>
      </w:r>
    </w:p>
    <w:p w:rsidR="00F3100D" w:rsidRPr="00F3100D" w:rsidRDefault="00F3100D" w:rsidP="00F3100D">
      <w:pPr>
        <w:pStyle w:val="ad"/>
        <w:spacing w:line="289" w:lineRule="exact"/>
        <w:rPr>
          <w:rFonts w:ascii="Arial" w:hAnsi="Arial" w:cs="Arial"/>
          <w:b/>
          <w:i/>
          <w:sz w:val="22"/>
          <w:szCs w:val="22"/>
        </w:rPr>
      </w:pPr>
      <w:r w:rsidRPr="00F3100D">
        <w:rPr>
          <w:rFonts w:ascii="Arial" w:hAnsi="Arial" w:cs="Arial"/>
          <w:b/>
          <w:i/>
          <w:sz w:val="22"/>
          <w:szCs w:val="22"/>
        </w:rPr>
        <w:t xml:space="preserve">1. Την απόρριψη της προσφοράς  της  ένωσης οικονομικών φορέων «Λουκάς Π. </w:t>
      </w:r>
      <w:proofErr w:type="spellStart"/>
      <w:r w:rsidRPr="00F3100D">
        <w:rPr>
          <w:rFonts w:ascii="Arial" w:hAnsi="Arial" w:cs="Arial"/>
          <w:b/>
          <w:i/>
          <w:sz w:val="22"/>
          <w:szCs w:val="22"/>
        </w:rPr>
        <w:t>Γαμβρίλης</w:t>
      </w:r>
      <w:proofErr w:type="spellEnd"/>
      <w:r w:rsidRPr="00F3100D">
        <w:rPr>
          <w:rFonts w:ascii="Arial" w:hAnsi="Arial" w:cs="Arial"/>
          <w:b/>
          <w:i/>
          <w:sz w:val="22"/>
          <w:szCs w:val="22"/>
        </w:rPr>
        <w:t xml:space="preserve"> &amp; ΣΙΑ Ο.Ε. και Διάνοιξη Τεχνική Εμπορική ΙΚΕ»,  ως απαράδεκτη,</w:t>
      </w:r>
      <w:r w:rsidR="002907BC">
        <w:rPr>
          <w:rFonts w:ascii="Arial" w:hAnsi="Arial" w:cs="Arial"/>
          <w:b/>
          <w:i/>
          <w:sz w:val="22"/>
          <w:szCs w:val="22"/>
        </w:rPr>
        <w:t xml:space="preserve"> </w:t>
      </w:r>
      <w:r w:rsidRPr="00F3100D">
        <w:rPr>
          <w:rFonts w:ascii="Arial" w:hAnsi="Arial" w:cs="Arial"/>
          <w:b/>
          <w:i/>
          <w:sz w:val="22"/>
          <w:szCs w:val="22"/>
        </w:rPr>
        <w:t xml:space="preserve">διότι δεν υπέβαλλε την απαιτούμενη εγγύηση συμμετοχής ποσού  8.064,52€ όπως  ορίζεται  στο άρθρο 15 παρ. 1 της διακήρυξης του διαγωνισμού αλλά υπέβαλε  στον οικείο ηλεκτρονικό </w:t>
      </w:r>
      <w:proofErr w:type="spellStart"/>
      <w:r w:rsidRPr="00F3100D">
        <w:rPr>
          <w:rFonts w:ascii="Arial" w:hAnsi="Arial" w:cs="Arial"/>
          <w:b/>
          <w:i/>
          <w:sz w:val="22"/>
          <w:szCs w:val="22"/>
        </w:rPr>
        <w:t>υποφάκελο</w:t>
      </w:r>
      <w:proofErr w:type="spellEnd"/>
      <w:r w:rsidRPr="00F3100D">
        <w:rPr>
          <w:rFonts w:ascii="Arial" w:hAnsi="Arial" w:cs="Arial"/>
          <w:b/>
          <w:i/>
          <w:sz w:val="22"/>
          <w:szCs w:val="22"/>
        </w:rPr>
        <w:t>,  εγγύηση ηλεκτρονικής έκδοσης μικρότερου ποσού 3.879,03 € και την αποδοχή των προσφορών των υπολοίπων  πέντε (5) συμμετεχόντων οικονομικών φορέων (πίνακας συμμετεχόντων) στη διαδικασία αξιολόγησής τους .</w:t>
      </w:r>
    </w:p>
    <w:p w:rsidR="00F3100D" w:rsidRPr="00F3100D" w:rsidRDefault="00F3100D" w:rsidP="00F3100D">
      <w:pPr>
        <w:pStyle w:val="90"/>
        <w:tabs>
          <w:tab w:val="left" w:pos="592"/>
          <w:tab w:val="left" w:pos="593"/>
        </w:tabs>
        <w:spacing w:before="8" w:line="228" w:lineRule="auto"/>
        <w:ind w:left="142" w:right="332"/>
        <w:jc w:val="both"/>
        <w:rPr>
          <w:rFonts w:ascii="Arial" w:hAnsi="Arial" w:cs="Arial"/>
          <w:i/>
          <w:sz w:val="22"/>
          <w:szCs w:val="22"/>
        </w:rPr>
      </w:pPr>
      <w:r w:rsidRPr="00F3100D">
        <w:rPr>
          <w:rFonts w:ascii="Arial" w:hAnsi="Arial" w:cs="Arial"/>
          <w:b/>
          <w:i/>
          <w:sz w:val="22"/>
          <w:szCs w:val="22"/>
        </w:rPr>
        <w:t xml:space="preserve">  </w:t>
      </w:r>
      <w:r w:rsidRPr="00F3100D">
        <w:rPr>
          <w:rFonts w:ascii="Arial" w:hAnsi="Arial" w:cs="Arial"/>
          <w:i/>
          <w:sz w:val="22"/>
          <w:szCs w:val="22"/>
        </w:rPr>
        <w:t xml:space="preserve">2. </w:t>
      </w:r>
      <w:r w:rsidRPr="00F3100D">
        <w:rPr>
          <w:rFonts w:ascii="Arial" w:hAnsi="Arial" w:cs="Arial"/>
          <w:i/>
          <w:iCs/>
          <w:color w:val="00000A"/>
          <w:sz w:val="22"/>
          <w:szCs w:val="22"/>
        </w:rPr>
        <w:t xml:space="preserve">Την κοινοποίηση της απόφασης έγκρισης του  πρακτικού  Ι   σε όλους τους προσφέροντες, σύμφωνα με το άρθρο 4 , παράγραφος 1γ </w:t>
      </w:r>
      <w:proofErr w:type="spellStart"/>
      <w:r w:rsidRPr="00F3100D">
        <w:rPr>
          <w:rFonts w:ascii="Arial" w:hAnsi="Arial" w:cs="Arial"/>
          <w:i/>
          <w:iCs/>
          <w:color w:val="00000A"/>
          <w:sz w:val="22"/>
          <w:szCs w:val="22"/>
        </w:rPr>
        <w:t>περ.ii</w:t>
      </w:r>
      <w:proofErr w:type="spellEnd"/>
      <w:r w:rsidRPr="00F3100D">
        <w:rPr>
          <w:rFonts w:ascii="Arial" w:hAnsi="Arial" w:cs="Arial"/>
          <w:i/>
          <w:iCs/>
          <w:color w:val="00000A"/>
          <w:sz w:val="22"/>
          <w:szCs w:val="22"/>
        </w:rPr>
        <w:t xml:space="preserve"> , της διακήρυξης.</w:t>
      </w:r>
    </w:p>
    <w:p w:rsidR="00F3100D" w:rsidRPr="00F3100D" w:rsidRDefault="00F3100D" w:rsidP="00F3100D">
      <w:pPr>
        <w:pStyle w:val="90"/>
        <w:tabs>
          <w:tab w:val="left" w:pos="592"/>
          <w:tab w:val="left" w:pos="593"/>
        </w:tabs>
        <w:spacing w:before="8" w:line="228" w:lineRule="auto"/>
        <w:ind w:right="332"/>
        <w:jc w:val="both"/>
        <w:rPr>
          <w:rFonts w:ascii="Arial" w:hAnsi="Arial" w:cs="Arial"/>
          <w:i/>
          <w:sz w:val="22"/>
          <w:szCs w:val="22"/>
        </w:rPr>
      </w:pPr>
    </w:p>
    <w:p w:rsidR="00F3100D" w:rsidRPr="00F3100D" w:rsidRDefault="00F3100D" w:rsidP="00F3100D">
      <w:pPr>
        <w:widowControl w:val="0"/>
        <w:tabs>
          <w:tab w:val="left" w:pos="1134"/>
        </w:tabs>
        <w:suppressAutoHyphens w:val="0"/>
        <w:spacing w:before="8" w:line="360" w:lineRule="auto"/>
        <w:jc w:val="both"/>
        <w:rPr>
          <w:rFonts w:ascii="Arial" w:hAnsi="Arial" w:cs="Arial"/>
          <w:i/>
          <w:sz w:val="22"/>
          <w:szCs w:val="22"/>
        </w:rPr>
      </w:pPr>
      <w:r w:rsidRPr="00F3100D">
        <w:rPr>
          <w:rFonts w:ascii="Arial" w:hAnsi="Arial" w:cs="Arial"/>
          <w:i/>
          <w:sz w:val="22"/>
          <w:szCs w:val="22"/>
        </w:rPr>
        <w:t>Για διαπίστωση των άνω, συντάχθηκε το παρόν Πρακτικό Ι  το οποίο αφού αναγνώσθηκε και βεβαιώθηκε, υπογράφεται ως έπεται.</w:t>
      </w:r>
    </w:p>
    <w:p w:rsidR="00F3100D" w:rsidRPr="00F3100D" w:rsidRDefault="00F3100D" w:rsidP="00F3100D">
      <w:pPr>
        <w:pStyle w:val="240"/>
        <w:tabs>
          <w:tab w:val="left" w:pos="709"/>
          <w:tab w:val="center" w:pos="1701"/>
          <w:tab w:val="left" w:pos="5103"/>
        </w:tabs>
        <w:spacing w:after="60" w:line="276" w:lineRule="auto"/>
        <w:jc w:val="both"/>
        <w:rPr>
          <w:i/>
          <w:sz w:val="22"/>
          <w:szCs w:val="22"/>
        </w:rPr>
      </w:pPr>
      <w:r w:rsidRPr="00F3100D">
        <w:rPr>
          <w:i/>
          <w:sz w:val="22"/>
          <w:szCs w:val="22"/>
        </w:rPr>
        <w:t xml:space="preserve">Σας διαβιβάζουμε το από 10/02/2026 Πρακτικό Ι της ηλεκτρονικής δημοπρασίας της 04-02-2026 με Α/Α ΕΣΗΔΗΣ 217227 του έργου: </w:t>
      </w:r>
      <w:r w:rsidRPr="00F3100D">
        <w:rPr>
          <w:i/>
          <w:iCs/>
          <w:sz w:val="22"/>
          <w:szCs w:val="22"/>
          <w:lang w:bidi="en-US"/>
        </w:rPr>
        <w:t>«ΑΝΑΒΑΘΜΙΣΗ ΒΑΤΟΤΗΤΑΣ ΠΕΖΟΔΡΟΜΙΩΝ ΣΤΗΝ ΟΔΟ ΔΕΛΦΩΝ ΤΗΣ ΛΙΒΑΔΕΙΑΣ»</w:t>
      </w:r>
      <w:r w:rsidRPr="00F3100D">
        <w:rPr>
          <w:rStyle w:val="a5"/>
          <w:rFonts w:cs="Arial"/>
          <w:i/>
          <w:sz w:val="22"/>
          <w:szCs w:val="22"/>
          <w:shd w:val="clear" w:color="auto" w:fill="FFFFFF"/>
        </w:rPr>
        <w:t xml:space="preserve"> </w:t>
      </w:r>
      <w:r w:rsidRPr="00F3100D">
        <w:rPr>
          <w:i/>
          <w:sz w:val="22"/>
          <w:szCs w:val="22"/>
        </w:rPr>
        <w:t xml:space="preserve"> </w:t>
      </w:r>
      <w:bookmarkStart w:id="28" w:name="__DdeLink__630_103664990222"/>
      <w:bookmarkStart w:id="29" w:name="__DdeLink__289_17667010592122"/>
      <w:bookmarkStart w:id="30" w:name="__DdeLink__313_2667813130711122"/>
      <w:bookmarkStart w:id="31" w:name="__DdeLink__313_26678131307111111"/>
      <w:bookmarkEnd w:id="28"/>
      <w:bookmarkEnd w:id="29"/>
      <w:bookmarkEnd w:id="30"/>
      <w:bookmarkEnd w:id="31"/>
      <w:r w:rsidRPr="00F3100D">
        <w:rPr>
          <w:i/>
          <w:color w:val="000000"/>
          <w:sz w:val="22"/>
          <w:szCs w:val="22"/>
        </w:rPr>
        <w:t>αποσφράγισης των δικαιολογητικών συμμετοχής – οικονομικής προσφοράς</w:t>
      </w:r>
      <w:bookmarkStart w:id="32" w:name="__DdeLink__266_13145974843"/>
      <w:bookmarkStart w:id="33" w:name="__DdeLink__2104_60031345911121"/>
      <w:bookmarkStart w:id="34" w:name="__DdeLink__5375_144985714"/>
      <w:bookmarkStart w:id="35" w:name="__DdeLink__313_26678131307111"/>
      <w:bookmarkEnd w:id="32"/>
      <w:bookmarkEnd w:id="33"/>
      <w:bookmarkEnd w:id="34"/>
      <w:bookmarkEnd w:id="35"/>
      <w:r w:rsidRPr="00F3100D">
        <w:rPr>
          <w:i/>
          <w:color w:val="000000"/>
          <w:sz w:val="22"/>
          <w:szCs w:val="22"/>
        </w:rPr>
        <w:t xml:space="preserve"> </w:t>
      </w:r>
      <w:r w:rsidRPr="00F3100D">
        <w:rPr>
          <w:i/>
          <w:sz w:val="22"/>
          <w:szCs w:val="22"/>
        </w:rPr>
        <w:t>της Επιτροπής Διαγωνισμού.</w:t>
      </w:r>
    </w:p>
    <w:p w:rsidR="00F3100D" w:rsidRPr="00F3100D" w:rsidRDefault="00F3100D" w:rsidP="00F3100D">
      <w:pPr>
        <w:tabs>
          <w:tab w:val="left" w:pos="1418"/>
          <w:tab w:val="center" w:pos="1701"/>
          <w:tab w:val="left" w:pos="2552"/>
          <w:tab w:val="left" w:pos="5103"/>
        </w:tabs>
        <w:spacing w:after="60"/>
        <w:rPr>
          <w:rFonts w:ascii="Arial" w:hAnsi="Arial" w:cs="Arial"/>
          <w:i/>
          <w:sz w:val="22"/>
          <w:szCs w:val="22"/>
        </w:rPr>
      </w:pPr>
    </w:p>
    <w:p w:rsidR="00F3100D" w:rsidRPr="00F3100D" w:rsidRDefault="00F3100D" w:rsidP="00F3100D">
      <w:pPr>
        <w:pStyle w:val="27"/>
        <w:jc w:val="both"/>
        <w:rPr>
          <w:rFonts w:ascii="Arial" w:hAnsi="Arial" w:cs="Arial"/>
          <w:i/>
          <w:sz w:val="22"/>
          <w:szCs w:val="22"/>
        </w:rPr>
      </w:pPr>
      <w:r w:rsidRPr="00F3100D">
        <w:rPr>
          <w:rFonts w:ascii="Arial" w:hAnsi="Arial" w:cs="Arial"/>
          <w:i/>
          <w:sz w:val="22"/>
          <w:szCs w:val="22"/>
        </w:rPr>
        <w:t xml:space="preserve">Προτείνεται  στην Δημοτική Επιτροπή του Δήμου </w:t>
      </w:r>
      <w:proofErr w:type="spellStart"/>
      <w:r w:rsidRPr="00F3100D">
        <w:rPr>
          <w:rFonts w:ascii="Arial" w:hAnsi="Arial" w:cs="Arial"/>
          <w:i/>
          <w:sz w:val="22"/>
          <w:szCs w:val="22"/>
        </w:rPr>
        <w:t>Λεβαδέων</w:t>
      </w:r>
      <w:proofErr w:type="spellEnd"/>
      <w:r w:rsidRPr="00F3100D">
        <w:rPr>
          <w:rFonts w:ascii="Arial" w:hAnsi="Arial" w:cs="Arial"/>
          <w:i/>
          <w:sz w:val="22"/>
          <w:szCs w:val="22"/>
        </w:rPr>
        <w:t>:</w:t>
      </w:r>
    </w:p>
    <w:p w:rsidR="00F3100D" w:rsidRPr="002907BC" w:rsidRDefault="002907BC" w:rsidP="002907BC">
      <w:pPr>
        <w:pStyle w:val="240"/>
        <w:widowControl w:val="0"/>
        <w:tabs>
          <w:tab w:val="left" w:pos="426"/>
          <w:tab w:val="left" w:pos="709"/>
          <w:tab w:val="left" w:pos="1418"/>
          <w:tab w:val="center" w:pos="1701"/>
          <w:tab w:val="left" w:pos="2552"/>
          <w:tab w:val="left" w:pos="5103"/>
        </w:tabs>
        <w:spacing w:after="60"/>
        <w:jc w:val="both"/>
        <w:rPr>
          <w:i/>
          <w:sz w:val="22"/>
          <w:szCs w:val="22"/>
        </w:rPr>
      </w:pPr>
      <w:r>
        <w:rPr>
          <w:i/>
          <w:sz w:val="22"/>
          <w:szCs w:val="22"/>
        </w:rPr>
        <w:t xml:space="preserve">   </w:t>
      </w:r>
      <w:r w:rsidR="00F3100D" w:rsidRPr="002907BC">
        <w:rPr>
          <w:i/>
          <w:sz w:val="22"/>
          <w:szCs w:val="22"/>
        </w:rPr>
        <w:t xml:space="preserve">Να εγκρίνει το </w:t>
      </w:r>
      <w:bookmarkStart w:id="36" w:name="__DdeLink__630_1036649902221"/>
      <w:bookmarkStart w:id="37" w:name="__DdeLink__289_176670105921221"/>
      <w:bookmarkStart w:id="38" w:name="__DdeLink__313_26678131307111221"/>
      <w:bookmarkStart w:id="39" w:name="__DdeLink__313_266781313071111111"/>
      <w:bookmarkStart w:id="40" w:name="__DdeLink__266_131459748431"/>
      <w:bookmarkStart w:id="41" w:name="__DdeLink__2104_600313459111211"/>
      <w:bookmarkStart w:id="42" w:name="__DdeLink__5375_1449857141"/>
      <w:bookmarkStart w:id="43" w:name="__DdeLink__313_266781313071113"/>
      <w:bookmarkStart w:id="44" w:name="__DdeLink__313_2667813130711121"/>
      <w:bookmarkEnd w:id="36"/>
      <w:bookmarkEnd w:id="37"/>
      <w:bookmarkEnd w:id="38"/>
      <w:bookmarkEnd w:id="39"/>
      <w:bookmarkEnd w:id="40"/>
      <w:bookmarkEnd w:id="41"/>
      <w:bookmarkEnd w:id="42"/>
      <w:bookmarkEnd w:id="43"/>
      <w:bookmarkEnd w:id="44"/>
      <w:r w:rsidR="00F3100D" w:rsidRPr="002907BC">
        <w:rPr>
          <w:i/>
          <w:sz w:val="22"/>
          <w:szCs w:val="22"/>
        </w:rPr>
        <w:t xml:space="preserve"> από 10/02/2026 Πρακτικό Ι της ηλεκτρονικής δημοπρασίας της 04-02-2026 με Α/Α ΕΣΗΔΗΣ 217227 του έργου: </w:t>
      </w:r>
      <w:r w:rsidR="00F3100D" w:rsidRPr="002907BC">
        <w:rPr>
          <w:i/>
          <w:iCs/>
          <w:sz w:val="22"/>
          <w:szCs w:val="22"/>
          <w:lang w:bidi="en-US"/>
        </w:rPr>
        <w:t>«ΑΝΑΒΑΘΜΙΣΗ ΒΑΤΟΤΗΤΑΣ ΠΕΖΟΔΡΟΜΙΩΝ ΣΤΗΝ ΟΔΟ ΔΕΛΦΩΝ ΤΗΣ ΛΙΒΑΔΕΙΑΣ»</w:t>
      </w:r>
      <w:r w:rsidR="00F3100D" w:rsidRPr="002907BC">
        <w:rPr>
          <w:rStyle w:val="a5"/>
          <w:rFonts w:cs="Arial"/>
          <w:i/>
          <w:sz w:val="22"/>
          <w:szCs w:val="22"/>
          <w:shd w:val="clear" w:color="auto" w:fill="FFFFFF"/>
        </w:rPr>
        <w:t xml:space="preserve"> </w:t>
      </w:r>
      <w:r w:rsidR="00F3100D" w:rsidRPr="002907BC">
        <w:rPr>
          <w:i/>
          <w:sz w:val="22"/>
          <w:szCs w:val="22"/>
        </w:rPr>
        <w:t xml:space="preserve"> </w:t>
      </w:r>
      <w:r w:rsidR="00F3100D" w:rsidRPr="002907BC">
        <w:rPr>
          <w:i/>
          <w:color w:val="000000"/>
          <w:sz w:val="22"/>
          <w:szCs w:val="22"/>
        </w:rPr>
        <w:t xml:space="preserve">αποσφράγισης των δικαιολογητικών συμμετοχής – οικονομικής προσφοράς </w:t>
      </w:r>
      <w:r w:rsidRPr="002907BC">
        <w:rPr>
          <w:i/>
          <w:sz w:val="22"/>
          <w:szCs w:val="22"/>
        </w:rPr>
        <w:t xml:space="preserve">της Επιτροπής Διαγωνισμού σύμφωνα με το οποίο </w:t>
      </w:r>
      <w:r>
        <w:rPr>
          <w:rFonts w:eastAsia="Arial"/>
          <w:i/>
          <w:color w:val="auto"/>
          <w:sz w:val="22"/>
          <w:szCs w:val="22"/>
        </w:rPr>
        <w:t xml:space="preserve">η Επιτροπή Διαγωνισμού απορρίπτει </w:t>
      </w:r>
      <w:r w:rsidR="00F3100D" w:rsidRPr="002907BC">
        <w:rPr>
          <w:rFonts w:eastAsia="Arial"/>
          <w:i/>
          <w:color w:val="auto"/>
          <w:sz w:val="22"/>
          <w:szCs w:val="22"/>
        </w:rPr>
        <w:t xml:space="preserve"> τη</w:t>
      </w:r>
      <w:r>
        <w:rPr>
          <w:rFonts w:eastAsia="Arial"/>
          <w:i/>
          <w:color w:val="auto"/>
          <w:sz w:val="22"/>
          <w:szCs w:val="22"/>
        </w:rPr>
        <w:t xml:space="preserve">ν </w:t>
      </w:r>
      <w:r w:rsidR="00F3100D" w:rsidRPr="002907BC">
        <w:rPr>
          <w:rFonts w:eastAsia="Arial"/>
          <w:i/>
          <w:color w:val="auto"/>
          <w:sz w:val="22"/>
          <w:szCs w:val="22"/>
        </w:rPr>
        <w:t xml:space="preserve"> προσφορά </w:t>
      </w:r>
      <w:bookmarkStart w:id="45" w:name="__DdeLink__236_55527776211"/>
      <w:r w:rsidR="00F3100D" w:rsidRPr="002907BC">
        <w:rPr>
          <w:rFonts w:eastAsia="Arial"/>
          <w:i/>
          <w:color w:val="auto"/>
          <w:sz w:val="22"/>
          <w:szCs w:val="22"/>
        </w:rPr>
        <w:t>ω</w:t>
      </w:r>
      <w:bookmarkEnd w:id="45"/>
      <w:r w:rsidR="00F3100D" w:rsidRPr="002907BC">
        <w:rPr>
          <w:rFonts w:eastAsia="Arial"/>
          <w:i/>
          <w:color w:val="auto"/>
          <w:sz w:val="22"/>
          <w:szCs w:val="22"/>
        </w:rPr>
        <w:t>ς</w:t>
      </w:r>
      <w:r w:rsidR="00F3100D" w:rsidRPr="002907BC">
        <w:rPr>
          <w:i/>
          <w:color w:val="auto"/>
          <w:sz w:val="22"/>
          <w:szCs w:val="22"/>
        </w:rPr>
        <w:t xml:space="preserve"> απαράδεκτη το</w:t>
      </w:r>
      <w:r>
        <w:rPr>
          <w:i/>
          <w:color w:val="auto"/>
          <w:sz w:val="22"/>
          <w:szCs w:val="22"/>
        </w:rPr>
        <w:t>υ</w:t>
      </w:r>
      <w:r w:rsidR="00F3100D" w:rsidRPr="002907BC">
        <w:rPr>
          <w:i/>
          <w:color w:val="auto"/>
          <w:sz w:val="22"/>
          <w:szCs w:val="22"/>
        </w:rPr>
        <w:t xml:space="preserve"> </w:t>
      </w:r>
      <w:r w:rsidR="00F3100D" w:rsidRPr="002907BC">
        <w:rPr>
          <w:rFonts w:eastAsia="SimSun"/>
          <w:i/>
          <w:color w:val="auto"/>
          <w:sz w:val="22"/>
          <w:szCs w:val="22"/>
        </w:rPr>
        <w:t xml:space="preserve">Οικονομικό φορέα με την επωνυμία </w:t>
      </w:r>
      <w:r w:rsidR="00F3100D" w:rsidRPr="002907BC">
        <w:rPr>
          <w:rFonts w:eastAsia="SimSun"/>
          <w:b/>
          <w:i/>
          <w:color w:val="auto"/>
          <w:sz w:val="22"/>
          <w:szCs w:val="22"/>
        </w:rPr>
        <w:t>«</w:t>
      </w:r>
      <w:r w:rsidR="00F3100D" w:rsidRPr="002907BC">
        <w:rPr>
          <w:b/>
          <w:i/>
          <w:sz w:val="22"/>
          <w:szCs w:val="22"/>
        </w:rPr>
        <w:t xml:space="preserve">Λουκάς Π. </w:t>
      </w:r>
      <w:proofErr w:type="spellStart"/>
      <w:r w:rsidR="00F3100D" w:rsidRPr="002907BC">
        <w:rPr>
          <w:b/>
          <w:i/>
          <w:sz w:val="22"/>
          <w:szCs w:val="22"/>
        </w:rPr>
        <w:t>Γαμβρίλης</w:t>
      </w:r>
      <w:proofErr w:type="spellEnd"/>
      <w:r w:rsidR="00F3100D" w:rsidRPr="002907BC">
        <w:rPr>
          <w:b/>
          <w:i/>
          <w:sz w:val="22"/>
          <w:szCs w:val="22"/>
        </w:rPr>
        <w:t xml:space="preserve"> &amp; ΣΙΑ Ο.Ε. και Διάνοιξη Τεχνική Εμπορική ΙΚΕ</w:t>
      </w:r>
      <w:r w:rsidR="00F3100D" w:rsidRPr="002907BC">
        <w:rPr>
          <w:rFonts w:eastAsia="SimSun"/>
          <w:b/>
          <w:i/>
          <w:color w:val="auto"/>
          <w:sz w:val="22"/>
          <w:szCs w:val="22"/>
        </w:rPr>
        <w:t>»</w:t>
      </w:r>
      <w:r w:rsidR="00F3100D" w:rsidRPr="002907BC">
        <w:rPr>
          <w:rFonts w:eastAsia="SimSun"/>
          <w:i/>
          <w:color w:val="auto"/>
          <w:sz w:val="22"/>
          <w:szCs w:val="22"/>
        </w:rPr>
        <w:t xml:space="preserve"> με Α/Α προσφοράς </w:t>
      </w:r>
      <w:r w:rsidR="00F3100D" w:rsidRPr="002907BC">
        <w:rPr>
          <w:b/>
          <w:i/>
          <w:color w:val="auto"/>
          <w:sz w:val="22"/>
          <w:szCs w:val="22"/>
        </w:rPr>
        <w:t>360270.</w:t>
      </w:r>
      <w:r w:rsidR="00F3100D" w:rsidRPr="002907BC">
        <w:rPr>
          <w:rFonts w:eastAsia="SimSun"/>
          <w:i/>
          <w:color w:val="auto"/>
          <w:sz w:val="22"/>
          <w:szCs w:val="22"/>
        </w:rPr>
        <w:t xml:space="preserve"> </w:t>
      </w:r>
    </w:p>
    <w:p w:rsidR="00F3100D" w:rsidRPr="00F3100D" w:rsidRDefault="00F3100D" w:rsidP="00F3100D">
      <w:pPr>
        <w:pStyle w:val="af9"/>
        <w:tabs>
          <w:tab w:val="left" w:pos="709"/>
          <w:tab w:val="left" w:pos="1418"/>
          <w:tab w:val="center" w:pos="1701"/>
          <w:tab w:val="left" w:pos="2552"/>
          <w:tab w:val="left" w:pos="5103"/>
        </w:tabs>
        <w:spacing w:after="60"/>
        <w:ind w:left="360"/>
        <w:jc w:val="both"/>
        <w:rPr>
          <w:rFonts w:ascii="Arial" w:hAnsi="Arial" w:cs="Arial"/>
          <w:i/>
          <w:sz w:val="22"/>
          <w:szCs w:val="22"/>
        </w:rPr>
      </w:pP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3100D" w:rsidRDefault="00F3100D"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37192A" w:rsidRPr="0037192A" w:rsidRDefault="000C429B" w:rsidP="0037192A">
      <w:pPr>
        <w:pStyle w:val="ad"/>
        <w:widowControl w:val="0"/>
        <w:rPr>
          <w:rFonts w:ascii="Arial" w:hAnsi="Arial" w:cs="Arial"/>
          <w:color w:val="000000"/>
          <w:sz w:val="22"/>
          <w:szCs w:val="22"/>
        </w:rPr>
      </w:pPr>
      <w:r w:rsidRPr="0037192A">
        <w:rPr>
          <w:rFonts w:ascii="Arial" w:eastAsia="Calibri" w:hAnsi="Arial" w:cs="Arial"/>
          <w:color w:val="000000"/>
          <w:kern w:val="1"/>
          <w:sz w:val="22"/>
          <w:szCs w:val="22"/>
          <w:highlight w:val="white"/>
          <w:shd w:val="clear" w:color="auto" w:fill="FFFFFF"/>
        </w:rPr>
        <w:t>-</w:t>
      </w:r>
      <w:r w:rsidRPr="0037192A">
        <w:rPr>
          <w:rFonts w:ascii="Arial" w:hAnsi="Arial" w:cs="Arial"/>
          <w:spacing w:val="2"/>
          <w:sz w:val="22"/>
          <w:szCs w:val="22"/>
        </w:rPr>
        <w:t xml:space="preserve"> </w:t>
      </w:r>
      <w:r w:rsidR="0037192A" w:rsidRPr="0037192A">
        <w:rPr>
          <w:rFonts w:ascii="Arial" w:hAnsi="Arial" w:cs="Arial"/>
          <w:spacing w:val="2"/>
          <w:sz w:val="22"/>
          <w:szCs w:val="22"/>
        </w:rPr>
        <w:t xml:space="preserve">Την </w:t>
      </w:r>
      <w:proofErr w:type="spellStart"/>
      <w:r w:rsidR="0037192A" w:rsidRPr="0037192A">
        <w:rPr>
          <w:rFonts w:ascii="Arial" w:hAnsi="Arial" w:cs="Arial"/>
          <w:spacing w:val="2"/>
          <w:sz w:val="22"/>
          <w:szCs w:val="22"/>
        </w:rPr>
        <w:t>υπ΄</w:t>
      </w:r>
      <w:proofErr w:type="spellEnd"/>
      <w:r w:rsidR="0037192A" w:rsidRPr="0037192A">
        <w:rPr>
          <w:rFonts w:ascii="Arial" w:hAnsi="Arial" w:cs="Arial"/>
          <w:spacing w:val="2"/>
          <w:sz w:val="22"/>
          <w:szCs w:val="22"/>
        </w:rPr>
        <w:t xml:space="preserve"> αριθμό 08/18.02.2025 τεχνική μελέτη με τίτλο: «</w:t>
      </w:r>
      <w:r w:rsidR="0037192A" w:rsidRPr="0037192A">
        <w:rPr>
          <w:rFonts w:ascii="Arial" w:hAnsi="Arial" w:cs="Arial"/>
          <w:sz w:val="22"/>
          <w:szCs w:val="22"/>
        </w:rPr>
        <w:t>ΑΝΑΒΑΘΜΙΣΗ ΒΑΤΟΤΗΤΑΣ ΠΕΖΟΔΡΟΜΙΩΝ ΣΤΗΝ ΟΔΟ ΔΕΛΦΩΝ ΣΤΗ ΛΙΒΑΔΕΙΑ</w:t>
      </w:r>
      <w:r w:rsidR="0037192A" w:rsidRPr="0037192A">
        <w:rPr>
          <w:rFonts w:ascii="Arial" w:hAnsi="Arial" w:cs="Arial"/>
          <w:spacing w:val="2"/>
          <w:sz w:val="22"/>
          <w:szCs w:val="22"/>
        </w:rPr>
        <w:t xml:space="preserve">», συνολικού προϋπολογισμού 500.000,00 € συμπεριλαμβανομένου του ΦΠΑ η οποία συντάχθηκε από την Τεχνική Υπηρεσία του Δήμου </w:t>
      </w:r>
      <w:proofErr w:type="spellStart"/>
      <w:r w:rsidR="0037192A" w:rsidRPr="0037192A">
        <w:rPr>
          <w:rFonts w:ascii="Arial" w:hAnsi="Arial" w:cs="Arial"/>
          <w:spacing w:val="2"/>
          <w:sz w:val="22"/>
          <w:szCs w:val="22"/>
        </w:rPr>
        <w:t>Λεβαδέων</w:t>
      </w:r>
      <w:proofErr w:type="spellEnd"/>
      <w:r w:rsidR="0037192A" w:rsidRPr="0037192A">
        <w:rPr>
          <w:rFonts w:ascii="Arial" w:hAnsi="Arial" w:cs="Arial"/>
          <w:spacing w:val="2"/>
          <w:sz w:val="22"/>
          <w:szCs w:val="22"/>
        </w:rPr>
        <w:t>.</w:t>
      </w:r>
    </w:p>
    <w:p w:rsidR="00397D9F" w:rsidRPr="00397D9F" w:rsidRDefault="00397D9F" w:rsidP="000C429B">
      <w:pPr>
        <w:pStyle w:val="1e"/>
        <w:ind w:left="0"/>
        <w:jc w:val="both"/>
        <w:rPr>
          <w:rFonts w:ascii="Arial" w:hAnsi="Arial" w:cs="Arial"/>
          <w:color w:val="000000"/>
          <w:sz w:val="22"/>
          <w:szCs w:val="22"/>
          <w:lang w:val="el-GR"/>
        </w:rPr>
      </w:pPr>
      <w:r w:rsidRPr="00397D9F">
        <w:rPr>
          <w:rFonts w:ascii="Arial" w:hAnsi="Arial" w:cs="Arial"/>
          <w:color w:val="000000"/>
          <w:sz w:val="22"/>
          <w:szCs w:val="22"/>
          <w:lang w:val="el-GR"/>
        </w:rPr>
        <w:t xml:space="preserve">-Την </w:t>
      </w:r>
      <w:proofErr w:type="spellStart"/>
      <w:r w:rsidRPr="00397D9F">
        <w:rPr>
          <w:rFonts w:ascii="Arial" w:hAnsi="Arial" w:cs="Arial"/>
          <w:color w:val="000000"/>
          <w:sz w:val="22"/>
          <w:szCs w:val="22"/>
          <w:lang w:val="el-GR"/>
        </w:rPr>
        <w:t>υπ΄</w:t>
      </w:r>
      <w:proofErr w:type="spellEnd"/>
      <w:r w:rsidRPr="00397D9F">
        <w:rPr>
          <w:rFonts w:ascii="Arial" w:hAnsi="Arial" w:cs="Arial"/>
          <w:color w:val="000000"/>
          <w:sz w:val="22"/>
          <w:szCs w:val="22"/>
          <w:lang w:val="el-GR"/>
        </w:rPr>
        <w:t xml:space="preserve"> αριθμό 81/2025 (ΑΔΑ: 9ΙΗΜΩΛΗ-3Γ8) απόφαση της  Δημοτικής Επιτροπής</w:t>
      </w:r>
    </w:p>
    <w:p w:rsidR="00397D9F" w:rsidRPr="00397D9F" w:rsidRDefault="000C429B" w:rsidP="00397D9F">
      <w:pPr>
        <w:pStyle w:val="1e"/>
        <w:ind w:left="0"/>
        <w:jc w:val="both"/>
        <w:rPr>
          <w:rFonts w:ascii="Arial" w:hAnsi="Arial" w:cs="Arial"/>
          <w:color w:val="000000"/>
          <w:sz w:val="22"/>
          <w:szCs w:val="22"/>
          <w:lang w:val="el-GR"/>
        </w:rPr>
      </w:pPr>
      <w:r w:rsidRPr="00397D9F">
        <w:rPr>
          <w:rFonts w:ascii="Arial" w:hAnsi="Arial" w:cs="Arial"/>
          <w:color w:val="auto"/>
          <w:spacing w:val="2"/>
          <w:sz w:val="22"/>
          <w:szCs w:val="22"/>
          <w:lang w:val="el-GR"/>
        </w:rPr>
        <w:t>-</w:t>
      </w:r>
      <w:r w:rsidRPr="00397D9F">
        <w:rPr>
          <w:rFonts w:ascii="Arial" w:hAnsi="Arial" w:cs="Arial"/>
          <w:spacing w:val="2"/>
          <w:sz w:val="22"/>
          <w:szCs w:val="22"/>
          <w:lang w:val="el-GR"/>
        </w:rPr>
        <w:t xml:space="preserve"> Την </w:t>
      </w:r>
      <w:proofErr w:type="spellStart"/>
      <w:r w:rsidR="00397D9F" w:rsidRPr="00397D9F">
        <w:rPr>
          <w:rFonts w:ascii="Arial" w:hAnsi="Arial" w:cs="Arial"/>
          <w:color w:val="000000"/>
          <w:sz w:val="22"/>
          <w:szCs w:val="22"/>
          <w:lang w:val="el-GR"/>
        </w:rPr>
        <w:t>υπ΄</w:t>
      </w:r>
      <w:proofErr w:type="spellEnd"/>
      <w:r w:rsidR="00397D9F" w:rsidRPr="00397D9F">
        <w:rPr>
          <w:rFonts w:ascii="Arial" w:hAnsi="Arial" w:cs="Arial"/>
          <w:color w:val="000000"/>
          <w:sz w:val="22"/>
          <w:szCs w:val="22"/>
          <w:lang w:val="el-GR"/>
        </w:rPr>
        <w:t xml:space="preserve"> αριθμό 140/2025 (ΑΔΑ: 9Θ2ΓΩΛΗ-Α3Κ) απόφαση της Δημοτικής Επιτροπής </w:t>
      </w:r>
    </w:p>
    <w:p w:rsidR="000C429B" w:rsidRDefault="000C429B" w:rsidP="000C429B">
      <w:pPr>
        <w:pStyle w:val="27"/>
        <w:spacing w:after="0" w:line="240" w:lineRule="auto"/>
        <w:jc w:val="both"/>
        <w:rPr>
          <w:rFonts w:ascii="Arial" w:eastAsia="SimSun" w:hAnsi="Arial" w:cs="Arial"/>
          <w:bCs/>
          <w:sz w:val="22"/>
          <w:szCs w:val="22"/>
        </w:rPr>
      </w:pPr>
      <w:r w:rsidRPr="000C429B">
        <w:rPr>
          <w:rFonts w:ascii="Arial" w:hAnsi="Arial" w:cs="Arial"/>
          <w:sz w:val="22"/>
          <w:szCs w:val="22"/>
        </w:rPr>
        <w:t>-</w:t>
      </w:r>
      <w:r w:rsidRPr="000C429B">
        <w:rPr>
          <w:rFonts w:ascii="Arial" w:eastAsia="SimSun" w:hAnsi="Arial" w:cs="Arial"/>
          <w:bCs/>
          <w:sz w:val="22"/>
          <w:szCs w:val="22"/>
        </w:rPr>
        <w:t xml:space="preserve"> Την </w:t>
      </w:r>
      <w:proofErr w:type="spellStart"/>
      <w:r w:rsidRPr="000C429B">
        <w:rPr>
          <w:rFonts w:ascii="Arial" w:eastAsia="SimSun" w:hAnsi="Arial" w:cs="Arial"/>
          <w:bCs/>
          <w:sz w:val="22"/>
          <w:szCs w:val="22"/>
        </w:rPr>
        <w:t>υπ΄</w:t>
      </w:r>
      <w:proofErr w:type="spellEnd"/>
      <w:r w:rsidRPr="000C429B">
        <w:rPr>
          <w:rFonts w:ascii="Arial" w:eastAsia="SimSun" w:hAnsi="Arial" w:cs="Arial"/>
          <w:bCs/>
          <w:sz w:val="22"/>
          <w:szCs w:val="22"/>
        </w:rPr>
        <w:t xml:space="preserve"> αριθμό 464/2025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397D9F" w:rsidRPr="00397D9F" w:rsidRDefault="00397D9F" w:rsidP="00397D9F">
      <w:pPr>
        <w:pStyle w:val="1e"/>
        <w:snapToGrid w:val="0"/>
        <w:spacing w:before="48"/>
        <w:ind w:left="0"/>
        <w:rPr>
          <w:rFonts w:ascii="Arial" w:hAnsi="Arial" w:cs="Arial"/>
          <w:sz w:val="22"/>
          <w:szCs w:val="22"/>
          <w:lang w:val="el-GR"/>
        </w:rPr>
      </w:pPr>
      <w:r w:rsidRPr="00397D9F">
        <w:rPr>
          <w:rFonts w:ascii="Arial" w:eastAsia="SimSun" w:hAnsi="Arial" w:cs="Arial"/>
          <w:bCs/>
          <w:sz w:val="22"/>
          <w:szCs w:val="22"/>
          <w:lang w:val="el-GR"/>
        </w:rPr>
        <w:lastRenderedPageBreak/>
        <w:t>-</w:t>
      </w:r>
      <w:r w:rsidRPr="00397D9F">
        <w:rPr>
          <w:rFonts w:ascii="Arial" w:hAnsi="Arial" w:cs="Arial"/>
          <w:sz w:val="22"/>
          <w:szCs w:val="22"/>
          <w:lang w:val="el-GR"/>
        </w:rPr>
        <w:t xml:space="preserve"> Τον Κ.Α. 64/7341.046 και τίτλο  «ΑΝΑΒΑΘΜΙΣΗ ΒΑΤΟΤΗΤΑΣ ΠΕΖΟΔΡΟΜΙΩΝ ΣΤΗΝ ΟΔΟ ΔΕΛΦΩΝ ΤΗΣ ΛΙΒΑΔΕΙΑΣ», του Προϋπολογισμού εσόδων – εξόδων του Δήμου </w:t>
      </w:r>
      <w:proofErr w:type="spellStart"/>
      <w:r w:rsidRPr="00397D9F">
        <w:rPr>
          <w:rFonts w:ascii="Arial" w:hAnsi="Arial" w:cs="Arial"/>
          <w:sz w:val="22"/>
          <w:szCs w:val="22"/>
          <w:lang w:val="el-GR"/>
        </w:rPr>
        <w:t>Λεβαδέων</w:t>
      </w:r>
      <w:proofErr w:type="spellEnd"/>
      <w:r w:rsidRPr="00397D9F">
        <w:rPr>
          <w:rFonts w:ascii="Arial" w:hAnsi="Arial" w:cs="Arial"/>
          <w:sz w:val="22"/>
          <w:szCs w:val="22"/>
          <w:lang w:val="el-GR"/>
        </w:rPr>
        <w:t xml:space="preserve"> Οικονομικού έτους 2025  που είναι εγγεγραμμένο το έργο.</w:t>
      </w:r>
    </w:p>
    <w:p w:rsidR="000C429B" w:rsidRPr="00397D9F" w:rsidRDefault="000C429B" w:rsidP="000C429B">
      <w:pPr>
        <w:tabs>
          <w:tab w:val="left" w:pos="1418"/>
          <w:tab w:val="center" w:pos="1701"/>
          <w:tab w:val="left" w:pos="2552"/>
          <w:tab w:val="left" w:pos="5103"/>
        </w:tabs>
        <w:jc w:val="both"/>
        <w:rPr>
          <w:rFonts w:ascii="Arial" w:hAnsi="Arial" w:cs="Arial"/>
          <w:sz w:val="22"/>
          <w:szCs w:val="22"/>
        </w:rPr>
      </w:pPr>
      <w:r w:rsidRPr="00397D9F">
        <w:rPr>
          <w:rFonts w:ascii="Arial" w:eastAsia="SimSun" w:hAnsi="Arial" w:cs="Arial"/>
          <w:shadow/>
          <w:sz w:val="22"/>
          <w:szCs w:val="22"/>
        </w:rPr>
        <w:t xml:space="preserve">- </w:t>
      </w:r>
      <w:r w:rsidRPr="00397D9F">
        <w:rPr>
          <w:rFonts w:ascii="Arial" w:eastAsia="SimSun" w:hAnsi="Arial" w:cs="Arial"/>
          <w:sz w:val="22"/>
          <w:szCs w:val="22"/>
        </w:rPr>
        <w:t>Την διακήρυξη του έργου η οποία αναρτήθηκε στο ΚΗΜΔΗΣ με κωδικό 25PROC018203361 2025-12-18.</w:t>
      </w:r>
    </w:p>
    <w:p w:rsidR="000C429B" w:rsidRPr="000C429B" w:rsidRDefault="004E7269" w:rsidP="000C429B">
      <w:pPr>
        <w:tabs>
          <w:tab w:val="left" w:pos="1418"/>
          <w:tab w:val="center" w:pos="1701"/>
          <w:tab w:val="left" w:pos="2552"/>
          <w:tab w:val="left" w:pos="5103"/>
        </w:tabs>
        <w:jc w:val="both"/>
        <w:rPr>
          <w:rFonts w:ascii="Arial" w:hAnsi="Arial" w:cs="Arial"/>
          <w:sz w:val="20"/>
        </w:rPr>
      </w:pPr>
      <w:r w:rsidRPr="000C429B">
        <w:rPr>
          <w:rFonts w:ascii="Arial" w:hAnsi="Arial" w:cs="Arial"/>
          <w:sz w:val="22"/>
          <w:szCs w:val="22"/>
        </w:rPr>
        <w:t>-</w:t>
      </w:r>
      <w:r w:rsidR="000C429B" w:rsidRPr="000C429B">
        <w:rPr>
          <w:rFonts w:ascii="Arial" w:hAnsi="Arial" w:cs="Arial"/>
          <w:sz w:val="22"/>
          <w:szCs w:val="22"/>
        </w:rPr>
        <w:t xml:space="preserve">Το  από 10/02/2026 Πρακτικό Ι της ηλεκτρονικής δημοπρασίας της 04-02-2026 με Α/Α ΕΣΗΔΗΣ 217227 του έργου: </w:t>
      </w:r>
      <w:r w:rsidR="000C429B" w:rsidRPr="000C429B">
        <w:rPr>
          <w:rFonts w:ascii="Arial" w:hAnsi="Arial" w:cs="Arial"/>
          <w:iCs/>
          <w:sz w:val="22"/>
          <w:szCs w:val="22"/>
          <w:lang w:bidi="en-US"/>
        </w:rPr>
        <w:t>«ΑΝΑΒΑΘΜΙΣΗ ΒΑΤΟΤΗΤΑΣ ΠΕΖΟΔΡΟΜΙΩΝ ΣΤΗΝ ΟΔΟ ΔΕΛΦΩΝ ΤΗΣ ΛΙΒΑΔΕΙΑΣ»</w:t>
      </w:r>
      <w:r w:rsidR="000C429B" w:rsidRPr="000C429B">
        <w:rPr>
          <w:rStyle w:val="a5"/>
          <w:rFonts w:ascii="Arial" w:hAnsi="Arial" w:cs="Arial"/>
          <w:sz w:val="22"/>
          <w:szCs w:val="22"/>
          <w:shd w:val="clear" w:color="auto" w:fill="FFFFFF"/>
        </w:rPr>
        <w:t xml:space="preserve"> </w:t>
      </w:r>
      <w:r w:rsidR="000C429B" w:rsidRPr="000C429B">
        <w:rPr>
          <w:rFonts w:ascii="Arial" w:hAnsi="Arial" w:cs="Arial"/>
          <w:sz w:val="22"/>
          <w:szCs w:val="22"/>
        </w:rPr>
        <w:t xml:space="preserve"> </w:t>
      </w:r>
      <w:r w:rsidR="000C429B" w:rsidRPr="000C429B">
        <w:rPr>
          <w:rFonts w:ascii="Arial" w:hAnsi="Arial" w:cs="Arial"/>
          <w:color w:val="000000"/>
          <w:sz w:val="22"/>
          <w:szCs w:val="22"/>
        </w:rPr>
        <w:t xml:space="preserve">αποσφράγισης των δικαιολογητικών συμμετοχής – οικονομικής προσφοράς </w:t>
      </w:r>
      <w:r w:rsidR="000C429B" w:rsidRPr="000C429B">
        <w:rPr>
          <w:rFonts w:ascii="Arial" w:hAnsi="Arial" w:cs="Arial"/>
          <w:sz w:val="22"/>
          <w:szCs w:val="22"/>
        </w:rPr>
        <w:t>της Επιτροπής Διαγωνισμού</w:t>
      </w:r>
    </w:p>
    <w:p w:rsidR="004E7269" w:rsidRPr="001C5C43" w:rsidRDefault="000C429B" w:rsidP="004E7269">
      <w:pPr>
        <w:pStyle w:val="ad"/>
        <w:spacing w:line="288" w:lineRule="auto"/>
        <w:rPr>
          <w:rFonts w:ascii="Arial" w:hAnsi="Arial" w:cs="Arial"/>
          <w:sz w:val="22"/>
          <w:szCs w:val="22"/>
        </w:rPr>
      </w:pPr>
      <w:r>
        <w:rPr>
          <w:rFonts w:ascii="Arial" w:hAnsi="Arial" w:cs="Arial"/>
          <w:sz w:val="20"/>
        </w:rPr>
        <w:t>-</w:t>
      </w:r>
      <w:r w:rsidR="004E7269" w:rsidRPr="001C5C43">
        <w:rPr>
          <w:rFonts w:ascii="Arial" w:hAnsi="Arial" w:cs="Arial"/>
          <w:sz w:val="22"/>
          <w:szCs w:val="22"/>
        </w:rPr>
        <w:t xml:space="preserve"> Τ</w:t>
      </w:r>
      <w:r>
        <w:rPr>
          <w:rFonts w:ascii="Arial" w:hAnsi="Arial" w:cs="Arial"/>
          <w:sz w:val="22"/>
          <w:szCs w:val="22"/>
        </w:rPr>
        <w:t xml:space="preserve">ην </w:t>
      </w:r>
      <w:r w:rsidR="004E7269" w:rsidRPr="001C5C43">
        <w:rPr>
          <w:rFonts w:ascii="Arial" w:hAnsi="Arial" w:cs="Arial"/>
          <w:sz w:val="22"/>
          <w:szCs w:val="22"/>
        </w:rPr>
        <w:t xml:space="preserve"> με αρ. </w:t>
      </w:r>
      <w:proofErr w:type="spellStart"/>
      <w:r w:rsidR="004E7269" w:rsidRPr="001C5C43">
        <w:rPr>
          <w:rFonts w:ascii="Arial" w:hAnsi="Arial" w:cs="Arial"/>
          <w:sz w:val="22"/>
          <w:szCs w:val="22"/>
        </w:rPr>
        <w:t>πρωτ</w:t>
      </w:r>
      <w:proofErr w:type="spellEnd"/>
      <w:r w:rsidR="004E7269" w:rsidRPr="001C5C43">
        <w:rPr>
          <w:rFonts w:ascii="Arial" w:hAnsi="Arial" w:cs="Arial"/>
          <w:sz w:val="22"/>
          <w:szCs w:val="22"/>
        </w:rPr>
        <w:t xml:space="preserve">. </w:t>
      </w:r>
      <w:r w:rsidR="00687185">
        <w:rPr>
          <w:rFonts w:ascii="Arial" w:hAnsi="Arial" w:cs="Arial"/>
          <w:sz w:val="22"/>
          <w:szCs w:val="22"/>
        </w:rPr>
        <w:t>3</w:t>
      </w:r>
      <w:r w:rsidR="000D188B">
        <w:rPr>
          <w:rFonts w:ascii="Arial" w:hAnsi="Arial" w:cs="Arial"/>
          <w:sz w:val="22"/>
          <w:szCs w:val="22"/>
        </w:rPr>
        <w:t>1</w:t>
      </w:r>
      <w:r>
        <w:rPr>
          <w:rFonts w:ascii="Arial" w:hAnsi="Arial" w:cs="Arial"/>
          <w:sz w:val="22"/>
          <w:szCs w:val="22"/>
        </w:rPr>
        <w:t>30</w:t>
      </w:r>
      <w:r w:rsidR="004E7269">
        <w:rPr>
          <w:rFonts w:ascii="Arial" w:eastAsia="Arial" w:hAnsi="Arial" w:cs="Arial"/>
          <w:sz w:val="22"/>
          <w:szCs w:val="22"/>
        </w:rPr>
        <w:t>/</w:t>
      </w:r>
      <w:r w:rsidR="000D188B">
        <w:rPr>
          <w:rFonts w:ascii="Arial" w:eastAsia="Arial" w:hAnsi="Arial" w:cs="Arial"/>
          <w:sz w:val="22"/>
          <w:szCs w:val="22"/>
        </w:rPr>
        <w:t>20</w:t>
      </w:r>
      <w:r w:rsidR="004E7269">
        <w:rPr>
          <w:rFonts w:ascii="Arial" w:eastAsia="Arial" w:hAnsi="Arial" w:cs="Arial"/>
          <w:sz w:val="22"/>
          <w:szCs w:val="22"/>
        </w:rPr>
        <w:t>-02-202</w:t>
      </w:r>
      <w:r w:rsidR="00687185">
        <w:rPr>
          <w:rFonts w:ascii="Arial" w:eastAsia="Arial" w:hAnsi="Arial" w:cs="Arial"/>
          <w:sz w:val="22"/>
          <w:szCs w:val="22"/>
        </w:rPr>
        <w:t>6</w:t>
      </w:r>
      <w:r w:rsidR="004E7269" w:rsidRPr="00C35157">
        <w:rPr>
          <w:rFonts w:ascii="Arial" w:eastAsia="Arial" w:hAnsi="Arial" w:cs="Arial"/>
          <w:sz w:val="22"/>
          <w:szCs w:val="22"/>
        </w:rPr>
        <w:t xml:space="preserve"> </w:t>
      </w:r>
      <w:r w:rsidR="004E7269" w:rsidRPr="001C5C43">
        <w:rPr>
          <w:rFonts w:ascii="Arial" w:hAnsi="Arial" w:cs="Arial"/>
          <w:sz w:val="22"/>
          <w:szCs w:val="22"/>
        </w:rPr>
        <w:t>έγγραφ</w:t>
      </w:r>
      <w:r>
        <w:rPr>
          <w:rFonts w:ascii="Arial" w:hAnsi="Arial" w:cs="Arial"/>
          <w:sz w:val="22"/>
          <w:szCs w:val="22"/>
        </w:rPr>
        <w:t xml:space="preserve">η εισήγηση </w:t>
      </w:r>
      <w:r w:rsidR="004E7269" w:rsidRPr="001C5C43">
        <w:rPr>
          <w:rFonts w:ascii="Arial" w:hAnsi="Arial" w:cs="Arial"/>
          <w:sz w:val="22"/>
          <w:szCs w:val="22"/>
        </w:rPr>
        <w:t xml:space="preserve"> </w:t>
      </w:r>
      <w:r w:rsidR="004E7269">
        <w:rPr>
          <w:rFonts w:ascii="Arial" w:eastAsia="Arial" w:hAnsi="Arial" w:cs="Arial"/>
          <w:sz w:val="22"/>
          <w:szCs w:val="22"/>
        </w:rPr>
        <w:t>της Δ/</w:t>
      </w:r>
      <w:proofErr w:type="spellStart"/>
      <w:r w:rsidR="004E7269">
        <w:rPr>
          <w:rFonts w:ascii="Arial" w:eastAsia="Arial" w:hAnsi="Arial" w:cs="Arial"/>
          <w:sz w:val="22"/>
          <w:szCs w:val="22"/>
        </w:rPr>
        <w:t>νσης</w:t>
      </w:r>
      <w:proofErr w:type="spellEnd"/>
      <w:r w:rsidR="004E7269">
        <w:rPr>
          <w:rFonts w:ascii="Arial" w:eastAsia="Arial" w:hAnsi="Arial" w:cs="Arial"/>
          <w:sz w:val="22"/>
          <w:szCs w:val="22"/>
        </w:rPr>
        <w:t xml:space="preserve"> Τεχνικών Υπηρεσιών</w:t>
      </w:r>
      <w:r w:rsidR="004E7269" w:rsidRPr="001C5C43">
        <w:rPr>
          <w:rFonts w:ascii="Arial" w:eastAsia="Verdana" w:hAnsi="Arial" w:cs="Arial"/>
          <w:color w:val="000000"/>
          <w:sz w:val="22"/>
          <w:szCs w:val="22"/>
        </w:rPr>
        <w:t xml:space="preserve"> τ</w:t>
      </w:r>
      <w:r w:rsidR="004E7269" w:rsidRPr="001C5C43">
        <w:rPr>
          <w:rFonts w:ascii="Arial" w:hAnsi="Arial" w:cs="Arial"/>
          <w:sz w:val="22"/>
          <w:szCs w:val="22"/>
        </w:rPr>
        <w:t xml:space="preserve">ου Δήμου </w:t>
      </w:r>
      <w:proofErr w:type="spellStart"/>
      <w:r w:rsidR="004E7269" w:rsidRPr="001C5C43">
        <w:rPr>
          <w:rFonts w:ascii="Arial" w:hAnsi="Arial" w:cs="Arial"/>
          <w:sz w:val="22"/>
          <w:szCs w:val="22"/>
        </w:rPr>
        <w:t>Λεβαδέων</w:t>
      </w:r>
      <w:proofErr w:type="spellEnd"/>
      <w:r w:rsidR="004E7269" w:rsidRPr="001C5C43">
        <w:rPr>
          <w:rFonts w:ascii="Arial" w:hAnsi="Arial" w:cs="Arial"/>
          <w:sz w:val="22"/>
          <w:szCs w:val="22"/>
        </w:rPr>
        <w:t xml:space="preserve"> </w:t>
      </w:r>
      <w:r>
        <w:rPr>
          <w:rFonts w:ascii="Arial" w:hAnsi="Arial" w:cs="Arial"/>
          <w:sz w:val="22"/>
          <w:szCs w:val="22"/>
        </w:rPr>
        <w:t>που είχε διανεμηθεί</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5B5235" w:rsidRPr="002907BC" w:rsidRDefault="00DA3EDD" w:rsidP="00DA3EDD">
      <w:pPr>
        <w:pStyle w:val="240"/>
        <w:widowControl w:val="0"/>
        <w:tabs>
          <w:tab w:val="left" w:pos="426"/>
          <w:tab w:val="center" w:pos="1701"/>
          <w:tab w:val="left" w:pos="5103"/>
        </w:tabs>
        <w:spacing w:after="60"/>
        <w:jc w:val="both"/>
        <w:rPr>
          <w:sz w:val="22"/>
          <w:szCs w:val="22"/>
        </w:rPr>
      </w:pPr>
      <w:r w:rsidRPr="00DA3EDD">
        <w:rPr>
          <w:sz w:val="22"/>
          <w:szCs w:val="22"/>
        </w:rPr>
        <w:t xml:space="preserve">    </w:t>
      </w:r>
      <w:r w:rsidR="005B5235" w:rsidRPr="00DA3EDD">
        <w:rPr>
          <w:sz w:val="22"/>
          <w:szCs w:val="22"/>
        </w:rPr>
        <w:t xml:space="preserve">Εγκρίνει το  από 10/02/2026 Πρακτικό Ι της ηλεκτρονικής δημοπρασίας της 04-02-2026 με Α/Α ΕΣΗΔΗΣ 217227 του έργου: </w:t>
      </w:r>
      <w:r w:rsidR="005B5235" w:rsidRPr="00DA3EDD">
        <w:rPr>
          <w:iCs/>
          <w:sz w:val="22"/>
          <w:szCs w:val="22"/>
          <w:lang w:bidi="en-US"/>
        </w:rPr>
        <w:t>«ΑΝΑΒΑΘΜΙΣΗ ΒΑΤΟΤΗΤΑΣ ΠΕΖΟΔΡΟΜΙΩΝ ΣΤΗΝ ΟΔΟ ΔΕΛΦΩΝ ΤΗΣ ΛΙΒΑΔΕΙΑΣ»</w:t>
      </w:r>
      <w:r w:rsidR="005B5235" w:rsidRPr="00DA3EDD">
        <w:rPr>
          <w:rStyle w:val="a5"/>
          <w:rFonts w:cs="Arial"/>
          <w:sz w:val="22"/>
          <w:szCs w:val="22"/>
          <w:shd w:val="clear" w:color="auto" w:fill="FFFFFF"/>
        </w:rPr>
        <w:t xml:space="preserve"> </w:t>
      </w:r>
      <w:r w:rsidR="005B5235" w:rsidRPr="00DA3EDD">
        <w:rPr>
          <w:sz w:val="22"/>
          <w:szCs w:val="22"/>
        </w:rPr>
        <w:t xml:space="preserve"> </w:t>
      </w:r>
      <w:r w:rsidR="005B5235" w:rsidRPr="00DA3EDD">
        <w:rPr>
          <w:color w:val="000000"/>
          <w:sz w:val="22"/>
          <w:szCs w:val="22"/>
        </w:rPr>
        <w:t xml:space="preserve">αποσφράγισης των δικαιολογητικών συμμετοχής – οικονομικής προσφοράς </w:t>
      </w:r>
      <w:r w:rsidRPr="00DA3EDD">
        <w:rPr>
          <w:sz w:val="22"/>
          <w:szCs w:val="22"/>
        </w:rPr>
        <w:t xml:space="preserve">της Επιτροπής Διαγωνισμού </w:t>
      </w:r>
      <w:r w:rsidR="002907BC">
        <w:rPr>
          <w:sz w:val="22"/>
          <w:szCs w:val="22"/>
        </w:rPr>
        <w:t xml:space="preserve">, σύμφωνα με το οποίο η Επιτροπή Διαγωνισμού απορρίπτει </w:t>
      </w:r>
      <w:r w:rsidR="005B5235" w:rsidRPr="00DA3EDD">
        <w:rPr>
          <w:rFonts w:eastAsia="Arial"/>
          <w:sz w:val="22"/>
          <w:szCs w:val="22"/>
        </w:rPr>
        <w:t xml:space="preserve"> τη</w:t>
      </w:r>
      <w:r w:rsidR="002907BC">
        <w:rPr>
          <w:rFonts w:eastAsia="Arial"/>
          <w:sz w:val="22"/>
          <w:szCs w:val="22"/>
        </w:rPr>
        <w:t>ν</w:t>
      </w:r>
      <w:r w:rsidR="005B5235" w:rsidRPr="00DA3EDD">
        <w:rPr>
          <w:rFonts w:eastAsia="Arial"/>
          <w:sz w:val="22"/>
          <w:szCs w:val="22"/>
        </w:rPr>
        <w:t xml:space="preserve"> προσφορά ως</w:t>
      </w:r>
      <w:r w:rsidR="005B5235" w:rsidRPr="00DA3EDD">
        <w:rPr>
          <w:sz w:val="22"/>
          <w:szCs w:val="22"/>
        </w:rPr>
        <w:t xml:space="preserve"> απαράδεκτη το</w:t>
      </w:r>
      <w:r w:rsidR="002907BC">
        <w:rPr>
          <w:sz w:val="22"/>
          <w:szCs w:val="22"/>
        </w:rPr>
        <w:t>υ</w:t>
      </w:r>
      <w:r w:rsidR="005B5235" w:rsidRPr="00DA3EDD">
        <w:rPr>
          <w:sz w:val="22"/>
          <w:szCs w:val="22"/>
        </w:rPr>
        <w:t xml:space="preserve"> </w:t>
      </w:r>
      <w:r w:rsidR="005B5235" w:rsidRPr="00DA3EDD">
        <w:rPr>
          <w:rFonts w:eastAsia="SimSun"/>
          <w:sz w:val="22"/>
          <w:szCs w:val="22"/>
        </w:rPr>
        <w:t xml:space="preserve">Οικονομικό φορέα με την </w:t>
      </w:r>
      <w:r w:rsidR="005B5235" w:rsidRPr="002907BC">
        <w:rPr>
          <w:rFonts w:eastAsia="SimSun"/>
          <w:sz w:val="22"/>
          <w:szCs w:val="22"/>
        </w:rPr>
        <w:t>επωνυμία «</w:t>
      </w:r>
      <w:r w:rsidR="005B5235" w:rsidRPr="002907BC">
        <w:rPr>
          <w:sz w:val="22"/>
          <w:szCs w:val="22"/>
        </w:rPr>
        <w:t xml:space="preserve">Λουκάς Π. </w:t>
      </w:r>
      <w:proofErr w:type="spellStart"/>
      <w:r w:rsidR="005B5235" w:rsidRPr="002907BC">
        <w:rPr>
          <w:sz w:val="22"/>
          <w:szCs w:val="22"/>
        </w:rPr>
        <w:t>Γαμβρίλης</w:t>
      </w:r>
      <w:proofErr w:type="spellEnd"/>
      <w:r w:rsidR="005B5235" w:rsidRPr="002907BC">
        <w:rPr>
          <w:sz w:val="22"/>
          <w:szCs w:val="22"/>
        </w:rPr>
        <w:t xml:space="preserve"> &amp; ΣΙΑ Ο.Ε. και Διάνοιξη Τεχνική Εμπορική ΙΚΕ</w:t>
      </w:r>
      <w:r w:rsidR="005B5235" w:rsidRPr="002907BC">
        <w:rPr>
          <w:rFonts w:eastAsia="SimSun"/>
          <w:sz w:val="22"/>
          <w:szCs w:val="22"/>
        </w:rPr>
        <w:t xml:space="preserve">» με Α/Α προσφοράς </w:t>
      </w:r>
      <w:r w:rsidR="005B5235" w:rsidRPr="002907BC">
        <w:rPr>
          <w:sz w:val="22"/>
          <w:szCs w:val="22"/>
        </w:rPr>
        <w:t>360270.</w:t>
      </w:r>
      <w:r w:rsidR="005B5235" w:rsidRPr="002907BC">
        <w:rPr>
          <w:rFonts w:eastAsia="SimSun"/>
          <w:sz w:val="22"/>
          <w:szCs w:val="22"/>
        </w:rPr>
        <w:t xml:space="preserve"> </w:t>
      </w:r>
    </w:p>
    <w:p w:rsidR="00B0462F" w:rsidRPr="004C3DEC" w:rsidRDefault="00B0462F" w:rsidP="00430346">
      <w:pPr>
        <w:pStyle w:val="Web"/>
        <w:spacing w:after="0"/>
        <w:rPr>
          <w:rFonts w:ascii="Arial" w:hAnsi="Arial" w:cs="Arial"/>
          <w:b/>
          <w:sz w:val="22"/>
          <w:szCs w:val="22"/>
          <w:highlight w:val="white"/>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Pr>
          <w:rFonts w:ascii="Arial" w:hAnsi="Arial" w:cs="Arial"/>
          <w:b/>
          <w:sz w:val="22"/>
          <w:szCs w:val="22"/>
        </w:rPr>
        <w:t>5</w:t>
      </w:r>
      <w:r w:rsidR="0030023A">
        <w:rPr>
          <w:rFonts w:ascii="Arial" w:hAnsi="Arial" w:cs="Arial"/>
          <w:b/>
          <w:sz w:val="22"/>
          <w:szCs w:val="22"/>
        </w:rPr>
        <w:t>3</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6.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B61FCD">
        <w:rPr>
          <w:rFonts w:ascii="Arial" w:hAnsi="Arial" w:cs="Arial"/>
          <w:sz w:val="22"/>
          <w:szCs w:val="22"/>
        </w:rPr>
        <w:t>0</w:t>
      </w:r>
      <w:r w:rsidR="002907BC">
        <w:rPr>
          <w:rFonts w:ascii="Arial" w:hAnsi="Arial" w:cs="Arial"/>
          <w:sz w:val="22"/>
          <w:szCs w:val="22"/>
        </w:rPr>
        <w:t>3</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10"/>
      <w:headerReference w:type="first" r:id="rId11"/>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DB9" w:rsidRDefault="00CE4DB9">
      <w:r>
        <w:separator/>
      </w:r>
    </w:p>
  </w:endnote>
  <w:endnote w:type="continuationSeparator" w:id="0">
    <w:p w:rsidR="00CE4DB9" w:rsidRDefault="00CE4D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DB9" w:rsidRDefault="00CE4DB9">
      <w:r>
        <w:separator/>
      </w:r>
    </w:p>
  </w:footnote>
  <w:footnote w:type="continuationSeparator" w:id="0">
    <w:p w:rsidR="00CE4DB9" w:rsidRDefault="00CE4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1D29BA">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1D29BA">
                <w:pPr>
                  <w:pStyle w:val="af1"/>
                </w:pPr>
                <w:r>
                  <w:rPr>
                    <w:rStyle w:val="a3"/>
                  </w:rPr>
                  <w:fldChar w:fldCharType="begin"/>
                </w:r>
                <w:r w:rsidR="003E107E">
                  <w:rPr>
                    <w:rStyle w:val="a3"/>
                  </w:rPr>
                  <w:instrText xml:space="preserve"> PAGE </w:instrText>
                </w:r>
                <w:r>
                  <w:rPr>
                    <w:rStyle w:val="a3"/>
                  </w:rPr>
                  <w:fldChar w:fldCharType="separate"/>
                </w:r>
                <w:r w:rsidR="002907BC">
                  <w:rPr>
                    <w:rStyle w:val="a3"/>
                    <w:noProof/>
                  </w:rPr>
                  <w:t>6</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F2F2EDC"/>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03B4F7B"/>
    <w:multiLevelType w:val="hybridMultilevel"/>
    <w:tmpl w:val="F5DC92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0">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3">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0C667C0"/>
    <w:multiLevelType w:val="hybridMultilevel"/>
    <w:tmpl w:val="ABD6B3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6">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2">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3">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4">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5">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2">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nsid w:val="79DD6233"/>
    <w:multiLevelType w:val="hybridMultilevel"/>
    <w:tmpl w:val="9E547030"/>
    <w:lvl w:ilvl="0" w:tplc="98D48152">
      <w:start w:val="1"/>
      <w:numFmt w:val="decimal"/>
      <w:lvlText w:val="%1."/>
      <w:lvlJc w:val="left"/>
      <w:pPr>
        <w:ind w:left="530" w:hanging="360"/>
      </w:pPr>
      <w:rPr>
        <w:rFonts w:cs="Courier New" w:hint="default"/>
        <w:color w:val="auto"/>
      </w:rPr>
    </w:lvl>
    <w:lvl w:ilvl="1" w:tplc="04080019" w:tentative="1">
      <w:start w:val="1"/>
      <w:numFmt w:val="lowerLetter"/>
      <w:lvlText w:val="%2."/>
      <w:lvlJc w:val="left"/>
      <w:pPr>
        <w:ind w:left="1250" w:hanging="360"/>
      </w:pPr>
    </w:lvl>
    <w:lvl w:ilvl="2" w:tplc="0408001B" w:tentative="1">
      <w:start w:val="1"/>
      <w:numFmt w:val="lowerRoman"/>
      <w:lvlText w:val="%3."/>
      <w:lvlJc w:val="right"/>
      <w:pPr>
        <w:ind w:left="1970" w:hanging="180"/>
      </w:pPr>
    </w:lvl>
    <w:lvl w:ilvl="3" w:tplc="0408000F" w:tentative="1">
      <w:start w:val="1"/>
      <w:numFmt w:val="decimal"/>
      <w:lvlText w:val="%4."/>
      <w:lvlJc w:val="left"/>
      <w:pPr>
        <w:ind w:left="2690" w:hanging="360"/>
      </w:pPr>
    </w:lvl>
    <w:lvl w:ilvl="4" w:tplc="04080019" w:tentative="1">
      <w:start w:val="1"/>
      <w:numFmt w:val="lowerLetter"/>
      <w:lvlText w:val="%5."/>
      <w:lvlJc w:val="left"/>
      <w:pPr>
        <w:ind w:left="3410" w:hanging="360"/>
      </w:pPr>
    </w:lvl>
    <w:lvl w:ilvl="5" w:tplc="0408001B" w:tentative="1">
      <w:start w:val="1"/>
      <w:numFmt w:val="lowerRoman"/>
      <w:lvlText w:val="%6."/>
      <w:lvlJc w:val="right"/>
      <w:pPr>
        <w:ind w:left="4130" w:hanging="180"/>
      </w:pPr>
    </w:lvl>
    <w:lvl w:ilvl="6" w:tplc="0408000F" w:tentative="1">
      <w:start w:val="1"/>
      <w:numFmt w:val="decimal"/>
      <w:lvlText w:val="%7."/>
      <w:lvlJc w:val="left"/>
      <w:pPr>
        <w:ind w:left="4850" w:hanging="360"/>
      </w:pPr>
    </w:lvl>
    <w:lvl w:ilvl="7" w:tplc="04080019" w:tentative="1">
      <w:start w:val="1"/>
      <w:numFmt w:val="lowerLetter"/>
      <w:lvlText w:val="%8."/>
      <w:lvlJc w:val="left"/>
      <w:pPr>
        <w:ind w:left="5570" w:hanging="360"/>
      </w:pPr>
    </w:lvl>
    <w:lvl w:ilvl="8" w:tplc="0408001B" w:tentative="1">
      <w:start w:val="1"/>
      <w:numFmt w:val="lowerRoman"/>
      <w:lvlText w:val="%9."/>
      <w:lvlJc w:val="right"/>
      <w:pPr>
        <w:ind w:left="6290" w:hanging="180"/>
      </w:pPr>
    </w:lvl>
  </w:abstractNum>
  <w:abstractNum w:abstractNumId="36">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8">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7"/>
  </w:num>
  <w:num w:numId="7">
    <w:abstractNumId w:val="11"/>
  </w:num>
  <w:num w:numId="8">
    <w:abstractNumId w:val="15"/>
  </w:num>
  <w:num w:numId="9">
    <w:abstractNumId w:val="25"/>
  </w:num>
  <w:num w:numId="10">
    <w:abstractNumId w:val="29"/>
  </w:num>
  <w:num w:numId="11">
    <w:abstractNumId w:val="27"/>
  </w:num>
  <w:num w:numId="12">
    <w:abstractNumId w:val="28"/>
  </w:num>
  <w:num w:numId="13">
    <w:abstractNumId w:val="32"/>
  </w:num>
  <w:num w:numId="14">
    <w:abstractNumId w:val="26"/>
  </w:num>
  <w:num w:numId="15">
    <w:abstractNumId w:val="13"/>
  </w:num>
  <w:num w:numId="16">
    <w:abstractNumId w:val="12"/>
  </w:num>
  <w:num w:numId="17">
    <w:abstractNumId w:val="23"/>
  </w:num>
  <w:num w:numId="18">
    <w:abstractNumId w:val="31"/>
  </w:num>
  <w:num w:numId="19">
    <w:abstractNumId w:val="20"/>
  </w:num>
  <w:num w:numId="20">
    <w:abstractNumId w:val="37"/>
  </w:num>
  <w:num w:numId="21">
    <w:abstractNumId w:val="24"/>
  </w:num>
  <w:num w:numId="22">
    <w:abstractNumId w:val="9"/>
  </w:num>
  <w:num w:numId="23">
    <w:abstractNumId w:val="22"/>
  </w:num>
  <w:num w:numId="24">
    <w:abstractNumId w:val="33"/>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6"/>
  </w:num>
  <w:num w:numId="28">
    <w:abstractNumId w:val="19"/>
  </w:num>
  <w:num w:numId="29">
    <w:abstractNumId w:val="10"/>
  </w:num>
  <w:num w:numId="30">
    <w:abstractNumId w:val="34"/>
  </w:num>
  <w:num w:numId="31">
    <w:abstractNumId w:val="38"/>
  </w:num>
  <w:num w:numId="32">
    <w:abstractNumId w:val="30"/>
  </w:num>
  <w:num w:numId="33">
    <w:abstractNumId w:val="16"/>
  </w:num>
  <w:num w:numId="34">
    <w:abstractNumId w:val="14"/>
  </w:num>
  <w:num w:numId="35">
    <w:abstractNumId w:val="8"/>
  </w:num>
  <w:num w:numId="36">
    <w:abstractNumId w:val="35"/>
  </w:num>
  <w:num w:numId="37">
    <w:abstractNumId w:val="7"/>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46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192A"/>
    <w:rsid w:val="00374F6A"/>
    <w:rsid w:val="00376B19"/>
    <w:rsid w:val="003815F0"/>
    <w:rsid w:val="003818B2"/>
    <w:rsid w:val="003837E0"/>
    <w:rsid w:val="00384268"/>
    <w:rsid w:val="003904F6"/>
    <w:rsid w:val="003905E7"/>
    <w:rsid w:val="00390CCB"/>
    <w:rsid w:val="00397D9F"/>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0BDF"/>
    <w:rsid w:val="006628A0"/>
    <w:rsid w:val="00663A0C"/>
    <w:rsid w:val="00667FD1"/>
    <w:rsid w:val="00673873"/>
    <w:rsid w:val="00676AFC"/>
    <w:rsid w:val="00687185"/>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351"/>
    <w:rsid w:val="00740995"/>
    <w:rsid w:val="00741E52"/>
    <w:rsid w:val="00742D7C"/>
    <w:rsid w:val="00744082"/>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8A1"/>
    <w:rsid w:val="00D37CEF"/>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189B"/>
    <w:rsid w:val="00DA214B"/>
    <w:rsid w:val="00DA21EF"/>
    <w:rsid w:val="00DA3646"/>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46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6C779-895F-4C87-9BBB-287E3BDA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3436</Words>
  <Characters>18559</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21952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8</cp:revision>
  <cp:lastPrinted>2025-12-01T09:12:00Z</cp:lastPrinted>
  <dcterms:created xsi:type="dcterms:W3CDTF">2026-03-02T07:58:00Z</dcterms:created>
  <dcterms:modified xsi:type="dcterms:W3CDTF">2026-03-02T08:52:00Z</dcterms:modified>
</cp:coreProperties>
</file>