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FC" w:rsidRDefault="00F43065">
      <w:r w:rsidRPr="00F43065">
        <w:rPr>
          <w:noProof/>
          <w:lang w:eastAsia="el-GR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065" w:rsidRPr="00DC1D45" w:rsidRDefault="00F43065" w:rsidP="00C45EB2">
      <w:pPr>
        <w:tabs>
          <w:tab w:val="num" w:pos="0"/>
        </w:tabs>
        <w:spacing w:after="0" w:line="240" w:lineRule="auto"/>
        <w:rPr>
          <w:rFonts w:cstheme="minorHAnsi"/>
          <w:color w:val="000000"/>
          <w:highlight w:val="white"/>
        </w:rPr>
      </w:pPr>
      <w:r w:rsidRPr="00C15CA0">
        <w:rPr>
          <w:rFonts w:cstheme="minorHAnsi"/>
          <w:color w:val="000000"/>
          <w:highlight w:val="white"/>
        </w:rPr>
        <w:t xml:space="preserve">ΕΛΛΗΝΙΚΗ ΔΗΜΟΚΡΑΤΙΑ                               </w:t>
      </w:r>
      <w:r w:rsidRPr="00C15CA0">
        <w:rPr>
          <w:rFonts w:cstheme="minorHAnsi"/>
          <w:color w:val="212529"/>
          <w:highlight w:val="white"/>
        </w:rPr>
        <w:t xml:space="preserve">ΛΙΒΑΔΕΙΑ </w:t>
      </w:r>
      <w:r w:rsidRPr="00667B04">
        <w:rPr>
          <w:rFonts w:cstheme="minorHAnsi"/>
          <w:color w:val="212529"/>
          <w:highlight w:val="white"/>
        </w:rPr>
        <w:t xml:space="preserve"> </w:t>
      </w:r>
      <w:r>
        <w:rPr>
          <w:rFonts w:cstheme="minorHAnsi"/>
          <w:color w:val="212529"/>
          <w:highlight w:val="white"/>
        </w:rPr>
        <w:t>24/3</w:t>
      </w:r>
      <w:r w:rsidRPr="00C15CA0">
        <w:rPr>
          <w:rFonts w:cstheme="minorHAnsi"/>
          <w:color w:val="212529"/>
          <w:highlight w:val="white"/>
        </w:rPr>
        <w:t xml:space="preserve"> /202</w:t>
      </w:r>
      <w:r>
        <w:rPr>
          <w:rFonts w:cstheme="minorHAnsi"/>
          <w:color w:val="212529"/>
          <w:highlight w:val="white"/>
        </w:rPr>
        <w:t>6</w:t>
      </w:r>
      <w:r w:rsidRPr="00C15CA0">
        <w:rPr>
          <w:rFonts w:cstheme="minorHAnsi"/>
          <w:color w:val="212529"/>
          <w:highlight w:val="white"/>
        </w:rPr>
        <w:t xml:space="preserve">   </w:t>
      </w:r>
      <w:r w:rsidRPr="00C15CA0">
        <w:rPr>
          <w:rFonts w:cstheme="minorHAnsi"/>
          <w:color w:val="212529"/>
          <w:highlight w:val="white"/>
        </w:rPr>
        <w:br/>
      </w:r>
      <w:r w:rsidRPr="00C15CA0">
        <w:rPr>
          <w:rFonts w:cstheme="minorHAnsi"/>
          <w:color w:val="000000"/>
          <w:highlight w:val="white"/>
        </w:rPr>
        <w:t>ΝΟΜΟΣ ΒΟΙΩΤΙΑΣ</w:t>
      </w:r>
      <w:r w:rsidRPr="00C15CA0">
        <w:rPr>
          <w:rFonts w:cstheme="minorHAnsi"/>
          <w:color w:val="212529"/>
          <w:highlight w:val="white"/>
        </w:rPr>
        <w:t xml:space="preserve">                                            </w:t>
      </w:r>
      <w:r w:rsidRPr="00C15CA0">
        <w:rPr>
          <w:rFonts w:cstheme="minorHAnsi"/>
          <w:color w:val="000000"/>
          <w:highlight w:val="white"/>
        </w:rPr>
        <w:t xml:space="preserve">Αριθ. </w:t>
      </w:r>
      <w:proofErr w:type="spellStart"/>
      <w:r w:rsidRPr="00C15CA0">
        <w:rPr>
          <w:rFonts w:cstheme="minorHAnsi"/>
          <w:color w:val="000000"/>
          <w:highlight w:val="white"/>
        </w:rPr>
        <w:t>Πρωτ</w:t>
      </w:r>
      <w:proofErr w:type="spellEnd"/>
      <w:r w:rsidRPr="00C15CA0">
        <w:rPr>
          <w:rFonts w:cstheme="minorHAnsi"/>
          <w:color w:val="000000"/>
          <w:highlight w:val="white"/>
        </w:rPr>
        <w:t xml:space="preserve"> : </w:t>
      </w:r>
      <w:r w:rsidRPr="00667B04">
        <w:rPr>
          <w:rFonts w:cstheme="minorHAnsi"/>
          <w:color w:val="000000"/>
          <w:highlight w:val="white"/>
        </w:rPr>
        <w:t xml:space="preserve"> </w:t>
      </w:r>
      <w:r>
        <w:rPr>
          <w:rFonts w:cstheme="minorHAnsi"/>
          <w:color w:val="000000"/>
          <w:highlight w:val="white"/>
        </w:rPr>
        <w:t xml:space="preserve"> </w:t>
      </w:r>
      <w:r w:rsidR="00FA65B2">
        <w:rPr>
          <w:rFonts w:cstheme="minorHAnsi"/>
          <w:color w:val="000000"/>
          <w:highlight w:val="white"/>
        </w:rPr>
        <w:t>5780</w:t>
      </w:r>
    </w:p>
    <w:p w:rsidR="00F43065" w:rsidRPr="00C15CA0" w:rsidRDefault="00F43065" w:rsidP="00C45EB2">
      <w:pPr>
        <w:tabs>
          <w:tab w:val="num" w:pos="0"/>
        </w:tabs>
        <w:spacing w:after="0" w:line="240" w:lineRule="auto"/>
        <w:rPr>
          <w:rFonts w:cstheme="minorHAnsi"/>
        </w:rPr>
      </w:pPr>
      <w:r w:rsidRPr="00C15CA0">
        <w:rPr>
          <w:rFonts w:cstheme="minorHAnsi"/>
          <w:color w:val="000000"/>
          <w:highlight w:val="white"/>
        </w:rPr>
        <w:t xml:space="preserve">ΔΗΜΟΣ ΛΕΒΑΔΕΩΝ                                     </w:t>
      </w:r>
    </w:p>
    <w:p w:rsidR="00F43065" w:rsidRPr="00C15CA0" w:rsidRDefault="00F43065" w:rsidP="00C45EB2">
      <w:pPr>
        <w:tabs>
          <w:tab w:val="num" w:pos="0"/>
        </w:tabs>
        <w:spacing w:after="0" w:line="240" w:lineRule="auto"/>
        <w:rPr>
          <w:rFonts w:cstheme="minorHAnsi"/>
        </w:rPr>
      </w:pPr>
      <w:r w:rsidRPr="00C15CA0">
        <w:rPr>
          <w:rFonts w:cstheme="minorHAnsi"/>
          <w:color w:val="000000"/>
          <w:highlight w:val="white"/>
        </w:rPr>
        <w:t xml:space="preserve">Δ/ΝΣΗ: ΔΙΟΙΚΗΤΙΚΩΝ ΥΠΗΡΕΣΙΩΝ                                                         </w:t>
      </w:r>
    </w:p>
    <w:p w:rsidR="00F43065" w:rsidRPr="00C15CA0" w:rsidRDefault="00F43065" w:rsidP="00C45EB2">
      <w:pPr>
        <w:tabs>
          <w:tab w:val="num" w:pos="0"/>
        </w:tabs>
        <w:spacing w:after="0" w:line="240" w:lineRule="auto"/>
        <w:rPr>
          <w:rFonts w:cstheme="minorHAnsi"/>
        </w:rPr>
      </w:pPr>
      <w:r w:rsidRPr="00C15CA0">
        <w:rPr>
          <w:rFonts w:cstheme="minorHAnsi"/>
          <w:color w:val="000000"/>
          <w:highlight w:val="white"/>
        </w:rPr>
        <w:t>ΤΜΗΜΑ: ΥΠΟΣΤΗΡΙΞΗΣ ΠΟΛΙΤΙΚΩΝ ΟΡΓΑΝΩΝ</w:t>
      </w:r>
    </w:p>
    <w:p w:rsidR="00F43065" w:rsidRPr="00C15CA0" w:rsidRDefault="00F43065" w:rsidP="00C45EB2">
      <w:pPr>
        <w:tabs>
          <w:tab w:val="num" w:pos="0"/>
        </w:tabs>
        <w:spacing w:after="0" w:line="240" w:lineRule="auto"/>
        <w:rPr>
          <w:rFonts w:cstheme="minorHAnsi"/>
        </w:rPr>
      </w:pPr>
      <w:r w:rsidRPr="00C15CA0">
        <w:rPr>
          <w:rFonts w:eastAsia="Arial" w:cstheme="minorHAnsi"/>
          <w:color w:val="000000"/>
          <w:highlight w:val="white"/>
        </w:rPr>
        <w:t xml:space="preserve"> </w:t>
      </w:r>
      <w:r w:rsidRPr="00C15CA0">
        <w:rPr>
          <w:rFonts w:cstheme="minorHAnsi"/>
          <w:color w:val="000000"/>
          <w:highlight w:val="white"/>
        </w:rPr>
        <w:t>ΓΡΑΦΕΙΟ: ΔΗΜΟΤΙΚΟΥ ΣΥΜΒΟΥΛΙΟΥ</w:t>
      </w:r>
      <w:r w:rsidRPr="00C15CA0">
        <w:rPr>
          <w:rFonts w:cstheme="minorHAnsi"/>
        </w:rPr>
        <w:br/>
      </w:r>
      <w:r w:rsidRPr="00C15CA0">
        <w:rPr>
          <w:rFonts w:cstheme="minorHAnsi"/>
          <w:color w:val="000000"/>
          <w:highlight w:val="white"/>
        </w:rPr>
        <w:t>Τ. Δ/</w:t>
      </w:r>
      <w:proofErr w:type="spellStart"/>
      <w:r w:rsidRPr="00C15CA0">
        <w:rPr>
          <w:rFonts w:cstheme="minorHAnsi"/>
          <w:color w:val="000000"/>
          <w:highlight w:val="white"/>
        </w:rPr>
        <w:t>νση</w:t>
      </w:r>
      <w:proofErr w:type="spellEnd"/>
      <w:r w:rsidRPr="00C15CA0">
        <w:rPr>
          <w:rFonts w:cstheme="minorHAnsi"/>
          <w:color w:val="000000"/>
          <w:highlight w:val="white"/>
        </w:rPr>
        <w:t>:</w:t>
      </w:r>
      <w:r w:rsidRPr="00C15CA0">
        <w:rPr>
          <w:rFonts w:cstheme="minorHAnsi"/>
          <w:color w:val="000000"/>
          <w:highlight w:val="white"/>
          <w:lang w:val="en-US"/>
        </w:rPr>
        <w:t> </w:t>
      </w:r>
      <w:r w:rsidRPr="00C15CA0">
        <w:rPr>
          <w:rFonts w:cstheme="minorHAnsi"/>
          <w:color w:val="000000"/>
          <w:highlight w:val="white"/>
        </w:rPr>
        <w:t xml:space="preserve">     Πλατεία Λ. Κατσώνη                              </w:t>
      </w:r>
    </w:p>
    <w:p w:rsidR="00F43065" w:rsidRPr="00C15CA0" w:rsidRDefault="00F43065" w:rsidP="00C45EB2">
      <w:pPr>
        <w:tabs>
          <w:tab w:val="num" w:pos="0"/>
        </w:tabs>
        <w:spacing w:after="0" w:line="240" w:lineRule="auto"/>
        <w:rPr>
          <w:rFonts w:cstheme="minorHAnsi"/>
        </w:rPr>
      </w:pPr>
      <w:r w:rsidRPr="00C15CA0">
        <w:rPr>
          <w:rFonts w:cstheme="minorHAnsi"/>
          <w:bCs/>
          <w:color w:val="000000"/>
          <w:highlight w:val="white"/>
        </w:rPr>
        <w:t>Τ.Κ</w:t>
      </w:r>
      <w:r w:rsidRPr="00C15CA0">
        <w:rPr>
          <w:rFonts w:cstheme="minorHAnsi"/>
          <w:color w:val="000000"/>
          <w:highlight w:val="white"/>
        </w:rPr>
        <w:t>.:</w:t>
      </w:r>
      <w:r w:rsidRPr="00C15CA0">
        <w:rPr>
          <w:rFonts w:cstheme="minorHAnsi"/>
          <w:color w:val="000000"/>
          <w:highlight w:val="white"/>
          <w:lang w:val="en-US"/>
        </w:rPr>
        <w:t> </w:t>
      </w:r>
      <w:r w:rsidRPr="00C15CA0">
        <w:rPr>
          <w:rFonts w:cstheme="minorHAnsi"/>
          <w:color w:val="000000"/>
          <w:highlight w:val="white"/>
        </w:rPr>
        <w:t xml:space="preserve">          32131 ΛΙΒΑΔΕΙΑ                                               </w:t>
      </w:r>
      <w:r w:rsidRPr="00C15CA0">
        <w:rPr>
          <w:rFonts w:cstheme="minorHAnsi"/>
        </w:rPr>
        <w:br/>
      </w:r>
      <w:proofErr w:type="spellStart"/>
      <w:r w:rsidRPr="00C15CA0">
        <w:rPr>
          <w:rFonts w:cstheme="minorHAnsi"/>
          <w:color w:val="000000"/>
          <w:highlight w:val="white"/>
        </w:rPr>
        <w:t>Πληρ</w:t>
      </w:r>
      <w:proofErr w:type="spellEnd"/>
      <w:r w:rsidRPr="00C15CA0">
        <w:rPr>
          <w:rFonts w:cstheme="minorHAnsi"/>
          <w:color w:val="000000"/>
          <w:highlight w:val="white"/>
        </w:rPr>
        <w:t>.:</w:t>
      </w:r>
      <w:r w:rsidRPr="00C15CA0">
        <w:rPr>
          <w:rFonts w:cstheme="minorHAnsi"/>
          <w:color w:val="000000"/>
          <w:highlight w:val="white"/>
          <w:lang w:val="en-US"/>
        </w:rPr>
        <w:t> </w:t>
      </w:r>
      <w:r w:rsidRPr="00C15CA0">
        <w:rPr>
          <w:rFonts w:cstheme="minorHAnsi"/>
          <w:color w:val="000000"/>
        </w:rPr>
        <w:t xml:space="preserve">  </w:t>
      </w:r>
      <w:proofErr w:type="spellStart"/>
      <w:r w:rsidRPr="00C15CA0">
        <w:rPr>
          <w:rFonts w:cstheme="minorHAnsi"/>
          <w:color w:val="000000"/>
        </w:rPr>
        <w:t>Αγγ</w:t>
      </w:r>
      <w:proofErr w:type="spellEnd"/>
      <w:r w:rsidRPr="00C15CA0">
        <w:rPr>
          <w:rFonts w:cstheme="minorHAnsi"/>
          <w:color w:val="000000"/>
        </w:rPr>
        <w:t xml:space="preserve">. Μπαλάσκα                                                      </w:t>
      </w:r>
      <w:r w:rsidRPr="00C15CA0">
        <w:rPr>
          <w:rFonts w:cstheme="minorHAnsi"/>
        </w:rPr>
        <w:br/>
      </w:r>
      <w:proofErr w:type="spellStart"/>
      <w:r w:rsidRPr="00C15CA0">
        <w:rPr>
          <w:rFonts w:cstheme="minorHAnsi"/>
          <w:color w:val="000000"/>
          <w:highlight w:val="white"/>
        </w:rPr>
        <w:t>Τηλ</w:t>
      </w:r>
      <w:proofErr w:type="spellEnd"/>
      <w:r w:rsidRPr="00C15CA0">
        <w:rPr>
          <w:rFonts w:cstheme="minorHAnsi"/>
          <w:color w:val="000000"/>
          <w:highlight w:val="white"/>
        </w:rPr>
        <w:t>.:</w:t>
      </w:r>
      <w:r w:rsidRPr="00C15CA0">
        <w:rPr>
          <w:rFonts w:cstheme="minorHAnsi"/>
          <w:color w:val="000000"/>
          <w:highlight w:val="white"/>
          <w:lang w:val="en-US"/>
        </w:rPr>
        <w:t> </w:t>
      </w:r>
      <w:r w:rsidRPr="00C15CA0">
        <w:rPr>
          <w:rFonts w:cstheme="minorHAnsi"/>
          <w:color w:val="000000"/>
        </w:rPr>
        <w:t xml:space="preserve">    2261350885                                                                  </w:t>
      </w:r>
    </w:p>
    <w:p w:rsidR="00F43065" w:rsidRDefault="00F43065" w:rsidP="00C45EB2">
      <w:pPr>
        <w:tabs>
          <w:tab w:val="num" w:pos="0"/>
        </w:tabs>
        <w:spacing w:after="0" w:line="240" w:lineRule="auto"/>
        <w:rPr>
          <w:rFonts w:cstheme="minorHAnsi"/>
          <w:color w:val="000000"/>
          <w:highlight w:val="white"/>
        </w:rPr>
      </w:pPr>
      <w:r w:rsidRPr="00C15CA0">
        <w:rPr>
          <w:rFonts w:cstheme="minorHAnsi"/>
          <w:color w:val="000000"/>
        </w:rPr>
        <w:t xml:space="preserve">FAX :      2261350811                                                                            </w:t>
      </w:r>
      <w:r w:rsidRPr="00C15CA0">
        <w:rPr>
          <w:rFonts w:cstheme="minorHAnsi"/>
        </w:rPr>
        <w:br/>
      </w:r>
      <w:proofErr w:type="spellStart"/>
      <w:r w:rsidRPr="00C15CA0">
        <w:rPr>
          <w:rFonts w:cstheme="minorHAnsi"/>
          <w:color w:val="000000"/>
          <w:highlight w:val="white"/>
        </w:rPr>
        <w:t>Email</w:t>
      </w:r>
      <w:proofErr w:type="spellEnd"/>
      <w:r w:rsidRPr="00C15CA0">
        <w:rPr>
          <w:rFonts w:cstheme="minorHAnsi"/>
          <w:color w:val="000000"/>
          <w:highlight w:val="white"/>
        </w:rPr>
        <w:t xml:space="preserve">:   </w:t>
      </w:r>
      <w:proofErr w:type="spellStart"/>
      <w:r w:rsidRPr="00C15CA0">
        <w:rPr>
          <w:rFonts w:cstheme="minorHAnsi"/>
          <w:color w:val="000000"/>
          <w:highlight w:val="white"/>
          <w:lang w:val="en-US"/>
        </w:rPr>
        <w:t>ampalaska</w:t>
      </w:r>
      <w:proofErr w:type="spellEnd"/>
      <w:r w:rsidRPr="00C15CA0">
        <w:rPr>
          <w:rFonts w:cstheme="minorHAnsi"/>
          <w:color w:val="000000"/>
          <w:highlight w:val="white"/>
        </w:rPr>
        <w:t>@</w:t>
      </w:r>
      <w:proofErr w:type="spellStart"/>
      <w:r w:rsidRPr="00C15CA0">
        <w:rPr>
          <w:rFonts w:cstheme="minorHAnsi"/>
          <w:color w:val="000000"/>
          <w:highlight w:val="white"/>
          <w:lang w:val="en-US"/>
        </w:rPr>
        <w:t>livadia</w:t>
      </w:r>
      <w:proofErr w:type="spellEnd"/>
      <w:r w:rsidRPr="00C15CA0">
        <w:rPr>
          <w:rFonts w:cstheme="minorHAnsi"/>
          <w:color w:val="000000"/>
          <w:highlight w:val="white"/>
        </w:rPr>
        <w:t>.</w:t>
      </w:r>
      <w:proofErr w:type="spellStart"/>
      <w:r w:rsidRPr="00C15CA0">
        <w:rPr>
          <w:rFonts w:cstheme="minorHAnsi"/>
          <w:color w:val="000000"/>
          <w:highlight w:val="white"/>
          <w:lang w:val="en-US"/>
        </w:rPr>
        <w:t>gr</w:t>
      </w:r>
      <w:proofErr w:type="spellEnd"/>
      <w:r w:rsidRPr="00C15CA0">
        <w:rPr>
          <w:rFonts w:cstheme="minorHAnsi"/>
          <w:color w:val="000000"/>
          <w:highlight w:val="white"/>
        </w:rPr>
        <w:t xml:space="preserve">     </w:t>
      </w:r>
    </w:p>
    <w:p w:rsidR="00F43065" w:rsidRDefault="00F43065" w:rsidP="00C45EB2">
      <w:pPr>
        <w:tabs>
          <w:tab w:val="num" w:pos="0"/>
        </w:tabs>
        <w:spacing w:after="0" w:line="240" w:lineRule="auto"/>
        <w:rPr>
          <w:rFonts w:cstheme="minorHAnsi"/>
          <w:color w:val="000000"/>
        </w:rPr>
      </w:pPr>
      <w:r w:rsidRPr="00C15CA0">
        <w:rPr>
          <w:rFonts w:cstheme="minorHAnsi"/>
          <w:color w:val="000000"/>
          <w:highlight w:val="white"/>
        </w:rPr>
        <w:t xml:space="preserve">                      </w:t>
      </w:r>
    </w:p>
    <w:p w:rsidR="00F43065" w:rsidRDefault="00F43065" w:rsidP="00F43065">
      <w:pPr>
        <w:pStyle w:val="Web"/>
        <w:shd w:val="clear" w:color="auto" w:fill="FFFFFF"/>
        <w:spacing w:before="203" w:beforeAutospacing="0" w:after="0" w:afterAutospacing="0"/>
        <w:jc w:val="center"/>
        <w:rPr>
          <w:rFonts w:ascii="Arial" w:hAnsi="Arial" w:cs="Arial"/>
          <w:color w:val="071F32"/>
          <w:sz w:val="17"/>
          <w:szCs w:val="17"/>
        </w:rPr>
      </w:pPr>
      <w:r>
        <w:rPr>
          <w:rStyle w:val="a4"/>
          <w:rFonts w:ascii="Arial" w:hAnsi="Arial" w:cs="Arial"/>
          <w:color w:val="071F32"/>
          <w:sz w:val="17"/>
          <w:szCs w:val="17"/>
        </w:rPr>
        <w:t>ΑΝΑΚΟΙΝΩΣΗ</w:t>
      </w:r>
    </w:p>
    <w:p w:rsidR="00F43065" w:rsidRDefault="00F43065" w:rsidP="00F43065">
      <w:pPr>
        <w:pStyle w:val="Web"/>
        <w:shd w:val="clear" w:color="auto" w:fill="FFFFFF"/>
        <w:spacing w:before="203" w:beforeAutospacing="0" w:after="0" w:afterAutospacing="0"/>
        <w:jc w:val="center"/>
        <w:rPr>
          <w:rFonts w:ascii="Arial" w:hAnsi="Arial" w:cs="Arial"/>
          <w:color w:val="071F32"/>
          <w:sz w:val="17"/>
          <w:szCs w:val="17"/>
        </w:rPr>
      </w:pPr>
      <w:r>
        <w:rPr>
          <w:rStyle w:val="a4"/>
          <w:rFonts w:ascii="Arial" w:hAnsi="Arial" w:cs="Arial"/>
          <w:color w:val="071F32"/>
          <w:sz w:val="17"/>
          <w:szCs w:val="17"/>
        </w:rPr>
        <w:t>ΜΑΤΑΙΩΣΗΣ ΣΥΝΕΔΡΙΑΣΗΣ ΔΗΜΟΤΙΚΟΥ ΣΥΜΒΟΥΛΙΟΥ</w:t>
      </w:r>
    </w:p>
    <w:p w:rsidR="00F43065" w:rsidRPr="00C15CA0" w:rsidRDefault="00F43065" w:rsidP="00F43065">
      <w:pPr>
        <w:tabs>
          <w:tab w:val="num" w:pos="0"/>
        </w:tabs>
        <w:rPr>
          <w:rFonts w:cstheme="minorHAnsi"/>
        </w:rPr>
      </w:pPr>
    </w:p>
    <w:p w:rsidR="00F43065" w:rsidRPr="00C45EB2" w:rsidRDefault="00F43065" w:rsidP="00DC1D45">
      <w:pPr>
        <w:spacing w:beforeLines="20" w:after="20" w:line="240" w:lineRule="auto"/>
        <w:jc w:val="both"/>
        <w:rPr>
          <w:rFonts w:eastAsia="Arial" w:cstheme="minorHAnsi"/>
          <w:b/>
          <w:bCs/>
          <w:u w:val="single"/>
        </w:rPr>
      </w:pPr>
      <w:r w:rsidRPr="00C45EB2">
        <w:rPr>
          <w:rStyle w:val="a4"/>
          <w:rFonts w:cstheme="minorHAnsi"/>
          <w:b w:val="0"/>
        </w:rPr>
        <w:t>Σας ενημερώνουμε</w:t>
      </w:r>
      <w:r w:rsidRPr="00C45EB2">
        <w:rPr>
          <w:rFonts w:cstheme="minorHAnsi"/>
        </w:rPr>
        <w:t> ότι η προγραμματισμένη ειδική  </w:t>
      </w:r>
      <w:r w:rsidRPr="00C45EB2">
        <w:rPr>
          <w:rStyle w:val="a4"/>
          <w:rFonts w:cstheme="minorHAnsi"/>
          <w:b w:val="0"/>
        </w:rPr>
        <w:t>συνεδρίαση του Δημοτικού Συμβουλίου</w:t>
      </w:r>
      <w:r w:rsidRPr="00C45EB2">
        <w:rPr>
          <w:rFonts w:cstheme="minorHAnsi"/>
        </w:rPr>
        <w:t> για την </w:t>
      </w:r>
      <w:r w:rsidRPr="00C45EB2">
        <w:rPr>
          <w:rStyle w:val="a4"/>
          <w:rFonts w:cstheme="minorHAnsi"/>
          <w:b w:val="0"/>
        </w:rPr>
        <w:t>Πέμπτη 26 Μαρτίου</w:t>
      </w:r>
      <w:r w:rsidRPr="00C45EB2">
        <w:rPr>
          <w:rFonts w:cstheme="minorHAnsi"/>
        </w:rPr>
        <w:t xml:space="preserve"> και ώρα 20:00, η οποία είχε οριστεί κατόπιν της υπ’ αριθ. 5595/20-3-2026 πρόσκλησης του  Προέδρου του Δημοτικού Συμβουλίου </w:t>
      </w:r>
      <w:r w:rsidRPr="00C45EB2">
        <w:rPr>
          <w:rFonts w:cstheme="minorHAnsi"/>
          <w:bCs/>
          <w:u w:val="single"/>
        </w:rPr>
        <w:t xml:space="preserve">με τα παρακάτω  </w:t>
      </w:r>
      <w:r w:rsidRPr="00C45EB2">
        <w:rPr>
          <w:rFonts w:eastAsia="Arial" w:cstheme="minorHAnsi"/>
          <w:bCs/>
          <w:u w:val="single"/>
        </w:rPr>
        <w:t xml:space="preserve"> θέματα  της ημερήσιας διάταξης</w:t>
      </w:r>
      <w:r w:rsidRPr="00C45EB2">
        <w:rPr>
          <w:rFonts w:eastAsia="Arial" w:cstheme="minorHAnsi"/>
          <w:b/>
          <w:bCs/>
          <w:u w:val="single"/>
        </w:rPr>
        <w:t xml:space="preserve">   :</w:t>
      </w:r>
    </w:p>
    <w:p w:rsidR="00F43065" w:rsidRPr="00C45EB2" w:rsidRDefault="00F43065" w:rsidP="00F43065">
      <w:pPr>
        <w:spacing w:after="20" w:line="240" w:lineRule="auto"/>
        <w:rPr>
          <w:rFonts w:eastAsia="Arial" w:cstheme="minorHAnsi"/>
          <w:bCs/>
          <w:iCs/>
          <w:spacing w:val="-3"/>
          <w:kern w:val="1"/>
          <w:highlight w:val="white"/>
          <w:lang w:bidi="hi-IN"/>
        </w:rPr>
      </w:pPr>
      <w:r w:rsidRPr="00C45EB2">
        <w:rPr>
          <w:rFonts w:eastAsia="Arial" w:cstheme="minorHAnsi"/>
          <w:bCs/>
          <w:iCs/>
          <w:spacing w:val="-3"/>
          <w:kern w:val="1"/>
          <w:highlight w:val="white"/>
          <w:lang w:bidi="hi-IN"/>
        </w:rPr>
        <w:t xml:space="preserve">       1) Έγκριση Προϋπολογισμού οικονομικού Έτους  2026 </w:t>
      </w:r>
    </w:p>
    <w:p w:rsidR="00F43065" w:rsidRPr="00C45EB2" w:rsidRDefault="00F43065" w:rsidP="00F43065">
      <w:pPr>
        <w:spacing w:after="20" w:line="240" w:lineRule="auto"/>
        <w:rPr>
          <w:rFonts w:cstheme="minorHAnsi"/>
        </w:rPr>
      </w:pPr>
      <w:r w:rsidRPr="00C45EB2">
        <w:rPr>
          <w:rFonts w:eastAsia="Arial" w:cstheme="minorHAnsi"/>
          <w:bCs/>
          <w:iCs/>
          <w:spacing w:val="-3"/>
          <w:kern w:val="1"/>
          <w:highlight w:val="white"/>
          <w:lang w:bidi="hi-IN"/>
        </w:rPr>
        <w:t xml:space="preserve">      2)  Έγκριση Ολοκληρωμένου Πλαισίου Δράσης (Ο.Π.Δ.) οικονομικού Έτους  2026,  </w:t>
      </w:r>
      <w:r w:rsidRPr="00C45EB2">
        <w:rPr>
          <w:rFonts w:cstheme="minorHAnsi"/>
        </w:rPr>
        <w:t> </w:t>
      </w:r>
      <w:r w:rsidRPr="00C45EB2">
        <w:rPr>
          <w:rStyle w:val="a4"/>
          <w:rFonts w:cstheme="minorHAnsi"/>
        </w:rPr>
        <w:t>ματαιώνεται.</w:t>
      </w:r>
    </w:p>
    <w:p w:rsidR="00F43065" w:rsidRPr="00C45EB2" w:rsidRDefault="00F43065" w:rsidP="00F43065">
      <w:pPr>
        <w:pStyle w:val="Web"/>
        <w:shd w:val="clear" w:color="auto" w:fill="FFFFFF"/>
        <w:spacing w:before="203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45EB2">
        <w:rPr>
          <w:rFonts w:asciiTheme="minorHAnsi" w:hAnsiTheme="minorHAnsi" w:cstheme="minorHAnsi"/>
          <w:sz w:val="22"/>
          <w:szCs w:val="22"/>
        </w:rPr>
        <w:t xml:space="preserve">Η ματαίωση της συνεδρίασης κρίνεται αναγκαία, καθώς  το Παρατηρητήριο Οικονομικής Αυτοτέλειας   Ο.Τ.Α. με το </w:t>
      </w:r>
      <w:r w:rsidR="007B166F" w:rsidRPr="00C45EB2">
        <w:rPr>
          <w:rFonts w:asciiTheme="minorHAnsi" w:hAnsiTheme="minorHAnsi" w:cstheme="minorHAnsi"/>
          <w:sz w:val="22"/>
          <w:szCs w:val="22"/>
        </w:rPr>
        <w:t>από</w:t>
      </w:r>
      <w:r w:rsidRPr="00C45EB2">
        <w:rPr>
          <w:rFonts w:asciiTheme="minorHAnsi" w:hAnsiTheme="minorHAnsi" w:cstheme="minorHAnsi"/>
          <w:sz w:val="22"/>
          <w:szCs w:val="22"/>
        </w:rPr>
        <w:t xml:space="preserve">  24-3-2026 έγγραφό του κατά τον Προέλεγχο του Προϋπολογισμού </w:t>
      </w:r>
      <w:r w:rsidR="00C45EB2" w:rsidRPr="00C45EB2">
        <w:rPr>
          <w:rFonts w:asciiTheme="minorHAnsi" w:hAnsiTheme="minorHAnsi" w:cstheme="minorHAnsi"/>
          <w:sz w:val="22"/>
          <w:szCs w:val="22"/>
        </w:rPr>
        <w:t xml:space="preserve"> 2026 </w:t>
      </w:r>
      <w:r w:rsidRPr="00C45EB2">
        <w:rPr>
          <w:rFonts w:asciiTheme="minorHAnsi" w:hAnsiTheme="minorHAnsi" w:cstheme="minorHAnsi"/>
          <w:sz w:val="22"/>
          <w:szCs w:val="22"/>
        </w:rPr>
        <w:t>και των συνοδών Πινάκων</w:t>
      </w:r>
      <w:r w:rsidR="00C45EB2" w:rsidRPr="00C45EB2">
        <w:rPr>
          <w:rFonts w:asciiTheme="minorHAnsi" w:hAnsiTheme="minorHAnsi" w:cstheme="minorHAnsi"/>
          <w:sz w:val="22"/>
          <w:szCs w:val="22"/>
        </w:rPr>
        <w:t xml:space="preserve"> του </w:t>
      </w:r>
      <w:r w:rsidRPr="00C45EB2">
        <w:rPr>
          <w:rFonts w:asciiTheme="minorHAnsi" w:hAnsiTheme="minorHAnsi" w:cstheme="minorHAnsi"/>
          <w:sz w:val="22"/>
          <w:szCs w:val="22"/>
        </w:rPr>
        <w:t xml:space="preserve"> διαπίστωσε σφάλματα , τα οποία πρέπει να διορθωθούν και να υποβληθούν εκ νέου </w:t>
      </w:r>
      <w:r w:rsidR="00C45EB2" w:rsidRPr="00C45EB2">
        <w:rPr>
          <w:rFonts w:asciiTheme="minorHAnsi" w:hAnsiTheme="minorHAnsi" w:cstheme="minorHAnsi"/>
          <w:sz w:val="22"/>
          <w:szCs w:val="22"/>
        </w:rPr>
        <w:t xml:space="preserve"> , </w:t>
      </w:r>
      <w:r w:rsidRPr="00C45EB2">
        <w:rPr>
          <w:rFonts w:asciiTheme="minorHAnsi" w:hAnsiTheme="minorHAnsi" w:cstheme="minorHAnsi"/>
          <w:sz w:val="22"/>
          <w:szCs w:val="22"/>
        </w:rPr>
        <w:t xml:space="preserve">κατόπιν έγκρισή τους από το αρμόδιο όργανο (Δημοτική Επιτροπή). </w:t>
      </w:r>
    </w:p>
    <w:p w:rsidR="00F43065" w:rsidRPr="00C45EB2" w:rsidRDefault="00F43065" w:rsidP="00F43065">
      <w:pPr>
        <w:pStyle w:val="Web"/>
        <w:shd w:val="clear" w:color="auto" w:fill="FFFFFF"/>
        <w:spacing w:before="203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45EB2">
        <w:rPr>
          <w:rFonts w:asciiTheme="minorHAnsi" w:hAnsiTheme="minorHAnsi" w:cstheme="minorHAnsi"/>
          <w:sz w:val="22"/>
          <w:szCs w:val="22"/>
        </w:rPr>
        <w:t xml:space="preserve"> Η συνεδρίαση θα </w:t>
      </w:r>
      <w:proofErr w:type="spellStart"/>
      <w:r w:rsidRPr="00C45EB2">
        <w:rPr>
          <w:rFonts w:asciiTheme="minorHAnsi" w:hAnsiTheme="minorHAnsi" w:cstheme="minorHAnsi"/>
          <w:sz w:val="22"/>
          <w:szCs w:val="22"/>
        </w:rPr>
        <w:t>επαναπρογραμματιστεί</w:t>
      </w:r>
      <w:proofErr w:type="spellEnd"/>
      <w:r w:rsidRPr="00C45EB2">
        <w:rPr>
          <w:rFonts w:asciiTheme="minorHAnsi" w:hAnsiTheme="minorHAnsi" w:cstheme="minorHAnsi"/>
          <w:sz w:val="22"/>
          <w:szCs w:val="22"/>
        </w:rPr>
        <w:t xml:space="preserve"> σε νέα ημερομηνία, για την οποία θα αποσταλεί εγκαίρως σχετική πρόσκληση προς τα μέλη του Δημοτικού Συμβουλίου.</w:t>
      </w:r>
    </w:p>
    <w:p w:rsidR="00F43065" w:rsidRDefault="00F43065"/>
    <w:p w:rsidR="00FA65B2" w:rsidRPr="00C15CA0" w:rsidRDefault="00FA65B2" w:rsidP="00FA65B2">
      <w:pPr>
        <w:widowControl w:val="0"/>
        <w:tabs>
          <w:tab w:val="num" w:pos="0"/>
          <w:tab w:val="left" w:pos="6350"/>
          <w:tab w:val="left" w:pos="8388"/>
        </w:tabs>
        <w:snapToGrid w:val="0"/>
        <w:ind w:left="360"/>
        <w:jc w:val="center"/>
        <w:textAlignment w:val="baseline"/>
        <w:rPr>
          <w:rFonts w:eastAsia="Arial" w:cstheme="minorHAnsi"/>
          <w:b/>
          <w:bCs/>
        </w:rPr>
      </w:pPr>
      <w:r w:rsidRPr="00C15CA0">
        <w:rPr>
          <w:rFonts w:eastAsia="Arial" w:cstheme="minorHAnsi"/>
          <w:b/>
          <w:bCs/>
        </w:rPr>
        <w:t>Η  ΠΡΟΕΔΡΟΣ ΤΟΥ ΔΗΜΟΤΙΚΟΥ ΣΥΜΒΟΥΛΙΟΥ</w:t>
      </w:r>
    </w:p>
    <w:p w:rsidR="00FA65B2" w:rsidRPr="00C15CA0" w:rsidRDefault="00FA65B2" w:rsidP="00FA65B2">
      <w:pPr>
        <w:tabs>
          <w:tab w:val="num" w:pos="0"/>
        </w:tabs>
        <w:jc w:val="center"/>
        <w:rPr>
          <w:rFonts w:eastAsia="Arial" w:cstheme="minorHAnsi"/>
          <w:b/>
          <w:bCs/>
        </w:rPr>
      </w:pPr>
    </w:p>
    <w:p w:rsidR="00FA65B2" w:rsidRDefault="00FA65B2" w:rsidP="00FA65B2">
      <w:pPr>
        <w:jc w:val="center"/>
        <w:rPr>
          <w:rFonts w:eastAsia="Liberation Serif" w:cstheme="minorHAnsi"/>
          <w:b/>
        </w:rPr>
      </w:pPr>
      <w:r w:rsidRPr="00C15CA0">
        <w:rPr>
          <w:rFonts w:eastAsia="Liberation Serif" w:cstheme="minorHAnsi"/>
          <w:b/>
        </w:rPr>
        <w:t>ΧΕΒΑ ΑΘΑΝΑΣΙΑ (ΝΑΝΣΥ)</w:t>
      </w:r>
    </w:p>
    <w:p w:rsidR="00DC1D45" w:rsidRDefault="00DC1D45" w:rsidP="00FA65B2">
      <w:pPr>
        <w:jc w:val="center"/>
      </w:pPr>
    </w:p>
    <w:sectPr w:rsidR="00DC1D45" w:rsidSect="00FA4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43065"/>
    <w:rsid w:val="00071F4C"/>
    <w:rsid w:val="007B166F"/>
    <w:rsid w:val="00C45EB2"/>
    <w:rsid w:val="00DC1D45"/>
    <w:rsid w:val="00F43065"/>
    <w:rsid w:val="00FA42FC"/>
    <w:rsid w:val="00FA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4306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F43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F430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4BD1A-F651-4FC2-A450-68F7D029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2026-03-24T12:19:00Z</cp:lastPrinted>
  <dcterms:created xsi:type="dcterms:W3CDTF">2026-03-24T11:52:00Z</dcterms:created>
  <dcterms:modified xsi:type="dcterms:W3CDTF">2026-03-24T12:22:00Z</dcterms:modified>
</cp:coreProperties>
</file>