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619A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54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</w:t>
      </w:r>
      <w:r w:rsidR="003A254F" w:rsidRPr="003A254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ΟΡΘΗ ΕΠΑΝΑΛΗΨΗ</w:t>
      </w:r>
    </w:p>
    <w:p w:rsidR="002B16A2" w:rsidRPr="00EB42FC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ED7828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/</w:t>
      </w:r>
      <w:r w:rsidR="00ED7828">
        <w:rPr>
          <w:rFonts w:asciiTheme="minorHAnsi" w:hAnsiTheme="minorHAnsi" w:cstheme="minorHAnsi"/>
          <w:color w:val="212529"/>
          <w:sz w:val="22"/>
          <w:szCs w:val="22"/>
        </w:rPr>
        <w:t>2</w:t>
      </w:r>
      <w:r w:rsidR="005B65F9" w:rsidRPr="00A619A1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593C33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</w:t>
      </w:r>
      <w:r w:rsidR="004F3E11">
        <w:rPr>
          <w:rFonts w:asciiTheme="minorHAnsi" w:hAnsiTheme="minorHAnsi" w:cstheme="minorHAnsi"/>
          <w:color w:val="212529"/>
          <w:sz w:val="22"/>
          <w:szCs w:val="22"/>
        </w:rPr>
        <w:t xml:space="preserve">           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42FC" w:rsidRPr="00EB42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6C84">
        <w:rPr>
          <w:rFonts w:asciiTheme="minorHAnsi" w:hAnsiTheme="minorHAnsi" w:cstheme="minorHAnsi"/>
          <w:color w:val="000000"/>
          <w:sz w:val="22"/>
          <w:szCs w:val="22"/>
        </w:rPr>
        <w:t>2182</w:t>
      </w:r>
      <w:r w:rsidR="00593C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78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619A1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619A1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619A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619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619A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619A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CellSpacing w:w="56" w:type="dxa"/>
        <w:tblInd w:w="-10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8"/>
        <w:gridCol w:w="1175"/>
        <w:gridCol w:w="5243"/>
        <w:gridCol w:w="4333"/>
        <w:gridCol w:w="302"/>
        <w:gridCol w:w="7239"/>
      </w:tblGrid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390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3D01F5" w:rsidRPr="00A619A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619A1" w:rsidTr="00A70175">
        <w:trPr>
          <w:gridBefore w:val="2"/>
          <w:gridAfter w:val="2"/>
          <w:wBefore w:w="1305" w:type="dxa"/>
          <w:wAfter w:w="7373" w:type="dxa"/>
          <w:trHeight w:val="5133"/>
          <w:tblCellSpacing w:w="56" w:type="dxa"/>
        </w:trPr>
        <w:tc>
          <w:tcPr>
            <w:tcW w:w="9464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619A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619A1" w:rsidRDefault="00CB39A9" w:rsidP="00BC2D7F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4F3E11" w:rsidRDefault="00CB39A9" w:rsidP="00BC2D7F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593C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9E4A0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ΜΕΙΚΤΗ</w:t>
            </w:r>
            <w:r w:rsidR="004F3E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4F3E1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(Δ</w:t>
            </w:r>
            <w:r w:rsidR="004F3E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ια ζώσης  και με τηλεδιάσκεψη)</w:t>
            </w:r>
            <w:r w:rsidR="00D1028D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F3E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03D1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A619A1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230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</w:t>
            </w:r>
            <w:r w:rsidR="00593C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ΕΤΑΡΤΗ</w:t>
            </w:r>
            <w:r w:rsidR="000B575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D782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</w:t>
            </w:r>
            <w:r w:rsidR="007B1FF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9D09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</w:t>
            </w:r>
            <w:r w:rsidR="007B1FF9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593C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5B1AFB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BC2D7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20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C2762A" w:rsidRPr="00C2762A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2023 καθώς και αυτές της </w:t>
            </w:r>
            <w:proofErr w:type="spellStart"/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3468D0"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του ΥΠ.ΕΣ (9ΝΚ846ΜΤΛ6-Π6Λ)*, με τα παρακάτω   θέματα  συζήτησης  </w:t>
            </w:r>
          </w:p>
          <w:p w:rsidR="003468D0" w:rsidRPr="00117DD8" w:rsidRDefault="00593C33" w:rsidP="00BC2D7F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4F3E11" w:rsidRPr="00117DD8" w:rsidRDefault="004F3E11" w:rsidP="00BC2D7F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</w:t>
            </w:r>
            <w:r w:rsidRPr="00C50F99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την 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Τ</w:t>
            </w:r>
            <w:r w:rsidR="00863225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ριτη</w:t>
            </w:r>
            <w:proofErr w:type="spellEnd"/>
            <w:r w:rsidR="00863225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C50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D78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10</w:t>
            </w:r>
            <w:r w:rsidR="00863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/02</w:t>
            </w:r>
            <w:r w:rsidRPr="00C50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6</w:t>
            </w:r>
            <w:r w:rsidRPr="00C50F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C50F99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Pr="00C50F99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και ώρα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10:00π.μ .  </w:t>
            </w:r>
          </w:p>
          <w:p w:rsidR="003468D0" w:rsidRPr="00A619A1" w:rsidRDefault="003468D0" w:rsidP="00BC2D7F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A619A1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053D06" w:rsidRDefault="003468D0" w:rsidP="00A70175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</w:t>
                  </w:r>
                  <w:r w:rsidR="00A7017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ΤΟΥ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ΔΗΜΟΤΙΚΟΥ ΣΥΜΒΟΥΛΙΟΥ : </w:t>
                  </w:r>
                  <w:r w:rsidR="00DA6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DA6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A658D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Κας</w:t>
                  </w:r>
                  <w:proofErr w:type="spellEnd"/>
                  <w:r w:rsidRPr="00053D06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DA658D" w:rsidRDefault="003468D0" w:rsidP="00A7017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</w:p>
                <w:p w:rsidR="003468D0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D78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A658D" w:rsidRPr="00ED78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A70175" w:rsidRPr="00053D06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53D06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ED7828" w:rsidRDefault="00ED7828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ED7828" w:rsidRPr="00A5002B" w:rsidRDefault="00ED7828" w:rsidP="00ED7828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 ΘΕΜΑΤΑ  Δ/ΝΣΗΣ  ΤΕΧΝΙΚΩΝ ΥΠΗΡΕΣΙΩΝ</w:t>
                  </w:r>
                </w:p>
                <w:p w:rsidR="00ED7828" w:rsidRPr="00080264" w:rsidRDefault="000402BA" w:rsidP="004820F6">
                  <w:pPr>
                    <w:pStyle w:val="a4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  <w:shd w:val="clear" w:color="auto" w:fill="FFFFFF"/>
                    </w:rPr>
                  </w:pPr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Έγκριση</w:t>
                  </w:r>
                  <w:r w:rsidR="00ED7828"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 Τεχνικού Προγράμματος Εκτελεστέων </w:t>
                  </w:r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Έργων</w:t>
                  </w:r>
                  <w:r w:rsidRPr="000402B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ED7828"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 Δήμου </w:t>
                  </w:r>
                  <w:proofErr w:type="spellStart"/>
                  <w:r w:rsidR="00ED7828"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Λεβαδέων</w:t>
                  </w:r>
                  <w:proofErr w:type="spellEnd"/>
                  <w:r w:rsidR="00ED7828"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 έτους 2026 </w:t>
                  </w:r>
                  <w:r w:rsidR="00ED7828" w:rsidRPr="00080264">
                    <w:rPr>
                      <w:rFonts w:asciiTheme="minorHAnsi" w:hAnsiTheme="minorHAnsi" w:cstheme="minorHAnsi"/>
                      <w:bCs/>
                    </w:rPr>
                    <w:t>(η αριθ. 25/2026 Απόφαση Δημοτικής Επιτροπής</w:t>
                  </w:r>
                </w:p>
                <w:p w:rsidR="00ED7828" w:rsidRPr="00A70175" w:rsidRDefault="00ED7828" w:rsidP="00080264">
                  <w:pPr>
                    <w:spacing w:line="360" w:lineRule="auto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 Τεχνικών Υπηρεσιών κ. Λιανός Γεώργιος . </w:t>
                  </w:r>
                </w:p>
                <w:p w:rsidR="00ED7828" w:rsidRPr="00080264" w:rsidRDefault="00FF3CE7" w:rsidP="004820F6">
                  <w:pPr>
                    <w:pStyle w:val="a4"/>
                    <w:widowControl w:val="0"/>
                    <w:numPr>
                      <w:ilvl w:val="0"/>
                      <w:numId w:val="3"/>
                    </w:numPr>
                    <w:snapToGrid w:val="0"/>
                    <w:textAlignment w:val="baseline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</w:pPr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Ε</w:t>
                  </w:r>
                  <w:r w:rsidRPr="00080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ξέτασης αιτήματος της εταιρείας </w:t>
                  </w:r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«</w:t>
                  </w:r>
                  <w:r w:rsidRPr="00080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ΑΝΕΜΟΣ  ΖΕΛΙΤΣΑ Α.Ε</w:t>
                  </w:r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» </w:t>
                  </w:r>
                  <w:r w:rsidRPr="00080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που αφορά την έγκριση τομών για το έργο:</w:t>
                  </w:r>
                  <w:r w:rsidR="00080264" w:rsidRPr="00080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080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Αιολικός Σταθμός Παραγωγής Ηλεκτρικής Ενέργειας (ΑΣΠΗΕ) εγκατεστημένης ισχύος 22,24 MW και μέγιστης ισχύος παραγωγής 19,8 MW με ΠΕΤ:2505000329 στη θέση </w:t>
                  </w:r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«Ράχη –Λούτσες- </w:t>
                  </w:r>
                  <w:proofErr w:type="spellStart"/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Ζέλιτσα</w:t>
                  </w:r>
                  <w:proofErr w:type="spellEnd"/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» της Δημοτικής Ενότητας Κορώνειας του Δήμου </w:t>
                  </w:r>
                  <w:proofErr w:type="spellStart"/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Λεβαδέων</w:t>
                  </w:r>
                  <w:proofErr w:type="spellEnd"/>
                  <w:r w:rsidRPr="00080264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 xml:space="preserve"> της Περιφερειακής Ενότητας Βοιωτίας</w:t>
                  </w:r>
                </w:p>
                <w:p w:rsidR="00FF3CE7" w:rsidRPr="00A70175" w:rsidRDefault="00FF3CE7" w:rsidP="00080264">
                  <w:pPr>
                    <w:spacing w:line="360" w:lineRule="auto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 Τεχνικών Υπηρεσιών κ. Λιανός Γεώργιος . </w:t>
                  </w:r>
                </w:p>
                <w:p w:rsidR="00FF3CE7" w:rsidRPr="00FF3CE7" w:rsidRDefault="00FF3CE7" w:rsidP="00080264">
                  <w:pPr>
                    <w:widowControl w:val="0"/>
                    <w:snapToGrid w:val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</w:p>
                <w:p w:rsidR="00ED7828" w:rsidRPr="00A5002B" w:rsidRDefault="00080264" w:rsidP="0008026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ΙΙ.</w:t>
                  </w:r>
                  <w:r w:rsidR="00ED7828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 Δ/ΝΣΗΣ  ΠΟΛΕΟΔΟΜΙΑΣ</w:t>
                  </w:r>
                </w:p>
                <w:p w:rsidR="00ED7828" w:rsidRPr="00A5002B" w:rsidRDefault="00ED7828" w:rsidP="004820F6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Δέσμευση του Δήμου για τη δια</w:t>
                  </w:r>
                  <w:r w:rsidR="00670183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τήρηση του ρυμοτομικού καθεστώτος του χώρου ως κοινόχρηστου για χρονική περίοδο τουλάχιστον δεκαπέντε ετών</w:t>
                  </w: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ED7828" w:rsidRPr="00A5002B" w:rsidRDefault="00ED7828" w:rsidP="0008026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  Πολεοδομικού Σχεδιασμού. Λιανός Γεώργιος . </w:t>
                  </w:r>
                </w:p>
                <w:p w:rsidR="003468D0" w:rsidRPr="00053D06" w:rsidRDefault="003468D0" w:rsidP="00080264">
                  <w:pPr>
                    <w:widowControl w:val="0"/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3468D0" w:rsidRPr="00053D06" w:rsidRDefault="003468D0" w:rsidP="00080264">
                  <w:pPr>
                    <w:pStyle w:val="ab"/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053D06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lastRenderedPageBreak/>
                    <w:t>Ι</w:t>
                  </w:r>
                  <w:r w:rsidR="00080264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ΙΙ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  <w:r w:rsidR="00DA658D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. 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ΘΕΜΑΤΑ  Δ/ΝΣΗΣ  ΟΙΚΟΝΟΜΙΚΩΝ ΥΠΗΡΕΣΙΩΝ</w:t>
                  </w:r>
                </w:p>
                <w:p w:rsidR="00D51E46" w:rsidRPr="00D51E46" w:rsidRDefault="00ED7828" w:rsidP="004820F6">
                  <w:pPr>
                    <w:pStyle w:val="ab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Διατήρηση η μη θέσης κενωθέντος περιπτέρου επί της οδού </w:t>
                  </w:r>
                  <w:proofErr w:type="spellStart"/>
                  <w:r>
                    <w:rPr>
                      <w:rFonts w:asciiTheme="minorHAnsi" w:hAnsiTheme="minorHAnsi" w:cstheme="minorHAnsi"/>
                    </w:rPr>
                    <w:t>Μπουφίδου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35 στην Κοινότητα Λιβαδειάς </w:t>
                  </w:r>
                  <w:r w:rsidR="00D51E46">
                    <w:rPr>
                      <w:rFonts w:asciiTheme="minorHAnsi" w:hAnsiTheme="minorHAnsi" w:cstheme="minorHAnsi"/>
                      <w:bCs/>
                    </w:rPr>
                    <w:t xml:space="preserve"> (</w:t>
                  </w:r>
                  <w:r w:rsidR="00FF2F0A">
                    <w:rPr>
                      <w:rFonts w:asciiTheme="minorHAnsi" w:hAnsiTheme="minorHAnsi" w:cstheme="minorHAnsi"/>
                      <w:bCs/>
                    </w:rPr>
                    <w:t xml:space="preserve">η </w:t>
                  </w:r>
                  <w:r w:rsidR="00327C79">
                    <w:rPr>
                      <w:rFonts w:asciiTheme="minorHAnsi" w:hAnsiTheme="minorHAnsi" w:cstheme="minorHAnsi"/>
                      <w:bCs/>
                    </w:rPr>
                    <w:t>αριθ.</w:t>
                  </w:r>
                  <w:r w:rsidR="00D51E46">
                    <w:rPr>
                      <w:rFonts w:asciiTheme="minorHAnsi" w:hAnsiTheme="minorHAnsi" w:cstheme="minorHAnsi"/>
                      <w:bCs/>
                    </w:rPr>
                    <w:t xml:space="preserve"> 1</w:t>
                  </w:r>
                  <w:r>
                    <w:rPr>
                      <w:rFonts w:asciiTheme="minorHAnsi" w:hAnsiTheme="minorHAnsi" w:cstheme="minorHAnsi"/>
                      <w:bCs/>
                    </w:rPr>
                    <w:t>7</w:t>
                  </w:r>
                  <w:r w:rsidR="00D51E46">
                    <w:rPr>
                      <w:rFonts w:asciiTheme="minorHAnsi" w:hAnsiTheme="minorHAnsi" w:cstheme="minorHAnsi"/>
                      <w:bCs/>
                    </w:rPr>
                    <w:t>/2026 Απόφαση Δημοτικής Επιτροπής).</w:t>
                  </w:r>
                </w:p>
                <w:p w:rsidR="00593C33" w:rsidRPr="00D51E46" w:rsidRDefault="00D51E46" w:rsidP="00080264">
                  <w:pPr>
                    <w:pStyle w:val="ab"/>
                    <w:tabs>
                      <w:tab w:val="num" w:pos="0"/>
                    </w:tabs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</w:pPr>
                  <w:r w:rsidRPr="00D51E46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593C33" w:rsidRPr="00D51E46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u w:val="single"/>
                    </w:rPr>
                    <w:t>Εισηγητής :</w:t>
                  </w:r>
                  <w:r w:rsidR="00593C33" w:rsidRPr="00D51E46">
                    <w:rPr>
                      <w:rFonts w:asciiTheme="minorHAnsi" w:eastAsia="Cambria" w:hAnsiTheme="minorHAnsi" w:cstheme="minorHAnsi"/>
                      <w:bCs/>
                      <w:spacing w:val="-3"/>
                      <w:u w:val="single"/>
                    </w:rPr>
                    <w:t xml:space="preserve">   </w:t>
                  </w:r>
                  <w:r w:rsidR="00593C33" w:rsidRPr="00D51E46">
                    <w:rPr>
                      <w:rFonts w:asciiTheme="minorHAnsi" w:hAnsiTheme="minorHAnsi" w:cstheme="minorHAnsi"/>
                      <w:spacing w:val="-3"/>
                      <w:shd w:val="clear" w:color="auto" w:fill="FFFFFF"/>
                    </w:rPr>
                    <w:t xml:space="preserve">Αντιδήμαρχος  Οικονομικών  Υπηρεσιών   </w:t>
                  </w:r>
                  <w:r w:rsidR="00593C33" w:rsidRPr="00D51E46"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  <w:t xml:space="preserve"> κ. </w:t>
                  </w:r>
                  <w:proofErr w:type="spellStart"/>
                  <w:r w:rsidR="00593C33" w:rsidRPr="00D51E46"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  <w:t>Καλλιαντάσης</w:t>
                  </w:r>
                  <w:proofErr w:type="spellEnd"/>
                  <w:r w:rsidR="00593C33" w:rsidRPr="00D51E46"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  <w:t xml:space="preserve"> Χρήστος</w:t>
                  </w:r>
                </w:p>
                <w:p w:rsidR="00593C33" w:rsidRPr="006912DA" w:rsidRDefault="00593C33" w:rsidP="00080264">
                  <w:pPr>
                    <w:pStyle w:val="ab"/>
                    <w:rPr>
                      <w:rFonts w:asciiTheme="minorHAnsi" w:hAnsiTheme="minorHAnsi" w:cstheme="minorHAnsi"/>
                      <w:bCs/>
                    </w:rPr>
                  </w:pPr>
                </w:p>
                <w:p w:rsidR="002613A6" w:rsidRPr="00053D06" w:rsidRDefault="002613A6" w:rsidP="0008026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="0008026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V</w:t>
                  </w:r>
                  <w:r w:rsidRPr="00053D06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.ΘΕΜΑΤΑ  Δ/ΝΣΗΣ  ΚΟΙΝΩΝΙΚΗΣ ΠΡΟΣΤΑΣΙΑΣ </w:t>
                  </w:r>
                  <w:r w:rsidRPr="00053D06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,ΠΑΙΔΕΙΑΣ &amp; ΔΙΑ ΒΙΟΥ ΜΑΘΗΣΗΣ</w:t>
                  </w:r>
                </w:p>
                <w:p w:rsidR="002613A6" w:rsidRPr="00112574" w:rsidRDefault="002613A6" w:rsidP="00BC2D7F">
                  <w:pPr>
                    <w:pStyle w:val="ab"/>
                    <w:numPr>
                      <w:ilvl w:val="0"/>
                      <w:numId w:val="3"/>
                    </w:numPr>
                    <w:spacing w:beforeLines="40" w:afterLines="40" w:line="360" w:lineRule="auto"/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</w:pPr>
                  <w:r w:rsidRPr="00112574">
                    <w:rPr>
                      <w:rFonts w:asciiTheme="minorHAnsi" w:hAnsiTheme="minorHAnsi" w:cstheme="minorHAnsi"/>
                    </w:rPr>
                    <w:t>Συγκρότηση τριμελούς επιτροπής για το έλεγχο των αιτήσεων που αφορούν απαλλαγή από τα  δημοτικά  τέλη   των δυνητικών δικαιούχων σύμφωνα με την 10/2026 απόφαση του Δημοτικού Συμβουλίου</w:t>
                  </w:r>
                  <w:r w:rsidRPr="00112574">
                    <w:rPr>
                      <w:rFonts w:asciiTheme="minorHAnsi" w:hAnsiTheme="minorHAnsi" w:cstheme="minorHAnsi"/>
                      <w:color w:val="000000"/>
                      <w:shd w:val="clear" w:color="auto" w:fill="FFFFFF"/>
                    </w:rPr>
                    <w:t>».</w:t>
                  </w:r>
                </w:p>
                <w:p w:rsidR="002613A6" w:rsidRDefault="002613A6" w:rsidP="00080264">
                  <w:pPr>
                    <w:spacing w:line="360" w:lineRule="auto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Εντεταλμένη Δημοτική Σύμβουλος  </w:t>
                  </w:r>
                  <w:r w:rsidRPr="00053D06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κα.   Παπαβασιλείου Αικατερίνη.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053D06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</w:p>
                <w:p w:rsidR="00670183" w:rsidRPr="00A5002B" w:rsidRDefault="00080264" w:rsidP="0008026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080264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V</w:t>
                  </w:r>
                  <w:r w:rsidRPr="000802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r w:rsidR="0067018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70183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ΑΥΤΟΤΕΛΟΥΣ ΤΜΗΜΑΤΟΣ ΠΟΛΙΤΙΣΜΟΥ ,ΑΘΛΗΤΙΣΜΟΥ ΚΑΙ ΤΟΥΡΙΣΜΟΥ</w:t>
                  </w:r>
                </w:p>
                <w:p w:rsidR="00A70175" w:rsidRPr="00080264" w:rsidRDefault="00670183" w:rsidP="004820F6">
                  <w:pPr>
                    <w:pStyle w:val="a4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08026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Παροχή αιγίδας και συμμετοχή του Δήμου </w:t>
                  </w:r>
                  <w:proofErr w:type="spellStart"/>
                  <w:r w:rsidRPr="0008026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Λεβαδλέων</w:t>
                  </w:r>
                  <w:proofErr w:type="spellEnd"/>
                  <w:r w:rsidRPr="0008026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στον «26</w:t>
                  </w:r>
                  <w:r w:rsidRPr="0008026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perscript"/>
                    </w:rPr>
                    <w:t>ο</w:t>
                  </w:r>
                  <w:r w:rsidRPr="00080264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ΕΥΧΙΔΕΙΟ ΑΘΛΟ»</w:t>
                  </w:r>
                </w:p>
                <w:p w:rsidR="00670183" w:rsidRPr="00A5002B" w:rsidRDefault="00670183" w:rsidP="00080264">
                  <w:pPr>
                    <w:widowControl w:val="0"/>
                    <w:snapToGrid w:val="0"/>
                    <w:ind w:left="360"/>
                    <w:textAlignment w:val="baseline"/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Αντιδήμαρχος  με αρμοδιότητες του Τμ. Πολιτισμού ,Αθλητισμού  κ. </w:t>
                  </w:r>
                  <w:proofErr w:type="spellStart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 .</w:t>
                  </w:r>
                </w:p>
                <w:p w:rsidR="004F3E11" w:rsidRPr="00E14EDF" w:rsidRDefault="004F3E11" w:rsidP="00D51A22">
                  <w:pPr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9A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Η  ΠΡΟΕΔΡΟΣ ΤΟΥ ΔΗΜΟΤΙΚΟΥ ΣΥΜΒΟΥΛΙΟΥ</w:t>
            </w: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Pr="00A619A1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Pr="00A619A1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>ΧΕΒΑ ΑΘΑΝΑΣΙΑ (ΝΑΝΣΥ)</w:t>
            </w:r>
          </w:p>
          <w:p w:rsidR="00A70175" w:rsidRPr="00A619A1" w:rsidRDefault="00A70175" w:rsidP="00A701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Προϊστ</w:t>
            </w:r>
            <w:r w:rsidR="0011257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άμενος </w:t>
            </w:r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ΟΙΚΟΝΟΜΙΚΩΝ ΥΠΗΡΕΣΙΩΝ   -  ΣΤΑΜΑΤΑΚΗΣ ΑΝΔΡΕΑΣ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11257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Προϊστάμενος </w:t>
            </w:r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="00112574"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ΤΕΧΝΙΚΩΝ ΥΠΗΡΕΣΙΩΝ  - ΝΤΑΛΙΑΝΗΣ ΧΡΗΣΤΟΣ </w:t>
            </w:r>
          </w:p>
          <w:p w:rsidR="00112574" w:rsidRDefault="00112574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2574" w:rsidRDefault="00112574" w:rsidP="00A7017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Κοινωνικής Προστασίας   </w:t>
            </w:r>
            <w:r w:rsidR="00080264"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080264">
              <w:rPr>
                <w:rFonts w:asciiTheme="minorHAnsi" w:eastAsia="Arial" w:hAnsiTheme="minorHAnsi" w:cstheme="minorHAnsi"/>
                <w:sz w:val="22"/>
                <w:szCs w:val="22"/>
              </w:rPr>
              <w:t>ΠΑΠΑΓΕΩΡΓΙΟΥ ΜΑΡΙΑ</w:t>
            </w:r>
          </w:p>
          <w:p w:rsidR="00080264" w:rsidRDefault="00080264" w:rsidP="00A7017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080264" w:rsidRDefault="00080264" w:rsidP="00A7017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4. 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Προϊσταμένη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Αυτ.Τμημ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. Πολιτισμού , Αθλητισμού – ΖΩΝΑ ΓΕΩΡΓΙΑ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</w:p>
          <w:p w:rsidR="00080264" w:rsidRDefault="00080264" w:rsidP="00A7017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:rsidR="00080264" w:rsidRPr="00A619A1" w:rsidRDefault="00080264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5. </w:t>
            </w:r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619A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Πολεοδομίας –ΜΑΡΙΔΑΚΗ ΔΕΣΠΟΙΝΑ </w:t>
            </w:r>
          </w:p>
          <w:p w:rsidR="00D7126E" w:rsidRPr="00A619A1" w:rsidRDefault="00D7126E" w:rsidP="00E14EDF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left="363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127A" w:rsidRPr="00A619A1" w:rsidTr="00A70175">
        <w:tblPrEx>
          <w:tblCellSpacing w:w="0" w:type="nil"/>
        </w:tblPrEx>
        <w:trPr>
          <w:trHeight w:hRule="exact" w:val="652"/>
        </w:trPr>
        <w:tc>
          <w:tcPr>
            <w:tcW w:w="130" w:type="dxa"/>
            <w:shd w:val="clear" w:color="auto" w:fill="FFFFFF"/>
          </w:tcPr>
          <w:p w:rsidR="003B127A" w:rsidRPr="00A619A1" w:rsidRDefault="00E14EDF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  <w:r w:rsidR="00D5495A"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24" w:type="dxa"/>
            <w:gridSpan w:val="5"/>
            <w:shd w:val="clear" w:color="auto" w:fill="FFFFFF"/>
          </w:tcPr>
          <w:p w:rsidR="003B127A" w:rsidRPr="00A619A1" w:rsidRDefault="003B127A" w:rsidP="004820F6">
            <w:pPr>
              <w:pStyle w:val="a4"/>
              <w:numPr>
                <w:ilvl w:val="0"/>
                <w:numId w:val="2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A619A1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A619A1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70" w:rsidRDefault="00267070" w:rsidP="005E5D39">
      <w:r>
        <w:separator/>
      </w:r>
    </w:p>
  </w:endnote>
  <w:endnote w:type="continuationSeparator" w:id="0">
    <w:p w:rsidR="00267070" w:rsidRDefault="00267070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FF2F0A" w:rsidRDefault="00FF2F0A">
        <w:pPr>
          <w:pStyle w:val="aa"/>
          <w:jc w:val="center"/>
        </w:pPr>
        <w:r>
          <w:t>[</w:t>
        </w:r>
        <w:fldSimple w:instr=" PAGE   \* MERGEFORMAT ">
          <w:r w:rsidR="003A254F">
            <w:rPr>
              <w:noProof/>
            </w:rPr>
            <w:t>1</w:t>
          </w:r>
        </w:fldSimple>
        <w:r>
          <w:t>]</w:t>
        </w:r>
      </w:p>
    </w:sdtContent>
  </w:sdt>
  <w:p w:rsidR="00FF2F0A" w:rsidRDefault="00FF2F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70" w:rsidRDefault="00267070" w:rsidP="005E5D39">
      <w:r>
        <w:separator/>
      </w:r>
    </w:p>
  </w:footnote>
  <w:footnote w:type="continuationSeparator" w:id="0">
    <w:p w:rsidR="00267070" w:rsidRDefault="00267070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B67AECF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B2D9C"/>
    <w:multiLevelType w:val="hybridMultilevel"/>
    <w:tmpl w:val="CDD62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36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4F43"/>
    <w:rsid w:val="00025C38"/>
    <w:rsid w:val="00026220"/>
    <w:rsid w:val="00026742"/>
    <w:rsid w:val="00026B07"/>
    <w:rsid w:val="00027633"/>
    <w:rsid w:val="00027DA9"/>
    <w:rsid w:val="00032FBB"/>
    <w:rsid w:val="0003409F"/>
    <w:rsid w:val="00035486"/>
    <w:rsid w:val="00035D37"/>
    <w:rsid w:val="00035F35"/>
    <w:rsid w:val="000362FE"/>
    <w:rsid w:val="000402BA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264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574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13A6"/>
    <w:rsid w:val="00263C5D"/>
    <w:rsid w:val="00263F7F"/>
    <w:rsid w:val="002669A9"/>
    <w:rsid w:val="00266FFA"/>
    <w:rsid w:val="00267070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1366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254F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8C2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4825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0F6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6C84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2781"/>
    <w:rsid w:val="00593690"/>
    <w:rsid w:val="0059380B"/>
    <w:rsid w:val="00593AB3"/>
    <w:rsid w:val="00593C3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0183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29F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D7F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6D21"/>
    <w:rsid w:val="00C478B3"/>
    <w:rsid w:val="00C50F99"/>
    <w:rsid w:val="00C51EC7"/>
    <w:rsid w:val="00C523C6"/>
    <w:rsid w:val="00C52A9C"/>
    <w:rsid w:val="00C52BA2"/>
    <w:rsid w:val="00C55B74"/>
    <w:rsid w:val="00C5783B"/>
    <w:rsid w:val="00C57F0E"/>
    <w:rsid w:val="00C61D74"/>
    <w:rsid w:val="00C62671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601B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A1261"/>
    <w:rsid w:val="00DA1607"/>
    <w:rsid w:val="00DA3CF3"/>
    <w:rsid w:val="00DA5B27"/>
    <w:rsid w:val="00DA5CD1"/>
    <w:rsid w:val="00DA658D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0DB2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42FC"/>
    <w:rsid w:val="00EB78BE"/>
    <w:rsid w:val="00EC11B6"/>
    <w:rsid w:val="00EC15A8"/>
    <w:rsid w:val="00ED00B7"/>
    <w:rsid w:val="00ED3933"/>
    <w:rsid w:val="00ED7652"/>
    <w:rsid w:val="00ED7828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4DC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25D4"/>
    <w:rsid w:val="00F168DF"/>
    <w:rsid w:val="00F17145"/>
    <w:rsid w:val="00F2180F"/>
    <w:rsid w:val="00F248DD"/>
    <w:rsid w:val="00F27407"/>
    <w:rsid w:val="00F27602"/>
    <w:rsid w:val="00F276CA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3CE7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6182-D4B4-42B2-8702-FB9298EF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942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9</cp:revision>
  <cp:lastPrinted>2026-02-06T11:21:00Z</cp:lastPrinted>
  <dcterms:created xsi:type="dcterms:W3CDTF">2026-02-05T12:28:00Z</dcterms:created>
  <dcterms:modified xsi:type="dcterms:W3CDTF">2026-02-06T11:25:00Z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