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4241" w:rsidRPr="0080082F" w:rsidRDefault="00DA047C" w:rsidP="00CD4241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CD4241"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CD4241" w:rsidRPr="0080082F" w:rsidRDefault="00CD4241" w:rsidP="00CD4241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Λιβαδειά  </w:t>
      </w:r>
      <w:r w:rsidR="004D62E8">
        <w:rPr>
          <w:rFonts w:ascii="Arial" w:eastAsia="Arial" w:hAnsi="Arial" w:cs="Arial"/>
          <w:b/>
          <w:bCs/>
          <w:sz w:val="22"/>
          <w:szCs w:val="22"/>
        </w:rPr>
        <w:t>15/01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/202</w:t>
      </w:r>
      <w:r w:rsidR="004D62E8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CD4241" w:rsidRPr="0080082F" w:rsidRDefault="00CD4241" w:rsidP="00CD4241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Αριθ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842AE0">
        <w:rPr>
          <w:rFonts w:ascii="Arial" w:eastAsia="Calibri" w:hAnsi="Arial" w:cs="Arial"/>
          <w:b/>
          <w:sz w:val="22"/>
          <w:szCs w:val="22"/>
        </w:rPr>
        <w:t>502</w:t>
      </w:r>
    </w:p>
    <w:p w:rsidR="00DA047C" w:rsidRPr="0080082F" w:rsidRDefault="00DA047C" w:rsidP="009462DE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4D62E8">
        <w:rPr>
          <w:rFonts w:ascii="Arial" w:hAnsi="Arial" w:cs="Arial"/>
          <w:sz w:val="22"/>
          <w:szCs w:val="22"/>
        </w:rPr>
        <w:t>1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4D62E8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EF1268" w:rsidRDefault="00DA047C" w:rsidP="00DA047C">
      <w:pPr>
        <w:jc w:val="center"/>
        <w:rPr>
          <w:rFonts w:ascii="Arial" w:eastAsia="SimSun" w:hAnsi="Arial" w:cs="Arial"/>
          <w:b/>
          <w:sz w:val="22"/>
          <w:szCs w:val="22"/>
          <w:highlight w:val="white"/>
        </w:rPr>
      </w:pPr>
      <w:r w:rsidRPr="00EF1268">
        <w:rPr>
          <w:rFonts w:ascii="Arial" w:hAnsi="Arial" w:cs="Arial"/>
          <w:b/>
          <w:sz w:val="22"/>
          <w:szCs w:val="22"/>
        </w:rPr>
        <w:t>Αριθμός απόφασης</w:t>
      </w:r>
      <w:r w:rsidRPr="00EF1268">
        <w:rPr>
          <w:rFonts w:ascii="Arial" w:eastAsia="SimSun" w:hAnsi="Arial" w:cs="Arial"/>
          <w:b/>
          <w:sz w:val="22"/>
          <w:szCs w:val="22"/>
          <w:highlight w:val="white"/>
        </w:rPr>
        <w:t xml:space="preserve">  </w:t>
      </w:r>
      <w:r w:rsidR="007C43F0">
        <w:rPr>
          <w:rFonts w:ascii="Arial" w:eastAsia="SimSun" w:hAnsi="Arial" w:cs="Arial"/>
          <w:b/>
          <w:sz w:val="22"/>
          <w:szCs w:val="22"/>
          <w:highlight w:val="white"/>
        </w:rPr>
        <w:t>3</w:t>
      </w:r>
    </w:p>
    <w:p w:rsidR="007C43F0" w:rsidRPr="007C43F0" w:rsidRDefault="007C43F0" w:rsidP="007C43F0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7C43F0">
        <w:rPr>
          <w:rFonts w:ascii="Arial" w:hAnsi="Arial" w:cs="Arial"/>
          <w:b/>
          <w:sz w:val="22"/>
          <w:szCs w:val="22"/>
        </w:rPr>
        <w:t>Εισήγηση προς το Δημοτικό Συμβούλιο  περί καθορισμού  Τελών και  Δικαιωμάτων Άρδευσης έτους 2026</w:t>
      </w:r>
      <w:r w:rsidR="007E3770">
        <w:rPr>
          <w:rFonts w:ascii="Arial" w:hAnsi="Arial" w:cs="Arial"/>
          <w:b/>
          <w:sz w:val="22"/>
          <w:szCs w:val="22"/>
        </w:rPr>
        <w:t>.</w:t>
      </w:r>
    </w:p>
    <w:p w:rsidR="00395287" w:rsidRDefault="00395287" w:rsidP="00395287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 14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Ιανουαρίου  2026  ημέρα  Τετάρτη  και 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196/09-01-2026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395287" w:rsidRDefault="00395287" w:rsidP="00395287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395287" w:rsidRDefault="00395287" w:rsidP="00395287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395287" w:rsidRDefault="00395287" w:rsidP="00395287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95287" w:rsidRDefault="00395287" w:rsidP="0039528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                                                        1..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2.Τουμαράς Βασίλειος                                                        (αν και είχε νόμιμα προσκληθεί)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 </w:t>
      </w:r>
    </w:p>
    <w:p w:rsidR="002465A3" w:rsidRPr="0080082F" w:rsidRDefault="002465A3" w:rsidP="00395287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C85DD4" w:rsidRPr="00C85DD4" w:rsidRDefault="00E10218" w:rsidP="00EF1268">
      <w:pPr>
        <w:pStyle w:val="ad"/>
        <w:spacing w:line="288" w:lineRule="auto"/>
        <w:ind w:left="-142" w:firstLine="142"/>
        <w:rPr>
          <w:rFonts w:ascii="Arial" w:hAnsi="Arial" w:cs="Arial"/>
          <w:b/>
          <w:i/>
          <w:sz w:val="22"/>
          <w:szCs w:val="22"/>
        </w:rPr>
      </w:pPr>
      <w:r w:rsidRPr="00CD4241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CD4241">
        <w:rPr>
          <w:rFonts w:ascii="Arial" w:eastAsia="Arial" w:hAnsi="Arial" w:cs="Arial"/>
          <w:sz w:val="22"/>
          <w:szCs w:val="22"/>
        </w:rPr>
        <w:t xml:space="preserve">   </w:t>
      </w:r>
      <w:proofErr w:type="gramStart"/>
      <w:r w:rsidR="00032212" w:rsidRPr="00241A79">
        <w:rPr>
          <w:rFonts w:ascii="Arial" w:eastAsia="Arial" w:hAnsi="Arial" w:cs="Arial"/>
          <w:sz w:val="22"/>
          <w:szCs w:val="22"/>
          <w:lang w:val="en-US"/>
        </w:rPr>
        <w:t>O</w:t>
      </w:r>
      <w:r w:rsidR="00032212" w:rsidRPr="00241A79">
        <w:rPr>
          <w:rFonts w:ascii="Arial" w:eastAsia="Arial" w:hAnsi="Arial" w:cs="Arial"/>
          <w:sz w:val="22"/>
          <w:szCs w:val="22"/>
        </w:rPr>
        <w:t xml:space="preserve"> </w:t>
      </w:r>
      <w:r w:rsidR="00C4753A" w:rsidRPr="00241A79">
        <w:rPr>
          <w:rFonts w:ascii="Arial" w:eastAsia="Arial" w:hAnsi="Arial" w:cs="Arial"/>
          <w:sz w:val="22"/>
          <w:szCs w:val="22"/>
        </w:rPr>
        <w:t xml:space="preserve"> </w:t>
      </w:r>
      <w:r w:rsidR="00241A79" w:rsidRPr="00241A79">
        <w:rPr>
          <w:rFonts w:ascii="Arial" w:eastAsia="Arial" w:hAnsi="Arial" w:cs="Arial"/>
          <w:sz w:val="22"/>
          <w:szCs w:val="22"/>
        </w:rPr>
        <w:t>Πρόεδρος</w:t>
      </w:r>
      <w:proofErr w:type="gramEnd"/>
      <w:r w:rsidR="00032212">
        <w:rPr>
          <w:rFonts w:ascii="Arial" w:eastAsia="Arial" w:hAnsi="Arial" w:cs="Arial"/>
          <w:sz w:val="22"/>
          <w:szCs w:val="22"/>
        </w:rPr>
        <w:t xml:space="preserve">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 της Δημοτικής  Επιτροπής εισηγούμενος το  </w:t>
      </w:r>
      <w:r w:rsidR="007C43F0">
        <w:rPr>
          <w:rFonts w:ascii="Arial" w:eastAsia="Arial" w:hAnsi="Arial" w:cs="Arial"/>
          <w:sz w:val="22"/>
          <w:szCs w:val="22"/>
        </w:rPr>
        <w:t>3</w:t>
      </w:r>
      <w:r w:rsidR="00C4753A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</w:t>
      </w:r>
      <w:r w:rsidR="00032212">
        <w:rPr>
          <w:rFonts w:ascii="Arial" w:eastAsia="Arial" w:hAnsi="Arial" w:cs="Arial"/>
          <w:sz w:val="22"/>
          <w:szCs w:val="22"/>
        </w:rPr>
        <w:t xml:space="preserve">την </w:t>
      </w:r>
      <w:r w:rsidR="00E322B4">
        <w:rPr>
          <w:rFonts w:ascii="Arial" w:eastAsia="Arial" w:hAnsi="Arial" w:cs="Arial"/>
          <w:sz w:val="22"/>
          <w:szCs w:val="22"/>
        </w:rPr>
        <w:t xml:space="preserve"> </w:t>
      </w:r>
      <w:r w:rsidR="00C4753A">
        <w:rPr>
          <w:rFonts w:ascii="Arial" w:eastAsia="Arial" w:hAnsi="Arial" w:cs="Arial"/>
          <w:sz w:val="22"/>
          <w:szCs w:val="22"/>
        </w:rPr>
        <w:t xml:space="preserve"> με </w:t>
      </w:r>
      <w:proofErr w:type="spellStart"/>
      <w:r w:rsidR="00C4753A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C4753A" w:rsidRPr="0080082F">
        <w:rPr>
          <w:rFonts w:ascii="Arial" w:eastAsia="Arial" w:hAnsi="Arial" w:cs="Arial"/>
          <w:sz w:val="22"/>
          <w:szCs w:val="22"/>
        </w:rPr>
        <w:t>.</w:t>
      </w:r>
      <w:r w:rsidR="00C4753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4753A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C4753A">
        <w:rPr>
          <w:rFonts w:ascii="Arial" w:eastAsia="Arial" w:hAnsi="Arial" w:cs="Arial"/>
          <w:sz w:val="22"/>
          <w:szCs w:val="22"/>
        </w:rPr>
        <w:t xml:space="preserve">.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7C43F0">
        <w:rPr>
          <w:rFonts w:ascii="Arial" w:eastAsia="Arial" w:hAnsi="Arial" w:cs="Arial"/>
          <w:sz w:val="22"/>
          <w:szCs w:val="22"/>
        </w:rPr>
        <w:t>195</w:t>
      </w:r>
      <w:r w:rsidR="00C4753A" w:rsidRPr="0080082F">
        <w:rPr>
          <w:rFonts w:ascii="Arial" w:eastAsia="Arial" w:hAnsi="Arial" w:cs="Arial"/>
          <w:sz w:val="22"/>
          <w:szCs w:val="22"/>
        </w:rPr>
        <w:t>/</w:t>
      </w:r>
      <w:r w:rsidR="007C43F0">
        <w:rPr>
          <w:rFonts w:ascii="Arial" w:eastAsia="Arial" w:hAnsi="Arial" w:cs="Arial"/>
          <w:sz w:val="22"/>
          <w:szCs w:val="22"/>
        </w:rPr>
        <w:t>0</w:t>
      </w:r>
      <w:r w:rsidR="00032212">
        <w:rPr>
          <w:rFonts w:ascii="Arial" w:eastAsia="Arial" w:hAnsi="Arial" w:cs="Arial"/>
          <w:sz w:val="22"/>
          <w:szCs w:val="22"/>
        </w:rPr>
        <w:t>9</w:t>
      </w:r>
      <w:r w:rsidR="00C4753A" w:rsidRPr="0080082F">
        <w:rPr>
          <w:rFonts w:ascii="Arial" w:eastAsia="Arial" w:hAnsi="Arial" w:cs="Arial"/>
          <w:sz w:val="22"/>
          <w:szCs w:val="22"/>
        </w:rPr>
        <w:t>-</w:t>
      </w:r>
      <w:r w:rsidR="007C43F0">
        <w:rPr>
          <w:rFonts w:ascii="Arial" w:eastAsia="Arial" w:hAnsi="Arial" w:cs="Arial"/>
          <w:sz w:val="22"/>
          <w:szCs w:val="22"/>
        </w:rPr>
        <w:t>01</w:t>
      </w:r>
      <w:r w:rsidR="00C4753A" w:rsidRPr="0080082F">
        <w:rPr>
          <w:rFonts w:ascii="Arial" w:eastAsia="Arial" w:hAnsi="Arial" w:cs="Arial"/>
          <w:sz w:val="22"/>
          <w:szCs w:val="22"/>
        </w:rPr>
        <w:t>-202</w:t>
      </w:r>
      <w:r w:rsidR="007C43F0">
        <w:rPr>
          <w:rFonts w:ascii="Arial" w:eastAsia="Arial" w:hAnsi="Arial" w:cs="Arial"/>
          <w:sz w:val="22"/>
          <w:szCs w:val="22"/>
        </w:rPr>
        <w:t>6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C4753A" w:rsidRPr="0080082F">
        <w:rPr>
          <w:rFonts w:ascii="Arial" w:hAnsi="Arial" w:cs="Arial"/>
          <w:sz w:val="22"/>
          <w:szCs w:val="22"/>
        </w:rPr>
        <w:t>έγγραφ</w:t>
      </w:r>
      <w:r w:rsidR="00032212">
        <w:rPr>
          <w:rFonts w:ascii="Arial" w:hAnsi="Arial" w:cs="Arial"/>
          <w:sz w:val="22"/>
          <w:szCs w:val="22"/>
        </w:rPr>
        <w:t xml:space="preserve">η εισήγηση του </w:t>
      </w:r>
      <w:r w:rsidR="007C43F0">
        <w:rPr>
          <w:rFonts w:ascii="Arial" w:hAnsi="Arial" w:cs="Arial"/>
          <w:sz w:val="22"/>
          <w:szCs w:val="22"/>
        </w:rPr>
        <w:t>Τμήματος Εσόδων &amp; Περιουσίας του Δήμου</w:t>
      </w:r>
      <w:r w:rsidR="00EF1268" w:rsidRPr="007A716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1268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EF1268" w:rsidRPr="007A7163">
        <w:rPr>
          <w:rFonts w:ascii="Arial" w:hAnsi="Arial" w:cs="Arial"/>
          <w:sz w:val="22"/>
          <w:szCs w:val="22"/>
        </w:rPr>
        <w:t xml:space="preserve"> </w:t>
      </w:r>
      <w:r w:rsidR="00EF1268">
        <w:rPr>
          <w:rFonts w:ascii="Arial" w:hAnsi="Arial" w:cs="Arial"/>
          <w:sz w:val="22"/>
          <w:szCs w:val="22"/>
        </w:rPr>
        <w:t>στ</w:t>
      </w:r>
      <w:r w:rsidR="00032212">
        <w:rPr>
          <w:rFonts w:ascii="Arial" w:hAnsi="Arial" w:cs="Arial"/>
          <w:sz w:val="22"/>
          <w:szCs w:val="22"/>
        </w:rPr>
        <w:t xml:space="preserve">ην </w:t>
      </w:r>
      <w:r w:rsidR="00EF1268">
        <w:rPr>
          <w:rFonts w:ascii="Arial" w:hAnsi="Arial" w:cs="Arial"/>
          <w:sz w:val="22"/>
          <w:szCs w:val="22"/>
        </w:rPr>
        <w:t xml:space="preserve"> οποί</w:t>
      </w:r>
      <w:r w:rsidR="00032212">
        <w:rPr>
          <w:rFonts w:ascii="Arial" w:hAnsi="Arial" w:cs="Arial"/>
          <w:sz w:val="22"/>
          <w:szCs w:val="22"/>
        </w:rPr>
        <w:t>α</w:t>
      </w:r>
      <w:r w:rsidR="00EF1268">
        <w:rPr>
          <w:rFonts w:ascii="Arial" w:hAnsi="Arial" w:cs="Arial"/>
          <w:sz w:val="22"/>
          <w:szCs w:val="22"/>
        </w:rPr>
        <w:t xml:space="preserve"> αναφέρονται :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sz w:val="22"/>
          <w:szCs w:val="22"/>
          <w:lang w:eastAsia="el-GR"/>
        </w:rPr>
        <w:t xml:space="preserve">Σύμφωνα με την υπ’ </w:t>
      </w:r>
      <w:proofErr w:type="spellStart"/>
      <w:r w:rsidRPr="007C43F0">
        <w:rPr>
          <w:rFonts w:ascii="Arial" w:hAnsi="Arial" w:cs="Arial"/>
          <w:i/>
          <w:sz w:val="22"/>
          <w:szCs w:val="22"/>
          <w:lang w:eastAsia="el-GR"/>
        </w:rPr>
        <w:t>αριθμ</w:t>
      </w:r>
      <w:proofErr w:type="spellEnd"/>
      <w:r w:rsidRPr="007C43F0">
        <w:rPr>
          <w:rFonts w:ascii="Arial" w:hAnsi="Arial" w:cs="Arial"/>
          <w:i/>
          <w:sz w:val="22"/>
          <w:szCs w:val="22"/>
          <w:lang w:eastAsia="el-GR"/>
        </w:rPr>
        <w:t>. 242/202</w:t>
      </w:r>
      <w:r w:rsidR="001C5CCB">
        <w:rPr>
          <w:rFonts w:ascii="Arial" w:hAnsi="Arial" w:cs="Arial"/>
          <w:i/>
          <w:sz w:val="22"/>
          <w:szCs w:val="22"/>
          <w:lang w:eastAsia="el-GR"/>
        </w:rPr>
        <w:t>4</w:t>
      </w:r>
      <w:r w:rsidRPr="007C43F0">
        <w:rPr>
          <w:rFonts w:ascii="Arial" w:hAnsi="Arial" w:cs="Arial"/>
          <w:i/>
          <w:sz w:val="22"/>
          <w:szCs w:val="22"/>
          <w:lang w:eastAsia="el-GR"/>
        </w:rPr>
        <w:t xml:space="preserve"> απόφαση του Δημοτικού Συμβουλίου είχαν καθορισθεί τα τέλη άρδευση για το έτος 2025 ως παρακάτω: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sz w:val="22"/>
          <w:szCs w:val="22"/>
          <w:lang w:eastAsia="el-GR"/>
        </w:rPr>
        <w:t>Α</w:t>
      </w:r>
      <w:r w:rsidRPr="007C43F0">
        <w:rPr>
          <w:rFonts w:ascii="Arial" w:hAnsi="Arial" w:cs="Arial"/>
          <w:b/>
          <w:bCs/>
          <w:i/>
          <w:color w:val="00000A"/>
          <w:sz w:val="22"/>
          <w:szCs w:val="22"/>
          <w:lang w:eastAsia="el-GR"/>
        </w:rPr>
        <w:t>) Δημοτική Ενότητα Λιβαδειάς :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1) Κοινότητα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Λαφυστίου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: 25,01 €/στρέμμα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α) για τα κτήματα εκτός αναδασμού 7,35 €/στρέμμα για κάθε νερό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β) για τα κτήματα εκτός αναδασμού όπου ποτίζονται και χρεώνονται συνολικά για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πέντε (5) ποτίσματα 37,18 € /στρέμμα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2</w:t>
      </w: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)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Τοπική Κοινότητα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Ρωμέικου</w:t>
      </w:r>
      <w:proofErr w:type="spellEnd"/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 xml:space="preserve">: 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17,24 €/στρέμμα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Β) Δημοτική Ενότητα Χαιρώνειας: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1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. Τα αγροκτήματα που ποτίζονται των Τοπικών Κοινοτήτων Ακοντίου ,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Θουρίου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,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lastRenderedPageBreak/>
        <w:t>Προσηλίου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και Προφήτη Ηλία ανεξαρτήτου καλλιέργειας πλην σιτηρών 20,18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€/στρέμμα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 xml:space="preserve">2. 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Τα αγροκτήματα της Τοπικής Κοινότητας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Θουρίου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25,35 €/στρέμμα για τα κτήματα που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κάνουν μικτή χρήση (από τη σούδα αλλά και απ ευθείας με στάγδην), η έκταση των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οποίων είναι περίπου 1.000 στρέμματα.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 xml:space="preserve">3. 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Τα αγροκτήματα των Τοπικών Κοινοτήτων Αγίου Βλασίου και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Ανθοχωρίου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: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α) για τα κτήματα που αρδεύονται οι καλλιέργειες των οποίων είναι βαμβάκι και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καλαμπόκι 36,69 €/στρέμμα.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β) για τα κτήματα οι καλλιέργειες των οποίων είναι ντομάτα,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καπνός,τριφύλλι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49,14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€/στρέμμα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γ) Στην Τοπική Κοινότητα Αγίου Βλασίου 16,90 €/στρέμμα στα κτήματα που αρδεύονται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από την γεώτρηση στη θέση Άγιος Χαράλαμπος στην περιοχή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Βαθύρεμα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ανεξαρτήτως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καλλιέργειας.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 xml:space="preserve">4. α) 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Για τα αγροκτήματα σε όλες τις Τοπικές Κοινότητες που καλλιεργούνται με σιτηρά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και ποτίζονται, πλην των Τοπικών Κοινοτήτων Χαιρώνειας και Βασιλικών, 4,54 € το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στρέμμα ανά νερό.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β) Για τα αγροκτήματα σε όλες τις Τοπικές Κοινότητες που καλλιεργούνται με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ελαιόδενδρα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και λοιπές δεντροκαλλιέργειες (φιστικιές , ροδιές κλπ.) και ποτίζονται ,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πλην των Τοπικών Κοινοτήτων Χαιρώνειας και Βασιλικών, 11,36 €/στρέμμα.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 xml:space="preserve">5. 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Στην Τοπική Κοινότητα Χαιρώνειας για όποιες γεωτρήσεις κάνει χρήση το Τ.Ο.Ε.Β.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επιβάλλεται εφάπαξ τέλος άρδευσης ισόποσο με την κατανάλωση του ηλεκτρικού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ρεύματος των γεωτρήσεων.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 xml:space="preserve">Γ) Δημοτική Ενότητα Κορώνειας 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:</w:t>
      </w:r>
    </w:p>
    <w:p w:rsid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color w:val="000000"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18,17 €/στρέμμα σε όλη τη Δημοτική Ενότητα Κορώνειας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Δ) Δημοτική Ενότητα Δαύλειας: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1. 20,18 € το στρέμμα για όλες τις καλλιέργειες των αγροκτημάτων των Τοπικών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lastRenderedPageBreak/>
        <w:t xml:space="preserve">Κοινοτήτων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Μαυρονερίου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και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Δαυλείας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που αρδεύονται από τις γεωτρήσεις.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 xml:space="preserve">2. 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36,34 € το στρέμμα για τα κτήματα που αρδεύονται οι καλλιέργειες των οποίων είναι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βαμβάκι και καλαμπόκι.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3. 49,14 € το στρέμμα για τα κτήματα που αρδεύονται οι καλλιέργειες των οποίων είναι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ντομάτα, καπνός και τριφύλλι από αγρόκτημα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Παρορίου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γιατί η άρδευση στην εν λόγω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τοπική κοινότητα γίνεται απ ευθείας δια της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βαρύτητος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u w:val="single"/>
          <w:lang w:eastAsia="el-GR"/>
        </w:rPr>
        <w:t>Ε) Για όλες τις Δημοτικές Ενότητες (Λιβαδειάς, Χαιρώνειας, Κορώνειας, Δαύλειας)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Οι παρόχθιες εκτάσεις που αρδεύονται από τα επιφανειακά ύδατα με οποιαδήποτε καλλιέργεια το αρδευτικό τέλος θα είναι 10,40 € ανά στρέμμα. 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iCs/>
          <w:sz w:val="22"/>
          <w:szCs w:val="22"/>
          <w:u w:val="single"/>
          <w:lang w:eastAsia="el-GR"/>
        </w:rPr>
        <w:t>Εισηγούμαστε στην Δημοτική Επιτροπή :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sz w:val="22"/>
          <w:szCs w:val="22"/>
          <w:lang w:eastAsia="el-GR"/>
        </w:rPr>
        <w:t xml:space="preserve">Τα τέλη άρδευσης για το οικονομικό έτος 2026 να παραμείνουν τα ίδια όπως ήταν το έτος 2025, δηλαδή όπως παρακάτω : 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sz w:val="22"/>
          <w:szCs w:val="22"/>
          <w:lang w:eastAsia="el-GR"/>
        </w:rPr>
        <w:t>Α</w:t>
      </w:r>
      <w:r w:rsidRPr="007C43F0">
        <w:rPr>
          <w:rFonts w:ascii="Arial" w:hAnsi="Arial" w:cs="Arial"/>
          <w:b/>
          <w:bCs/>
          <w:i/>
          <w:color w:val="00000A"/>
          <w:sz w:val="22"/>
          <w:szCs w:val="22"/>
          <w:lang w:eastAsia="el-GR"/>
        </w:rPr>
        <w:t>) Δημοτική Ενότητα Λιβαδειάς :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1) Κοινότητα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Λαφυστίου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: </w:t>
      </w: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25,01 €/στρέμμα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α) για τα κτήματα εκτός αναδασμού </w:t>
      </w: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7,35 €/στρέμμα για κάθε νερό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β) για τα κτήματα εκτός αναδασμού όπου ποτίζονται και χρεώνονται συνολικά για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πέντε (5) ποτίσματα 37,18 € /στρέμμα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2</w:t>
      </w: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 xml:space="preserve">) 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Τοπική Κοινότητα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Ρωμέικου</w:t>
      </w:r>
      <w:proofErr w:type="spellEnd"/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: 17,24 €/στρέμμα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Β) Δημοτική Ενότητα Χαιρώνειας: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1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. Τα αγροκτήματα που ποτίζονται των Τοπικών Κοινοτήτων Ακοντίου ,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Θουρίου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,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Προσηλίου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και Προφήτη Ηλία ανεξαρτήτου καλλιέργειας πλην σιτηρών</w:t>
      </w: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 xml:space="preserve"> 20,18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€</w:t>
      </w: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/στρέμμα.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 xml:space="preserve">2. 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Τα αγροκτήματα της Τοπικής Κοινότητας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Θουρίου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</w:t>
      </w: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 xml:space="preserve">25,35 €/στρέμμα 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για τα κτήματα που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κάνουν μικτή χρήση (από τη σούδα αλλά και απ ευθείας με στάγδην) , η έκταση των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οποίων είναι περίπου 1.000 στρέμματα.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 xml:space="preserve">3. 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Τα αγροκτήματα των Τοπικών Κοινοτήτων Αγίου Βλασίου και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Ανθοχωρίου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: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α) για τα κτήματα που αρδεύονται οι καλλιέργειες των οποίων είναι βαμβάκι και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lastRenderedPageBreak/>
        <w:t xml:space="preserve">καλαμπόκι </w:t>
      </w: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36,69 €/στρέμμα.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β) για τα κτήματα οι καλλιέργειες των οποίων είναι ντομάτα, καπνός ,τριφύλλι </w:t>
      </w: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49,14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€</w:t>
      </w: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/στρέμμα.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γ) Στην Τοπική Κοινότητα Αγίου Βλασίου </w:t>
      </w: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16,90 €/στρέμμα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στα κτήματα που αρδεύονται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από την γεώτρηση στη θέση Άγιος Χαράλαμπος στην περιοχή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Βαθύρεμα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ανεξαρτήτως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καλλιέργειας.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4.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α)</w:t>
      </w: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 xml:space="preserve"> 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Για τα αγροκτήματα σε όλες τις Τοπικές Κοινότητες που καλλιεργούνται με σιτηρά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και ποτίζονται, πλην των Τοπικών Κοινοτήτων Χαιρώνειας και Βασιλικών, </w:t>
      </w: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4,54 € το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στρέμμα ανά νερό.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β) Για τα αγροκτήματα σε όλες τις Τοπικές Κοινότητες που καλλιεργούνται με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ελαιόδενδρα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και λοιπές δεντροκαλλιέργειες (φιστικιές , ροδιές κλπ.) και ποτίζονται ,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πλην των Τοπικών Κοινοτήτων Χαιρώνειας και Βασιλικών, </w:t>
      </w: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11,36 € το στρέμμα.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 xml:space="preserve">5. 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Στην Τοπική Κοινότητα Χαιρώνειας για όποιες γεωτρήσεις κάνει χρήση το Τ.Ο.Ε.Β.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επιβάλλεται εφάπαξ τέλος άρδευσης ισόποσο με την κατανάλωση του ηλεκτρικού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ρεύματος των γεωτρήσεων.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 xml:space="preserve">Γ) Δημοτική Ενότητα Κορώνειας 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: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18,17 € το στρέμμα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σε όλη τη Δημοτική Ενότητα Κορώνειας.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Δ) Δημοτική Ενότητα Δαύλειας: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1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. </w:t>
      </w: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 xml:space="preserve">20,18 € το στρέμμα 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για όλες τις καλλιέργειες των αγροκτημάτων των Τοπικών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Κοινοτήτων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Μαυρονερίου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και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Δαυλείας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που αρδεύονται από τις γεωτρήσεις.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2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. </w:t>
      </w: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36,34 € το στρέμμα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για τα κτήματα που αρδεύονται οι καλλιέργειες των οποίων είναι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βαμβάκι και καλαμπόκι.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>3. 49,14 € το στρέμμα</w:t>
      </w: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για τα κτήματα που αρδεύονται οι καλλιέργειες των οποίων είναι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ντομάτα, καπνός και τριφύλλι από αγρόκτημα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>Παρορίου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lang w:eastAsia="el-GR"/>
        </w:rPr>
        <w:t xml:space="preserve"> γιατί η άρδευση στην εν λόγω</w:t>
      </w:r>
    </w:p>
    <w:p w:rsid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color w:val="000000"/>
          <w:sz w:val="22"/>
          <w:szCs w:val="22"/>
          <w:u w:val="single"/>
          <w:lang w:eastAsia="el-GR"/>
        </w:rPr>
      </w:pPr>
      <w:r w:rsidRPr="007C43F0">
        <w:rPr>
          <w:rFonts w:ascii="Arial" w:hAnsi="Arial" w:cs="Arial"/>
          <w:i/>
          <w:color w:val="000000"/>
          <w:sz w:val="22"/>
          <w:szCs w:val="22"/>
          <w:u w:val="single"/>
          <w:lang w:eastAsia="el-GR"/>
        </w:rPr>
        <w:t xml:space="preserve">τοπική κοινότητα γίνεται απ ευθείας δια της </w:t>
      </w:r>
      <w:proofErr w:type="spellStart"/>
      <w:r w:rsidRPr="007C43F0">
        <w:rPr>
          <w:rFonts w:ascii="Arial" w:hAnsi="Arial" w:cs="Arial"/>
          <w:i/>
          <w:color w:val="000000"/>
          <w:sz w:val="22"/>
          <w:szCs w:val="22"/>
          <w:u w:val="single"/>
          <w:lang w:eastAsia="el-GR"/>
        </w:rPr>
        <w:t>βαρύτητος</w:t>
      </w:r>
      <w:proofErr w:type="spellEnd"/>
      <w:r w:rsidRPr="007C43F0">
        <w:rPr>
          <w:rFonts w:ascii="Arial" w:hAnsi="Arial" w:cs="Arial"/>
          <w:i/>
          <w:color w:val="000000"/>
          <w:sz w:val="22"/>
          <w:szCs w:val="22"/>
          <w:u w:val="single"/>
          <w:lang w:eastAsia="el-GR"/>
        </w:rPr>
        <w:t>.</w:t>
      </w:r>
    </w:p>
    <w:p w:rsidR="005011C5" w:rsidRDefault="005011C5" w:rsidP="007C43F0">
      <w:pPr>
        <w:suppressAutoHyphens w:val="0"/>
        <w:spacing w:before="100" w:beforeAutospacing="1"/>
        <w:rPr>
          <w:rFonts w:ascii="Arial" w:hAnsi="Arial" w:cs="Arial"/>
          <w:i/>
          <w:color w:val="000000"/>
          <w:sz w:val="22"/>
          <w:szCs w:val="22"/>
          <w:u w:val="single"/>
          <w:lang w:eastAsia="el-GR"/>
        </w:rPr>
      </w:pPr>
    </w:p>
    <w:p w:rsidR="005011C5" w:rsidRPr="007C43F0" w:rsidRDefault="005011C5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u w:val="single"/>
          <w:lang w:eastAsia="el-GR"/>
        </w:rPr>
        <w:t>Ε) Για όλες τις Δημοτικές Ενότητες (Λιβαδειάς, Χαιρώνειας, Κορώνειας, Δαύλειας)</w:t>
      </w:r>
    </w:p>
    <w:p w:rsidR="007C43F0" w:rsidRPr="007C43F0" w:rsidRDefault="007C43F0" w:rsidP="007C43F0">
      <w:pPr>
        <w:suppressAutoHyphens w:val="0"/>
        <w:spacing w:before="100" w:beforeAutospacing="1"/>
        <w:rPr>
          <w:rFonts w:ascii="Arial" w:hAnsi="Arial" w:cs="Arial"/>
          <w:i/>
          <w:sz w:val="22"/>
          <w:szCs w:val="22"/>
          <w:lang w:eastAsia="el-GR"/>
        </w:rPr>
      </w:pPr>
      <w:r w:rsidRPr="007C43F0">
        <w:rPr>
          <w:rFonts w:ascii="Arial" w:hAnsi="Arial" w:cs="Arial"/>
          <w:i/>
          <w:sz w:val="22"/>
          <w:szCs w:val="22"/>
          <w:lang w:eastAsia="el-GR"/>
        </w:rPr>
        <w:t xml:space="preserve">Οι παρόχθιες εκτάσεις που αρδεύονται από τα επιφανειακά ύδατα με οποιαδήποτε καλλιέργεια το αρδευτικό τέλος θα είναι </w:t>
      </w:r>
      <w:r w:rsidRPr="007C43F0">
        <w:rPr>
          <w:rFonts w:ascii="Arial" w:hAnsi="Arial" w:cs="Arial"/>
          <w:b/>
          <w:bCs/>
          <w:i/>
          <w:sz w:val="22"/>
          <w:szCs w:val="22"/>
          <w:lang w:eastAsia="el-GR"/>
        </w:rPr>
        <w:t>10</w:t>
      </w:r>
      <w:r w:rsidRPr="007C43F0">
        <w:rPr>
          <w:rFonts w:ascii="Arial" w:hAnsi="Arial" w:cs="Arial"/>
          <w:b/>
          <w:bCs/>
          <w:i/>
          <w:color w:val="000000"/>
          <w:sz w:val="22"/>
          <w:szCs w:val="22"/>
          <w:lang w:eastAsia="el-GR"/>
        </w:rPr>
        <w:t xml:space="preserve">,40 € το στρέμμα. </w:t>
      </w:r>
    </w:p>
    <w:p w:rsidR="002C47BF" w:rsidRPr="00F9269E" w:rsidRDefault="002C47BF" w:rsidP="002C47BF">
      <w:pPr>
        <w:pStyle w:val="280"/>
        <w:spacing w:line="360" w:lineRule="auto"/>
        <w:rPr>
          <w:rFonts w:ascii="Arial" w:hAnsi="Arial" w:cs="Arial"/>
          <w:b w:val="0"/>
          <w:i/>
        </w:rPr>
      </w:pPr>
    </w:p>
    <w:p w:rsidR="00CF078C" w:rsidRPr="002C47BF" w:rsidRDefault="00CF078C" w:rsidP="002C47BF">
      <w:pPr>
        <w:pStyle w:val="280"/>
        <w:spacing w:line="360" w:lineRule="auto"/>
        <w:rPr>
          <w:rFonts w:ascii="Arial" w:hAnsi="Arial" w:cs="Arial"/>
          <w:b w:val="0"/>
        </w:rPr>
      </w:pPr>
      <w:r w:rsidRPr="0080082F">
        <w:rPr>
          <w:rFonts w:ascii="Arial" w:eastAsia="Calibri" w:hAnsi="Arial" w:cs="Arial"/>
          <w:sz w:val="22"/>
          <w:szCs w:val="22"/>
        </w:rPr>
        <w:tab/>
      </w:r>
      <w:r w:rsidRPr="002C47BF">
        <w:rPr>
          <w:rFonts w:ascii="Arial" w:hAnsi="Arial" w:cs="Arial"/>
          <w:b w:val="0"/>
          <w:sz w:val="22"/>
          <w:szCs w:val="22"/>
        </w:rPr>
        <w:t xml:space="preserve">Στη συνέχεια ο </w:t>
      </w:r>
      <w:r w:rsidR="00B62778">
        <w:rPr>
          <w:rFonts w:ascii="Arial" w:hAnsi="Arial" w:cs="Arial"/>
          <w:b w:val="0"/>
          <w:sz w:val="22"/>
          <w:szCs w:val="22"/>
        </w:rPr>
        <w:t xml:space="preserve"> Π</w:t>
      </w:r>
      <w:r w:rsidR="006A720C" w:rsidRPr="002C47BF">
        <w:rPr>
          <w:rFonts w:ascii="Arial" w:hAnsi="Arial" w:cs="Arial"/>
          <w:b w:val="0"/>
          <w:sz w:val="22"/>
          <w:szCs w:val="22"/>
        </w:rPr>
        <w:t>ρόεδρος κάλεσε</w:t>
      </w:r>
      <w:r w:rsidR="001E4C31" w:rsidRPr="002C47BF">
        <w:rPr>
          <w:rFonts w:ascii="Arial" w:hAnsi="Arial" w:cs="Arial"/>
          <w:b w:val="0"/>
          <w:sz w:val="22"/>
          <w:szCs w:val="22"/>
        </w:rPr>
        <w:t xml:space="preserve">  </w:t>
      </w:r>
      <w:r w:rsidRPr="002C47BF">
        <w:rPr>
          <w:rFonts w:ascii="Arial" w:hAnsi="Arial" w:cs="Arial"/>
          <w:b w:val="0"/>
          <w:sz w:val="22"/>
          <w:szCs w:val="22"/>
        </w:rPr>
        <w:t>τα μέλη να αποφασίσουν σχετικά.</w:t>
      </w: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E322B4" w:rsidRDefault="00E322B4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032212" w:rsidRPr="009867AB" w:rsidRDefault="00032212" w:rsidP="00032212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</w:t>
      </w:r>
      <w:r w:rsidRPr="009867AB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032212" w:rsidRDefault="00032212" w:rsidP="00032212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9867AB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9867AB">
        <w:rPr>
          <w:rFonts w:ascii="Arial" w:hAnsi="Arial" w:cs="Arial"/>
          <w:sz w:val="22"/>
          <w:szCs w:val="22"/>
          <w:vertAlign w:val="superscript"/>
        </w:rPr>
        <w:t>Α</w:t>
      </w:r>
      <w:r w:rsidRPr="009867AB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C5CCB" w:rsidRDefault="001C5CCB" w:rsidP="00032212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-Την 242/2024 (ΑΔΑ: 6Θ0ΙΩΛΗ-ΘΒ4) απόφαση του Δημοτικού Συμβουλίου </w:t>
      </w:r>
    </w:p>
    <w:p w:rsidR="00DE761D" w:rsidRPr="001C5CCB" w:rsidRDefault="00DE761D" w:rsidP="00DE761D">
      <w:pPr>
        <w:pStyle w:val="ad"/>
        <w:rPr>
          <w:rFonts w:ascii="Arial" w:hAnsi="Arial" w:cs="Arial"/>
          <w:sz w:val="22"/>
          <w:szCs w:val="22"/>
        </w:rPr>
      </w:pPr>
      <w:r w:rsidRPr="001C5CCB">
        <w:rPr>
          <w:rFonts w:ascii="Arial" w:hAnsi="Arial" w:cs="Arial"/>
          <w:sz w:val="22"/>
          <w:szCs w:val="22"/>
        </w:rPr>
        <w:t xml:space="preserve">-Την  με αριθ. </w:t>
      </w:r>
      <w:proofErr w:type="spellStart"/>
      <w:r w:rsidRPr="001C5CCB">
        <w:rPr>
          <w:rFonts w:ascii="Arial" w:hAnsi="Arial" w:cs="Arial"/>
          <w:sz w:val="22"/>
          <w:szCs w:val="22"/>
        </w:rPr>
        <w:t>πρωτ</w:t>
      </w:r>
      <w:proofErr w:type="spellEnd"/>
      <w:r w:rsidRPr="001C5CCB">
        <w:rPr>
          <w:rFonts w:ascii="Arial" w:hAnsi="Arial" w:cs="Arial"/>
          <w:sz w:val="22"/>
          <w:szCs w:val="22"/>
        </w:rPr>
        <w:t xml:space="preserve">.  </w:t>
      </w:r>
      <w:r w:rsidR="001C5CCB" w:rsidRPr="001C5CCB">
        <w:rPr>
          <w:rFonts w:ascii="Arial" w:hAnsi="Arial" w:cs="Arial"/>
          <w:sz w:val="22"/>
          <w:szCs w:val="22"/>
        </w:rPr>
        <w:t>195</w:t>
      </w:r>
      <w:r w:rsidRPr="001C5CCB">
        <w:rPr>
          <w:rFonts w:ascii="Arial" w:hAnsi="Arial" w:cs="Arial"/>
          <w:sz w:val="22"/>
          <w:szCs w:val="22"/>
        </w:rPr>
        <w:t xml:space="preserve"> /0</w:t>
      </w:r>
      <w:r w:rsidR="001C5CCB" w:rsidRPr="001C5CCB">
        <w:rPr>
          <w:rFonts w:ascii="Arial" w:hAnsi="Arial" w:cs="Arial"/>
          <w:sz w:val="22"/>
          <w:szCs w:val="22"/>
        </w:rPr>
        <w:t>9</w:t>
      </w:r>
      <w:r w:rsidRPr="001C5CCB">
        <w:rPr>
          <w:rFonts w:ascii="Arial" w:hAnsi="Arial" w:cs="Arial"/>
          <w:sz w:val="22"/>
          <w:szCs w:val="22"/>
        </w:rPr>
        <w:t xml:space="preserve">- </w:t>
      </w:r>
      <w:r w:rsidR="001C5CCB" w:rsidRPr="001C5CCB">
        <w:rPr>
          <w:rFonts w:ascii="Arial" w:hAnsi="Arial" w:cs="Arial"/>
          <w:sz w:val="22"/>
          <w:szCs w:val="22"/>
        </w:rPr>
        <w:t>01</w:t>
      </w:r>
      <w:r w:rsidRPr="001C5CCB">
        <w:rPr>
          <w:rFonts w:ascii="Arial" w:hAnsi="Arial" w:cs="Arial"/>
          <w:sz w:val="22"/>
          <w:szCs w:val="22"/>
        </w:rPr>
        <w:t xml:space="preserve"> -202</w:t>
      </w:r>
      <w:r w:rsidR="001C5CCB" w:rsidRPr="001C5CCB">
        <w:rPr>
          <w:rFonts w:ascii="Arial" w:hAnsi="Arial" w:cs="Arial"/>
          <w:sz w:val="22"/>
          <w:szCs w:val="22"/>
        </w:rPr>
        <w:t>6</w:t>
      </w:r>
      <w:r w:rsidRPr="001C5CCB">
        <w:rPr>
          <w:rFonts w:ascii="Arial" w:hAnsi="Arial" w:cs="Arial"/>
          <w:sz w:val="22"/>
          <w:szCs w:val="22"/>
        </w:rPr>
        <w:t xml:space="preserve">  </w:t>
      </w:r>
      <w:r w:rsidR="001C5CCB" w:rsidRPr="001C5CCB">
        <w:rPr>
          <w:rFonts w:ascii="Arial" w:hAnsi="Arial" w:cs="Arial"/>
          <w:sz w:val="22"/>
          <w:szCs w:val="22"/>
        </w:rPr>
        <w:t xml:space="preserve">έγγραφη εισήγηση του Τμήματος Εσόδων &amp; Περιουσίας του Δήμου </w:t>
      </w:r>
      <w:proofErr w:type="spellStart"/>
      <w:r w:rsidR="001C5CCB" w:rsidRPr="001C5CCB">
        <w:rPr>
          <w:rFonts w:ascii="Arial" w:hAnsi="Arial" w:cs="Arial"/>
          <w:sz w:val="22"/>
          <w:szCs w:val="22"/>
        </w:rPr>
        <w:t>Λεβαδέων</w:t>
      </w:r>
      <w:proofErr w:type="spellEnd"/>
      <w:r w:rsidR="001C5CCB" w:rsidRPr="001C5CCB">
        <w:rPr>
          <w:rFonts w:ascii="Arial" w:hAnsi="Arial" w:cs="Arial"/>
          <w:sz w:val="22"/>
          <w:szCs w:val="22"/>
        </w:rPr>
        <w:t xml:space="preserve"> που είχε διανεμηθεί</w:t>
      </w:r>
      <w:r w:rsidRPr="001C5CCB">
        <w:rPr>
          <w:rFonts w:ascii="Arial" w:hAnsi="Arial" w:cs="Arial"/>
          <w:sz w:val="22"/>
          <w:szCs w:val="22"/>
        </w:rPr>
        <w:t xml:space="preserve">  </w:t>
      </w:r>
    </w:p>
    <w:p w:rsidR="00032212" w:rsidRPr="009867AB" w:rsidRDefault="00032212" w:rsidP="00032212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67AB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032212" w:rsidRDefault="00032212" w:rsidP="00032212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9867AB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032212" w:rsidRPr="009867AB" w:rsidRDefault="00032212" w:rsidP="00032212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32212" w:rsidRPr="009867AB" w:rsidRDefault="00032212" w:rsidP="00032212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32212" w:rsidRDefault="00032212" w:rsidP="00032212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       </w:t>
      </w:r>
      <w:r w:rsidRPr="00824EAF"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1A6BE3" w:rsidRPr="005011C5" w:rsidRDefault="00032212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5011C5">
        <w:rPr>
          <w:rFonts w:ascii="Arial" w:hAnsi="Arial" w:cs="Arial"/>
          <w:sz w:val="22"/>
          <w:szCs w:val="22"/>
          <w:lang w:eastAsia="el-GR"/>
        </w:rPr>
        <w:t xml:space="preserve">   </w:t>
      </w:r>
      <w:r w:rsidR="001A6BE3" w:rsidRPr="005011C5">
        <w:rPr>
          <w:rFonts w:ascii="Arial" w:hAnsi="Arial" w:cs="Arial"/>
          <w:sz w:val="22"/>
          <w:szCs w:val="22"/>
          <w:lang w:eastAsia="el-GR"/>
        </w:rPr>
        <w:t xml:space="preserve">Εισηγείται στο Δημοτικό Συμβούλιο την διατήρηση </w:t>
      </w:r>
      <w:r w:rsidR="005011C5" w:rsidRPr="005011C5">
        <w:rPr>
          <w:rFonts w:ascii="Arial" w:hAnsi="Arial" w:cs="Arial"/>
          <w:sz w:val="22"/>
          <w:szCs w:val="22"/>
        </w:rPr>
        <w:t xml:space="preserve">των τιμών των τελών και δικαιωμάτων άρδευσης για το οικονομικό έτος </w:t>
      </w:r>
      <w:r w:rsidR="001A6BE3" w:rsidRPr="005011C5">
        <w:rPr>
          <w:rFonts w:ascii="Arial" w:hAnsi="Arial" w:cs="Arial"/>
          <w:sz w:val="22"/>
          <w:szCs w:val="22"/>
          <w:lang w:eastAsia="el-GR"/>
        </w:rPr>
        <w:t xml:space="preserve">2026 στις ίδιες τιμές </w:t>
      </w:r>
      <w:r w:rsidR="005011C5">
        <w:rPr>
          <w:rFonts w:ascii="Arial" w:hAnsi="Arial" w:cs="Arial"/>
          <w:sz w:val="22"/>
          <w:szCs w:val="22"/>
          <w:lang w:eastAsia="el-GR"/>
        </w:rPr>
        <w:t>με τα τέλη άρδευσης έτους 2025</w:t>
      </w:r>
      <w:r w:rsidR="001A6BE3" w:rsidRPr="005011C5">
        <w:rPr>
          <w:rFonts w:ascii="Arial" w:hAnsi="Arial" w:cs="Arial"/>
          <w:sz w:val="22"/>
          <w:szCs w:val="22"/>
          <w:lang w:eastAsia="el-GR"/>
        </w:rPr>
        <w:t xml:space="preserve"> </w:t>
      </w:r>
      <w:r w:rsidR="00AA016F" w:rsidRPr="005011C5">
        <w:rPr>
          <w:rFonts w:ascii="Arial" w:hAnsi="Arial" w:cs="Arial"/>
          <w:sz w:val="22"/>
          <w:szCs w:val="22"/>
          <w:lang w:eastAsia="el-GR"/>
        </w:rPr>
        <w:t>ως</w:t>
      </w:r>
      <w:r w:rsidR="001A6BE3" w:rsidRPr="005011C5">
        <w:rPr>
          <w:rFonts w:ascii="Arial" w:hAnsi="Arial" w:cs="Arial"/>
          <w:sz w:val="22"/>
          <w:szCs w:val="22"/>
          <w:lang w:eastAsia="el-GR"/>
        </w:rPr>
        <w:t xml:space="preserve"> παρακάτω : 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sz w:val="22"/>
          <w:szCs w:val="22"/>
          <w:lang w:eastAsia="el-GR"/>
        </w:rPr>
        <w:t>Α</w:t>
      </w:r>
      <w:r w:rsidRPr="007C43F0">
        <w:rPr>
          <w:rFonts w:ascii="Arial" w:hAnsi="Arial" w:cs="Arial"/>
          <w:b/>
          <w:bCs/>
          <w:color w:val="00000A"/>
          <w:sz w:val="22"/>
          <w:szCs w:val="22"/>
          <w:lang w:eastAsia="el-GR"/>
        </w:rPr>
        <w:t>) Δημοτική Ενότητα Λιβαδειάς :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1) Κοινότητα </w:t>
      </w:r>
      <w:proofErr w:type="spellStart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Λαφυστίου</w:t>
      </w:r>
      <w:proofErr w:type="spellEnd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: </w:t>
      </w: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25,01 €/στρέμμα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α) για τα κτήματα εκτός αναδασμού </w:t>
      </w: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7,35 €/στρέμμα για κάθε νερό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β) για τα κτήματα εκτός αναδασμού όπου ποτίζονται και χρεώνονται συνολικά για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πέντε (5) ποτίσματα 37,18 € /στρέμμα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2</w:t>
      </w: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 xml:space="preserve">) </w:t>
      </w: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Τοπική Κοινότητα </w:t>
      </w:r>
      <w:proofErr w:type="spellStart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Ρωμέικου</w:t>
      </w:r>
      <w:proofErr w:type="spellEnd"/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: 17,24 €/στρέμμα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Β) Δημοτική Ενότητα Χαιρώνειας: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1</w:t>
      </w: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. Τα αγροκτήματα που ποτίζονται των Τοπικών Κοινοτήτων Ακοντίου ,</w:t>
      </w:r>
      <w:proofErr w:type="spellStart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Θουρίου</w:t>
      </w:r>
      <w:proofErr w:type="spellEnd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,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proofErr w:type="spellStart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Προσηλίου</w:t>
      </w:r>
      <w:proofErr w:type="spellEnd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 και Προφήτη Ηλία ανεξαρτήτου καλλιέργειας πλην σιτηρών</w:t>
      </w: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 xml:space="preserve"> 20,18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€</w:t>
      </w: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/στρέμμα.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 xml:space="preserve">2. </w:t>
      </w: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Τα αγροκτήματα της Τοπικής Κοινότητας </w:t>
      </w:r>
      <w:proofErr w:type="spellStart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Θουρίου</w:t>
      </w:r>
      <w:proofErr w:type="spellEnd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 </w:t>
      </w: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 xml:space="preserve">25,35 €/στρέμμα </w:t>
      </w: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για τα κτήματα που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lastRenderedPageBreak/>
        <w:t>κάνουν μικτή χρήση (από τη σούδα αλλά και απ ευθείας με στάγδην) , η έκταση των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οποίων είναι περίπου 1.000 στρέμματα.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 xml:space="preserve">3. </w:t>
      </w: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Τα αγροκτήματα των Τοπικών Κοινοτήτων Αγίου Βλασίου και </w:t>
      </w:r>
      <w:proofErr w:type="spellStart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Ανθοχωρίου</w:t>
      </w:r>
      <w:proofErr w:type="spellEnd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 :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α) για τα κτήματα που αρδεύονται οι καλλιέργειες των οποίων είναι βαμβάκι και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καλαμπόκι </w:t>
      </w: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36,69 €/στρέμμα.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β) για τα κτήματα οι καλλιέργειες των οποίων είναι ντομάτα, καπνός ,τριφύλλι </w:t>
      </w: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49,14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€</w:t>
      </w: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/στρέμμα.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γ) Στην Τοπική Κοινότητα Αγίου Βλασίου </w:t>
      </w: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16,90 €/στρέμμα</w:t>
      </w: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 στα κτήματα που αρδεύονται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από την γεώτρηση στη θέση Άγιος Χαράλαμπος στην περιοχή </w:t>
      </w:r>
      <w:proofErr w:type="spellStart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Βαθύρεμα</w:t>
      </w:r>
      <w:proofErr w:type="spellEnd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 ανεξαρτήτως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καλλιέργειας.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4.</w:t>
      </w: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 α)</w:t>
      </w: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 xml:space="preserve"> </w:t>
      </w: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Για τα αγροκτήματα σε όλες τις Τοπικές Κοινότητες που καλλιεργούνται με σιτηρά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και ποτίζονται, πλην των Τοπικών Κοινοτήτων Χαιρώνειας και Βασιλικών, </w:t>
      </w: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4,54 € το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στρέμμα ανά νερό.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β) Για τα αγροκτήματα σε όλες τις Τοπικές Κοινότητες που καλλιεργούνται με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proofErr w:type="spellStart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ελαιόδενδρα</w:t>
      </w:r>
      <w:proofErr w:type="spellEnd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 και λοιπές δεντροκαλλιέργειες (φιστικιές , ροδιές κλπ.) και ποτίζονται ,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πλην των Τοπικών Κοινοτήτων Χαιρώνειας και Βασιλικών, </w:t>
      </w: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11,36 € το στρέμμα.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 xml:space="preserve">5. </w:t>
      </w: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Στην Τοπική Κοινότητα Χαιρώνειας για όποιες γεωτρήσεις κάνει χρήση το Τ.Ο.Ε.Β.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επιβάλλεται εφάπαξ τέλος άρδευσης ισόποσο με την κατανάλωση του ηλεκτρικού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ρεύματος των γεωτρήσεων.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 xml:space="preserve">Γ) Δημοτική Ενότητα Κορώνειας </w:t>
      </w: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: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18,17 € το στρέμμα</w:t>
      </w: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 σε όλη τη Δημοτική Ενότητα Κορώνειας.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Δ) Δημοτική Ενότητα Δαύλειας: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1</w:t>
      </w: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. </w:t>
      </w: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 xml:space="preserve">20,18 € το στρέμμα </w:t>
      </w: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για όλες τις καλλιέργειες των αγροκτημάτων των Τοπικών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Κοινοτήτων </w:t>
      </w:r>
      <w:proofErr w:type="spellStart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Μαυρονερίου</w:t>
      </w:r>
      <w:proofErr w:type="spellEnd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 και </w:t>
      </w:r>
      <w:proofErr w:type="spellStart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Δαυλείας</w:t>
      </w:r>
      <w:proofErr w:type="spellEnd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 που αρδεύονται από τις γεωτρήσεις.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2</w:t>
      </w: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. </w:t>
      </w: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>36,34 € το στρέμμα</w:t>
      </w: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 για τα κτήματα που αρδεύονται οι καλλιέργειες των οποίων είναι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βαμβάκι και καλαμπόκι.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lastRenderedPageBreak/>
        <w:t>3. 49,14 € το στρέμμα</w:t>
      </w: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 για τα κτήματα που αρδεύονται οι καλλιέργειες των οποίων είναι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ντομάτα, καπνός και τριφύλλι από αγρόκτημα </w:t>
      </w:r>
      <w:proofErr w:type="spellStart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>Παρορίου</w:t>
      </w:r>
      <w:proofErr w:type="spellEnd"/>
      <w:r w:rsidRPr="007C43F0">
        <w:rPr>
          <w:rFonts w:ascii="Arial" w:hAnsi="Arial" w:cs="Arial"/>
          <w:color w:val="000000"/>
          <w:sz w:val="22"/>
          <w:szCs w:val="22"/>
          <w:lang w:eastAsia="el-GR"/>
        </w:rPr>
        <w:t xml:space="preserve"> γιατί η άρδευση στην εν λόγω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color w:val="000000"/>
          <w:sz w:val="22"/>
          <w:szCs w:val="22"/>
          <w:u w:val="single"/>
          <w:lang w:eastAsia="el-GR"/>
        </w:rPr>
        <w:t xml:space="preserve">τοπική κοινότητα γίνεται απ ευθείας δια της </w:t>
      </w:r>
      <w:proofErr w:type="spellStart"/>
      <w:r w:rsidRPr="007C43F0">
        <w:rPr>
          <w:rFonts w:ascii="Arial" w:hAnsi="Arial" w:cs="Arial"/>
          <w:color w:val="000000"/>
          <w:sz w:val="22"/>
          <w:szCs w:val="22"/>
          <w:u w:val="single"/>
          <w:lang w:eastAsia="el-GR"/>
        </w:rPr>
        <w:t>βαρύτητος</w:t>
      </w:r>
      <w:proofErr w:type="spellEnd"/>
      <w:r w:rsidRPr="007C43F0">
        <w:rPr>
          <w:rFonts w:ascii="Arial" w:hAnsi="Arial" w:cs="Arial"/>
          <w:color w:val="000000"/>
          <w:sz w:val="22"/>
          <w:szCs w:val="22"/>
          <w:u w:val="single"/>
          <w:lang w:eastAsia="el-GR"/>
        </w:rPr>
        <w:t>.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el-GR"/>
        </w:rPr>
        <w:t>Ε) Για όλες τις Δημοτικές Ενότητες (Λιβαδειάς, Χαιρώνειας, Κορώνειας, Δαύλειας)</w:t>
      </w:r>
    </w:p>
    <w:p w:rsidR="001A6BE3" w:rsidRPr="007C43F0" w:rsidRDefault="001A6BE3" w:rsidP="001A6BE3">
      <w:pPr>
        <w:suppressAutoHyphens w:val="0"/>
        <w:spacing w:before="100" w:beforeAutospacing="1"/>
        <w:rPr>
          <w:rFonts w:ascii="Arial" w:hAnsi="Arial" w:cs="Arial"/>
          <w:sz w:val="22"/>
          <w:szCs w:val="22"/>
          <w:lang w:eastAsia="el-GR"/>
        </w:rPr>
      </w:pPr>
      <w:r w:rsidRPr="007C43F0">
        <w:rPr>
          <w:rFonts w:ascii="Arial" w:hAnsi="Arial" w:cs="Arial"/>
          <w:sz w:val="22"/>
          <w:szCs w:val="22"/>
          <w:lang w:eastAsia="el-GR"/>
        </w:rPr>
        <w:t xml:space="preserve">Οι παρόχθιες εκτάσεις που αρδεύονται από τα επιφανειακά ύδατα με οποιαδήποτε καλλιέργεια το αρδευτικό τέλος θα είναι </w:t>
      </w:r>
      <w:r w:rsidRPr="007C43F0">
        <w:rPr>
          <w:rFonts w:ascii="Arial" w:hAnsi="Arial" w:cs="Arial"/>
          <w:b/>
          <w:bCs/>
          <w:sz w:val="22"/>
          <w:szCs w:val="22"/>
          <w:lang w:eastAsia="el-GR"/>
        </w:rPr>
        <w:t>10</w:t>
      </w:r>
      <w:r w:rsidRPr="007C43F0">
        <w:rPr>
          <w:rFonts w:ascii="Arial" w:hAnsi="Arial" w:cs="Arial"/>
          <w:b/>
          <w:bCs/>
          <w:color w:val="000000"/>
          <w:sz w:val="22"/>
          <w:szCs w:val="22"/>
          <w:lang w:eastAsia="el-GR"/>
        </w:rPr>
        <w:t xml:space="preserve">,40 € το στρέμμα. </w:t>
      </w:r>
    </w:p>
    <w:p w:rsidR="001A6BE3" w:rsidRPr="00F9269E" w:rsidRDefault="001A6BE3" w:rsidP="001A6BE3">
      <w:pPr>
        <w:pStyle w:val="280"/>
        <w:spacing w:line="360" w:lineRule="auto"/>
        <w:rPr>
          <w:rFonts w:ascii="Arial" w:hAnsi="Arial" w:cs="Arial"/>
          <w:b w:val="0"/>
          <w:i/>
        </w:rPr>
      </w:pPr>
    </w:p>
    <w:p w:rsidR="006F6D39" w:rsidRDefault="00032212" w:rsidP="001A6BE3">
      <w:pPr>
        <w:suppressAutoHyphens w:val="0"/>
        <w:spacing w:before="119" w:after="119"/>
        <w:rPr>
          <w:rFonts w:ascii="Arial" w:hAnsi="Arial" w:cs="Arial"/>
          <w:b/>
          <w:sz w:val="22"/>
          <w:szCs w:val="22"/>
        </w:rPr>
      </w:pPr>
      <w:r w:rsidRPr="00032212">
        <w:rPr>
          <w:rFonts w:ascii="Arial" w:hAnsi="Arial" w:cs="Arial"/>
          <w:i/>
          <w:sz w:val="22"/>
          <w:szCs w:val="22"/>
        </w:rPr>
        <w:t xml:space="preserve"> </w:t>
      </w:r>
      <w:r w:rsidR="00301FFE"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7C43F0">
        <w:rPr>
          <w:rFonts w:ascii="Arial" w:hAnsi="Arial" w:cs="Arial"/>
          <w:b/>
          <w:sz w:val="22"/>
          <w:szCs w:val="22"/>
        </w:rPr>
        <w:t>3</w:t>
      </w:r>
      <w:r w:rsidR="00BF7ADB">
        <w:rPr>
          <w:rFonts w:ascii="Arial" w:hAnsi="Arial" w:cs="Arial"/>
          <w:b/>
          <w:sz w:val="22"/>
          <w:szCs w:val="22"/>
        </w:rPr>
        <w:t>/</w:t>
      </w:r>
      <w:r w:rsidR="00100901" w:rsidRPr="0080082F">
        <w:rPr>
          <w:rFonts w:ascii="Arial" w:hAnsi="Arial" w:cs="Arial"/>
          <w:b/>
          <w:sz w:val="22"/>
          <w:szCs w:val="22"/>
        </w:rPr>
        <w:t>202</w:t>
      </w:r>
      <w:r w:rsidR="00B62778">
        <w:rPr>
          <w:rFonts w:ascii="Arial" w:hAnsi="Arial" w:cs="Arial"/>
          <w:b/>
          <w:sz w:val="22"/>
          <w:szCs w:val="22"/>
        </w:rPr>
        <w:t>6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583DEF" w:rsidRPr="0080082F">
        <w:rPr>
          <w:rFonts w:ascii="Arial" w:hAnsi="Arial" w:cs="Arial"/>
          <w:sz w:val="22"/>
          <w:szCs w:val="22"/>
        </w:rPr>
        <w:t>Ο</w:t>
      </w:r>
      <w:r w:rsidR="00583DEF" w:rsidRPr="0080082F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583DE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E62638">
        <w:rPr>
          <w:rFonts w:ascii="Arial" w:hAnsi="Arial" w:cs="Arial"/>
          <w:sz w:val="22"/>
          <w:szCs w:val="22"/>
        </w:rPr>
        <w:t>ΚΑΡΑΜΑΝΗΣ ΔΗΜΗΤΡΙΟΣ</w:t>
      </w:r>
    </w:p>
    <w:p w:rsidR="00D7241E" w:rsidRPr="0080082F" w:rsidRDefault="00D7241E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583DEF" w:rsidRPr="0080082F" w:rsidRDefault="00583DEF" w:rsidP="00583DE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</w:t>
      </w:r>
      <w:r w:rsidRPr="0080082F">
        <w:rPr>
          <w:rFonts w:ascii="Arial" w:hAnsi="Arial" w:cs="Arial"/>
          <w:sz w:val="22"/>
          <w:szCs w:val="22"/>
        </w:rPr>
        <w:t>ΤΑ ΜΕΛΗ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Τουμαράς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Βασίλειος   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Αγνιάδης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583DEF" w:rsidRPr="0080082F" w:rsidRDefault="00583DEF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3.   </w:t>
      </w:r>
      <w:proofErr w:type="spellStart"/>
      <w:r w:rsidRPr="0080082F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583DEF" w:rsidRPr="0080082F" w:rsidRDefault="00A1350C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 Παπαβασιλείου Αικατερίνη</w:t>
      </w:r>
    </w:p>
    <w:p w:rsidR="00583DEF" w:rsidRPr="0080082F" w:rsidRDefault="004963FF" w:rsidP="00766CFD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 </w:t>
      </w:r>
      <w:proofErr w:type="spellStart"/>
      <w:r w:rsidR="00650901">
        <w:rPr>
          <w:rFonts w:ascii="Arial" w:hAnsi="Arial" w:cs="Arial"/>
          <w:sz w:val="22"/>
          <w:szCs w:val="22"/>
        </w:rPr>
        <w:t>Ταγκαλέγκας</w:t>
      </w:r>
      <w:proofErr w:type="spellEnd"/>
      <w:r w:rsidR="00650901">
        <w:rPr>
          <w:rFonts w:ascii="Arial" w:hAnsi="Arial" w:cs="Arial"/>
          <w:sz w:val="22"/>
          <w:szCs w:val="22"/>
        </w:rPr>
        <w:t xml:space="preserve"> Ιωάννης</w:t>
      </w:r>
      <w:r w:rsidR="00650901" w:rsidRPr="0080082F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583DEF" w:rsidRPr="0080082F">
        <w:rPr>
          <w:rFonts w:ascii="Arial" w:eastAsia="Arial" w:hAnsi="Arial" w:cs="Arial"/>
          <w:sz w:val="22"/>
          <w:szCs w:val="22"/>
        </w:rPr>
        <w:t>ΠΙΣΤΟ</w:t>
      </w:r>
      <w:r w:rsidR="00583DEF" w:rsidRPr="0080082F">
        <w:rPr>
          <w:rFonts w:ascii="Arial" w:hAnsi="Arial" w:cs="Arial"/>
          <w:sz w:val="22"/>
          <w:szCs w:val="22"/>
        </w:rPr>
        <w:t xml:space="preserve"> ΑΠΟΣΠΑΣΜΑ      </w:t>
      </w:r>
    </w:p>
    <w:p w:rsidR="00583DEF" w:rsidRPr="0080082F" w:rsidRDefault="00650901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4963FF">
        <w:rPr>
          <w:rFonts w:ascii="Arial" w:hAnsi="Arial" w:cs="Arial"/>
          <w:sz w:val="22"/>
          <w:szCs w:val="22"/>
        </w:rPr>
        <w:t xml:space="preserve">  </w:t>
      </w:r>
      <w:r w:rsidR="00583DEF" w:rsidRPr="0080082F">
        <w:rPr>
          <w:rFonts w:ascii="Arial" w:hAnsi="Arial" w:cs="Arial"/>
          <w:sz w:val="22"/>
          <w:szCs w:val="22"/>
        </w:rPr>
        <w:t xml:space="preserve">Λιβαδειά    </w:t>
      </w:r>
      <w:r w:rsidR="00B62778">
        <w:rPr>
          <w:rFonts w:ascii="Arial" w:hAnsi="Arial" w:cs="Arial"/>
          <w:sz w:val="22"/>
          <w:szCs w:val="22"/>
        </w:rPr>
        <w:t>15</w:t>
      </w:r>
      <w:r w:rsidR="00583DEF" w:rsidRPr="0080082F">
        <w:rPr>
          <w:rFonts w:ascii="Arial" w:hAnsi="Arial" w:cs="Arial"/>
          <w:sz w:val="22"/>
          <w:szCs w:val="22"/>
        </w:rPr>
        <w:t>-</w:t>
      </w:r>
      <w:r w:rsidR="00B62778">
        <w:rPr>
          <w:rFonts w:ascii="Arial" w:hAnsi="Arial" w:cs="Arial"/>
          <w:sz w:val="22"/>
          <w:szCs w:val="22"/>
        </w:rPr>
        <w:t>01</w:t>
      </w:r>
      <w:r w:rsidR="00583DEF" w:rsidRPr="0080082F">
        <w:rPr>
          <w:rFonts w:ascii="Arial" w:hAnsi="Arial" w:cs="Arial"/>
          <w:sz w:val="22"/>
          <w:szCs w:val="22"/>
        </w:rPr>
        <w:t>-202</w:t>
      </w:r>
      <w:r w:rsidR="00B62778">
        <w:rPr>
          <w:rFonts w:ascii="Arial" w:hAnsi="Arial" w:cs="Arial"/>
          <w:sz w:val="22"/>
          <w:szCs w:val="22"/>
        </w:rPr>
        <w:t>6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</w:t>
      </w: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766CFD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766CFD" w:rsidRPr="0080082F">
        <w:rPr>
          <w:rFonts w:ascii="Arial" w:hAnsi="Arial" w:cs="Arial"/>
          <w:sz w:val="22"/>
          <w:szCs w:val="22"/>
        </w:rPr>
        <w:t>ΔΗΜΗΤΡΙΟΣ Κ. ΚΑΡΑΜΑΝΗΣ</w:t>
      </w:r>
    </w:p>
    <w:p w:rsidR="00766CFD" w:rsidRPr="0080082F" w:rsidRDefault="00766CFD" w:rsidP="00766CF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8B152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D49" w:rsidRDefault="00DD3D49">
      <w:r>
        <w:separator/>
      </w:r>
    </w:p>
  </w:endnote>
  <w:endnote w:type="continuationSeparator" w:id="0">
    <w:p w:rsidR="00DD3D49" w:rsidRDefault="00DD3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D49" w:rsidRDefault="00DD3D49">
      <w:r>
        <w:separator/>
      </w:r>
    </w:p>
  </w:footnote>
  <w:footnote w:type="continuationSeparator" w:id="0">
    <w:p w:rsidR="00DD3D49" w:rsidRDefault="00DD3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706A10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706A10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42AE0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255049"/>
    <w:multiLevelType w:val="hybridMultilevel"/>
    <w:tmpl w:val="3EC22A38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2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1802C7C"/>
    <w:multiLevelType w:val="hybridMultilevel"/>
    <w:tmpl w:val="7F1493C6"/>
    <w:lvl w:ilvl="0" w:tplc="0408000B">
      <w:start w:val="1"/>
      <w:numFmt w:val="bullet"/>
      <w:lvlText w:val=""/>
      <w:lvlJc w:val="left"/>
      <w:pPr>
        <w:tabs>
          <w:tab w:val="num" w:pos="3"/>
        </w:tabs>
        <w:ind w:left="3" w:hanging="360"/>
      </w:pPr>
      <w:rPr>
        <w:rFonts w:ascii="Wingdings" w:hAnsi="Wingdings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4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3FB538D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9">
    <w:nsid w:val="4EC3481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0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3">
    <w:nsid w:val="57A1097F"/>
    <w:multiLevelType w:val="hybridMultilevel"/>
    <w:tmpl w:val="433CCCA4"/>
    <w:lvl w:ilvl="0" w:tplc="5FF241B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7B86FCB"/>
    <w:multiLevelType w:val="hybridMultilevel"/>
    <w:tmpl w:val="E7F07D70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E56713"/>
    <w:multiLevelType w:val="hybridMultilevel"/>
    <w:tmpl w:val="CCFEE3FA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94F8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0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4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065D5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5"/>
  </w:num>
  <w:num w:numId="7">
    <w:abstractNumId w:val="10"/>
  </w:num>
  <w:num w:numId="8">
    <w:abstractNumId w:val="14"/>
  </w:num>
  <w:num w:numId="9">
    <w:abstractNumId w:val="27"/>
  </w:num>
  <w:num w:numId="10">
    <w:abstractNumId w:val="32"/>
  </w:num>
  <w:num w:numId="11">
    <w:abstractNumId w:val="30"/>
  </w:num>
  <w:num w:numId="12">
    <w:abstractNumId w:val="31"/>
  </w:num>
  <w:num w:numId="13">
    <w:abstractNumId w:val="34"/>
  </w:num>
  <w:num w:numId="14">
    <w:abstractNumId w:val="28"/>
  </w:num>
  <w:num w:numId="15">
    <w:abstractNumId w:val="12"/>
  </w:num>
  <w:num w:numId="16">
    <w:abstractNumId w:val="11"/>
  </w:num>
  <w:num w:numId="17">
    <w:abstractNumId w:val="22"/>
  </w:num>
  <w:num w:numId="18">
    <w:abstractNumId w:val="33"/>
  </w:num>
  <w:num w:numId="19">
    <w:abstractNumId w:val="18"/>
  </w:num>
  <w:num w:numId="20">
    <w:abstractNumId w:val="38"/>
  </w:num>
  <w:num w:numId="21">
    <w:abstractNumId w:val="26"/>
  </w:num>
  <w:num w:numId="22">
    <w:abstractNumId w:val="7"/>
  </w:num>
  <w:num w:numId="23">
    <w:abstractNumId w:val="21"/>
  </w:num>
  <w:num w:numId="24">
    <w:abstractNumId w:val="36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7"/>
  </w:num>
  <w:num w:numId="28">
    <w:abstractNumId w:val="23"/>
  </w:num>
  <w:num w:numId="29">
    <w:abstractNumId w:val="9"/>
  </w:num>
  <w:num w:numId="30">
    <w:abstractNumId w:val="24"/>
  </w:num>
  <w:num w:numId="31">
    <w:abstractNumId w:val="25"/>
  </w:num>
  <w:num w:numId="32">
    <w:abstractNumId w:val="13"/>
  </w:num>
  <w:num w:numId="33">
    <w:abstractNumId w:val="29"/>
  </w:num>
  <w:num w:numId="34">
    <w:abstractNumId w:val="16"/>
  </w:num>
  <w:num w:numId="35">
    <w:abstractNumId w:val="35"/>
  </w:num>
  <w:num w:numId="36">
    <w:abstractNumId w:val="19"/>
  </w:num>
  <w:num w:numId="37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515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2AA2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212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230C"/>
    <w:rsid w:val="00046862"/>
    <w:rsid w:val="00047131"/>
    <w:rsid w:val="00050311"/>
    <w:rsid w:val="00050E6E"/>
    <w:rsid w:val="0005110F"/>
    <w:rsid w:val="0005292A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100F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18A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0F262B"/>
    <w:rsid w:val="000F4EC2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33E8"/>
    <w:rsid w:val="001538A9"/>
    <w:rsid w:val="00155779"/>
    <w:rsid w:val="001569C6"/>
    <w:rsid w:val="001574B4"/>
    <w:rsid w:val="001577EF"/>
    <w:rsid w:val="001579DB"/>
    <w:rsid w:val="00157A71"/>
    <w:rsid w:val="00162337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3F9"/>
    <w:rsid w:val="00190EE2"/>
    <w:rsid w:val="001921AE"/>
    <w:rsid w:val="0019429A"/>
    <w:rsid w:val="00194FDC"/>
    <w:rsid w:val="00196C95"/>
    <w:rsid w:val="001A4EF0"/>
    <w:rsid w:val="001A5EB8"/>
    <w:rsid w:val="001A6591"/>
    <w:rsid w:val="001A6BE3"/>
    <w:rsid w:val="001A76E2"/>
    <w:rsid w:val="001A7B51"/>
    <w:rsid w:val="001B049F"/>
    <w:rsid w:val="001B2912"/>
    <w:rsid w:val="001B63B1"/>
    <w:rsid w:val="001B7132"/>
    <w:rsid w:val="001C1BEE"/>
    <w:rsid w:val="001C2596"/>
    <w:rsid w:val="001C5AEC"/>
    <w:rsid w:val="001C5CCB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C31"/>
    <w:rsid w:val="001E4D4C"/>
    <w:rsid w:val="00200158"/>
    <w:rsid w:val="00204658"/>
    <w:rsid w:val="00205644"/>
    <w:rsid w:val="002069A0"/>
    <w:rsid w:val="002109D7"/>
    <w:rsid w:val="00212892"/>
    <w:rsid w:val="00220033"/>
    <w:rsid w:val="00220115"/>
    <w:rsid w:val="00220E00"/>
    <w:rsid w:val="00226747"/>
    <w:rsid w:val="00230681"/>
    <w:rsid w:val="002365ED"/>
    <w:rsid w:val="002402D8"/>
    <w:rsid w:val="00241A79"/>
    <w:rsid w:val="002465A3"/>
    <w:rsid w:val="00246CC8"/>
    <w:rsid w:val="002477AC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299E"/>
    <w:rsid w:val="002963E1"/>
    <w:rsid w:val="0029648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47BF"/>
    <w:rsid w:val="002C4833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59E2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470C3"/>
    <w:rsid w:val="00350BBC"/>
    <w:rsid w:val="00351625"/>
    <w:rsid w:val="0035232C"/>
    <w:rsid w:val="003543D5"/>
    <w:rsid w:val="00354A9F"/>
    <w:rsid w:val="00354BBD"/>
    <w:rsid w:val="003569CD"/>
    <w:rsid w:val="00362B23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5287"/>
    <w:rsid w:val="003962A4"/>
    <w:rsid w:val="00397FE8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6CB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1E5"/>
    <w:rsid w:val="00462CE6"/>
    <w:rsid w:val="004650CA"/>
    <w:rsid w:val="00470AF5"/>
    <w:rsid w:val="00473DE7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3FF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78AF"/>
    <w:rsid w:val="004D22B1"/>
    <w:rsid w:val="004D2F01"/>
    <w:rsid w:val="004D62E8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591A"/>
    <w:rsid w:val="004F7A8A"/>
    <w:rsid w:val="005004C6"/>
    <w:rsid w:val="005011C5"/>
    <w:rsid w:val="00505623"/>
    <w:rsid w:val="00507FE0"/>
    <w:rsid w:val="005109CE"/>
    <w:rsid w:val="00514C0F"/>
    <w:rsid w:val="005178E5"/>
    <w:rsid w:val="00520FA4"/>
    <w:rsid w:val="00526082"/>
    <w:rsid w:val="0052635A"/>
    <w:rsid w:val="00526361"/>
    <w:rsid w:val="0052681C"/>
    <w:rsid w:val="00526B61"/>
    <w:rsid w:val="00532F05"/>
    <w:rsid w:val="00533871"/>
    <w:rsid w:val="00534BAD"/>
    <w:rsid w:val="00537494"/>
    <w:rsid w:val="00540272"/>
    <w:rsid w:val="0054173F"/>
    <w:rsid w:val="00544FD1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0FB3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456D"/>
    <w:rsid w:val="005E6657"/>
    <w:rsid w:val="005E6885"/>
    <w:rsid w:val="005E6AD5"/>
    <w:rsid w:val="005E6C8A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5C98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AD8"/>
    <w:rsid w:val="00633DED"/>
    <w:rsid w:val="006348A7"/>
    <w:rsid w:val="00635B28"/>
    <w:rsid w:val="0064327A"/>
    <w:rsid w:val="006437D3"/>
    <w:rsid w:val="00644FC1"/>
    <w:rsid w:val="00645374"/>
    <w:rsid w:val="00647BCB"/>
    <w:rsid w:val="00650901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81AF2"/>
    <w:rsid w:val="006908AC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2F0F"/>
    <w:rsid w:val="006E5B34"/>
    <w:rsid w:val="006F1D66"/>
    <w:rsid w:val="006F3E1C"/>
    <w:rsid w:val="006F53B6"/>
    <w:rsid w:val="006F6673"/>
    <w:rsid w:val="006F6D39"/>
    <w:rsid w:val="00700DEE"/>
    <w:rsid w:val="00700E01"/>
    <w:rsid w:val="00706A10"/>
    <w:rsid w:val="007100F2"/>
    <w:rsid w:val="0071065A"/>
    <w:rsid w:val="00712497"/>
    <w:rsid w:val="00713FE1"/>
    <w:rsid w:val="00714567"/>
    <w:rsid w:val="007152DD"/>
    <w:rsid w:val="007179F1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09DF"/>
    <w:rsid w:val="00741E52"/>
    <w:rsid w:val="007421A9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595C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5EC"/>
    <w:rsid w:val="00795BFC"/>
    <w:rsid w:val="007970C0"/>
    <w:rsid w:val="00797659"/>
    <w:rsid w:val="00797680"/>
    <w:rsid w:val="007A3F13"/>
    <w:rsid w:val="007A7083"/>
    <w:rsid w:val="007A7C17"/>
    <w:rsid w:val="007A7DCB"/>
    <w:rsid w:val="007B0FE0"/>
    <w:rsid w:val="007B12A7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43F0"/>
    <w:rsid w:val="007C58EA"/>
    <w:rsid w:val="007D04FA"/>
    <w:rsid w:val="007D26EA"/>
    <w:rsid w:val="007D4007"/>
    <w:rsid w:val="007D679C"/>
    <w:rsid w:val="007D6A04"/>
    <w:rsid w:val="007D6FCE"/>
    <w:rsid w:val="007E0C09"/>
    <w:rsid w:val="007E35DF"/>
    <w:rsid w:val="007E3770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B73"/>
    <w:rsid w:val="00833E3A"/>
    <w:rsid w:val="00835782"/>
    <w:rsid w:val="00841031"/>
    <w:rsid w:val="00842AE0"/>
    <w:rsid w:val="00846B24"/>
    <w:rsid w:val="00847758"/>
    <w:rsid w:val="00850C8A"/>
    <w:rsid w:val="00851763"/>
    <w:rsid w:val="00853107"/>
    <w:rsid w:val="00854142"/>
    <w:rsid w:val="00860A04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5E13"/>
    <w:rsid w:val="008A6F34"/>
    <w:rsid w:val="008B0877"/>
    <w:rsid w:val="008B1523"/>
    <w:rsid w:val="008B1568"/>
    <w:rsid w:val="008B3A9D"/>
    <w:rsid w:val="008B4A1A"/>
    <w:rsid w:val="008C06DE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2DE"/>
    <w:rsid w:val="009504CF"/>
    <w:rsid w:val="00954DB1"/>
    <w:rsid w:val="0095655E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2519"/>
    <w:rsid w:val="00994FA6"/>
    <w:rsid w:val="009A157E"/>
    <w:rsid w:val="009A2C21"/>
    <w:rsid w:val="009A3E1C"/>
    <w:rsid w:val="009A45E1"/>
    <w:rsid w:val="009A47BB"/>
    <w:rsid w:val="009A7553"/>
    <w:rsid w:val="009B1D77"/>
    <w:rsid w:val="009B5098"/>
    <w:rsid w:val="009C2AE2"/>
    <w:rsid w:val="009C6179"/>
    <w:rsid w:val="009C7E32"/>
    <w:rsid w:val="009D0951"/>
    <w:rsid w:val="009D3D18"/>
    <w:rsid w:val="009D4B51"/>
    <w:rsid w:val="009D5331"/>
    <w:rsid w:val="009D5AE6"/>
    <w:rsid w:val="009D6287"/>
    <w:rsid w:val="009D758A"/>
    <w:rsid w:val="009E0231"/>
    <w:rsid w:val="009E16AF"/>
    <w:rsid w:val="009E5C82"/>
    <w:rsid w:val="009F2AA6"/>
    <w:rsid w:val="009F34AB"/>
    <w:rsid w:val="009F45E7"/>
    <w:rsid w:val="009F4B5B"/>
    <w:rsid w:val="00A05488"/>
    <w:rsid w:val="00A1350C"/>
    <w:rsid w:val="00A1563F"/>
    <w:rsid w:val="00A16427"/>
    <w:rsid w:val="00A16A2B"/>
    <w:rsid w:val="00A22B24"/>
    <w:rsid w:val="00A25074"/>
    <w:rsid w:val="00A25E3C"/>
    <w:rsid w:val="00A264F0"/>
    <w:rsid w:val="00A33924"/>
    <w:rsid w:val="00A369E8"/>
    <w:rsid w:val="00A36F5D"/>
    <w:rsid w:val="00A37F05"/>
    <w:rsid w:val="00A40192"/>
    <w:rsid w:val="00A4068C"/>
    <w:rsid w:val="00A40B9A"/>
    <w:rsid w:val="00A41A5B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0A1"/>
    <w:rsid w:val="00A83811"/>
    <w:rsid w:val="00A86B9D"/>
    <w:rsid w:val="00A911B6"/>
    <w:rsid w:val="00A9783D"/>
    <w:rsid w:val="00AA016F"/>
    <w:rsid w:val="00AA0F5B"/>
    <w:rsid w:val="00AA3725"/>
    <w:rsid w:val="00AA40CD"/>
    <w:rsid w:val="00AA4AE6"/>
    <w:rsid w:val="00AB03CB"/>
    <w:rsid w:val="00AB25BC"/>
    <w:rsid w:val="00AB3804"/>
    <w:rsid w:val="00AB53BD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4D54"/>
    <w:rsid w:val="00AD6747"/>
    <w:rsid w:val="00AE14E6"/>
    <w:rsid w:val="00AE4BDF"/>
    <w:rsid w:val="00AF0A41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2F0E"/>
    <w:rsid w:val="00B43889"/>
    <w:rsid w:val="00B44282"/>
    <w:rsid w:val="00B515E5"/>
    <w:rsid w:val="00B5190C"/>
    <w:rsid w:val="00B523B0"/>
    <w:rsid w:val="00B53236"/>
    <w:rsid w:val="00B56E3B"/>
    <w:rsid w:val="00B615F3"/>
    <w:rsid w:val="00B62778"/>
    <w:rsid w:val="00B63B8F"/>
    <w:rsid w:val="00B66830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5FF9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B4124"/>
    <w:rsid w:val="00BC25AB"/>
    <w:rsid w:val="00BC32A6"/>
    <w:rsid w:val="00BC4511"/>
    <w:rsid w:val="00BD4028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ADB"/>
    <w:rsid w:val="00BF7F14"/>
    <w:rsid w:val="00C00BA5"/>
    <w:rsid w:val="00C03D61"/>
    <w:rsid w:val="00C054E9"/>
    <w:rsid w:val="00C115CF"/>
    <w:rsid w:val="00C11812"/>
    <w:rsid w:val="00C11E3B"/>
    <w:rsid w:val="00C1449D"/>
    <w:rsid w:val="00C15292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452"/>
    <w:rsid w:val="00C41CE1"/>
    <w:rsid w:val="00C437CC"/>
    <w:rsid w:val="00C4753A"/>
    <w:rsid w:val="00C51414"/>
    <w:rsid w:val="00C51A9C"/>
    <w:rsid w:val="00C551FF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85DD4"/>
    <w:rsid w:val="00C90CF0"/>
    <w:rsid w:val="00C91E2C"/>
    <w:rsid w:val="00C928B0"/>
    <w:rsid w:val="00C92EB6"/>
    <w:rsid w:val="00C93FF8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B74BE"/>
    <w:rsid w:val="00CC0DE3"/>
    <w:rsid w:val="00CC13A6"/>
    <w:rsid w:val="00CC150F"/>
    <w:rsid w:val="00CC2916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4241"/>
    <w:rsid w:val="00CD60B3"/>
    <w:rsid w:val="00CE0368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1E31"/>
    <w:rsid w:val="00D656DE"/>
    <w:rsid w:val="00D6694E"/>
    <w:rsid w:val="00D7241E"/>
    <w:rsid w:val="00D7592D"/>
    <w:rsid w:val="00D871EE"/>
    <w:rsid w:val="00D939C3"/>
    <w:rsid w:val="00D94006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2B7"/>
    <w:rsid w:val="00DB2362"/>
    <w:rsid w:val="00DB28C5"/>
    <w:rsid w:val="00DB4A49"/>
    <w:rsid w:val="00DC3F55"/>
    <w:rsid w:val="00DC7486"/>
    <w:rsid w:val="00DD0156"/>
    <w:rsid w:val="00DD0523"/>
    <w:rsid w:val="00DD32BB"/>
    <w:rsid w:val="00DD3D49"/>
    <w:rsid w:val="00DD6684"/>
    <w:rsid w:val="00DD75B3"/>
    <w:rsid w:val="00DE3AF8"/>
    <w:rsid w:val="00DE4CCA"/>
    <w:rsid w:val="00DE61BB"/>
    <w:rsid w:val="00DE6A3D"/>
    <w:rsid w:val="00DE6FA3"/>
    <w:rsid w:val="00DE761D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B76"/>
    <w:rsid w:val="00E14D56"/>
    <w:rsid w:val="00E2646B"/>
    <w:rsid w:val="00E270B5"/>
    <w:rsid w:val="00E322B4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60F4C"/>
    <w:rsid w:val="00E62638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0A84"/>
    <w:rsid w:val="00ED2FD5"/>
    <w:rsid w:val="00ED3BDA"/>
    <w:rsid w:val="00EE0C50"/>
    <w:rsid w:val="00EE2E59"/>
    <w:rsid w:val="00EE4F63"/>
    <w:rsid w:val="00EE5235"/>
    <w:rsid w:val="00EF1268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766E3"/>
    <w:rsid w:val="00F769C0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269E"/>
    <w:rsid w:val="00F943B5"/>
    <w:rsid w:val="00F975E7"/>
    <w:rsid w:val="00FA0E0C"/>
    <w:rsid w:val="00FA396A"/>
    <w:rsid w:val="00FA43E3"/>
    <w:rsid w:val="00FA4C26"/>
    <w:rsid w:val="00FA551F"/>
    <w:rsid w:val="00FA6008"/>
    <w:rsid w:val="00FA6E10"/>
    <w:rsid w:val="00FA7079"/>
    <w:rsid w:val="00FB28E7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71">
    <w:name w:val="Προεπιλεγμένη γραμματοσειρά7"/>
    <w:rsid w:val="000F262B"/>
  </w:style>
  <w:style w:type="paragraph" w:customStyle="1" w:styleId="wP4">
    <w:name w:val="wP4"/>
    <w:basedOn w:val="a"/>
    <w:rsid w:val="002069A0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80">
    <w:name w:val="Σώμα κείμενου 28"/>
    <w:basedOn w:val="a"/>
    <w:rsid w:val="00BF7ADB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78743-4FB8-4B60-B2C7-90ECC862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1899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12131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12</cp:revision>
  <cp:lastPrinted>2025-12-23T07:49:00Z</cp:lastPrinted>
  <dcterms:created xsi:type="dcterms:W3CDTF">2026-01-13T08:49:00Z</dcterms:created>
  <dcterms:modified xsi:type="dcterms:W3CDTF">2026-01-15T08:14:00Z</dcterms:modified>
</cp:coreProperties>
</file>