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7A4883" w:rsidRDefault="00EE25C4" w:rsidP="007A4883">
      <w:pPr>
        <w:suppressAutoHyphens w:val="0"/>
        <w:autoSpaceDE w:val="0"/>
        <w:ind w:left="5748"/>
        <w:rPr>
          <w:rFonts w:asciiTheme="minorHAnsi" w:hAnsiTheme="minorHAnsi" w:cstheme="minorHAnsi"/>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333995">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p>
    <w:p w:rsidR="007A4883" w:rsidRDefault="007A4883" w:rsidP="007A4883">
      <w:pPr>
        <w:suppressAutoHyphens w:val="0"/>
        <w:autoSpaceDE w:val="0"/>
        <w:rPr>
          <w:rFonts w:ascii="Arial" w:eastAsia="Arial" w:hAnsi="Arial" w:cs="Arial"/>
          <w:b/>
          <w:bCs/>
          <w:sz w:val="22"/>
          <w:szCs w:val="22"/>
        </w:rPr>
      </w:pPr>
      <w:r>
        <w:rPr>
          <w:rFonts w:asciiTheme="minorHAnsi" w:eastAsia="Arial" w:hAnsiTheme="minorHAnsi" w:cstheme="minorHAnsi"/>
          <w:b/>
          <w:bCs/>
          <w:sz w:val="22"/>
          <w:szCs w:val="22"/>
        </w:rPr>
        <w:t xml:space="preserve">                                                                                                                      </w:t>
      </w:r>
      <w:r>
        <w:rPr>
          <w:rFonts w:ascii="Arial" w:eastAsia="Arial" w:hAnsi="Arial" w:cs="Arial"/>
          <w:b/>
          <w:bCs/>
          <w:sz w:val="22"/>
          <w:szCs w:val="22"/>
        </w:rPr>
        <w:t xml:space="preserve">ΑΝΑΡΤΗΤΕΑ ΣΤΟ ΔΙΑΥΓΕΙΑ       </w:t>
      </w:r>
    </w:p>
    <w:p w:rsidR="007A4883" w:rsidRDefault="007A4883" w:rsidP="007A4883">
      <w:pPr>
        <w:suppressAutoHyphens w:val="0"/>
        <w:autoSpaceDE w:val="0"/>
        <w:rPr>
          <w:rFonts w:ascii="Arial" w:eastAsia="Arial" w:hAnsi="Arial" w:cs="Arial"/>
          <w:b/>
          <w:bCs/>
          <w:sz w:val="22"/>
          <w:szCs w:val="22"/>
        </w:rPr>
      </w:pPr>
      <w:r>
        <w:rPr>
          <w:rFonts w:ascii="Arial" w:eastAsia="Arial" w:hAnsi="Arial" w:cs="Arial"/>
          <w:b/>
          <w:bCs/>
          <w:sz w:val="22"/>
          <w:szCs w:val="22"/>
        </w:rPr>
        <w:t xml:space="preserve">                                                                                                 Λιβαδειά  0</w:t>
      </w:r>
      <w:r w:rsidR="00793883">
        <w:rPr>
          <w:rFonts w:ascii="Arial" w:eastAsia="Arial" w:hAnsi="Arial" w:cs="Arial"/>
          <w:b/>
          <w:bCs/>
          <w:sz w:val="22"/>
          <w:szCs w:val="22"/>
        </w:rPr>
        <w:t>5</w:t>
      </w:r>
      <w:r>
        <w:rPr>
          <w:rFonts w:ascii="Arial" w:eastAsia="Arial" w:hAnsi="Arial" w:cs="Arial"/>
          <w:b/>
          <w:bCs/>
          <w:sz w:val="22"/>
          <w:szCs w:val="22"/>
        </w:rPr>
        <w:t xml:space="preserve">/02/2026   </w:t>
      </w:r>
    </w:p>
    <w:p w:rsidR="007A4883" w:rsidRDefault="007A4883" w:rsidP="007A4883">
      <w:pPr>
        <w:suppressAutoHyphens w:val="0"/>
        <w:autoSpaceDE w:val="0"/>
        <w:spacing w:line="276" w:lineRule="auto"/>
        <w:rPr>
          <w:rFonts w:ascii="Arial" w:eastAsia="Arial" w:hAnsi="Arial" w:cs="Arial"/>
          <w:b/>
          <w:bCs/>
          <w:sz w:val="22"/>
          <w:szCs w:val="22"/>
        </w:rPr>
      </w:pPr>
      <w:r>
        <w:rPr>
          <w:rFonts w:ascii="Arial" w:eastAsia="Arial" w:hAnsi="Arial" w:cs="Arial"/>
          <w:b/>
          <w:bCs/>
          <w:sz w:val="22"/>
          <w:szCs w:val="22"/>
        </w:rPr>
        <w:t xml:space="preserve">                                                                                                </w:t>
      </w:r>
      <w:proofErr w:type="spellStart"/>
      <w:r>
        <w:rPr>
          <w:rFonts w:ascii="Arial" w:eastAsia="Arial" w:hAnsi="Arial" w:cs="Arial"/>
          <w:b/>
          <w:bCs/>
          <w:sz w:val="22"/>
          <w:szCs w:val="22"/>
        </w:rPr>
        <w:t>Αριθμ</w:t>
      </w:r>
      <w:proofErr w:type="spellEnd"/>
      <w:r>
        <w:rPr>
          <w:rFonts w:ascii="Arial" w:eastAsia="Arial" w:hAnsi="Arial" w:cs="Arial"/>
          <w:b/>
          <w:bCs/>
          <w:sz w:val="22"/>
          <w:szCs w:val="22"/>
        </w:rPr>
        <w:t xml:space="preserve">. </w:t>
      </w:r>
      <w:proofErr w:type="spellStart"/>
      <w:r>
        <w:rPr>
          <w:rFonts w:ascii="Arial" w:eastAsia="Arial" w:hAnsi="Arial" w:cs="Arial"/>
          <w:b/>
          <w:bCs/>
          <w:sz w:val="22"/>
          <w:szCs w:val="22"/>
        </w:rPr>
        <w:t>Πρωτ</w:t>
      </w:r>
      <w:proofErr w:type="spellEnd"/>
      <w:r>
        <w:rPr>
          <w:rFonts w:ascii="Arial" w:eastAsia="Arial" w:hAnsi="Arial" w:cs="Arial"/>
          <w:b/>
          <w:bCs/>
          <w:sz w:val="22"/>
          <w:szCs w:val="22"/>
        </w:rPr>
        <w:t xml:space="preserve">.:  </w:t>
      </w:r>
      <w:r w:rsidR="00065739">
        <w:rPr>
          <w:rFonts w:ascii="Arial" w:eastAsia="Arial" w:hAnsi="Arial" w:cs="Arial"/>
          <w:b/>
          <w:bCs/>
          <w:sz w:val="22"/>
          <w:szCs w:val="22"/>
        </w:rPr>
        <w:t>2073</w:t>
      </w:r>
    </w:p>
    <w:p w:rsidR="007A4883" w:rsidRDefault="007A4883" w:rsidP="007A4883">
      <w:pPr>
        <w:suppressAutoHyphens w:val="0"/>
        <w:autoSpaceDE w:val="0"/>
        <w:rPr>
          <w:rFonts w:ascii="Arial" w:hAnsi="Arial" w:cs="Arial"/>
          <w:sz w:val="22"/>
          <w:szCs w:val="22"/>
        </w:rPr>
      </w:pPr>
      <w:r>
        <w:rPr>
          <w:rFonts w:ascii="Arial" w:eastAsia="Arial" w:hAnsi="Arial" w:cs="Arial"/>
          <w:b/>
          <w:bCs/>
          <w:sz w:val="22"/>
          <w:szCs w:val="22"/>
        </w:rPr>
        <w:t xml:space="preserve">                                                                                              </w:t>
      </w:r>
    </w:p>
    <w:p w:rsidR="007A4883" w:rsidRDefault="007A4883" w:rsidP="007A4883">
      <w:pPr>
        <w:pStyle w:val="af1"/>
        <w:tabs>
          <w:tab w:val="clear" w:pos="4153"/>
          <w:tab w:val="left" w:pos="4140"/>
        </w:tabs>
        <w:jc w:val="center"/>
        <w:rPr>
          <w:rFonts w:ascii="Arial" w:hAnsi="Arial" w:cs="Arial"/>
          <w:b/>
          <w:sz w:val="22"/>
          <w:szCs w:val="22"/>
        </w:rPr>
      </w:pPr>
    </w:p>
    <w:p w:rsidR="007A4883" w:rsidRDefault="007A4883" w:rsidP="007A4883">
      <w:pPr>
        <w:pStyle w:val="af1"/>
        <w:tabs>
          <w:tab w:val="clear" w:pos="4153"/>
          <w:tab w:val="left" w:pos="4140"/>
        </w:tabs>
        <w:jc w:val="center"/>
        <w:rPr>
          <w:rFonts w:ascii="Arial" w:hAnsi="Arial" w:cs="Arial"/>
          <w:b/>
          <w:sz w:val="22"/>
          <w:szCs w:val="22"/>
        </w:rPr>
      </w:pPr>
      <w:r>
        <w:rPr>
          <w:rFonts w:ascii="Arial" w:hAnsi="Arial" w:cs="Arial"/>
          <w:b/>
          <w:sz w:val="22"/>
          <w:szCs w:val="22"/>
        </w:rPr>
        <w:t>ΑΠΟΣΠΑΣΜΑ</w:t>
      </w:r>
    </w:p>
    <w:p w:rsidR="007A4883" w:rsidRDefault="007A4883" w:rsidP="007A4883">
      <w:pPr>
        <w:jc w:val="center"/>
        <w:rPr>
          <w:rFonts w:ascii="Arial" w:hAnsi="Arial" w:cs="Arial"/>
          <w:b/>
          <w:sz w:val="22"/>
          <w:szCs w:val="22"/>
        </w:rPr>
      </w:pPr>
      <w:r>
        <w:rPr>
          <w:rFonts w:ascii="Arial" w:hAnsi="Arial" w:cs="Arial"/>
          <w:b/>
          <w:sz w:val="22"/>
          <w:szCs w:val="22"/>
        </w:rPr>
        <w:t xml:space="preserve">Από το πρακτικό της </w:t>
      </w:r>
      <w:proofErr w:type="spellStart"/>
      <w:r>
        <w:rPr>
          <w:rFonts w:ascii="Arial" w:hAnsi="Arial" w:cs="Arial"/>
          <w:b/>
          <w:sz w:val="22"/>
          <w:szCs w:val="22"/>
        </w:rPr>
        <w:t>αριθμ</w:t>
      </w:r>
      <w:proofErr w:type="spellEnd"/>
      <w:r>
        <w:rPr>
          <w:rFonts w:ascii="Arial" w:hAnsi="Arial" w:cs="Arial"/>
          <w:b/>
          <w:sz w:val="22"/>
          <w:szCs w:val="22"/>
        </w:rPr>
        <w:t>. 4</w:t>
      </w:r>
      <w:r>
        <w:rPr>
          <w:rFonts w:ascii="Arial" w:hAnsi="Arial" w:cs="Arial"/>
          <w:b/>
          <w:sz w:val="22"/>
          <w:szCs w:val="22"/>
          <w:vertAlign w:val="superscript"/>
        </w:rPr>
        <w:t>ης</w:t>
      </w:r>
      <w:r>
        <w:rPr>
          <w:rFonts w:ascii="Arial" w:hAnsi="Arial" w:cs="Arial"/>
          <w:b/>
          <w:sz w:val="22"/>
          <w:szCs w:val="22"/>
        </w:rPr>
        <w:t xml:space="preserve">  /2026  Τακτικής  Συνεδρίασης</w:t>
      </w:r>
    </w:p>
    <w:p w:rsidR="007A4883" w:rsidRDefault="007A4883" w:rsidP="007A4883">
      <w:pPr>
        <w:rPr>
          <w:rFonts w:ascii="Arial" w:hAnsi="Arial" w:cs="Arial"/>
          <w:b/>
          <w:sz w:val="22"/>
          <w:szCs w:val="22"/>
        </w:rPr>
      </w:pPr>
      <w:r>
        <w:rPr>
          <w:rFonts w:ascii="Arial" w:eastAsia="Arial" w:hAnsi="Arial" w:cs="Arial"/>
          <w:b/>
          <w:sz w:val="22"/>
          <w:szCs w:val="22"/>
        </w:rPr>
        <w:t xml:space="preserve">                                              </w:t>
      </w:r>
      <w:r>
        <w:rPr>
          <w:rFonts w:ascii="Arial" w:hAnsi="Arial" w:cs="Arial"/>
          <w:b/>
          <w:sz w:val="22"/>
          <w:szCs w:val="22"/>
        </w:rPr>
        <w:t xml:space="preserve">της  Δημοτικής  Επιτροπής  Δήμου </w:t>
      </w:r>
      <w:proofErr w:type="spellStart"/>
      <w:r>
        <w:rPr>
          <w:rFonts w:ascii="Arial" w:hAnsi="Arial" w:cs="Arial"/>
          <w:b/>
          <w:sz w:val="22"/>
          <w:szCs w:val="22"/>
        </w:rPr>
        <w:t>Λεβαδέων</w:t>
      </w:r>
      <w:proofErr w:type="spellEnd"/>
    </w:p>
    <w:p w:rsidR="007A4883" w:rsidRDefault="007A4883" w:rsidP="007A4883">
      <w:pPr>
        <w:jc w:val="center"/>
        <w:rPr>
          <w:rFonts w:ascii="Arial" w:hAnsi="Arial" w:cs="Arial"/>
          <w:b/>
          <w:sz w:val="22"/>
          <w:szCs w:val="22"/>
        </w:rPr>
      </w:pPr>
      <w:r>
        <w:rPr>
          <w:rFonts w:ascii="Arial" w:hAnsi="Arial" w:cs="Arial"/>
          <w:b/>
          <w:sz w:val="22"/>
          <w:szCs w:val="22"/>
        </w:rPr>
        <w:t>Αριθμός απόφασης : 2</w:t>
      </w:r>
      <w:r w:rsidR="00793883">
        <w:rPr>
          <w:rFonts w:ascii="Arial" w:hAnsi="Arial" w:cs="Arial"/>
          <w:b/>
          <w:sz w:val="22"/>
          <w:szCs w:val="22"/>
        </w:rPr>
        <w:t>6</w:t>
      </w:r>
    </w:p>
    <w:p w:rsidR="00793883" w:rsidRPr="00DB5228" w:rsidRDefault="00797758" w:rsidP="000C2829">
      <w:pPr>
        <w:jc w:val="both"/>
        <w:rPr>
          <w:rFonts w:ascii="Arial" w:eastAsia="Liberation Serif" w:hAnsi="Arial" w:cs="Arial"/>
          <w:b/>
          <w:sz w:val="22"/>
          <w:szCs w:val="22"/>
        </w:rPr>
      </w:pPr>
      <w:r>
        <w:rPr>
          <w:rFonts w:ascii="Arial" w:eastAsia="Liberation Serif" w:hAnsi="Arial" w:cs="Arial"/>
          <w:b/>
          <w:bCs/>
          <w:sz w:val="22"/>
          <w:szCs w:val="22"/>
        </w:rPr>
        <w:t xml:space="preserve">   </w:t>
      </w:r>
      <w:r w:rsidR="00793883" w:rsidRPr="00DB5228">
        <w:rPr>
          <w:rFonts w:ascii="Arial" w:eastAsia="Liberation Serif" w:hAnsi="Arial" w:cs="Arial"/>
          <w:b/>
          <w:bCs/>
          <w:sz w:val="22"/>
          <w:szCs w:val="22"/>
        </w:rPr>
        <w:t xml:space="preserve">Εξώδικη  επίλυση  διαφοράς </w:t>
      </w:r>
      <w:r w:rsidR="000C2829">
        <w:rPr>
          <w:rFonts w:ascii="Arial" w:eastAsia="Liberation Serif" w:hAnsi="Arial" w:cs="Arial"/>
          <w:b/>
          <w:bCs/>
          <w:sz w:val="22"/>
          <w:szCs w:val="22"/>
        </w:rPr>
        <w:t xml:space="preserve">μεταξύ του Δήμου </w:t>
      </w:r>
      <w:proofErr w:type="spellStart"/>
      <w:r w:rsidR="000C2829">
        <w:rPr>
          <w:rFonts w:ascii="Arial" w:eastAsia="Liberation Serif" w:hAnsi="Arial" w:cs="Arial"/>
          <w:b/>
          <w:bCs/>
          <w:sz w:val="22"/>
          <w:szCs w:val="22"/>
        </w:rPr>
        <w:t>Λεβαδέων</w:t>
      </w:r>
      <w:proofErr w:type="spellEnd"/>
      <w:r w:rsidR="000C2829">
        <w:rPr>
          <w:rFonts w:ascii="Arial" w:eastAsia="Liberation Serif" w:hAnsi="Arial" w:cs="Arial"/>
          <w:b/>
          <w:bCs/>
          <w:sz w:val="22"/>
          <w:szCs w:val="22"/>
        </w:rPr>
        <w:t xml:space="preserve"> και </w:t>
      </w:r>
      <w:r w:rsidR="00793883" w:rsidRPr="00DB5228">
        <w:rPr>
          <w:rFonts w:ascii="Arial" w:hAnsi="Arial" w:cs="Arial"/>
          <w:b/>
          <w:sz w:val="22"/>
          <w:szCs w:val="22"/>
        </w:rPr>
        <w:t xml:space="preserve"> </w:t>
      </w:r>
      <w:r w:rsidR="00F02366">
        <w:rPr>
          <w:rFonts w:ascii="Arial" w:hAnsi="Arial" w:cs="Arial"/>
          <w:b/>
          <w:sz w:val="22"/>
          <w:szCs w:val="22"/>
        </w:rPr>
        <w:t xml:space="preserve">της </w:t>
      </w:r>
      <w:r w:rsidR="00793883" w:rsidRPr="00DB5228">
        <w:rPr>
          <w:rFonts w:ascii="Arial" w:hAnsi="Arial" w:cs="Arial"/>
          <w:b/>
          <w:sz w:val="22"/>
          <w:szCs w:val="22"/>
        </w:rPr>
        <w:t xml:space="preserve"> κ</w:t>
      </w:r>
      <w:r w:rsidR="00793883" w:rsidRPr="0003040D">
        <w:rPr>
          <w:rFonts w:ascii="Arial" w:hAnsi="Arial" w:cs="Arial"/>
          <w:b/>
          <w:sz w:val="22"/>
          <w:szCs w:val="22"/>
        </w:rPr>
        <w:t xml:space="preserve">. </w:t>
      </w:r>
      <w:r w:rsidR="0003040D" w:rsidRPr="0003040D">
        <w:rPr>
          <w:rFonts w:ascii="Arial" w:eastAsia="Liberation Serif" w:hAnsi="Arial" w:cs="Arial"/>
          <w:b/>
          <w:bCs/>
          <w:sz w:val="22"/>
          <w:szCs w:val="22"/>
        </w:rPr>
        <w:t>Ειρήνη</w:t>
      </w:r>
      <w:r w:rsidR="000C2829">
        <w:rPr>
          <w:rFonts w:ascii="Arial" w:eastAsia="Liberation Serif" w:hAnsi="Arial" w:cs="Arial"/>
          <w:b/>
          <w:bCs/>
          <w:sz w:val="22"/>
          <w:szCs w:val="22"/>
        </w:rPr>
        <w:t xml:space="preserve">ς </w:t>
      </w:r>
      <w:r w:rsidR="0003040D" w:rsidRPr="0003040D">
        <w:rPr>
          <w:rFonts w:ascii="Arial" w:eastAsia="Liberation Serif" w:hAnsi="Arial" w:cs="Arial"/>
          <w:b/>
          <w:bCs/>
          <w:sz w:val="22"/>
          <w:szCs w:val="22"/>
        </w:rPr>
        <w:t xml:space="preserve"> Ι.  </w:t>
      </w:r>
      <w:proofErr w:type="spellStart"/>
      <w:r w:rsidR="0003040D" w:rsidRPr="0003040D">
        <w:rPr>
          <w:rFonts w:ascii="Arial" w:eastAsia="Liberation Serif" w:hAnsi="Arial" w:cs="Arial"/>
          <w:b/>
          <w:bCs/>
          <w:sz w:val="22"/>
          <w:szCs w:val="22"/>
        </w:rPr>
        <w:t>Τοσούνη</w:t>
      </w:r>
      <w:proofErr w:type="spellEnd"/>
      <w:r w:rsidR="0003040D" w:rsidRPr="00DB5228">
        <w:rPr>
          <w:rFonts w:ascii="Arial" w:hAnsi="Arial" w:cs="Arial"/>
          <w:b/>
          <w:sz w:val="22"/>
          <w:szCs w:val="22"/>
        </w:rPr>
        <w:t xml:space="preserve"> </w:t>
      </w:r>
      <w:r w:rsidR="000C2829">
        <w:rPr>
          <w:rFonts w:ascii="Arial" w:hAnsi="Arial" w:cs="Arial"/>
          <w:b/>
          <w:sz w:val="22"/>
          <w:szCs w:val="22"/>
        </w:rPr>
        <w:t xml:space="preserve">σχετικά με την  καταβολή </w:t>
      </w:r>
      <w:r w:rsidR="00793883" w:rsidRPr="00DB5228">
        <w:rPr>
          <w:rFonts w:ascii="Arial" w:hAnsi="Arial" w:cs="Arial"/>
          <w:b/>
          <w:sz w:val="22"/>
          <w:szCs w:val="22"/>
        </w:rPr>
        <w:t xml:space="preserve"> αποζημίωσης για ζημιές που προκλήθηκαν </w:t>
      </w:r>
      <w:r w:rsidR="000C2829">
        <w:rPr>
          <w:rFonts w:ascii="Arial" w:hAnsi="Arial" w:cs="Arial"/>
          <w:b/>
          <w:sz w:val="22"/>
          <w:szCs w:val="22"/>
        </w:rPr>
        <w:t xml:space="preserve">στο αυτοκίνητό της </w:t>
      </w:r>
      <w:r>
        <w:rPr>
          <w:rFonts w:ascii="Arial" w:hAnsi="Arial" w:cs="Arial"/>
          <w:b/>
          <w:sz w:val="22"/>
          <w:szCs w:val="22"/>
        </w:rPr>
        <w:t xml:space="preserve">, </w:t>
      </w:r>
      <w:r w:rsidR="000C2829">
        <w:rPr>
          <w:rFonts w:ascii="Arial" w:hAnsi="Arial" w:cs="Arial"/>
          <w:b/>
          <w:sz w:val="22"/>
          <w:szCs w:val="22"/>
        </w:rPr>
        <w:t xml:space="preserve"> </w:t>
      </w:r>
      <w:r w:rsidR="00793883" w:rsidRPr="00DB5228">
        <w:rPr>
          <w:rFonts w:ascii="Arial" w:hAnsi="Arial" w:cs="Arial"/>
          <w:b/>
          <w:sz w:val="22"/>
          <w:szCs w:val="22"/>
        </w:rPr>
        <w:t xml:space="preserve">από </w:t>
      </w:r>
      <w:r w:rsidR="00793883" w:rsidRPr="00DB5228">
        <w:rPr>
          <w:rFonts w:ascii="Arial" w:eastAsia="Liberation Serif" w:hAnsi="Arial" w:cs="Arial"/>
          <w:b/>
          <w:sz w:val="22"/>
          <w:szCs w:val="22"/>
        </w:rPr>
        <w:t>ολίσθηση κάδου απορριμμάτων</w:t>
      </w:r>
      <w:r w:rsidR="00793883" w:rsidRPr="00DB5228">
        <w:rPr>
          <w:rFonts w:ascii="Arial" w:hAnsi="Arial" w:cs="Arial"/>
          <w:b/>
          <w:sz w:val="22"/>
          <w:szCs w:val="22"/>
        </w:rPr>
        <w:t xml:space="preserve">   </w:t>
      </w:r>
      <w:r w:rsidR="00793883" w:rsidRPr="00DB5228">
        <w:rPr>
          <w:rFonts w:ascii="Arial" w:eastAsia="Liberation Serif" w:hAnsi="Arial" w:cs="Arial"/>
          <w:b/>
          <w:sz w:val="22"/>
          <w:szCs w:val="22"/>
        </w:rPr>
        <w:t xml:space="preserve">στην οδό  </w:t>
      </w:r>
      <w:r w:rsidR="0003040D">
        <w:rPr>
          <w:rFonts w:ascii="Arial" w:eastAsia="Liberation Serif" w:hAnsi="Arial" w:cs="Arial"/>
          <w:b/>
          <w:sz w:val="22"/>
          <w:szCs w:val="22"/>
        </w:rPr>
        <w:t xml:space="preserve">Φίλωνος </w:t>
      </w:r>
      <w:r w:rsidR="00793883" w:rsidRPr="00DB5228">
        <w:rPr>
          <w:rFonts w:ascii="Arial" w:eastAsia="Liberation Serif" w:hAnsi="Arial" w:cs="Arial"/>
          <w:b/>
          <w:sz w:val="22"/>
          <w:szCs w:val="22"/>
        </w:rPr>
        <w:t>στην πόλη της Λιβαδειάς</w:t>
      </w:r>
      <w:r w:rsidR="00793883">
        <w:rPr>
          <w:rFonts w:ascii="Arial" w:eastAsia="Liberation Serif" w:hAnsi="Arial" w:cs="Arial"/>
          <w:b/>
          <w:sz w:val="22"/>
          <w:szCs w:val="22"/>
        </w:rPr>
        <w:t>,</w:t>
      </w:r>
      <w:r w:rsidR="00793883" w:rsidRPr="00DB5228">
        <w:rPr>
          <w:rFonts w:ascii="Arial" w:eastAsia="Liberation Serif" w:hAnsi="Arial" w:cs="Arial"/>
          <w:b/>
          <w:sz w:val="22"/>
          <w:szCs w:val="22"/>
        </w:rPr>
        <w:t xml:space="preserve">  στις  1</w:t>
      </w:r>
      <w:r w:rsidR="0003040D">
        <w:rPr>
          <w:rFonts w:ascii="Arial" w:eastAsia="Liberation Serif" w:hAnsi="Arial" w:cs="Arial"/>
          <w:b/>
          <w:sz w:val="22"/>
          <w:szCs w:val="22"/>
        </w:rPr>
        <w:t>0</w:t>
      </w:r>
      <w:r w:rsidR="00793883" w:rsidRPr="00DB5228">
        <w:rPr>
          <w:rFonts w:ascii="Arial" w:eastAsia="Liberation Serif" w:hAnsi="Arial" w:cs="Arial"/>
          <w:b/>
          <w:sz w:val="22"/>
          <w:szCs w:val="22"/>
        </w:rPr>
        <w:t>-0</w:t>
      </w:r>
      <w:r w:rsidR="0003040D">
        <w:rPr>
          <w:rFonts w:ascii="Arial" w:eastAsia="Liberation Serif" w:hAnsi="Arial" w:cs="Arial"/>
          <w:b/>
          <w:sz w:val="22"/>
          <w:szCs w:val="22"/>
        </w:rPr>
        <w:t>1-2026</w:t>
      </w:r>
      <w:r w:rsidR="00793883" w:rsidRPr="00DB5228">
        <w:rPr>
          <w:rFonts w:ascii="Arial" w:eastAsia="Liberation Serif" w:hAnsi="Arial" w:cs="Arial"/>
          <w:b/>
          <w:sz w:val="22"/>
          <w:szCs w:val="22"/>
        </w:rPr>
        <w:t>.</w:t>
      </w:r>
    </w:p>
    <w:p w:rsidR="001F06CE" w:rsidRPr="001F06CE" w:rsidRDefault="001F06CE" w:rsidP="001F06CE">
      <w:pPr>
        <w:pStyle w:val="80"/>
        <w:spacing w:line="276" w:lineRule="auto"/>
        <w:ind w:left="0" w:firstLine="720"/>
        <w:jc w:val="both"/>
        <w:rPr>
          <w:rFonts w:ascii="Arial" w:hAnsi="Arial" w:cs="Arial"/>
          <w:b/>
          <w:sz w:val="22"/>
          <w:szCs w:val="22"/>
        </w:rPr>
      </w:pPr>
    </w:p>
    <w:p w:rsidR="007A4883" w:rsidRDefault="007A4883" w:rsidP="007A4883">
      <w:pPr>
        <w:pStyle w:val="af2"/>
        <w:tabs>
          <w:tab w:val="left" w:pos="6237"/>
        </w:tabs>
        <w:ind w:firstLine="0"/>
        <w:rPr>
          <w:rFonts w:ascii="Arial" w:eastAsia="SimSun" w:hAnsi="Arial" w:cs="Arial"/>
          <w:b/>
          <w:spacing w:val="2"/>
          <w:sz w:val="22"/>
          <w:szCs w:val="22"/>
          <w:lang w:bidi="hi-IN"/>
        </w:rPr>
      </w:pPr>
      <w:r>
        <w:rPr>
          <w:rFonts w:ascii="Arial" w:hAnsi="Arial" w:cs="Arial"/>
          <w:b/>
          <w:color w:val="000000"/>
          <w:sz w:val="22"/>
          <w:szCs w:val="22"/>
        </w:rPr>
        <w:tab/>
      </w:r>
    </w:p>
    <w:p w:rsidR="007A4883" w:rsidRDefault="007A4883" w:rsidP="007A4883">
      <w:pPr>
        <w:pStyle w:val="ad"/>
        <w:spacing w:line="288" w:lineRule="auto"/>
        <w:ind w:left="142"/>
        <w:rPr>
          <w:rFonts w:ascii="Arial" w:hAnsi="Arial" w:cs="Arial"/>
          <w:sz w:val="22"/>
          <w:szCs w:val="22"/>
        </w:rPr>
      </w:pPr>
      <w:r>
        <w:rPr>
          <w:rFonts w:ascii="Arial" w:hAnsi="Arial" w:cs="Arial"/>
          <w:sz w:val="22"/>
          <w:szCs w:val="22"/>
        </w:rPr>
        <w:t xml:space="preserve">           Στη Λιβαδειά σήμερα  </w:t>
      </w:r>
      <w:r w:rsidR="00CC666B">
        <w:rPr>
          <w:rFonts w:ascii="Arial" w:hAnsi="Arial" w:cs="Arial"/>
          <w:sz w:val="22"/>
          <w:szCs w:val="22"/>
        </w:rPr>
        <w:t>03</w:t>
      </w:r>
      <w:r>
        <w:rPr>
          <w:rFonts w:ascii="Arial" w:hAnsi="Arial" w:cs="Arial"/>
          <w:sz w:val="22"/>
          <w:szCs w:val="22"/>
          <w:vertAlign w:val="superscript"/>
        </w:rPr>
        <w:t>η</w:t>
      </w:r>
      <w:r>
        <w:rPr>
          <w:rFonts w:ascii="Arial" w:hAnsi="Arial" w:cs="Arial"/>
          <w:sz w:val="22"/>
          <w:szCs w:val="22"/>
        </w:rPr>
        <w:t xml:space="preserve">   Φεβρουαρίου  2026  ημέρα  Τρίτη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w:t>
      </w:r>
      <w:r w:rsidR="00CC666B">
        <w:rPr>
          <w:rFonts w:ascii="Arial" w:hAnsi="Arial" w:cs="Arial"/>
          <w:sz w:val="22"/>
          <w:szCs w:val="22"/>
        </w:rPr>
        <w:t>εβαδέων</w:t>
      </w:r>
      <w:proofErr w:type="spellEnd"/>
      <w:r w:rsidR="00CC666B">
        <w:rPr>
          <w:rFonts w:ascii="Arial" w:hAnsi="Arial" w:cs="Arial"/>
          <w:sz w:val="22"/>
          <w:szCs w:val="22"/>
        </w:rPr>
        <w:t xml:space="preserve"> μετά την από  1556/30-01</w:t>
      </w:r>
      <w:r>
        <w:rPr>
          <w:rFonts w:ascii="Arial" w:hAnsi="Arial" w:cs="Arial"/>
          <w:sz w:val="22"/>
          <w:szCs w:val="22"/>
        </w:rPr>
        <w:t xml:space="preserve">-2026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D3E8F" w:rsidRDefault="002D3E8F" w:rsidP="002D3E8F">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2D3E8F" w:rsidRDefault="002D3E8F" w:rsidP="002D3E8F">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2D3E8F" w:rsidRDefault="002D3E8F" w:rsidP="002D3E8F">
      <w:pPr>
        <w:pStyle w:val="35"/>
        <w:ind w:left="0"/>
        <w:jc w:val="both"/>
        <w:rPr>
          <w:rFonts w:ascii="Arial" w:hAnsi="Arial" w:cs="Arial"/>
          <w:sz w:val="22"/>
          <w:szCs w:val="22"/>
        </w:rPr>
      </w:pPr>
    </w:p>
    <w:p w:rsidR="002D3E8F" w:rsidRDefault="002D3E8F" w:rsidP="002D3E8F">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D3E8F" w:rsidRDefault="002D3E8F" w:rsidP="002D3E8F">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1.Καραμάνης   Δημήτριος - Πρόεδρος </w:t>
      </w:r>
    </w:p>
    <w:p w:rsidR="002D3E8F" w:rsidRDefault="002D3E8F" w:rsidP="002D3E8F">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(προσήλθε στο 1</w:t>
      </w:r>
      <w:r>
        <w:rPr>
          <w:rFonts w:ascii="Arial" w:hAnsi="Arial" w:cs="Arial"/>
          <w:sz w:val="22"/>
          <w:szCs w:val="22"/>
          <w:vertAlign w:val="superscript"/>
        </w:rPr>
        <w:t>ο</w:t>
      </w:r>
      <w:r>
        <w:rPr>
          <w:rFonts w:ascii="Arial" w:hAnsi="Arial" w:cs="Arial"/>
          <w:sz w:val="22"/>
          <w:szCs w:val="22"/>
        </w:rPr>
        <w:t xml:space="preserve"> Θ.Η.Δ.)       2.Μίχας Δημήτριος - Αντιπρόεδρος                </w:t>
      </w:r>
    </w:p>
    <w:p w:rsidR="002D3E8F" w:rsidRDefault="002D3E8F" w:rsidP="002D3E8F">
      <w:pPr>
        <w:tabs>
          <w:tab w:val="left" w:pos="360"/>
          <w:tab w:val="left" w:pos="6237"/>
        </w:tabs>
        <w:ind w:right="-335"/>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2D3E8F" w:rsidRDefault="002D3E8F" w:rsidP="002D3E8F">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w:t>
      </w:r>
    </w:p>
    <w:p w:rsidR="002D3E8F" w:rsidRDefault="002D3E8F" w:rsidP="002D3E8F">
      <w:pPr>
        <w:tabs>
          <w:tab w:val="left" w:pos="360"/>
          <w:tab w:val="left" w:pos="6237"/>
        </w:tabs>
        <w:ind w:right="-335"/>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F02366" w:rsidRDefault="00F02366" w:rsidP="002D3E8F">
      <w:pPr>
        <w:tabs>
          <w:tab w:val="left" w:pos="360"/>
          <w:tab w:val="left" w:pos="6237"/>
        </w:tabs>
        <w:ind w:right="-335"/>
        <w:rPr>
          <w:rFonts w:ascii="Arial" w:hAnsi="Arial" w:cs="Arial"/>
          <w:sz w:val="22"/>
          <w:szCs w:val="22"/>
        </w:rPr>
      </w:pPr>
    </w:p>
    <w:p w:rsidR="007A4883" w:rsidRPr="00F02366" w:rsidRDefault="0003040D" w:rsidP="00F02366">
      <w:pPr>
        <w:pStyle w:val="af1"/>
        <w:tabs>
          <w:tab w:val="clear" w:pos="4153"/>
          <w:tab w:val="clear" w:pos="8306"/>
        </w:tabs>
        <w:rPr>
          <w:rFonts w:ascii="Arial" w:eastAsia="Arial" w:hAnsi="Arial" w:cs="Arial"/>
          <w:sz w:val="22"/>
          <w:szCs w:val="22"/>
        </w:rPr>
      </w:pPr>
      <w:r>
        <w:rPr>
          <w:rFonts w:ascii="Arial" w:eastAsia="Arial" w:hAnsi="Arial" w:cs="Arial"/>
          <w:sz w:val="22"/>
          <w:szCs w:val="22"/>
        </w:rPr>
        <w:t xml:space="preserve">    </w:t>
      </w:r>
      <w:r w:rsidR="00F02366">
        <w:rPr>
          <w:rFonts w:ascii="Arial" w:eastAsia="Arial" w:hAnsi="Arial" w:cs="Arial"/>
          <w:sz w:val="22"/>
          <w:szCs w:val="22"/>
        </w:rPr>
        <w:t xml:space="preserve">Απόντος του Προέδρου και του Αντιπροέδρου </w:t>
      </w:r>
      <w:r w:rsidR="00F02366" w:rsidRPr="00AC1BAA">
        <w:rPr>
          <w:rFonts w:ascii="Arial" w:eastAsia="Arial" w:hAnsi="Arial" w:cs="Arial"/>
          <w:sz w:val="22"/>
          <w:szCs w:val="22"/>
        </w:rPr>
        <w:t xml:space="preserve"> της Δημοτικής  Επιτροπής </w:t>
      </w:r>
      <w:r w:rsidR="00F02366">
        <w:rPr>
          <w:rFonts w:ascii="Arial" w:eastAsia="Arial" w:hAnsi="Arial" w:cs="Arial"/>
          <w:sz w:val="22"/>
          <w:szCs w:val="22"/>
        </w:rPr>
        <w:t xml:space="preserve">, ο </w:t>
      </w:r>
      <w:proofErr w:type="spellStart"/>
      <w:r w:rsidR="00F02366">
        <w:rPr>
          <w:rFonts w:ascii="Arial" w:eastAsia="Arial" w:hAnsi="Arial" w:cs="Arial"/>
          <w:sz w:val="22"/>
          <w:szCs w:val="22"/>
        </w:rPr>
        <w:t>πλειοψηφών</w:t>
      </w:r>
      <w:proofErr w:type="spellEnd"/>
      <w:r w:rsidR="00F02366">
        <w:rPr>
          <w:rFonts w:ascii="Arial" w:eastAsia="Arial" w:hAnsi="Arial" w:cs="Arial"/>
          <w:sz w:val="22"/>
          <w:szCs w:val="22"/>
        </w:rPr>
        <w:t xml:space="preserve"> δημοτικός σύμβουλος κ. </w:t>
      </w:r>
      <w:proofErr w:type="spellStart"/>
      <w:r w:rsidR="00F02366">
        <w:rPr>
          <w:rFonts w:ascii="Arial" w:eastAsia="Arial" w:hAnsi="Arial" w:cs="Arial"/>
          <w:sz w:val="22"/>
          <w:szCs w:val="22"/>
        </w:rPr>
        <w:t>Τουμαράς</w:t>
      </w:r>
      <w:proofErr w:type="spellEnd"/>
      <w:r w:rsidR="00F02366">
        <w:rPr>
          <w:rFonts w:ascii="Arial" w:eastAsia="Arial" w:hAnsi="Arial" w:cs="Arial"/>
          <w:sz w:val="22"/>
          <w:szCs w:val="22"/>
        </w:rPr>
        <w:t xml:space="preserve"> Βασίλειος </w:t>
      </w:r>
      <w:r w:rsidR="00F02366" w:rsidRPr="00AC1BAA">
        <w:rPr>
          <w:rFonts w:ascii="Arial" w:eastAsia="Arial" w:hAnsi="Arial" w:cs="Arial"/>
          <w:sz w:val="22"/>
          <w:szCs w:val="22"/>
        </w:rPr>
        <w:t xml:space="preserve">εισηγούμενος το  </w:t>
      </w:r>
      <w:r w:rsidR="00F02366">
        <w:rPr>
          <w:rFonts w:ascii="Arial" w:eastAsia="Arial" w:hAnsi="Arial" w:cs="Arial"/>
          <w:sz w:val="22"/>
          <w:szCs w:val="22"/>
        </w:rPr>
        <w:t>2</w:t>
      </w:r>
      <w:r w:rsidR="00F02366" w:rsidRPr="00AC1BAA">
        <w:rPr>
          <w:rFonts w:ascii="Arial" w:eastAsia="Arial" w:hAnsi="Arial" w:cs="Arial"/>
          <w:sz w:val="22"/>
          <w:szCs w:val="22"/>
          <w:vertAlign w:val="superscript"/>
        </w:rPr>
        <w:t>ο</w:t>
      </w:r>
      <w:r w:rsidR="00F02366" w:rsidRPr="00AC1BAA">
        <w:rPr>
          <w:rFonts w:ascii="Arial" w:eastAsia="Arial" w:hAnsi="Arial" w:cs="Arial"/>
          <w:sz w:val="22"/>
          <w:szCs w:val="22"/>
        </w:rPr>
        <w:t xml:space="preserve"> θέμα της ημερήσιας διάταξης  έθεσε υπόψη των μελών την  </w:t>
      </w:r>
      <w:proofErr w:type="spellStart"/>
      <w:r w:rsidR="00F02366" w:rsidRPr="00AC1BAA">
        <w:rPr>
          <w:rFonts w:ascii="Arial" w:eastAsia="Arial" w:hAnsi="Arial" w:cs="Arial"/>
          <w:sz w:val="22"/>
          <w:szCs w:val="22"/>
        </w:rPr>
        <w:t>υπ΄αριθμ</w:t>
      </w:r>
      <w:proofErr w:type="spellEnd"/>
      <w:r w:rsidR="00F02366" w:rsidRPr="00AC1BAA">
        <w:rPr>
          <w:rFonts w:ascii="Arial" w:eastAsia="Arial" w:hAnsi="Arial" w:cs="Arial"/>
          <w:sz w:val="22"/>
          <w:szCs w:val="22"/>
        </w:rPr>
        <w:t xml:space="preserve">. </w:t>
      </w:r>
      <w:r w:rsidR="00F02366">
        <w:rPr>
          <w:rFonts w:ascii="Arial" w:eastAsia="Arial" w:hAnsi="Arial" w:cs="Arial"/>
          <w:sz w:val="22"/>
          <w:szCs w:val="22"/>
        </w:rPr>
        <w:t>1153/23</w:t>
      </w:r>
      <w:r w:rsidR="00F02366" w:rsidRPr="00AC1BAA">
        <w:rPr>
          <w:rFonts w:ascii="Arial" w:eastAsia="Arial" w:hAnsi="Arial" w:cs="Arial"/>
          <w:sz w:val="22"/>
          <w:szCs w:val="22"/>
        </w:rPr>
        <w:t>-</w:t>
      </w:r>
      <w:r w:rsidR="00F02366">
        <w:rPr>
          <w:rFonts w:ascii="Arial" w:eastAsia="Arial" w:hAnsi="Arial" w:cs="Arial"/>
          <w:sz w:val="22"/>
          <w:szCs w:val="22"/>
        </w:rPr>
        <w:t>01</w:t>
      </w:r>
      <w:r w:rsidR="00F02366" w:rsidRPr="00AC1BAA">
        <w:rPr>
          <w:rFonts w:ascii="Arial" w:eastAsia="Arial" w:hAnsi="Arial" w:cs="Arial"/>
          <w:sz w:val="22"/>
          <w:szCs w:val="22"/>
        </w:rPr>
        <w:t>-202</w:t>
      </w:r>
      <w:r w:rsidR="00F02366">
        <w:rPr>
          <w:rFonts w:ascii="Arial" w:eastAsia="Arial" w:hAnsi="Arial" w:cs="Arial"/>
          <w:sz w:val="22"/>
          <w:szCs w:val="22"/>
        </w:rPr>
        <w:t>6</w:t>
      </w:r>
      <w:r w:rsidR="00F02366" w:rsidRPr="00AC1BAA">
        <w:rPr>
          <w:rFonts w:ascii="Arial" w:eastAsia="Arial" w:hAnsi="Arial" w:cs="Arial"/>
          <w:sz w:val="22"/>
          <w:szCs w:val="22"/>
        </w:rPr>
        <w:t xml:space="preserve"> </w:t>
      </w:r>
      <w:r w:rsidR="00F02366">
        <w:rPr>
          <w:rFonts w:ascii="Arial" w:eastAsia="Arial" w:hAnsi="Arial" w:cs="Arial"/>
          <w:sz w:val="22"/>
          <w:szCs w:val="22"/>
        </w:rPr>
        <w:t xml:space="preserve">γνωμοδότηση της Νομικής Συμβούλου του Δήμου </w:t>
      </w:r>
      <w:proofErr w:type="spellStart"/>
      <w:r w:rsidR="00F02366">
        <w:rPr>
          <w:rFonts w:ascii="Arial" w:eastAsia="Arial" w:hAnsi="Arial" w:cs="Arial"/>
          <w:sz w:val="22"/>
          <w:szCs w:val="22"/>
        </w:rPr>
        <w:t>Λεβαδέων</w:t>
      </w:r>
      <w:proofErr w:type="spellEnd"/>
      <w:r w:rsidR="00F02366">
        <w:rPr>
          <w:rFonts w:ascii="Arial" w:eastAsia="Arial" w:hAnsi="Arial" w:cs="Arial"/>
          <w:sz w:val="22"/>
          <w:szCs w:val="22"/>
        </w:rPr>
        <w:t xml:space="preserve"> κ. Λάμπρου Ιωάννας </w:t>
      </w:r>
      <w:r w:rsidR="00F02366" w:rsidRPr="001C5C43">
        <w:rPr>
          <w:rFonts w:ascii="Arial" w:hAnsi="Arial" w:cs="Arial"/>
          <w:sz w:val="22"/>
          <w:szCs w:val="22"/>
        </w:rPr>
        <w:t xml:space="preserve"> </w:t>
      </w:r>
      <w:r w:rsidR="00F02366" w:rsidRPr="00AC1BAA">
        <w:rPr>
          <w:rFonts w:ascii="Arial" w:eastAsia="Calibri" w:hAnsi="Arial" w:cs="Arial"/>
          <w:color w:val="000000"/>
          <w:kern w:val="2"/>
          <w:sz w:val="22"/>
          <w:szCs w:val="22"/>
          <w:shd w:val="clear" w:color="auto" w:fill="FFFFFF"/>
        </w:rPr>
        <w:t xml:space="preserve"> στην   οποία</w:t>
      </w:r>
      <w:r w:rsidR="00F02366" w:rsidRPr="00AC1BAA">
        <w:rPr>
          <w:rFonts w:ascii="Arial" w:eastAsia="Arial" w:hAnsi="Arial" w:cs="Arial"/>
          <w:sz w:val="22"/>
          <w:szCs w:val="22"/>
        </w:rPr>
        <w:t xml:space="preserve"> αναφέρονται </w:t>
      </w:r>
      <w:r w:rsidR="00F02366" w:rsidRPr="00AC1BAA">
        <w:rPr>
          <w:rFonts w:ascii="Arial" w:hAnsi="Arial" w:cs="Arial"/>
          <w:sz w:val="22"/>
          <w:szCs w:val="22"/>
        </w:rPr>
        <w:t>τα παρακάτω:</w:t>
      </w:r>
      <w:r w:rsidR="00F02366" w:rsidRPr="00AC1BAA">
        <w:rPr>
          <w:rFonts w:ascii="Arial" w:eastAsia="Arial" w:hAnsi="Arial" w:cs="Arial"/>
          <w:sz w:val="22"/>
          <w:szCs w:val="22"/>
        </w:rPr>
        <w:t xml:space="preserve">   </w:t>
      </w:r>
    </w:p>
    <w:p w:rsidR="001C05ED" w:rsidRPr="000070C9" w:rsidRDefault="001C05ED" w:rsidP="000070C9">
      <w:pPr>
        <w:pStyle w:val="70"/>
        <w:spacing w:line="276" w:lineRule="auto"/>
        <w:ind w:left="284"/>
        <w:jc w:val="both"/>
        <w:rPr>
          <w:rFonts w:ascii="Arial" w:hAnsi="Arial" w:cs="Arial"/>
          <w:sz w:val="22"/>
          <w:szCs w:val="22"/>
        </w:rPr>
      </w:pPr>
    </w:p>
    <w:p w:rsidR="00F02366" w:rsidRPr="00F02366" w:rsidRDefault="00F02366" w:rsidP="00F02366">
      <w:pPr>
        <w:spacing w:line="360" w:lineRule="auto"/>
        <w:jc w:val="both"/>
        <w:rPr>
          <w:rFonts w:ascii="Arial" w:hAnsi="Arial" w:cs="Arial"/>
          <w:i/>
          <w:sz w:val="22"/>
          <w:szCs w:val="22"/>
        </w:rPr>
      </w:pPr>
      <w:r w:rsidRPr="00F02366">
        <w:rPr>
          <w:rFonts w:ascii="Arial" w:eastAsia="Liberation Serif" w:hAnsi="Arial" w:cs="Arial"/>
          <w:i/>
          <w:sz w:val="22"/>
          <w:szCs w:val="22"/>
        </w:rPr>
        <w:t xml:space="preserve">Με την ως άνω αίτησή της </w:t>
      </w:r>
      <w:r w:rsidRPr="00F02366">
        <w:rPr>
          <w:rFonts w:ascii="Arial" w:eastAsia="Liberation Serif" w:hAnsi="Arial" w:cs="Arial"/>
          <w:b/>
          <w:bCs/>
          <w:i/>
          <w:sz w:val="22"/>
          <w:szCs w:val="22"/>
        </w:rPr>
        <w:t xml:space="preserve">η Ειρήνη Ι.  </w:t>
      </w:r>
      <w:proofErr w:type="spellStart"/>
      <w:r w:rsidRPr="00F02366">
        <w:rPr>
          <w:rFonts w:ascii="Arial" w:eastAsia="Liberation Serif" w:hAnsi="Arial" w:cs="Arial"/>
          <w:b/>
          <w:bCs/>
          <w:i/>
          <w:sz w:val="22"/>
          <w:szCs w:val="22"/>
        </w:rPr>
        <w:t>Τοσούνη</w:t>
      </w:r>
      <w:proofErr w:type="spellEnd"/>
      <w:r w:rsidRPr="00F02366">
        <w:rPr>
          <w:rFonts w:ascii="Arial" w:eastAsia="Liberation Serif" w:hAnsi="Arial" w:cs="Arial"/>
          <w:b/>
          <w:bCs/>
          <w:i/>
          <w:sz w:val="22"/>
          <w:szCs w:val="22"/>
        </w:rPr>
        <w:t xml:space="preserve">, </w:t>
      </w:r>
      <w:r w:rsidRPr="00F02366">
        <w:rPr>
          <w:rFonts w:ascii="Arial" w:eastAsia="Liberation Serif" w:hAnsi="Arial" w:cs="Arial"/>
          <w:i/>
          <w:sz w:val="22"/>
          <w:szCs w:val="22"/>
        </w:rPr>
        <w:t xml:space="preserve"> αιτείται  την εξώδικη αποζημίωση ποσού </w:t>
      </w:r>
      <w:r w:rsidRPr="00F02366">
        <w:rPr>
          <w:rFonts w:ascii="Arial" w:eastAsia="Liberation Serif" w:hAnsi="Arial" w:cs="Arial"/>
          <w:b/>
          <w:bCs/>
          <w:i/>
          <w:sz w:val="22"/>
          <w:szCs w:val="22"/>
        </w:rPr>
        <w:t xml:space="preserve">1696 +663,40  </w:t>
      </w:r>
      <w:r w:rsidRPr="00F02366">
        <w:rPr>
          <w:rFonts w:ascii="Arial" w:eastAsia="Liberation Serif" w:hAnsi="Arial" w:cs="Arial"/>
          <w:b/>
          <w:i/>
          <w:sz w:val="22"/>
          <w:szCs w:val="22"/>
        </w:rPr>
        <w:t xml:space="preserve">€ </w:t>
      </w:r>
      <w:r w:rsidRPr="00F02366">
        <w:rPr>
          <w:rFonts w:ascii="Arial" w:eastAsia="Liberation Serif" w:hAnsi="Arial" w:cs="Arial"/>
          <w:b/>
          <w:bCs/>
          <w:i/>
          <w:sz w:val="22"/>
          <w:szCs w:val="22"/>
        </w:rPr>
        <w:t xml:space="preserve"> και συνολικά το ποσόν των 2.359</w:t>
      </w:r>
      <w:r w:rsidRPr="00F02366">
        <w:rPr>
          <w:rFonts w:ascii="Arial" w:eastAsia="Liberation Serif" w:hAnsi="Arial" w:cs="Arial"/>
          <w:b/>
          <w:i/>
          <w:sz w:val="22"/>
          <w:szCs w:val="22"/>
        </w:rPr>
        <w:t xml:space="preserve"> €, </w:t>
      </w:r>
      <w:r w:rsidRPr="00F02366">
        <w:rPr>
          <w:rFonts w:ascii="Arial" w:eastAsia="Liberation Serif" w:hAnsi="Arial" w:cs="Arial"/>
          <w:b/>
          <w:bCs/>
          <w:i/>
          <w:sz w:val="22"/>
          <w:szCs w:val="22"/>
        </w:rPr>
        <w:t xml:space="preserve"> </w:t>
      </w:r>
      <w:r w:rsidRPr="00F02366">
        <w:rPr>
          <w:rFonts w:ascii="Arial" w:eastAsia="Liberation Serif" w:hAnsi="Arial" w:cs="Arial"/>
          <w:i/>
          <w:sz w:val="22"/>
          <w:szCs w:val="22"/>
        </w:rPr>
        <w:t xml:space="preserve">  για την αγορά- αντικατάσταση των ανταλλακτικών και τις εργασίες που θα απαιτηθούν για αυτό,</w:t>
      </w:r>
      <w:r w:rsidRPr="00F02366">
        <w:rPr>
          <w:rFonts w:ascii="Arial" w:eastAsia="Liberation Serif" w:hAnsi="Arial" w:cs="Arial"/>
          <w:b/>
          <w:i/>
          <w:sz w:val="22"/>
          <w:szCs w:val="22"/>
        </w:rPr>
        <w:t xml:space="preserve"> </w:t>
      </w:r>
      <w:r w:rsidRPr="00F02366">
        <w:rPr>
          <w:rFonts w:ascii="Arial" w:eastAsia="Liberation Serif" w:hAnsi="Arial" w:cs="Arial"/>
          <w:i/>
          <w:sz w:val="22"/>
          <w:szCs w:val="22"/>
        </w:rPr>
        <w:t>για υλικές ζημιές που προκλήθηκαν  στο υπ αρ κυκλοφορίας  ΙΡΟ 8</w:t>
      </w:r>
      <w:r w:rsidR="00B00CDC">
        <w:rPr>
          <w:rFonts w:ascii="Arial" w:eastAsia="Liberation Serif" w:hAnsi="Arial" w:cs="Arial"/>
          <w:i/>
          <w:sz w:val="22"/>
          <w:szCs w:val="22"/>
        </w:rPr>
        <w:t>1</w:t>
      </w:r>
      <w:r w:rsidRPr="00F02366">
        <w:rPr>
          <w:rFonts w:ascii="Arial" w:eastAsia="Liberation Serif" w:hAnsi="Arial" w:cs="Arial"/>
          <w:i/>
          <w:sz w:val="22"/>
          <w:szCs w:val="22"/>
        </w:rPr>
        <w:t>90  αυτοκίνητό της, στις 10-1-26, στην οδό  Φίλωνος  στην πόλη της Λιβαδειάς, από ολίσθηση κάδου απορριμμάτων που δεν ήταν ασφαλισμένος και προσέκρουσε στο αυτοκίνητό της, με αποτέλεσμα την πρόκληση ζημιών, στην εμπρόσθια πλευρά του αυτοκινήτου της.</w:t>
      </w:r>
    </w:p>
    <w:p w:rsidR="00F02366" w:rsidRPr="00F02366" w:rsidRDefault="00F02366" w:rsidP="00F02366">
      <w:pPr>
        <w:spacing w:line="360" w:lineRule="auto"/>
        <w:jc w:val="both"/>
        <w:rPr>
          <w:rFonts w:ascii="Arial" w:eastAsia="Liberation Serif" w:hAnsi="Arial" w:cs="Arial"/>
          <w:i/>
          <w:sz w:val="22"/>
          <w:szCs w:val="22"/>
        </w:rPr>
      </w:pPr>
      <w:r w:rsidRPr="00F02366">
        <w:rPr>
          <w:rFonts w:ascii="Arial" w:eastAsia="Liberation Serif" w:hAnsi="Arial" w:cs="Arial"/>
          <w:i/>
          <w:sz w:val="22"/>
          <w:szCs w:val="22"/>
        </w:rPr>
        <w:t xml:space="preserve">   </w:t>
      </w:r>
    </w:p>
    <w:p w:rsidR="00F02366" w:rsidRPr="00F02366" w:rsidRDefault="00F02366" w:rsidP="00F02366">
      <w:pPr>
        <w:spacing w:line="360" w:lineRule="auto"/>
        <w:jc w:val="both"/>
        <w:rPr>
          <w:rFonts w:ascii="Arial" w:hAnsi="Arial" w:cs="Arial"/>
          <w:i/>
          <w:sz w:val="22"/>
          <w:szCs w:val="22"/>
        </w:rPr>
      </w:pPr>
      <w:r w:rsidRPr="00F02366">
        <w:rPr>
          <w:rFonts w:ascii="Arial" w:eastAsia="Liberation Serif" w:hAnsi="Arial" w:cs="Arial"/>
          <w:i/>
          <w:sz w:val="22"/>
          <w:szCs w:val="22"/>
        </w:rPr>
        <w:lastRenderedPageBreak/>
        <w:t xml:space="preserve">      Η Διεύθυνση Περιβάλλοντος του Δήμου </w:t>
      </w:r>
      <w:proofErr w:type="spellStart"/>
      <w:r w:rsidRPr="00F02366">
        <w:rPr>
          <w:rFonts w:ascii="Arial" w:eastAsia="Liberation Serif" w:hAnsi="Arial" w:cs="Arial"/>
          <w:i/>
          <w:sz w:val="22"/>
          <w:szCs w:val="22"/>
        </w:rPr>
        <w:t>Λεβαδέων</w:t>
      </w:r>
      <w:proofErr w:type="spellEnd"/>
      <w:r w:rsidRPr="00F02366">
        <w:rPr>
          <w:rFonts w:ascii="Arial" w:eastAsia="Liberation Serif" w:hAnsi="Arial" w:cs="Arial"/>
          <w:i/>
          <w:sz w:val="22"/>
          <w:szCs w:val="22"/>
        </w:rPr>
        <w:t xml:space="preserve"> μας διαβίβασε το 601/16-1-26 έγγραφό της  το οποίο έχει ως εξής: </w:t>
      </w:r>
    </w:p>
    <w:p w:rsidR="00F02366" w:rsidRPr="00F02366" w:rsidRDefault="00F02366" w:rsidP="00F02366">
      <w:pPr>
        <w:spacing w:line="360" w:lineRule="auto"/>
        <w:jc w:val="both"/>
        <w:rPr>
          <w:rFonts w:ascii="Arial" w:hAnsi="Arial" w:cs="Arial"/>
          <w:i/>
          <w:sz w:val="22"/>
          <w:szCs w:val="22"/>
        </w:rPr>
      </w:pPr>
      <w:r w:rsidRPr="00F02366">
        <w:rPr>
          <w:rFonts w:ascii="Arial" w:eastAsia="Liberation Serif" w:hAnsi="Arial" w:cs="Arial"/>
          <w:i/>
          <w:iCs/>
          <w:sz w:val="22"/>
          <w:szCs w:val="22"/>
        </w:rPr>
        <w:t>“</w:t>
      </w:r>
      <w:r w:rsidRPr="00F02366">
        <w:rPr>
          <w:rFonts w:ascii="Arial" w:eastAsia="Tahoma" w:hAnsi="Arial" w:cs="Arial"/>
          <w:i/>
          <w:iCs/>
          <w:sz w:val="22"/>
          <w:szCs w:val="22"/>
        </w:rPr>
        <w:t>Θέμα: «  πρόκληση ζημιάς σε αυτοκίνητο»</w:t>
      </w:r>
    </w:p>
    <w:p w:rsidR="00F02366" w:rsidRPr="00F02366" w:rsidRDefault="00F02366" w:rsidP="00F02366">
      <w:pPr>
        <w:tabs>
          <w:tab w:val="left" w:pos="0"/>
        </w:tabs>
        <w:spacing w:line="360" w:lineRule="auto"/>
        <w:rPr>
          <w:rFonts w:ascii="Arial" w:hAnsi="Arial" w:cs="Arial"/>
          <w:i/>
          <w:sz w:val="22"/>
          <w:szCs w:val="22"/>
        </w:rPr>
      </w:pPr>
      <w:r w:rsidRPr="00F02366">
        <w:rPr>
          <w:rFonts w:ascii="Arial" w:eastAsia="Liberation Serif" w:hAnsi="Arial" w:cs="Arial"/>
          <w:i/>
          <w:iCs/>
          <w:sz w:val="22"/>
          <w:szCs w:val="22"/>
        </w:rPr>
        <w:t xml:space="preserve">  Σας ενημερώνουμε ότι στις 10-1-26  λόγω σφοδρών ανέμων παρασύρθηκαν οι κάδοι απορριμμάτων στην οδό Φίλωνος, με αποτέλεσμα να προσκρούσουν στο μπροστινό μέρος του εν κινήσει οχήματος </w:t>
      </w:r>
      <w:r w:rsidRPr="00F02366">
        <w:rPr>
          <w:rFonts w:ascii="Arial" w:eastAsia="Liberation Serif" w:hAnsi="Arial" w:cs="Arial"/>
          <w:i/>
          <w:sz w:val="22"/>
          <w:szCs w:val="22"/>
        </w:rPr>
        <w:t>ΙΡΟ 8</w:t>
      </w:r>
      <w:r w:rsidR="00B00CDC">
        <w:rPr>
          <w:rFonts w:ascii="Arial" w:eastAsia="Liberation Serif" w:hAnsi="Arial" w:cs="Arial"/>
          <w:i/>
          <w:sz w:val="22"/>
          <w:szCs w:val="22"/>
        </w:rPr>
        <w:t>1</w:t>
      </w:r>
      <w:r w:rsidRPr="00F02366">
        <w:rPr>
          <w:rFonts w:ascii="Arial" w:eastAsia="Liberation Serif" w:hAnsi="Arial" w:cs="Arial"/>
          <w:i/>
          <w:sz w:val="22"/>
          <w:szCs w:val="22"/>
        </w:rPr>
        <w:t xml:space="preserve">90 </w:t>
      </w:r>
      <w:r w:rsidRPr="00F02366">
        <w:rPr>
          <w:rFonts w:ascii="Arial" w:eastAsia="Liberation Serif" w:hAnsi="Arial" w:cs="Arial"/>
          <w:i/>
          <w:iCs/>
          <w:sz w:val="22"/>
          <w:szCs w:val="22"/>
        </w:rPr>
        <w:t xml:space="preserve">της </w:t>
      </w:r>
      <w:r w:rsidRPr="00F02366">
        <w:rPr>
          <w:rFonts w:ascii="Arial" w:eastAsia="Liberation Serif" w:hAnsi="Arial" w:cs="Arial"/>
          <w:b/>
          <w:bCs/>
          <w:i/>
          <w:sz w:val="22"/>
          <w:szCs w:val="22"/>
        </w:rPr>
        <w:t xml:space="preserve">Ειρήνης  </w:t>
      </w:r>
      <w:proofErr w:type="spellStart"/>
      <w:r w:rsidRPr="00F02366">
        <w:rPr>
          <w:rFonts w:ascii="Arial" w:eastAsia="Liberation Serif" w:hAnsi="Arial" w:cs="Arial"/>
          <w:b/>
          <w:bCs/>
          <w:i/>
          <w:sz w:val="22"/>
          <w:szCs w:val="22"/>
        </w:rPr>
        <w:t>Τοσούνη</w:t>
      </w:r>
      <w:proofErr w:type="spellEnd"/>
      <w:r w:rsidRPr="00F02366">
        <w:rPr>
          <w:rFonts w:ascii="Arial" w:eastAsia="Liberation Serif" w:hAnsi="Arial" w:cs="Arial"/>
          <w:i/>
          <w:iCs/>
          <w:sz w:val="22"/>
          <w:szCs w:val="22"/>
        </w:rPr>
        <w:t xml:space="preserve"> </w:t>
      </w:r>
      <w:r w:rsidRPr="00F02366">
        <w:rPr>
          <w:rFonts w:ascii="Arial" w:eastAsia="Tahoma" w:hAnsi="Arial" w:cs="Arial"/>
          <w:i/>
          <w:iCs/>
          <w:sz w:val="22"/>
          <w:szCs w:val="22"/>
        </w:rPr>
        <w:t xml:space="preserve">, </w:t>
      </w:r>
      <w:r w:rsidRPr="00F02366">
        <w:rPr>
          <w:rFonts w:ascii="Arial" w:eastAsia="Liberation Serif" w:hAnsi="Arial" w:cs="Arial"/>
          <w:i/>
          <w:sz w:val="22"/>
          <w:szCs w:val="22"/>
        </w:rPr>
        <w:t xml:space="preserve"> και την πρόκληση ζημιάς στην εμπρόσθια μεριά του αυτοκινήτου της </w:t>
      </w:r>
      <w:r w:rsidRPr="00F02366">
        <w:rPr>
          <w:rFonts w:ascii="Arial" w:eastAsia="Tahoma" w:hAnsi="Arial" w:cs="Arial"/>
          <w:i/>
          <w:iCs/>
          <w:sz w:val="22"/>
          <w:szCs w:val="22"/>
        </w:rPr>
        <w:t>.</w:t>
      </w:r>
    </w:p>
    <w:p w:rsidR="00F02366" w:rsidRPr="00F02366" w:rsidRDefault="00F02366" w:rsidP="00F02366">
      <w:pPr>
        <w:tabs>
          <w:tab w:val="left" w:pos="0"/>
        </w:tabs>
        <w:spacing w:line="360" w:lineRule="auto"/>
        <w:rPr>
          <w:rFonts w:ascii="Arial" w:hAnsi="Arial" w:cs="Arial"/>
          <w:i/>
          <w:sz w:val="22"/>
          <w:szCs w:val="22"/>
        </w:rPr>
      </w:pPr>
    </w:p>
    <w:p w:rsidR="00F02366" w:rsidRPr="00F02366" w:rsidRDefault="00F02366" w:rsidP="00F02366">
      <w:pPr>
        <w:tabs>
          <w:tab w:val="left" w:pos="0"/>
        </w:tabs>
        <w:spacing w:line="360" w:lineRule="auto"/>
        <w:rPr>
          <w:rFonts w:ascii="Arial" w:hAnsi="Arial" w:cs="Arial"/>
          <w:i/>
          <w:sz w:val="22"/>
          <w:szCs w:val="22"/>
        </w:rPr>
      </w:pPr>
      <w:r w:rsidRPr="00F02366">
        <w:rPr>
          <w:rFonts w:ascii="Arial" w:eastAsia="Liberation Serif" w:hAnsi="Arial" w:cs="Arial"/>
          <w:i/>
          <w:iCs/>
          <w:sz w:val="22"/>
          <w:szCs w:val="22"/>
        </w:rPr>
        <w:t xml:space="preserve">   </w:t>
      </w:r>
      <w:r w:rsidRPr="00F02366">
        <w:rPr>
          <w:rFonts w:ascii="Arial" w:eastAsia="Tahoma" w:hAnsi="Arial" w:cs="Arial"/>
          <w:i/>
          <w:iCs/>
          <w:sz w:val="22"/>
          <w:szCs w:val="22"/>
        </w:rPr>
        <w:t xml:space="preserve">Παρακαλούμε για τις δικές σας ενέργειες. </w:t>
      </w:r>
    </w:p>
    <w:p w:rsidR="00F02366" w:rsidRPr="00F02366" w:rsidRDefault="00F02366" w:rsidP="00F02366">
      <w:pPr>
        <w:spacing w:line="360" w:lineRule="auto"/>
        <w:rPr>
          <w:rFonts w:ascii="Arial" w:hAnsi="Arial" w:cs="Arial"/>
          <w:i/>
          <w:sz w:val="22"/>
          <w:szCs w:val="22"/>
        </w:rPr>
      </w:pPr>
      <w:r w:rsidRPr="00F02366">
        <w:rPr>
          <w:rFonts w:ascii="Arial" w:eastAsia="Tahoma" w:hAnsi="Arial" w:cs="Arial"/>
          <w:i/>
          <w:iCs/>
          <w:sz w:val="22"/>
          <w:szCs w:val="22"/>
        </w:rPr>
        <w:t xml:space="preserve">Ο Προϊστάμενος τμήματος </w:t>
      </w:r>
    </w:p>
    <w:p w:rsidR="00F02366" w:rsidRPr="00F02366" w:rsidRDefault="00F02366" w:rsidP="00F02366">
      <w:pPr>
        <w:spacing w:line="360" w:lineRule="auto"/>
        <w:rPr>
          <w:rFonts w:ascii="Arial" w:hAnsi="Arial" w:cs="Arial"/>
          <w:i/>
          <w:sz w:val="22"/>
          <w:szCs w:val="22"/>
        </w:rPr>
      </w:pPr>
      <w:r w:rsidRPr="00F02366">
        <w:rPr>
          <w:rFonts w:ascii="Arial" w:eastAsia="Tahoma" w:hAnsi="Arial" w:cs="Arial"/>
          <w:i/>
          <w:iCs/>
          <w:sz w:val="22"/>
          <w:szCs w:val="22"/>
        </w:rPr>
        <w:t xml:space="preserve"> Στάμος Χρήστος  </w:t>
      </w:r>
      <w:r w:rsidRPr="00F02366">
        <w:rPr>
          <w:rFonts w:ascii="Arial" w:eastAsia="Liberation Serif" w:hAnsi="Arial" w:cs="Arial"/>
          <w:i/>
          <w:iCs/>
          <w:sz w:val="22"/>
          <w:szCs w:val="22"/>
        </w:rPr>
        <w:t>”</w:t>
      </w:r>
    </w:p>
    <w:p w:rsidR="00F02366" w:rsidRPr="00F02366" w:rsidRDefault="00F02366" w:rsidP="00F02366">
      <w:pPr>
        <w:spacing w:line="360" w:lineRule="auto"/>
        <w:rPr>
          <w:rFonts w:ascii="Arial" w:eastAsia="Liberation Serif" w:hAnsi="Arial" w:cs="Arial"/>
          <w:i/>
          <w:iCs/>
          <w:sz w:val="22"/>
          <w:szCs w:val="22"/>
        </w:rPr>
      </w:pPr>
      <w:r w:rsidRPr="00F02366">
        <w:rPr>
          <w:rFonts w:ascii="Arial" w:eastAsia="Liberation Serif" w:hAnsi="Arial" w:cs="Arial"/>
          <w:i/>
          <w:iCs/>
          <w:sz w:val="22"/>
          <w:szCs w:val="22"/>
        </w:rPr>
        <w:t xml:space="preserve">       </w:t>
      </w:r>
    </w:p>
    <w:tbl>
      <w:tblPr>
        <w:tblW w:w="9781" w:type="dxa"/>
        <w:tblInd w:w="108" w:type="dxa"/>
        <w:tblLayout w:type="fixed"/>
        <w:tblLook w:val="0000"/>
      </w:tblPr>
      <w:tblGrid>
        <w:gridCol w:w="9781"/>
      </w:tblGrid>
      <w:tr w:rsidR="00F02366" w:rsidRPr="00F02366" w:rsidTr="00DE460D">
        <w:trPr>
          <w:trHeight w:val="1620"/>
        </w:trPr>
        <w:tc>
          <w:tcPr>
            <w:tcW w:w="9781" w:type="dxa"/>
            <w:shd w:val="clear" w:color="auto" w:fill="auto"/>
          </w:tcPr>
          <w:p w:rsidR="00F02366" w:rsidRPr="00F02366" w:rsidRDefault="00F02366" w:rsidP="00DE460D">
            <w:pPr>
              <w:spacing w:line="360" w:lineRule="auto"/>
              <w:jc w:val="both"/>
              <w:rPr>
                <w:rFonts w:ascii="Arial" w:eastAsia="Liberation Serif" w:hAnsi="Arial" w:cs="Arial"/>
                <w:i/>
                <w:sz w:val="22"/>
                <w:szCs w:val="22"/>
              </w:rPr>
            </w:pPr>
            <w:r w:rsidRPr="00F02366">
              <w:rPr>
                <w:rFonts w:ascii="Arial" w:hAnsi="Arial" w:cs="Arial"/>
                <w:i/>
                <w:sz w:val="22"/>
                <w:szCs w:val="22"/>
              </w:rPr>
              <w:t xml:space="preserve">        </w:t>
            </w:r>
            <w:r w:rsidRPr="00F02366">
              <w:rPr>
                <w:rFonts w:ascii="Arial" w:eastAsia="Calibri" w:hAnsi="Arial" w:cs="Arial"/>
                <w:i/>
                <w:sz w:val="22"/>
                <w:szCs w:val="22"/>
              </w:rPr>
              <w:t xml:space="preserve">Α) Επειδή σύμφωνα με τα υπ αρ 13532 και 45485/2003 έγγραφα της Γενικής Δ/σης Τοπ. </w:t>
            </w:r>
            <w:proofErr w:type="spellStart"/>
            <w:r w:rsidRPr="00F02366">
              <w:rPr>
                <w:rFonts w:ascii="Arial" w:eastAsia="Calibri" w:hAnsi="Arial" w:cs="Arial"/>
                <w:i/>
                <w:sz w:val="22"/>
                <w:szCs w:val="22"/>
              </w:rPr>
              <w:t>Αυτ</w:t>
            </w:r>
            <w:proofErr w:type="spellEnd"/>
            <w:r w:rsidRPr="00F02366">
              <w:rPr>
                <w:rFonts w:ascii="Arial" w:eastAsia="Calibri" w:hAnsi="Arial" w:cs="Arial"/>
                <w:i/>
                <w:sz w:val="22"/>
                <w:szCs w:val="22"/>
              </w:rPr>
              <w:t>/σης – Δ/</w:t>
            </w:r>
            <w:proofErr w:type="spellStart"/>
            <w:r w:rsidRPr="00F02366">
              <w:rPr>
                <w:rFonts w:ascii="Arial" w:eastAsia="Calibri" w:hAnsi="Arial" w:cs="Arial"/>
                <w:i/>
                <w:sz w:val="22"/>
                <w:szCs w:val="22"/>
              </w:rPr>
              <w:t>νσης</w:t>
            </w:r>
            <w:proofErr w:type="spellEnd"/>
            <w:r w:rsidRPr="00F02366">
              <w:rPr>
                <w:rFonts w:ascii="Arial" w:eastAsia="Calibri" w:hAnsi="Arial" w:cs="Arial"/>
                <w:i/>
                <w:sz w:val="22"/>
                <w:szCs w:val="22"/>
              </w:rPr>
              <w:t xml:space="preserve"> Οικονομικών ΟΤΑ – Τμ. Οικονομικής Δ/</w:t>
            </w:r>
            <w:proofErr w:type="spellStart"/>
            <w:r w:rsidRPr="00F02366">
              <w:rPr>
                <w:rFonts w:ascii="Arial" w:eastAsia="Calibri" w:hAnsi="Arial" w:cs="Arial"/>
                <w:i/>
                <w:sz w:val="22"/>
                <w:szCs w:val="22"/>
              </w:rPr>
              <w:t>νσης</w:t>
            </w:r>
            <w:proofErr w:type="spellEnd"/>
            <w:r w:rsidRPr="00F02366">
              <w:rPr>
                <w:rFonts w:ascii="Arial" w:eastAsia="Calibri" w:hAnsi="Arial" w:cs="Arial"/>
                <w:i/>
                <w:sz w:val="22"/>
                <w:szCs w:val="22"/>
              </w:rPr>
              <w:t xml:space="preserve"> ΟΤΑ του ΥΠΕΣΔΔΑ : “ ο υπαίτιος ΟΤΑ οφείλει να αποζημιώσει εφ όσον η ευθύνη του στοιχειοθετείται  από α) απόφαση αρμόδιου δικαστηρίου, β</w:t>
            </w:r>
            <w:r w:rsidRPr="00F02366">
              <w:rPr>
                <w:rFonts w:ascii="Arial" w:eastAsia="Calibri" w:hAnsi="Arial" w:cs="Arial"/>
                <w:b/>
                <w:i/>
                <w:sz w:val="22"/>
                <w:szCs w:val="22"/>
              </w:rPr>
              <w:t xml:space="preserve">) έκθεση της Υπηρεσίας του αρμοδίου ΟΤΑ, με την οποία να </w:t>
            </w:r>
            <w:proofErr w:type="spellStart"/>
            <w:r w:rsidRPr="00F02366">
              <w:rPr>
                <w:rFonts w:ascii="Arial" w:eastAsia="Calibri" w:hAnsi="Arial" w:cs="Arial"/>
                <w:b/>
                <w:i/>
                <w:sz w:val="22"/>
                <w:szCs w:val="22"/>
              </w:rPr>
              <w:t>βεβαιούται</w:t>
            </w:r>
            <w:proofErr w:type="spellEnd"/>
            <w:r w:rsidRPr="00F02366">
              <w:rPr>
                <w:rFonts w:ascii="Arial" w:eastAsia="Calibri" w:hAnsi="Arial" w:cs="Arial"/>
                <w:b/>
                <w:i/>
                <w:sz w:val="22"/>
                <w:szCs w:val="22"/>
              </w:rPr>
              <w:t xml:space="preserve"> η  υπαιτιότητα των Υπηρεσιών του και γ) απόφαση του αρμόδιου οργάνου  του Δήμου με την οποία αναγνωρίζεται η υπαιτιότητα του Οργανισμού…”</w:t>
            </w:r>
          </w:p>
          <w:p w:rsidR="00F02366" w:rsidRPr="00F02366" w:rsidRDefault="00F02366" w:rsidP="00DE460D">
            <w:pPr>
              <w:suppressAutoHyphens w:val="0"/>
              <w:spacing w:line="360" w:lineRule="auto"/>
              <w:jc w:val="both"/>
              <w:rPr>
                <w:rFonts w:ascii="Arial" w:eastAsia="Calibri" w:hAnsi="Arial" w:cs="Arial"/>
                <w:i/>
                <w:sz w:val="22"/>
                <w:szCs w:val="22"/>
              </w:rPr>
            </w:pPr>
            <w:r w:rsidRPr="00F02366">
              <w:rPr>
                <w:rFonts w:ascii="Arial" w:eastAsia="Calibri" w:hAnsi="Arial" w:cs="Arial"/>
                <w:i/>
                <w:sz w:val="22"/>
                <w:szCs w:val="22"/>
              </w:rPr>
              <w:t xml:space="preserve">      Β) επειδή κατά το άρθρο 871 του ΑΚ : “ Με τη σύμβαση του συμβιβασμού οι συμβαλλόμενοι διαλύουν με αμοιβαίες υποχωρήσεις μια φιλονικία τους ή μια αβεβαιότητα για κάποια έννομη σχέση.</w:t>
            </w:r>
          </w:p>
          <w:p w:rsidR="00F02366" w:rsidRPr="00F02366" w:rsidRDefault="00F02366" w:rsidP="00DE460D">
            <w:pPr>
              <w:suppressAutoHyphens w:val="0"/>
              <w:spacing w:line="360" w:lineRule="auto"/>
              <w:jc w:val="both"/>
              <w:rPr>
                <w:rFonts w:ascii="Arial" w:hAnsi="Arial" w:cs="Arial"/>
                <w:i/>
                <w:sz w:val="22"/>
                <w:szCs w:val="22"/>
                <w:lang w:eastAsia="el-GR"/>
              </w:rPr>
            </w:pPr>
            <w:r w:rsidRPr="00F02366">
              <w:rPr>
                <w:rFonts w:ascii="Arial" w:eastAsia="Calibri" w:hAnsi="Arial" w:cs="Arial"/>
                <w:i/>
                <w:sz w:val="22"/>
                <w:szCs w:val="22"/>
              </w:rPr>
              <w:t xml:space="preserve">         </w:t>
            </w:r>
            <w:r w:rsidRPr="00F02366">
              <w:rPr>
                <w:rFonts w:ascii="Arial" w:hAnsi="Arial" w:cs="Arial"/>
                <w:i/>
                <w:color w:val="000000"/>
                <w:sz w:val="22"/>
                <w:szCs w:val="22"/>
                <w:lang w:eastAsia="el-GR"/>
              </w:rPr>
              <w:t xml:space="preserve">Κατόπιν  της υποβολής της  αιτήσεως  εξωδικαστικού συμβιβασμού προς το Δήμο </w:t>
            </w:r>
            <w:proofErr w:type="spellStart"/>
            <w:r w:rsidRPr="00F02366">
              <w:rPr>
                <w:rFonts w:ascii="Arial" w:hAnsi="Arial" w:cs="Arial"/>
                <w:i/>
                <w:color w:val="000000"/>
                <w:sz w:val="22"/>
                <w:szCs w:val="22"/>
                <w:lang w:eastAsia="el-GR"/>
              </w:rPr>
              <w:t>Λεβαδέων</w:t>
            </w:r>
            <w:proofErr w:type="spellEnd"/>
            <w:r w:rsidRPr="00F02366">
              <w:rPr>
                <w:rFonts w:ascii="Arial" w:hAnsi="Arial" w:cs="Arial"/>
                <w:i/>
                <w:color w:val="000000"/>
                <w:sz w:val="22"/>
                <w:szCs w:val="22"/>
                <w:lang w:eastAsia="el-GR"/>
              </w:rPr>
              <w:t>,  τίθενται τα κάτωθι ερωτήματα:</w:t>
            </w:r>
          </w:p>
          <w:p w:rsidR="00F02366" w:rsidRPr="00F02366" w:rsidRDefault="00F02366" w:rsidP="00DE460D">
            <w:pPr>
              <w:suppressAutoHyphens w:val="0"/>
              <w:spacing w:line="360" w:lineRule="auto"/>
              <w:jc w:val="both"/>
              <w:rPr>
                <w:rFonts w:ascii="Arial" w:hAnsi="Arial" w:cs="Arial"/>
                <w:i/>
                <w:sz w:val="22"/>
                <w:szCs w:val="22"/>
                <w:lang w:eastAsia="el-GR"/>
              </w:rPr>
            </w:pPr>
            <w:r w:rsidRPr="00F02366">
              <w:rPr>
                <w:rFonts w:ascii="Arial" w:hAnsi="Arial" w:cs="Arial"/>
                <w:i/>
                <w:color w:val="000000"/>
                <w:sz w:val="22"/>
                <w:szCs w:val="22"/>
                <w:lang w:eastAsia="el-GR"/>
              </w:rPr>
              <w:t> α)  εάν είναι επιτρεπτή η πραγματοποίηση εξωδικαστικού συμβιβασμού</w:t>
            </w:r>
          </w:p>
          <w:p w:rsidR="00F02366" w:rsidRPr="00F02366" w:rsidRDefault="00F02366" w:rsidP="00DE460D">
            <w:pPr>
              <w:pStyle w:val="Web"/>
              <w:shd w:val="clear" w:color="auto" w:fill="FFFFFF"/>
              <w:spacing w:before="0" w:after="256" w:line="360" w:lineRule="auto"/>
              <w:rPr>
                <w:rFonts w:ascii="Arial" w:hAnsi="Arial" w:cs="Arial"/>
                <w:i/>
                <w:color w:val="222222"/>
                <w:sz w:val="22"/>
                <w:szCs w:val="22"/>
              </w:rPr>
            </w:pPr>
            <w:r w:rsidRPr="00F02366">
              <w:rPr>
                <w:rFonts w:ascii="Arial" w:hAnsi="Arial" w:cs="Arial"/>
                <w:i/>
                <w:color w:val="000000"/>
                <w:sz w:val="22"/>
                <w:szCs w:val="22"/>
              </w:rPr>
              <w:t> και β)  εάν κρίνεται σκόπιμος και επωφελής για τα συμφέροντα του Δήμου ο αιτούμενος εξωδικαστικός συμβιβασμός</w:t>
            </w:r>
            <w:r w:rsidRPr="00F02366">
              <w:rPr>
                <w:rFonts w:ascii="Arial" w:hAnsi="Arial" w:cs="Arial"/>
                <w:i/>
                <w:color w:val="222222"/>
                <w:sz w:val="22"/>
                <w:szCs w:val="22"/>
              </w:rPr>
              <w:t>)</w:t>
            </w:r>
          </w:p>
          <w:p w:rsidR="00F02366" w:rsidRPr="00F02366" w:rsidRDefault="00F02366" w:rsidP="00DE460D">
            <w:pPr>
              <w:pStyle w:val="Web"/>
              <w:shd w:val="clear" w:color="auto" w:fill="FFFFFF"/>
              <w:spacing w:before="0" w:after="256" w:line="360" w:lineRule="auto"/>
              <w:rPr>
                <w:rFonts w:ascii="Arial" w:hAnsi="Arial" w:cs="Arial"/>
                <w:i/>
                <w:color w:val="222222"/>
                <w:sz w:val="22"/>
                <w:szCs w:val="22"/>
              </w:rPr>
            </w:pPr>
            <w:r w:rsidRPr="00F02366">
              <w:rPr>
                <w:rFonts w:ascii="Arial" w:hAnsi="Arial" w:cs="Arial"/>
                <w:i/>
                <w:color w:val="222222"/>
                <w:sz w:val="22"/>
                <w:szCs w:val="22"/>
              </w:rPr>
              <w:t xml:space="preserve">        Σύμφωνα με το άρθρο 8 του νόμου 5056/2020, το άρθρο 74 του ν. 3852/2010 (Α’ 87), περί οικονομικής επιτροπής και επιτροπής ποιότητας ζωής των δήμων αντικαθίσταται ως εξής:</w:t>
            </w:r>
            <w:r w:rsidRPr="00F02366">
              <w:rPr>
                <w:rFonts w:ascii="Arial" w:hAnsi="Arial" w:cs="Arial"/>
                <w:i/>
                <w:color w:val="222222"/>
                <w:sz w:val="22"/>
                <w:szCs w:val="22"/>
              </w:rPr>
              <w:br/>
              <w:t>Αρμοδιότητες δημοτικής επιτροπής</w:t>
            </w:r>
            <w:r w:rsidRPr="00F02366">
              <w:rPr>
                <w:rFonts w:ascii="Arial" w:hAnsi="Arial" w:cs="Arial"/>
                <w:i/>
                <w:color w:val="222222"/>
                <w:sz w:val="22"/>
                <w:szCs w:val="22"/>
              </w:rPr>
              <w:br/>
              <w:t>Μετά από το άρθρο 74 του ν. 3852/2010 (Α’ 87) προστίθεται άρθρο 74Α ως εξής:</w:t>
            </w:r>
          </w:p>
          <w:p w:rsidR="00F02366" w:rsidRPr="00F02366" w:rsidRDefault="00F02366" w:rsidP="00DE460D">
            <w:pPr>
              <w:pStyle w:val="Web"/>
              <w:shd w:val="clear" w:color="auto" w:fill="FFFFFF"/>
              <w:spacing w:before="0" w:after="256" w:line="360" w:lineRule="auto"/>
              <w:rPr>
                <w:rFonts w:ascii="Arial" w:hAnsi="Arial" w:cs="Arial"/>
                <w:i/>
                <w:color w:val="222222"/>
                <w:sz w:val="22"/>
                <w:szCs w:val="22"/>
              </w:rPr>
            </w:pPr>
            <w:r w:rsidRPr="00F02366">
              <w:rPr>
                <w:rFonts w:ascii="Arial" w:hAnsi="Arial" w:cs="Arial"/>
                <w:i/>
                <w:color w:val="222222"/>
                <w:sz w:val="22"/>
                <w:szCs w:val="22"/>
              </w:rPr>
              <w:t>«Άρθρο 74Α Αρμοδιότητες δημοτικής επιτροπής</w:t>
            </w:r>
          </w:p>
          <w:p w:rsidR="00F02366" w:rsidRPr="00F02366" w:rsidRDefault="00F02366" w:rsidP="00DE460D">
            <w:pPr>
              <w:shd w:val="clear" w:color="auto" w:fill="FFFFFF"/>
              <w:suppressAutoHyphens w:val="0"/>
              <w:spacing w:after="256" w:line="360" w:lineRule="auto"/>
              <w:rPr>
                <w:rFonts w:ascii="Arial" w:hAnsi="Arial" w:cs="Arial"/>
                <w:i/>
                <w:color w:val="222222"/>
                <w:sz w:val="22"/>
                <w:szCs w:val="22"/>
                <w:lang w:eastAsia="el-GR"/>
              </w:rPr>
            </w:pPr>
            <w:r w:rsidRPr="00F02366">
              <w:rPr>
                <w:rFonts w:ascii="Arial" w:hAnsi="Arial" w:cs="Arial"/>
                <w:i/>
                <w:color w:val="222222"/>
                <w:sz w:val="22"/>
                <w:szCs w:val="22"/>
                <w:lang w:eastAsia="el-GR"/>
              </w:rPr>
              <w:t>……..  η) Αποφασίζει για την υποβολή προσφυγών στις διοικητικές αρχές και αποφασίζει για την άσκηση ή μη όλων των ένδικων βοηθημάτων και των ένδικων μέσων.</w:t>
            </w:r>
          </w:p>
          <w:p w:rsidR="00F02366" w:rsidRPr="00F02366" w:rsidRDefault="00F02366" w:rsidP="00DE460D">
            <w:pPr>
              <w:shd w:val="clear" w:color="auto" w:fill="FFFFFF"/>
              <w:suppressAutoHyphens w:val="0"/>
              <w:spacing w:after="256" w:line="360" w:lineRule="auto"/>
              <w:rPr>
                <w:rFonts w:ascii="Arial" w:hAnsi="Arial" w:cs="Arial"/>
                <w:i/>
                <w:color w:val="222222"/>
                <w:sz w:val="22"/>
                <w:szCs w:val="22"/>
                <w:lang w:eastAsia="el-GR"/>
              </w:rPr>
            </w:pPr>
            <w:r w:rsidRPr="00F02366">
              <w:rPr>
                <w:rFonts w:ascii="Arial" w:hAnsi="Arial" w:cs="Arial"/>
                <w:i/>
                <w:color w:val="222222"/>
                <w:sz w:val="22"/>
                <w:szCs w:val="22"/>
                <w:lang w:eastAsia="el-GR"/>
              </w:rPr>
              <w:t xml:space="preserve">Επίσης, αποφασίζει τον συμβιβασμό ή την κατάργηση δίκης που έχει αντικείμενο ποσό έως εξήντα </w:t>
            </w:r>
            <w:r w:rsidRPr="00F02366">
              <w:rPr>
                <w:rFonts w:ascii="Arial" w:hAnsi="Arial" w:cs="Arial"/>
                <w:i/>
                <w:color w:val="222222"/>
                <w:sz w:val="22"/>
                <w:szCs w:val="22"/>
                <w:lang w:eastAsia="el-GR"/>
              </w:rPr>
              <w:lastRenderedPageBreak/>
              <w:t>χιλιάδες (60.000) ευρώ, πλέον ΦΠΑ. Όταν το αντικείμενο της δίκης είναι άνω του ποσού αυτού, τότε εισηγείται τη λήψη απόφασης από το δημοτικό συμβούλιο. ,….Η απόφαση της Επιτροπής για τις περιπτώσεις των προηγούμενων εδαφίων…… λαμβάνεται ύστερα από γνωμοδότηση δικηγόρου, η έλλειψη της οποίας συνεπάγεται ακυρότητα της σχετικής απόφασης. Η παρούσα ρύθμιση ισχύει και όταν η αρμοδιότητα ασκείται από το δημοτικό συμβούλιο.</w:t>
            </w:r>
          </w:p>
          <w:p w:rsidR="00F02366" w:rsidRPr="00F02366" w:rsidRDefault="00F02366" w:rsidP="00DE460D">
            <w:pPr>
              <w:suppressAutoHyphens w:val="0"/>
              <w:spacing w:line="360" w:lineRule="auto"/>
              <w:jc w:val="both"/>
              <w:rPr>
                <w:rFonts w:ascii="Arial" w:hAnsi="Arial" w:cs="Arial"/>
                <w:i/>
                <w:sz w:val="22"/>
                <w:szCs w:val="22"/>
                <w:lang w:eastAsia="el-GR"/>
              </w:rPr>
            </w:pPr>
            <w:r w:rsidRPr="00F02366">
              <w:rPr>
                <w:rFonts w:ascii="Arial" w:hAnsi="Arial" w:cs="Arial"/>
                <w:i/>
                <w:color w:val="000000"/>
                <w:sz w:val="22"/>
                <w:szCs w:val="22"/>
                <w:lang w:eastAsia="el-GR"/>
              </w:rPr>
              <w:t xml:space="preserve">        Το Υπουργείο Εσωτερικών με την εγκύκλιό του 45351/12-11-2013 με θέμα: “ Εξωδικαστική επίλυση διαφορών” δίνει ορισμένες γενικές κατευθύνσεις προς τους Δήμους  για την επίλυση  τέτοιων διαφορών,  εξωδικαστικά, τονίζοντας ότι θα πρέπει να λαμβάνονται σοβαρά υπόψη οι θετικές επιπτώσεις που ο συμβιβασμός τέτοιου είδους θα έχει όχι μόνο στον διεκδικούντα αποζημίωση αλλά και στον ίδιο τον δήμο καθώς: “ Η δικαστική επίλυση της διαφοράς είναι δυνατό να έχει ως τελικό αποτέλεσμα τη σημαντικά μεγαλύτερη οικονομική επιβάρυνση του δήμου, δεδομένου ότι, σε περίπτωση δικαίωσης του ενάγοντος, η δαπάνη του δήμου προσαυξάνεται με τα δικαστικά έξοδα αυτού και  τους επιδικαζόμενους τόκους, ενώ είναι επίσης πιθανό να επιδικαστούν χρηματικά ποσά για αναπλήρωση διαφυγόντων κερδών ή και ηθική βλάβη. </w:t>
            </w:r>
          </w:p>
          <w:p w:rsidR="00F02366" w:rsidRPr="00F02366" w:rsidRDefault="00F02366" w:rsidP="00DE460D">
            <w:pPr>
              <w:suppressAutoHyphens w:val="0"/>
              <w:spacing w:line="360" w:lineRule="auto"/>
              <w:jc w:val="both"/>
              <w:rPr>
                <w:rFonts w:ascii="Arial" w:hAnsi="Arial" w:cs="Arial"/>
                <w:i/>
                <w:sz w:val="22"/>
                <w:szCs w:val="22"/>
                <w:lang w:eastAsia="el-GR"/>
              </w:rPr>
            </w:pPr>
            <w:r w:rsidRPr="00F02366">
              <w:rPr>
                <w:rFonts w:ascii="Arial" w:hAnsi="Arial" w:cs="Arial"/>
                <w:i/>
                <w:color w:val="000000"/>
                <w:sz w:val="22"/>
                <w:szCs w:val="22"/>
                <w:lang w:eastAsia="el-GR"/>
              </w:rPr>
              <w:t xml:space="preserve">            Συνεπώς, σε περιπτώσεις όπου κρίνεται μάλλον  πιθανή η έκδοση δικαστικής απόφασης υπέρ του ενάγοντος, η αποδοχή τέτοιου συμβιβασμού εκ μέρους του δήμου συμβάλλει στην προστασία της περιουσίας αυτού, κάτι που αποτελεί άλλωστε υποχρέωση του σύμφωνα με τη ρητή διάταξη της παρ. 1 του 178 του Κώδικα Δήμων και Κοινοτήτων (ΚΔΚ, ν. 34632006). Επιτυγχάνεται η ταχύτερη αποζημίωση του ζημιωθέντος, ο οποίος διαφορετικά υποχρεούται συχνά να περιμένει την πάροδο μεγάλου χρονικού διαστήματος έως ότου εκδικασθεί η υπόθεση. Με τον τρόπο αυτόν προάγεται η εμπιστοσύνη του προς τη διοίκηση. Παράλληλα, αποφορτίζεται ο μηχανισμός απονομής δικαιοσύνης.</w:t>
            </w:r>
          </w:p>
          <w:p w:rsidR="00F02366" w:rsidRPr="00F02366" w:rsidRDefault="00F02366" w:rsidP="00DE460D">
            <w:pPr>
              <w:suppressAutoHyphens w:val="0"/>
              <w:spacing w:line="360" w:lineRule="auto"/>
              <w:jc w:val="both"/>
              <w:rPr>
                <w:rFonts w:ascii="Arial" w:hAnsi="Arial" w:cs="Arial"/>
                <w:i/>
                <w:color w:val="000000"/>
                <w:sz w:val="22"/>
                <w:szCs w:val="22"/>
                <w:lang w:eastAsia="el-GR"/>
              </w:rPr>
            </w:pPr>
            <w:r w:rsidRPr="00F02366">
              <w:rPr>
                <w:rFonts w:ascii="Arial" w:hAnsi="Arial" w:cs="Arial"/>
                <w:i/>
                <w:color w:val="000000"/>
                <w:sz w:val="22"/>
                <w:szCs w:val="22"/>
                <w:lang w:eastAsia="el-GR"/>
              </w:rPr>
              <w:t xml:space="preserve">  Συνεπώς, ως προς το πρώτο ερώτημα , προκύπτει σαφώς από τα ανωτέρω, ότι όχι απλά επιτρέπεται αλλά και επιβάλλεται στις περιπτώσεις όπου τυχόν δικαστική διαδικασία θα είχε ως αποτέλεσμα επιβάρυνση χρηματική αλλά και χρονική.</w:t>
            </w:r>
          </w:p>
          <w:p w:rsidR="00F02366" w:rsidRPr="00F02366" w:rsidRDefault="00F02366" w:rsidP="00DE460D">
            <w:pPr>
              <w:suppressAutoHyphens w:val="0"/>
              <w:spacing w:line="360" w:lineRule="auto"/>
              <w:jc w:val="both"/>
              <w:rPr>
                <w:rFonts w:ascii="Arial" w:hAnsi="Arial" w:cs="Arial"/>
                <w:i/>
                <w:sz w:val="22"/>
                <w:szCs w:val="22"/>
                <w:lang w:eastAsia="el-GR"/>
              </w:rPr>
            </w:pPr>
          </w:p>
          <w:p w:rsidR="00F02366" w:rsidRPr="00F02366" w:rsidRDefault="00F02366" w:rsidP="00DE460D">
            <w:pPr>
              <w:suppressAutoHyphens w:val="0"/>
              <w:spacing w:line="360" w:lineRule="auto"/>
              <w:jc w:val="both"/>
              <w:rPr>
                <w:rFonts w:ascii="Arial" w:hAnsi="Arial" w:cs="Arial"/>
                <w:i/>
                <w:color w:val="000000"/>
                <w:sz w:val="22"/>
                <w:szCs w:val="22"/>
                <w:lang w:eastAsia="el-GR"/>
              </w:rPr>
            </w:pPr>
            <w:r w:rsidRPr="00F02366">
              <w:rPr>
                <w:rFonts w:ascii="Arial" w:hAnsi="Arial" w:cs="Arial"/>
                <w:i/>
                <w:color w:val="000000"/>
                <w:sz w:val="22"/>
                <w:szCs w:val="22"/>
                <w:lang w:eastAsia="el-GR"/>
              </w:rPr>
              <w:t xml:space="preserve">           Σύμφωνα λοιπόν  με τα ανωτέρω η υπό κρίση αίτηση για εξώδικη συμβιβαστική επίλυση της διαφοράς, μπορεί να εισαχθεί στην </w:t>
            </w:r>
            <w:r w:rsidRPr="00F02366">
              <w:rPr>
                <w:rFonts w:ascii="Arial" w:hAnsi="Arial" w:cs="Arial"/>
                <w:i/>
                <w:color w:val="222222"/>
                <w:sz w:val="22"/>
                <w:szCs w:val="22"/>
              </w:rPr>
              <w:t xml:space="preserve">Δημοτική </w:t>
            </w:r>
            <w:r w:rsidRPr="00F02366">
              <w:rPr>
                <w:rFonts w:ascii="Arial" w:hAnsi="Arial" w:cs="Arial"/>
                <w:i/>
                <w:color w:val="000000"/>
                <w:sz w:val="22"/>
                <w:szCs w:val="22"/>
                <w:lang w:eastAsia="el-GR"/>
              </w:rPr>
              <w:t xml:space="preserve"> Επιτροπή του Δήμου </w:t>
            </w:r>
            <w:proofErr w:type="spellStart"/>
            <w:r w:rsidRPr="00F02366">
              <w:rPr>
                <w:rFonts w:ascii="Arial" w:hAnsi="Arial" w:cs="Arial"/>
                <w:i/>
                <w:color w:val="000000"/>
                <w:sz w:val="22"/>
                <w:szCs w:val="22"/>
                <w:lang w:eastAsia="el-GR"/>
              </w:rPr>
              <w:t>Λεβαδέων</w:t>
            </w:r>
            <w:proofErr w:type="spellEnd"/>
            <w:r w:rsidRPr="00F02366">
              <w:rPr>
                <w:rFonts w:ascii="Arial" w:hAnsi="Arial" w:cs="Arial"/>
                <w:i/>
                <w:color w:val="000000"/>
                <w:sz w:val="22"/>
                <w:szCs w:val="22"/>
                <w:lang w:eastAsia="el-GR"/>
              </w:rPr>
              <w:t>. </w:t>
            </w:r>
          </w:p>
          <w:p w:rsidR="00F02366" w:rsidRPr="00F02366" w:rsidRDefault="00F02366" w:rsidP="00DE460D">
            <w:pPr>
              <w:suppressAutoHyphens w:val="0"/>
              <w:spacing w:line="360" w:lineRule="auto"/>
              <w:jc w:val="both"/>
              <w:rPr>
                <w:rFonts w:ascii="Arial" w:hAnsi="Arial" w:cs="Arial"/>
                <w:i/>
                <w:color w:val="000000"/>
                <w:sz w:val="22"/>
                <w:szCs w:val="22"/>
                <w:lang w:eastAsia="el-GR"/>
              </w:rPr>
            </w:pPr>
            <w:r w:rsidRPr="00F02366">
              <w:rPr>
                <w:rFonts w:ascii="Arial" w:hAnsi="Arial" w:cs="Arial"/>
                <w:i/>
                <w:color w:val="000000"/>
                <w:sz w:val="22"/>
                <w:szCs w:val="22"/>
                <w:lang w:eastAsia="el-GR"/>
              </w:rPr>
              <w:t xml:space="preserve">       Επειδή :                 </w:t>
            </w:r>
          </w:p>
          <w:p w:rsidR="00F02366" w:rsidRPr="00F02366" w:rsidRDefault="00F02366" w:rsidP="00DE460D">
            <w:pPr>
              <w:suppressAutoHyphens w:val="0"/>
              <w:spacing w:line="360" w:lineRule="auto"/>
              <w:jc w:val="both"/>
              <w:rPr>
                <w:rFonts w:ascii="Arial" w:hAnsi="Arial" w:cs="Arial"/>
                <w:i/>
                <w:color w:val="000000"/>
                <w:sz w:val="22"/>
                <w:szCs w:val="22"/>
                <w:lang w:eastAsia="el-GR"/>
              </w:rPr>
            </w:pPr>
            <w:r w:rsidRPr="00F02366">
              <w:rPr>
                <w:rFonts w:ascii="Arial" w:hAnsi="Arial" w:cs="Arial"/>
                <w:i/>
                <w:color w:val="000000"/>
                <w:sz w:val="22"/>
                <w:szCs w:val="22"/>
                <w:lang w:eastAsia="el-GR"/>
              </w:rPr>
              <w:t xml:space="preserve">  1. </w:t>
            </w:r>
            <w:r w:rsidRPr="00F02366">
              <w:rPr>
                <w:rFonts w:ascii="Arial" w:eastAsia="Calibri" w:hAnsi="Arial" w:cs="Arial"/>
                <w:i/>
                <w:sz w:val="22"/>
                <w:szCs w:val="22"/>
              </w:rPr>
              <w:t xml:space="preserve">Από το  έγγραφο της Διεύθυνσης </w:t>
            </w:r>
            <w:r w:rsidRPr="00F02366">
              <w:rPr>
                <w:rFonts w:ascii="Arial" w:eastAsia="Calibri" w:hAnsi="Arial" w:cs="Arial"/>
                <w:i/>
                <w:sz w:val="22"/>
                <w:szCs w:val="22"/>
                <w:lang w:eastAsia="hi-IN"/>
              </w:rPr>
              <w:t>Περιβάλλοντος, Καθαριότητας και Πρασίνου</w:t>
            </w:r>
            <w:r w:rsidRPr="00F02366">
              <w:rPr>
                <w:rFonts w:ascii="Arial" w:eastAsia="Calibri" w:hAnsi="Arial" w:cs="Arial"/>
                <w:i/>
                <w:sz w:val="22"/>
                <w:szCs w:val="22"/>
              </w:rPr>
              <w:t xml:space="preserve">,  προκύπτει ότι  η ολίσθηση του κάδου που είναι ευθύνη της αρμόδιας υπηρεσίας, όντως </w:t>
            </w:r>
            <w:r w:rsidRPr="00F02366">
              <w:rPr>
                <w:rFonts w:ascii="Arial" w:eastAsia="Tahoma" w:hAnsi="Arial" w:cs="Arial"/>
                <w:i/>
                <w:sz w:val="22"/>
                <w:szCs w:val="22"/>
              </w:rPr>
              <w:t xml:space="preserve">προξένησε ζημιά </w:t>
            </w:r>
            <w:r w:rsidRPr="00F02366">
              <w:rPr>
                <w:rFonts w:ascii="Arial" w:eastAsia="Liberation Serif" w:hAnsi="Arial" w:cs="Arial"/>
                <w:i/>
                <w:sz w:val="22"/>
                <w:szCs w:val="22"/>
              </w:rPr>
              <w:t>στο υπ αρ  κυκλοφορίας  ΙΡΟ 8</w:t>
            </w:r>
            <w:r w:rsidR="007D7135">
              <w:rPr>
                <w:rFonts w:ascii="Arial" w:eastAsia="Liberation Serif" w:hAnsi="Arial" w:cs="Arial"/>
                <w:i/>
                <w:sz w:val="22"/>
                <w:szCs w:val="22"/>
              </w:rPr>
              <w:t>1</w:t>
            </w:r>
            <w:r w:rsidRPr="00F02366">
              <w:rPr>
                <w:rFonts w:ascii="Arial" w:eastAsia="Liberation Serif" w:hAnsi="Arial" w:cs="Arial"/>
                <w:i/>
                <w:sz w:val="22"/>
                <w:szCs w:val="22"/>
              </w:rPr>
              <w:t xml:space="preserve">90 αυτοκίνητο </w:t>
            </w:r>
            <w:r w:rsidRPr="00F02366">
              <w:rPr>
                <w:rFonts w:ascii="Arial" w:eastAsia="Tahoma" w:hAnsi="Arial" w:cs="Arial"/>
                <w:i/>
                <w:sz w:val="22"/>
                <w:szCs w:val="22"/>
              </w:rPr>
              <w:t xml:space="preserve"> της αιτούσας</w:t>
            </w:r>
            <w:r w:rsidRPr="00F02366">
              <w:rPr>
                <w:rFonts w:ascii="Arial" w:hAnsi="Arial" w:cs="Arial"/>
                <w:i/>
                <w:color w:val="000000"/>
                <w:sz w:val="22"/>
                <w:szCs w:val="22"/>
                <w:lang w:eastAsia="el-GR"/>
              </w:rPr>
              <w:t xml:space="preserve"> </w:t>
            </w:r>
          </w:p>
          <w:p w:rsidR="00F02366" w:rsidRPr="00F02366" w:rsidRDefault="00F02366" w:rsidP="00DE460D">
            <w:pPr>
              <w:spacing w:line="360" w:lineRule="auto"/>
              <w:jc w:val="both"/>
              <w:rPr>
                <w:rFonts w:ascii="Arial" w:eastAsia="Calibri" w:hAnsi="Arial" w:cs="Arial"/>
                <w:i/>
                <w:sz w:val="22"/>
                <w:szCs w:val="22"/>
              </w:rPr>
            </w:pPr>
          </w:p>
          <w:p w:rsidR="00F02366" w:rsidRPr="00F02366" w:rsidRDefault="00F02366" w:rsidP="00DE460D">
            <w:pPr>
              <w:spacing w:line="360" w:lineRule="auto"/>
              <w:jc w:val="both"/>
              <w:rPr>
                <w:rFonts w:ascii="Arial" w:hAnsi="Arial" w:cs="Arial"/>
                <w:i/>
                <w:sz w:val="22"/>
                <w:szCs w:val="22"/>
              </w:rPr>
            </w:pPr>
            <w:r w:rsidRPr="00F02366">
              <w:rPr>
                <w:rFonts w:ascii="Arial" w:eastAsia="Calibri" w:hAnsi="Arial" w:cs="Arial"/>
                <w:i/>
                <w:sz w:val="22"/>
                <w:szCs w:val="22"/>
              </w:rPr>
              <w:t xml:space="preserve">2. Η αιτούμενη την αποζημίωση προσκομίζει  προσφορά του φανοποιείου  </w:t>
            </w:r>
            <w:proofErr w:type="spellStart"/>
            <w:r w:rsidRPr="00F02366">
              <w:rPr>
                <w:rFonts w:ascii="Arial" w:eastAsia="Calibri" w:hAnsi="Arial" w:cs="Arial"/>
                <w:i/>
                <w:sz w:val="22"/>
                <w:szCs w:val="22"/>
              </w:rPr>
              <w:t>Κυριακάτης</w:t>
            </w:r>
            <w:proofErr w:type="spellEnd"/>
            <w:r w:rsidRPr="00F02366">
              <w:rPr>
                <w:rFonts w:ascii="Arial" w:eastAsia="Calibri" w:hAnsi="Arial" w:cs="Arial"/>
                <w:i/>
                <w:sz w:val="22"/>
                <w:szCs w:val="22"/>
              </w:rPr>
              <w:t xml:space="preserve"> Γεώργιος όπου </w:t>
            </w:r>
            <w:r w:rsidRPr="00F02366">
              <w:rPr>
                <w:rFonts w:ascii="Arial" w:hAnsi="Arial" w:cs="Arial"/>
                <w:i/>
                <w:sz w:val="22"/>
                <w:szCs w:val="22"/>
              </w:rPr>
              <w:t xml:space="preserve">το συνολικό  ποσό  αποκατάστασης της ζημίας του αυτοκινήτου της ανέρχεται στα </w:t>
            </w:r>
            <w:r w:rsidRPr="00F02366">
              <w:rPr>
                <w:rFonts w:ascii="Arial" w:eastAsia="Liberation Serif" w:hAnsi="Arial" w:cs="Arial"/>
                <w:b/>
                <w:bCs/>
                <w:i/>
                <w:sz w:val="22"/>
                <w:szCs w:val="22"/>
              </w:rPr>
              <w:t>2.359</w:t>
            </w:r>
            <w:r w:rsidRPr="00F02366">
              <w:rPr>
                <w:rFonts w:ascii="Arial" w:eastAsia="Liberation Serif" w:hAnsi="Arial" w:cs="Arial"/>
                <w:b/>
                <w:i/>
                <w:sz w:val="22"/>
                <w:szCs w:val="22"/>
              </w:rPr>
              <w:t xml:space="preserve"> </w:t>
            </w:r>
            <w:r w:rsidRPr="00F02366">
              <w:rPr>
                <w:rFonts w:ascii="Arial" w:eastAsia="Liberation Serif" w:hAnsi="Arial" w:cs="Arial"/>
                <w:b/>
                <w:bCs/>
                <w:i/>
                <w:sz w:val="22"/>
                <w:szCs w:val="22"/>
              </w:rPr>
              <w:t xml:space="preserve"> </w:t>
            </w:r>
            <w:r w:rsidRPr="00F02366">
              <w:rPr>
                <w:rFonts w:ascii="Arial" w:eastAsia="Liberation Serif" w:hAnsi="Arial" w:cs="Arial"/>
                <w:b/>
                <w:i/>
                <w:sz w:val="22"/>
                <w:szCs w:val="22"/>
              </w:rPr>
              <w:t xml:space="preserve">  €, </w:t>
            </w:r>
            <w:r w:rsidRPr="00F02366">
              <w:rPr>
                <w:rFonts w:ascii="Arial" w:eastAsia="Liberation Serif" w:hAnsi="Arial" w:cs="Arial"/>
                <w:b/>
                <w:bCs/>
                <w:i/>
                <w:sz w:val="22"/>
                <w:szCs w:val="22"/>
              </w:rPr>
              <w:t xml:space="preserve"> </w:t>
            </w:r>
            <w:r w:rsidRPr="00F02366">
              <w:rPr>
                <w:rFonts w:ascii="Arial" w:eastAsia="Liberation Serif" w:hAnsi="Arial" w:cs="Arial"/>
                <w:b/>
                <w:i/>
                <w:sz w:val="22"/>
                <w:szCs w:val="22"/>
              </w:rPr>
              <w:t xml:space="preserve"> </w:t>
            </w:r>
            <w:r w:rsidRPr="00F02366">
              <w:rPr>
                <w:rFonts w:ascii="Arial" w:hAnsi="Arial" w:cs="Arial"/>
                <w:i/>
                <w:sz w:val="22"/>
                <w:szCs w:val="22"/>
              </w:rPr>
              <w:t xml:space="preserve"> η ίδια δε </w:t>
            </w:r>
            <w:r w:rsidRPr="00F02366">
              <w:rPr>
                <w:rFonts w:ascii="Arial" w:eastAsia="Liberation Serif" w:hAnsi="Arial" w:cs="Arial"/>
                <w:b/>
                <w:i/>
                <w:sz w:val="22"/>
                <w:szCs w:val="22"/>
              </w:rPr>
              <w:t xml:space="preserve"> με νέα αίτησή της 1108/  23-1-26</w:t>
            </w:r>
            <w:r w:rsidRPr="00F02366">
              <w:rPr>
                <w:rFonts w:ascii="Arial" w:eastAsia="Liberation Serif" w:hAnsi="Arial" w:cs="Arial"/>
                <w:b/>
                <w:bCs/>
                <w:i/>
                <w:sz w:val="22"/>
                <w:szCs w:val="22"/>
              </w:rPr>
              <w:t xml:space="preserve"> </w:t>
            </w:r>
            <w:r w:rsidRPr="00F02366">
              <w:rPr>
                <w:rFonts w:ascii="Arial" w:eastAsia="Liberation Serif" w:hAnsi="Arial" w:cs="Arial"/>
                <w:b/>
                <w:i/>
                <w:sz w:val="22"/>
                <w:szCs w:val="22"/>
              </w:rPr>
              <w:t xml:space="preserve"> </w:t>
            </w:r>
            <w:r w:rsidRPr="00F02366">
              <w:rPr>
                <w:rFonts w:ascii="Arial" w:hAnsi="Arial" w:cs="Arial"/>
                <w:i/>
                <w:sz w:val="22"/>
                <w:szCs w:val="22"/>
              </w:rPr>
              <w:t xml:space="preserve">   προσφέρει έκπτωση 15% , ήτοι 359 ευρώ με τελικό </w:t>
            </w:r>
            <w:r w:rsidRPr="00F02366">
              <w:rPr>
                <w:rFonts w:ascii="Arial" w:hAnsi="Arial" w:cs="Arial"/>
                <w:i/>
                <w:sz w:val="22"/>
                <w:szCs w:val="22"/>
              </w:rPr>
              <w:lastRenderedPageBreak/>
              <w:t>αιτούμενο  ποσό, αυτό των  2.000 €</w:t>
            </w:r>
          </w:p>
          <w:p w:rsidR="00F02366" w:rsidRPr="00F02366" w:rsidRDefault="00F02366" w:rsidP="00DE460D">
            <w:pPr>
              <w:spacing w:line="360" w:lineRule="auto"/>
              <w:jc w:val="both"/>
              <w:rPr>
                <w:rFonts w:ascii="Arial" w:hAnsi="Arial" w:cs="Arial"/>
                <w:i/>
                <w:sz w:val="22"/>
                <w:szCs w:val="22"/>
              </w:rPr>
            </w:pPr>
            <w:r w:rsidRPr="00F02366">
              <w:rPr>
                <w:rFonts w:ascii="Arial" w:eastAsia="Calibri" w:hAnsi="Arial" w:cs="Arial"/>
                <w:i/>
                <w:sz w:val="22"/>
                <w:szCs w:val="22"/>
              </w:rPr>
              <w:t>3.  προσκομίζονται :</w:t>
            </w:r>
          </w:p>
          <w:p w:rsidR="00F02366" w:rsidRPr="00F02366" w:rsidRDefault="00F02366" w:rsidP="00DE460D">
            <w:pPr>
              <w:spacing w:line="360" w:lineRule="auto"/>
              <w:jc w:val="both"/>
              <w:rPr>
                <w:rFonts w:ascii="Arial" w:hAnsi="Arial" w:cs="Arial"/>
                <w:i/>
                <w:sz w:val="22"/>
                <w:szCs w:val="22"/>
              </w:rPr>
            </w:pPr>
            <w:r w:rsidRPr="00F02366">
              <w:rPr>
                <w:rFonts w:ascii="Arial" w:eastAsia="Calibri" w:hAnsi="Arial" w:cs="Arial"/>
                <w:i/>
                <w:sz w:val="22"/>
                <w:szCs w:val="22"/>
              </w:rPr>
              <w:t xml:space="preserve">1. </w:t>
            </w:r>
            <w:r w:rsidRPr="00F02366">
              <w:rPr>
                <w:rFonts w:ascii="Arial" w:eastAsia="Liberation Serif" w:hAnsi="Arial" w:cs="Arial"/>
                <w:i/>
                <w:sz w:val="22"/>
                <w:szCs w:val="22"/>
              </w:rPr>
              <w:t>το 601/16-1-26 έγγραφο της  Διεύθυνσης Περιβάλλοντος</w:t>
            </w:r>
            <w:r w:rsidRPr="00F02366">
              <w:rPr>
                <w:rFonts w:ascii="Arial" w:eastAsia="Calibri" w:hAnsi="Arial" w:cs="Arial"/>
                <w:i/>
                <w:sz w:val="22"/>
                <w:szCs w:val="22"/>
              </w:rPr>
              <w:t xml:space="preserve"> Υπηρεσίας Καθαριότητας</w:t>
            </w:r>
          </w:p>
          <w:p w:rsidR="00F02366" w:rsidRPr="00F02366" w:rsidRDefault="00F02366" w:rsidP="00DE460D">
            <w:pPr>
              <w:spacing w:line="360" w:lineRule="auto"/>
              <w:jc w:val="both"/>
              <w:rPr>
                <w:rFonts w:ascii="Arial" w:eastAsia="Calibri" w:hAnsi="Arial" w:cs="Arial"/>
                <w:i/>
                <w:sz w:val="22"/>
                <w:szCs w:val="22"/>
              </w:rPr>
            </w:pPr>
            <w:r w:rsidRPr="00F02366">
              <w:rPr>
                <w:rFonts w:ascii="Arial" w:eastAsia="Liberation Serif" w:hAnsi="Arial" w:cs="Arial"/>
                <w:i/>
                <w:sz w:val="22"/>
                <w:szCs w:val="22"/>
              </w:rPr>
              <w:t xml:space="preserve"> του Δήμου </w:t>
            </w:r>
            <w:proofErr w:type="spellStart"/>
            <w:r w:rsidRPr="00F02366">
              <w:rPr>
                <w:rFonts w:ascii="Arial" w:eastAsia="Liberation Serif" w:hAnsi="Arial" w:cs="Arial"/>
                <w:i/>
                <w:sz w:val="22"/>
                <w:szCs w:val="22"/>
              </w:rPr>
              <w:t>Λεβαδέων</w:t>
            </w:r>
            <w:proofErr w:type="spellEnd"/>
            <w:r w:rsidRPr="00F02366">
              <w:rPr>
                <w:rFonts w:ascii="Arial" w:eastAsia="Calibri" w:hAnsi="Arial" w:cs="Arial"/>
                <w:i/>
                <w:sz w:val="22"/>
                <w:szCs w:val="22"/>
              </w:rPr>
              <w:t xml:space="preserve"> </w:t>
            </w:r>
          </w:p>
          <w:p w:rsidR="00F02366" w:rsidRPr="00F02366" w:rsidRDefault="00F02366" w:rsidP="00DE460D">
            <w:pPr>
              <w:spacing w:line="360" w:lineRule="auto"/>
              <w:jc w:val="both"/>
              <w:rPr>
                <w:rFonts w:ascii="Arial" w:hAnsi="Arial" w:cs="Arial"/>
                <w:i/>
                <w:sz w:val="22"/>
                <w:szCs w:val="22"/>
              </w:rPr>
            </w:pPr>
            <w:r w:rsidRPr="00F02366">
              <w:rPr>
                <w:rFonts w:ascii="Arial" w:eastAsia="Calibri" w:hAnsi="Arial" w:cs="Arial"/>
                <w:i/>
                <w:sz w:val="22"/>
                <w:szCs w:val="22"/>
              </w:rPr>
              <w:t>2</w:t>
            </w:r>
            <w:r w:rsidRPr="00F02366">
              <w:rPr>
                <w:rFonts w:ascii="Arial" w:eastAsia="Liberation Serif" w:hAnsi="Arial" w:cs="Arial"/>
                <w:i/>
                <w:sz w:val="22"/>
                <w:szCs w:val="22"/>
              </w:rPr>
              <w:t>.</w:t>
            </w:r>
            <w:r w:rsidRPr="00F02366">
              <w:rPr>
                <w:rFonts w:ascii="Arial" w:eastAsia="Calibri" w:hAnsi="Arial" w:cs="Arial"/>
                <w:i/>
                <w:sz w:val="22"/>
                <w:szCs w:val="22"/>
              </w:rPr>
              <w:t xml:space="preserve"> Αναλυτική προσφορά επισκευής</w:t>
            </w:r>
          </w:p>
          <w:p w:rsidR="00F02366" w:rsidRPr="00F02366" w:rsidRDefault="00F02366" w:rsidP="00DE460D">
            <w:pPr>
              <w:spacing w:line="360" w:lineRule="auto"/>
              <w:jc w:val="both"/>
              <w:rPr>
                <w:rFonts w:ascii="Arial" w:hAnsi="Arial" w:cs="Arial"/>
                <w:i/>
                <w:sz w:val="22"/>
                <w:szCs w:val="22"/>
              </w:rPr>
            </w:pPr>
            <w:r w:rsidRPr="00F02366">
              <w:rPr>
                <w:rFonts w:ascii="Arial" w:eastAsia="Calibri" w:hAnsi="Arial" w:cs="Arial"/>
                <w:i/>
                <w:sz w:val="22"/>
                <w:szCs w:val="22"/>
              </w:rPr>
              <w:t xml:space="preserve">3. αίτηση  έκπτωσης </w:t>
            </w:r>
          </w:p>
          <w:p w:rsidR="00F02366" w:rsidRPr="00F02366" w:rsidRDefault="00F02366" w:rsidP="00DE460D">
            <w:pPr>
              <w:spacing w:line="360" w:lineRule="auto"/>
              <w:jc w:val="both"/>
              <w:rPr>
                <w:rFonts w:ascii="Arial" w:eastAsia="Calibri" w:hAnsi="Arial" w:cs="Arial"/>
                <w:i/>
                <w:sz w:val="22"/>
                <w:szCs w:val="22"/>
              </w:rPr>
            </w:pPr>
            <w:r w:rsidRPr="00F02366">
              <w:rPr>
                <w:rFonts w:ascii="Arial" w:eastAsia="Calibri" w:hAnsi="Arial" w:cs="Arial"/>
                <w:i/>
                <w:sz w:val="22"/>
                <w:szCs w:val="22"/>
              </w:rPr>
              <w:t>4. Φωτογραφίες της ζημίας</w:t>
            </w:r>
          </w:p>
          <w:p w:rsidR="00F02366" w:rsidRPr="00F02366" w:rsidRDefault="00F02366" w:rsidP="00DE460D">
            <w:pPr>
              <w:suppressAutoHyphens w:val="0"/>
              <w:spacing w:line="360" w:lineRule="auto"/>
              <w:jc w:val="both"/>
              <w:rPr>
                <w:rFonts w:ascii="Arial" w:hAnsi="Arial" w:cs="Arial"/>
                <w:i/>
                <w:color w:val="000000"/>
                <w:sz w:val="22"/>
                <w:szCs w:val="22"/>
                <w:lang w:eastAsia="el-GR"/>
              </w:rPr>
            </w:pPr>
            <w:r w:rsidRPr="00F02366">
              <w:rPr>
                <w:rFonts w:ascii="Arial" w:eastAsia="Calibri" w:hAnsi="Arial" w:cs="Arial"/>
                <w:i/>
                <w:sz w:val="22"/>
                <w:szCs w:val="22"/>
              </w:rPr>
              <w:t>5. Δήλωση του συμβάντος στο αστυνομικό</w:t>
            </w:r>
            <w:r w:rsidRPr="00F02366">
              <w:rPr>
                <w:rFonts w:ascii="Arial" w:hAnsi="Arial" w:cs="Arial"/>
                <w:i/>
                <w:sz w:val="22"/>
                <w:szCs w:val="22"/>
              </w:rPr>
              <w:t xml:space="preserve">  </w:t>
            </w:r>
            <w:r w:rsidRPr="00F02366">
              <w:rPr>
                <w:rFonts w:ascii="Arial" w:eastAsia="Calibri" w:hAnsi="Arial" w:cs="Arial"/>
                <w:i/>
                <w:sz w:val="22"/>
                <w:szCs w:val="22"/>
              </w:rPr>
              <w:t>δελτίο συμβάντων</w:t>
            </w:r>
            <w:r w:rsidRPr="00F02366">
              <w:rPr>
                <w:rFonts w:ascii="Arial" w:hAnsi="Arial" w:cs="Arial"/>
                <w:i/>
                <w:color w:val="000000"/>
                <w:sz w:val="22"/>
                <w:szCs w:val="22"/>
                <w:lang w:eastAsia="el-GR"/>
              </w:rPr>
              <w:t xml:space="preserve">  Λιβαδειάς.</w:t>
            </w:r>
          </w:p>
          <w:p w:rsidR="00F02366" w:rsidRPr="00F02366" w:rsidRDefault="00F02366" w:rsidP="00DE460D">
            <w:pPr>
              <w:suppressAutoHyphens w:val="0"/>
              <w:spacing w:line="360" w:lineRule="auto"/>
              <w:jc w:val="both"/>
              <w:rPr>
                <w:rFonts w:ascii="Arial" w:hAnsi="Arial" w:cs="Arial"/>
                <w:i/>
                <w:color w:val="000000"/>
                <w:sz w:val="22"/>
                <w:szCs w:val="22"/>
                <w:lang w:eastAsia="el-GR"/>
              </w:rPr>
            </w:pPr>
          </w:p>
          <w:p w:rsidR="00F02366" w:rsidRPr="00F02366" w:rsidRDefault="00F02366" w:rsidP="00223CE5">
            <w:pPr>
              <w:suppressAutoHyphens w:val="0"/>
              <w:jc w:val="both"/>
              <w:rPr>
                <w:rFonts w:ascii="Arial" w:hAnsi="Arial" w:cs="Arial"/>
                <w:i/>
                <w:sz w:val="22"/>
                <w:szCs w:val="22"/>
                <w:lang w:eastAsia="el-GR"/>
              </w:rPr>
            </w:pPr>
            <w:r w:rsidRPr="00F02366">
              <w:rPr>
                <w:rFonts w:ascii="Arial" w:hAnsi="Arial" w:cs="Arial"/>
                <w:i/>
                <w:color w:val="000000"/>
                <w:sz w:val="22"/>
                <w:szCs w:val="22"/>
                <w:lang w:eastAsia="el-GR"/>
              </w:rPr>
              <w:t xml:space="preserve">Με αυτό τα δεδομένα, η δικαστική διαμάχη δεν θα αποβεί υπέρ του Δήμου </w:t>
            </w:r>
            <w:proofErr w:type="spellStart"/>
            <w:r w:rsidRPr="00F02366">
              <w:rPr>
                <w:rFonts w:ascii="Arial" w:hAnsi="Arial" w:cs="Arial"/>
                <w:i/>
                <w:color w:val="000000"/>
                <w:sz w:val="22"/>
                <w:szCs w:val="22"/>
                <w:lang w:eastAsia="el-GR"/>
              </w:rPr>
              <w:t>Λεβαδέων</w:t>
            </w:r>
            <w:proofErr w:type="spellEnd"/>
            <w:r w:rsidRPr="00F02366">
              <w:rPr>
                <w:rFonts w:ascii="Arial" w:hAnsi="Arial" w:cs="Arial"/>
                <w:i/>
                <w:color w:val="000000"/>
                <w:sz w:val="22"/>
                <w:szCs w:val="22"/>
                <w:lang w:eastAsia="el-GR"/>
              </w:rPr>
              <w:t>.</w:t>
            </w:r>
          </w:p>
          <w:p w:rsidR="00F02366" w:rsidRPr="00F02366" w:rsidRDefault="00F02366" w:rsidP="00223CE5">
            <w:pPr>
              <w:jc w:val="both"/>
              <w:rPr>
                <w:rFonts w:ascii="Arial" w:hAnsi="Arial" w:cs="Arial"/>
                <w:i/>
                <w:sz w:val="22"/>
                <w:szCs w:val="22"/>
              </w:rPr>
            </w:pPr>
          </w:p>
          <w:p w:rsidR="00F02366" w:rsidRPr="00F02366" w:rsidRDefault="00F02366" w:rsidP="00223CE5">
            <w:pPr>
              <w:suppressAutoHyphens w:val="0"/>
              <w:jc w:val="both"/>
              <w:rPr>
                <w:rFonts w:ascii="Arial" w:hAnsi="Arial" w:cs="Arial"/>
                <w:i/>
                <w:sz w:val="22"/>
                <w:szCs w:val="22"/>
                <w:lang w:eastAsia="el-GR"/>
              </w:rPr>
            </w:pPr>
            <w:r w:rsidRPr="00F02366">
              <w:rPr>
                <w:rFonts w:ascii="Arial" w:hAnsi="Arial" w:cs="Arial"/>
                <w:i/>
                <w:color w:val="000000"/>
                <w:sz w:val="22"/>
                <w:szCs w:val="22"/>
                <w:lang w:eastAsia="el-GR"/>
              </w:rPr>
              <w:t xml:space="preserve">       </w:t>
            </w:r>
            <w:proofErr w:type="spellStart"/>
            <w:r w:rsidRPr="00F02366">
              <w:rPr>
                <w:rFonts w:ascii="Arial" w:hAnsi="Arial" w:cs="Arial"/>
                <w:i/>
                <w:sz w:val="22"/>
                <w:szCs w:val="22"/>
                <w:lang w:eastAsia="el-GR"/>
              </w:rPr>
              <w:t>Συνεκτιμωμένων</w:t>
            </w:r>
            <w:proofErr w:type="spellEnd"/>
            <w:r w:rsidRPr="00F02366">
              <w:rPr>
                <w:rFonts w:ascii="Arial" w:hAnsi="Arial" w:cs="Arial"/>
                <w:i/>
                <w:sz w:val="22"/>
                <w:szCs w:val="22"/>
                <w:lang w:eastAsia="el-GR"/>
              </w:rPr>
              <w:t xml:space="preserve">  </w:t>
            </w:r>
            <w:r w:rsidRPr="00F02366">
              <w:rPr>
                <w:rFonts w:ascii="Arial" w:hAnsi="Arial" w:cs="Arial"/>
                <w:i/>
                <w:color w:val="000000"/>
                <w:sz w:val="22"/>
                <w:szCs w:val="22"/>
                <w:lang w:eastAsia="el-GR"/>
              </w:rPr>
              <w:t>των ανωτέρω φρονούμε ότι είναι δυνατή η λήψη θετικής απόφασης για  την  εξωδικαστική επίλυση της διαφοράς</w:t>
            </w:r>
          </w:p>
          <w:p w:rsidR="00F02366" w:rsidRPr="00F02366" w:rsidRDefault="00F02366" w:rsidP="00223CE5">
            <w:pPr>
              <w:suppressAutoHyphens w:val="0"/>
              <w:rPr>
                <w:rFonts w:ascii="Arial" w:hAnsi="Arial" w:cs="Arial"/>
                <w:i/>
                <w:sz w:val="22"/>
                <w:szCs w:val="22"/>
                <w:lang w:eastAsia="el-GR"/>
              </w:rPr>
            </w:pPr>
            <w:r w:rsidRPr="00F02366">
              <w:rPr>
                <w:rFonts w:ascii="Arial" w:hAnsi="Arial" w:cs="Arial"/>
                <w:i/>
                <w:iCs/>
                <w:color w:val="000000"/>
                <w:sz w:val="22"/>
                <w:szCs w:val="22"/>
                <w:lang w:eastAsia="el-GR"/>
              </w:rPr>
              <w:t>                             </w:t>
            </w:r>
            <w:r w:rsidRPr="00F02366">
              <w:rPr>
                <w:rFonts w:ascii="Arial" w:hAnsi="Arial" w:cs="Arial"/>
                <w:i/>
                <w:iCs/>
                <w:color w:val="000000"/>
                <w:sz w:val="22"/>
                <w:szCs w:val="22"/>
                <w:lang w:eastAsia="el-GR"/>
              </w:rPr>
              <w:tab/>
            </w:r>
            <w:r w:rsidRPr="00F02366">
              <w:rPr>
                <w:rFonts w:ascii="Arial" w:hAnsi="Arial" w:cs="Arial"/>
                <w:i/>
                <w:iCs/>
                <w:color w:val="000000"/>
                <w:sz w:val="22"/>
                <w:szCs w:val="22"/>
                <w:lang w:eastAsia="el-GR"/>
              </w:rPr>
              <w:tab/>
            </w:r>
          </w:p>
          <w:tbl>
            <w:tblPr>
              <w:tblW w:w="0" w:type="auto"/>
              <w:tblLayout w:type="fixed"/>
              <w:tblCellMar>
                <w:top w:w="15" w:type="dxa"/>
                <w:left w:w="15" w:type="dxa"/>
                <w:bottom w:w="15" w:type="dxa"/>
                <w:right w:w="15" w:type="dxa"/>
              </w:tblCellMar>
              <w:tblLook w:val="04A0"/>
            </w:tblPr>
            <w:tblGrid>
              <w:gridCol w:w="9854"/>
            </w:tblGrid>
            <w:tr w:rsidR="00F02366" w:rsidRPr="00F02366" w:rsidTr="00DE460D">
              <w:trPr>
                <w:trHeight w:val="1620"/>
              </w:trPr>
              <w:tc>
                <w:tcPr>
                  <w:tcW w:w="9854" w:type="dxa"/>
                  <w:tcMar>
                    <w:top w:w="0" w:type="dxa"/>
                    <w:left w:w="108" w:type="dxa"/>
                    <w:bottom w:w="0" w:type="dxa"/>
                    <w:right w:w="108" w:type="dxa"/>
                  </w:tcMar>
                  <w:hideMark/>
                </w:tcPr>
                <w:p w:rsidR="00F02366" w:rsidRPr="00F02366" w:rsidRDefault="00F02366" w:rsidP="00223CE5">
                  <w:pPr>
                    <w:suppressAutoHyphens w:val="0"/>
                    <w:jc w:val="both"/>
                    <w:rPr>
                      <w:rFonts w:ascii="Arial" w:hAnsi="Arial" w:cs="Arial"/>
                      <w:i/>
                      <w:sz w:val="22"/>
                      <w:szCs w:val="22"/>
                      <w:lang w:eastAsia="el-GR"/>
                    </w:rPr>
                  </w:pPr>
                  <w:r w:rsidRPr="00F02366">
                    <w:rPr>
                      <w:rFonts w:ascii="Arial" w:hAnsi="Arial" w:cs="Arial"/>
                      <w:i/>
                      <w:color w:val="000000"/>
                      <w:sz w:val="22"/>
                      <w:szCs w:val="22"/>
                      <w:lang w:eastAsia="el-GR"/>
                    </w:rPr>
                    <w:t xml:space="preserve"> Καλείται η   Δημοτική  Επιτροπή να αποφασίσει σχετικά με </w:t>
                  </w:r>
                  <w:r w:rsidR="00CA2FD0">
                    <w:rPr>
                      <w:rFonts w:ascii="Arial" w:hAnsi="Arial" w:cs="Arial"/>
                      <w:i/>
                      <w:color w:val="000000"/>
                      <w:sz w:val="22"/>
                      <w:szCs w:val="22"/>
                      <w:lang w:eastAsia="el-GR"/>
                    </w:rPr>
                    <w:t xml:space="preserve">γνώμονα και το συμφέρον του Δήμου </w:t>
                  </w:r>
                  <w:r w:rsidRPr="00F02366">
                    <w:rPr>
                      <w:rFonts w:ascii="Arial" w:hAnsi="Arial" w:cs="Arial"/>
                      <w:i/>
                      <w:color w:val="000000"/>
                      <w:sz w:val="22"/>
                      <w:szCs w:val="22"/>
                      <w:lang w:eastAsia="el-GR"/>
                    </w:rPr>
                    <w:t xml:space="preserve"> και την χρηστή διοίκηση. </w:t>
                  </w:r>
                </w:p>
              </w:tc>
            </w:tr>
          </w:tbl>
          <w:p w:rsidR="00F02366" w:rsidRPr="00F02366" w:rsidRDefault="00F02366" w:rsidP="00223CE5">
            <w:pPr>
              <w:suppressAutoHyphens w:val="0"/>
              <w:rPr>
                <w:rFonts w:ascii="Arial" w:hAnsi="Arial" w:cs="Arial"/>
                <w:i/>
                <w:sz w:val="22"/>
                <w:szCs w:val="22"/>
              </w:rPr>
            </w:pPr>
            <w:r w:rsidRPr="00F02366">
              <w:rPr>
                <w:rFonts w:ascii="Arial" w:hAnsi="Arial" w:cs="Arial"/>
                <w:i/>
                <w:sz w:val="22"/>
                <w:szCs w:val="22"/>
              </w:rPr>
              <w:t xml:space="preserve">Στη συνέχεια ο </w:t>
            </w:r>
            <w:proofErr w:type="spellStart"/>
            <w:r w:rsidRPr="00F02366">
              <w:rPr>
                <w:rFonts w:ascii="Arial" w:eastAsia="Arial" w:hAnsi="Arial" w:cs="Arial"/>
                <w:i/>
                <w:sz w:val="22"/>
                <w:szCs w:val="22"/>
              </w:rPr>
              <w:t>πλειοψηφών</w:t>
            </w:r>
            <w:proofErr w:type="spellEnd"/>
            <w:r w:rsidRPr="00F02366">
              <w:rPr>
                <w:rFonts w:ascii="Arial" w:eastAsia="Arial" w:hAnsi="Arial" w:cs="Arial"/>
                <w:i/>
                <w:sz w:val="22"/>
                <w:szCs w:val="22"/>
              </w:rPr>
              <w:t xml:space="preserve"> δημοτικός σύμβουλος</w:t>
            </w:r>
            <w:r w:rsidRPr="00F02366">
              <w:rPr>
                <w:rFonts w:ascii="Arial" w:eastAsia="Arial" w:hAnsi="Arial" w:cs="Arial"/>
                <w:bCs/>
                <w:i/>
                <w:iCs/>
                <w:sz w:val="22"/>
                <w:szCs w:val="22"/>
              </w:rPr>
              <w:t xml:space="preserve"> </w:t>
            </w:r>
            <w:r w:rsidRPr="00F02366">
              <w:rPr>
                <w:rFonts w:ascii="Arial" w:eastAsia="Arial" w:hAnsi="Arial" w:cs="Arial"/>
                <w:i/>
                <w:sz w:val="22"/>
                <w:szCs w:val="22"/>
              </w:rPr>
              <w:t xml:space="preserve">κ. </w:t>
            </w:r>
            <w:proofErr w:type="spellStart"/>
            <w:r w:rsidRPr="00F02366">
              <w:rPr>
                <w:rFonts w:ascii="Arial" w:eastAsia="Arial" w:hAnsi="Arial" w:cs="Arial"/>
                <w:i/>
                <w:sz w:val="22"/>
                <w:szCs w:val="22"/>
              </w:rPr>
              <w:t>Τουμαράς</w:t>
            </w:r>
            <w:proofErr w:type="spellEnd"/>
            <w:r w:rsidRPr="00F02366">
              <w:rPr>
                <w:rFonts w:ascii="Arial" w:eastAsia="Arial" w:hAnsi="Arial" w:cs="Arial"/>
                <w:i/>
                <w:sz w:val="22"/>
                <w:szCs w:val="22"/>
              </w:rPr>
              <w:t xml:space="preserve"> Βασίλειος</w:t>
            </w:r>
            <w:r w:rsidRPr="00F02366">
              <w:rPr>
                <w:rFonts w:ascii="Arial" w:eastAsia="Arial" w:hAnsi="Arial" w:cs="Arial"/>
                <w:bCs/>
                <w:i/>
                <w:iCs/>
                <w:sz w:val="22"/>
                <w:szCs w:val="22"/>
              </w:rPr>
              <w:t xml:space="preserve"> </w:t>
            </w:r>
            <w:r w:rsidRPr="00F02366">
              <w:rPr>
                <w:rFonts w:ascii="Arial" w:hAnsi="Arial" w:cs="Arial"/>
                <w:i/>
                <w:sz w:val="22"/>
                <w:szCs w:val="22"/>
              </w:rPr>
              <w:t xml:space="preserve"> κάλεσε τα μέλη να αποφασίσουν σχετικά.</w:t>
            </w:r>
            <w:r w:rsidRPr="00F02366">
              <w:rPr>
                <w:rFonts w:ascii="Arial" w:hAnsi="Arial" w:cs="Arial"/>
                <w:i/>
                <w:color w:val="000000"/>
                <w:sz w:val="22"/>
                <w:szCs w:val="22"/>
                <w:lang w:eastAsia="el-GR"/>
              </w:rPr>
              <w:t>                                                          </w:t>
            </w:r>
          </w:p>
          <w:p w:rsidR="00F02366" w:rsidRPr="00F02366" w:rsidRDefault="00F02366" w:rsidP="00DE460D">
            <w:pPr>
              <w:spacing w:line="360" w:lineRule="auto"/>
              <w:jc w:val="both"/>
              <w:rPr>
                <w:rFonts w:ascii="Arial" w:hAnsi="Arial" w:cs="Arial"/>
                <w:i/>
                <w:sz w:val="22"/>
                <w:szCs w:val="22"/>
              </w:rPr>
            </w:pPr>
          </w:p>
        </w:tc>
      </w:tr>
    </w:tbl>
    <w:p w:rsidR="00F02366" w:rsidRPr="0063498F" w:rsidRDefault="00F02366" w:rsidP="00F02366">
      <w:pPr>
        <w:tabs>
          <w:tab w:val="left" w:pos="559"/>
          <w:tab w:val="left" w:pos="1555"/>
        </w:tabs>
        <w:rPr>
          <w:rFonts w:ascii="Arial" w:hAnsi="Arial" w:cs="Arial"/>
          <w:sz w:val="22"/>
          <w:szCs w:val="22"/>
        </w:rPr>
      </w:pPr>
    </w:p>
    <w:p w:rsidR="00F02366" w:rsidRPr="00727966" w:rsidRDefault="00F02366" w:rsidP="00F02366">
      <w:pPr>
        <w:tabs>
          <w:tab w:val="left" w:pos="0"/>
        </w:tabs>
        <w:spacing w:line="276" w:lineRule="auto"/>
        <w:jc w:val="both"/>
        <w:rPr>
          <w:rFonts w:ascii="Arial" w:hAnsi="Arial" w:cs="Arial"/>
          <w:sz w:val="22"/>
          <w:szCs w:val="22"/>
        </w:rPr>
      </w:pPr>
      <w:r w:rsidRPr="00727966">
        <w:rPr>
          <w:rFonts w:ascii="Arial" w:hAnsi="Arial" w:cs="Arial"/>
          <w:sz w:val="22"/>
          <w:szCs w:val="22"/>
        </w:rPr>
        <w:t xml:space="preserve">  </w:t>
      </w:r>
    </w:p>
    <w:p w:rsidR="00F02366" w:rsidRPr="0063498F" w:rsidRDefault="00F02366" w:rsidP="00F02366">
      <w:pPr>
        <w:ind w:hanging="432"/>
        <w:rPr>
          <w:rFonts w:ascii="Arial" w:eastAsia="Arial" w:hAnsi="Arial" w:cs="Arial"/>
          <w:b/>
          <w:kern w:val="1"/>
          <w:sz w:val="22"/>
          <w:szCs w:val="22"/>
          <w:lang w:bidi="hi-IN"/>
        </w:rPr>
      </w:pPr>
      <w:r w:rsidRPr="00E57655">
        <w:rPr>
          <w:rFonts w:asciiTheme="minorHAnsi" w:eastAsia="Arial" w:hAnsiTheme="minorHAnsi" w:cstheme="minorHAnsi"/>
          <w:sz w:val="22"/>
          <w:szCs w:val="22"/>
        </w:rPr>
        <w:t xml:space="preserve">      </w:t>
      </w:r>
      <w:r w:rsidRPr="0063498F">
        <w:rPr>
          <w:rFonts w:ascii="Arial" w:eastAsia="Arial" w:hAnsi="Arial" w:cs="Arial"/>
          <w:b/>
          <w:kern w:val="1"/>
          <w:sz w:val="22"/>
          <w:szCs w:val="22"/>
          <w:lang w:bidi="hi-IN"/>
        </w:rPr>
        <w:t>Η Δημοτική  Επιτροπή  λαμβάνοντας υπόψη:</w:t>
      </w:r>
    </w:p>
    <w:p w:rsidR="00F02366" w:rsidRPr="0063498F" w:rsidRDefault="00F02366" w:rsidP="00F02366">
      <w:pPr>
        <w:ind w:hanging="432"/>
        <w:rPr>
          <w:rFonts w:ascii="Arial" w:eastAsia="Arial" w:hAnsi="Arial" w:cs="Arial"/>
          <w:b/>
          <w:kern w:val="1"/>
          <w:sz w:val="22"/>
          <w:szCs w:val="22"/>
          <w:lang w:bidi="hi-IN"/>
        </w:rPr>
      </w:pPr>
    </w:p>
    <w:p w:rsidR="00F02366" w:rsidRPr="00E8353B" w:rsidRDefault="00F02366" w:rsidP="00F02366">
      <w:pPr>
        <w:pStyle w:val="ad"/>
        <w:spacing w:line="288" w:lineRule="auto"/>
        <w:rPr>
          <w:rFonts w:ascii="Arial" w:hAnsi="Arial" w:cs="Arial"/>
          <w:sz w:val="22"/>
          <w:szCs w:val="22"/>
        </w:rPr>
      </w:pPr>
      <w:r>
        <w:rPr>
          <w:rFonts w:ascii="Arial" w:hAnsi="Arial" w:cs="Arial"/>
          <w:sz w:val="22"/>
          <w:szCs w:val="22"/>
        </w:rPr>
        <w:t>-</w:t>
      </w:r>
      <w:r w:rsidRPr="00E8353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F02366" w:rsidRPr="00E8353B" w:rsidRDefault="00F02366" w:rsidP="00F02366">
      <w:pPr>
        <w:pStyle w:val="ad"/>
        <w:spacing w:line="288" w:lineRule="auto"/>
        <w:rPr>
          <w:rFonts w:ascii="Arial" w:hAnsi="Arial" w:cs="Arial"/>
          <w:sz w:val="22"/>
          <w:szCs w:val="22"/>
        </w:rPr>
      </w:pPr>
      <w:r w:rsidRPr="00E8353B">
        <w:rPr>
          <w:rFonts w:ascii="Arial" w:hAnsi="Arial" w:cs="Arial"/>
          <w:sz w:val="22"/>
          <w:szCs w:val="22"/>
        </w:rPr>
        <w:t xml:space="preserve"> -Τις διατάξεις του  άρθρου 74</w:t>
      </w:r>
      <w:r w:rsidRPr="00E8353B">
        <w:rPr>
          <w:rFonts w:ascii="Arial" w:hAnsi="Arial" w:cs="Arial"/>
          <w:sz w:val="22"/>
          <w:szCs w:val="22"/>
          <w:vertAlign w:val="superscript"/>
        </w:rPr>
        <w:t>Α</w:t>
      </w:r>
      <w:r w:rsidRPr="00E8353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F02366" w:rsidRPr="006C3D1F" w:rsidRDefault="00F02366" w:rsidP="00F02366">
      <w:pPr>
        <w:pStyle w:val="10"/>
        <w:widowControl w:val="0"/>
        <w:numPr>
          <w:ilvl w:val="0"/>
          <w:numId w:val="0"/>
        </w:numPr>
        <w:tabs>
          <w:tab w:val="num" w:pos="720"/>
        </w:tabs>
        <w:ind w:left="142" w:hanging="432"/>
        <w:rPr>
          <w:rFonts w:ascii="Arial" w:eastAsia="Verdana" w:hAnsi="Arial" w:cs="Arial"/>
          <w:color w:val="000000"/>
          <w:sz w:val="22"/>
          <w:szCs w:val="22"/>
        </w:rPr>
      </w:pPr>
      <w:r w:rsidRPr="00E8353B">
        <w:rPr>
          <w:rFonts w:ascii="Arial" w:hAnsi="Arial" w:cs="Arial"/>
          <w:sz w:val="22"/>
          <w:szCs w:val="22"/>
          <w:highlight w:val="white"/>
        </w:rPr>
        <w:t xml:space="preserve">      </w:t>
      </w:r>
      <w:r w:rsidRPr="006C3D1F">
        <w:rPr>
          <w:rFonts w:ascii="Arial" w:eastAsia="Verdana" w:hAnsi="Arial" w:cs="Arial"/>
          <w:color w:val="000000"/>
          <w:sz w:val="22"/>
          <w:szCs w:val="22"/>
        </w:rPr>
        <w:t>-</w:t>
      </w:r>
      <w:r w:rsidR="000C2829">
        <w:rPr>
          <w:rFonts w:ascii="Arial" w:eastAsia="Verdana" w:hAnsi="Arial" w:cs="Arial"/>
          <w:color w:val="000000"/>
          <w:sz w:val="22"/>
          <w:szCs w:val="22"/>
        </w:rPr>
        <w:t xml:space="preserve">Τις </w:t>
      </w:r>
      <w:r w:rsidRPr="00645A06">
        <w:rPr>
          <w:rFonts w:ascii="Arial" w:eastAsia="Verdana" w:hAnsi="Arial" w:cs="Arial"/>
          <w:color w:val="000000"/>
          <w:sz w:val="22"/>
          <w:szCs w:val="22"/>
        </w:rPr>
        <w:t xml:space="preserve">  </w:t>
      </w:r>
      <w:r>
        <w:rPr>
          <w:rFonts w:ascii="Arial" w:eastAsia="Verdana" w:hAnsi="Arial" w:cs="Arial"/>
          <w:color w:val="000000"/>
          <w:sz w:val="22"/>
          <w:szCs w:val="22"/>
        </w:rPr>
        <w:t xml:space="preserve">με </w:t>
      </w:r>
      <w:r w:rsidRPr="00645A06">
        <w:rPr>
          <w:rFonts w:ascii="Arial" w:eastAsia="Verdana" w:hAnsi="Arial" w:cs="Arial"/>
          <w:color w:val="000000"/>
          <w:sz w:val="22"/>
          <w:szCs w:val="22"/>
        </w:rPr>
        <w:t xml:space="preserve">αριθ. </w:t>
      </w:r>
      <w:proofErr w:type="spellStart"/>
      <w:r w:rsidRPr="00645A06">
        <w:rPr>
          <w:rFonts w:ascii="Arial" w:eastAsia="Verdana" w:hAnsi="Arial" w:cs="Arial"/>
          <w:color w:val="000000"/>
          <w:sz w:val="22"/>
          <w:szCs w:val="22"/>
        </w:rPr>
        <w:t>πρωτ</w:t>
      </w:r>
      <w:proofErr w:type="spellEnd"/>
      <w:r w:rsidRPr="00645A06">
        <w:rPr>
          <w:rFonts w:ascii="Arial" w:eastAsia="Verdana" w:hAnsi="Arial" w:cs="Arial"/>
          <w:color w:val="000000"/>
          <w:sz w:val="22"/>
          <w:szCs w:val="22"/>
        </w:rPr>
        <w:t>.</w:t>
      </w:r>
      <w:r w:rsidRPr="00645A06">
        <w:rPr>
          <w:rFonts w:ascii="Arial" w:eastAsia="Liberation Serif" w:hAnsi="Arial" w:cs="Arial"/>
          <w:sz w:val="22"/>
          <w:szCs w:val="22"/>
        </w:rPr>
        <w:t xml:space="preserve">  </w:t>
      </w:r>
      <w:r>
        <w:rPr>
          <w:rFonts w:ascii="Arial" w:eastAsia="Liberation Serif" w:hAnsi="Arial" w:cs="Arial"/>
          <w:bCs/>
          <w:sz w:val="22"/>
          <w:szCs w:val="22"/>
        </w:rPr>
        <w:t>222</w:t>
      </w:r>
      <w:r w:rsidRPr="00645A06">
        <w:rPr>
          <w:rFonts w:ascii="Arial" w:eastAsia="Liberation Serif" w:hAnsi="Arial" w:cs="Arial"/>
          <w:bCs/>
          <w:sz w:val="22"/>
          <w:szCs w:val="22"/>
        </w:rPr>
        <w:t>/</w:t>
      </w:r>
      <w:r>
        <w:rPr>
          <w:rFonts w:ascii="Arial" w:eastAsia="Liberation Serif" w:hAnsi="Arial" w:cs="Arial"/>
          <w:bCs/>
          <w:sz w:val="22"/>
          <w:szCs w:val="22"/>
        </w:rPr>
        <w:t>12</w:t>
      </w:r>
      <w:r w:rsidRPr="00645A06">
        <w:rPr>
          <w:rFonts w:ascii="Arial" w:eastAsia="Liberation Serif" w:hAnsi="Arial" w:cs="Arial"/>
          <w:bCs/>
          <w:sz w:val="22"/>
          <w:szCs w:val="22"/>
        </w:rPr>
        <w:t>-0</w:t>
      </w:r>
      <w:r>
        <w:rPr>
          <w:rFonts w:ascii="Arial" w:eastAsia="Liberation Serif" w:hAnsi="Arial" w:cs="Arial"/>
          <w:bCs/>
          <w:sz w:val="22"/>
          <w:szCs w:val="22"/>
        </w:rPr>
        <w:t>1</w:t>
      </w:r>
      <w:r w:rsidRPr="00645A06">
        <w:rPr>
          <w:rFonts w:ascii="Arial" w:eastAsia="Liberation Serif" w:hAnsi="Arial" w:cs="Arial"/>
          <w:bCs/>
          <w:sz w:val="22"/>
          <w:szCs w:val="22"/>
        </w:rPr>
        <w:t>-202</w:t>
      </w:r>
      <w:r>
        <w:rPr>
          <w:rFonts w:ascii="Arial" w:eastAsia="Liberation Serif" w:hAnsi="Arial" w:cs="Arial"/>
          <w:bCs/>
          <w:sz w:val="22"/>
          <w:szCs w:val="22"/>
        </w:rPr>
        <w:t>6</w:t>
      </w:r>
      <w:r w:rsidRPr="00645A06">
        <w:rPr>
          <w:rFonts w:ascii="Arial" w:eastAsia="Liberation Serif" w:hAnsi="Arial" w:cs="Arial"/>
          <w:bCs/>
          <w:sz w:val="22"/>
          <w:szCs w:val="22"/>
        </w:rPr>
        <w:t xml:space="preserve"> </w:t>
      </w:r>
      <w:r w:rsidR="000C2829">
        <w:rPr>
          <w:rFonts w:ascii="Arial" w:eastAsia="Liberation Serif" w:hAnsi="Arial" w:cs="Arial"/>
          <w:bCs/>
          <w:sz w:val="22"/>
          <w:szCs w:val="22"/>
        </w:rPr>
        <w:t xml:space="preserve">&amp; 1108/26-01-2026 </w:t>
      </w:r>
      <w:r w:rsidR="000C2829">
        <w:rPr>
          <w:rFonts w:ascii="Arial" w:eastAsia="Verdana" w:hAnsi="Arial" w:cs="Arial"/>
          <w:color w:val="000000"/>
          <w:sz w:val="22"/>
          <w:szCs w:val="22"/>
        </w:rPr>
        <w:t xml:space="preserve">αιτήσεις </w:t>
      </w:r>
      <w:r>
        <w:rPr>
          <w:rFonts w:ascii="Arial" w:eastAsia="Verdana" w:hAnsi="Arial" w:cs="Arial"/>
          <w:color w:val="000000"/>
          <w:sz w:val="22"/>
          <w:szCs w:val="22"/>
        </w:rPr>
        <w:t xml:space="preserve">της </w:t>
      </w:r>
      <w:r w:rsidRPr="00645A06">
        <w:rPr>
          <w:rFonts w:ascii="Arial" w:eastAsia="Verdana" w:hAnsi="Arial" w:cs="Arial"/>
          <w:color w:val="000000"/>
          <w:sz w:val="22"/>
          <w:szCs w:val="22"/>
        </w:rPr>
        <w:t xml:space="preserve"> κ. </w:t>
      </w:r>
      <w:proofErr w:type="spellStart"/>
      <w:r>
        <w:rPr>
          <w:rFonts w:ascii="Arial" w:eastAsia="Liberation Serif" w:hAnsi="Arial" w:cs="Arial"/>
          <w:bCs/>
          <w:sz w:val="22"/>
          <w:szCs w:val="22"/>
        </w:rPr>
        <w:t>Τοσούνη</w:t>
      </w:r>
      <w:proofErr w:type="spellEnd"/>
      <w:r>
        <w:rPr>
          <w:rFonts w:ascii="Arial" w:eastAsia="Liberation Serif" w:hAnsi="Arial" w:cs="Arial"/>
          <w:bCs/>
          <w:sz w:val="22"/>
          <w:szCs w:val="22"/>
        </w:rPr>
        <w:t xml:space="preserve"> Ειρήνης</w:t>
      </w:r>
      <w:r w:rsidRPr="00645A06">
        <w:rPr>
          <w:rFonts w:ascii="Arial" w:eastAsia="Liberation Serif" w:hAnsi="Arial" w:cs="Arial"/>
          <w:sz w:val="22"/>
          <w:szCs w:val="22"/>
        </w:rPr>
        <w:t xml:space="preserve"> </w:t>
      </w:r>
      <w:r w:rsidRPr="00645A06">
        <w:rPr>
          <w:rFonts w:ascii="Arial" w:eastAsia="Verdana" w:hAnsi="Arial" w:cs="Arial"/>
          <w:color w:val="000000"/>
          <w:sz w:val="22"/>
          <w:szCs w:val="22"/>
        </w:rPr>
        <w:t>με τα επισυναπτόμενα αυτής</w:t>
      </w:r>
    </w:p>
    <w:p w:rsidR="00F02366" w:rsidRDefault="00F02366" w:rsidP="00F02366">
      <w:pPr>
        <w:shd w:val="clear" w:color="auto" w:fill="FFFFFF"/>
        <w:tabs>
          <w:tab w:val="center" w:pos="426"/>
        </w:tabs>
        <w:suppressAutoHyphens w:val="0"/>
        <w:jc w:val="both"/>
        <w:rPr>
          <w:rFonts w:ascii="Arial" w:eastAsia="Liberation Serif" w:hAnsi="Arial" w:cs="Arial"/>
          <w:sz w:val="22"/>
          <w:szCs w:val="22"/>
        </w:rPr>
      </w:pPr>
      <w:r w:rsidRPr="00402BB6">
        <w:rPr>
          <w:rFonts w:ascii="Arial" w:eastAsia="Verdana" w:hAnsi="Arial" w:cs="Arial"/>
          <w:color w:val="000000"/>
          <w:sz w:val="22"/>
          <w:szCs w:val="22"/>
        </w:rPr>
        <w:t>-</w:t>
      </w:r>
      <w:r w:rsidRPr="00402BB6">
        <w:rPr>
          <w:rFonts w:ascii="Arial" w:eastAsia="Liberation Serif" w:hAnsi="Arial" w:cs="Arial"/>
          <w:sz w:val="22"/>
          <w:szCs w:val="22"/>
        </w:rPr>
        <w:t xml:space="preserve"> Το </w:t>
      </w:r>
      <w:r w:rsidRPr="00645A06">
        <w:rPr>
          <w:rFonts w:ascii="Arial" w:eastAsia="Liberation Serif" w:hAnsi="Arial" w:cs="Arial"/>
          <w:sz w:val="22"/>
          <w:szCs w:val="22"/>
        </w:rPr>
        <w:t xml:space="preserve">υπ. αριθ. </w:t>
      </w:r>
      <w:proofErr w:type="spellStart"/>
      <w:r w:rsidRPr="00645A06">
        <w:rPr>
          <w:rFonts w:ascii="Arial" w:eastAsia="Liberation Serif" w:hAnsi="Arial" w:cs="Arial"/>
          <w:sz w:val="22"/>
          <w:szCs w:val="22"/>
        </w:rPr>
        <w:t>πρωτ</w:t>
      </w:r>
      <w:proofErr w:type="spellEnd"/>
      <w:r w:rsidRPr="00645A06">
        <w:rPr>
          <w:rFonts w:ascii="Arial" w:eastAsia="Liberation Serif" w:hAnsi="Arial" w:cs="Arial"/>
          <w:sz w:val="22"/>
          <w:szCs w:val="22"/>
        </w:rPr>
        <w:t xml:space="preserve">. </w:t>
      </w:r>
      <w:r>
        <w:rPr>
          <w:rFonts w:ascii="Arial" w:eastAsia="Liberation Serif" w:hAnsi="Arial" w:cs="Arial"/>
          <w:sz w:val="22"/>
          <w:szCs w:val="22"/>
        </w:rPr>
        <w:t>601</w:t>
      </w:r>
      <w:r w:rsidRPr="00645A06">
        <w:rPr>
          <w:rFonts w:ascii="Arial" w:eastAsia="Liberation Serif" w:hAnsi="Arial" w:cs="Arial"/>
          <w:sz w:val="22"/>
          <w:szCs w:val="22"/>
        </w:rPr>
        <w:t>/1</w:t>
      </w:r>
      <w:r>
        <w:rPr>
          <w:rFonts w:ascii="Arial" w:eastAsia="Liberation Serif" w:hAnsi="Arial" w:cs="Arial"/>
          <w:sz w:val="22"/>
          <w:szCs w:val="22"/>
        </w:rPr>
        <w:t>6</w:t>
      </w:r>
      <w:r w:rsidRPr="00645A06">
        <w:rPr>
          <w:rFonts w:ascii="Arial" w:eastAsia="Liberation Serif" w:hAnsi="Arial" w:cs="Arial"/>
          <w:sz w:val="22"/>
          <w:szCs w:val="22"/>
        </w:rPr>
        <w:t>-0</w:t>
      </w:r>
      <w:r>
        <w:rPr>
          <w:rFonts w:ascii="Arial" w:eastAsia="Liberation Serif" w:hAnsi="Arial" w:cs="Arial"/>
          <w:sz w:val="22"/>
          <w:szCs w:val="22"/>
        </w:rPr>
        <w:t>1</w:t>
      </w:r>
      <w:r w:rsidRPr="00645A06">
        <w:rPr>
          <w:rFonts w:ascii="Arial" w:eastAsia="Liberation Serif" w:hAnsi="Arial" w:cs="Arial"/>
          <w:sz w:val="22"/>
          <w:szCs w:val="22"/>
        </w:rPr>
        <w:t>-202</w:t>
      </w:r>
      <w:r>
        <w:rPr>
          <w:rFonts w:ascii="Arial" w:eastAsia="Liberation Serif" w:hAnsi="Arial" w:cs="Arial"/>
          <w:sz w:val="22"/>
          <w:szCs w:val="22"/>
        </w:rPr>
        <w:t>6</w:t>
      </w:r>
      <w:r w:rsidRPr="00645A06">
        <w:rPr>
          <w:rFonts w:ascii="Arial" w:eastAsia="Liberation Serif" w:hAnsi="Arial" w:cs="Arial"/>
          <w:sz w:val="22"/>
          <w:szCs w:val="22"/>
        </w:rPr>
        <w:t xml:space="preserve"> έγγραφο της Διεύθυνσης Περιβάλλοντος &amp; Καθαριότητας</w:t>
      </w:r>
    </w:p>
    <w:p w:rsidR="00F02366" w:rsidRPr="006C3D1F" w:rsidRDefault="00F02366" w:rsidP="00F02366">
      <w:pPr>
        <w:pStyle w:val="10"/>
        <w:widowControl w:val="0"/>
        <w:numPr>
          <w:ilvl w:val="0"/>
          <w:numId w:val="0"/>
        </w:numPr>
        <w:tabs>
          <w:tab w:val="num" w:pos="720"/>
        </w:tabs>
        <w:ind w:left="142" w:hanging="432"/>
        <w:rPr>
          <w:rFonts w:ascii="Arial" w:eastAsia="Verdana" w:hAnsi="Arial" w:cs="Arial"/>
          <w:color w:val="000000"/>
          <w:sz w:val="22"/>
          <w:szCs w:val="22"/>
        </w:rPr>
      </w:pPr>
      <w:r>
        <w:rPr>
          <w:rFonts w:ascii="Arial" w:eastAsia="Liberation Serif" w:hAnsi="Arial" w:cs="Arial"/>
          <w:sz w:val="22"/>
          <w:szCs w:val="22"/>
        </w:rPr>
        <w:t xml:space="preserve">     -</w:t>
      </w:r>
      <w:r w:rsidRPr="006C3D1F">
        <w:rPr>
          <w:rFonts w:ascii="Arial" w:eastAsia="Calibri" w:hAnsi="Arial" w:cs="Arial"/>
          <w:color w:val="000000"/>
          <w:kern w:val="1"/>
          <w:sz w:val="22"/>
          <w:szCs w:val="22"/>
          <w:highlight w:val="white"/>
          <w:shd w:val="clear" w:color="auto" w:fill="FFFFFF"/>
        </w:rPr>
        <w:t xml:space="preserve">Το </w:t>
      </w:r>
      <w:proofErr w:type="spellStart"/>
      <w:r w:rsidRPr="006C3D1F">
        <w:rPr>
          <w:rFonts w:ascii="Arial" w:eastAsia="Calibri" w:hAnsi="Arial" w:cs="Arial"/>
          <w:color w:val="000000"/>
          <w:kern w:val="1"/>
          <w:sz w:val="22"/>
          <w:szCs w:val="22"/>
          <w:highlight w:val="white"/>
          <w:shd w:val="clear" w:color="auto" w:fill="FFFFFF"/>
        </w:rPr>
        <w:t>υπ΄</w:t>
      </w:r>
      <w:proofErr w:type="spellEnd"/>
      <w:r w:rsidRPr="006C3D1F">
        <w:rPr>
          <w:rFonts w:ascii="Arial" w:eastAsia="Calibri" w:hAnsi="Arial" w:cs="Arial"/>
          <w:color w:val="000000"/>
          <w:kern w:val="1"/>
          <w:sz w:val="22"/>
          <w:szCs w:val="22"/>
          <w:highlight w:val="white"/>
          <w:shd w:val="clear" w:color="auto" w:fill="FFFFFF"/>
        </w:rPr>
        <w:t xml:space="preserve"> αρ. πρωτ</w:t>
      </w:r>
      <w:r w:rsidRPr="006C3D1F">
        <w:rPr>
          <w:rFonts w:ascii="Arial" w:eastAsia="Calibri" w:hAnsi="Arial" w:cs="Arial"/>
          <w:color w:val="000000"/>
          <w:kern w:val="1"/>
          <w:sz w:val="22"/>
          <w:szCs w:val="22"/>
          <w:shd w:val="clear" w:color="auto" w:fill="FFFFFF"/>
        </w:rPr>
        <w:t>.</w:t>
      </w:r>
      <w:r>
        <w:rPr>
          <w:rFonts w:ascii="Arial" w:eastAsia="Calibri" w:hAnsi="Arial" w:cs="Arial"/>
          <w:color w:val="000000"/>
          <w:kern w:val="1"/>
          <w:sz w:val="22"/>
          <w:szCs w:val="22"/>
          <w:shd w:val="clear" w:color="auto" w:fill="FFFFFF"/>
        </w:rPr>
        <w:t>1153/23</w:t>
      </w:r>
      <w:r w:rsidRPr="006C3D1F">
        <w:rPr>
          <w:rFonts w:ascii="Arial" w:hAnsi="Arial" w:cs="Arial"/>
          <w:color w:val="000000"/>
          <w:sz w:val="22"/>
          <w:szCs w:val="22"/>
          <w:lang w:eastAsia="el-GR"/>
        </w:rPr>
        <w:t>-</w:t>
      </w:r>
      <w:r>
        <w:rPr>
          <w:rFonts w:ascii="Arial" w:hAnsi="Arial" w:cs="Arial"/>
          <w:color w:val="000000"/>
          <w:sz w:val="22"/>
          <w:szCs w:val="22"/>
          <w:lang w:eastAsia="el-GR"/>
        </w:rPr>
        <w:t>01</w:t>
      </w:r>
      <w:r w:rsidRPr="006C3D1F">
        <w:rPr>
          <w:rFonts w:ascii="Arial" w:hAnsi="Arial" w:cs="Arial"/>
          <w:color w:val="000000"/>
          <w:sz w:val="22"/>
          <w:szCs w:val="22"/>
          <w:lang w:eastAsia="el-GR"/>
        </w:rPr>
        <w:t>-202</w:t>
      </w:r>
      <w:r>
        <w:rPr>
          <w:rFonts w:ascii="Arial" w:hAnsi="Arial" w:cs="Arial"/>
          <w:color w:val="000000"/>
          <w:sz w:val="22"/>
          <w:szCs w:val="22"/>
          <w:lang w:eastAsia="el-GR"/>
        </w:rPr>
        <w:t>6</w:t>
      </w:r>
      <w:r w:rsidRPr="006C3D1F">
        <w:rPr>
          <w:rFonts w:ascii="Arial" w:hAnsi="Arial" w:cs="Arial"/>
          <w:color w:val="000000"/>
          <w:sz w:val="22"/>
          <w:szCs w:val="22"/>
          <w:lang w:eastAsia="el-GR"/>
        </w:rPr>
        <w:t xml:space="preserve"> </w:t>
      </w:r>
      <w:r w:rsidRPr="006C3D1F">
        <w:rPr>
          <w:rFonts w:ascii="Arial" w:hAnsi="Arial" w:cs="Arial"/>
          <w:sz w:val="22"/>
          <w:szCs w:val="22"/>
        </w:rPr>
        <w:t xml:space="preserve"> </w:t>
      </w:r>
      <w:r w:rsidRPr="006C3D1F">
        <w:rPr>
          <w:rFonts w:ascii="Arial" w:eastAsia="Verdana" w:hAnsi="Arial" w:cs="Arial"/>
          <w:color w:val="000000"/>
          <w:sz w:val="22"/>
          <w:szCs w:val="22"/>
        </w:rPr>
        <w:t xml:space="preserve">γνωμοδοτικό σημείωμα της Νομικής Συμβούλου  του  Δήμου </w:t>
      </w:r>
      <w:proofErr w:type="spellStart"/>
      <w:r w:rsidRPr="006C3D1F">
        <w:rPr>
          <w:rFonts w:ascii="Arial" w:eastAsia="Verdana" w:hAnsi="Arial" w:cs="Arial"/>
          <w:color w:val="000000"/>
          <w:sz w:val="22"/>
          <w:szCs w:val="22"/>
        </w:rPr>
        <w:t>Λεβαδέων</w:t>
      </w:r>
      <w:proofErr w:type="spellEnd"/>
      <w:r w:rsidRPr="006C3D1F">
        <w:rPr>
          <w:rFonts w:ascii="Arial" w:eastAsia="Verdana" w:hAnsi="Arial" w:cs="Arial"/>
          <w:color w:val="000000"/>
          <w:sz w:val="22"/>
          <w:szCs w:val="22"/>
        </w:rPr>
        <w:t xml:space="preserve"> που είχε διανεμηθεί</w:t>
      </w:r>
    </w:p>
    <w:p w:rsidR="00F02366" w:rsidRPr="00645A06" w:rsidRDefault="00F02366" w:rsidP="00F02366">
      <w:pPr>
        <w:shd w:val="clear" w:color="auto" w:fill="FFFFFF"/>
        <w:tabs>
          <w:tab w:val="center" w:pos="426"/>
        </w:tabs>
        <w:suppressAutoHyphens w:val="0"/>
        <w:jc w:val="both"/>
        <w:rPr>
          <w:rFonts w:ascii="Arial" w:hAnsi="Arial" w:cs="Arial"/>
          <w:sz w:val="22"/>
          <w:szCs w:val="22"/>
        </w:rPr>
      </w:pPr>
      <w:r w:rsidRPr="00645A06">
        <w:rPr>
          <w:rFonts w:ascii="Arial" w:eastAsia="Liberation Serif" w:hAnsi="Arial" w:cs="Arial"/>
          <w:sz w:val="22"/>
          <w:szCs w:val="22"/>
        </w:rPr>
        <w:t>-</w:t>
      </w:r>
      <w:r w:rsidRPr="00645A06">
        <w:rPr>
          <w:rFonts w:ascii="Arial" w:hAnsi="Arial" w:cs="Arial"/>
          <w:sz w:val="22"/>
          <w:szCs w:val="22"/>
        </w:rPr>
        <w:t>Την μεταξύ των μελών συζήτηση σύμφωνα με τα πρακτικά</w:t>
      </w:r>
    </w:p>
    <w:p w:rsidR="00F02366" w:rsidRDefault="00F02366" w:rsidP="00F02366">
      <w:pPr>
        <w:widowControl w:val="0"/>
        <w:suppressAutoHyphens w:val="0"/>
        <w:spacing w:line="276" w:lineRule="auto"/>
        <w:jc w:val="both"/>
        <w:rPr>
          <w:rFonts w:ascii="Arial" w:hAnsi="Arial" w:cs="Arial"/>
          <w:sz w:val="22"/>
          <w:szCs w:val="22"/>
        </w:rPr>
      </w:pPr>
      <w:r>
        <w:rPr>
          <w:rFonts w:ascii="Arial" w:hAnsi="Arial" w:cs="Arial"/>
          <w:sz w:val="22"/>
          <w:szCs w:val="22"/>
        </w:rPr>
        <w:t>-</w:t>
      </w:r>
      <w:r w:rsidRPr="006C3D1F">
        <w:rPr>
          <w:rFonts w:ascii="Arial" w:hAnsi="Arial" w:cs="Arial"/>
          <w:sz w:val="22"/>
          <w:szCs w:val="22"/>
        </w:rPr>
        <w:t xml:space="preserve">Την  ψήφο όλων των μελών της </w:t>
      </w:r>
      <w:r>
        <w:rPr>
          <w:rFonts w:ascii="Arial" w:hAnsi="Arial" w:cs="Arial"/>
          <w:sz w:val="22"/>
          <w:szCs w:val="22"/>
        </w:rPr>
        <w:t xml:space="preserve">Δημοτικής </w:t>
      </w:r>
      <w:r w:rsidRPr="006C3D1F">
        <w:rPr>
          <w:rFonts w:ascii="Arial" w:hAnsi="Arial" w:cs="Arial"/>
          <w:sz w:val="22"/>
          <w:szCs w:val="22"/>
        </w:rPr>
        <w:t xml:space="preserve"> Επιτροπής , όπως αυτή διατυπώθηκε και δηλώθηκε δια ζώσης.</w:t>
      </w:r>
    </w:p>
    <w:p w:rsidR="00F02366" w:rsidRDefault="00F02366" w:rsidP="00F02366">
      <w:pPr>
        <w:widowControl w:val="0"/>
        <w:suppressAutoHyphens w:val="0"/>
        <w:spacing w:line="276" w:lineRule="auto"/>
        <w:jc w:val="both"/>
        <w:rPr>
          <w:rFonts w:ascii="Arial" w:hAnsi="Arial" w:cs="Arial"/>
          <w:sz w:val="22"/>
          <w:szCs w:val="22"/>
        </w:rPr>
      </w:pPr>
    </w:p>
    <w:p w:rsidR="00F02366" w:rsidRPr="006C3D1F" w:rsidRDefault="00F02366" w:rsidP="00F02366">
      <w:pPr>
        <w:widowControl w:val="0"/>
        <w:suppressAutoHyphens w:val="0"/>
        <w:spacing w:line="276" w:lineRule="auto"/>
        <w:jc w:val="both"/>
        <w:rPr>
          <w:rFonts w:ascii="Arial" w:hAnsi="Arial" w:cs="Arial"/>
          <w:sz w:val="22"/>
          <w:szCs w:val="22"/>
        </w:rPr>
      </w:pPr>
    </w:p>
    <w:p w:rsidR="00F02366" w:rsidRPr="00E72CDA" w:rsidRDefault="00F02366" w:rsidP="00F02366">
      <w:pPr>
        <w:shd w:val="clear" w:color="auto" w:fill="FFFFFF"/>
        <w:tabs>
          <w:tab w:val="center" w:pos="426"/>
        </w:tabs>
        <w:suppressAutoHyphens w:val="0"/>
        <w:ind w:left="448"/>
        <w:jc w:val="both"/>
        <w:rPr>
          <w:rFonts w:ascii="Arial" w:hAnsi="Arial" w:cs="Arial"/>
          <w:sz w:val="22"/>
          <w:szCs w:val="22"/>
        </w:rPr>
      </w:pPr>
    </w:p>
    <w:p w:rsidR="00F02366" w:rsidRDefault="00F02366" w:rsidP="00F02366">
      <w:pPr>
        <w:tabs>
          <w:tab w:val="left" w:pos="559"/>
          <w:tab w:val="left" w:pos="1555"/>
        </w:tabs>
        <w:jc w:val="center"/>
        <w:rPr>
          <w:rFonts w:ascii="Arial" w:hAnsi="Arial" w:cs="Arial"/>
          <w:b/>
          <w:bCs/>
          <w:sz w:val="22"/>
          <w:szCs w:val="22"/>
        </w:rPr>
      </w:pPr>
      <w:r w:rsidRPr="00072434">
        <w:rPr>
          <w:rFonts w:ascii="Arial" w:hAnsi="Arial" w:cs="Arial"/>
          <w:b/>
          <w:bCs/>
          <w:sz w:val="22"/>
          <w:szCs w:val="22"/>
        </w:rPr>
        <w:t xml:space="preserve">ΑΠΟΦΑΣΙΖΕΙ </w:t>
      </w:r>
      <w:r>
        <w:rPr>
          <w:rFonts w:ascii="Arial" w:hAnsi="Arial" w:cs="Arial"/>
          <w:b/>
          <w:bCs/>
          <w:sz w:val="22"/>
          <w:szCs w:val="22"/>
        </w:rPr>
        <w:t xml:space="preserve"> ΟΜΟΦΩΝΑ</w:t>
      </w:r>
      <w:r w:rsidRPr="00072434">
        <w:rPr>
          <w:rFonts w:ascii="Arial" w:hAnsi="Arial" w:cs="Arial"/>
          <w:b/>
          <w:bCs/>
          <w:sz w:val="22"/>
          <w:szCs w:val="22"/>
        </w:rPr>
        <w:t xml:space="preserve"> </w:t>
      </w:r>
    </w:p>
    <w:p w:rsidR="00F02366" w:rsidRPr="00072434" w:rsidRDefault="00F02366" w:rsidP="00F02366">
      <w:pPr>
        <w:tabs>
          <w:tab w:val="left" w:pos="559"/>
          <w:tab w:val="left" w:pos="1555"/>
        </w:tabs>
        <w:jc w:val="center"/>
        <w:rPr>
          <w:rFonts w:ascii="Arial" w:hAnsi="Arial" w:cs="Arial"/>
          <w:b/>
          <w:bCs/>
          <w:sz w:val="22"/>
          <w:szCs w:val="22"/>
        </w:rPr>
      </w:pPr>
    </w:p>
    <w:p w:rsidR="00F02366" w:rsidRPr="00645A06" w:rsidRDefault="00F02366" w:rsidP="00F02366">
      <w:pPr>
        <w:pStyle w:val="28"/>
        <w:spacing w:line="276" w:lineRule="auto"/>
        <w:ind w:left="0" w:firstLine="0"/>
        <w:rPr>
          <w:rFonts w:ascii="Arial" w:hAnsi="Arial" w:cs="Arial"/>
          <w:b/>
          <w:sz w:val="22"/>
          <w:szCs w:val="22"/>
        </w:rPr>
      </w:pPr>
      <w:r w:rsidRPr="006C3D1F">
        <w:rPr>
          <w:rFonts w:ascii="Arial" w:eastAsia="Liberation Serif" w:hAnsi="Arial" w:cs="Arial"/>
          <w:sz w:val="22"/>
          <w:szCs w:val="22"/>
        </w:rPr>
        <w:t xml:space="preserve">   </w:t>
      </w:r>
      <w:r w:rsidRPr="00645A06">
        <w:rPr>
          <w:rFonts w:ascii="Arial" w:eastAsia="Liberation Serif" w:hAnsi="Arial" w:cs="Arial"/>
          <w:sz w:val="22"/>
          <w:szCs w:val="22"/>
        </w:rPr>
        <w:t>Εγκρίνει  τ</w:t>
      </w:r>
      <w:r w:rsidR="00300360">
        <w:rPr>
          <w:rFonts w:ascii="Arial" w:eastAsia="Liberation Serif" w:hAnsi="Arial" w:cs="Arial"/>
          <w:sz w:val="22"/>
          <w:szCs w:val="22"/>
        </w:rPr>
        <w:t>η</w:t>
      </w:r>
      <w:r w:rsidRPr="00645A06">
        <w:rPr>
          <w:rFonts w:ascii="Arial" w:eastAsia="Liberation Serif" w:hAnsi="Arial" w:cs="Arial"/>
          <w:sz w:val="22"/>
          <w:szCs w:val="22"/>
        </w:rPr>
        <w:t>ν εξώδικ</w:t>
      </w:r>
      <w:r w:rsidR="00300360">
        <w:rPr>
          <w:rFonts w:ascii="Arial" w:eastAsia="Liberation Serif" w:hAnsi="Arial" w:cs="Arial"/>
          <w:sz w:val="22"/>
          <w:szCs w:val="22"/>
        </w:rPr>
        <w:t xml:space="preserve">η επίλυση της διαφοράς </w:t>
      </w:r>
      <w:r w:rsidRPr="00645A06">
        <w:rPr>
          <w:rFonts w:ascii="Arial" w:eastAsia="Liberation Serif" w:hAnsi="Arial" w:cs="Arial"/>
          <w:sz w:val="22"/>
          <w:szCs w:val="22"/>
        </w:rPr>
        <w:t xml:space="preserve"> με τ</w:t>
      </w:r>
      <w:r w:rsidR="000C2829">
        <w:rPr>
          <w:rFonts w:ascii="Arial" w:eastAsia="Liberation Serif" w:hAnsi="Arial" w:cs="Arial"/>
          <w:sz w:val="22"/>
          <w:szCs w:val="22"/>
        </w:rPr>
        <w:t>η</w:t>
      </w:r>
      <w:r w:rsidRPr="00645A06">
        <w:rPr>
          <w:rFonts w:ascii="Arial" w:eastAsia="Liberation Serif" w:hAnsi="Arial" w:cs="Arial"/>
          <w:sz w:val="22"/>
          <w:szCs w:val="22"/>
        </w:rPr>
        <w:t xml:space="preserve">ν κ. </w:t>
      </w:r>
      <w:proofErr w:type="spellStart"/>
      <w:r w:rsidR="000C2829">
        <w:rPr>
          <w:rFonts w:ascii="Arial" w:eastAsia="Liberation Serif" w:hAnsi="Arial" w:cs="Arial"/>
          <w:bCs/>
          <w:sz w:val="22"/>
          <w:szCs w:val="22"/>
        </w:rPr>
        <w:t>Τοσούνη</w:t>
      </w:r>
      <w:proofErr w:type="spellEnd"/>
      <w:r w:rsidR="000C2829">
        <w:rPr>
          <w:rFonts w:ascii="Arial" w:eastAsia="Liberation Serif" w:hAnsi="Arial" w:cs="Arial"/>
          <w:bCs/>
          <w:sz w:val="22"/>
          <w:szCs w:val="22"/>
        </w:rPr>
        <w:t xml:space="preserve"> Ειρήνη</w:t>
      </w:r>
      <w:r w:rsidR="00300360">
        <w:rPr>
          <w:rFonts w:ascii="Arial" w:eastAsia="Liberation Serif" w:hAnsi="Arial" w:cs="Arial"/>
          <w:bCs/>
          <w:sz w:val="22"/>
          <w:szCs w:val="22"/>
        </w:rPr>
        <w:t xml:space="preserve">  </w:t>
      </w:r>
      <w:r w:rsidR="000C2829" w:rsidRPr="00645A06">
        <w:rPr>
          <w:rFonts w:ascii="Arial" w:eastAsia="Liberation Serif" w:hAnsi="Arial" w:cs="Arial"/>
          <w:sz w:val="22"/>
          <w:szCs w:val="22"/>
        </w:rPr>
        <w:t xml:space="preserve"> </w:t>
      </w:r>
      <w:r w:rsidRPr="00645A06">
        <w:rPr>
          <w:rFonts w:ascii="Arial" w:eastAsia="Liberation Serif" w:hAnsi="Arial" w:cs="Arial"/>
          <w:sz w:val="22"/>
          <w:szCs w:val="22"/>
        </w:rPr>
        <w:t xml:space="preserve">του </w:t>
      </w:r>
      <w:r w:rsidR="000C2829">
        <w:rPr>
          <w:rFonts w:ascii="Arial" w:eastAsia="Liberation Serif" w:hAnsi="Arial" w:cs="Arial"/>
          <w:sz w:val="22"/>
          <w:szCs w:val="22"/>
        </w:rPr>
        <w:t>Ιωάννη</w:t>
      </w:r>
      <w:r w:rsidRPr="00645A06">
        <w:rPr>
          <w:rFonts w:ascii="Arial" w:eastAsia="Liberation Serif" w:hAnsi="Arial" w:cs="Arial"/>
          <w:sz w:val="22"/>
          <w:szCs w:val="22"/>
        </w:rPr>
        <w:t xml:space="preserve">    και  την καταβολή προς αυτ</w:t>
      </w:r>
      <w:r w:rsidR="00300360">
        <w:rPr>
          <w:rFonts w:ascii="Arial" w:eastAsia="Liberation Serif" w:hAnsi="Arial" w:cs="Arial"/>
          <w:sz w:val="22"/>
          <w:szCs w:val="22"/>
        </w:rPr>
        <w:t xml:space="preserve">ήν </w:t>
      </w:r>
      <w:r w:rsidRPr="00645A06">
        <w:rPr>
          <w:rFonts w:ascii="Arial" w:eastAsia="Liberation Serif" w:hAnsi="Arial" w:cs="Arial"/>
          <w:sz w:val="22"/>
          <w:szCs w:val="22"/>
        </w:rPr>
        <w:t xml:space="preserve">  ποσού  </w:t>
      </w:r>
      <w:r w:rsidR="000C2829">
        <w:rPr>
          <w:rFonts w:ascii="Arial" w:hAnsi="Arial" w:cs="Arial"/>
          <w:sz w:val="22"/>
          <w:szCs w:val="22"/>
        </w:rPr>
        <w:t>2</w:t>
      </w:r>
      <w:r w:rsidRPr="00645A06">
        <w:rPr>
          <w:rFonts w:ascii="Arial" w:hAnsi="Arial" w:cs="Arial"/>
          <w:sz w:val="22"/>
          <w:szCs w:val="22"/>
        </w:rPr>
        <w:t>.</w:t>
      </w:r>
      <w:r w:rsidR="000C2829">
        <w:rPr>
          <w:rFonts w:ascii="Arial" w:hAnsi="Arial" w:cs="Arial"/>
          <w:sz w:val="22"/>
          <w:szCs w:val="22"/>
        </w:rPr>
        <w:t>0</w:t>
      </w:r>
      <w:r w:rsidRPr="00645A06">
        <w:rPr>
          <w:rFonts w:ascii="Arial" w:hAnsi="Arial" w:cs="Arial"/>
          <w:sz w:val="22"/>
          <w:szCs w:val="22"/>
        </w:rPr>
        <w:t>00,00€</w:t>
      </w:r>
      <w:r w:rsidRPr="00645A06">
        <w:rPr>
          <w:rFonts w:ascii="Arial" w:eastAsia="Liberation Serif" w:hAnsi="Arial" w:cs="Arial"/>
          <w:sz w:val="22"/>
          <w:szCs w:val="22"/>
        </w:rPr>
        <w:t xml:space="preserve">, για την αποκατάσταση  των προκληθεισών  υλικών ζημιών που υπέστη  το </w:t>
      </w:r>
      <w:r w:rsidR="000C2829">
        <w:rPr>
          <w:rFonts w:ascii="Arial" w:eastAsia="Liberation Serif" w:hAnsi="Arial" w:cs="Arial"/>
          <w:sz w:val="22"/>
          <w:szCs w:val="22"/>
        </w:rPr>
        <w:t xml:space="preserve">με </w:t>
      </w:r>
      <w:proofErr w:type="spellStart"/>
      <w:r w:rsidRPr="00645A06">
        <w:rPr>
          <w:rFonts w:ascii="Arial" w:eastAsia="Liberation Serif" w:hAnsi="Arial" w:cs="Arial"/>
          <w:sz w:val="22"/>
          <w:szCs w:val="22"/>
        </w:rPr>
        <w:t>αριθμ</w:t>
      </w:r>
      <w:proofErr w:type="spellEnd"/>
      <w:r w:rsidR="000C2829">
        <w:rPr>
          <w:rFonts w:ascii="Arial" w:eastAsia="Liberation Serif" w:hAnsi="Arial" w:cs="Arial"/>
          <w:sz w:val="22"/>
          <w:szCs w:val="22"/>
        </w:rPr>
        <w:t xml:space="preserve">. κυκλοφορίας </w:t>
      </w:r>
      <w:r w:rsidRPr="00645A06">
        <w:rPr>
          <w:rFonts w:ascii="Arial" w:eastAsia="Liberation Serif" w:hAnsi="Arial" w:cs="Arial"/>
          <w:sz w:val="22"/>
          <w:szCs w:val="22"/>
        </w:rPr>
        <w:t xml:space="preserve"> </w:t>
      </w:r>
      <w:r w:rsidR="000C2829">
        <w:rPr>
          <w:rFonts w:ascii="Arial" w:eastAsia="Liberation Serif" w:hAnsi="Arial" w:cs="Arial"/>
          <w:sz w:val="22"/>
          <w:szCs w:val="22"/>
        </w:rPr>
        <w:t>ΙΡΟ 8</w:t>
      </w:r>
      <w:r w:rsidR="00B00CDC">
        <w:rPr>
          <w:rFonts w:ascii="Arial" w:eastAsia="Liberation Serif" w:hAnsi="Arial" w:cs="Arial"/>
          <w:sz w:val="22"/>
          <w:szCs w:val="22"/>
        </w:rPr>
        <w:t>1</w:t>
      </w:r>
      <w:r w:rsidR="000C2829">
        <w:rPr>
          <w:rFonts w:ascii="Arial" w:eastAsia="Liberation Serif" w:hAnsi="Arial" w:cs="Arial"/>
          <w:sz w:val="22"/>
          <w:szCs w:val="22"/>
        </w:rPr>
        <w:t xml:space="preserve">90 </w:t>
      </w:r>
      <w:r w:rsidRPr="00645A06">
        <w:rPr>
          <w:rFonts w:ascii="Arial" w:eastAsia="Liberation Serif" w:hAnsi="Arial" w:cs="Arial"/>
          <w:sz w:val="22"/>
          <w:szCs w:val="22"/>
        </w:rPr>
        <w:t xml:space="preserve">αυτοκίνητό </w:t>
      </w:r>
      <w:r w:rsidR="000C2829">
        <w:rPr>
          <w:rFonts w:ascii="Arial" w:eastAsia="Liberation Serif" w:hAnsi="Arial" w:cs="Arial"/>
          <w:sz w:val="22"/>
          <w:szCs w:val="22"/>
        </w:rPr>
        <w:t xml:space="preserve">της </w:t>
      </w:r>
      <w:r w:rsidRPr="00645A06">
        <w:rPr>
          <w:rFonts w:ascii="Arial" w:eastAsia="Liberation Serif" w:hAnsi="Arial" w:cs="Arial"/>
          <w:sz w:val="22"/>
          <w:szCs w:val="22"/>
        </w:rPr>
        <w:t xml:space="preserve">, στην οδό </w:t>
      </w:r>
      <w:r w:rsidR="000C2829">
        <w:rPr>
          <w:rFonts w:ascii="Arial" w:eastAsia="Liberation Serif" w:hAnsi="Arial" w:cs="Arial"/>
          <w:sz w:val="22"/>
          <w:szCs w:val="22"/>
        </w:rPr>
        <w:t xml:space="preserve">Φίλωνος </w:t>
      </w:r>
      <w:r w:rsidRPr="00645A06">
        <w:rPr>
          <w:rFonts w:ascii="Arial" w:eastAsia="Liberation Serif" w:hAnsi="Arial" w:cs="Arial"/>
          <w:sz w:val="22"/>
          <w:szCs w:val="22"/>
        </w:rPr>
        <w:t xml:space="preserve"> </w:t>
      </w:r>
      <w:r>
        <w:rPr>
          <w:rFonts w:ascii="Arial" w:eastAsia="Liberation Serif" w:hAnsi="Arial" w:cs="Arial"/>
          <w:sz w:val="22"/>
          <w:szCs w:val="22"/>
        </w:rPr>
        <w:lastRenderedPageBreak/>
        <w:t xml:space="preserve">στην πόλη της Λιβαδειάς </w:t>
      </w:r>
      <w:r w:rsidRPr="00645A06">
        <w:rPr>
          <w:rFonts w:ascii="Arial" w:eastAsia="Liberation Serif" w:hAnsi="Arial" w:cs="Arial"/>
          <w:sz w:val="22"/>
          <w:szCs w:val="22"/>
        </w:rPr>
        <w:t xml:space="preserve"> ,   από </w:t>
      </w:r>
      <w:r>
        <w:rPr>
          <w:rFonts w:ascii="Arial" w:eastAsia="Liberation Serif" w:hAnsi="Arial" w:cs="Arial"/>
          <w:sz w:val="22"/>
          <w:szCs w:val="22"/>
        </w:rPr>
        <w:t xml:space="preserve">ολίσθηση κάδου απορριμμάτων  </w:t>
      </w:r>
      <w:r w:rsidRPr="00645A06">
        <w:rPr>
          <w:rFonts w:ascii="Arial" w:eastAsia="Liberation Serif" w:hAnsi="Arial" w:cs="Arial"/>
          <w:sz w:val="22"/>
          <w:szCs w:val="22"/>
        </w:rPr>
        <w:t xml:space="preserve"> που δεν ήταν ασφαλισμένος και </w:t>
      </w:r>
      <w:r>
        <w:rPr>
          <w:rFonts w:ascii="Arial" w:eastAsia="Liberation Serif" w:hAnsi="Arial" w:cs="Arial"/>
          <w:sz w:val="22"/>
          <w:szCs w:val="22"/>
        </w:rPr>
        <w:t xml:space="preserve">προσέκρουσε στο αυτοκίνητό </w:t>
      </w:r>
      <w:r w:rsidR="000C2829">
        <w:rPr>
          <w:rFonts w:ascii="Arial" w:eastAsia="Liberation Serif" w:hAnsi="Arial" w:cs="Arial"/>
          <w:sz w:val="22"/>
          <w:szCs w:val="22"/>
        </w:rPr>
        <w:t xml:space="preserve">της </w:t>
      </w:r>
      <w:r>
        <w:rPr>
          <w:rFonts w:ascii="Arial" w:eastAsia="Liberation Serif" w:hAnsi="Arial" w:cs="Arial"/>
          <w:sz w:val="22"/>
          <w:szCs w:val="22"/>
        </w:rPr>
        <w:t xml:space="preserve"> </w:t>
      </w:r>
      <w:r w:rsidRPr="00645A06">
        <w:rPr>
          <w:rFonts w:ascii="Arial" w:eastAsia="Liberation Serif" w:hAnsi="Arial" w:cs="Arial"/>
          <w:sz w:val="22"/>
          <w:szCs w:val="22"/>
        </w:rPr>
        <w:t xml:space="preserve"> με αποτέλεσμα την πρόκληση ζημιών </w:t>
      </w:r>
      <w:r>
        <w:rPr>
          <w:rFonts w:ascii="Arial" w:eastAsia="Liberation Serif" w:hAnsi="Arial" w:cs="Arial"/>
          <w:sz w:val="22"/>
          <w:szCs w:val="22"/>
        </w:rPr>
        <w:t xml:space="preserve">, </w:t>
      </w:r>
      <w:r w:rsidRPr="00645A06">
        <w:rPr>
          <w:rFonts w:ascii="Arial" w:eastAsia="Liberation Serif" w:hAnsi="Arial" w:cs="Arial"/>
          <w:sz w:val="22"/>
          <w:szCs w:val="22"/>
        </w:rPr>
        <w:t>στις  1</w:t>
      </w:r>
      <w:r w:rsidR="000C2829">
        <w:rPr>
          <w:rFonts w:ascii="Arial" w:eastAsia="Liberation Serif" w:hAnsi="Arial" w:cs="Arial"/>
          <w:sz w:val="22"/>
          <w:szCs w:val="22"/>
        </w:rPr>
        <w:t>0</w:t>
      </w:r>
      <w:r w:rsidRPr="00645A06">
        <w:rPr>
          <w:rFonts w:ascii="Arial" w:eastAsia="Liberation Serif" w:hAnsi="Arial" w:cs="Arial"/>
          <w:sz w:val="22"/>
          <w:szCs w:val="22"/>
        </w:rPr>
        <w:t>-0</w:t>
      </w:r>
      <w:r w:rsidR="000C2829">
        <w:rPr>
          <w:rFonts w:ascii="Arial" w:eastAsia="Liberation Serif" w:hAnsi="Arial" w:cs="Arial"/>
          <w:sz w:val="22"/>
          <w:szCs w:val="22"/>
        </w:rPr>
        <w:t>1</w:t>
      </w:r>
      <w:r w:rsidRPr="00645A06">
        <w:rPr>
          <w:rFonts w:ascii="Arial" w:eastAsia="Liberation Serif" w:hAnsi="Arial" w:cs="Arial"/>
          <w:sz w:val="22"/>
          <w:szCs w:val="22"/>
        </w:rPr>
        <w:t>-202</w:t>
      </w:r>
      <w:r w:rsidR="000C2829">
        <w:rPr>
          <w:rFonts w:ascii="Arial" w:eastAsia="Liberation Serif" w:hAnsi="Arial" w:cs="Arial"/>
          <w:sz w:val="22"/>
          <w:szCs w:val="22"/>
        </w:rPr>
        <w:t>6</w:t>
      </w:r>
      <w:r w:rsidRPr="00645A06">
        <w:rPr>
          <w:rFonts w:ascii="Arial" w:eastAsia="Liberation Serif" w:hAnsi="Arial" w:cs="Arial"/>
          <w:sz w:val="22"/>
          <w:szCs w:val="22"/>
        </w:rPr>
        <w:t>.</w:t>
      </w:r>
    </w:p>
    <w:p w:rsidR="00F02366" w:rsidRPr="00E8353B" w:rsidRDefault="00F02366" w:rsidP="00F02366">
      <w:pPr>
        <w:widowControl w:val="0"/>
        <w:suppressAutoHyphens w:val="0"/>
        <w:spacing w:line="360" w:lineRule="auto"/>
        <w:jc w:val="both"/>
        <w:rPr>
          <w:rFonts w:ascii="Arial" w:hAnsi="Arial" w:cs="Arial"/>
          <w:b/>
          <w:sz w:val="22"/>
          <w:szCs w:val="22"/>
        </w:rPr>
      </w:pPr>
    </w:p>
    <w:p w:rsidR="00F02366" w:rsidRPr="001C05ED" w:rsidRDefault="00F02366" w:rsidP="00F02366">
      <w:pPr>
        <w:pStyle w:val="af9"/>
        <w:autoSpaceDE w:val="0"/>
        <w:autoSpaceDN w:val="0"/>
        <w:adjustRightInd w:val="0"/>
        <w:spacing w:line="276" w:lineRule="auto"/>
        <w:ind w:left="0"/>
        <w:rPr>
          <w:rFonts w:ascii="Arial" w:hAnsi="Arial" w:cs="Arial"/>
          <w:bCs/>
          <w:sz w:val="22"/>
          <w:szCs w:val="22"/>
        </w:rPr>
      </w:pPr>
    </w:p>
    <w:p w:rsidR="00F02366" w:rsidRPr="00261E54" w:rsidRDefault="00F02366" w:rsidP="00F02366">
      <w:pPr>
        <w:jc w:val="both"/>
        <w:rPr>
          <w:rFonts w:ascii="Arial" w:hAnsi="Arial" w:cs="Arial"/>
          <w:b/>
          <w:sz w:val="22"/>
          <w:szCs w:val="22"/>
        </w:rPr>
      </w:pPr>
      <w:r w:rsidRPr="00AC1BAA">
        <w:rPr>
          <w:rFonts w:ascii="Arial" w:hAnsi="Arial" w:cs="Arial"/>
          <w:iCs/>
          <w:sz w:val="22"/>
          <w:szCs w:val="22"/>
        </w:rPr>
        <w:t xml:space="preserve">    </w:t>
      </w:r>
      <w:r w:rsidRPr="00261E54">
        <w:rPr>
          <w:rFonts w:ascii="Arial" w:hAnsi="Arial" w:cs="Arial"/>
          <w:b/>
          <w:iCs/>
          <w:sz w:val="22"/>
          <w:szCs w:val="22"/>
        </w:rPr>
        <w:t>Η α</w:t>
      </w:r>
      <w:r w:rsidRPr="00261E54">
        <w:rPr>
          <w:rFonts w:ascii="Arial" w:hAnsi="Arial" w:cs="Arial"/>
          <w:b/>
          <w:sz w:val="22"/>
          <w:szCs w:val="22"/>
        </w:rPr>
        <w:t xml:space="preserve">πόφαση πήρε αριθμό  </w:t>
      </w:r>
      <w:r>
        <w:rPr>
          <w:rFonts w:ascii="Arial" w:hAnsi="Arial" w:cs="Arial"/>
          <w:b/>
          <w:sz w:val="22"/>
          <w:szCs w:val="22"/>
        </w:rPr>
        <w:t>26</w:t>
      </w:r>
      <w:r w:rsidRPr="00261E54">
        <w:rPr>
          <w:rFonts w:ascii="Arial" w:hAnsi="Arial" w:cs="Arial"/>
          <w:b/>
          <w:sz w:val="22"/>
          <w:szCs w:val="22"/>
        </w:rPr>
        <w:t>/202</w:t>
      </w:r>
      <w:r>
        <w:rPr>
          <w:rFonts w:ascii="Arial" w:hAnsi="Arial" w:cs="Arial"/>
          <w:b/>
          <w:sz w:val="22"/>
          <w:szCs w:val="22"/>
        </w:rPr>
        <w:t>6</w:t>
      </w:r>
      <w:r w:rsidRPr="00261E54">
        <w:rPr>
          <w:rFonts w:ascii="Arial" w:hAnsi="Arial" w:cs="Arial"/>
          <w:b/>
          <w:sz w:val="22"/>
          <w:szCs w:val="22"/>
        </w:rPr>
        <w:t>.</w:t>
      </w:r>
    </w:p>
    <w:p w:rsidR="00F02366" w:rsidRPr="00851DA1" w:rsidRDefault="00F02366" w:rsidP="00F02366">
      <w:pPr>
        <w:jc w:val="both"/>
        <w:rPr>
          <w:rFonts w:ascii="Calibri" w:hAnsi="Calibri" w:cs="Calibri"/>
          <w:color w:val="000000"/>
        </w:rPr>
      </w:pPr>
    </w:p>
    <w:p w:rsidR="00F02366" w:rsidRPr="00FF6B63" w:rsidRDefault="00F02366" w:rsidP="00F02366">
      <w:pPr>
        <w:spacing w:line="360" w:lineRule="auto"/>
        <w:ind w:hanging="432"/>
        <w:rPr>
          <w:rFonts w:ascii="Arial" w:eastAsia="Verdana" w:hAnsi="Arial" w:cs="Arial"/>
          <w:kern w:val="1"/>
          <w:sz w:val="22"/>
          <w:szCs w:val="22"/>
          <w:lang w:bidi="hi-IN"/>
        </w:rPr>
      </w:pPr>
      <w:r w:rsidRPr="00FF6B63">
        <w:rPr>
          <w:rFonts w:ascii="Arial" w:eastAsia="Arial" w:hAnsi="Arial" w:cs="Arial"/>
          <w:sz w:val="22"/>
          <w:szCs w:val="22"/>
        </w:rPr>
        <w:t xml:space="preserve">        </w:t>
      </w:r>
      <w:r w:rsidRPr="00FF6B63">
        <w:rPr>
          <w:rFonts w:ascii="Arial" w:hAnsi="Arial" w:cs="Arial"/>
          <w:sz w:val="22"/>
          <w:szCs w:val="22"/>
        </w:rPr>
        <w:t>Ο</w:t>
      </w:r>
      <w:r w:rsidRPr="00FF6B63">
        <w:rPr>
          <w:rFonts w:ascii="Arial" w:hAnsi="Arial" w:cs="Arial"/>
          <w:b/>
          <w:sz w:val="22"/>
          <w:szCs w:val="22"/>
        </w:rPr>
        <w:t xml:space="preserve"> </w:t>
      </w:r>
      <w:r w:rsidRPr="00FF6B63">
        <w:rPr>
          <w:rFonts w:ascii="Arial" w:eastAsia="Verdana" w:hAnsi="Arial" w:cs="Arial"/>
          <w:kern w:val="1"/>
          <w:sz w:val="22"/>
          <w:szCs w:val="22"/>
          <w:lang w:bidi="hi-IN"/>
        </w:rPr>
        <w:t xml:space="preserve"> Π</w:t>
      </w:r>
      <w:r>
        <w:rPr>
          <w:rFonts w:ascii="Arial" w:eastAsia="Verdana" w:hAnsi="Arial" w:cs="Arial"/>
          <w:kern w:val="1"/>
          <w:sz w:val="22"/>
          <w:szCs w:val="22"/>
          <w:lang w:bidi="hi-IN"/>
        </w:rPr>
        <w:t>ΛΕΙΟΨΗΦΩΝ ΔΗΜΟΤΙΚΟΣ ΣΥΜΒΟΥΛΟΣ</w:t>
      </w:r>
    </w:p>
    <w:p w:rsidR="00F02366" w:rsidRPr="00FF6B63" w:rsidRDefault="00F02366" w:rsidP="00F02366">
      <w:pPr>
        <w:tabs>
          <w:tab w:val="left" w:pos="559"/>
          <w:tab w:val="left" w:pos="1555"/>
        </w:tabs>
        <w:rPr>
          <w:rFonts w:ascii="Arial" w:hAnsi="Arial" w:cs="Arial"/>
          <w:sz w:val="22"/>
          <w:szCs w:val="22"/>
        </w:rPr>
      </w:pPr>
      <w:r w:rsidRPr="00FF6B63">
        <w:rPr>
          <w:rFonts w:ascii="Arial" w:hAnsi="Arial" w:cs="Arial"/>
          <w:sz w:val="22"/>
          <w:szCs w:val="22"/>
        </w:rPr>
        <w:t xml:space="preserve">     </w:t>
      </w:r>
      <w:r>
        <w:rPr>
          <w:rFonts w:ascii="Arial" w:hAnsi="Arial" w:cs="Arial"/>
          <w:sz w:val="22"/>
          <w:szCs w:val="22"/>
        </w:rPr>
        <w:t>ΤΟΥΜΑΡΑΣ ΒΑΣΙΛΕΙΟΣ</w:t>
      </w:r>
    </w:p>
    <w:p w:rsidR="00F02366" w:rsidRPr="00FF6B63" w:rsidRDefault="00F02366" w:rsidP="00F02366">
      <w:pPr>
        <w:tabs>
          <w:tab w:val="left" w:pos="559"/>
          <w:tab w:val="left" w:pos="1555"/>
        </w:tabs>
        <w:rPr>
          <w:rFonts w:ascii="Arial" w:hAnsi="Arial" w:cs="Arial"/>
          <w:sz w:val="22"/>
          <w:szCs w:val="22"/>
        </w:rPr>
      </w:pPr>
    </w:p>
    <w:p w:rsidR="00F02366" w:rsidRPr="00F54856" w:rsidRDefault="00F02366" w:rsidP="00F02366">
      <w:pPr>
        <w:tabs>
          <w:tab w:val="center" w:pos="1080"/>
          <w:tab w:val="left" w:pos="6120"/>
          <w:tab w:val="center" w:pos="8460"/>
        </w:tabs>
        <w:jc w:val="both"/>
        <w:rPr>
          <w:rFonts w:ascii="Arial" w:hAnsi="Arial" w:cs="Arial"/>
          <w:sz w:val="22"/>
          <w:szCs w:val="22"/>
        </w:rPr>
      </w:pPr>
      <w:r w:rsidRPr="00F54856">
        <w:rPr>
          <w:rFonts w:ascii="Arial" w:eastAsia="Arial" w:hAnsi="Arial" w:cs="Arial"/>
          <w:sz w:val="22"/>
          <w:szCs w:val="22"/>
        </w:rPr>
        <w:t xml:space="preserve">                </w:t>
      </w:r>
      <w:r w:rsidRPr="00F54856">
        <w:rPr>
          <w:rFonts w:ascii="Arial" w:hAnsi="Arial" w:cs="Arial"/>
          <w:sz w:val="22"/>
          <w:szCs w:val="22"/>
        </w:rPr>
        <w:t xml:space="preserve">ΤΑ ΜΕΛΗ      </w:t>
      </w:r>
    </w:p>
    <w:p w:rsidR="00F02366" w:rsidRPr="00F54856" w:rsidRDefault="00F02366" w:rsidP="00F02366">
      <w:pPr>
        <w:tabs>
          <w:tab w:val="left" w:pos="360"/>
          <w:tab w:val="left" w:pos="6237"/>
        </w:tabs>
        <w:ind w:left="360"/>
        <w:rPr>
          <w:rFonts w:ascii="Arial" w:hAnsi="Arial" w:cs="Arial"/>
          <w:sz w:val="22"/>
          <w:szCs w:val="22"/>
        </w:rPr>
      </w:pPr>
    </w:p>
    <w:p w:rsidR="000A42DD" w:rsidRDefault="000A42DD" w:rsidP="00F02366">
      <w:pPr>
        <w:pStyle w:val="af9"/>
        <w:numPr>
          <w:ilvl w:val="0"/>
          <w:numId w:val="3"/>
        </w:numPr>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F02366" w:rsidRPr="00F54856" w:rsidRDefault="00F02366" w:rsidP="00F02366">
      <w:pPr>
        <w:pStyle w:val="af9"/>
        <w:numPr>
          <w:ilvl w:val="0"/>
          <w:numId w:val="3"/>
        </w:numPr>
        <w:rPr>
          <w:rFonts w:ascii="Arial" w:hAnsi="Arial" w:cs="Arial"/>
          <w:sz w:val="22"/>
          <w:szCs w:val="22"/>
        </w:rPr>
      </w:pPr>
      <w:proofErr w:type="spellStart"/>
      <w:r w:rsidRPr="00F54856">
        <w:rPr>
          <w:rFonts w:ascii="Arial" w:hAnsi="Arial" w:cs="Arial"/>
          <w:sz w:val="22"/>
          <w:szCs w:val="22"/>
        </w:rPr>
        <w:t>Καλλιαντάσης</w:t>
      </w:r>
      <w:proofErr w:type="spellEnd"/>
      <w:r w:rsidRPr="00F54856">
        <w:rPr>
          <w:rFonts w:ascii="Arial" w:hAnsi="Arial" w:cs="Arial"/>
          <w:sz w:val="22"/>
          <w:szCs w:val="22"/>
        </w:rPr>
        <w:t xml:space="preserve"> Χρήστος</w:t>
      </w:r>
    </w:p>
    <w:p w:rsidR="00F02366" w:rsidRPr="00F54856" w:rsidRDefault="00F02366" w:rsidP="00F02366">
      <w:pPr>
        <w:pStyle w:val="af9"/>
        <w:numPr>
          <w:ilvl w:val="0"/>
          <w:numId w:val="3"/>
        </w:numPr>
        <w:tabs>
          <w:tab w:val="left" w:pos="6237"/>
        </w:tabs>
        <w:rPr>
          <w:rFonts w:ascii="Arial" w:eastAsia="Arial" w:hAnsi="Arial" w:cs="Arial"/>
          <w:sz w:val="22"/>
          <w:szCs w:val="22"/>
        </w:rPr>
      </w:pPr>
      <w:r w:rsidRPr="00F54856">
        <w:rPr>
          <w:rFonts w:ascii="Arial" w:hAnsi="Arial" w:cs="Arial"/>
          <w:sz w:val="22"/>
          <w:szCs w:val="22"/>
        </w:rPr>
        <w:t xml:space="preserve">Παπαβασιλείου Αικατερίνη  </w:t>
      </w:r>
    </w:p>
    <w:p w:rsidR="00F02366" w:rsidRPr="00F54856" w:rsidRDefault="00F02366" w:rsidP="00F02366">
      <w:pPr>
        <w:pStyle w:val="af9"/>
        <w:numPr>
          <w:ilvl w:val="0"/>
          <w:numId w:val="3"/>
        </w:numPr>
        <w:tabs>
          <w:tab w:val="left" w:pos="6237"/>
        </w:tabs>
        <w:rPr>
          <w:rFonts w:ascii="Arial" w:eastAsia="Arial" w:hAnsi="Arial" w:cs="Arial"/>
          <w:sz w:val="22"/>
          <w:szCs w:val="22"/>
        </w:rPr>
      </w:pPr>
      <w:proofErr w:type="spellStart"/>
      <w:r w:rsidRPr="00F54856">
        <w:rPr>
          <w:rFonts w:ascii="Arial" w:eastAsia="Arial" w:hAnsi="Arial" w:cs="Arial"/>
          <w:sz w:val="22"/>
          <w:szCs w:val="22"/>
        </w:rPr>
        <w:t>Ταγκαλέγκας</w:t>
      </w:r>
      <w:proofErr w:type="spellEnd"/>
      <w:r w:rsidRPr="00F54856">
        <w:rPr>
          <w:rFonts w:ascii="Arial" w:eastAsia="Arial" w:hAnsi="Arial" w:cs="Arial"/>
          <w:sz w:val="22"/>
          <w:szCs w:val="22"/>
        </w:rPr>
        <w:t xml:space="preserve">  Ιωάννης                                                                                                  </w:t>
      </w:r>
    </w:p>
    <w:p w:rsidR="00F02366" w:rsidRPr="00F54856" w:rsidRDefault="00F02366" w:rsidP="00F02366">
      <w:pPr>
        <w:tabs>
          <w:tab w:val="left" w:pos="6237"/>
        </w:tabs>
        <w:rPr>
          <w:rFonts w:ascii="Arial" w:eastAsia="Arial" w:hAnsi="Arial" w:cs="Arial"/>
          <w:sz w:val="22"/>
          <w:szCs w:val="22"/>
        </w:rPr>
      </w:pPr>
    </w:p>
    <w:p w:rsidR="00F02366" w:rsidRPr="00AC1BAA" w:rsidRDefault="00F02366" w:rsidP="00F02366">
      <w:pPr>
        <w:tabs>
          <w:tab w:val="left" w:pos="6237"/>
        </w:tabs>
        <w:rPr>
          <w:rFonts w:ascii="Arial" w:hAnsi="Arial" w:cs="Arial"/>
          <w:sz w:val="22"/>
          <w:szCs w:val="22"/>
        </w:rPr>
      </w:pPr>
      <w:r>
        <w:rPr>
          <w:rFonts w:ascii="Arial" w:eastAsia="Arial" w:hAnsi="Arial" w:cs="Arial"/>
          <w:sz w:val="22"/>
          <w:szCs w:val="22"/>
        </w:rPr>
        <w:t xml:space="preserve">                                                                                                   </w:t>
      </w:r>
      <w:r w:rsidRPr="00AC1BAA">
        <w:rPr>
          <w:rFonts w:ascii="Arial" w:eastAsia="Arial" w:hAnsi="Arial" w:cs="Arial"/>
          <w:sz w:val="22"/>
          <w:szCs w:val="22"/>
        </w:rPr>
        <w:t>ΠΙΣΤΟ</w:t>
      </w:r>
      <w:r w:rsidRPr="00AC1BAA">
        <w:rPr>
          <w:rFonts w:ascii="Arial" w:hAnsi="Arial" w:cs="Arial"/>
          <w:sz w:val="22"/>
          <w:szCs w:val="22"/>
        </w:rPr>
        <w:t xml:space="preserve"> ΑΠΟΣΠΑΣΜΑ      </w:t>
      </w:r>
    </w:p>
    <w:p w:rsidR="00F02366" w:rsidRPr="00AC1BAA" w:rsidRDefault="00F02366" w:rsidP="00F02366">
      <w:pPr>
        <w:tabs>
          <w:tab w:val="left" w:pos="6237"/>
        </w:tabs>
        <w:ind w:left="360"/>
        <w:rPr>
          <w:rFonts w:ascii="Arial" w:hAnsi="Arial" w:cs="Arial"/>
          <w:sz w:val="22"/>
          <w:szCs w:val="22"/>
        </w:rPr>
      </w:pPr>
      <w:r w:rsidRPr="00AC1BAA">
        <w:rPr>
          <w:rFonts w:ascii="Arial" w:hAnsi="Arial" w:cs="Arial"/>
          <w:sz w:val="22"/>
          <w:szCs w:val="22"/>
        </w:rPr>
        <w:t xml:space="preserve">                                                                                           Λιβαδειά    </w:t>
      </w:r>
      <w:r>
        <w:rPr>
          <w:rFonts w:ascii="Arial" w:hAnsi="Arial" w:cs="Arial"/>
          <w:sz w:val="22"/>
          <w:szCs w:val="22"/>
        </w:rPr>
        <w:t xml:space="preserve">  0</w:t>
      </w:r>
      <w:r w:rsidR="000A42DD">
        <w:rPr>
          <w:rFonts w:ascii="Arial" w:hAnsi="Arial" w:cs="Arial"/>
          <w:sz w:val="22"/>
          <w:szCs w:val="22"/>
        </w:rPr>
        <w:t>5</w:t>
      </w:r>
      <w:r>
        <w:rPr>
          <w:rFonts w:ascii="Arial" w:hAnsi="Arial" w:cs="Arial"/>
          <w:sz w:val="22"/>
          <w:szCs w:val="22"/>
        </w:rPr>
        <w:t xml:space="preserve"> </w:t>
      </w:r>
      <w:r w:rsidRPr="00AC1BAA">
        <w:rPr>
          <w:rFonts w:ascii="Arial" w:hAnsi="Arial" w:cs="Arial"/>
          <w:sz w:val="22"/>
          <w:szCs w:val="22"/>
        </w:rPr>
        <w:t xml:space="preserve"> -</w:t>
      </w:r>
      <w:r>
        <w:rPr>
          <w:rFonts w:ascii="Arial" w:hAnsi="Arial" w:cs="Arial"/>
          <w:sz w:val="22"/>
          <w:szCs w:val="22"/>
        </w:rPr>
        <w:t>0</w:t>
      </w:r>
      <w:r w:rsidRPr="00AC1BAA">
        <w:rPr>
          <w:rFonts w:ascii="Arial" w:hAnsi="Arial" w:cs="Arial"/>
          <w:sz w:val="22"/>
          <w:szCs w:val="22"/>
        </w:rPr>
        <w:t>2-202</w:t>
      </w:r>
      <w:r>
        <w:rPr>
          <w:rFonts w:ascii="Arial" w:hAnsi="Arial" w:cs="Arial"/>
          <w:sz w:val="22"/>
          <w:szCs w:val="22"/>
        </w:rPr>
        <w:t>6</w:t>
      </w:r>
    </w:p>
    <w:p w:rsidR="00F02366" w:rsidRPr="00AC1BAA" w:rsidRDefault="00F02366" w:rsidP="00F02366">
      <w:pPr>
        <w:tabs>
          <w:tab w:val="left" w:pos="6237"/>
        </w:tabs>
        <w:ind w:left="360"/>
        <w:rPr>
          <w:rFonts w:ascii="Arial" w:eastAsia="Arial" w:hAnsi="Arial" w:cs="Arial"/>
          <w:sz w:val="22"/>
          <w:szCs w:val="22"/>
        </w:rPr>
      </w:pPr>
      <w:r w:rsidRPr="00AC1BAA">
        <w:rPr>
          <w:rFonts w:ascii="Arial" w:hAnsi="Arial" w:cs="Arial"/>
          <w:sz w:val="22"/>
          <w:szCs w:val="22"/>
        </w:rPr>
        <w:t xml:space="preserve">            </w:t>
      </w:r>
      <w:r w:rsidRPr="00AC1BAA">
        <w:rPr>
          <w:rFonts w:ascii="Arial" w:eastAsia="Arial" w:hAnsi="Arial" w:cs="Arial"/>
          <w:sz w:val="22"/>
          <w:szCs w:val="22"/>
        </w:rPr>
        <w:t xml:space="preserve">                                                                                 Ο ΠΡΟΕΔΡΟΣ</w:t>
      </w:r>
    </w:p>
    <w:p w:rsidR="00F02366" w:rsidRPr="00AC1BAA" w:rsidRDefault="00F02366" w:rsidP="00F02366">
      <w:pPr>
        <w:tabs>
          <w:tab w:val="left" w:pos="6237"/>
        </w:tabs>
        <w:ind w:left="360"/>
        <w:rPr>
          <w:rFonts w:ascii="Arial" w:hAnsi="Arial" w:cs="Arial"/>
          <w:sz w:val="22"/>
          <w:szCs w:val="22"/>
        </w:rPr>
      </w:pPr>
      <w:r w:rsidRPr="00AC1BAA">
        <w:rPr>
          <w:rFonts w:ascii="Arial" w:eastAsia="Arial" w:hAnsi="Arial" w:cs="Arial"/>
          <w:sz w:val="22"/>
          <w:szCs w:val="22"/>
        </w:rPr>
        <w:t xml:space="preserve">                                                                                   </w:t>
      </w:r>
    </w:p>
    <w:p w:rsidR="00F02366" w:rsidRPr="00AC1BAA" w:rsidRDefault="00F02366" w:rsidP="00F02366">
      <w:pPr>
        <w:tabs>
          <w:tab w:val="left" w:pos="559"/>
          <w:tab w:val="left" w:pos="1555"/>
        </w:tabs>
        <w:rPr>
          <w:rFonts w:ascii="Arial" w:hAnsi="Arial" w:cs="Arial"/>
          <w:sz w:val="22"/>
          <w:szCs w:val="22"/>
        </w:rPr>
      </w:pPr>
      <w:r w:rsidRPr="00AC1BAA">
        <w:rPr>
          <w:rFonts w:ascii="Arial" w:eastAsia="Arial" w:hAnsi="Arial" w:cs="Arial"/>
          <w:sz w:val="22"/>
          <w:szCs w:val="22"/>
        </w:rPr>
        <w:t xml:space="preserve">                                                                                              </w:t>
      </w:r>
      <w:r w:rsidRPr="00AC1BAA">
        <w:rPr>
          <w:rFonts w:ascii="Arial" w:hAnsi="Arial" w:cs="Arial"/>
          <w:sz w:val="22"/>
          <w:szCs w:val="22"/>
        </w:rPr>
        <w:t>ΔΗΜΗΤΡΙΟΣ Κ. ΚΑΡΑΜΑΝΗΣ</w:t>
      </w:r>
    </w:p>
    <w:p w:rsidR="00F02366" w:rsidRPr="00AC1BAA" w:rsidRDefault="00F02366" w:rsidP="00F02366">
      <w:pPr>
        <w:tabs>
          <w:tab w:val="left" w:pos="6237"/>
        </w:tabs>
        <w:ind w:left="360"/>
        <w:rPr>
          <w:rFonts w:ascii="Arial" w:hAnsi="Arial" w:cs="Arial"/>
          <w:sz w:val="22"/>
          <w:szCs w:val="22"/>
        </w:rPr>
      </w:pPr>
      <w:r w:rsidRPr="00AC1BAA">
        <w:rPr>
          <w:rFonts w:ascii="Arial" w:hAnsi="Arial" w:cs="Arial"/>
          <w:sz w:val="22"/>
          <w:szCs w:val="22"/>
        </w:rPr>
        <w:t xml:space="preserve">                                                                                         ΔΗΜΑΡΧΟΣ ΛΕΒΑΔΕΩΝ</w:t>
      </w:r>
    </w:p>
    <w:p w:rsidR="00F02366" w:rsidRPr="00FF6B63" w:rsidRDefault="00F02366" w:rsidP="00F02366">
      <w:pPr>
        <w:tabs>
          <w:tab w:val="left" w:pos="6237"/>
        </w:tabs>
        <w:rPr>
          <w:rFonts w:ascii="Arial" w:hAnsi="Arial" w:cs="Arial"/>
          <w:sz w:val="22"/>
          <w:szCs w:val="22"/>
        </w:rPr>
      </w:pPr>
    </w:p>
    <w:p w:rsidR="00F02366" w:rsidRPr="00FB7CA9" w:rsidRDefault="00F02366" w:rsidP="00F02366">
      <w:pPr>
        <w:spacing w:line="360" w:lineRule="auto"/>
        <w:rPr>
          <w:rFonts w:ascii="Calibri" w:hAnsi="Calibri" w:cs="Calibri"/>
        </w:rPr>
      </w:pPr>
      <w:r w:rsidRPr="00FB7CA9">
        <w:rPr>
          <w:rFonts w:ascii="Calibri" w:eastAsia="Liberation Serif" w:hAnsi="Calibri" w:cs="Calibri"/>
          <w:i/>
          <w:iCs/>
        </w:rPr>
        <w:t xml:space="preserve">                                      </w:t>
      </w:r>
      <w:r w:rsidRPr="00FB7CA9">
        <w:rPr>
          <w:rFonts w:ascii="Calibri" w:hAnsi="Calibri" w:cs="Calibri"/>
          <w:i/>
          <w:iCs/>
        </w:rPr>
        <w:tab/>
      </w:r>
      <w:r w:rsidRPr="00FB7CA9">
        <w:rPr>
          <w:rFonts w:ascii="Calibri" w:hAnsi="Calibri" w:cs="Calibri"/>
          <w:i/>
          <w:iCs/>
        </w:rPr>
        <w:tab/>
      </w:r>
      <w:r w:rsidRPr="00FB7CA9">
        <w:rPr>
          <w:rFonts w:ascii="Calibri" w:hAnsi="Calibri" w:cs="Calibri"/>
          <w:i/>
          <w:iCs/>
        </w:rPr>
        <w:tab/>
        <w:t xml:space="preserve">     </w:t>
      </w:r>
    </w:p>
    <w:sectPr w:rsidR="00F02366" w:rsidRPr="00FB7CA9"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553" w:rsidRDefault="00DF3553">
      <w:r>
        <w:separator/>
      </w:r>
    </w:p>
  </w:endnote>
  <w:endnote w:type="continuationSeparator" w:id="0">
    <w:p w:rsidR="00DF3553" w:rsidRDefault="00DF3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553" w:rsidRDefault="00DF3553">
      <w:r>
        <w:separator/>
      </w:r>
    </w:p>
  </w:footnote>
  <w:footnote w:type="continuationSeparator" w:id="0">
    <w:p w:rsidR="00DF3553" w:rsidRDefault="00DF3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6A" w:rsidRDefault="00707EB7">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5C146A" w:rsidRDefault="00707EB7">
                <w:pPr>
                  <w:pStyle w:val="af1"/>
                </w:pPr>
                <w:r>
                  <w:rPr>
                    <w:rStyle w:val="a3"/>
                  </w:rPr>
                  <w:fldChar w:fldCharType="begin"/>
                </w:r>
                <w:r w:rsidR="005C146A">
                  <w:rPr>
                    <w:rStyle w:val="a3"/>
                  </w:rPr>
                  <w:instrText xml:space="preserve"> PAGE </w:instrText>
                </w:r>
                <w:r>
                  <w:rPr>
                    <w:rStyle w:val="a3"/>
                  </w:rPr>
                  <w:fldChar w:fldCharType="separate"/>
                </w:r>
                <w:r w:rsidR="00065739">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6A" w:rsidRDefault="005C146A">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0B875A96"/>
    <w:multiLevelType w:val="hybridMultilevel"/>
    <w:tmpl w:val="315297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28A6E2B"/>
    <w:multiLevelType w:val="hybridMultilevel"/>
    <w:tmpl w:val="CFF2FD3A"/>
    <w:lvl w:ilvl="0" w:tplc="06CC38AE">
      <w:start w:val="6"/>
      <w:numFmt w:val="decimal"/>
      <w:lvlText w:val="%1)"/>
      <w:lvlJc w:val="left"/>
      <w:pPr>
        <w:tabs>
          <w:tab w:val="num" w:pos="795"/>
        </w:tabs>
        <w:ind w:left="795" w:hanging="43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16C82D40"/>
    <w:multiLevelType w:val="hybridMultilevel"/>
    <w:tmpl w:val="1CBEF3E8"/>
    <w:lvl w:ilvl="0" w:tplc="04080011">
      <w:start w:val="6"/>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17067F2D"/>
    <w:multiLevelType w:val="hybridMultilevel"/>
    <w:tmpl w:val="315297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B0E2123"/>
    <w:multiLevelType w:val="hybridMultilevel"/>
    <w:tmpl w:val="DB6685FA"/>
    <w:lvl w:ilvl="0" w:tplc="04080011">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6">
    <w:nsid w:val="2AC61BCD"/>
    <w:multiLevelType w:val="hybridMultilevel"/>
    <w:tmpl w:val="4CEEE01E"/>
    <w:lvl w:ilvl="0" w:tplc="569AB0F6">
      <w:start w:val="2"/>
      <w:numFmt w:val="bullet"/>
      <w:lvlText w:val="-"/>
      <w:lvlJc w:val="left"/>
      <w:pPr>
        <w:ind w:left="720" w:hanging="360"/>
      </w:pPr>
      <w:rPr>
        <w:rFonts w:ascii="Calibri" w:eastAsia="Times New Roman"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313457BA"/>
    <w:multiLevelType w:val="hybridMultilevel"/>
    <w:tmpl w:val="72A6EE6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nsid w:val="3A1908B6"/>
    <w:multiLevelType w:val="hybridMultilevel"/>
    <w:tmpl w:val="DE3E8852"/>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451878B5"/>
    <w:multiLevelType w:val="hybridMultilevel"/>
    <w:tmpl w:val="07CC7EF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4553545B"/>
    <w:multiLevelType w:val="hybridMultilevel"/>
    <w:tmpl w:val="9BCA18F0"/>
    <w:lvl w:ilvl="0" w:tplc="65A24E3A">
      <w:start w:val="336"/>
      <w:numFmt w:val="bullet"/>
      <w:lvlText w:val="-"/>
      <w:lvlJc w:val="left"/>
      <w:pPr>
        <w:ind w:left="720" w:hanging="360"/>
      </w:pPr>
      <w:rPr>
        <w:rFonts w:ascii="Calibri" w:eastAsia="Times New Roman"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nsid w:val="46433318"/>
    <w:multiLevelType w:val="hybridMultilevel"/>
    <w:tmpl w:val="3AC068FA"/>
    <w:lvl w:ilvl="0" w:tplc="8B802FEA">
      <w:start w:val="1"/>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48DA26F6"/>
    <w:multiLevelType w:val="hybridMultilevel"/>
    <w:tmpl w:val="BA1A29B6"/>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4C372658"/>
    <w:multiLevelType w:val="hybridMultilevel"/>
    <w:tmpl w:val="11B6BCD8"/>
    <w:lvl w:ilvl="0" w:tplc="04080011">
      <w:start w:val="2"/>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5">
    <w:nsid w:val="4D7E1221"/>
    <w:multiLevelType w:val="hybridMultilevel"/>
    <w:tmpl w:val="4948B08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nsid w:val="4DFB5A61"/>
    <w:multiLevelType w:val="hybridMultilevel"/>
    <w:tmpl w:val="2612E45E"/>
    <w:lvl w:ilvl="0" w:tplc="04080003">
      <w:start w:val="1"/>
      <w:numFmt w:val="bullet"/>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4E711AAD"/>
    <w:multiLevelType w:val="hybridMultilevel"/>
    <w:tmpl w:val="1A14D596"/>
    <w:lvl w:ilvl="0" w:tplc="C41026CE">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2037870"/>
    <w:multiLevelType w:val="hybridMultilevel"/>
    <w:tmpl w:val="426EFA7E"/>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29">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57F22D8A"/>
    <w:multiLevelType w:val="hybridMultilevel"/>
    <w:tmpl w:val="957633C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301758D"/>
    <w:multiLevelType w:val="hybridMultilevel"/>
    <w:tmpl w:val="C1D487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8AA1704"/>
    <w:multiLevelType w:val="hybridMultilevel"/>
    <w:tmpl w:val="54941740"/>
    <w:lvl w:ilvl="0" w:tplc="04080011">
      <w:start w:val="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745E060B"/>
    <w:multiLevelType w:val="hybridMultilevel"/>
    <w:tmpl w:val="DA06B64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D742783"/>
    <w:multiLevelType w:val="hybridMultilevel"/>
    <w:tmpl w:val="B6BA74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F040E00"/>
    <w:multiLevelType w:val="hybridMultilevel"/>
    <w:tmpl w:val="6EE6F74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9"/>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4"/>
  </w:num>
  <w:num w:numId="15">
    <w:abstractNumId w:val="11"/>
  </w:num>
  <w:num w:numId="16">
    <w:abstractNumId w:val="13"/>
  </w:num>
  <w:num w:numId="17">
    <w:abstractNumId w:val="32"/>
  </w:num>
  <w:num w:numId="18">
    <w:abstractNumId w:val="23"/>
  </w:num>
  <w:num w:numId="19">
    <w:abstractNumId w:val="27"/>
  </w:num>
  <w:num w:numId="20">
    <w:abstractNumId w:val="19"/>
  </w:num>
  <w:num w:numId="21">
    <w:abstractNumId w:val="15"/>
  </w:num>
  <w:num w:numId="22">
    <w:abstractNumId w:val="30"/>
  </w:num>
  <w:num w:numId="23">
    <w:abstractNumId w:val="26"/>
  </w:num>
  <w:num w:numId="24">
    <w:abstractNumId w:val="20"/>
  </w:num>
  <w:num w:numId="25">
    <w:abstractNumId w:val="34"/>
  </w:num>
  <w:num w:numId="26">
    <w:abstractNumId w:val="35"/>
  </w:num>
  <w:num w:numId="27">
    <w:abstractNumId w:val="33"/>
  </w:num>
  <w:num w:numId="28">
    <w:abstractNumId w:val="31"/>
  </w:num>
  <w:num w:numId="29">
    <w:abstractNumId w:val="14"/>
  </w:num>
  <w:num w:numId="30">
    <w:abstractNumId w:val="10"/>
  </w:num>
  <w:num w:numId="31">
    <w:abstractNumId w:val="22"/>
  </w:num>
  <w:num w:numId="32">
    <w:abstractNumId w:val="28"/>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973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070C9"/>
    <w:rsid w:val="0000735F"/>
    <w:rsid w:val="000156CC"/>
    <w:rsid w:val="000170D9"/>
    <w:rsid w:val="00017118"/>
    <w:rsid w:val="00017E38"/>
    <w:rsid w:val="00020780"/>
    <w:rsid w:val="00021BAC"/>
    <w:rsid w:val="000253C8"/>
    <w:rsid w:val="00025B96"/>
    <w:rsid w:val="00027803"/>
    <w:rsid w:val="0003040D"/>
    <w:rsid w:val="00033CFA"/>
    <w:rsid w:val="00035195"/>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5739"/>
    <w:rsid w:val="00066288"/>
    <w:rsid w:val="00066579"/>
    <w:rsid w:val="00071F38"/>
    <w:rsid w:val="00071FA5"/>
    <w:rsid w:val="000739C6"/>
    <w:rsid w:val="00073C15"/>
    <w:rsid w:val="00073F74"/>
    <w:rsid w:val="000772D9"/>
    <w:rsid w:val="000773A4"/>
    <w:rsid w:val="0008151C"/>
    <w:rsid w:val="00084A9B"/>
    <w:rsid w:val="00095407"/>
    <w:rsid w:val="0009572E"/>
    <w:rsid w:val="00097687"/>
    <w:rsid w:val="000979BD"/>
    <w:rsid w:val="000A2336"/>
    <w:rsid w:val="000A42DD"/>
    <w:rsid w:val="000A5014"/>
    <w:rsid w:val="000A6145"/>
    <w:rsid w:val="000A65C8"/>
    <w:rsid w:val="000A676E"/>
    <w:rsid w:val="000A7D2F"/>
    <w:rsid w:val="000B247B"/>
    <w:rsid w:val="000B28A3"/>
    <w:rsid w:val="000B2F4A"/>
    <w:rsid w:val="000B32D2"/>
    <w:rsid w:val="000B4F9B"/>
    <w:rsid w:val="000B7E9F"/>
    <w:rsid w:val="000C2829"/>
    <w:rsid w:val="000C2D8A"/>
    <w:rsid w:val="000C30B5"/>
    <w:rsid w:val="000C3CCB"/>
    <w:rsid w:val="000D0CBF"/>
    <w:rsid w:val="000D13E7"/>
    <w:rsid w:val="000D3963"/>
    <w:rsid w:val="000D6129"/>
    <w:rsid w:val="000D7650"/>
    <w:rsid w:val="000E090E"/>
    <w:rsid w:val="000E1B84"/>
    <w:rsid w:val="000E2771"/>
    <w:rsid w:val="000E3782"/>
    <w:rsid w:val="000E7C30"/>
    <w:rsid w:val="000E7EC7"/>
    <w:rsid w:val="000F10CD"/>
    <w:rsid w:val="00102284"/>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27BD5"/>
    <w:rsid w:val="001313E0"/>
    <w:rsid w:val="00132B33"/>
    <w:rsid w:val="0013431D"/>
    <w:rsid w:val="001346AB"/>
    <w:rsid w:val="00135C95"/>
    <w:rsid w:val="00144DB6"/>
    <w:rsid w:val="0014555E"/>
    <w:rsid w:val="001459CD"/>
    <w:rsid w:val="00145E95"/>
    <w:rsid w:val="00145EE5"/>
    <w:rsid w:val="00150D03"/>
    <w:rsid w:val="001510BA"/>
    <w:rsid w:val="0015199B"/>
    <w:rsid w:val="00155779"/>
    <w:rsid w:val="00156302"/>
    <w:rsid w:val="001577EF"/>
    <w:rsid w:val="001579DB"/>
    <w:rsid w:val="00157A71"/>
    <w:rsid w:val="00161DCF"/>
    <w:rsid w:val="001627EC"/>
    <w:rsid w:val="00162B2E"/>
    <w:rsid w:val="001675E7"/>
    <w:rsid w:val="0017060F"/>
    <w:rsid w:val="001731D0"/>
    <w:rsid w:val="0017320C"/>
    <w:rsid w:val="0017345F"/>
    <w:rsid w:val="00181704"/>
    <w:rsid w:val="00181F92"/>
    <w:rsid w:val="0018286F"/>
    <w:rsid w:val="00183B22"/>
    <w:rsid w:val="00185D0D"/>
    <w:rsid w:val="001867AD"/>
    <w:rsid w:val="00190EE2"/>
    <w:rsid w:val="00196C95"/>
    <w:rsid w:val="001A09B7"/>
    <w:rsid w:val="001A132C"/>
    <w:rsid w:val="001A1E4B"/>
    <w:rsid w:val="001A4D79"/>
    <w:rsid w:val="001A4EF0"/>
    <w:rsid w:val="001A6568"/>
    <w:rsid w:val="001A7E43"/>
    <w:rsid w:val="001B049F"/>
    <w:rsid w:val="001B2912"/>
    <w:rsid w:val="001B63B1"/>
    <w:rsid w:val="001B7132"/>
    <w:rsid w:val="001B764E"/>
    <w:rsid w:val="001C05ED"/>
    <w:rsid w:val="001C413E"/>
    <w:rsid w:val="001C5AEC"/>
    <w:rsid w:val="001C67C9"/>
    <w:rsid w:val="001C7A8C"/>
    <w:rsid w:val="001D1DB2"/>
    <w:rsid w:val="001D4BBB"/>
    <w:rsid w:val="001D61F9"/>
    <w:rsid w:val="001E01CA"/>
    <w:rsid w:val="001E11DA"/>
    <w:rsid w:val="001E4D4C"/>
    <w:rsid w:val="001E5700"/>
    <w:rsid w:val="001F06CE"/>
    <w:rsid w:val="001F0C1D"/>
    <w:rsid w:val="001F3477"/>
    <w:rsid w:val="001F46EE"/>
    <w:rsid w:val="001F7DF2"/>
    <w:rsid w:val="00201ED5"/>
    <w:rsid w:val="00204347"/>
    <w:rsid w:val="00204658"/>
    <w:rsid w:val="00220033"/>
    <w:rsid w:val="00220115"/>
    <w:rsid w:val="00222395"/>
    <w:rsid w:val="00223043"/>
    <w:rsid w:val="00223CE5"/>
    <w:rsid w:val="00226747"/>
    <w:rsid w:val="002365ED"/>
    <w:rsid w:val="00236671"/>
    <w:rsid w:val="002374D7"/>
    <w:rsid w:val="0024342D"/>
    <w:rsid w:val="0024349F"/>
    <w:rsid w:val="00244F33"/>
    <w:rsid w:val="00245DD8"/>
    <w:rsid w:val="00253B9E"/>
    <w:rsid w:val="002549B6"/>
    <w:rsid w:val="0025504C"/>
    <w:rsid w:val="002568F7"/>
    <w:rsid w:val="00256D3C"/>
    <w:rsid w:val="00256DBE"/>
    <w:rsid w:val="00261E54"/>
    <w:rsid w:val="00262B0C"/>
    <w:rsid w:val="00264794"/>
    <w:rsid w:val="002655C6"/>
    <w:rsid w:val="00266049"/>
    <w:rsid w:val="0027238F"/>
    <w:rsid w:val="00273558"/>
    <w:rsid w:val="00275B54"/>
    <w:rsid w:val="00276DFB"/>
    <w:rsid w:val="00277FDF"/>
    <w:rsid w:val="002805FB"/>
    <w:rsid w:val="0028063A"/>
    <w:rsid w:val="00282F09"/>
    <w:rsid w:val="0028445A"/>
    <w:rsid w:val="00286B3F"/>
    <w:rsid w:val="0029231C"/>
    <w:rsid w:val="0029237D"/>
    <w:rsid w:val="0029386D"/>
    <w:rsid w:val="002963E1"/>
    <w:rsid w:val="0029648E"/>
    <w:rsid w:val="002A2040"/>
    <w:rsid w:val="002A3BCF"/>
    <w:rsid w:val="002A4FD5"/>
    <w:rsid w:val="002A676E"/>
    <w:rsid w:val="002B291B"/>
    <w:rsid w:val="002C144B"/>
    <w:rsid w:val="002C18FD"/>
    <w:rsid w:val="002C38A5"/>
    <w:rsid w:val="002C61CA"/>
    <w:rsid w:val="002C7914"/>
    <w:rsid w:val="002D061C"/>
    <w:rsid w:val="002D0B36"/>
    <w:rsid w:val="002D1943"/>
    <w:rsid w:val="002D1997"/>
    <w:rsid w:val="002D2615"/>
    <w:rsid w:val="002D284B"/>
    <w:rsid w:val="002D2B8A"/>
    <w:rsid w:val="002D3E8F"/>
    <w:rsid w:val="002E17B5"/>
    <w:rsid w:val="002E1914"/>
    <w:rsid w:val="002E2279"/>
    <w:rsid w:val="002E4DA7"/>
    <w:rsid w:val="002E6F06"/>
    <w:rsid w:val="002F2D5A"/>
    <w:rsid w:val="002F30A5"/>
    <w:rsid w:val="002F3DDF"/>
    <w:rsid w:val="003001A6"/>
    <w:rsid w:val="00300360"/>
    <w:rsid w:val="003010E7"/>
    <w:rsid w:val="00301399"/>
    <w:rsid w:val="003017C6"/>
    <w:rsid w:val="00302815"/>
    <w:rsid w:val="00302EC4"/>
    <w:rsid w:val="00302ED7"/>
    <w:rsid w:val="0030369C"/>
    <w:rsid w:val="00304490"/>
    <w:rsid w:val="00304759"/>
    <w:rsid w:val="00306108"/>
    <w:rsid w:val="003074FC"/>
    <w:rsid w:val="00312D5D"/>
    <w:rsid w:val="0032160F"/>
    <w:rsid w:val="003217F0"/>
    <w:rsid w:val="00321905"/>
    <w:rsid w:val="0032279B"/>
    <w:rsid w:val="003234B1"/>
    <w:rsid w:val="00324A25"/>
    <w:rsid w:val="00325764"/>
    <w:rsid w:val="0032750E"/>
    <w:rsid w:val="00331559"/>
    <w:rsid w:val="00332B0B"/>
    <w:rsid w:val="00333995"/>
    <w:rsid w:val="003340D2"/>
    <w:rsid w:val="00341C67"/>
    <w:rsid w:val="00341EA2"/>
    <w:rsid w:val="00343BC7"/>
    <w:rsid w:val="00345753"/>
    <w:rsid w:val="003460CA"/>
    <w:rsid w:val="00347A98"/>
    <w:rsid w:val="00351607"/>
    <w:rsid w:val="00354467"/>
    <w:rsid w:val="00354A9F"/>
    <w:rsid w:val="00354BBD"/>
    <w:rsid w:val="00356599"/>
    <w:rsid w:val="0035767B"/>
    <w:rsid w:val="00363CA6"/>
    <w:rsid w:val="003649AB"/>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134D"/>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0092"/>
    <w:rsid w:val="003F2FD5"/>
    <w:rsid w:val="003F345B"/>
    <w:rsid w:val="003F36E8"/>
    <w:rsid w:val="003F6754"/>
    <w:rsid w:val="004026AC"/>
    <w:rsid w:val="00403CE6"/>
    <w:rsid w:val="0040402C"/>
    <w:rsid w:val="00404A76"/>
    <w:rsid w:val="00404CF8"/>
    <w:rsid w:val="00406541"/>
    <w:rsid w:val="00411130"/>
    <w:rsid w:val="00411902"/>
    <w:rsid w:val="00411AEF"/>
    <w:rsid w:val="0041413F"/>
    <w:rsid w:val="00414942"/>
    <w:rsid w:val="0041523D"/>
    <w:rsid w:val="004169BD"/>
    <w:rsid w:val="00420982"/>
    <w:rsid w:val="00420C9B"/>
    <w:rsid w:val="00421ACB"/>
    <w:rsid w:val="00421F24"/>
    <w:rsid w:val="00422BC3"/>
    <w:rsid w:val="00423013"/>
    <w:rsid w:val="00423244"/>
    <w:rsid w:val="00423AFD"/>
    <w:rsid w:val="004241E8"/>
    <w:rsid w:val="00424C24"/>
    <w:rsid w:val="00424D34"/>
    <w:rsid w:val="0042672C"/>
    <w:rsid w:val="00426BAB"/>
    <w:rsid w:val="0043139E"/>
    <w:rsid w:val="0043235C"/>
    <w:rsid w:val="00435514"/>
    <w:rsid w:val="00436220"/>
    <w:rsid w:val="00436ABC"/>
    <w:rsid w:val="00436E0B"/>
    <w:rsid w:val="0043700C"/>
    <w:rsid w:val="00443558"/>
    <w:rsid w:val="0044667E"/>
    <w:rsid w:val="00446B60"/>
    <w:rsid w:val="0045684B"/>
    <w:rsid w:val="00456E3A"/>
    <w:rsid w:val="004600E1"/>
    <w:rsid w:val="00460569"/>
    <w:rsid w:val="00460C9F"/>
    <w:rsid w:val="00460E59"/>
    <w:rsid w:val="004650CA"/>
    <w:rsid w:val="0046699D"/>
    <w:rsid w:val="004728DD"/>
    <w:rsid w:val="00476025"/>
    <w:rsid w:val="00476DAD"/>
    <w:rsid w:val="00477A14"/>
    <w:rsid w:val="004806D0"/>
    <w:rsid w:val="00481423"/>
    <w:rsid w:val="00481D36"/>
    <w:rsid w:val="00481DC2"/>
    <w:rsid w:val="00482DC2"/>
    <w:rsid w:val="004835DF"/>
    <w:rsid w:val="0048586E"/>
    <w:rsid w:val="004901FD"/>
    <w:rsid w:val="00495AB0"/>
    <w:rsid w:val="004A1682"/>
    <w:rsid w:val="004A36FD"/>
    <w:rsid w:val="004A4FD6"/>
    <w:rsid w:val="004A6A11"/>
    <w:rsid w:val="004A6ABB"/>
    <w:rsid w:val="004A7C58"/>
    <w:rsid w:val="004B2E58"/>
    <w:rsid w:val="004B623B"/>
    <w:rsid w:val="004B6E7B"/>
    <w:rsid w:val="004B7126"/>
    <w:rsid w:val="004D22B1"/>
    <w:rsid w:val="004D2C5B"/>
    <w:rsid w:val="004D550E"/>
    <w:rsid w:val="004E21A1"/>
    <w:rsid w:val="004E2A90"/>
    <w:rsid w:val="004E42A0"/>
    <w:rsid w:val="004E5178"/>
    <w:rsid w:val="004E66E9"/>
    <w:rsid w:val="004E676E"/>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31AE2"/>
    <w:rsid w:val="00533389"/>
    <w:rsid w:val="00535488"/>
    <w:rsid w:val="0054173F"/>
    <w:rsid w:val="00542CF0"/>
    <w:rsid w:val="00547183"/>
    <w:rsid w:val="00547736"/>
    <w:rsid w:val="005516FD"/>
    <w:rsid w:val="00553F7E"/>
    <w:rsid w:val="00554F44"/>
    <w:rsid w:val="0056052F"/>
    <w:rsid w:val="005617F3"/>
    <w:rsid w:val="0056426E"/>
    <w:rsid w:val="005643B0"/>
    <w:rsid w:val="00565A09"/>
    <w:rsid w:val="00566834"/>
    <w:rsid w:val="005668EE"/>
    <w:rsid w:val="00567F99"/>
    <w:rsid w:val="00570C36"/>
    <w:rsid w:val="005722A8"/>
    <w:rsid w:val="005754D5"/>
    <w:rsid w:val="00575879"/>
    <w:rsid w:val="00575AAA"/>
    <w:rsid w:val="00575CAE"/>
    <w:rsid w:val="00576E82"/>
    <w:rsid w:val="00576FA2"/>
    <w:rsid w:val="00580FBC"/>
    <w:rsid w:val="0058127F"/>
    <w:rsid w:val="005821F7"/>
    <w:rsid w:val="00582482"/>
    <w:rsid w:val="00582850"/>
    <w:rsid w:val="00582906"/>
    <w:rsid w:val="00582DA8"/>
    <w:rsid w:val="00583B2C"/>
    <w:rsid w:val="00583D18"/>
    <w:rsid w:val="00586F7E"/>
    <w:rsid w:val="00590854"/>
    <w:rsid w:val="0059092C"/>
    <w:rsid w:val="005919E6"/>
    <w:rsid w:val="00592D4B"/>
    <w:rsid w:val="0059652D"/>
    <w:rsid w:val="005A2181"/>
    <w:rsid w:val="005A5589"/>
    <w:rsid w:val="005A7C2D"/>
    <w:rsid w:val="005B145F"/>
    <w:rsid w:val="005B1A65"/>
    <w:rsid w:val="005B2318"/>
    <w:rsid w:val="005B5048"/>
    <w:rsid w:val="005B55CE"/>
    <w:rsid w:val="005B7E93"/>
    <w:rsid w:val="005C146A"/>
    <w:rsid w:val="005C2D51"/>
    <w:rsid w:val="005C44F5"/>
    <w:rsid w:val="005C4A6E"/>
    <w:rsid w:val="005C56F0"/>
    <w:rsid w:val="005C6695"/>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32EC"/>
    <w:rsid w:val="005F79F8"/>
    <w:rsid w:val="005F7FB2"/>
    <w:rsid w:val="00600AC7"/>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710C"/>
    <w:rsid w:val="0062735D"/>
    <w:rsid w:val="00631478"/>
    <w:rsid w:val="00631C7D"/>
    <w:rsid w:val="006335CF"/>
    <w:rsid w:val="00633DED"/>
    <w:rsid w:val="006348A7"/>
    <w:rsid w:val="0063498F"/>
    <w:rsid w:val="00635B28"/>
    <w:rsid w:val="00635E71"/>
    <w:rsid w:val="00641E00"/>
    <w:rsid w:val="00642E44"/>
    <w:rsid w:val="00643B9A"/>
    <w:rsid w:val="00645374"/>
    <w:rsid w:val="00645DC7"/>
    <w:rsid w:val="00656B89"/>
    <w:rsid w:val="00657963"/>
    <w:rsid w:val="00660C08"/>
    <w:rsid w:val="00663A0C"/>
    <w:rsid w:val="00664E8B"/>
    <w:rsid w:val="006718C4"/>
    <w:rsid w:val="00674096"/>
    <w:rsid w:val="006774C7"/>
    <w:rsid w:val="00677C1A"/>
    <w:rsid w:val="00680776"/>
    <w:rsid w:val="0068123B"/>
    <w:rsid w:val="00682075"/>
    <w:rsid w:val="0068281C"/>
    <w:rsid w:val="006854B1"/>
    <w:rsid w:val="006908AC"/>
    <w:rsid w:val="00696C24"/>
    <w:rsid w:val="006A4578"/>
    <w:rsid w:val="006A654E"/>
    <w:rsid w:val="006C10D0"/>
    <w:rsid w:val="006C12E9"/>
    <w:rsid w:val="006C1CE4"/>
    <w:rsid w:val="006C1FE8"/>
    <w:rsid w:val="006C20D0"/>
    <w:rsid w:val="006C4110"/>
    <w:rsid w:val="006C444B"/>
    <w:rsid w:val="006D1419"/>
    <w:rsid w:val="006D19CF"/>
    <w:rsid w:val="006D4269"/>
    <w:rsid w:val="006D4474"/>
    <w:rsid w:val="006D79A4"/>
    <w:rsid w:val="006E0FFC"/>
    <w:rsid w:val="006E2115"/>
    <w:rsid w:val="006E5B34"/>
    <w:rsid w:val="006E5FD8"/>
    <w:rsid w:val="006F53B6"/>
    <w:rsid w:val="006F567B"/>
    <w:rsid w:val="006F6673"/>
    <w:rsid w:val="006F6E73"/>
    <w:rsid w:val="00700DEE"/>
    <w:rsid w:val="0070237F"/>
    <w:rsid w:val="00707EB7"/>
    <w:rsid w:val="007100F2"/>
    <w:rsid w:val="00710350"/>
    <w:rsid w:val="0071065A"/>
    <w:rsid w:val="00712B48"/>
    <w:rsid w:val="007131C4"/>
    <w:rsid w:val="00713FE1"/>
    <w:rsid w:val="007145BA"/>
    <w:rsid w:val="0072037C"/>
    <w:rsid w:val="007207BF"/>
    <w:rsid w:val="00724EDC"/>
    <w:rsid w:val="00727966"/>
    <w:rsid w:val="00730173"/>
    <w:rsid w:val="007303B9"/>
    <w:rsid w:val="00731EC0"/>
    <w:rsid w:val="00735B2D"/>
    <w:rsid w:val="00735BA7"/>
    <w:rsid w:val="00737C1A"/>
    <w:rsid w:val="00741E52"/>
    <w:rsid w:val="007456A2"/>
    <w:rsid w:val="00745AD4"/>
    <w:rsid w:val="00747B7F"/>
    <w:rsid w:val="00747F8A"/>
    <w:rsid w:val="00753C51"/>
    <w:rsid w:val="007544DE"/>
    <w:rsid w:val="007572BD"/>
    <w:rsid w:val="00757F10"/>
    <w:rsid w:val="00760AAB"/>
    <w:rsid w:val="00762A5B"/>
    <w:rsid w:val="00762BE2"/>
    <w:rsid w:val="0076351B"/>
    <w:rsid w:val="007638BA"/>
    <w:rsid w:val="007644D4"/>
    <w:rsid w:val="00765350"/>
    <w:rsid w:val="0076549A"/>
    <w:rsid w:val="007705FC"/>
    <w:rsid w:val="00770847"/>
    <w:rsid w:val="007746EB"/>
    <w:rsid w:val="007748BA"/>
    <w:rsid w:val="00774BE0"/>
    <w:rsid w:val="00781989"/>
    <w:rsid w:val="00784130"/>
    <w:rsid w:val="0078420A"/>
    <w:rsid w:val="00785B18"/>
    <w:rsid w:val="0079007D"/>
    <w:rsid w:val="00791389"/>
    <w:rsid w:val="00791690"/>
    <w:rsid w:val="00793883"/>
    <w:rsid w:val="007947DE"/>
    <w:rsid w:val="007970C0"/>
    <w:rsid w:val="00797659"/>
    <w:rsid w:val="00797758"/>
    <w:rsid w:val="00797D8A"/>
    <w:rsid w:val="007A2DAB"/>
    <w:rsid w:val="007A3F13"/>
    <w:rsid w:val="007A488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E23"/>
    <w:rsid w:val="007D7135"/>
    <w:rsid w:val="007D71D9"/>
    <w:rsid w:val="007E0C09"/>
    <w:rsid w:val="007E38AE"/>
    <w:rsid w:val="007E4A30"/>
    <w:rsid w:val="007E6F5B"/>
    <w:rsid w:val="007F1240"/>
    <w:rsid w:val="007F45E7"/>
    <w:rsid w:val="007F4942"/>
    <w:rsid w:val="007F4DB7"/>
    <w:rsid w:val="007F6C16"/>
    <w:rsid w:val="00800376"/>
    <w:rsid w:val="00802A86"/>
    <w:rsid w:val="008033A1"/>
    <w:rsid w:val="008039F8"/>
    <w:rsid w:val="0080716F"/>
    <w:rsid w:val="00815682"/>
    <w:rsid w:val="00816643"/>
    <w:rsid w:val="00820607"/>
    <w:rsid w:val="0082068C"/>
    <w:rsid w:val="00821B7B"/>
    <w:rsid w:val="0082269F"/>
    <w:rsid w:val="008233BC"/>
    <w:rsid w:val="008234E5"/>
    <w:rsid w:val="008271CB"/>
    <w:rsid w:val="00827CB5"/>
    <w:rsid w:val="0083305C"/>
    <w:rsid w:val="00833173"/>
    <w:rsid w:val="008331D9"/>
    <w:rsid w:val="00833B44"/>
    <w:rsid w:val="00833EE0"/>
    <w:rsid w:val="008352F9"/>
    <w:rsid w:val="00844CF2"/>
    <w:rsid w:val="0084622D"/>
    <w:rsid w:val="00846B24"/>
    <w:rsid w:val="00850936"/>
    <w:rsid w:val="00851763"/>
    <w:rsid w:val="00851DA1"/>
    <w:rsid w:val="00852CB4"/>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0F4"/>
    <w:rsid w:val="008B0877"/>
    <w:rsid w:val="008B1568"/>
    <w:rsid w:val="008B4A1A"/>
    <w:rsid w:val="008B518B"/>
    <w:rsid w:val="008C1265"/>
    <w:rsid w:val="008C4D4B"/>
    <w:rsid w:val="008C5026"/>
    <w:rsid w:val="008C5440"/>
    <w:rsid w:val="008C56A4"/>
    <w:rsid w:val="008D0DDD"/>
    <w:rsid w:val="008E0542"/>
    <w:rsid w:val="008E13F4"/>
    <w:rsid w:val="008E31B7"/>
    <w:rsid w:val="008E4426"/>
    <w:rsid w:val="008E4F88"/>
    <w:rsid w:val="008F1A92"/>
    <w:rsid w:val="008F26A1"/>
    <w:rsid w:val="008F36F5"/>
    <w:rsid w:val="008F68AE"/>
    <w:rsid w:val="009000F7"/>
    <w:rsid w:val="009008E7"/>
    <w:rsid w:val="0090204D"/>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3142"/>
    <w:rsid w:val="009346A4"/>
    <w:rsid w:val="00940CB0"/>
    <w:rsid w:val="00942669"/>
    <w:rsid w:val="009433B3"/>
    <w:rsid w:val="00946ABE"/>
    <w:rsid w:val="00954DB1"/>
    <w:rsid w:val="00955EC6"/>
    <w:rsid w:val="0095620F"/>
    <w:rsid w:val="00957686"/>
    <w:rsid w:val="009576A7"/>
    <w:rsid w:val="0096073A"/>
    <w:rsid w:val="009609CB"/>
    <w:rsid w:val="00960D41"/>
    <w:rsid w:val="00961EBF"/>
    <w:rsid w:val="009654D4"/>
    <w:rsid w:val="00967BF0"/>
    <w:rsid w:val="00971AC1"/>
    <w:rsid w:val="00972D10"/>
    <w:rsid w:val="00977139"/>
    <w:rsid w:val="00980554"/>
    <w:rsid w:val="00981F14"/>
    <w:rsid w:val="00984106"/>
    <w:rsid w:val="00984777"/>
    <w:rsid w:val="0098515A"/>
    <w:rsid w:val="00992519"/>
    <w:rsid w:val="0099369D"/>
    <w:rsid w:val="00995C43"/>
    <w:rsid w:val="009A047A"/>
    <w:rsid w:val="009A1139"/>
    <w:rsid w:val="009A1890"/>
    <w:rsid w:val="009A7553"/>
    <w:rsid w:val="009B0557"/>
    <w:rsid w:val="009B1D77"/>
    <w:rsid w:val="009B2EA2"/>
    <w:rsid w:val="009B3B8C"/>
    <w:rsid w:val="009B3C48"/>
    <w:rsid w:val="009B41D9"/>
    <w:rsid w:val="009B4AC3"/>
    <w:rsid w:val="009B5098"/>
    <w:rsid w:val="009C2AE2"/>
    <w:rsid w:val="009C3D03"/>
    <w:rsid w:val="009C3D4E"/>
    <w:rsid w:val="009C4F78"/>
    <w:rsid w:val="009C50FA"/>
    <w:rsid w:val="009D127C"/>
    <w:rsid w:val="009D3BB8"/>
    <w:rsid w:val="009D4B51"/>
    <w:rsid w:val="009D531A"/>
    <w:rsid w:val="009D5331"/>
    <w:rsid w:val="009D77FF"/>
    <w:rsid w:val="009E0D7D"/>
    <w:rsid w:val="009E175E"/>
    <w:rsid w:val="009F3590"/>
    <w:rsid w:val="009F46D2"/>
    <w:rsid w:val="009F4B5B"/>
    <w:rsid w:val="009F4C44"/>
    <w:rsid w:val="00A050F8"/>
    <w:rsid w:val="00A06A8A"/>
    <w:rsid w:val="00A078D6"/>
    <w:rsid w:val="00A1357D"/>
    <w:rsid w:val="00A1563F"/>
    <w:rsid w:val="00A15ACC"/>
    <w:rsid w:val="00A16A2B"/>
    <w:rsid w:val="00A204D1"/>
    <w:rsid w:val="00A22679"/>
    <w:rsid w:val="00A22DB8"/>
    <w:rsid w:val="00A26A69"/>
    <w:rsid w:val="00A2708E"/>
    <w:rsid w:val="00A30814"/>
    <w:rsid w:val="00A30EC1"/>
    <w:rsid w:val="00A33924"/>
    <w:rsid w:val="00A35FBA"/>
    <w:rsid w:val="00A369E8"/>
    <w:rsid w:val="00A36F5D"/>
    <w:rsid w:val="00A3797B"/>
    <w:rsid w:val="00A37F05"/>
    <w:rsid w:val="00A40192"/>
    <w:rsid w:val="00A40B9A"/>
    <w:rsid w:val="00A40F5A"/>
    <w:rsid w:val="00A45396"/>
    <w:rsid w:val="00A5231B"/>
    <w:rsid w:val="00A54613"/>
    <w:rsid w:val="00A54A95"/>
    <w:rsid w:val="00A568A4"/>
    <w:rsid w:val="00A60BDE"/>
    <w:rsid w:val="00A67893"/>
    <w:rsid w:val="00A7271C"/>
    <w:rsid w:val="00A7365F"/>
    <w:rsid w:val="00A743A8"/>
    <w:rsid w:val="00A765B1"/>
    <w:rsid w:val="00A80F1E"/>
    <w:rsid w:val="00A810F5"/>
    <w:rsid w:val="00A8137D"/>
    <w:rsid w:val="00A8331E"/>
    <w:rsid w:val="00A84072"/>
    <w:rsid w:val="00A868BC"/>
    <w:rsid w:val="00A86B9D"/>
    <w:rsid w:val="00A873E0"/>
    <w:rsid w:val="00A90855"/>
    <w:rsid w:val="00A911B6"/>
    <w:rsid w:val="00A92ED1"/>
    <w:rsid w:val="00A948B7"/>
    <w:rsid w:val="00A94F06"/>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8D6"/>
    <w:rsid w:val="00AC6527"/>
    <w:rsid w:val="00AC662B"/>
    <w:rsid w:val="00AC7613"/>
    <w:rsid w:val="00AD0CDD"/>
    <w:rsid w:val="00AD231B"/>
    <w:rsid w:val="00AD28BB"/>
    <w:rsid w:val="00AD43CA"/>
    <w:rsid w:val="00AD6589"/>
    <w:rsid w:val="00AD6747"/>
    <w:rsid w:val="00AE08CC"/>
    <w:rsid w:val="00AE14E6"/>
    <w:rsid w:val="00AF07C8"/>
    <w:rsid w:val="00AF55C2"/>
    <w:rsid w:val="00B00CDC"/>
    <w:rsid w:val="00B04804"/>
    <w:rsid w:val="00B04994"/>
    <w:rsid w:val="00B050E7"/>
    <w:rsid w:val="00B10908"/>
    <w:rsid w:val="00B13C23"/>
    <w:rsid w:val="00B1498F"/>
    <w:rsid w:val="00B15518"/>
    <w:rsid w:val="00B161D8"/>
    <w:rsid w:val="00B16BE3"/>
    <w:rsid w:val="00B175F5"/>
    <w:rsid w:val="00B17633"/>
    <w:rsid w:val="00B17B60"/>
    <w:rsid w:val="00B214AE"/>
    <w:rsid w:val="00B23057"/>
    <w:rsid w:val="00B23C09"/>
    <w:rsid w:val="00B2563A"/>
    <w:rsid w:val="00B279E3"/>
    <w:rsid w:val="00B3207E"/>
    <w:rsid w:val="00B3339C"/>
    <w:rsid w:val="00B3358C"/>
    <w:rsid w:val="00B36F68"/>
    <w:rsid w:val="00B40110"/>
    <w:rsid w:val="00B408CF"/>
    <w:rsid w:val="00B43889"/>
    <w:rsid w:val="00B44282"/>
    <w:rsid w:val="00B523B0"/>
    <w:rsid w:val="00B5264B"/>
    <w:rsid w:val="00B544A5"/>
    <w:rsid w:val="00B54C42"/>
    <w:rsid w:val="00B54D43"/>
    <w:rsid w:val="00B55AB6"/>
    <w:rsid w:val="00B601CF"/>
    <w:rsid w:val="00B63B8F"/>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37EB"/>
    <w:rsid w:val="00BA43E7"/>
    <w:rsid w:val="00BA4881"/>
    <w:rsid w:val="00BA4A7A"/>
    <w:rsid w:val="00BA766C"/>
    <w:rsid w:val="00BB5451"/>
    <w:rsid w:val="00BB7805"/>
    <w:rsid w:val="00BB7E75"/>
    <w:rsid w:val="00BC1532"/>
    <w:rsid w:val="00BC4511"/>
    <w:rsid w:val="00BC4B26"/>
    <w:rsid w:val="00BC6805"/>
    <w:rsid w:val="00BD1784"/>
    <w:rsid w:val="00BD1BEC"/>
    <w:rsid w:val="00BD515A"/>
    <w:rsid w:val="00BD7021"/>
    <w:rsid w:val="00BD7052"/>
    <w:rsid w:val="00BE30FA"/>
    <w:rsid w:val="00BE3A82"/>
    <w:rsid w:val="00BE4517"/>
    <w:rsid w:val="00BE456D"/>
    <w:rsid w:val="00BF070A"/>
    <w:rsid w:val="00BF2482"/>
    <w:rsid w:val="00BF273F"/>
    <w:rsid w:val="00BF3750"/>
    <w:rsid w:val="00BF7F14"/>
    <w:rsid w:val="00C00BA5"/>
    <w:rsid w:val="00C00C4A"/>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FC9"/>
    <w:rsid w:val="00C42042"/>
    <w:rsid w:val="00C477A7"/>
    <w:rsid w:val="00C51414"/>
    <w:rsid w:val="00C541C7"/>
    <w:rsid w:val="00C563B9"/>
    <w:rsid w:val="00C5640A"/>
    <w:rsid w:val="00C60B5D"/>
    <w:rsid w:val="00C623E6"/>
    <w:rsid w:val="00C62DF5"/>
    <w:rsid w:val="00C65C37"/>
    <w:rsid w:val="00C675EA"/>
    <w:rsid w:val="00C67B2B"/>
    <w:rsid w:val="00C737D9"/>
    <w:rsid w:val="00C75A37"/>
    <w:rsid w:val="00C812E2"/>
    <w:rsid w:val="00C81B65"/>
    <w:rsid w:val="00C86044"/>
    <w:rsid w:val="00C868D8"/>
    <w:rsid w:val="00C90592"/>
    <w:rsid w:val="00C90CF0"/>
    <w:rsid w:val="00C928B0"/>
    <w:rsid w:val="00C97E3B"/>
    <w:rsid w:val="00CA2FD0"/>
    <w:rsid w:val="00CA76C1"/>
    <w:rsid w:val="00CA773A"/>
    <w:rsid w:val="00CB009D"/>
    <w:rsid w:val="00CB01AF"/>
    <w:rsid w:val="00CB165F"/>
    <w:rsid w:val="00CB18E6"/>
    <w:rsid w:val="00CC0DE3"/>
    <w:rsid w:val="00CC150F"/>
    <w:rsid w:val="00CC32C3"/>
    <w:rsid w:val="00CC411F"/>
    <w:rsid w:val="00CC666B"/>
    <w:rsid w:val="00CC77E2"/>
    <w:rsid w:val="00CC7F23"/>
    <w:rsid w:val="00CD06E0"/>
    <w:rsid w:val="00CD3402"/>
    <w:rsid w:val="00CD580E"/>
    <w:rsid w:val="00CD5B15"/>
    <w:rsid w:val="00CD60B3"/>
    <w:rsid w:val="00CE0D5C"/>
    <w:rsid w:val="00CE0EA5"/>
    <w:rsid w:val="00CE2374"/>
    <w:rsid w:val="00CE2BBE"/>
    <w:rsid w:val="00CE5F90"/>
    <w:rsid w:val="00CE6947"/>
    <w:rsid w:val="00CF493D"/>
    <w:rsid w:val="00D00720"/>
    <w:rsid w:val="00D0298E"/>
    <w:rsid w:val="00D0349A"/>
    <w:rsid w:val="00D04F7F"/>
    <w:rsid w:val="00D06531"/>
    <w:rsid w:val="00D07459"/>
    <w:rsid w:val="00D074CE"/>
    <w:rsid w:val="00D10463"/>
    <w:rsid w:val="00D11BF3"/>
    <w:rsid w:val="00D1254C"/>
    <w:rsid w:val="00D13069"/>
    <w:rsid w:val="00D13A1C"/>
    <w:rsid w:val="00D1421D"/>
    <w:rsid w:val="00D1492F"/>
    <w:rsid w:val="00D163D9"/>
    <w:rsid w:val="00D16632"/>
    <w:rsid w:val="00D17BBF"/>
    <w:rsid w:val="00D224D7"/>
    <w:rsid w:val="00D2710C"/>
    <w:rsid w:val="00D2744A"/>
    <w:rsid w:val="00D33641"/>
    <w:rsid w:val="00D33D62"/>
    <w:rsid w:val="00D3603E"/>
    <w:rsid w:val="00D37CEF"/>
    <w:rsid w:val="00D41BE9"/>
    <w:rsid w:val="00D42221"/>
    <w:rsid w:val="00D4297E"/>
    <w:rsid w:val="00D47411"/>
    <w:rsid w:val="00D47649"/>
    <w:rsid w:val="00D53FF4"/>
    <w:rsid w:val="00D541B1"/>
    <w:rsid w:val="00D5621A"/>
    <w:rsid w:val="00D625BD"/>
    <w:rsid w:val="00D64499"/>
    <w:rsid w:val="00D64B31"/>
    <w:rsid w:val="00D656DE"/>
    <w:rsid w:val="00D66924"/>
    <w:rsid w:val="00D7592D"/>
    <w:rsid w:val="00D82137"/>
    <w:rsid w:val="00D82240"/>
    <w:rsid w:val="00D841BF"/>
    <w:rsid w:val="00D847F2"/>
    <w:rsid w:val="00D868E4"/>
    <w:rsid w:val="00D871EE"/>
    <w:rsid w:val="00D939C3"/>
    <w:rsid w:val="00D9532E"/>
    <w:rsid w:val="00DA0F06"/>
    <w:rsid w:val="00DA189B"/>
    <w:rsid w:val="00DA5817"/>
    <w:rsid w:val="00DA6897"/>
    <w:rsid w:val="00DA6D14"/>
    <w:rsid w:val="00DB049B"/>
    <w:rsid w:val="00DB28C5"/>
    <w:rsid w:val="00DB2DA0"/>
    <w:rsid w:val="00DB4A49"/>
    <w:rsid w:val="00DB646E"/>
    <w:rsid w:val="00DC2A3B"/>
    <w:rsid w:val="00DC3A6E"/>
    <w:rsid w:val="00DD0156"/>
    <w:rsid w:val="00DD0523"/>
    <w:rsid w:val="00DD4EB6"/>
    <w:rsid w:val="00DD6684"/>
    <w:rsid w:val="00DD75B3"/>
    <w:rsid w:val="00DE11A4"/>
    <w:rsid w:val="00DE1BAB"/>
    <w:rsid w:val="00DE3CD4"/>
    <w:rsid w:val="00DE4CCA"/>
    <w:rsid w:val="00DE4D34"/>
    <w:rsid w:val="00DE58B4"/>
    <w:rsid w:val="00DE6A3D"/>
    <w:rsid w:val="00DE6FA3"/>
    <w:rsid w:val="00DF0C34"/>
    <w:rsid w:val="00DF208C"/>
    <w:rsid w:val="00DF26DC"/>
    <w:rsid w:val="00DF3553"/>
    <w:rsid w:val="00DF614A"/>
    <w:rsid w:val="00DF6BA9"/>
    <w:rsid w:val="00DF737C"/>
    <w:rsid w:val="00E06157"/>
    <w:rsid w:val="00E0792A"/>
    <w:rsid w:val="00E12DB0"/>
    <w:rsid w:val="00E133C0"/>
    <w:rsid w:val="00E1551A"/>
    <w:rsid w:val="00E24E61"/>
    <w:rsid w:val="00E254EC"/>
    <w:rsid w:val="00E2646B"/>
    <w:rsid w:val="00E270B5"/>
    <w:rsid w:val="00E3343C"/>
    <w:rsid w:val="00E33462"/>
    <w:rsid w:val="00E34D19"/>
    <w:rsid w:val="00E35054"/>
    <w:rsid w:val="00E36069"/>
    <w:rsid w:val="00E367EE"/>
    <w:rsid w:val="00E40440"/>
    <w:rsid w:val="00E4380B"/>
    <w:rsid w:val="00E46070"/>
    <w:rsid w:val="00E46A8D"/>
    <w:rsid w:val="00E56368"/>
    <w:rsid w:val="00E565C1"/>
    <w:rsid w:val="00E57655"/>
    <w:rsid w:val="00E63027"/>
    <w:rsid w:val="00E63FCD"/>
    <w:rsid w:val="00E6413B"/>
    <w:rsid w:val="00E656C8"/>
    <w:rsid w:val="00E70142"/>
    <w:rsid w:val="00E70AD1"/>
    <w:rsid w:val="00E71863"/>
    <w:rsid w:val="00E75371"/>
    <w:rsid w:val="00E82696"/>
    <w:rsid w:val="00E85A9B"/>
    <w:rsid w:val="00E93B49"/>
    <w:rsid w:val="00E945AD"/>
    <w:rsid w:val="00E9700F"/>
    <w:rsid w:val="00E975F7"/>
    <w:rsid w:val="00EA0FD0"/>
    <w:rsid w:val="00EA48E9"/>
    <w:rsid w:val="00EA4C03"/>
    <w:rsid w:val="00EA7E43"/>
    <w:rsid w:val="00EB0776"/>
    <w:rsid w:val="00EB112C"/>
    <w:rsid w:val="00EB2A5A"/>
    <w:rsid w:val="00EB4087"/>
    <w:rsid w:val="00EB6795"/>
    <w:rsid w:val="00EB767F"/>
    <w:rsid w:val="00EC07DF"/>
    <w:rsid w:val="00EC13A7"/>
    <w:rsid w:val="00EC32E9"/>
    <w:rsid w:val="00EC5AA0"/>
    <w:rsid w:val="00EC5BFD"/>
    <w:rsid w:val="00EC75D1"/>
    <w:rsid w:val="00ED0103"/>
    <w:rsid w:val="00ED3BDA"/>
    <w:rsid w:val="00ED6EFF"/>
    <w:rsid w:val="00EE0C50"/>
    <w:rsid w:val="00EE1AB9"/>
    <w:rsid w:val="00EE25C4"/>
    <w:rsid w:val="00EE5235"/>
    <w:rsid w:val="00EE5F22"/>
    <w:rsid w:val="00EF3352"/>
    <w:rsid w:val="00EF76D2"/>
    <w:rsid w:val="00EF7AED"/>
    <w:rsid w:val="00F02366"/>
    <w:rsid w:val="00F025C4"/>
    <w:rsid w:val="00F0433B"/>
    <w:rsid w:val="00F07208"/>
    <w:rsid w:val="00F111D1"/>
    <w:rsid w:val="00F1234B"/>
    <w:rsid w:val="00F13732"/>
    <w:rsid w:val="00F14098"/>
    <w:rsid w:val="00F14F17"/>
    <w:rsid w:val="00F15707"/>
    <w:rsid w:val="00F16135"/>
    <w:rsid w:val="00F16F02"/>
    <w:rsid w:val="00F17244"/>
    <w:rsid w:val="00F23296"/>
    <w:rsid w:val="00F23596"/>
    <w:rsid w:val="00F238A2"/>
    <w:rsid w:val="00F24A41"/>
    <w:rsid w:val="00F26F30"/>
    <w:rsid w:val="00F278FF"/>
    <w:rsid w:val="00F307B9"/>
    <w:rsid w:val="00F33402"/>
    <w:rsid w:val="00F33F0A"/>
    <w:rsid w:val="00F36FB6"/>
    <w:rsid w:val="00F4342E"/>
    <w:rsid w:val="00F45B30"/>
    <w:rsid w:val="00F45DC3"/>
    <w:rsid w:val="00F45DDA"/>
    <w:rsid w:val="00F47C61"/>
    <w:rsid w:val="00F508D0"/>
    <w:rsid w:val="00F50B4E"/>
    <w:rsid w:val="00F5247A"/>
    <w:rsid w:val="00F52ED1"/>
    <w:rsid w:val="00F54856"/>
    <w:rsid w:val="00F553CE"/>
    <w:rsid w:val="00F55FB1"/>
    <w:rsid w:val="00F60159"/>
    <w:rsid w:val="00F62440"/>
    <w:rsid w:val="00F67033"/>
    <w:rsid w:val="00F707AD"/>
    <w:rsid w:val="00F710A8"/>
    <w:rsid w:val="00F72646"/>
    <w:rsid w:val="00F74868"/>
    <w:rsid w:val="00F75265"/>
    <w:rsid w:val="00F76313"/>
    <w:rsid w:val="00F77FD0"/>
    <w:rsid w:val="00F8177C"/>
    <w:rsid w:val="00F81F17"/>
    <w:rsid w:val="00F8233F"/>
    <w:rsid w:val="00F83ACA"/>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7B27"/>
    <w:rsid w:val="00FC1880"/>
    <w:rsid w:val="00FC3CFB"/>
    <w:rsid w:val="00FC45E7"/>
    <w:rsid w:val="00FC58BC"/>
    <w:rsid w:val="00FD112D"/>
    <w:rsid w:val="00FE0933"/>
    <w:rsid w:val="00FE0CC9"/>
    <w:rsid w:val="00FE40E9"/>
    <w:rsid w:val="00FE4E11"/>
    <w:rsid w:val="00FE734B"/>
    <w:rsid w:val="00FE770C"/>
    <w:rsid w:val="00FE7A20"/>
    <w:rsid w:val="00FF140A"/>
    <w:rsid w:val="00FF2212"/>
    <w:rsid w:val="00FF6B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973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semiHidden="0" w:uiPriority="0" w:unhideWhenUsed="0" w:qFormat="1"/>
    <w:lsdException w:name="footnote reference" w:uiPriority="0"/>
    <w:lsdException w:name="page number" w:uiPriority="0"/>
    <w:lsdException w:name="List"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link w:val="FootnoteText"/>
    <w:qFormat/>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qFormat/>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qFormat/>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qFormat/>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qFormat/>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qFormat/>
    <w:rsid w:val="008C56A4"/>
    <w:pPr>
      <w:jc w:val="both"/>
    </w:pPr>
    <w:rPr>
      <w:szCs w:val="20"/>
      <w:lang w:val="en-US"/>
    </w:rPr>
  </w:style>
  <w:style w:type="paragraph" w:styleId="af4">
    <w:name w:val="footnote text"/>
    <w:basedOn w:val="a"/>
    <w:qFormat/>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qFormat/>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qFormat/>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qFormat/>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qFormat/>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qFormat/>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qFormat/>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qFormat/>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qFormat/>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qFormat/>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 w:type="paragraph" w:customStyle="1" w:styleId="aff4">
    <w:name w:val="Κεφαλίδα και υποσέλιδο"/>
    <w:basedOn w:val="a"/>
    <w:qFormat/>
    <w:rsid w:val="00E57655"/>
    <w:pPr>
      <w:suppressAutoHyphens w:val="0"/>
    </w:pPr>
    <w:rPr>
      <w:sz w:val="20"/>
      <w:szCs w:val="20"/>
      <w:lang w:eastAsia="el-GR"/>
    </w:rPr>
  </w:style>
  <w:style w:type="paragraph" w:customStyle="1" w:styleId="FootnoteText">
    <w:name w:val="Footnote Text"/>
    <w:basedOn w:val="a"/>
    <w:link w:val="Char3"/>
    <w:qFormat/>
    <w:rsid w:val="00E57655"/>
    <w:pPr>
      <w:suppressAutoHyphens w:val="0"/>
    </w:pPr>
    <w:rPr>
      <w:lang w:eastAsia="el-GR"/>
    </w:rPr>
  </w:style>
  <w:style w:type="character" w:customStyle="1" w:styleId="aff5">
    <w:name w:val="Αγκίστρωση υποσημείωσης"/>
    <w:rsid w:val="00E57655"/>
    <w:rPr>
      <w:vertAlign w:val="superscript"/>
    </w:rPr>
  </w:style>
  <w:style w:type="character" w:customStyle="1" w:styleId="FootnoteCharacters">
    <w:name w:val="Footnote Characters"/>
    <w:qFormat/>
    <w:rsid w:val="00E57655"/>
    <w:rPr>
      <w:vertAlign w:val="superscript"/>
    </w:rPr>
  </w:style>
  <w:style w:type="character" w:customStyle="1" w:styleId="aff6">
    <w:name w:val="Σύνδεσμος διαδικτύου"/>
    <w:uiPriority w:val="99"/>
    <w:rsid w:val="00E57655"/>
    <w:rPr>
      <w:color w:val="0000FF"/>
      <w:u w:val="single"/>
    </w:rPr>
  </w:style>
  <w:style w:type="paragraph" w:customStyle="1" w:styleId="wP4">
    <w:name w:val="wP4"/>
    <w:basedOn w:val="a"/>
    <w:rsid w:val="0099369D"/>
    <w:pPr>
      <w:widowControl w:val="0"/>
    </w:pPr>
    <w:rPr>
      <w:rFonts w:ascii="Liberation Serif" w:eastAsia="SimSun" w:hAnsi="Liberation Serif" w:cs="Mangal"/>
      <w:kern w:val="2"/>
      <w:lang w:bidi="hi-IN"/>
    </w:rPr>
  </w:style>
  <w:style w:type="paragraph" w:customStyle="1" w:styleId="70">
    <w:name w:val="Παράγραφος λίστας7"/>
    <w:basedOn w:val="a"/>
    <w:rsid w:val="007A4883"/>
    <w:pPr>
      <w:ind w:left="720"/>
      <w:contextualSpacing/>
    </w:pPr>
    <w:rPr>
      <w:kern w:val="2"/>
      <w:lang w:eastAsia="el-GR"/>
    </w:rPr>
  </w:style>
  <w:style w:type="paragraph" w:customStyle="1" w:styleId="80">
    <w:name w:val="Παράγραφος λίστας8"/>
    <w:basedOn w:val="a"/>
    <w:rsid w:val="001F06CE"/>
    <w:pPr>
      <w:ind w:left="720"/>
      <w:contextualSpacing/>
    </w:pPr>
    <w:rPr>
      <w:kern w:val="2"/>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32883008">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447816352">
      <w:bodyDiv w:val="1"/>
      <w:marLeft w:val="0"/>
      <w:marRight w:val="0"/>
      <w:marTop w:val="0"/>
      <w:marBottom w:val="0"/>
      <w:divBdr>
        <w:top w:val="none" w:sz="0" w:space="0" w:color="auto"/>
        <w:left w:val="none" w:sz="0" w:space="0" w:color="auto"/>
        <w:bottom w:val="none" w:sz="0" w:space="0" w:color="auto"/>
        <w:right w:val="none" w:sz="0" w:space="0" w:color="auto"/>
      </w:divBdr>
    </w:div>
    <w:div w:id="48038768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72554345">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75912052">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61CF7-9473-4824-8F41-D25B7288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1776</Words>
  <Characters>9592</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11346</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13</cp:revision>
  <cp:lastPrinted>2026-02-04T09:36:00Z</cp:lastPrinted>
  <dcterms:created xsi:type="dcterms:W3CDTF">2026-02-04T10:55:00Z</dcterms:created>
  <dcterms:modified xsi:type="dcterms:W3CDTF">2026-02-05T08:05:00Z</dcterms:modified>
</cp:coreProperties>
</file>