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3C235F" w:rsidRPr="001A6568" w:rsidRDefault="003C235F">
      <w:pPr>
        <w:suppressAutoHyphens w:val="0"/>
        <w:autoSpaceDE w:val="0"/>
        <w:ind w:left="5748"/>
        <w:rPr>
          <w:rFonts w:asciiTheme="minorHAnsi" w:hAnsiTheme="minorHAnsi" w:cstheme="minorHAnsi"/>
          <w:sz w:val="22"/>
          <w:szCs w:val="22"/>
        </w:rPr>
      </w:pPr>
      <w:r w:rsidRPr="001A6568">
        <w:rPr>
          <w:rFonts w:asciiTheme="minorHAnsi" w:eastAsia="Arial" w:hAnsiTheme="minorHAnsi" w:cstheme="minorHAnsi"/>
          <w:b/>
          <w:bCs/>
          <w:sz w:val="22"/>
          <w:szCs w:val="22"/>
        </w:rPr>
        <w:t xml:space="preserve"> </w:t>
      </w:r>
    </w:p>
    <w:p w:rsidR="007A4883" w:rsidRDefault="00EE25C4" w:rsidP="007A4883">
      <w:pPr>
        <w:suppressAutoHyphens w:val="0"/>
        <w:autoSpaceDE w:val="0"/>
        <w:ind w:left="5748"/>
        <w:rPr>
          <w:rFonts w:asciiTheme="minorHAnsi" w:hAnsiTheme="minorHAnsi" w:cstheme="minorHAnsi"/>
          <w:sz w:val="22"/>
          <w:szCs w:val="22"/>
        </w:rPr>
      </w:pPr>
      <w:r w:rsidRPr="00FB0854">
        <w:rPr>
          <w:rFonts w:asciiTheme="minorHAnsi" w:eastAsia="Arial" w:hAnsiTheme="minorHAnsi" w:cstheme="minorHAnsi"/>
          <w:b/>
          <w:bCs/>
          <w:sz w:val="20"/>
          <w:szCs w:val="20"/>
        </w:rPr>
        <w:t xml:space="preserve">                                                                                            </w:t>
      </w:r>
      <w:r w:rsidR="002805FB" w:rsidRPr="00FB0854">
        <w:rPr>
          <w:rFonts w:asciiTheme="minorHAnsi" w:eastAsia="Arial" w:hAnsiTheme="minorHAnsi" w:cstheme="minorHAnsi"/>
          <w:b/>
          <w:bCs/>
          <w:sz w:val="20"/>
          <w:szCs w:val="20"/>
        </w:rPr>
        <w:t xml:space="preserve">     </w:t>
      </w:r>
      <w:r w:rsidR="00995C43" w:rsidRPr="00FB0854">
        <w:rPr>
          <w:rFonts w:asciiTheme="minorHAnsi" w:eastAsia="Arial" w:hAnsiTheme="minorHAnsi" w:cstheme="minorHAnsi"/>
          <w:b/>
          <w:bCs/>
          <w:sz w:val="20"/>
          <w:szCs w:val="20"/>
        </w:rPr>
        <w:t xml:space="preserve">        </w:t>
      </w:r>
      <w:r w:rsidR="00333995">
        <w:rPr>
          <w:rFonts w:asciiTheme="minorHAnsi" w:eastAsia="Arial" w:hAnsiTheme="minorHAnsi" w:cstheme="minorHAnsi"/>
          <w:b/>
          <w:bCs/>
          <w:sz w:val="20"/>
          <w:szCs w:val="20"/>
        </w:rPr>
        <w:t xml:space="preserve">                   </w:t>
      </w:r>
      <w:r w:rsidR="00727966">
        <w:rPr>
          <w:rFonts w:asciiTheme="minorHAnsi" w:eastAsia="Arial" w:hAnsiTheme="minorHAnsi" w:cstheme="minorHAnsi"/>
          <w:b/>
          <w:bCs/>
          <w:sz w:val="20"/>
          <w:szCs w:val="20"/>
        </w:rPr>
        <w:t xml:space="preserve"> </w:t>
      </w:r>
    </w:p>
    <w:p w:rsidR="007A4883" w:rsidRDefault="007A4883" w:rsidP="007A4883">
      <w:pPr>
        <w:suppressAutoHyphens w:val="0"/>
        <w:autoSpaceDE w:val="0"/>
        <w:rPr>
          <w:rFonts w:ascii="Arial" w:eastAsia="Arial" w:hAnsi="Arial" w:cs="Arial"/>
          <w:b/>
          <w:bCs/>
          <w:sz w:val="22"/>
          <w:szCs w:val="22"/>
        </w:rPr>
      </w:pPr>
      <w:r>
        <w:rPr>
          <w:rFonts w:asciiTheme="minorHAnsi" w:eastAsia="Arial" w:hAnsiTheme="minorHAnsi" w:cstheme="minorHAnsi"/>
          <w:b/>
          <w:bCs/>
          <w:sz w:val="22"/>
          <w:szCs w:val="22"/>
        </w:rPr>
        <w:t xml:space="preserve">                                                                                                                      </w:t>
      </w:r>
      <w:r>
        <w:rPr>
          <w:rFonts w:ascii="Arial" w:eastAsia="Arial" w:hAnsi="Arial" w:cs="Arial"/>
          <w:b/>
          <w:bCs/>
          <w:sz w:val="22"/>
          <w:szCs w:val="22"/>
        </w:rPr>
        <w:t xml:space="preserve">ΑΝΑΡΤΗΤΕΑ ΣΤΟ ΔΙΑΥΓΕΙΑ       </w:t>
      </w:r>
    </w:p>
    <w:p w:rsidR="007A4883" w:rsidRDefault="007A4883" w:rsidP="007A4883">
      <w:pPr>
        <w:suppressAutoHyphens w:val="0"/>
        <w:autoSpaceDE w:val="0"/>
        <w:rPr>
          <w:rFonts w:ascii="Arial" w:eastAsia="Arial" w:hAnsi="Arial" w:cs="Arial"/>
          <w:b/>
          <w:bCs/>
          <w:sz w:val="22"/>
          <w:szCs w:val="22"/>
        </w:rPr>
      </w:pPr>
      <w:r>
        <w:rPr>
          <w:rFonts w:ascii="Arial" w:eastAsia="Arial" w:hAnsi="Arial" w:cs="Arial"/>
          <w:b/>
          <w:bCs/>
          <w:sz w:val="22"/>
          <w:szCs w:val="22"/>
        </w:rPr>
        <w:t xml:space="preserve">                                                                                                 Λιβαδειά  04/02/2026   </w:t>
      </w:r>
    </w:p>
    <w:p w:rsidR="007A4883" w:rsidRDefault="007A4883" w:rsidP="007A4883">
      <w:pPr>
        <w:suppressAutoHyphens w:val="0"/>
        <w:autoSpaceDE w:val="0"/>
        <w:spacing w:line="276" w:lineRule="auto"/>
        <w:rPr>
          <w:rFonts w:ascii="Arial" w:eastAsia="Arial" w:hAnsi="Arial" w:cs="Arial"/>
          <w:b/>
          <w:bCs/>
          <w:sz w:val="22"/>
          <w:szCs w:val="22"/>
        </w:rPr>
      </w:pPr>
      <w:r>
        <w:rPr>
          <w:rFonts w:ascii="Arial" w:eastAsia="Arial" w:hAnsi="Arial" w:cs="Arial"/>
          <w:b/>
          <w:bCs/>
          <w:sz w:val="22"/>
          <w:szCs w:val="22"/>
        </w:rPr>
        <w:t xml:space="preserve">                                                                                                </w:t>
      </w:r>
      <w:proofErr w:type="spellStart"/>
      <w:r>
        <w:rPr>
          <w:rFonts w:ascii="Arial" w:eastAsia="Arial" w:hAnsi="Arial" w:cs="Arial"/>
          <w:b/>
          <w:bCs/>
          <w:sz w:val="22"/>
          <w:szCs w:val="22"/>
        </w:rPr>
        <w:t>Αριθμ</w:t>
      </w:r>
      <w:proofErr w:type="spellEnd"/>
      <w:r>
        <w:rPr>
          <w:rFonts w:ascii="Arial" w:eastAsia="Arial" w:hAnsi="Arial" w:cs="Arial"/>
          <w:b/>
          <w:bCs/>
          <w:sz w:val="22"/>
          <w:szCs w:val="22"/>
        </w:rPr>
        <w:t xml:space="preserve">. </w:t>
      </w:r>
      <w:proofErr w:type="spellStart"/>
      <w:r>
        <w:rPr>
          <w:rFonts w:ascii="Arial" w:eastAsia="Arial" w:hAnsi="Arial" w:cs="Arial"/>
          <w:b/>
          <w:bCs/>
          <w:sz w:val="22"/>
          <w:szCs w:val="22"/>
        </w:rPr>
        <w:t>Πρωτ</w:t>
      </w:r>
      <w:proofErr w:type="spellEnd"/>
      <w:r>
        <w:rPr>
          <w:rFonts w:ascii="Arial" w:eastAsia="Arial" w:hAnsi="Arial" w:cs="Arial"/>
          <w:b/>
          <w:bCs/>
          <w:sz w:val="22"/>
          <w:szCs w:val="22"/>
        </w:rPr>
        <w:t xml:space="preserve">.: </w:t>
      </w:r>
      <w:r w:rsidR="00646F54">
        <w:rPr>
          <w:rFonts w:ascii="Arial" w:eastAsia="Arial" w:hAnsi="Arial" w:cs="Arial"/>
          <w:b/>
          <w:bCs/>
          <w:sz w:val="22"/>
          <w:szCs w:val="22"/>
        </w:rPr>
        <w:t>1970</w:t>
      </w:r>
      <w:r>
        <w:rPr>
          <w:rFonts w:ascii="Arial" w:eastAsia="Arial" w:hAnsi="Arial" w:cs="Arial"/>
          <w:b/>
          <w:bCs/>
          <w:sz w:val="22"/>
          <w:szCs w:val="22"/>
        </w:rPr>
        <w:t xml:space="preserve"> </w:t>
      </w:r>
    </w:p>
    <w:p w:rsidR="007A4883" w:rsidRDefault="007A4883" w:rsidP="007A4883">
      <w:pPr>
        <w:suppressAutoHyphens w:val="0"/>
        <w:autoSpaceDE w:val="0"/>
        <w:rPr>
          <w:rFonts w:ascii="Arial" w:hAnsi="Arial" w:cs="Arial"/>
          <w:sz w:val="22"/>
          <w:szCs w:val="22"/>
        </w:rPr>
      </w:pPr>
      <w:r>
        <w:rPr>
          <w:rFonts w:ascii="Arial" w:eastAsia="Arial" w:hAnsi="Arial" w:cs="Arial"/>
          <w:b/>
          <w:bCs/>
          <w:sz w:val="22"/>
          <w:szCs w:val="22"/>
        </w:rPr>
        <w:t xml:space="preserve">                                                                                              </w:t>
      </w:r>
    </w:p>
    <w:p w:rsidR="007A4883" w:rsidRDefault="007A4883" w:rsidP="007A4883">
      <w:pPr>
        <w:pStyle w:val="af1"/>
        <w:tabs>
          <w:tab w:val="clear" w:pos="4153"/>
          <w:tab w:val="left" w:pos="4140"/>
        </w:tabs>
        <w:jc w:val="center"/>
        <w:rPr>
          <w:rFonts w:ascii="Arial" w:hAnsi="Arial" w:cs="Arial"/>
          <w:b/>
          <w:sz w:val="22"/>
          <w:szCs w:val="22"/>
        </w:rPr>
      </w:pPr>
    </w:p>
    <w:p w:rsidR="007A4883" w:rsidRDefault="007A4883" w:rsidP="007A4883">
      <w:pPr>
        <w:pStyle w:val="af1"/>
        <w:tabs>
          <w:tab w:val="clear" w:pos="4153"/>
          <w:tab w:val="left" w:pos="4140"/>
        </w:tabs>
        <w:jc w:val="center"/>
        <w:rPr>
          <w:rFonts w:ascii="Arial" w:hAnsi="Arial" w:cs="Arial"/>
          <w:b/>
          <w:sz w:val="22"/>
          <w:szCs w:val="22"/>
        </w:rPr>
      </w:pPr>
      <w:r>
        <w:rPr>
          <w:rFonts w:ascii="Arial" w:hAnsi="Arial" w:cs="Arial"/>
          <w:b/>
          <w:sz w:val="22"/>
          <w:szCs w:val="22"/>
        </w:rPr>
        <w:t>ΑΠΟΣΠΑΣΜΑ</w:t>
      </w:r>
    </w:p>
    <w:p w:rsidR="007A4883" w:rsidRDefault="007A4883" w:rsidP="007A4883">
      <w:pPr>
        <w:jc w:val="center"/>
        <w:rPr>
          <w:rFonts w:ascii="Arial" w:hAnsi="Arial" w:cs="Arial"/>
          <w:b/>
          <w:sz w:val="22"/>
          <w:szCs w:val="22"/>
        </w:rPr>
      </w:pPr>
      <w:r>
        <w:rPr>
          <w:rFonts w:ascii="Arial" w:hAnsi="Arial" w:cs="Arial"/>
          <w:b/>
          <w:sz w:val="22"/>
          <w:szCs w:val="22"/>
        </w:rPr>
        <w:t xml:space="preserve">Από το πρακτικό της </w:t>
      </w:r>
      <w:proofErr w:type="spellStart"/>
      <w:r>
        <w:rPr>
          <w:rFonts w:ascii="Arial" w:hAnsi="Arial" w:cs="Arial"/>
          <w:b/>
          <w:sz w:val="22"/>
          <w:szCs w:val="22"/>
        </w:rPr>
        <w:t>αριθμ</w:t>
      </w:r>
      <w:proofErr w:type="spellEnd"/>
      <w:r>
        <w:rPr>
          <w:rFonts w:ascii="Arial" w:hAnsi="Arial" w:cs="Arial"/>
          <w:b/>
          <w:sz w:val="22"/>
          <w:szCs w:val="22"/>
        </w:rPr>
        <w:t>. 4</w:t>
      </w:r>
      <w:r>
        <w:rPr>
          <w:rFonts w:ascii="Arial" w:hAnsi="Arial" w:cs="Arial"/>
          <w:b/>
          <w:sz w:val="22"/>
          <w:szCs w:val="22"/>
          <w:vertAlign w:val="superscript"/>
        </w:rPr>
        <w:t>ης</w:t>
      </w:r>
      <w:r>
        <w:rPr>
          <w:rFonts w:ascii="Arial" w:hAnsi="Arial" w:cs="Arial"/>
          <w:b/>
          <w:sz w:val="22"/>
          <w:szCs w:val="22"/>
        </w:rPr>
        <w:t xml:space="preserve">  /2026  Τακτικής  Συνεδρίασης</w:t>
      </w:r>
    </w:p>
    <w:p w:rsidR="007A4883" w:rsidRDefault="007A4883" w:rsidP="007A4883">
      <w:pPr>
        <w:rPr>
          <w:rFonts w:ascii="Arial" w:hAnsi="Arial" w:cs="Arial"/>
          <w:b/>
          <w:sz w:val="22"/>
          <w:szCs w:val="22"/>
        </w:rPr>
      </w:pPr>
      <w:r>
        <w:rPr>
          <w:rFonts w:ascii="Arial" w:eastAsia="Arial" w:hAnsi="Arial" w:cs="Arial"/>
          <w:b/>
          <w:sz w:val="22"/>
          <w:szCs w:val="22"/>
        </w:rPr>
        <w:t xml:space="preserve">                                              </w:t>
      </w:r>
      <w:r>
        <w:rPr>
          <w:rFonts w:ascii="Arial" w:hAnsi="Arial" w:cs="Arial"/>
          <w:b/>
          <w:sz w:val="22"/>
          <w:szCs w:val="22"/>
        </w:rPr>
        <w:t xml:space="preserve">της  Δημοτικής  Επιτροπής  Δήμου </w:t>
      </w:r>
      <w:proofErr w:type="spellStart"/>
      <w:r>
        <w:rPr>
          <w:rFonts w:ascii="Arial" w:hAnsi="Arial" w:cs="Arial"/>
          <w:b/>
          <w:sz w:val="22"/>
          <w:szCs w:val="22"/>
        </w:rPr>
        <w:t>Λεβαδέων</w:t>
      </w:r>
      <w:proofErr w:type="spellEnd"/>
    </w:p>
    <w:p w:rsidR="007A4883" w:rsidRDefault="007A4883" w:rsidP="007A4883">
      <w:pPr>
        <w:jc w:val="center"/>
        <w:rPr>
          <w:rFonts w:ascii="Arial" w:hAnsi="Arial" w:cs="Arial"/>
          <w:b/>
          <w:sz w:val="22"/>
          <w:szCs w:val="22"/>
        </w:rPr>
      </w:pPr>
      <w:r>
        <w:rPr>
          <w:rFonts w:ascii="Arial" w:hAnsi="Arial" w:cs="Arial"/>
          <w:b/>
          <w:sz w:val="22"/>
          <w:szCs w:val="22"/>
        </w:rPr>
        <w:t>Αριθμός απόφασης : 2</w:t>
      </w:r>
      <w:r w:rsidR="001A09B7">
        <w:rPr>
          <w:rFonts w:ascii="Arial" w:hAnsi="Arial" w:cs="Arial"/>
          <w:b/>
          <w:sz w:val="22"/>
          <w:szCs w:val="22"/>
        </w:rPr>
        <w:t>3</w:t>
      </w:r>
    </w:p>
    <w:p w:rsidR="007A4883" w:rsidRDefault="007A4883" w:rsidP="007A4883">
      <w:pPr>
        <w:jc w:val="center"/>
        <w:rPr>
          <w:rFonts w:ascii="Arial" w:hAnsi="Arial" w:cs="Arial"/>
          <w:b/>
          <w:sz w:val="22"/>
          <w:szCs w:val="22"/>
        </w:rPr>
      </w:pPr>
    </w:p>
    <w:p w:rsidR="007A4883" w:rsidRPr="007A4883" w:rsidRDefault="007A4883" w:rsidP="007A4883">
      <w:pPr>
        <w:pStyle w:val="70"/>
        <w:spacing w:line="276" w:lineRule="auto"/>
        <w:jc w:val="both"/>
        <w:rPr>
          <w:rFonts w:ascii="Arial" w:hAnsi="Arial" w:cs="Arial"/>
          <w:b/>
          <w:bCs/>
          <w:color w:val="000000"/>
          <w:spacing w:val="-2"/>
          <w:sz w:val="22"/>
          <w:szCs w:val="22"/>
        </w:rPr>
      </w:pPr>
      <w:r>
        <w:rPr>
          <w:rFonts w:ascii="Arial" w:hAnsi="Arial" w:cs="Arial"/>
          <w:b/>
          <w:sz w:val="22"/>
          <w:szCs w:val="22"/>
        </w:rPr>
        <w:t xml:space="preserve">  </w:t>
      </w:r>
      <w:r w:rsidRPr="007A4883">
        <w:rPr>
          <w:rFonts w:ascii="Arial" w:hAnsi="Arial" w:cs="Arial"/>
          <w:b/>
          <w:sz w:val="22"/>
          <w:szCs w:val="22"/>
        </w:rPr>
        <w:t xml:space="preserve">Αποδοχή της </w:t>
      </w:r>
      <w:r>
        <w:rPr>
          <w:rFonts w:ascii="Arial" w:hAnsi="Arial" w:cs="Arial"/>
          <w:b/>
          <w:sz w:val="22"/>
          <w:szCs w:val="22"/>
        </w:rPr>
        <w:t>με</w:t>
      </w:r>
      <w:r w:rsidRPr="007A4883">
        <w:rPr>
          <w:rFonts w:ascii="Arial" w:hAnsi="Arial" w:cs="Arial"/>
          <w:b/>
          <w:sz w:val="22"/>
          <w:szCs w:val="22"/>
        </w:rPr>
        <w:t xml:space="preserve"> αριθμό 43/2025 (</w:t>
      </w:r>
      <w:proofErr w:type="spellStart"/>
      <w:r w:rsidRPr="007A4883">
        <w:rPr>
          <w:rFonts w:ascii="Arial" w:hAnsi="Arial" w:cs="Arial"/>
          <w:b/>
          <w:sz w:val="22"/>
          <w:szCs w:val="22"/>
        </w:rPr>
        <w:t>επικαιροποιημένης</w:t>
      </w:r>
      <w:proofErr w:type="spellEnd"/>
      <w:r w:rsidRPr="007A4883">
        <w:rPr>
          <w:rFonts w:ascii="Arial" w:hAnsi="Arial" w:cs="Arial"/>
          <w:b/>
          <w:sz w:val="22"/>
          <w:szCs w:val="22"/>
        </w:rPr>
        <w:t xml:space="preserve">) τεχνικής μελέτης με τίτλο: </w:t>
      </w:r>
      <w:r w:rsidRPr="007A4883">
        <w:rPr>
          <w:rFonts w:ascii="Arial" w:hAnsi="Arial" w:cs="Arial"/>
          <w:b/>
          <w:bCs/>
          <w:color w:val="000000"/>
          <w:spacing w:val="-2"/>
          <w:sz w:val="22"/>
          <w:szCs w:val="22"/>
        </w:rPr>
        <w:t>«ΕΝΕΡΓΕΙΑΚΗ ΑΝΑΒΑΘΜΙΣΗ 3</w:t>
      </w:r>
      <w:r w:rsidRPr="007A4883">
        <w:rPr>
          <w:rFonts w:ascii="Arial" w:hAnsi="Arial" w:cs="Arial"/>
          <w:b/>
          <w:bCs/>
          <w:color w:val="000000"/>
          <w:spacing w:val="-2"/>
          <w:sz w:val="22"/>
          <w:szCs w:val="22"/>
          <w:vertAlign w:val="superscript"/>
        </w:rPr>
        <w:t>ου</w:t>
      </w:r>
      <w:r w:rsidRPr="007A4883">
        <w:rPr>
          <w:rFonts w:ascii="Arial" w:hAnsi="Arial" w:cs="Arial"/>
          <w:b/>
          <w:bCs/>
          <w:color w:val="000000"/>
          <w:spacing w:val="-2"/>
          <w:sz w:val="22"/>
          <w:szCs w:val="22"/>
        </w:rPr>
        <w:t xml:space="preserve"> ΓΥΜΝΑΣΙΟΥ ΛΙΒΑΔΕΙΑΣ»</w:t>
      </w:r>
      <w:bookmarkStart w:id="0" w:name="__DdeLink__5530_32392532014"/>
      <w:bookmarkEnd w:id="0"/>
      <w:r w:rsidRPr="007A4883">
        <w:rPr>
          <w:rFonts w:ascii="Arial" w:hAnsi="Arial" w:cs="Arial"/>
          <w:b/>
          <w:bCs/>
          <w:color w:val="000000"/>
          <w:spacing w:val="-2"/>
          <w:sz w:val="22"/>
          <w:szCs w:val="22"/>
        </w:rPr>
        <w:t xml:space="preserve"> </w:t>
      </w:r>
    </w:p>
    <w:p w:rsidR="007A4883" w:rsidRDefault="007A4883" w:rsidP="007A4883">
      <w:pPr>
        <w:pStyle w:val="af2"/>
        <w:tabs>
          <w:tab w:val="left" w:pos="6237"/>
        </w:tabs>
        <w:ind w:firstLine="0"/>
        <w:rPr>
          <w:rFonts w:ascii="Arial" w:eastAsia="SimSun" w:hAnsi="Arial" w:cs="Arial"/>
          <w:b/>
          <w:spacing w:val="2"/>
          <w:sz w:val="22"/>
          <w:szCs w:val="22"/>
          <w:lang w:bidi="hi-IN"/>
        </w:rPr>
      </w:pPr>
      <w:r>
        <w:rPr>
          <w:rFonts w:ascii="Arial" w:hAnsi="Arial" w:cs="Arial"/>
          <w:b/>
          <w:color w:val="000000"/>
          <w:sz w:val="22"/>
          <w:szCs w:val="22"/>
        </w:rPr>
        <w:tab/>
      </w:r>
    </w:p>
    <w:p w:rsidR="007A4883" w:rsidRDefault="007A4883" w:rsidP="007A4883">
      <w:pPr>
        <w:pStyle w:val="ad"/>
        <w:spacing w:line="288" w:lineRule="auto"/>
        <w:ind w:left="142"/>
        <w:rPr>
          <w:rFonts w:ascii="Arial" w:hAnsi="Arial" w:cs="Arial"/>
          <w:sz w:val="22"/>
          <w:szCs w:val="22"/>
        </w:rPr>
      </w:pPr>
      <w:r>
        <w:rPr>
          <w:rFonts w:ascii="Arial" w:hAnsi="Arial" w:cs="Arial"/>
          <w:sz w:val="22"/>
          <w:szCs w:val="22"/>
        </w:rPr>
        <w:t xml:space="preserve">           Στη Λιβαδειά σήμερα  </w:t>
      </w:r>
      <w:r w:rsidR="00CC666B">
        <w:rPr>
          <w:rFonts w:ascii="Arial" w:hAnsi="Arial" w:cs="Arial"/>
          <w:sz w:val="22"/>
          <w:szCs w:val="22"/>
        </w:rPr>
        <w:t>03</w:t>
      </w:r>
      <w:r>
        <w:rPr>
          <w:rFonts w:ascii="Arial" w:hAnsi="Arial" w:cs="Arial"/>
          <w:sz w:val="22"/>
          <w:szCs w:val="22"/>
          <w:vertAlign w:val="superscript"/>
        </w:rPr>
        <w:t>η</w:t>
      </w:r>
      <w:r>
        <w:rPr>
          <w:rFonts w:ascii="Arial" w:hAnsi="Arial" w:cs="Arial"/>
          <w:sz w:val="22"/>
          <w:szCs w:val="22"/>
        </w:rPr>
        <w:t xml:space="preserve">   Φεβρουαρίου  2026  ημέρα  Τρίτη  και, ώρα 13.45 και στην αίθουσα συνεδριάσεων του Δημοτικού Συμβουλίου  </w:t>
      </w:r>
      <w:proofErr w:type="spellStart"/>
      <w:r>
        <w:rPr>
          <w:rFonts w:ascii="Arial" w:hAnsi="Arial" w:cs="Arial"/>
          <w:sz w:val="22"/>
          <w:szCs w:val="22"/>
        </w:rPr>
        <w:t>Λεβαδέων</w:t>
      </w:r>
      <w:proofErr w:type="spellEnd"/>
      <w:r>
        <w:rPr>
          <w:rFonts w:ascii="Arial" w:hAnsi="Arial" w:cs="Arial"/>
          <w:sz w:val="22"/>
          <w:szCs w:val="22"/>
        </w:rPr>
        <w:t xml:space="preserve"> στο Παλαιό Δημαρχείο – Πλατεία Εθνικής Αντίστασης συνεδρίασε η Δημοτική Επιτροπή Δήμου </w:t>
      </w:r>
      <w:proofErr w:type="spellStart"/>
      <w:r>
        <w:rPr>
          <w:rFonts w:ascii="Arial" w:hAnsi="Arial" w:cs="Arial"/>
          <w:sz w:val="22"/>
          <w:szCs w:val="22"/>
        </w:rPr>
        <w:t>Λ</w:t>
      </w:r>
      <w:r w:rsidR="00CC666B">
        <w:rPr>
          <w:rFonts w:ascii="Arial" w:hAnsi="Arial" w:cs="Arial"/>
          <w:sz w:val="22"/>
          <w:szCs w:val="22"/>
        </w:rPr>
        <w:t>εβαδέων</w:t>
      </w:r>
      <w:proofErr w:type="spellEnd"/>
      <w:r w:rsidR="00CC666B">
        <w:rPr>
          <w:rFonts w:ascii="Arial" w:hAnsi="Arial" w:cs="Arial"/>
          <w:sz w:val="22"/>
          <w:szCs w:val="22"/>
        </w:rPr>
        <w:t xml:space="preserve"> μετά την από  1556/30-01</w:t>
      </w:r>
      <w:r>
        <w:rPr>
          <w:rFonts w:ascii="Arial" w:hAnsi="Arial" w:cs="Arial"/>
          <w:sz w:val="22"/>
          <w:szCs w:val="22"/>
        </w:rPr>
        <w:t xml:space="preserve">-2026 έγγραφη πρόσκληση του  Προέδρου της (Δημάρχου </w:t>
      </w:r>
      <w:proofErr w:type="spellStart"/>
      <w:r>
        <w:rPr>
          <w:rFonts w:ascii="Arial" w:hAnsi="Arial" w:cs="Arial"/>
          <w:sz w:val="22"/>
          <w:szCs w:val="22"/>
        </w:rPr>
        <w:t>Λεβαδέων</w:t>
      </w:r>
      <w:proofErr w:type="spellEnd"/>
      <w:r>
        <w:rPr>
          <w:rFonts w:ascii="Arial" w:hAnsi="Arial" w:cs="Arial"/>
          <w:sz w:val="22"/>
          <w:szCs w:val="22"/>
        </w:rPr>
        <w:t>) σε εφαρμογή των διατάξεων       α) Των  διατάξεων του άρθρου 75 του Ν. 3852/2010 όπως αυτό αντικαταστάθηκε από το άρθρο 77 του Ν. 4555/2018 β)Των  διατάξεων του  άρθρου 74</w:t>
      </w:r>
      <w:r>
        <w:rPr>
          <w:rFonts w:ascii="Arial" w:hAnsi="Arial" w:cs="Arial"/>
          <w:sz w:val="22"/>
          <w:szCs w:val="22"/>
          <w:vertAlign w:val="superscript"/>
        </w:rPr>
        <w:t>Α</w:t>
      </w:r>
      <w:r>
        <w:rPr>
          <w:rFonts w:ascii="Arial" w:hAnsi="Arial" w:cs="Arial"/>
          <w:sz w:val="22"/>
          <w:szCs w:val="22"/>
        </w:rPr>
        <w:t xml:space="preserve"> παρ. 1 του Ν. 3852/2010 όπως αυτό τροποποιήθηκε από το άρθρο 9 του Ν. 5056/2023 - Αρμοδιότητες Δημοτικής Επιτροπής</w:t>
      </w:r>
    </w:p>
    <w:p w:rsidR="007A4883" w:rsidRDefault="007A4883" w:rsidP="007A4883">
      <w:pPr>
        <w:pStyle w:val="35"/>
        <w:ind w:left="0"/>
        <w:jc w:val="both"/>
        <w:rPr>
          <w:rFonts w:ascii="Arial" w:hAnsi="Arial" w:cs="Arial"/>
          <w:sz w:val="22"/>
          <w:szCs w:val="22"/>
        </w:rPr>
      </w:pPr>
      <w:r>
        <w:rPr>
          <w:rFonts w:ascii="Arial" w:hAnsi="Arial" w:cs="Arial"/>
          <w:sz w:val="22"/>
          <w:szCs w:val="22"/>
        </w:rPr>
        <w:t xml:space="preserve">                   Αφού  διαπιστώθηκε ότι υπάρχει νόμιμη απαρτία, επειδή σε σύνολο 7 (επτά)  μελών               </w:t>
      </w:r>
    </w:p>
    <w:p w:rsidR="007A4883" w:rsidRDefault="007A4883" w:rsidP="007A4883">
      <w:pPr>
        <w:pStyle w:val="35"/>
        <w:ind w:left="0"/>
        <w:jc w:val="both"/>
        <w:rPr>
          <w:rFonts w:ascii="Arial" w:hAnsi="Arial" w:cs="Arial"/>
          <w:sz w:val="22"/>
          <w:szCs w:val="22"/>
        </w:rPr>
      </w:pPr>
      <w:r>
        <w:rPr>
          <w:rFonts w:ascii="Arial" w:hAnsi="Arial" w:cs="Arial"/>
          <w:sz w:val="22"/>
          <w:szCs w:val="22"/>
        </w:rPr>
        <w:t xml:space="preserve">             ήταν  παρόντα  τέσσερα  (4)  , ήτοι:</w:t>
      </w:r>
    </w:p>
    <w:p w:rsidR="007A4883" w:rsidRDefault="007A4883" w:rsidP="007A4883">
      <w:pPr>
        <w:pStyle w:val="35"/>
        <w:ind w:left="0"/>
        <w:jc w:val="both"/>
        <w:rPr>
          <w:rFonts w:ascii="Arial" w:hAnsi="Arial" w:cs="Arial"/>
          <w:sz w:val="22"/>
          <w:szCs w:val="22"/>
        </w:rPr>
      </w:pPr>
    </w:p>
    <w:p w:rsidR="007A4883" w:rsidRDefault="007A4883" w:rsidP="007A4883">
      <w:pPr>
        <w:jc w:val="both"/>
        <w:rPr>
          <w:rFonts w:ascii="Arial" w:hAnsi="Arial" w:cs="Arial"/>
          <w:b/>
          <w:sz w:val="22"/>
          <w:szCs w:val="22"/>
        </w:rPr>
      </w:pPr>
      <w:r>
        <w:rPr>
          <w:rFonts w:ascii="Arial" w:hAnsi="Arial" w:cs="Arial"/>
          <w:sz w:val="22"/>
          <w:szCs w:val="22"/>
        </w:rPr>
        <w:t xml:space="preserve">                 </w:t>
      </w:r>
      <w:r>
        <w:rPr>
          <w:rFonts w:ascii="Arial" w:hAnsi="Arial" w:cs="Arial"/>
          <w:b/>
          <w:sz w:val="22"/>
          <w:szCs w:val="22"/>
        </w:rPr>
        <w:t xml:space="preserve"> ΠΑΡΟΝΤΕΣ                                                                                         ΑΠΟΝΤΕΣ</w:t>
      </w:r>
    </w:p>
    <w:p w:rsidR="007A4883" w:rsidRDefault="007A4883" w:rsidP="007A4883">
      <w:pPr>
        <w:tabs>
          <w:tab w:val="left" w:pos="360"/>
          <w:tab w:val="left" w:pos="6237"/>
        </w:tabs>
        <w:ind w:right="-335"/>
        <w:rPr>
          <w:rFonts w:ascii="Arial" w:hAnsi="Arial" w:cs="Arial"/>
          <w:sz w:val="22"/>
          <w:szCs w:val="22"/>
        </w:rPr>
      </w:pPr>
      <w:r>
        <w:rPr>
          <w:rFonts w:ascii="Arial" w:hAnsi="Arial" w:cs="Arial"/>
          <w:color w:val="000000"/>
          <w:sz w:val="22"/>
          <w:szCs w:val="22"/>
        </w:rPr>
        <w:t xml:space="preserve">     </w:t>
      </w:r>
      <w:r>
        <w:rPr>
          <w:rFonts w:ascii="Arial" w:hAnsi="Arial" w:cs="Arial"/>
          <w:sz w:val="22"/>
          <w:szCs w:val="22"/>
        </w:rPr>
        <w:t xml:space="preserve"> 1. </w:t>
      </w:r>
      <w:proofErr w:type="spellStart"/>
      <w:r>
        <w:rPr>
          <w:rFonts w:ascii="Arial" w:hAnsi="Arial" w:cs="Arial"/>
          <w:sz w:val="22"/>
          <w:szCs w:val="22"/>
        </w:rPr>
        <w:t>Τουμαράς</w:t>
      </w:r>
      <w:proofErr w:type="spellEnd"/>
      <w:r>
        <w:rPr>
          <w:rFonts w:ascii="Arial" w:hAnsi="Arial" w:cs="Arial"/>
          <w:sz w:val="22"/>
          <w:szCs w:val="22"/>
        </w:rPr>
        <w:t xml:space="preserve"> Βασίλειος                                                   </w:t>
      </w:r>
      <w:r w:rsidR="00167ED3">
        <w:rPr>
          <w:rFonts w:ascii="Arial" w:hAnsi="Arial" w:cs="Arial"/>
          <w:sz w:val="22"/>
          <w:szCs w:val="22"/>
        </w:rPr>
        <w:t>1.Καραμάνης   Δημήτριος - Πρόεδρος</w:t>
      </w:r>
      <w:r>
        <w:rPr>
          <w:rFonts w:ascii="Arial" w:hAnsi="Arial" w:cs="Arial"/>
          <w:sz w:val="22"/>
          <w:szCs w:val="22"/>
        </w:rPr>
        <w:t xml:space="preserve"> </w:t>
      </w:r>
    </w:p>
    <w:p w:rsidR="007A4883" w:rsidRDefault="007A4883" w:rsidP="007A4883">
      <w:pPr>
        <w:tabs>
          <w:tab w:val="left" w:pos="360"/>
          <w:tab w:val="left" w:pos="6237"/>
        </w:tabs>
        <w:ind w:right="-335"/>
        <w:rPr>
          <w:rFonts w:ascii="Arial" w:hAnsi="Arial" w:cs="Arial"/>
          <w:sz w:val="22"/>
          <w:szCs w:val="22"/>
        </w:rPr>
      </w:pPr>
      <w:r>
        <w:rPr>
          <w:rFonts w:ascii="Arial" w:hAnsi="Arial" w:cs="Arial"/>
          <w:sz w:val="22"/>
          <w:szCs w:val="22"/>
        </w:rPr>
        <w:t xml:space="preserve">      2. </w:t>
      </w:r>
      <w:proofErr w:type="spellStart"/>
      <w:r>
        <w:rPr>
          <w:rFonts w:ascii="Arial" w:hAnsi="Arial" w:cs="Arial"/>
          <w:sz w:val="22"/>
          <w:szCs w:val="22"/>
        </w:rPr>
        <w:t>Αγνιάδης</w:t>
      </w:r>
      <w:proofErr w:type="spellEnd"/>
      <w:r>
        <w:rPr>
          <w:rFonts w:ascii="Arial" w:hAnsi="Arial" w:cs="Arial"/>
          <w:sz w:val="22"/>
          <w:szCs w:val="22"/>
        </w:rPr>
        <w:t xml:space="preserve"> Παναγιώτης (προσήλθε στο 1</w:t>
      </w:r>
      <w:r>
        <w:rPr>
          <w:rFonts w:ascii="Arial" w:hAnsi="Arial" w:cs="Arial"/>
          <w:sz w:val="22"/>
          <w:szCs w:val="22"/>
          <w:vertAlign w:val="superscript"/>
        </w:rPr>
        <w:t>ο</w:t>
      </w:r>
      <w:r>
        <w:rPr>
          <w:rFonts w:ascii="Arial" w:hAnsi="Arial" w:cs="Arial"/>
          <w:sz w:val="22"/>
          <w:szCs w:val="22"/>
        </w:rPr>
        <w:t xml:space="preserve"> Θ</w:t>
      </w:r>
      <w:r w:rsidR="00167ED3">
        <w:rPr>
          <w:rFonts w:ascii="Arial" w:hAnsi="Arial" w:cs="Arial"/>
          <w:sz w:val="22"/>
          <w:szCs w:val="22"/>
        </w:rPr>
        <w:t xml:space="preserve">.Η.Δ.)       2.Μίχας Δημήτριος - Αντιπρόεδρος                </w:t>
      </w:r>
    </w:p>
    <w:p w:rsidR="007A4883" w:rsidRDefault="007A4883" w:rsidP="007A4883">
      <w:pPr>
        <w:tabs>
          <w:tab w:val="left" w:pos="360"/>
          <w:tab w:val="left" w:pos="6237"/>
        </w:tabs>
        <w:ind w:right="-335"/>
        <w:rPr>
          <w:rFonts w:ascii="Arial" w:hAnsi="Arial" w:cs="Arial"/>
          <w:sz w:val="22"/>
          <w:szCs w:val="22"/>
        </w:rPr>
      </w:pPr>
      <w:r>
        <w:rPr>
          <w:rFonts w:ascii="Arial" w:hAnsi="Arial" w:cs="Arial"/>
          <w:sz w:val="22"/>
          <w:szCs w:val="22"/>
        </w:rPr>
        <w:t xml:space="preserve">      3. </w:t>
      </w:r>
      <w:proofErr w:type="spellStart"/>
      <w:r>
        <w:rPr>
          <w:rFonts w:ascii="Arial" w:hAnsi="Arial" w:cs="Arial"/>
          <w:sz w:val="22"/>
          <w:szCs w:val="22"/>
        </w:rPr>
        <w:t>Καλλιαντάσης</w:t>
      </w:r>
      <w:proofErr w:type="spellEnd"/>
      <w:r>
        <w:rPr>
          <w:rFonts w:ascii="Arial" w:hAnsi="Arial" w:cs="Arial"/>
          <w:sz w:val="22"/>
          <w:szCs w:val="22"/>
        </w:rPr>
        <w:t xml:space="preserve"> Χρήστος                                                                </w:t>
      </w:r>
    </w:p>
    <w:p w:rsidR="007A4883" w:rsidRDefault="007A4883" w:rsidP="007A4883">
      <w:pPr>
        <w:tabs>
          <w:tab w:val="left" w:pos="360"/>
          <w:tab w:val="left" w:pos="6237"/>
        </w:tabs>
        <w:ind w:right="-335"/>
        <w:rPr>
          <w:rFonts w:ascii="Arial" w:hAnsi="Arial" w:cs="Arial"/>
          <w:sz w:val="22"/>
          <w:szCs w:val="22"/>
        </w:rPr>
      </w:pPr>
      <w:r>
        <w:rPr>
          <w:rFonts w:ascii="Arial" w:hAnsi="Arial" w:cs="Arial"/>
          <w:sz w:val="22"/>
          <w:szCs w:val="22"/>
        </w:rPr>
        <w:t xml:space="preserve">      4. Παπαβασιλείου Αικατερίνη                                                  </w:t>
      </w:r>
    </w:p>
    <w:p w:rsidR="007A4883" w:rsidRDefault="007A4883" w:rsidP="007A4883">
      <w:pPr>
        <w:tabs>
          <w:tab w:val="left" w:pos="360"/>
          <w:tab w:val="left" w:pos="6237"/>
        </w:tabs>
        <w:ind w:right="-335"/>
        <w:rPr>
          <w:rFonts w:ascii="Arial" w:hAnsi="Arial" w:cs="Arial"/>
          <w:sz w:val="22"/>
          <w:szCs w:val="22"/>
        </w:rPr>
      </w:pPr>
      <w:r>
        <w:rPr>
          <w:rFonts w:ascii="Arial" w:hAnsi="Arial" w:cs="Arial"/>
          <w:sz w:val="22"/>
          <w:szCs w:val="22"/>
        </w:rPr>
        <w:t xml:space="preserve">      5. </w:t>
      </w:r>
      <w:proofErr w:type="spellStart"/>
      <w:r>
        <w:rPr>
          <w:rFonts w:ascii="Arial" w:hAnsi="Arial" w:cs="Arial"/>
          <w:sz w:val="22"/>
          <w:szCs w:val="22"/>
        </w:rPr>
        <w:t>Ταγκαλέγκας</w:t>
      </w:r>
      <w:proofErr w:type="spellEnd"/>
      <w:r>
        <w:rPr>
          <w:rFonts w:ascii="Arial" w:hAnsi="Arial" w:cs="Arial"/>
          <w:sz w:val="22"/>
          <w:szCs w:val="22"/>
        </w:rPr>
        <w:t xml:space="preserve">  Ιωάννης</w:t>
      </w:r>
    </w:p>
    <w:p w:rsidR="007A4883" w:rsidRDefault="007A4883" w:rsidP="007A4883">
      <w:pPr>
        <w:pStyle w:val="35"/>
        <w:ind w:left="284"/>
        <w:jc w:val="both"/>
        <w:rPr>
          <w:rFonts w:ascii="Arial" w:hAnsi="Arial" w:cs="Arial"/>
          <w:sz w:val="22"/>
          <w:szCs w:val="22"/>
        </w:rPr>
      </w:pPr>
      <w:r>
        <w:rPr>
          <w:rFonts w:ascii="Arial" w:hAnsi="Arial" w:cs="Arial"/>
          <w:sz w:val="22"/>
          <w:szCs w:val="22"/>
        </w:rPr>
        <w:t xml:space="preserve">                                                                                                    </w:t>
      </w:r>
    </w:p>
    <w:p w:rsidR="007A4883" w:rsidRDefault="007A4883" w:rsidP="000070C9">
      <w:pPr>
        <w:pStyle w:val="70"/>
        <w:spacing w:line="276" w:lineRule="auto"/>
        <w:ind w:left="284"/>
        <w:jc w:val="both"/>
        <w:rPr>
          <w:rFonts w:ascii="Arial" w:hAnsi="Arial" w:cs="Arial"/>
          <w:sz w:val="22"/>
          <w:szCs w:val="22"/>
        </w:rPr>
      </w:pPr>
      <w:r>
        <w:rPr>
          <w:rFonts w:ascii="Arial" w:eastAsia="Arial" w:hAnsi="Arial" w:cs="Arial"/>
          <w:sz w:val="22"/>
          <w:szCs w:val="22"/>
        </w:rPr>
        <w:t xml:space="preserve">      </w:t>
      </w:r>
      <w:r w:rsidRPr="000070C9">
        <w:rPr>
          <w:rFonts w:ascii="Arial" w:eastAsia="Arial" w:hAnsi="Arial" w:cs="Arial"/>
          <w:sz w:val="22"/>
          <w:szCs w:val="22"/>
        </w:rPr>
        <w:t xml:space="preserve">Απόντος του Προέδρου και του Αντιπροέδρου  της Δημοτικής  Επιτροπής , ο </w:t>
      </w:r>
      <w:proofErr w:type="spellStart"/>
      <w:r w:rsidRPr="000070C9">
        <w:rPr>
          <w:rFonts w:ascii="Arial" w:eastAsia="Arial" w:hAnsi="Arial" w:cs="Arial"/>
          <w:sz w:val="22"/>
          <w:szCs w:val="22"/>
        </w:rPr>
        <w:t>πλειοψηφών</w:t>
      </w:r>
      <w:proofErr w:type="spellEnd"/>
      <w:r w:rsidRPr="000070C9">
        <w:rPr>
          <w:rFonts w:ascii="Arial" w:eastAsia="Arial" w:hAnsi="Arial" w:cs="Arial"/>
          <w:sz w:val="22"/>
          <w:szCs w:val="22"/>
        </w:rPr>
        <w:t xml:space="preserve"> δημοτικός σύμβουλος κ. </w:t>
      </w:r>
      <w:proofErr w:type="spellStart"/>
      <w:r w:rsidRPr="000070C9">
        <w:rPr>
          <w:rFonts w:ascii="Arial" w:eastAsia="Arial" w:hAnsi="Arial" w:cs="Arial"/>
          <w:sz w:val="22"/>
          <w:szCs w:val="22"/>
        </w:rPr>
        <w:t>Τουμαράς</w:t>
      </w:r>
      <w:proofErr w:type="spellEnd"/>
      <w:r w:rsidRPr="000070C9">
        <w:rPr>
          <w:rFonts w:ascii="Arial" w:eastAsia="Arial" w:hAnsi="Arial" w:cs="Arial"/>
          <w:sz w:val="22"/>
          <w:szCs w:val="22"/>
        </w:rPr>
        <w:t xml:space="preserve"> Βασίλειος ενημέρωσε το σώμα ότι υποβλήθηκε </w:t>
      </w:r>
      <w:r w:rsidR="00156302">
        <w:rPr>
          <w:rFonts w:ascii="Arial" w:eastAsia="Arial" w:hAnsi="Arial" w:cs="Arial"/>
          <w:sz w:val="22"/>
          <w:szCs w:val="22"/>
        </w:rPr>
        <w:t>η</w:t>
      </w:r>
      <w:r w:rsidRPr="000070C9">
        <w:rPr>
          <w:rFonts w:ascii="Arial" w:eastAsia="Arial" w:hAnsi="Arial" w:cs="Arial"/>
          <w:sz w:val="22"/>
          <w:szCs w:val="22"/>
        </w:rPr>
        <w:t xml:space="preserve"> </w:t>
      </w:r>
      <w:r w:rsidR="00156302">
        <w:rPr>
          <w:rFonts w:ascii="Arial" w:eastAsia="Arial" w:hAnsi="Arial" w:cs="Arial"/>
          <w:sz w:val="22"/>
          <w:szCs w:val="22"/>
        </w:rPr>
        <w:t xml:space="preserve">με </w:t>
      </w:r>
      <w:proofErr w:type="spellStart"/>
      <w:r w:rsidRPr="000070C9">
        <w:rPr>
          <w:rFonts w:ascii="Arial" w:eastAsia="Arial" w:hAnsi="Arial" w:cs="Arial"/>
          <w:sz w:val="22"/>
          <w:szCs w:val="22"/>
        </w:rPr>
        <w:t>αριθμ</w:t>
      </w:r>
      <w:proofErr w:type="spellEnd"/>
      <w:r w:rsidRPr="000070C9">
        <w:rPr>
          <w:rFonts w:ascii="Arial" w:eastAsia="Arial" w:hAnsi="Arial" w:cs="Arial"/>
          <w:sz w:val="22"/>
          <w:szCs w:val="22"/>
        </w:rPr>
        <w:t xml:space="preserve">. </w:t>
      </w:r>
      <w:proofErr w:type="spellStart"/>
      <w:r w:rsidRPr="000070C9">
        <w:rPr>
          <w:rFonts w:ascii="Arial" w:eastAsia="Arial" w:hAnsi="Arial" w:cs="Arial"/>
          <w:sz w:val="22"/>
          <w:szCs w:val="22"/>
        </w:rPr>
        <w:t>πρωτ</w:t>
      </w:r>
      <w:proofErr w:type="spellEnd"/>
      <w:r w:rsidRPr="000070C9">
        <w:rPr>
          <w:rFonts w:ascii="Arial" w:eastAsia="Arial" w:hAnsi="Arial" w:cs="Arial"/>
          <w:sz w:val="22"/>
          <w:szCs w:val="22"/>
        </w:rPr>
        <w:t>. 1</w:t>
      </w:r>
      <w:r w:rsidR="000070C9" w:rsidRPr="000070C9">
        <w:rPr>
          <w:rFonts w:ascii="Arial" w:eastAsia="Arial" w:hAnsi="Arial" w:cs="Arial"/>
          <w:sz w:val="22"/>
          <w:szCs w:val="22"/>
        </w:rPr>
        <w:t>777</w:t>
      </w:r>
      <w:r w:rsidRPr="000070C9">
        <w:rPr>
          <w:rFonts w:ascii="Arial" w:eastAsia="Arial" w:hAnsi="Arial" w:cs="Arial"/>
          <w:sz w:val="22"/>
          <w:szCs w:val="22"/>
        </w:rPr>
        <w:t>/</w:t>
      </w:r>
      <w:r w:rsidR="000070C9" w:rsidRPr="000070C9">
        <w:rPr>
          <w:rFonts w:ascii="Arial" w:eastAsia="Arial" w:hAnsi="Arial" w:cs="Arial"/>
          <w:sz w:val="22"/>
          <w:szCs w:val="22"/>
        </w:rPr>
        <w:t>02</w:t>
      </w:r>
      <w:r w:rsidRPr="000070C9">
        <w:rPr>
          <w:rFonts w:ascii="Arial" w:eastAsia="Arial" w:hAnsi="Arial" w:cs="Arial"/>
          <w:sz w:val="22"/>
          <w:szCs w:val="22"/>
        </w:rPr>
        <w:t>-0</w:t>
      </w:r>
      <w:r w:rsidR="000070C9" w:rsidRPr="000070C9">
        <w:rPr>
          <w:rFonts w:ascii="Arial" w:eastAsia="Arial" w:hAnsi="Arial" w:cs="Arial"/>
          <w:sz w:val="22"/>
          <w:szCs w:val="22"/>
        </w:rPr>
        <w:t>2</w:t>
      </w:r>
      <w:r w:rsidRPr="000070C9">
        <w:rPr>
          <w:rFonts w:ascii="Arial" w:eastAsia="Arial" w:hAnsi="Arial" w:cs="Arial"/>
          <w:sz w:val="22"/>
          <w:szCs w:val="22"/>
        </w:rPr>
        <w:t>-2026 έγγραφ</w:t>
      </w:r>
      <w:r w:rsidR="00156302">
        <w:rPr>
          <w:rFonts w:ascii="Arial" w:eastAsia="Arial" w:hAnsi="Arial" w:cs="Arial"/>
          <w:sz w:val="22"/>
          <w:szCs w:val="22"/>
        </w:rPr>
        <w:t xml:space="preserve">η εισήγηση </w:t>
      </w:r>
      <w:r w:rsidRPr="000070C9">
        <w:rPr>
          <w:rFonts w:ascii="Arial" w:eastAsia="Arial" w:hAnsi="Arial" w:cs="Arial"/>
          <w:sz w:val="22"/>
          <w:szCs w:val="22"/>
        </w:rPr>
        <w:t xml:space="preserve"> </w:t>
      </w:r>
      <w:r w:rsidR="000070C9" w:rsidRPr="000070C9">
        <w:rPr>
          <w:rFonts w:ascii="Arial" w:eastAsia="Arial" w:hAnsi="Arial" w:cs="Arial"/>
          <w:sz w:val="22"/>
          <w:szCs w:val="22"/>
        </w:rPr>
        <w:t>της Δ/</w:t>
      </w:r>
      <w:proofErr w:type="spellStart"/>
      <w:r w:rsidR="000070C9" w:rsidRPr="000070C9">
        <w:rPr>
          <w:rFonts w:ascii="Arial" w:eastAsia="Arial" w:hAnsi="Arial" w:cs="Arial"/>
          <w:sz w:val="22"/>
          <w:szCs w:val="22"/>
        </w:rPr>
        <w:t>νσης</w:t>
      </w:r>
      <w:proofErr w:type="spellEnd"/>
      <w:r w:rsidR="000070C9" w:rsidRPr="000070C9">
        <w:rPr>
          <w:rFonts w:ascii="Arial" w:eastAsia="Arial" w:hAnsi="Arial" w:cs="Arial"/>
          <w:sz w:val="22"/>
          <w:szCs w:val="22"/>
        </w:rPr>
        <w:t xml:space="preserve"> Τεχνικών Υπηρεσιών</w:t>
      </w:r>
      <w:r w:rsidRPr="000070C9">
        <w:rPr>
          <w:rFonts w:ascii="Arial" w:eastAsia="Arial" w:hAnsi="Arial" w:cs="Arial"/>
          <w:sz w:val="22"/>
          <w:szCs w:val="22"/>
        </w:rPr>
        <w:t xml:space="preserve">  του </w:t>
      </w:r>
      <w:r w:rsidRPr="000070C9">
        <w:rPr>
          <w:rFonts w:ascii="Arial" w:hAnsi="Arial" w:cs="Arial"/>
          <w:sz w:val="22"/>
          <w:szCs w:val="22"/>
        </w:rPr>
        <w:t xml:space="preserve">Δήμου </w:t>
      </w:r>
      <w:proofErr w:type="spellStart"/>
      <w:r w:rsidRPr="000070C9">
        <w:rPr>
          <w:rFonts w:ascii="Arial" w:hAnsi="Arial" w:cs="Arial"/>
          <w:sz w:val="22"/>
          <w:szCs w:val="22"/>
        </w:rPr>
        <w:t>Λεβαδέων</w:t>
      </w:r>
      <w:proofErr w:type="spellEnd"/>
      <w:r w:rsidRPr="000070C9">
        <w:rPr>
          <w:rFonts w:ascii="Arial" w:hAnsi="Arial" w:cs="Arial"/>
          <w:sz w:val="22"/>
          <w:szCs w:val="22"/>
        </w:rPr>
        <w:t xml:space="preserve"> με τίτλο :</w:t>
      </w:r>
      <w:r w:rsidRPr="000070C9">
        <w:rPr>
          <w:rFonts w:ascii="Arial" w:hAnsi="Arial" w:cs="Arial"/>
          <w:sz w:val="22"/>
          <w:szCs w:val="22"/>
          <w:highlight w:val="white"/>
        </w:rPr>
        <w:t xml:space="preserve"> </w:t>
      </w:r>
      <w:proofErr w:type="spellStart"/>
      <w:r w:rsidRPr="000070C9">
        <w:rPr>
          <w:rFonts w:ascii="Arial" w:hAnsi="Arial" w:cs="Arial"/>
          <w:i/>
          <w:sz w:val="22"/>
          <w:szCs w:val="22"/>
          <w:highlight w:val="white"/>
        </w:rPr>
        <w:t>΄΄</w:t>
      </w:r>
      <w:proofErr w:type="spellEnd"/>
      <w:r w:rsidRPr="000070C9">
        <w:rPr>
          <w:rFonts w:ascii="Arial" w:hAnsi="Arial" w:cs="Arial"/>
          <w:i/>
          <w:sz w:val="22"/>
          <w:szCs w:val="22"/>
          <w:highlight w:val="white"/>
        </w:rPr>
        <w:t xml:space="preserve"> </w:t>
      </w:r>
      <w:r w:rsidRPr="000070C9">
        <w:rPr>
          <w:rFonts w:ascii="Arial" w:hAnsi="Arial" w:cs="Arial"/>
          <w:i/>
          <w:sz w:val="22"/>
          <w:szCs w:val="22"/>
        </w:rPr>
        <w:t xml:space="preserve"> </w:t>
      </w:r>
      <w:r w:rsidR="000070C9" w:rsidRPr="000070C9">
        <w:rPr>
          <w:rFonts w:ascii="Arial" w:hAnsi="Arial" w:cs="Arial"/>
          <w:sz w:val="22"/>
          <w:szCs w:val="22"/>
        </w:rPr>
        <w:t>Αποδοχή της με αριθμό 43/2025 (</w:t>
      </w:r>
      <w:proofErr w:type="spellStart"/>
      <w:r w:rsidR="000070C9" w:rsidRPr="000070C9">
        <w:rPr>
          <w:rFonts w:ascii="Arial" w:hAnsi="Arial" w:cs="Arial"/>
          <w:sz w:val="22"/>
          <w:szCs w:val="22"/>
        </w:rPr>
        <w:t>επικαιροποιημένης</w:t>
      </w:r>
      <w:proofErr w:type="spellEnd"/>
      <w:r w:rsidR="000070C9" w:rsidRPr="000070C9">
        <w:rPr>
          <w:rFonts w:ascii="Arial" w:hAnsi="Arial" w:cs="Arial"/>
          <w:sz w:val="22"/>
          <w:szCs w:val="22"/>
        </w:rPr>
        <w:t xml:space="preserve">) τεχνικής μελέτης με τίτλο: </w:t>
      </w:r>
      <w:r w:rsidR="000070C9" w:rsidRPr="000070C9">
        <w:rPr>
          <w:rFonts w:ascii="Arial" w:hAnsi="Arial" w:cs="Arial"/>
          <w:bCs/>
          <w:color w:val="000000"/>
          <w:spacing w:val="-2"/>
          <w:sz w:val="22"/>
          <w:szCs w:val="22"/>
        </w:rPr>
        <w:t>«ΕΝΕΡΓΕΙΑΚΗ ΑΝΑΒΑΘΜΙΣΗ 3</w:t>
      </w:r>
      <w:r w:rsidR="000070C9" w:rsidRPr="000070C9">
        <w:rPr>
          <w:rFonts w:ascii="Arial" w:hAnsi="Arial" w:cs="Arial"/>
          <w:bCs/>
          <w:color w:val="000000"/>
          <w:spacing w:val="-2"/>
          <w:sz w:val="22"/>
          <w:szCs w:val="22"/>
          <w:vertAlign w:val="superscript"/>
        </w:rPr>
        <w:t>ου</w:t>
      </w:r>
      <w:r w:rsidR="000070C9" w:rsidRPr="000070C9">
        <w:rPr>
          <w:rFonts w:ascii="Arial" w:hAnsi="Arial" w:cs="Arial"/>
          <w:bCs/>
          <w:color w:val="000000"/>
          <w:spacing w:val="-2"/>
          <w:sz w:val="22"/>
          <w:szCs w:val="22"/>
        </w:rPr>
        <w:t xml:space="preserve"> ΓΥΜΝΑΣΙΟΥ ΛΙΒΑΔΕΙΑΣ»  </w:t>
      </w:r>
      <w:r w:rsidRPr="000070C9">
        <w:rPr>
          <w:rFonts w:ascii="Arial" w:hAnsi="Arial" w:cs="Arial"/>
          <w:sz w:val="22"/>
          <w:szCs w:val="22"/>
        </w:rPr>
        <w:t>για συζήτηση του θέματος εκτός ημερήσιας διάταξης ως κατεπείγον .</w:t>
      </w:r>
    </w:p>
    <w:p w:rsidR="001C05ED" w:rsidRPr="000070C9" w:rsidRDefault="001C05ED" w:rsidP="000070C9">
      <w:pPr>
        <w:pStyle w:val="70"/>
        <w:spacing w:line="276" w:lineRule="auto"/>
        <w:ind w:left="284"/>
        <w:jc w:val="both"/>
        <w:rPr>
          <w:rFonts w:ascii="Arial" w:hAnsi="Arial" w:cs="Arial"/>
          <w:sz w:val="22"/>
          <w:szCs w:val="22"/>
        </w:rPr>
      </w:pPr>
    </w:p>
    <w:p w:rsidR="0099369D" w:rsidRPr="00122C20" w:rsidRDefault="007A4883" w:rsidP="000070C9">
      <w:pPr>
        <w:jc w:val="both"/>
        <w:rPr>
          <w:rFonts w:ascii="Arial" w:hAnsi="Arial" w:cs="Arial"/>
          <w:sz w:val="22"/>
          <w:szCs w:val="22"/>
        </w:rPr>
      </w:pPr>
      <w:r w:rsidRPr="00CD4241">
        <w:rPr>
          <w:rFonts w:ascii="Arial" w:eastAsia="Arial" w:hAnsi="Arial" w:cs="Arial"/>
          <w:sz w:val="22"/>
          <w:szCs w:val="22"/>
        </w:rPr>
        <w:t xml:space="preserve"> </w:t>
      </w:r>
      <w:r w:rsidR="0099369D" w:rsidRPr="008C376C">
        <w:rPr>
          <w:rFonts w:ascii="Arial" w:hAnsi="Arial" w:cs="Arial"/>
          <w:sz w:val="22"/>
          <w:szCs w:val="22"/>
        </w:rPr>
        <w:t xml:space="preserve">Σύμφωνα με τις διατάξεις του άρθρου 75  παρ. 3 του </w:t>
      </w:r>
      <w:r w:rsidR="0099369D" w:rsidRPr="008C376C">
        <w:rPr>
          <w:rFonts w:ascii="Arial" w:eastAsia="Arial" w:hAnsi="Arial" w:cs="Arial"/>
          <w:iCs/>
          <w:sz w:val="22"/>
          <w:szCs w:val="22"/>
        </w:rPr>
        <w:t xml:space="preserve">Ν. 3852/2010  η επιτροπή μπορεί να αποφασίζει με την απόλυτη πλειοψηφία του συνολικού αριθμού των μελών της ότι συγκεκριμένο θέμα το οποίο δεν έχει εγγραφεί στην ημερήσια διάταξη είναι κατεπείγον να το συζητά και να λαμβάνει απόφαση </w:t>
      </w:r>
      <w:proofErr w:type="spellStart"/>
      <w:r w:rsidR="0099369D" w:rsidRPr="008C376C">
        <w:rPr>
          <w:rFonts w:ascii="Arial" w:eastAsia="Arial" w:hAnsi="Arial" w:cs="Arial"/>
          <w:iCs/>
          <w:sz w:val="22"/>
          <w:szCs w:val="22"/>
        </w:rPr>
        <w:t>γι΄</w:t>
      </w:r>
      <w:proofErr w:type="spellEnd"/>
      <w:r w:rsidR="0099369D" w:rsidRPr="008C376C">
        <w:rPr>
          <w:rFonts w:ascii="Arial" w:eastAsia="Arial" w:hAnsi="Arial" w:cs="Arial"/>
          <w:iCs/>
          <w:sz w:val="22"/>
          <w:szCs w:val="22"/>
        </w:rPr>
        <w:t xml:space="preserve"> αυτό με την ίδια πλειοψηφία , πριν από την έναρξη της συζήτησης των θεμάτων της ημερήσιας διάταξης.</w:t>
      </w:r>
    </w:p>
    <w:p w:rsidR="0099369D" w:rsidRPr="008C376C" w:rsidRDefault="0099369D" w:rsidP="0099369D">
      <w:pPr>
        <w:pStyle w:val="af2"/>
        <w:spacing w:line="276" w:lineRule="auto"/>
        <w:ind w:firstLine="0"/>
        <w:rPr>
          <w:rFonts w:ascii="Arial" w:hAnsi="Arial" w:cs="Arial"/>
          <w:sz w:val="22"/>
          <w:szCs w:val="22"/>
        </w:rPr>
      </w:pPr>
      <w:r w:rsidRPr="008C376C">
        <w:rPr>
          <w:rFonts w:ascii="Arial" w:eastAsia="Arial" w:hAnsi="Arial" w:cs="Arial"/>
          <w:bCs/>
          <w:iCs/>
          <w:sz w:val="22"/>
          <w:szCs w:val="22"/>
        </w:rPr>
        <w:t xml:space="preserve">    Ακολούθως ο </w:t>
      </w:r>
      <w:proofErr w:type="spellStart"/>
      <w:r w:rsidR="006A39E6" w:rsidRPr="000070C9">
        <w:rPr>
          <w:rFonts w:ascii="Arial" w:eastAsia="Arial" w:hAnsi="Arial" w:cs="Arial"/>
          <w:sz w:val="22"/>
          <w:szCs w:val="22"/>
        </w:rPr>
        <w:t>πλειοψηφών</w:t>
      </w:r>
      <w:proofErr w:type="spellEnd"/>
      <w:r w:rsidR="006A39E6" w:rsidRPr="000070C9">
        <w:rPr>
          <w:rFonts w:ascii="Arial" w:eastAsia="Arial" w:hAnsi="Arial" w:cs="Arial"/>
          <w:sz w:val="22"/>
          <w:szCs w:val="22"/>
        </w:rPr>
        <w:t xml:space="preserve"> δημοτικός σύμβουλος</w:t>
      </w:r>
      <w:r>
        <w:rPr>
          <w:rFonts w:ascii="Arial" w:eastAsia="Arial" w:hAnsi="Arial" w:cs="Arial"/>
          <w:bCs/>
          <w:iCs/>
          <w:sz w:val="22"/>
          <w:szCs w:val="22"/>
        </w:rPr>
        <w:t xml:space="preserve"> </w:t>
      </w:r>
      <w:r w:rsidR="006A39E6" w:rsidRPr="000070C9">
        <w:rPr>
          <w:rFonts w:ascii="Arial" w:eastAsia="Arial" w:hAnsi="Arial" w:cs="Arial"/>
          <w:sz w:val="22"/>
          <w:szCs w:val="22"/>
        </w:rPr>
        <w:t xml:space="preserve">κ. </w:t>
      </w:r>
      <w:proofErr w:type="spellStart"/>
      <w:r w:rsidR="006A39E6" w:rsidRPr="000070C9">
        <w:rPr>
          <w:rFonts w:ascii="Arial" w:eastAsia="Arial" w:hAnsi="Arial" w:cs="Arial"/>
          <w:sz w:val="22"/>
          <w:szCs w:val="22"/>
        </w:rPr>
        <w:t>Τουμαράς</w:t>
      </w:r>
      <w:proofErr w:type="spellEnd"/>
      <w:r w:rsidR="006A39E6" w:rsidRPr="000070C9">
        <w:rPr>
          <w:rFonts w:ascii="Arial" w:eastAsia="Arial" w:hAnsi="Arial" w:cs="Arial"/>
          <w:sz w:val="22"/>
          <w:szCs w:val="22"/>
        </w:rPr>
        <w:t xml:space="preserve"> Βασίλειος</w:t>
      </w:r>
      <w:r w:rsidRPr="008C376C">
        <w:rPr>
          <w:rFonts w:ascii="Arial" w:eastAsia="Arial" w:hAnsi="Arial" w:cs="Arial"/>
          <w:bCs/>
          <w:iCs/>
          <w:sz w:val="22"/>
          <w:szCs w:val="22"/>
        </w:rPr>
        <w:t xml:space="preserve"> κάλεσε τα μέλη να αποφασίσουν για το κατεπείγον του θέματος και την συζήτησή του πριν από την έναρξη της συζήτησης των θεμάτων που είναι εγγεγραμμένα στην ημερήσια διάταξη της συνεδρίασης σύμφωνα με την παραπάνω διάταξη.</w:t>
      </w:r>
    </w:p>
    <w:p w:rsidR="0099369D" w:rsidRPr="008C376C" w:rsidRDefault="0099369D" w:rsidP="0099369D">
      <w:pPr>
        <w:widowControl w:val="0"/>
        <w:spacing w:line="276" w:lineRule="auto"/>
        <w:jc w:val="both"/>
        <w:rPr>
          <w:rFonts w:ascii="Arial" w:eastAsia="Arial" w:hAnsi="Arial" w:cs="Arial"/>
          <w:sz w:val="22"/>
          <w:szCs w:val="22"/>
        </w:rPr>
      </w:pPr>
      <w:r w:rsidRPr="008C376C">
        <w:rPr>
          <w:rFonts w:ascii="Arial" w:eastAsia="Arial" w:hAnsi="Arial" w:cs="Arial"/>
          <w:sz w:val="22"/>
          <w:szCs w:val="22"/>
        </w:rPr>
        <w:t xml:space="preserve">  Με ομόφωνη απόφασή τους τα μέλη της Επιτροπής δέχθηκαν  το κατεπείγον του θέματος που τέθηκε για συζήτηση εκτός ημερησίας .     </w:t>
      </w:r>
      <w:r w:rsidRPr="008C376C">
        <w:rPr>
          <w:rFonts w:eastAsia="Arial"/>
          <w:sz w:val="22"/>
          <w:szCs w:val="22"/>
        </w:rPr>
        <w:t xml:space="preserve">   </w:t>
      </w:r>
    </w:p>
    <w:p w:rsidR="007A4883" w:rsidRPr="00DB25F1" w:rsidRDefault="0099369D" w:rsidP="001C05ED">
      <w:pPr>
        <w:jc w:val="both"/>
        <w:rPr>
          <w:rFonts w:ascii="Arial" w:eastAsia="SimSun" w:hAnsi="Arial" w:cs="Arial"/>
          <w:bCs/>
          <w:iCs/>
          <w:sz w:val="20"/>
          <w:szCs w:val="20"/>
          <w:u w:val="single"/>
        </w:rPr>
      </w:pPr>
      <w:r w:rsidRPr="00333995">
        <w:rPr>
          <w:rFonts w:ascii="Arial" w:eastAsia="Arial" w:hAnsi="Arial" w:cs="Arial"/>
          <w:sz w:val="22"/>
          <w:szCs w:val="22"/>
        </w:rPr>
        <w:lastRenderedPageBreak/>
        <w:t xml:space="preserve">      Κατόπιν  ο </w:t>
      </w:r>
      <w:proofErr w:type="spellStart"/>
      <w:r w:rsidR="00591AE1" w:rsidRPr="008C376C">
        <w:rPr>
          <w:rFonts w:ascii="Arial" w:eastAsia="Arial" w:hAnsi="Arial" w:cs="Arial"/>
          <w:bCs/>
          <w:iCs/>
          <w:sz w:val="22"/>
          <w:szCs w:val="22"/>
        </w:rPr>
        <w:t>ο</w:t>
      </w:r>
      <w:proofErr w:type="spellEnd"/>
      <w:r w:rsidR="00591AE1" w:rsidRPr="008C376C">
        <w:rPr>
          <w:rFonts w:ascii="Arial" w:eastAsia="Arial" w:hAnsi="Arial" w:cs="Arial"/>
          <w:bCs/>
          <w:iCs/>
          <w:sz w:val="22"/>
          <w:szCs w:val="22"/>
        </w:rPr>
        <w:t xml:space="preserve"> </w:t>
      </w:r>
      <w:proofErr w:type="spellStart"/>
      <w:r w:rsidR="00591AE1" w:rsidRPr="000070C9">
        <w:rPr>
          <w:rFonts w:ascii="Arial" w:eastAsia="Arial" w:hAnsi="Arial" w:cs="Arial"/>
          <w:sz w:val="22"/>
          <w:szCs w:val="22"/>
        </w:rPr>
        <w:t>πλειοψηφών</w:t>
      </w:r>
      <w:proofErr w:type="spellEnd"/>
      <w:r w:rsidR="00591AE1" w:rsidRPr="000070C9">
        <w:rPr>
          <w:rFonts w:ascii="Arial" w:eastAsia="Arial" w:hAnsi="Arial" w:cs="Arial"/>
          <w:sz w:val="22"/>
          <w:szCs w:val="22"/>
        </w:rPr>
        <w:t xml:space="preserve"> δημοτικός σύμβουλος</w:t>
      </w:r>
      <w:r w:rsidR="00591AE1">
        <w:rPr>
          <w:rFonts w:ascii="Arial" w:eastAsia="Arial" w:hAnsi="Arial" w:cs="Arial"/>
          <w:bCs/>
          <w:iCs/>
          <w:sz w:val="22"/>
          <w:szCs w:val="22"/>
        </w:rPr>
        <w:t xml:space="preserve"> </w:t>
      </w:r>
      <w:r w:rsidR="00591AE1" w:rsidRPr="000070C9">
        <w:rPr>
          <w:rFonts w:ascii="Arial" w:eastAsia="Arial" w:hAnsi="Arial" w:cs="Arial"/>
          <w:sz w:val="22"/>
          <w:szCs w:val="22"/>
        </w:rPr>
        <w:t xml:space="preserve">κ. </w:t>
      </w:r>
      <w:proofErr w:type="spellStart"/>
      <w:r w:rsidR="00591AE1" w:rsidRPr="000070C9">
        <w:rPr>
          <w:rFonts w:ascii="Arial" w:eastAsia="Arial" w:hAnsi="Arial" w:cs="Arial"/>
          <w:sz w:val="22"/>
          <w:szCs w:val="22"/>
        </w:rPr>
        <w:t>Τουμαράς</w:t>
      </w:r>
      <w:proofErr w:type="spellEnd"/>
      <w:r w:rsidR="00591AE1" w:rsidRPr="000070C9">
        <w:rPr>
          <w:rFonts w:ascii="Arial" w:eastAsia="Arial" w:hAnsi="Arial" w:cs="Arial"/>
          <w:sz w:val="22"/>
          <w:szCs w:val="22"/>
        </w:rPr>
        <w:t xml:space="preserve"> Βασίλειος</w:t>
      </w:r>
      <w:r w:rsidRPr="00333995">
        <w:rPr>
          <w:rFonts w:ascii="Arial" w:eastAsia="Arial" w:hAnsi="Arial" w:cs="Arial"/>
          <w:sz w:val="22"/>
          <w:szCs w:val="22"/>
        </w:rPr>
        <w:t xml:space="preserve">  έθεσε υπόψη των μελών το   </w:t>
      </w:r>
      <w:r w:rsidR="001867AD">
        <w:rPr>
          <w:rFonts w:ascii="Arial" w:eastAsia="Arial" w:hAnsi="Arial" w:cs="Arial"/>
          <w:sz w:val="22"/>
          <w:szCs w:val="22"/>
        </w:rPr>
        <w:t xml:space="preserve">με </w:t>
      </w:r>
      <w:proofErr w:type="spellStart"/>
      <w:r w:rsidRPr="00333995">
        <w:rPr>
          <w:rFonts w:ascii="Arial" w:eastAsia="Arial" w:hAnsi="Arial" w:cs="Arial"/>
          <w:sz w:val="22"/>
          <w:szCs w:val="22"/>
        </w:rPr>
        <w:t>αριθμ</w:t>
      </w:r>
      <w:proofErr w:type="spellEnd"/>
      <w:r w:rsidRPr="00333995">
        <w:rPr>
          <w:rFonts w:ascii="Arial" w:eastAsia="Arial" w:hAnsi="Arial" w:cs="Arial"/>
          <w:sz w:val="22"/>
          <w:szCs w:val="22"/>
        </w:rPr>
        <w:t xml:space="preserve">. </w:t>
      </w:r>
      <w:proofErr w:type="spellStart"/>
      <w:r w:rsidRPr="00333995">
        <w:rPr>
          <w:rFonts w:ascii="Arial" w:eastAsia="Arial" w:hAnsi="Arial" w:cs="Arial"/>
          <w:sz w:val="22"/>
          <w:szCs w:val="22"/>
        </w:rPr>
        <w:t>πρωτ</w:t>
      </w:r>
      <w:proofErr w:type="spellEnd"/>
      <w:r w:rsidRPr="00333995">
        <w:rPr>
          <w:rFonts w:ascii="Arial" w:eastAsia="Arial" w:hAnsi="Arial" w:cs="Arial"/>
          <w:sz w:val="22"/>
          <w:szCs w:val="22"/>
        </w:rPr>
        <w:t xml:space="preserve">. </w:t>
      </w:r>
      <w:r w:rsidR="001C05ED" w:rsidRPr="000070C9">
        <w:rPr>
          <w:rFonts w:ascii="Arial" w:eastAsia="Arial" w:hAnsi="Arial" w:cs="Arial"/>
          <w:sz w:val="22"/>
          <w:szCs w:val="22"/>
        </w:rPr>
        <w:t>1777/02-02-2026 έγγραφο της Δ/</w:t>
      </w:r>
      <w:proofErr w:type="spellStart"/>
      <w:r w:rsidR="001C05ED" w:rsidRPr="000070C9">
        <w:rPr>
          <w:rFonts w:ascii="Arial" w:eastAsia="Arial" w:hAnsi="Arial" w:cs="Arial"/>
          <w:sz w:val="22"/>
          <w:szCs w:val="22"/>
        </w:rPr>
        <w:t>νσης</w:t>
      </w:r>
      <w:proofErr w:type="spellEnd"/>
      <w:r w:rsidR="001C05ED" w:rsidRPr="000070C9">
        <w:rPr>
          <w:rFonts w:ascii="Arial" w:eastAsia="Arial" w:hAnsi="Arial" w:cs="Arial"/>
          <w:sz w:val="22"/>
          <w:szCs w:val="22"/>
        </w:rPr>
        <w:t xml:space="preserve"> Τεχνικών Υπηρεσιών  του </w:t>
      </w:r>
      <w:r w:rsidR="001C05ED" w:rsidRPr="000070C9">
        <w:rPr>
          <w:rFonts w:ascii="Arial" w:hAnsi="Arial" w:cs="Arial"/>
          <w:sz w:val="22"/>
          <w:szCs w:val="22"/>
        </w:rPr>
        <w:t xml:space="preserve">Δήμου </w:t>
      </w:r>
      <w:proofErr w:type="spellStart"/>
      <w:r w:rsidR="001C05ED" w:rsidRPr="000070C9">
        <w:rPr>
          <w:rFonts w:ascii="Arial" w:hAnsi="Arial" w:cs="Arial"/>
          <w:sz w:val="22"/>
          <w:szCs w:val="22"/>
        </w:rPr>
        <w:t>Λεβαδέων</w:t>
      </w:r>
      <w:proofErr w:type="spellEnd"/>
      <w:r w:rsidR="001C05ED" w:rsidRPr="00333995">
        <w:rPr>
          <w:rFonts w:ascii="Arial" w:hAnsi="Arial" w:cs="Arial"/>
          <w:spacing w:val="-3"/>
          <w:sz w:val="22"/>
          <w:szCs w:val="22"/>
        </w:rPr>
        <w:t xml:space="preserve"> </w:t>
      </w:r>
      <w:r w:rsidRPr="00333995">
        <w:rPr>
          <w:rFonts w:ascii="Arial" w:hAnsi="Arial" w:cs="Arial"/>
          <w:spacing w:val="-3"/>
          <w:sz w:val="22"/>
          <w:szCs w:val="22"/>
        </w:rPr>
        <w:t>στο οποίο αναφέρονται :</w:t>
      </w:r>
      <w:r w:rsidR="007A4883" w:rsidRPr="00DB25F1">
        <w:rPr>
          <w:rFonts w:ascii="Arial" w:hAnsi="Arial" w:cs="Arial"/>
          <w:b/>
          <w:sz w:val="20"/>
          <w:szCs w:val="20"/>
        </w:rPr>
        <w:t xml:space="preserve">                  </w:t>
      </w:r>
      <w:r w:rsidR="007A4883" w:rsidRPr="00DB25F1">
        <w:rPr>
          <w:rFonts w:ascii="Arial" w:eastAsia="SimSun" w:hAnsi="Arial" w:cs="Arial"/>
          <w:b/>
          <w:bCs/>
          <w:iCs/>
          <w:sz w:val="20"/>
          <w:szCs w:val="20"/>
        </w:rPr>
        <w:t xml:space="preserve"> </w:t>
      </w:r>
    </w:p>
    <w:p w:rsidR="007A4883" w:rsidRPr="001C05ED" w:rsidRDefault="007A4883" w:rsidP="007A4883">
      <w:pPr>
        <w:numPr>
          <w:ilvl w:val="0"/>
          <w:numId w:val="2"/>
        </w:numPr>
        <w:tabs>
          <w:tab w:val="clear" w:pos="0"/>
          <w:tab w:val="num" w:pos="720"/>
        </w:tabs>
        <w:ind w:left="720" w:hanging="360"/>
        <w:rPr>
          <w:rFonts w:ascii="Arial" w:hAnsi="Arial" w:cs="Arial"/>
          <w:i/>
          <w:sz w:val="22"/>
          <w:szCs w:val="22"/>
        </w:rPr>
      </w:pPr>
      <w:r w:rsidRPr="001C05ED">
        <w:rPr>
          <w:rFonts w:ascii="Arial" w:hAnsi="Arial" w:cs="Arial"/>
          <w:i/>
          <w:sz w:val="22"/>
          <w:szCs w:val="22"/>
        </w:rPr>
        <w:t>Στ</w:t>
      </w:r>
      <w:r w:rsidRPr="001C05ED">
        <w:rPr>
          <w:rFonts w:ascii="Arial" w:hAnsi="Arial" w:cs="Arial"/>
          <w:i/>
          <w:sz w:val="22"/>
          <w:szCs w:val="22"/>
          <w:lang w:val="en-US"/>
        </w:rPr>
        <w:t>o</w:t>
      </w:r>
      <w:r w:rsidRPr="001C05ED">
        <w:rPr>
          <w:rFonts w:ascii="Arial" w:hAnsi="Arial" w:cs="Arial"/>
          <w:i/>
          <w:sz w:val="22"/>
          <w:szCs w:val="22"/>
        </w:rPr>
        <w:t xml:space="preserve"> </w:t>
      </w:r>
      <w:proofErr w:type="spellStart"/>
      <w:r w:rsidRPr="001C05ED">
        <w:rPr>
          <w:rFonts w:ascii="Arial" w:hAnsi="Arial" w:cs="Arial"/>
          <w:i/>
          <w:sz w:val="22"/>
          <w:szCs w:val="22"/>
        </w:rPr>
        <w:t>πλαίσι</w:t>
      </w:r>
      <w:proofErr w:type="spellEnd"/>
      <w:r w:rsidRPr="001C05ED">
        <w:rPr>
          <w:rFonts w:ascii="Arial" w:hAnsi="Arial" w:cs="Arial"/>
          <w:i/>
          <w:sz w:val="22"/>
          <w:szCs w:val="22"/>
          <w:lang w:val="en-US"/>
        </w:rPr>
        <w:t>o</w:t>
      </w:r>
      <w:r w:rsidRPr="001C05ED">
        <w:rPr>
          <w:rFonts w:ascii="Arial" w:hAnsi="Arial" w:cs="Arial"/>
          <w:i/>
          <w:sz w:val="22"/>
          <w:szCs w:val="22"/>
        </w:rPr>
        <w:t xml:space="preserve"> της Πρόσκλησης με αρ. πρωτ.903/29-03-2024 (ΑΔΑ: Ψ4ΨΓ7ΛΗ-ΝΦΘ) και   τίτλο: «Έργα ενεργειακής αναβάθμισης και αξιοποίησης ΑΠΕ σε δημόσια κτίρια και υποδομές»  για την υποβολή προτάσεων στο Πρόγραμμα </w:t>
      </w:r>
      <w:proofErr w:type="spellStart"/>
      <w:r w:rsidRPr="001C05ED">
        <w:rPr>
          <w:rFonts w:ascii="Arial" w:hAnsi="Arial" w:cs="Arial"/>
          <w:i/>
          <w:sz w:val="22"/>
          <w:szCs w:val="22"/>
        </w:rPr>
        <w:t>΅ΣΤΕΡΕΑ</w:t>
      </w:r>
      <w:proofErr w:type="spellEnd"/>
      <w:r w:rsidRPr="001C05ED">
        <w:rPr>
          <w:rFonts w:ascii="Arial" w:hAnsi="Arial" w:cs="Arial"/>
          <w:i/>
          <w:sz w:val="22"/>
          <w:szCs w:val="22"/>
        </w:rPr>
        <w:t xml:space="preserve"> ΕΛΛΑΔΑ΄΄</w:t>
      </w:r>
      <w:r w:rsidRPr="001C05ED">
        <w:rPr>
          <w:rFonts w:ascii="Arial" w:eastAsia="Arial" w:hAnsi="Arial" w:cs="Arial"/>
          <w:i/>
          <w:sz w:val="22"/>
          <w:szCs w:val="22"/>
        </w:rPr>
        <w:t>.2021-2027 (</w:t>
      </w:r>
      <w:r w:rsidRPr="001C05ED">
        <w:rPr>
          <w:rFonts w:ascii="Arial" w:eastAsia="Arial" w:hAnsi="Arial" w:cs="Arial"/>
          <w:b/>
          <w:bCs/>
          <w:i/>
          <w:sz w:val="22"/>
          <w:szCs w:val="22"/>
        </w:rPr>
        <w:t xml:space="preserve"> </w:t>
      </w:r>
      <w:r w:rsidRPr="001C05ED">
        <w:rPr>
          <w:rFonts w:ascii="Arial" w:hAnsi="Arial" w:cs="Arial"/>
          <w:i/>
          <w:sz w:val="22"/>
          <w:szCs w:val="22"/>
        </w:rPr>
        <w:t xml:space="preserve">κωδικός 42, α/α ΟΠΣ 7813/εκδ.1) </w:t>
      </w:r>
    </w:p>
    <w:p w:rsidR="007A4883" w:rsidRPr="001C05ED" w:rsidRDefault="007A4883" w:rsidP="007A4883">
      <w:pPr>
        <w:numPr>
          <w:ilvl w:val="0"/>
          <w:numId w:val="2"/>
        </w:numPr>
        <w:tabs>
          <w:tab w:val="clear" w:pos="0"/>
          <w:tab w:val="num" w:pos="720"/>
        </w:tabs>
        <w:ind w:left="720" w:hanging="360"/>
        <w:rPr>
          <w:rFonts w:ascii="Arial" w:hAnsi="Arial" w:cs="Arial"/>
          <w:i/>
          <w:sz w:val="22"/>
          <w:szCs w:val="22"/>
        </w:rPr>
      </w:pPr>
      <w:r w:rsidRPr="001C05ED">
        <w:rPr>
          <w:rFonts w:ascii="Arial" w:hAnsi="Arial" w:cs="Arial"/>
          <w:i/>
          <w:sz w:val="22"/>
          <w:szCs w:val="22"/>
        </w:rPr>
        <w:t xml:space="preserve">Της με αρ. </w:t>
      </w:r>
      <w:proofErr w:type="spellStart"/>
      <w:r w:rsidRPr="001C05ED">
        <w:rPr>
          <w:rFonts w:ascii="Arial" w:hAnsi="Arial" w:cs="Arial"/>
          <w:i/>
          <w:sz w:val="22"/>
          <w:szCs w:val="22"/>
        </w:rPr>
        <w:t>πρωτ</w:t>
      </w:r>
      <w:proofErr w:type="spellEnd"/>
      <w:r w:rsidRPr="001C05ED">
        <w:rPr>
          <w:rFonts w:ascii="Arial" w:hAnsi="Arial" w:cs="Arial"/>
          <w:i/>
          <w:sz w:val="22"/>
          <w:szCs w:val="22"/>
        </w:rPr>
        <w:t xml:space="preserve">. 1993/12-07-2024 (ΑΔΑ: 6ΓΡΟ7ΛΗ-Ι1Ι) πρώτης τροποποίησης της Πρόσκλησης με  τίτλο «Έργα ενεργειακής αναβάθμισης και αξιοποίησης ΑΠΕ σε δημόσια κτίρια και υποδομές»  για την υποβολή προτάσεων στο Πρόγραμμα </w:t>
      </w:r>
      <w:proofErr w:type="spellStart"/>
      <w:r w:rsidRPr="001C05ED">
        <w:rPr>
          <w:rFonts w:ascii="Arial" w:hAnsi="Arial" w:cs="Arial"/>
          <w:i/>
          <w:sz w:val="22"/>
          <w:szCs w:val="22"/>
        </w:rPr>
        <w:t>΅ΣΤΕΡΕΑ</w:t>
      </w:r>
      <w:proofErr w:type="spellEnd"/>
      <w:r w:rsidRPr="001C05ED">
        <w:rPr>
          <w:rFonts w:ascii="Arial" w:hAnsi="Arial" w:cs="Arial"/>
          <w:i/>
          <w:sz w:val="22"/>
          <w:szCs w:val="22"/>
        </w:rPr>
        <w:t xml:space="preserve"> ΕΛΛΑΔΑ΄΄</w:t>
      </w:r>
      <w:r w:rsidRPr="001C05ED">
        <w:rPr>
          <w:rFonts w:ascii="Arial" w:eastAsia="Arial" w:hAnsi="Arial" w:cs="Arial"/>
          <w:i/>
          <w:sz w:val="22"/>
          <w:szCs w:val="22"/>
        </w:rPr>
        <w:t>2021-2027 (</w:t>
      </w:r>
      <w:r w:rsidRPr="001C05ED">
        <w:rPr>
          <w:rFonts w:ascii="Arial" w:eastAsia="Arial" w:hAnsi="Arial" w:cs="Arial"/>
          <w:b/>
          <w:bCs/>
          <w:i/>
          <w:sz w:val="22"/>
          <w:szCs w:val="22"/>
        </w:rPr>
        <w:t xml:space="preserve"> </w:t>
      </w:r>
      <w:r w:rsidRPr="001C05ED">
        <w:rPr>
          <w:rFonts w:ascii="Arial" w:hAnsi="Arial" w:cs="Arial"/>
          <w:i/>
          <w:sz w:val="22"/>
          <w:szCs w:val="22"/>
        </w:rPr>
        <w:t xml:space="preserve">κωδικός 42, α/α ΟΠΣ 7813/εκδ.2) </w:t>
      </w:r>
    </w:p>
    <w:p w:rsidR="007A4883" w:rsidRPr="001C05ED" w:rsidRDefault="007A4883" w:rsidP="007A4883">
      <w:pPr>
        <w:numPr>
          <w:ilvl w:val="0"/>
          <w:numId w:val="2"/>
        </w:numPr>
        <w:tabs>
          <w:tab w:val="clear" w:pos="0"/>
          <w:tab w:val="num" w:pos="720"/>
        </w:tabs>
        <w:ind w:left="720" w:hanging="360"/>
        <w:rPr>
          <w:rFonts w:ascii="Arial" w:hAnsi="Arial" w:cs="Arial"/>
          <w:i/>
          <w:sz w:val="22"/>
          <w:szCs w:val="22"/>
        </w:rPr>
      </w:pPr>
      <w:r w:rsidRPr="001C05ED">
        <w:rPr>
          <w:rFonts w:ascii="Arial" w:hAnsi="Arial" w:cs="Arial"/>
          <w:i/>
          <w:sz w:val="22"/>
          <w:szCs w:val="22"/>
        </w:rPr>
        <w:t xml:space="preserve">Της με αρ. </w:t>
      </w:r>
      <w:proofErr w:type="spellStart"/>
      <w:r w:rsidRPr="001C05ED">
        <w:rPr>
          <w:rFonts w:ascii="Arial" w:hAnsi="Arial" w:cs="Arial"/>
          <w:i/>
          <w:sz w:val="22"/>
          <w:szCs w:val="22"/>
        </w:rPr>
        <w:t>πρωτ</w:t>
      </w:r>
      <w:proofErr w:type="spellEnd"/>
      <w:r w:rsidRPr="001C05ED">
        <w:rPr>
          <w:rFonts w:ascii="Arial" w:hAnsi="Arial" w:cs="Arial"/>
          <w:i/>
          <w:sz w:val="22"/>
          <w:szCs w:val="22"/>
        </w:rPr>
        <w:t xml:space="preserve">. 3069/07-11-2024 (ΑΔΑ: ΨΛΘΡ7ΛΗ-ΤΩΔ) δεύτερης  τροποποίησης της </w:t>
      </w:r>
      <w:proofErr w:type="spellStart"/>
      <w:r w:rsidRPr="001C05ED">
        <w:rPr>
          <w:rFonts w:ascii="Arial" w:hAnsi="Arial" w:cs="Arial"/>
          <w:i/>
          <w:sz w:val="22"/>
          <w:szCs w:val="22"/>
        </w:rPr>
        <w:t>Πρόσκλη</w:t>
      </w:r>
      <w:proofErr w:type="spellEnd"/>
      <w:r w:rsidRPr="001C05ED">
        <w:rPr>
          <w:rFonts w:ascii="Arial" w:hAnsi="Arial" w:cs="Arial"/>
          <w:i/>
          <w:sz w:val="22"/>
          <w:szCs w:val="22"/>
        </w:rPr>
        <w:t xml:space="preserve"> -σης με  τίτλο: «Έργα ενεργειακής αναβάθμισης και αξιοποίησης ΑΠΕ σε δημόσια κτίρια και υποδομές»  για την υποβολή προτάσεων στο Πρόγραμμα </w:t>
      </w:r>
      <w:proofErr w:type="spellStart"/>
      <w:r w:rsidRPr="001C05ED">
        <w:rPr>
          <w:rFonts w:ascii="Arial" w:hAnsi="Arial" w:cs="Arial"/>
          <w:i/>
          <w:sz w:val="22"/>
          <w:szCs w:val="22"/>
        </w:rPr>
        <w:t>΅ΣΤΕΡΕΑ</w:t>
      </w:r>
      <w:proofErr w:type="spellEnd"/>
      <w:r w:rsidRPr="001C05ED">
        <w:rPr>
          <w:rFonts w:ascii="Arial" w:hAnsi="Arial" w:cs="Arial"/>
          <w:i/>
          <w:sz w:val="22"/>
          <w:szCs w:val="22"/>
        </w:rPr>
        <w:t xml:space="preserve"> ΕΛΛΑΔΑ΄΄</w:t>
      </w:r>
      <w:r w:rsidRPr="001C05ED">
        <w:rPr>
          <w:rFonts w:ascii="Arial" w:eastAsia="Arial" w:hAnsi="Arial" w:cs="Arial"/>
          <w:i/>
          <w:sz w:val="22"/>
          <w:szCs w:val="22"/>
        </w:rPr>
        <w:t>2021-2027 (</w:t>
      </w:r>
      <w:r w:rsidRPr="001C05ED">
        <w:rPr>
          <w:rFonts w:ascii="Arial" w:eastAsia="Arial" w:hAnsi="Arial" w:cs="Arial"/>
          <w:b/>
          <w:bCs/>
          <w:i/>
          <w:sz w:val="22"/>
          <w:szCs w:val="22"/>
        </w:rPr>
        <w:t xml:space="preserve"> </w:t>
      </w:r>
      <w:r w:rsidRPr="001C05ED">
        <w:rPr>
          <w:rFonts w:ascii="Arial" w:hAnsi="Arial" w:cs="Arial"/>
          <w:i/>
          <w:sz w:val="22"/>
          <w:szCs w:val="22"/>
        </w:rPr>
        <w:t>κωδικός 42, α/α ΟΠΣ 7813/εκδ.3)</w:t>
      </w:r>
    </w:p>
    <w:p w:rsidR="007A4883" w:rsidRPr="001C05ED" w:rsidRDefault="007A4883" w:rsidP="007A4883">
      <w:pPr>
        <w:pStyle w:val="70"/>
        <w:numPr>
          <w:ilvl w:val="0"/>
          <w:numId w:val="2"/>
        </w:numPr>
        <w:spacing w:line="276" w:lineRule="auto"/>
        <w:ind w:left="786" w:hanging="360"/>
        <w:jc w:val="both"/>
        <w:rPr>
          <w:rFonts w:ascii="Arial" w:hAnsi="Arial" w:cs="Arial"/>
          <w:i/>
          <w:sz w:val="22"/>
          <w:szCs w:val="22"/>
        </w:rPr>
      </w:pPr>
      <w:r w:rsidRPr="001C05ED">
        <w:rPr>
          <w:rFonts w:ascii="Arial" w:hAnsi="Arial" w:cs="Arial"/>
          <w:i/>
          <w:sz w:val="22"/>
          <w:szCs w:val="22"/>
        </w:rPr>
        <w:t xml:space="preserve">Την υπ’ </w:t>
      </w:r>
      <w:proofErr w:type="spellStart"/>
      <w:r w:rsidRPr="001C05ED">
        <w:rPr>
          <w:rFonts w:ascii="Arial" w:hAnsi="Arial" w:cs="Arial"/>
          <w:i/>
          <w:sz w:val="22"/>
          <w:szCs w:val="22"/>
        </w:rPr>
        <w:t>αριθμ</w:t>
      </w:r>
      <w:proofErr w:type="spellEnd"/>
      <w:r w:rsidRPr="001C05ED">
        <w:rPr>
          <w:rFonts w:ascii="Arial" w:hAnsi="Arial" w:cs="Arial"/>
          <w:i/>
          <w:sz w:val="22"/>
          <w:szCs w:val="22"/>
        </w:rPr>
        <w:t xml:space="preserve">. 177/25 απόφαση Δημοτικής Επιτροπής Δ. </w:t>
      </w:r>
      <w:proofErr w:type="spellStart"/>
      <w:r w:rsidRPr="001C05ED">
        <w:rPr>
          <w:rFonts w:ascii="Arial" w:hAnsi="Arial" w:cs="Arial"/>
          <w:i/>
          <w:sz w:val="22"/>
          <w:szCs w:val="22"/>
        </w:rPr>
        <w:t>Λεβαδέων</w:t>
      </w:r>
      <w:proofErr w:type="spellEnd"/>
      <w:r w:rsidRPr="001C05ED">
        <w:rPr>
          <w:rFonts w:ascii="Arial" w:hAnsi="Arial" w:cs="Arial"/>
          <w:i/>
          <w:sz w:val="22"/>
          <w:szCs w:val="22"/>
        </w:rPr>
        <w:t xml:space="preserve"> περί Αποδοχής της </w:t>
      </w:r>
      <w:proofErr w:type="spellStart"/>
      <w:r w:rsidRPr="001C05ED">
        <w:rPr>
          <w:rFonts w:ascii="Arial" w:hAnsi="Arial" w:cs="Arial"/>
          <w:i/>
          <w:sz w:val="22"/>
          <w:szCs w:val="22"/>
        </w:rPr>
        <w:t>υπ΄</w:t>
      </w:r>
      <w:proofErr w:type="spellEnd"/>
      <w:r w:rsidRPr="001C05ED">
        <w:rPr>
          <w:rFonts w:ascii="Arial" w:hAnsi="Arial" w:cs="Arial"/>
          <w:i/>
          <w:sz w:val="22"/>
          <w:szCs w:val="22"/>
        </w:rPr>
        <w:t xml:space="preserve"> αριθμό 43/2025 τεχνικής μελέτης με τίτλο: «ΕΝΕΡΓΕΙΑΚΗ ΑΝΑΒΑΘΜΙΣΗ 3ου ΓΥΜΝΑΣΙΟΥ ΛΙΒΑΔΕΙΑΣ» </w:t>
      </w:r>
    </w:p>
    <w:p w:rsidR="007A4883" w:rsidRPr="001C05ED" w:rsidRDefault="007A4883" w:rsidP="007A4883">
      <w:pPr>
        <w:pStyle w:val="70"/>
        <w:numPr>
          <w:ilvl w:val="0"/>
          <w:numId w:val="2"/>
        </w:numPr>
        <w:spacing w:line="276" w:lineRule="auto"/>
        <w:ind w:left="786" w:hanging="360"/>
        <w:jc w:val="both"/>
        <w:rPr>
          <w:rFonts w:ascii="Arial" w:hAnsi="Arial" w:cs="Arial"/>
          <w:i/>
          <w:sz w:val="22"/>
          <w:szCs w:val="22"/>
        </w:rPr>
      </w:pPr>
      <w:r w:rsidRPr="001C05ED">
        <w:rPr>
          <w:rFonts w:ascii="Arial" w:hAnsi="Arial" w:cs="Arial"/>
          <w:i/>
          <w:sz w:val="22"/>
          <w:szCs w:val="22"/>
        </w:rPr>
        <w:t xml:space="preserve">Την υπ’ </w:t>
      </w:r>
      <w:proofErr w:type="spellStart"/>
      <w:r w:rsidRPr="001C05ED">
        <w:rPr>
          <w:rFonts w:ascii="Arial" w:hAnsi="Arial" w:cs="Arial"/>
          <w:i/>
          <w:sz w:val="22"/>
          <w:szCs w:val="22"/>
        </w:rPr>
        <w:t>αριθμ</w:t>
      </w:r>
      <w:proofErr w:type="spellEnd"/>
      <w:r w:rsidRPr="001C05ED">
        <w:rPr>
          <w:rFonts w:ascii="Arial" w:hAnsi="Arial" w:cs="Arial"/>
          <w:i/>
          <w:sz w:val="22"/>
          <w:szCs w:val="22"/>
        </w:rPr>
        <w:t xml:space="preserve">. 178/25 απόφαση Δημοτικής Επιτροπής Δ. </w:t>
      </w:r>
      <w:proofErr w:type="spellStart"/>
      <w:r w:rsidRPr="001C05ED">
        <w:rPr>
          <w:rFonts w:ascii="Arial" w:hAnsi="Arial" w:cs="Arial"/>
          <w:i/>
          <w:sz w:val="22"/>
          <w:szCs w:val="22"/>
        </w:rPr>
        <w:t>Λεβαδέων</w:t>
      </w:r>
      <w:proofErr w:type="spellEnd"/>
      <w:r w:rsidRPr="001C05ED">
        <w:rPr>
          <w:rFonts w:ascii="Arial" w:hAnsi="Arial" w:cs="Arial"/>
          <w:i/>
          <w:sz w:val="22"/>
          <w:szCs w:val="22"/>
        </w:rPr>
        <w:t xml:space="preserve"> περί υποβολής αίτησης – φακέλου χρηματοδότησης πράξης με τίτλο: «ΕΝΕΡΓΕΙΑΚΗ ΑΝΑΒΑΘΜΙΣΗ 3ου ΓΥΜΝΑΣΙΟΥ ΛΙΒΑΔΕΙΑΣ» </w:t>
      </w:r>
    </w:p>
    <w:p w:rsidR="007A4883" w:rsidRPr="001C05ED" w:rsidRDefault="007A4883" w:rsidP="007A4883">
      <w:pPr>
        <w:ind w:left="720"/>
        <w:rPr>
          <w:rFonts w:ascii="Arial" w:hAnsi="Arial" w:cs="Arial"/>
          <w:i/>
          <w:sz w:val="22"/>
          <w:szCs w:val="22"/>
        </w:rPr>
      </w:pPr>
    </w:p>
    <w:p w:rsidR="007A4883" w:rsidRPr="001C05ED" w:rsidRDefault="007A4883" w:rsidP="007A4883">
      <w:pPr>
        <w:jc w:val="both"/>
        <w:rPr>
          <w:rFonts w:ascii="Arial" w:hAnsi="Arial" w:cs="Arial"/>
          <w:i/>
          <w:sz w:val="22"/>
          <w:szCs w:val="22"/>
        </w:rPr>
      </w:pPr>
      <w:r w:rsidRPr="001C05ED">
        <w:rPr>
          <w:rFonts w:ascii="Arial" w:hAnsi="Arial" w:cs="Arial"/>
          <w:i/>
          <w:sz w:val="22"/>
          <w:szCs w:val="22"/>
        </w:rPr>
        <w:t xml:space="preserve"> η Τεχνική Υπηρεσία του Δήμου </w:t>
      </w:r>
      <w:proofErr w:type="spellStart"/>
      <w:r w:rsidRPr="001C05ED">
        <w:rPr>
          <w:rFonts w:ascii="Arial" w:hAnsi="Arial" w:cs="Arial"/>
          <w:i/>
          <w:sz w:val="22"/>
          <w:szCs w:val="22"/>
        </w:rPr>
        <w:t>Λεβαδέων</w:t>
      </w:r>
      <w:proofErr w:type="spellEnd"/>
      <w:r w:rsidRPr="001C05ED">
        <w:rPr>
          <w:rFonts w:ascii="Arial" w:hAnsi="Arial" w:cs="Arial"/>
          <w:i/>
          <w:sz w:val="22"/>
          <w:szCs w:val="22"/>
        </w:rPr>
        <w:t xml:space="preserve"> </w:t>
      </w:r>
      <w:proofErr w:type="spellStart"/>
      <w:r w:rsidRPr="001C05ED">
        <w:rPr>
          <w:rFonts w:ascii="Arial" w:hAnsi="Arial" w:cs="Arial"/>
          <w:i/>
          <w:sz w:val="22"/>
          <w:szCs w:val="22"/>
        </w:rPr>
        <w:t>επικαιροποίησε</w:t>
      </w:r>
      <w:proofErr w:type="spellEnd"/>
      <w:r w:rsidRPr="001C05ED">
        <w:rPr>
          <w:rFonts w:ascii="Arial" w:hAnsi="Arial" w:cs="Arial"/>
          <w:i/>
          <w:sz w:val="22"/>
          <w:szCs w:val="22"/>
        </w:rPr>
        <w:t xml:space="preserve"> την </w:t>
      </w:r>
      <w:proofErr w:type="spellStart"/>
      <w:r w:rsidRPr="001C05ED">
        <w:rPr>
          <w:rFonts w:ascii="Arial" w:hAnsi="Arial" w:cs="Arial"/>
          <w:i/>
          <w:sz w:val="22"/>
          <w:szCs w:val="22"/>
        </w:rPr>
        <w:t>υπ΄</w:t>
      </w:r>
      <w:proofErr w:type="spellEnd"/>
      <w:r w:rsidRPr="001C05ED">
        <w:rPr>
          <w:rFonts w:ascii="Arial" w:hAnsi="Arial" w:cs="Arial"/>
          <w:i/>
          <w:sz w:val="22"/>
          <w:szCs w:val="22"/>
        </w:rPr>
        <w:t xml:space="preserve"> αριθμό 43/2025 τεχνική μελέτη με τίτλο:</w:t>
      </w:r>
      <w:r w:rsidRPr="001C05ED">
        <w:rPr>
          <w:rFonts w:ascii="Arial" w:hAnsi="Arial" w:cs="Arial"/>
          <w:b/>
          <w:bCs/>
          <w:i/>
          <w:color w:val="000000"/>
          <w:spacing w:val="-2"/>
          <w:sz w:val="22"/>
          <w:szCs w:val="22"/>
        </w:rPr>
        <w:t xml:space="preserve"> «ΕΝΕΡΓΕΙΑΚΗ ΑΝΑΒΑΘΜΙΣΗ 3</w:t>
      </w:r>
      <w:r w:rsidRPr="001C05ED">
        <w:rPr>
          <w:rFonts w:ascii="Arial" w:hAnsi="Arial" w:cs="Arial"/>
          <w:b/>
          <w:bCs/>
          <w:i/>
          <w:color w:val="000000"/>
          <w:spacing w:val="-2"/>
          <w:sz w:val="22"/>
          <w:szCs w:val="22"/>
          <w:vertAlign w:val="superscript"/>
        </w:rPr>
        <w:t>ου</w:t>
      </w:r>
      <w:r w:rsidRPr="001C05ED">
        <w:rPr>
          <w:rFonts w:ascii="Arial" w:hAnsi="Arial" w:cs="Arial"/>
          <w:b/>
          <w:bCs/>
          <w:i/>
          <w:color w:val="000000"/>
          <w:spacing w:val="-2"/>
          <w:sz w:val="22"/>
          <w:szCs w:val="22"/>
        </w:rPr>
        <w:t xml:space="preserve"> ΓΥΜΝΑΣΙΟΥ ΛΙΒΑΔΕΙΑΣ», </w:t>
      </w:r>
      <w:r w:rsidRPr="001C05ED">
        <w:rPr>
          <w:rFonts w:ascii="Arial" w:hAnsi="Arial" w:cs="Arial"/>
          <w:bCs/>
          <w:i/>
          <w:color w:val="000000"/>
          <w:spacing w:val="-2"/>
          <w:sz w:val="22"/>
          <w:szCs w:val="22"/>
        </w:rPr>
        <w:t>η οποία</w:t>
      </w:r>
      <w:r w:rsidRPr="001C05ED">
        <w:rPr>
          <w:rFonts w:ascii="Arial" w:hAnsi="Arial" w:cs="Arial"/>
          <w:b/>
          <w:bCs/>
          <w:i/>
          <w:color w:val="000000"/>
          <w:spacing w:val="-2"/>
          <w:sz w:val="22"/>
          <w:szCs w:val="22"/>
        </w:rPr>
        <w:t xml:space="preserve"> </w:t>
      </w:r>
      <w:r w:rsidRPr="001C05ED">
        <w:rPr>
          <w:rFonts w:ascii="Arial" w:hAnsi="Arial" w:cs="Arial"/>
          <w:i/>
          <w:sz w:val="22"/>
          <w:szCs w:val="22"/>
        </w:rPr>
        <w:t xml:space="preserve">αφορά αφενός μεν το κτίριο-εκπαιδευτήριο του 3ου Γυμνασίου Λιβαδειάς και αφετέρου το κτίριο της Αίθουσας </w:t>
      </w:r>
      <w:proofErr w:type="spellStart"/>
      <w:r w:rsidRPr="001C05ED">
        <w:rPr>
          <w:rFonts w:ascii="Arial" w:hAnsi="Arial" w:cs="Arial"/>
          <w:i/>
          <w:sz w:val="22"/>
          <w:szCs w:val="22"/>
        </w:rPr>
        <w:t>Πολλα</w:t>
      </w:r>
      <w:proofErr w:type="spellEnd"/>
      <w:r w:rsidRPr="001C05ED">
        <w:rPr>
          <w:rFonts w:ascii="Arial" w:hAnsi="Arial" w:cs="Arial"/>
          <w:i/>
          <w:sz w:val="22"/>
          <w:szCs w:val="22"/>
        </w:rPr>
        <w:t xml:space="preserve"> -</w:t>
      </w:r>
      <w:proofErr w:type="spellStart"/>
      <w:r w:rsidRPr="001C05ED">
        <w:rPr>
          <w:rFonts w:ascii="Arial" w:hAnsi="Arial" w:cs="Arial"/>
          <w:i/>
          <w:sz w:val="22"/>
          <w:szCs w:val="22"/>
        </w:rPr>
        <w:t>πλών</w:t>
      </w:r>
      <w:proofErr w:type="spellEnd"/>
      <w:r w:rsidRPr="001C05ED">
        <w:rPr>
          <w:rFonts w:ascii="Arial" w:hAnsi="Arial" w:cs="Arial"/>
          <w:i/>
          <w:sz w:val="22"/>
          <w:szCs w:val="22"/>
        </w:rPr>
        <w:t xml:space="preserve"> Χρήσεων του εν λόγω Γυμνασίου, το οποίο  βρίσκεται επί της οδού Αριστοφάνους, σε περιοχή  εντός σχεδίου πόλεως Λιβαδειάς.</w:t>
      </w:r>
    </w:p>
    <w:p w:rsidR="007A4883" w:rsidRPr="001C05ED" w:rsidRDefault="007A4883" w:rsidP="007A4883">
      <w:pPr>
        <w:pStyle w:val="70"/>
        <w:spacing w:line="276" w:lineRule="auto"/>
        <w:ind w:left="0"/>
        <w:jc w:val="both"/>
        <w:rPr>
          <w:rFonts w:ascii="Arial" w:hAnsi="Arial" w:cs="Arial"/>
          <w:b/>
          <w:bCs/>
          <w:i/>
          <w:color w:val="000000"/>
          <w:spacing w:val="-2"/>
          <w:sz w:val="22"/>
          <w:szCs w:val="22"/>
        </w:rPr>
      </w:pPr>
    </w:p>
    <w:p w:rsidR="007A4883" w:rsidRPr="001C05ED" w:rsidRDefault="007A4883" w:rsidP="007A4883">
      <w:pPr>
        <w:pStyle w:val="70"/>
        <w:spacing w:line="276" w:lineRule="auto"/>
        <w:ind w:left="0"/>
        <w:jc w:val="both"/>
        <w:rPr>
          <w:rFonts w:ascii="Arial" w:hAnsi="Arial" w:cs="Arial"/>
          <w:i/>
          <w:sz w:val="22"/>
          <w:szCs w:val="22"/>
        </w:rPr>
      </w:pPr>
      <w:r w:rsidRPr="001C05ED">
        <w:rPr>
          <w:rFonts w:ascii="Arial" w:hAnsi="Arial" w:cs="Arial"/>
          <w:i/>
          <w:sz w:val="22"/>
          <w:szCs w:val="22"/>
        </w:rPr>
        <w:t>Αντικείμενο του έργου είναι η ενεργειακή αναβάθμιση του 3ου Γυμνασίου Λιβαδειάς και της Αίθουσας Πολλαπλών Χρήσεων (ΑΠΧ) αυτού, λαμβάνοντας υπόψη την μελέτη – πρόταση σεναρίων αναβάθμισης για το συγκεκριμένο σχολείο, του πιστοποιημένου ενεργειακού επιθεωρητή.</w:t>
      </w:r>
    </w:p>
    <w:p w:rsidR="007A4883" w:rsidRPr="001C05ED" w:rsidRDefault="007A4883" w:rsidP="007A4883">
      <w:pPr>
        <w:pStyle w:val="70"/>
        <w:spacing w:line="276" w:lineRule="auto"/>
        <w:ind w:left="0"/>
        <w:jc w:val="both"/>
        <w:rPr>
          <w:rFonts w:ascii="Arial" w:hAnsi="Arial" w:cs="Arial"/>
          <w:i/>
          <w:sz w:val="22"/>
          <w:szCs w:val="22"/>
        </w:rPr>
      </w:pPr>
      <w:r w:rsidRPr="001C05ED">
        <w:rPr>
          <w:rFonts w:ascii="Arial" w:hAnsi="Arial" w:cs="Arial"/>
          <w:i/>
          <w:sz w:val="22"/>
          <w:szCs w:val="22"/>
        </w:rPr>
        <w:t>Για την υλοποίηση του έργου θα πραγματοποιηθούν οι κάτωθι εργασίες:</w:t>
      </w:r>
    </w:p>
    <w:p w:rsidR="007A4883" w:rsidRPr="001C05ED" w:rsidRDefault="007A4883" w:rsidP="007A4883">
      <w:pPr>
        <w:jc w:val="both"/>
        <w:rPr>
          <w:rFonts w:ascii="Arial" w:hAnsi="Arial" w:cs="Arial"/>
          <w:bCs/>
          <w:i/>
          <w:sz w:val="22"/>
          <w:szCs w:val="22"/>
        </w:rPr>
      </w:pPr>
    </w:p>
    <w:p w:rsidR="007A4883" w:rsidRPr="001C05ED" w:rsidRDefault="007A4883" w:rsidP="007A4883">
      <w:pPr>
        <w:jc w:val="both"/>
        <w:rPr>
          <w:rFonts w:ascii="Arial" w:hAnsi="Arial" w:cs="Arial"/>
          <w:bCs/>
          <w:i/>
          <w:sz w:val="22"/>
          <w:szCs w:val="22"/>
        </w:rPr>
      </w:pPr>
      <w:r w:rsidRPr="001C05ED">
        <w:rPr>
          <w:rFonts w:ascii="Arial" w:hAnsi="Arial" w:cs="Arial"/>
          <w:bCs/>
          <w:i/>
          <w:sz w:val="22"/>
          <w:szCs w:val="22"/>
        </w:rPr>
        <w:t>ΠΕΡΙΓΡΑΦΗ ΟΙΚΟΔΟΜΙΚΩΝ ΕΡΓΑΣΙΩΝ</w:t>
      </w:r>
    </w:p>
    <w:p w:rsidR="007A4883" w:rsidRPr="001C05ED" w:rsidRDefault="007A4883" w:rsidP="007A4883">
      <w:pPr>
        <w:jc w:val="both"/>
        <w:rPr>
          <w:rFonts w:ascii="Arial" w:hAnsi="Arial" w:cs="Arial"/>
          <w:bCs/>
          <w:i/>
          <w:sz w:val="22"/>
          <w:szCs w:val="22"/>
        </w:rPr>
      </w:pPr>
    </w:p>
    <w:p w:rsidR="007A4883" w:rsidRPr="001C05ED" w:rsidRDefault="007A4883" w:rsidP="007A4883">
      <w:pPr>
        <w:numPr>
          <w:ilvl w:val="0"/>
          <w:numId w:val="31"/>
        </w:numPr>
        <w:suppressAutoHyphens w:val="0"/>
        <w:autoSpaceDE w:val="0"/>
        <w:autoSpaceDN w:val="0"/>
        <w:adjustRightInd w:val="0"/>
        <w:spacing w:line="276" w:lineRule="auto"/>
        <w:ind w:left="142"/>
        <w:jc w:val="both"/>
        <w:rPr>
          <w:rFonts w:ascii="Arial" w:hAnsi="Arial" w:cs="Arial"/>
          <w:bCs/>
          <w:i/>
          <w:sz w:val="22"/>
          <w:szCs w:val="22"/>
        </w:rPr>
      </w:pPr>
      <w:r w:rsidRPr="001C05ED">
        <w:rPr>
          <w:rFonts w:ascii="Arial" w:hAnsi="Arial" w:cs="Arial"/>
          <w:i/>
          <w:sz w:val="22"/>
          <w:szCs w:val="22"/>
        </w:rPr>
        <w:t xml:space="preserve">Αποξήλωση των παλαιών κουφωμάτων με προσοχή χωρίς να προκληθεί ζημία στα περιβάλλοντα δομικά στοιχεία όπως επιχρίσματα, ποδιά, λαμπάδες κλπ. </w:t>
      </w:r>
    </w:p>
    <w:p w:rsidR="007A4883" w:rsidRPr="001C05ED" w:rsidRDefault="007A4883" w:rsidP="007A4883">
      <w:pPr>
        <w:pStyle w:val="af9"/>
        <w:numPr>
          <w:ilvl w:val="0"/>
          <w:numId w:val="31"/>
        </w:numPr>
        <w:suppressAutoHyphens w:val="0"/>
        <w:spacing w:line="276" w:lineRule="auto"/>
        <w:ind w:left="142"/>
        <w:jc w:val="both"/>
        <w:rPr>
          <w:rFonts w:ascii="Arial" w:hAnsi="Arial" w:cs="Arial"/>
          <w:bCs/>
          <w:i/>
          <w:sz w:val="22"/>
          <w:szCs w:val="22"/>
        </w:rPr>
      </w:pPr>
      <w:r w:rsidRPr="001C05ED">
        <w:rPr>
          <w:rFonts w:ascii="Arial" w:hAnsi="Arial" w:cs="Arial"/>
          <w:bCs/>
          <w:i/>
          <w:sz w:val="22"/>
          <w:szCs w:val="22"/>
        </w:rPr>
        <w:t xml:space="preserve">Καθαρισμός στεγανοποίηση &amp; Θερμομόνωση της πλάκας από σκυρόδεμα, κάτω από την στέγη του σχολείου και της </w:t>
      </w:r>
      <w:r w:rsidRPr="001C05ED">
        <w:rPr>
          <w:rFonts w:ascii="Arial" w:hAnsi="Arial" w:cs="Arial"/>
          <w:i/>
          <w:sz w:val="22"/>
          <w:szCs w:val="22"/>
        </w:rPr>
        <w:t>ΑΠΧ</w:t>
      </w:r>
      <w:r w:rsidRPr="001C05ED">
        <w:rPr>
          <w:rFonts w:ascii="Arial" w:hAnsi="Arial" w:cs="Arial"/>
          <w:bCs/>
          <w:i/>
          <w:sz w:val="22"/>
          <w:szCs w:val="22"/>
        </w:rPr>
        <w:t>.</w:t>
      </w:r>
    </w:p>
    <w:p w:rsidR="007A4883" w:rsidRPr="001C05ED" w:rsidRDefault="007A4883" w:rsidP="007A4883">
      <w:pPr>
        <w:pStyle w:val="af9"/>
        <w:numPr>
          <w:ilvl w:val="0"/>
          <w:numId w:val="31"/>
        </w:numPr>
        <w:suppressAutoHyphens w:val="0"/>
        <w:spacing w:line="276" w:lineRule="auto"/>
        <w:ind w:left="142"/>
        <w:jc w:val="both"/>
        <w:rPr>
          <w:rFonts w:ascii="Arial" w:hAnsi="Arial" w:cs="Arial"/>
          <w:bCs/>
          <w:i/>
          <w:sz w:val="22"/>
          <w:szCs w:val="22"/>
        </w:rPr>
      </w:pPr>
      <w:r w:rsidRPr="001C05ED">
        <w:rPr>
          <w:rFonts w:ascii="Arial" w:hAnsi="Arial" w:cs="Arial"/>
          <w:bCs/>
          <w:i/>
          <w:sz w:val="22"/>
          <w:szCs w:val="22"/>
        </w:rPr>
        <w:t xml:space="preserve">Κατασκευή Ολοκληρωμένου Σύνθετου Συστήματος Εξωτερικής Θερμομόνωσης – </w:t>
      </w:r>
      <w:proofErr w:type="spellStart"/>
      <w:r w:rsidRPr="001C05ED">
        <w:rPr>
          <w:rFonts w:ascii="Arial" w:hAnsi="Arial" w:cs="Arial"/>
          <w:bCs/>
          <w:i/>
          <w:sz w:val="22"/>
          <w:szCs w:val="22"/>
        </w:rPr>
        <w:t>Θερμοπρόσοψη</w:t>
      </w:r>
      <w:proofErr w:type="spellEnd"/>
    </w:p>
    <w:p w:rsidR="007A4883" w:rsidRPr="001C05ED" w:rsidRDefault="007A4883" w:rsidP="007A4883">
      <w:pPr>
        <w:pStyle w:val="af9"/>
        <w:spacing w:line="276" w:lineRule="auto"/>
        <w:ind w:left="142"/>
        <w:jc w:val="both"/>
        <w:rPr>
          <w:rFonts w:ascii="Arial" w:hAnsi="Arial" w:cs="Arial"/>
          <w:bCs/>
          <w:i/>
          <w:sz w:val="22"/>
          <w:szCs w:val="22"/>
        </w:rPr>
      </w:pPr>
      <w:r w:rsidRPr="001C05ED">
        <w:rPr>
          <w:rFonts w:ascii="Arial" w:hAnsi="Arial" w:cs="Arial"/>
          <w:bCs/>
          <w:i/>
          <w:sz w:val="22"/>
          <w:szCs w:val="22"/>
        </w:rPr>
        <w:t xml:space="preserve">(ETICS) µε άκαυστες, συμπαγείς σκληρές πλάκες </w:t>
      </w:r>
      <w:proofErr w:type="spellStart"/>
      <w:r w:rsidRPr="001C05ED">
        <w:rPr>
          <w:rFonts w:ascii="Arial" w:hAnsi="Arial" w:cs="Arial"/>
          <w:bCs/>
          <w:i/>
          <w:sz w:val="22"/>
          <w:szCs w:val="22"/>
        </w:rPr>
        <w:t>πετροβάμβακα</w:t>
      </w:r>
      <w:proofErr w:type="spellEnd"/>
      <w:r w:rsidRPr="001C05ED">
        <w:rPr>
          <w:rFonts w:ascii="Arial" w:hAnsi="Arial" w:cs="Arial"/>
          <w:bCs/>
          <w:i/>
          <w:sz w:val="22"/>
          <w:szCs w:val="22"/>
        </w:rPr>
        <w:t xml:space="preserve"> με πλεκτές ίνες, µε </w:t>
      </w:r>
      <w:proofErr w:type="spellStart"/>
      <w:r w:rsidRPr="001C05ED">
        <w:rPr>
          <w:rFonts w:ascii="Arial" w:hAnsi="Arial" w:cs="Arial"/>
          <w:bCs/>
          <w:i/>
          <w:sz w:val="22"/>
          <w:szCs w:val="22"/>
        </w:rPr>
        <w:t>σήµανση</w:t>
      </w:r>
      <w:proofErr w:type="spellEnd"/>
      <w:r w:rsidRPr="001C05ED">
        <w:rPr>
          <w:rFonts w:ascii="Arial" w:hAnsi="Arial" w:cs="Arial"/>
          <w:bCs/>
          <w:i/>
          <w:sz w:val="22"/>
          <w:szCs w:val="22"/>
        </w:rPr>
        <w:t xml:space="preserve"> CE, µε μέγιστο ενδεικτικό πάχος πλάκας 7 εκ</w:t>
      </w:r>
    </w:p>
    <w:p w:rsidR="007A4883" w:rsidRDefault="007A4883" w:rsidP="007A4883">
      <w:pPr>
        <w:pStyle w:val="af9"/>
        <w:numPr>
          <w:ilvl w:val="0"/>
          <w:numId w:val="31"/>
        </w:numPr>
        <w:suppressAutoHyphens w:val="0"/>
        <w:autoSpaceDE w:val="0"/>
        <w:autoSpaceDN w:val="0"/>
        <w:adjustRightInd w:val="0"/>
        <w:spacing w:line="276" w:lineRule="auto"/>
        <w:ind w:left="0" w:hanging="284"/>
        <w:jc w:val="both"/>
        <w:rPr>
          <w:rFonts w:ascii="Arial" w:hAnsi="Arial" w:cs="Arial"/>
          <w:i/>
          <w:sz w:val="22"/>
          <w:szCs w:val="22"/>
        </w:rPr>
      </w:pPr>
      <w:r w:rsidRPr="001C05ED">
        <w:rPr>
          <w:rFonts w:ascii="Arial" w:hAnsi="Arial" w:cs="Arial"/>
          <w:i/>
          <w:sz w:val="22"/>
          <w:szCs w:val="22"/>
        </w:rPr>
        <w:t xml:space="preserve">Αντικατάσταση των εξωτερικών κουφωμάτων παλαιού τύπου διπλού υαλοπίνακα, με νέα ενεργειακά συστήματα αλουμινίου με </w:t>
      </w:r>
      <w:proofErr w:type="spellStart"/>
      <w:r w:rsidRPr="001C05ED">
        <w:rPr>
          <w:rFonts w:ascii="Arial" w:hAnsi="Arial" w:cs="Arial"/>
          <w:i/>
          <w:sz w:val="22"/>
          <w:szCs w:val="22"/>
        </w:rPr>
        <w:t>θερμοδιακοπή</w:t>
      </w:r>
      <w:proofErr w:type="spellEnd"/>
      <w:r w:rsidRPr="001C05ED">
        <w:rPr>
          <w:rFonts w:ascii="Arial" w:hAnsi="Arial" w:cs="Arial"/>
          <w:i/>
          <w:sz w:val="22"/>
          <w:szCs w:val="22"/>
        </w:rPr>
        <w:t>, ηλεκτροστατικής βαφής σε αποχρώσεις RAL επιλογής της Υπηρεσίας και διπλούς ενεργειακούς υαλοπίνακες</w:t>
      </w:r>
    </w:p>
    <w:p w:rsidR="001C05ED" w:rsidRDefault="001C05ED" w:rsidP="001C05ED">
      <w:pPr>
        <w:suppressAutoHyphens w:val="0"/>
        <w:autoSpaceDE w:val="0"/>
        <w:autoSpaceDN w:val="0"/>
        <w:adjustRightInd w:val="0"/>
        <w:spacing w:line="276" w:lineRule="auto"/>
        <w:jc w:val="both"/>
        <w:rPr>
          <w:rFonts w:ascii="Arial" w:hAnsi="Arial" w:cs="Arial"/>
          <w:i/>
          <w:sz w:val="22"/>
          <w:szCs w:val="22"/>
        </w:rPr>
      </w:pPr>
    </w:p>
    <w:p w:rsidR="001C05ED" w:rsidRDefault="001C05ED" w:rsidP="001C05ED">
      <w:pPr>
        <w:suppressAutoHyphens w:val="0"/>
        <w:autoSpaceDE w:val="0"/>
        <w:autoSpaceDN w:val="0"/>
        <w:adjustRightInd w:val="0"/>
        <w:spacing w:line="276" w:lineRule="auto"/>
        <w:jc w:val="both"/>
        <w:rPr>
          <w:rFonts w:ascii="Arial" w:hAnsi="Arial" w:cs="Arial"/>
          <w:i/>
          <w:sz w:val="22"/>
          <w:szCs w:val="22"/>
        </w:rPr>
      </w:pPr>
    </w:p>
    <w:p w:rsidR="001C05ED" w:rsidRDefault="001C05ED" w:rsidP="001C05ED">
      <w:pPr>
        <w:suppressAutoHyphens w:val="0"/>
        <w:autoSpaceDE w:val="0"/>
        <w:autoSpaceDN w:val="0"/>
        <w:adjustRightInd w:val="0"/>
        <w:spacing w:line="276" w:lineRule="auto"/>
        <w:jc w:val="both"/>
        <w:rPr>
          <w:rFonts w:ascii="Arial" w:hAnsi="Arial" w:cs="Arial"/>
          <w:i/>
          <w:sz w:val="22"/>
          <w:szCs w:val="22"/>
        </w:rPr>
      </w:pPr>
    </w:p>
    <w:p w:rsidR="001C05ED" w:rsidRPr="001C05ED" w:rsidRDefault="001C05ED" w:rsidP="001C05ED">
      <w:pPr>
        <w:suppressAutoHyphens w:val="0"/>
        <w:autoSpaceDE w:val="0"/>
        <w:autoSpaceDN w:val="0"/>
        <w:adjustRightInd w:val="0"/>
        <w:spacing w:line="276" w:lineRule="auto"/>
        <w:jc w:val="both"/>
        <w:rPr>
          <w:rFonts w:ascii="Arial" w:hAnsi="Arial" w:cs="Arial"/>
          <w:i/>
          <w:sz w:val="22"/>
          <w:szCs w:val="22"/>
        </w:rPr>
      </w:pPr>
    </w:p>
    <w:p w:rsidR="007A4883" w:rsidRPr="001C05ED" w:rsidRDefault="007A4883" w:rsidP="007A4883">
      <w:pPr>
        <w:autoSpaceDE w:val="0"/>
        <w:autoSpaceDN w:val="0"/>
        <w:adjustRightInd w:val="0"/>
        <w:spacing w:line="276" w:lineRule="auto"/>
        <w:jc w:val="both"/>
        <w:rPr>
          <w:rFonts w:ascii="Arial" w:hAnsi="Arial" w:cs="Arial"/>
          <w:i/>
          <w:sz w:val="22"/>
          <w:szCs w:val="22"/>
        </w:rPr>
      </w:pPr>
    </w:p>
    <w:p w:rsidR="007A4883" w:rsidRPr="001C05ED" w:rsidRDefault="007A4883" w:rsidP="007A4883">
      <w:pPr>
        <w:autoSpaceDE w:val="0"/>
        <w:autoSpaceDN w:val="0"/>
        <w:adjustRightInd w:val="0"/>
        <w:spacing w:line="276" w:lineRule="auto"/>
        <w:jc w:val="both"/>
        <w:rPr>
          <w:rFonts w:ascii="Arial" w:hAnsi="Arial" w:cs="Arial"/>
          <w:i/>
          <w:sz w:val="22"/>
          <w:szCs w:val="22"/>
        </w:rPr>
      </w:pPr>
      <w:r w:rsidRPr="001C05ED">
        <w:rPr>
          <w:rFonts w:ascii="Arial" w:hAnsi="Arial" w:cs="Arial"/>
          <w:i/>
          <w:sz w:val="22"/>
          <w:szCs w:val="22"/>
        </w:rPr>
        <w:t>ΠΕΡΙΓΡΑΦΗ ΗΛΕΚΤΡΟΜΗΧΑΝΟΛΟΓΙΚΩΝ ΕΡΓΑΣΙΩΝ</w:t>
      </w:r>
    </w:p>
    <w:p w:rsidR="007A4883" w:rsidRPr="001C05ED" w:rsidRDefault="007A4883" w:rsidP="007A4883">
      <w:pPr>
        <w:autoSpaceDE w:val="0"/>
        <w:autoSpaceDN w:val="0"/>
        <w:adjustRightInd w:val="0"/>
        <w:spacing w:line="276" w:lineRule="auto"/>
        <w:jc w:val="both"/>
        <w:rPr>
          <w:rFonts w:ascii="Arial" w:hAnsi="Arial" w:cs="Arial"/>
          <w:i/>
          <w:sz w:val="22"/>
          <w:szCs w:val="22"/>
        </w:rPr>
      </w:pPr>
    </w:p>
    <w:p w:rsidR="007A4883" w:rsidRPr="001C05ED" w:rsidRDefault="007A4883" w:rsidP="007A4883">
      <w:pPr>
        <w:pStyle w:val="af9"/>
        <w:numPr>
          <w:ilvl w:val="0"/>
          <w:numId w:val="31"/>
        </w:numPr>
        <w:suppressAutoHyphens w:val="0"/>
        <w:autoSpaceDE w:val="0"/>
        <w:autoSpaceDN w:val="0"/>
        <w:adjustRightInd w:val="0"/>
        <w:spacing w:line="276" w:lineRule="auto"/>
        <w:ind w:left="0"/>
        <w:jc w:val="both"/>
        <w:rPr>
          <w:rFonts w:ascii="Arial" w:hAnsi="Arial" w:cs="Arial"/>
          <w:i/>
          <w:sz w:val="22"/>
          <w:szCs w:val="22"/>
        </w:rPr>
      </w:pPr>
      <w:r w:rsidRPr="001C05ED">
        <w:rPr>
          <w:rFonts w:ascii="Arial" w:hAnsi="Arial" w:cs="Arial"/>
          <w:i/>
          <w:sz w:val="22"/>
          <w:szCs w:val="22"/>
        </w:rPr>
        <w:t xml:space="preserve">Αντικατάσταση υφιστάμενων φωτιστικών τεχνολογίας λαμπτήρων φθορίου  με Φωτιστικά σώματα 1200Χ300 </w:t>
      </w:r>
      <w:proofErr w:type="spellStart"/>
      <w:r w:rsidRPr="001C05ED">
        <w:rPr>
          <w:rFonts w:ascii="Arial" w:hAnsi="Arial" w:cs="Arial"/>
          <w:i/>
          <w:sz w:val="22"/>
          <w:szCs w:val="22"/>
        </w:rPr>
        <w:t>Led</w:t>
      </w:r>
      <w:proofErr w:type="spellEnd"/>
      <w:r w:rsidRPr="001C05ED">
        <w:rPr>
          <w:rFonts w:ascii="Arial" w:hAnsi="Arial" w:cs="Arial"/>
          <w:i/>
          <w:sz w:val="22"/>
          <w:szCs w:val="22"/>
        </w:rPr>
        <w:t xml:space="preserve"> ισχύος μικρότερης ή ίσης των 33Watt (αφορούν τα δύο κτίρια)</w:t>
      </w:r>
    </w:p>
    <w:p w:rsidR="007A4883" w:rsidRPr="001C05ED" w:rsidRDefault="007A4883" w:rsidP="007A4883">
      <w:pPr>
        <w:pStyle w:val="af9"/>
        <w:autoSpaceDE w:val="0"/>
        <w:autoSpaceDN w:val="0"/>
        <w:adjustRightInd w:val="0"/>
        <w:spacing w:line="276" w:lineRule="auto"/>
        <w:ind w:left="0"/>
        <w:jc w:val="both"/>
        <w:rPr>
          <w:rFonts w:ascii="Arial" w:hAnsi="Arial" w:cs="Arial"/>
          <w:i/>
          <w:sz w:val="22"/>
          <w:szCs w:val="22"/>
        </w:rPr>
      </w:pPr>
    </w:p>
    <w:p w:rsidR="007A4883" w:rsidRPr="001C05ED" w:rsidRDefault="007A4883" w:rsidP="007A4883">
      <w:pPr>
        <w:pStyle w:val="af9"/>
        <w:numPr>
          <w:ilvl w:val="0"/>
          <w:numId w:val="31"/>
        </w:numPr>
        <w:suppressAutoHyphens w:val="0"/>
        <w:autoSpaceDE w:val="0"/>
        <w:autoSpaceDN w:val="0"/>
        <w:adjustRightInd w:val="0"/>
        <w:spacing w:line="276" w:lineRule="auto"/>
        <w:ind w:left="0"/>
        <w:jc w:val="both"/>
        <w:rPr>
          <w:rFonts w:ascii="Arial" w:hAnsi="Arial" w:cs="Arial"/>
          <w:i/>
          <w:sz w:val="22"/>
          <w:szCs w:val="22"/>
        </w:rPr>
      </w:pPr>
      <w:r w:rsidRPr="001C05ED">
        <w:rPr>
          <w:rFonts w:ascii="Arial" w:hAnsi="Arial" w:cs="Arial"/>
          <w:i/>
          <w:sz w:val="22"/>
          <w:szCs w:val="22"/>
        </w:rPr>
        <w:t xml:space="preserve">Τοποθέτηση </w:t>
      </w:r>
      <w:proofErr w:type="spellStart"/>
      <w:r w:rsidRPr="001C05ED">
        <w:rPr>
          <w:rFonts w:ascii="Arial" w:hAnsi="Arial" w:cs="Arial"/>
          <w:i/>
          <w:sz w:val="22"/>
          <w:szCs w:val="22"/>
        </w:rPr>
        <w:t>φωτοβολταϊκού</w:t>
      </w:r>
      <w:proofErr w:type="spellEnd"/>
      <w:r w:rsidRPr="001C05ED">
        <w:rPr>
          <w:rFonts w:ascii="Arial" w:hAnsi="Arial" w:cs="Arial"/>
          <w:i/>
          <w:sz w:val="22"/>
          <w:szCs w:val="22"/>
        </w:rPr>
        <w:t xml:space="preserve"> συστήματος επί στέγης με χρήση </w:t>
      </w:r>
      <w:proofErr w:type="spellStart"/>
      <w:r w:rsidRPr="001C05ED">
        <w:rPr>
          <w:rFonts w:ascii="Arial" w:hAnsi="Arial" w:cs="Arial"/>
          <w:i/>
          <w:sz w:val="22"/>
          <w:szCs w:val="22"/>
        </w:rPr>
        <w:t>φωτοβολταϊκών</w:t>
      </w:r>
      <w:proofErr w:type="spellEnd"/>
      <w:r w:rsidRPr="001C05ED">
        <w:rPr>
          <w:rFonts w:ascii="Arial" w:hAnsi="Arial" w:cs="Arial"/>
          <w:i/>
          <w:sz w:val="22"/>
          <w:szCs w:val="22"/>
        </w:rPr>
        <w:t xml:space="preserve"> πλαισίων τεχνολογίας </w:t>
      </w:r>
      <w:proofErr w:type="spellStart"/>
      <w:r w:rsidRPr="001C05ED">
        <w:rPr>
          <w:rFonts w:ascii="Arial" w:hAnsi="Arial" w:cs="Arial"/>
          <w:i/>
          <w:sz w:val="22"/>
          <w:szCs w:val="22"/>
        </w:rPr>
        <w:t>μονοκρυσταλλικού</w:t>
      </w:r>
      <w:proofErr w:type="spellEnd"/>
      <w:r w:rsidRPr="001C05ED">
        <w:rPr>
          <w:rFonts w:ascii="Arial" w:hAnsi="Arial" w:cs="Arial"/>
          <w:i/>
          <w:sz w:val="22"/>
          <w:szCs w:val="22"/>
        </w:rPr>
        <w:t xml:space="preserve"> πυριτίου (με ενεργειακό συμψηφισμό), ονομαστικής ισχύος τουλάχιστον 590 </w:t>
      </w:r>
      <w:proofErr w:type="spellStart"/>
      <w:r w:rsidRPr="001C05ED">
        <w:rPr>
          <w:rFonts w:ascii="Arial" w:hAnsi="Arial" w:cs="Arial"/>
          <w:i/>
          <w:sz w:val="22"/>
          <w:szCs w:val="22"/>
        </w:rPr>
        <w:t>Wp</w:t>
      </w:r>
      <w:proofErr w:type="spellEnd"/>
      <w:r w:rsidRPr="001C05ED">
        <w:rPr>
          <w:rFonts w:ascii="Arial" w:hAnsi="Arial" w:cs="Arial"/>
          <w:i/>
          <w:sz w:val="22"/>
          <w:szCs w:val="22"/>
        </w:rPr>
        <w:t xml:space="preserve">, βαθμού απόδοσης τουλάχιστον (STC) 22 % και </w:t>
      </w:r>
      <w:proofErr w:type="spellStart"/>
      <w:r w:rsidRPr="001C05ED">
        <w:rPr>
          <w:rFonts w:ascii="Arial" w:hAnsi="Arial" w:cs="Arial"/>
          <w:i/>
          <w:sz w:val="22"/>
          <w:szCs w:val="22"/>
        </w:rPr>
        <w:t>αντιστροφέα</w:t>
      </w:r>
      <w:proofErr w:type="spellEnd"/>
      <w:r w:rsidRPr="001C05ED">
        <w:rPr>
          <w:rFonts w:ascii="Arial" w:hAnsi="Arial" w:cs="Arial"/>
          <w:i/>
          <w:sz w:val="22"/>
          <w:szCs w:val="22"/>
        </w:rPr>
        <w:t xml:space="preserve"> ισχύος τουλάχιστον 20 KW και βαθμού απόδοσης τουλάχιστον 97 %.</w:t>
      </w:r>
    </w:p>
    <w:p w:rsidR="007A4883" w:rsidRPr="001C05ED" w:rsidRDefault="007A4883" w:rsidP="007A4883">
      <w:pPr>
        <w:pStyle w:val="af9"/>
        <w:autoSpaceDE w:val="0"/>
        <w:autoSpaceDN w:val="0"/>
        <w:adjustRightInd w:val="0"/>
        <w:spacing w:line="276" w:lineRule="auto"/>
        <w:ind w:left="0"/>
        <w:jc w:val="both"/>
        <w:rPr>
          <w:rFonts w:ascii="Arial" w:hAnsi="Arial" w:cs="Arial"/>
          <w:i/>
          <w:sz w:val="22"/>
          <w:szCs w:val="22"/>
        </w:rPr>
      </w:pPr>
    </w:p>
    <w:p w:rsidR="007A4883" w:rsidRPr="001C05ED" w:rsidRDefault="007A4883" w:rsidP="007A4883">
      <w:pPr>
        <w:pStyle w:val="af9"/>
        <w:numPr>
          <w:ilvl w:val="0"/>
          <w:numId w:val="31"/>
        </w:numPr>
        <w:suppressAutoHyphens w:val="0"/>
        <w:spacing w:line="276" w:lineRule="auto"/>
        <w:ind w:left="142"/>
        <w:jc w:val="both"/>
        <w:rPr>
          <w:rFonts w:ascii="Arial" w:hAnsi="Arial" w:cs="Arial"/>
          <w:bCs/>
          <w:i/>
          <w:sz w:val="22"/>
          <w:szCs w:val="22"/>
        </w:rPr>
      </w:pPr>
      <w:r w:rsidRPr="001C05ED">
        <w:rPr>
          <w:rFonts w:ascii="Arial" w:hAnsi="Arial" w:cs="Arial"/>
          <w:i/>
          <w:sz w:val="22"/>
          <w:szCs w:val="22"/>
        </w:rPr>
        <w:t xml:space="preserve">Αντικατάσταση του υφιστάμενου συστήματος θέρμανσης με δύο αντλίες θερμότητας  αέρα-νερού με χρήση ψυκτικού υγρό R32 πλήρης με </w:t>
      </w:r>
      <w:proofErr w:type="spellStart"/>
      <w:r w:rsidRPr="001C05ED">
        <w:rPr>
          <w:rFonts w:ascii="Arial" w:hAnsi="Arial" w:cs="Arial"/>
          <w:i/>
          <w:sz w:val="22"/>
          <w:szCs w:val="22"/>
        </w:rPr>
        <w:t>ψυχροστάσιο</w:t>
      </w:r>
      <w:proofErr w:type="spellEnd"/>
      <w:r w:rsidRPr="001C05ED">
        <w:rPr>
          <w:rFonts w:ascii="Arial" w:hAnsi="Arial" w:cs="Arial"/>
          <w:i/>
          <w:sz w:val="22"/>
          <w:szCs w:val="22"/>
        </w:rPr>
        <w:t xml:space="preserve">, για την  </w:t>
      </w:r>
      <w:proofErr w:type="spellStart"/>
      <w:r w:rsidRPr="001C05ED">
        <w:rPr>
          <w:rFonts w:ascii="Arial" w:hAnsi="Arial" w:cs="Arial"/>
          <w:i/>
          <w:sz w:val="22"/>
          <w:szCs w:val="22"/>
        </w:rPr>
        <w:t>θερμανση</w:t>
      </w:r>
      <w:proofErr w:type="spellEnd"/>
      <w:r w:rsidRPr="001C05ED">
        <w:rPr>
          <w:rFonts w:ascii="Arial" w:hAnsi="Arial" w:cs="Arial"/>
          <w:i/>
          <w:sz w:val="22"/>
          <w:szCs w:val="22"/>
        </w:rPr>
        <w:t xml:space="preserve"> –ψύξη του κτιρίου.</w:t>
      </w:r>
    </w:p>
    <w:p w:rsidR="007A4883" w:rsidRPr="001C05ED" w:rsidRDefault="007A4883" w:rsidP="007A4883">
      <w:pPr>
        <w:pStyle w:val="af9"/>
        <w:rPr>
          <w:rFonts w:ascii="Arial" w:hAnsi="Arial" w:cs="Arial"/>
          <w:bCs/>
          <w:i/>
          <w:sz w:val="22"/>
          <w:szCs w:val="22"/>
        </w:rPr>
      </w:pPr>
    </w:p>
    <w:p w:rsidR="007A4883" w:rsidRPr="001C05ED" w:rsidRDefault="007A4883" w:rsidP="007A4883">
      <w:pPr>
        <w:pStyle w:val="af9"/>
        <w:numPr>
          <w:ilvl w:val="0"/>
          <w:numId w:val="31"/>
        </w:numPr>
        <w:suppressAutoHyphens w:val="0"/>
        <w:autoSpaceDE w:val="0"/>
        <w:autoSpaceDN w:val="0"/>
        <w:adjustRightInd w:val="0"/>
        <w:spacing w:line="276" w:lineRule="auto"/>
        <w:ind w:left="0"/>
        <w:jc w:val="both"/>
        <w:rPr>
          <w:rFonts w:ascii="Arial" w:hAnsi="Arial" w:cs="Arial"/>
          <w:i/>
          <w:sz w:val="22"/>
          <w:szCs w:val="22"/>
        </w:rPr>
      </w:pPr>
      <w:r w:rsidRPr="001C05ED">
        <w:rPr>
          <w:rFonts w:ascii="Arial" w:hAnsi="Arial" w:cs="Arial"/>
          <w:i/>
          <w:sz w:val="22"/>
          <w:szCs w:val="22"/>
        </w:rPr>
        <w:t>Αντικατάσταση των κλασσικών χαλύβδινων θερμαντικών σωμάτων με τοπικές κλιματιστικές μονάδες ανεμιστήρα στοιχείου ήτοι,  δεκαπέντε (15) τοπικές κλιματιστικές μονάδες ανεμιστήρα στοιχείου (FCU-250) δαπέδου, τριάντα μία (31) τοπικές κλιματιστικές μονάδες ανεμιστήρα στοιχείου (FCU-350) δαπέδου, δύο (2) τοπικές κλιματιστικές μονάδες ανεμιστήρα στοιχείου (FCU-500) δαπέδου και επτά (7) τοπικές κλιματιστικές μονάδες ανεμιστήρα στοιχείου (FCU-700) δαπέδου.</w:t>
      </w:r>
    </w:p>
    <w:p w:rsidR="007A4883" w:rsidRPr="001C05ED" w:rsidRDefault="007A4883" w:rsidP="007A4883">
      <w:pPr>
        <w:pStyle w:val="af9"/>
        <w:rPr>
          <w:rFonts w:ascii="Arial" w:hAnsi="Arial" w:cs="Arial"/>
          <w:i/>
          <w:sz w:val="22"/>
          <w:szCs w:val="22"/>
        </w:rPr>
      </w:pPr>
    </w:p>
    <w:p w:rsidR="007A4883" w:rsidRPr="001C05ED" w:rsidRDefault="007A4883" w:rsidP="007A4883">
      <w:pPr>
        <w:pStyle w:val="af9"/>
        <w:numPr>
          <w:ilvl w:val="0"/>
          <w:numId w:val="31"/>
        </w:numPr>
        <w:suppressAutoHyphens w:val="0"/>
        <w:autoSpaceDE w:val="0"/>
        <w:autoSpaceDN w:val="0"/>
        <w:adjustRightInd w:val="0"/>
        <w:spacing w:line="276" w:lineRule="auto"/>
        <w:ind w:left="142"/>
        <w:jc w:val="both"/>
        <w:rPr>
          <w:rFonts w:ascii="Arial" w:hAnsi="Arial" w:cs="Arial"/>
          <w:bCs/>
          <w:i/>
          <w:sz w:val="22"/>
          <w:szCs w:val="22"/>
        </w:rPr>
      </w:pPr>
      <w:r w:rsidRPr="001C05ED">
        <w:rPr>
          <w:rFonts w:ascii="Arial" w:hAnsi="Arial" w:cs="Arial"/>
          <w:i/>
          <w:sz w:val="22"/>
          <w:szCs w:val="22"/>
        </w:rPr>
        <w:t xml:space="preserve">Εγκατάσταση </w:t>
      </w:r>
      <w:proofErr w:type="spellStart"/>
      <w:r w:rsidRPr="001C05ED">
        <w:rPr>
          <w:rFonts w:ascii="Arial" w:hAnsi="Arial" w:cs="Arial"/>
          <w:i/>
          <w:sz w:val="22"/>
          <w:szCs w:val="22"/>
        </w:rPr>
        <w:t>αμαξιδίου</w:t>
      </w:r>
      <w:proofErr w:type="spellEnd"/>
      <w:r w:rsidRPr="001C05ED">
        <w:rPr>
          <w:rFonts w:ascii="Arial" w:hAnsi="Arial" w:cs="Arial"/>
          <w:i/>
          <w:sz w:val="22"/>
          <w:szCs w:val="22"/>
        </w:rPr>
        <w:t xml:space="preserve"> ΑΜΕΑ τύπου κλίμακα δύο στάσεων για πρόσβαση στον Α΄ όροφο του σχολικού κτιρίου</w:t>
      </w:r>
    </w:p>
    <w:p w:rsidR="007A4883" w:rsidRPr="001C05ED" w:rsidRDefault="007A4883" w:rsidP="007A4883">
      <w:pPr>
        <w:pStyle w:val="af9"/>
        <w:rPr>
          <w:rFonts w:ascii="Arial" w:hAnsi="Arial" w:cs="Arial"/>
          <w:bCs/>
          <w:i/>
          <w:sz w:val="22"/>
          <w:szCs w:val="22"/>
        </w:rPr>
      </w:pPr>
    </w:p>
    <w:p w:rsidR="007A4883" w:rsidRPr="001C05ED" w:rsidRDefault="007A4883" w:rsidP="007A4883">
      <w:pPr>
        <w:pStyle w:val="af9"/>
        <w:numPr>
          <w:ilvl w:val="0"/>
          <w:numId w:val="31"/>
        </w:numPr>
        <w:suppressAutoHyphens w:val="0"/>
        <w:autoSpaceDE w:val="0"/>
        <w:autoSpaceDN w:val="0"/>
        <w:adjustRightInd w:val="0"/>
        <w:spacing w:line="276" w:lineRule="auto"/>
        <w:ind w:left="142"/>
        <w:jc w:val="both"/>
        <w:rPr>
          <w:rFonts w:ascii="Arial" w:hAnsi="Arial" w:cs="Arial"/>
          <w:bCs/>
          <w:i/>
          <w:sz w:val="22"/>
          <w:szCs w:val="22"/>
        </w:rPr>
      </w:pPr>
      <w:r w:rsidRPr="001C05ED">
        <w:rPr>
          <w:rFonts w:ascii="Arial" w:hAnsi="Arial" w:cs="Arial"/>
          <w:bCs/>
          <w:i/>
          <w:sz w:val="22"/>
          <w:szCs w:val="22"/>
        </w:rPr>
        <w:t xml:space="preserve">Εργασίες </w:t>
      </w:r>
      <w:r w:rsidRPr="001C05ED">
        <w:rPr>
          <w:rFonts w:ascii="Arial" w:hAnsi="Arial" w:cs="Arial"/>
          <w:i/>
          <w:sz w:val="22"/>
          <w:szCs w:val="22"/>
        </w:rPr>
        <w:t>ηλεκτρολογικής εγκατάστασης για την απαιτούμενη αύξηση ισχύος της ηλεκτρικής εγκατάστασης σε τυποποιημένη Νο6 συμφωνημένης ισχύος 135KVA.</w:t>
      </w:r>
    </w:p>
    <w:p w:rsidR="007A4883" w:rsidRPr="001C05ED" w:rsidRDefault="007A4883" w:rsidP="007A4883">
      <w:pPr>
        <w:pStyle w:val="af9"/>
        <w:rPr>
          <w:rFonts w:ascii="Arial" w:hAnsi="Arial" w:cs="Arial"/>
          <w:bCs/>
          <w:i/>
          <w:sz w:val="22"/>
          <w:szCs w:val="22"/>
        </w:rPr>
      </w:pPr>
    </w:p>
    <w:p w:rsidR="007A4883" w:rsidRPr="001C05ED" w:rsidRDefault="007A4883" w:rsidP="007A4883">
      <w:pPr>
        <w:pStyle w:val="af9"/>
        <w:numPr>
          <w:ilvl w:val="0"/>
          <w:numId w:val="31"/>
        </w:numPr>
        <w:suppressAutoHyphens w:val="0"/>
        <w:autoSpaceDE w:val="0"/>
        <w:autoSpaceDN w:val="0"/>
        <w:adjustRightInd w:val="0"/>
        <w:spacing w:line="276" w:lineRule="auto"/>
        <w:ind w:left="0"/>
        <w:rPr>
          <w:rFonts w:ascii="Arial" w:hAnsi="Arial" w:cs="Arial"/>
          <w:i/>
          <w:sz w:val="22"/>
          <w:szCs w:val="22"/>
        </w:rPr>
      </w:pPr>
      <w:r w:rsidRPr="001C05ED">
        <w:rPr>
          <w:rFonts w:ascii="Arial" w:hAnsi="Arial" w:cs="Arial"/>
          <w:i/>
          <w:sz w:val="22"/>
          <w:szCs w:val="22"/>
        </w:rPr>
        <w:t xml:space="preserve">Εργασίες και προμήθεια μέσων πυροπροστασίας </w:t>
      </w:r>
      <w:proofErr w:type="spellStart"/>
      <w:r w:rsidRPr="001C05ED">
        <w:rPr>
          <w:rFonts w:ascii="Arial" w:hAnsi="Arial" w:cs="Arial"/>
          <w:i/>
          <w:sz w:val="22"/>
          <w:szCs w:val="22"/>
        </w:rPr>
        <w:t>κατ΄</w:t>
      </w:r>
      <w:proofErr w:type="spellEnd"/>
      <w:r w:rsidRPr="001C05ED">
        <w:rPr>
          <w:rFonts w:ascii="Arial" w:hAnsi="Arial" w:cs="Arial"/>
          <w:i/>
          <w:sz w:val="22"/>
          <w:szCs w:val="22"/>
        </w:rPr>
        <w:t xml:space="preserve"> εφαρμογή της με Α/Α Πράξης 724522 και ημερομηνία έκδοσης 22-06-2023  έγκρισης της μελέτης πυροπροστασίας του 3ου Γυμνασίου Λιβαδειάς από την Διοίκηση Π.Υ. Ν. ΒΟΙΩΤΙΑΣ του ΑΡΧΗΓΕΙΟΥ ΠΥΡΟΣΒΕΣΤΙΚΟΥ ΣΩΜΑΤΟΣ</w:t>
      </w:r>
    </w:p>
    <w:p w:rsidR="007A4883" w:rsidRPr="001C05ED" w:rsidRDefault="007A4883" w:rsidP="007A4883">
      <w:pPr>
        <w:pStyle w:val="af9"/>
        <w:rPr>
          <w:rFonts w:ascii="Arial" w:hAnsi="Arial" w:cs="Arial"/>
          <w:b/>
          <w:bCs/>
          <w:i/>
          <w:sz w:val="22"/>
          <w:szCs w:val="22"/>
        </w:rPr>
      </w:pPr>
    </w:p>
    <w:p w:rsidR="007A4883" w:rsidRPr="001C05ED" w:rsidRDefault="007A4883" w:rsidP="007A4883">
      <w:pPr>
        <w:pStyle w:val="af9"/>
        <w:numPr>
          <w:ilvl w:val="0"/>
          <w:numId w:val="31"/>
        </w:numPr>
        <w:suppressAutoHyphens w:val="0"/>
        <w:autoSpaceDE w:val="0"/>
        <w:autoSpaceDN w:val="0"/>
        <w:adjustRightInd w:val="0"/>
        <w:spacing w:line="276" w:lineRule="auto"/>
        <w:ind w:left="0"/>
        <w:rPr>
          <w:rFonts w:ascii="Arial" w:hAnsi="Arial" w:cs="Arial"/>
          <w:i/>
          <w:sz w:val="22"/>
          <w:szCs w:val="22"/>
        </w:rPr>
      </w:pPr>
      <w:r w:rsidRPr="001C05ED">
        <w:rPr>
          <w:rFonts w:ascii="Arial" w:hAnsi="Arial" w:cs="Arial"/>
          <w:i/>
          <w:sz w:val="22"/>
          <w:szCs w:val="22"/>
        </w:rPr>
        <w:t xml:space="preserve">Σε κάθε αίθουσα και γραφείο και σε βοηθητικούς χώρους τοποθετούνται  </w:t>
      </w:r>
      <w:proofErr w:type="spellStart"/>
      <w:r w:rsidRPr="001C05ED">
        <w:rPr>
          <w:rFonts w:ascii="Arial" w:hAnsi="Arial" w:cs="Arial"/>
          <w:i/>
          <w:sz w:val="22"/>
          <w:szCs w:val="22"/>
        </w:rPr>
        <w:t>εναλλάκτες</w:t>
      </w:r>
      <w:proofErr w:type="spellEnd"/>
      <w:r w:rsidRPr="001C05ED">
        <w:rPr>
          <w:rFonts w:ascii="Arial" w:hAnsi="Arial" w:cs="Arial"/>
          <w:i/>
          <w:sz w:val="22"/>
          <w:szCs w:val="22"/>
        </w:rPr>
        <w:t xml:space="preserve"> αέρα – αέρα μέγιστης παροχής 550 m3/h ή 220 m3/h για την ικανοποίηση των απαιτήσεων του αερισμού, της  ΤΟ ΤΕΕ 01/2017, σχετικά με τον αερισμό των χώρων:</w:t>
      </w:r>
    </w:p>
    <w:p w:rsidR="007A4883" w:rsidRPr="001C05ED" w:rsidRDefault="007A4883" w:rsidP="007A4883">
      <w:pPr>
        <w:ind w:left="294"/>
        <w:rPr>
          <w:rFonts w:ascii="Arial" w:hAnsi="Arial" w:cs="Arial"/>
          <w:i/>
          <w:color w:val="00000A"/>
          <w:sz w:val="22"/>
          <w:szCs w:val="22"/>
        </w:rPr>
      </w:pPr>
      <w:r w:rsidRPr="001C05ED">
        <w:rPr>
          <w:rFonts w:ascii="Arial" w:hAnsi="Arial" w:cs="Arial"/>
          <w:i/>
          <w:color w:val="00000A"/>
          <w:sz w:val="22"/>
          <w:szCs w:val="22"/>
        </w:rPr>
        <w:t>11,00 m3/h/ m2 Αίθουσα διδασκαλίας</w:t>
      </w:r>
    </w:p>
    <w:p w:rsidR="007A4883" w:rsidRPr="001C05ED" w:rsidRDefault="007A4883" w:rsidP="007A4883">
      <w:pPr>
        <w:ind w:left="-284"/>
        <w:rPr>
          <w:rFonts w:ascii="Arial" w:hAnsi="Arial" w:cs="Arial"/>
          <w:i/>
          <w:color w:val="00000A"/>
          <w:sz w:val="22"/>
          <w:szCs w:val="22"/>
        </w:rPr>
      </w:pPr>
      <w:r w:rsidRPr="001C05ED">
        <w:rPr>
          <w:rFonts w:ascii="Arial" w:hAnsi="Arial" w:cs="Arial"/>
          <w:i/>
          <w:color w:val="00000A"/>
          <w:sz w:val="22"/>
          <w:szCs w:val="22"/>
        </w:rPr>
        <w:t xml:space="preserve">           3,00 m3/h/ m2 Γραφεία</w:t>
      </w:r>
    </w:p>
    <w:p w:rsidR="007A4883" w:rsidRPr="001C05ED" w:rsidRDefault="007A4883" w:rsidP="007A4883">
      <w:pPr>
        <w:ind w:left="-284"/>
        <w:rPr>
          <w:rFonts w:ascii="Arial" w:hAnsi="Arial" w:cs="Arial"/>
          <w:i/>
          <w:color w:val="00000A"/>
          <w:sz w:val="22"/>
          <w:szCs w:val="22"/>
        </w:rPr>
      </w:pPr>
      <w:r w:rsidRPr="001C05ED">
        <w:rPr>
          <w:rFonts w:ascii="Arial" w:hAnsi="Arial" w:cs="Arial"/>
          <w:i/>
          <w:color w:val="00000A"/>
          <w:sz w:val="22"/>
          <w:szCs w:val="22"/>
        </w:rPr>
        <w:t xml:space="preserve">           2,60 m3/h/ m2 Βοηθητικοί χώροι</w:t>
      </w:r>
    </w:p>
    <w:p w:rsidR="007A4883" w:rsidRPr="001C05ED" w:rsidRDefault="007A4883" w:rsidP="007A4883">
      <w:pPr>
        <w:ind w:left="-284"/>
        <w:rPr>
          <w:rFonts w:ascii="Arial" w:hAnsi="Arial" w:cs="Arial"/>
          <w:i/>
          <w:color w:val="00000A"/>
          <w:sz w:val="22"/>
          <w:szCs w:val="22"/>
        </w:rPr>
      </w:pPr>
      <w:r w:rsidRPr="001C05ED">
        <w:rPr>
          <w:rFonts w:ascii="Arial" w:hAnsi="Arial" w:cs="Arial"/>
          <w:i/>
          <w:color w:val="00000A"/>
          <w:sz w:val="22"/>
          <w:szCs w:val="22"/>
        </w:rPr>
        <w:t xml:space="preserve">           ενώ παράλληλα επιτυγχάνεται εξοικονόμηση ενέργειας έως 75% </w:t>
      </w:r>
      <w:proofErr w:type="spellStart"/>
      <w:r w:rsidRPr="001C05ED">
        <w:rPr>
          <w:rFonts w:ascii="Arial" w:hAnsi="Arial" w:cs="Arial"/>
          <w:i/>
          <w:color w:val="00000A"/>
          <w:sz w:val="22"/>
          <w:szCs w:val="22"/>
        </w:rPr>
        <w:t>max</w:t>
      </w:r>
      <w:proofErr w:type="spellEnd"/>
      <w:r w:rsidRPr="001C05ED">
        <w:rPr>
          <w:rFonts w:ascii="Arial" w:hAnsi="Arial" w:cs="Arial"/>
          <w:i/>
          <w:color w:val="00000A"/>
          <w:sz w:val="22"/>
          <w:szCs w:val="22"/>
        </w:rPr>
        <w:t>.</w:t>
      </w:r>
    </w:p>
    <w:p w:rsidR="007A4883" w:rsidRPr="001C05ED" w:rsidRDefault="007A4883" w:rsidP="007A4883">
      <w:pPr>
        <w:pStyle w:val="af9"/>
        <w:numPr>
          <w:ilvl w:val="0"/>
          <w:numId w:val="31"/>
        </w:numPr>
        <w:suppressAutoHyphens w:val="0"/>
        <w:autoSpaceDE w:val="0"/>
        <w:autoSpaceDN w:val="0"/>
        <w:adjustRightInd w:val="0"/>
        <w:spacing w:line="276" w:lineRule="auto"/>
        <w:ind w:left="0"/>
        <w:rPr>
          <w:rFonts w:ascii="Arial" w:hAnsi="Arial" w:cs="Arial"/>
          <w:bCs/>
          <w:i/>
          <w:sz w:val="22"/>
          <w:szCs w:val="22"/>
        </w:rPr>
      </w:pPr>
    </w:p>
    <w:p w:rsidR="007A4883" w:rsidRPr="001C05ED" w:rsidRDefault="007A4883" w:rsidP="007A4883">
      <w:pPr>
        <w:pStyle w:val="af9"/>
        <w:autoSpaceDE w:val="0"/>
        <w:autoSpaceDN w:val="0"/>
        <w:adjustRightInd w:val="0"/>
        <w:spacing w:line="276" w:lineRule="auto"/>
        <w:ind w:left="0"/>
        <w:rPr>
          <w:rFonts w:ascii="Arial" w:hAnsi="Arial" w:cs="Arial"/>
          <w:i/>
          <w:sz w:val="22"/>
          <w:szCs w:val="22"/>
        </w:rPr>
      </w:pPr>
      <w:r w:rsidRPr="001C05ED">
        <w:rPr>
          <w:rFonts w:ascii="Arial" w:hAnsi="Arial" w:cs="Arial"/>
          <w:bCs/>
          <w:i/>
          <w:sz w:val="22"/>
          <w:szCs w:val="22"/>
        </w:rPr>
        <w:t xml:space="preserve">Ο ενδεικτικός </w:t>
      </w:r>
      <w:proofErr w:type="spellStart"/>
      <w:r w:rsidRPr="001C05ED">
        <w:rPr>
          <w:rFonts w:ascii="Arial" w:hAnsi="Arial" w:cs="Arial"/>
          <w:bCs/>
          <w:i/>
          <w:sz w:val="22"/>
          <w:szCs w:val="22"/>
        </w:rPr>
        <w:t>επικαιροποιημένος</w:t>
      </w:r>
      <w:proofErr w:type="spellEnd"/>
      <w:r w:rsidRPr="001C05ED">
        <w:rPr>
          <w:rFonts w:ascii="Arial" w:hAnsi="Arial" w:cs="Arial"/>
          <w:bCs/>
          <w:i/>
          <w:sz w:val="22"/>
          <w:szCs w:val="22"/>
        </w:rPr>
        <w:t xml:space="preserve"> προϋπολογισμός του έργου ανέρχεται στο ποσό των 1.360.000,00€ συμπεριλαμβανομένου του ΦΠΑ 24%</w:t>
      </w:r>
    </w:p>
    <w:p w:rsidR="007A4883" w:rsidRPr="001C05ED" w:rsidRDefault="007A4883" w:rsidP="007A4883">
      <w:pPr>
        <w:pStyle w:val="af9"/>
        <w:spacing w:line="276" w:lineRule="auto"/>
        <w:ind w:left="142"/>
        <w:jc w:val="both"/>
        <w:rPr>
          <w:rFonts w:ascii="Arial" w:hAnsi="Arial" w:cs="Arial"/>
          <w:bCs/>
          <w:i/>
          <w:sz w:val="22"/>
          <w:szCs w:val="22"/>
        </w:rPr>
      </w:pPr>
    </w:p>
    <w:p w:rsidR="007A4883" w:rsidRPr="001C05ED" w:rsidRDefault="007A4883" w:rsidP="007A4883">
      <w:pPr>
        <w:pStyle w:val="af9"/>
        <w:spacing w:line="276" w:lineRule="auto"/>
        <w:ind w:left="0"/>
        <w:jc w:val="both"/>
        <w:rPr>
          <w:rFonts w:ascii="Arial" w:hAnsi="Arial" w:cs="Arial"/>
          <w:bCs/>
          <w:i/>
          <w:sz w:val="22"/>
          <w:szCs w:val="22"/>
        </w:rPr>
      </w:pPr>
      <w:r w:rsidRPr="001C05ED">
        <w:rPr>
          <w:rFonts w:ascii="Arial" w:hAnsi="Arial" w:cs="Arial"/>
          <w:bCs/>
          <w:i/>
          <w:sz w:val="22"/>
          <w:szCs w:val="22"/>
        </w:rPr>
        <w:t>Προτείνεται:</w:t>
      </w:r>
    </w:p>
    <w:p w:rsidR="007A4883" w:rsidRPr="001C05ED" w:rsidRDefault="007A4883" w:rsidP="007A4883">
      <w:pPr>
        <w:pStyle w:val="af9"/>
        <w:spacing w:line="276" w:lineRule="auto"/>
        <w:ind w:left="0"/>
        <w:jc w:val="both"/>
        <w:rPr>
          <w:rFonts w:ascii="Arial" w:hAnsi="Arial" w:cs="Arial"/>
          <w:bCs/>
          <w:i/>
          <w:sz w:val="22"/>
          <w:szCs w:val="22"/>
        </w:rPr>
      </w:pPr>
      <w:r w:rsidRPr="001C05ED">
        <w:rPr>
          <w:rFonts w:ascii="Arial" w:hAnsi="Arial" w:cs="Arial"/>
          <w:bCs/>
          <w:i/>
          <w:sz w:val="22"/>
          <w:szCs w:val="22"/>
        </w:rPr>
        <w:t xml:space="preserve">Στα μέλη της Δημοτικής Επιτροπής του Δήμου </w:t>
      </w:r>
      <w:proofErr w:type="spellStart"/>
      <w:r w:rsidRPr="001C05ED">
        <w:rPr>
          <w:rFonts w:ascii="Arial" w:hAnsi="Arial" w:cs="Arial"/>
          <w:bCs/>
          <w:i/>
          <w:sz w:val="22"/>
          <w:szCs w:val="22"/>
        </w:rPr>
        <w:t>Λεβαδέων</w:t>
      </w:r>
      <w:proofErr w:type="spellEnd"/>
      <w:r w:rsidRPr="001C05ED">
        <w:rPr>
          <w:rFonts w:ascii="Arial" w:hAnsi="Arial" w:cs="Arial"/>
          <w:bCs/>
          <w:i/>
          <w:sz w:val="22"/>
          <w:szCs w:val="22"/>
        </w:rPr>
        <w:t xml:space="preserve"> όπως </w:t>
      </w:r>
      <w:r w:rsidR="00035195">
        <w:rPr>
          <w:rFonts w:ascii="Arial" w:hAnsi="Arial" w:cs="Arial"/>
          <w:bCs/>
          <w:i/>
          <w:sz w:val="22"/>
          <w:szCs w:val="22"/>
        </w:rPr>
        <w:t xml:space="preserve">αποδεχθούν </w:t>
      </w:r>
      <w:r w:rsidRPr="001C05ED">
        <w:rPr>
          <w:rFonts w:ascii="Arial" w:hAnsi="Arial" w:cs="Arial"/>
          <w:bCs/>
          <w:i/>
          <w:sz w:val="22"/>
          <w:szCs w:val="22"/>
        </w:rPr>
        <w:t xml:space="preserve"> την </w:t>
      </w:r>
      <w:r w:rsidR="007E4A30">
        <w:rPr>
          <w:rFonts w:ascii="Arial" w:hAnsi="Arial" w:cs="Arial"/>
          <w:bCs/>
          <w:i/>
          <w:sz w:val="22"/>
          <w:szCs w:val="22"/>
        </w:rPr>
        <w:t>43/2025</w:t>
      </w:r>
      <w:r w:rsidRPr="001C05ED">
        <w:rPr>
          <w:rFonts w:ascii="Arial" w:hAnsi="Arial" w:cs="Arial"/>
          <w:bCs/>
          <w:i/>
          <w:sz w:val="22"/>
          <w:szCs w:val="22"/>
        </w:rPr>
        <w:t xml:space="preserve"> </w:t>
      </w:r>
      <w:proofErr w:type="spellStart"/>
      <w:r w:rsidRPr="001C05ED">
        <w:rPr>
          <w:rFonts w:ascii="Arial" w:hAnsi="Arial" w:cs="Arial"/>
          <w:bCs/>
          <w:i/>
          <w:sz w:val="22"/>
          <w:szCs w:val="22"/>
        </w:rPr>
        <w:t>επικαιροποιημένη</w:t>
      </w:r>
      <w:proofErr w:type="spellEnd"/>
      <w:r w:rsidRPr="001C05ED">
        <w:rPr>
          <w:rFonts w:ascii="Arial" w:hAnsi="Arial" w:cs="Arial"/>
          <w:bCs/>
          <w:i/>
          <w:sz w:val="22"/>
          <w:szCs w:val="22"/>
        </w:rPr>
        <w:t xml:space="preserve"> μελέτη με τίτλο:   </w:t>
      </w:r>
      <w:r w:rsidRPr="001C05ED">
        <w:rPr>
          <w:rFonts w:ascii="Arial" w:hAnsi="Arial" w:cs="Arial"/>
          <w:b/>
          <w:bCs/>
          <w:i/>
          <w:color w:val="000000"/>
          <w:spacing w:val="-2"/>
          <w:sz w:val="22"/>
          <w:szCs w:val="22"/>
        </w:rPr>
        <w:t>«ΕΝΕΡΓΕΙΑΚΗ ΑΝΑΒΑΘΜΙΣΗ 3</w:t>
      </w:r>
      <w:r w:rsidRPr="001C05ED">
        <w:rPr>
          <w:rFonts w:ascii="Arial" w:hAnsi="Arial" w:cs="Arial"/>
          <w:b/>
          <w:bCs/>
          <w:i/>
          <w:color w:val="000000"/>
          <w:spacing w:val="-2"/>
          <w:sz w:val="22"/>
          <w:szCs w:val="22"/>
          <w:vertAlign w:val="superscript"/>
        </w:rPr>
        <w:t>ου</w:t>
      </w:r>
      <w:r w:rsidRPr="001C05ED">
        <w:rPr>
          <w:rFonts w:ascii="Arial" w:hAnsi="Arial" w:cs="Arial"/>
          <w:b/>
          <w:bCs/>
          <w:i/>
          <w:color w:val="000000"/>
          <w:spacing w:val="-2"/>
          <w:sz w:val="22"/>
          <w:szCs w:val="22"/>
        </w:rPr>
        <w:t xml:space="preserve"> ΓΥΜΝΑΣΙΟΥ ΛΙΒΑΔΕΙΑΣ», </w:t>
      </w:r>
      <w:r w:rsidRPr="001C05ED">
        <w:rPr>
          <w:rFonts w:ascii="Arial" w:hAnsi="Arial" w:cs="Arial"/>
          <w:i/>
          <w:sz w:val="22"/>
          <w:szCs w:val="22"/>
        </w:rPr>
        <w:t>η οποία</w:t>
      </w:r>
      <w:r w:rsidRPr="001C05ED">
        <w:rPr>
          <w:rFonts w:ascii="Arial" w:hAnsi="Arial" w:cs="Arial"/>
          <w:b/>
          <w:bCs/>
          <w:i/>
          <w:color w:val="000000"/>
          <w:spacing w:val="-2"/>
          <w:sz w:val="22"/>
          <w:szCs w:val="22"/>
        </w:rPr>
        <w:t xml:space="preserve"> </w:t>
      </w:r>
      <w:r w:rsidRPr="001C05ED">
        <w:rPr>
          <w:rFonts w:ascii="Arial" w:hAnsi="Arial" w:cs="Arial"/>
          <w:i/>
          <w:sz w:val="22"/>
          <w:szCs w:val="22"/>
        </w:rPr>
        <w:t>αφορά αφενός μεν το κτίριο-εκπαιδευτήριο του 3</w:t>
      </w:r>
      <w:r w:rsidR="007E4A30" w:rsidRPr="007E4A30">
        <w:rPr>
          <w:rFonts w:ascii="Arial" w:hAnsi="Arial" w:cs="Arial"/>
          <w:i/>
          <w:sz w:val="22"/>
          <w:szCs w:val="22"/>
          <w:vertAlign w:val="superscript"/>
        </w:rPr>
        <w:t>ου</w:t>
      </w:r>
      <w:r w:rsidR="007E4A30">
        <w:rPr>
          <w:rFonts w:ascii="Arial" w:hAnsi="Arial" w:cs="Arial"/>
          <w:i/>
          <w:sz w:val="22"/>
          <w:szCs w:val="22"/>
        </w:rPr>
        <w:t xml:space="preserve"> </w:t>
      </w:r>
      <w:r w:rsidRPr="001C05ED">
        <w:rPr>
          <w:rFonts w:ascii="Arial" w:hAnsi="Arial" w:cs="Arial"/>
          <w:i/>
          <w:sz w:val="22"/>
          <w:szCs w:val="22"/>
        </w:rPr>
        <w:t xml:space="preserve"> Γυμνασίου Λιβαδειάς και αφετέρου το κτίριο της Αίθουσας Πολλαπλών Χρήσεων του εν λόγω Γυμνασίου, </w:t>
      </w:r>
      <w:r w:rsidRPr="001C05ED">
        <w:rPr>
          <w:rFonts w:ascii="Arial" w:hAnsi="Arial" w:cs="Arial"/>
          <w:bCs/>
          <w:i/>
          <w:sz w:val="22"/>
          <w:szCs w:val="22"/>
        </w:rPr>
        <w:t xml:space="preserve">έτσι όπως αποτυπώνεται στην </w:t>
      </w:r>
      <w:proofErr w:type="spellStart"/>
      <w:r w:rsidRPr="001C05ED">
        <w:rPr>
          <w:rFonts w:ascii="Arial" w:hAnsi="Arial" w:cs="Arial"/>
          <w:bCs/>
          <w:i/>
          <w:sz w:val="22"/>
          <w:szCs w:val="22"/>
        </w:rPr>
        <w:t>υπ΄</w:t>
      </w:r>
      <w:proofErr w:type="spellEnd"/>
      <w:r w:rsidRPr="001C05ED">
        <w:rPr>
          <w:rFonts w:ascii="Arial" w:hAnsi="Arial" w:cs="Arial"/>
          <w:bCs/>
          <w:i/>
          <w:sz w:val="22"/>
          <w:szCs w:val="22"/>
        </w:rPr>
        <w:t xml:space="preserve"> αριθμό 43/2025 </w:t>
      </w:r>
      <w:proofErr w:type="spellStart"/>
      <w:r w:rsidRPr="001C05ED">
        <w:rPr>
          <w:rFonts w:ascii="Arial" w:hAnsi="Arial" w:cs="Arial"/>
          <w:bCs/>
          <w:i/>
          <w:sz w:val="22"/>
          <w:szCs w:val="22"/>
        </w:rPr>
        <w:t>επικαιροποιημένη</w:t>
      </w:r>
      <w:proofErr w:type="spellEnd"/>
      <w:r w:rsidRPr="001C05ED">
        <w:rPr>
          <w:rFonts w:ascii="Arial" w:hAnsi="Arial" w:cs="Arial"/>
          <w:bCs/>
          <w:i/>
          <w:sz w:val="22"/>
          <w:szCs w:val="22"/>
        </w:rPr>
        <w:t xml:space="preserve"> τεχνική μελέτη που συνέταξε και θεώρησε η Τεχνική Υπηρεσία του Δήμου </w:t>
      </w:r>
      <w:proofErr w:type="spellStart"/>
      <w:r w:rsidRPr="001C05ED">
        <w:rPr>
          <w:rFonts w:ascii="Arial" w:hAnsi="Arial" w:cs="Arial"/>
          <w:bCs/>
          <w:i/>
          <w:sz w:val="22"/>
          <w:szCs w:val="22"/>
        </w:rPr>
        <w:t>Λεβαδέων</w:t>
      </w:r>
      <w:proofErr w:type="spellEnd"/>
      <w:r w:rsidRPr="001C05ED">
        <w:rPr>
          <w:rFonts w:ascii="Arial" w:hAnsi="Arial" w:cs="Arial"/>
          <w:bCs/>
          <w:i/>
          <w:sz w:val="22"/>
          <w:szCs w:val="22"/>
        </w:rPr>
        <w:t>.</w:t>
      </w:r>
    </w:p>
    <w:p w:rsidR="007A4883" w:rsidRDefault="007A4883" w:rsidP="007A4883">
      <w:pPr>
        <w:spacing w:line="276" w:lineRule="auto"/>
        <w:ind w:left="-426"/>
        <w:jc w:val="both"/>
        <w:rPr>
          <w:rFonts w:ascii="Arial" w:hAnsi="Arial" w:cs="Arial"/>
        </w:rPr>
      </w:pPr>
      <w:r>
        <w:rPr>
          <w:rFonts w:ascii="CIDFont+F6" w:hAnsi="CIDFont+F6" w:cs="CIDFont+F6"/>
          <w:sz w:val="22"/>
          <w:szCs w:val="22"/>
        </w:rPr>
        <w:lastRenderedPageBreak/>
        <w:t xml:space="preserve">      </w:t>
      </w:r>
    </w:p>
    <w:p w:rsidR="000020FF" w:rsidRPr="0063498F" w:rsidRDefault="00CD580E" w:rsidP="00CD580E">
      <w:pPr>
        <w:tabs>
          <w:tab w:val="left" w:pos="559"/>
          <w:tab w:val="left" w:pos="1555"/>
        </w:tabs>
        <w:rPr>
          <w:rFonts w:ascii="Arial" w:hAnsi="Arial" w:cs="Arial"/>
          <w:sz w:val="22"/>
          <w:szCs w:val="22"/>
        </w:rPr>
      </w:pPr>
      <w:r w:rsidRPr="0063498F">
        <w:rPr>
          <w:rFonts w:ascii="Arial" w:eastAsia="Calibri" w:hAnsi="Arial" w:cs="Arial"/>
          <w:b/>
          <w:bCs/>
          <w:sz w:val="22"/>
          <w:szCs w:val="22"/>
        </w:rPr>
        <w:tab/>
      </w:r>
      <w:r w:rsidR="000020FF" w:rsidRPr="0063498F">
        <w:rPr>
          <w:rFonts w:ascii="Arial" w:hAnsi="Arial" w:cs="Arial"/>
          <w:sz w:val="22"/>
          <w:szCs w:val="22"/>
        </w:rPr>
        <w:t xml:space="preserve">Στη συνέχεια ο </w:t>
      </w:r>
      <w:proofErr w:type="spellStart"/>
      <w:r w:rsidR="00591AE1" w:rsidRPr="000070C9">
        <w:rPr>
          <w:rFonts w:ascii="Arial" w:eastAsia="Arial" w:hAnsi="Arial" w:cs="Arial"/>
          <w:sz w:val="22"/>
          <w:szCs w:val="22"/>
        </w:rPr>
        <w:t>πλειοψηφών</w:t>
      </w:r>
      <w:proofErr w:type="spellEnd"/>
      <w:r w:rsidR="00591AE1" w:rsidRPr="000070C9">
        <w:rPr>
          <w:rFonts w:ascii="Arial" w:eastAsia="Arial" w:hAnsi="Arial" w:cs="Arial"/>
          <w:sz w:val="22"/>
          <w:szCs w:val="22"/>
        </w:rPr>
        <w:t xml:space="preserve"> δημοτικός σύμβουλος</w:t>
      </w:r>
      <w:r w:rsidR="00591AE1">
        <w:rPr>
          <w:rFonts w:ascii="Arial" w:eastAsia="Arial" w:hAnsi="Arial" w:cs="Arial"/>
          <w:bCs/>
          <w:iCs/>
          <w:sz w:val="22"/>
          <w:szCs w:val="22"/>
        </w:rPr>
        <w:t xml:space="preserve"> </w:t>
      </w:r>
      <w:r w:rsidR="00591AE1" w:rsidRPr="000070C9">
        <w:rPr>
          <w:rFonts w:ascii="Arial" w:eastAsia="Arial" w:hAnsi="Arial" w:cs="Arial"/>
          <w:sz w:val="22"/>
          <w:szCs w:val="22"/>
        </w:rPr>
        <w:t xml:space="preserve">κ. </w:t>
      </w:r>
      <w:proofErr w:type="spellStart"/>
      <w:r w:rsidR="00591AE1" w:rsidRPr="000070C9">
        <w:rPr>
          <w:rFonts w:ascii="Arial" w:eastAsia="Arial" w:hAnsi="Arial" w:cs="Arial"/>
          <w:sz w:val="22"/>
          <w:szCs w:val="22"/>
        </w:rPr>
        <w:t>Τουμαράς</w:t>
      </w:r>
      <w:proofErr w:type="spellEnd"/>
      <w:r w:rsidR="00591AE1" w:rsidRPr="000070C9">
        <w:rPr>
          <w:rFonts w:ascii="Arial" w:eastAsia="Arial" w:hAnsi="Arial" w:cs="Arial"/>
          <w:sz w:val="22"/>
          <w:szCs w:val="22"/>
        </w:rPr>
        <w:t xml:space="preserve"> Βασίλειος</w:t>
      </w:r>
      <w:r w:rsidR="00591AE1" w:rsidRPr="008C376C">
        <w:rPr>
          <w:rFonts w:ascii="Arial" w:eastAsia="Arial" w:hAnsi="Arial" w:cs="Arial"/>
          <w:bCs/>
          <w:iCs/>
          <w:sz w:val="22"/>
          <w:szCs w:val="22"/>
        </w:rPr>
        <w:t xml:space="preserve"> </w:t>
      </w:r>
      <w:r w:rsidR="000020FF" w:rsidRPr="0063498F">
        <w:rPr>
          <w:rFonts w:ascii="Arial" w:hAnsi="Arial" w:cs="Arial"/>
          <w:sz w:val="22"/>
          <w:szCs w:val="22"/>
        </w:rPr>
        <w:t xml:space="preserve"> κάλεσε τα μέλη να αποφασίσουν σχετικά.</w:t>
      </w:r>
    </w:p>
    <w:p w:rsidR="00AB3EA3" w:rsidRPr="0063498F" w:rsidRDefault="00AB3EA3" w:rsidP="00CD580E">
      <w:pPr>
        <w:tabs>
          <w:tab w:val="left" w:pos="559"/>
          <w:tab w:val="left" w:pos="1555"/>
        </w:tabs>
        <w:rPr>
          <w:rFonts w:ascii="Arial" w:hAnsi="Arial" w:cs="Arial"/>
          <w:sz w:val="22"/>
          <w:szCs w:val="22"/>
        </w:rPr>
      </w:pPr>
    </w:p>
    <w:p w:rsidR="000020FF" w:rsidRPr="00727966" w:rsidRDefault="000020FF" w:rsidP="00AD231B">
      <w:pPr>
        <w:tabs>
          <w:tab w:val="left" w:pos="0"/>
        </w:tabs>
        <w:spacing w:line="276" w:lineRule="auto"/>
        <w:jc w:val="both"/>
        <w:rPr>
          <w:rFonts w:ascii="Arial" w:hAnsi="Arial" w:cs="Arial"/>
          <w:sz w:val="22"/>
          <w:szCs w:val="22"/>
        </w:rPr>
      </w:pPr>
      <w:r w:rsidRPr="00727966">
        <w:rPr>
          <w:rFonts w:ascii="Arial" w:hAnsi="Arial" w:cs="Arial"/>
          <w:sz w:val="22"/>
          <w:szCs w:val="22"/>
        </w:rPr>
        <w:t xml:space="preserve">  </w:t>
      </w:r>
    </w:p>
    <w:p w:rsidR="000020FF" w:rsidRPr="0063498F" w:rsidRDefault="000020FF" w:rsidP="000020FF">
      <w:pPr>
        <w:ind w:hanging="432"/>
        <w:rPr>
          <w:rFonts w:ascii="Arial" w:eastAsia="Arial" w:hAnsi="Arial" w:cs="Arial"/>
          <w:b/>
          <w:kern w:val="1"/>
          <w:sz w:val="22"/>
          <w:szCs w:val="22"/>
          <w:lang w:bidi="hi-IN"/>
        </w:rPr>
      </w:pPr>
      <w:r w:rsidRPr="00E57655">
        <w:rPr>
          <w:rFonts w:asciiTheme="minorHAnsi" w:eastAsia="Arial" w:hAnsiTheme="minorHAnsi" w:cstheme="minorHAnsi"/>
          <w:sz w:val="22"/>
          <w:szCs w:val="22"/>
        </w:rPr>
        <w:t xml:space="preserve">      </w:t>
      </w:r>
      <w:r w:rsidRPr="0063498F">
        <w:rPr>
          <w:rFonts w:ascii="Arial" w:eastAsia="Arial" w:hAnsi="Arial" w:cs="Arial"/>
          <w:b/>
          <w:kern w:val="1"/>
          <w:sz w:val="22"/>
          <w:szCs w:val="22"/>
          <w:lang w:bidi="hi-IN"/>
        </w:rPr>
        <w:t>Η Δημοτική  Επιτροπή  λαμβάνοντας υπόψη:</w:t>
      </w:r>
    </w:p>
    <w:p w:rsidR="000020FF" w:rsidRPr="0063498F" w:rsidRDefault="000020FF" w:rsidP="000020FF">
      <w:pPr>
        <w:ind w:hanging="432"/>
        <w:rPr>
          <w:rFonts w:ascii="Arial" w:eastAsia="Arial" w:hAnsi="Arial" w:cs="Arial"/>
          <w:b/>
          <w:kern w:val="1"/>
          <w:sz w:val="22"/>
          <w:szCs w:val="22"/>
          <w:lang w:bidi="hi-IN"/>
        </w:rPr>
      </w:pPr>
    </w:p>
    <w:p w:rsidR="00E57655" w:rsidRPr="0063498F" w:rsidRDefault="00E57655" w:rsidP="00E57655">
      <w:pPr>
        <w:pStyle w:val="ad"/>
        <w:spacing w:line="288" w:lineRule="auto"/>
        <w:rPr>
          <w:rFonts w:ascii="Arial" w:hAnsi="Arial" w:cs="Arial"/>
          <w:sz w:val="22"/>
          <w:szCs w:val="22"/>
        </w:rPr>
      </w:pPr>
      <w:r w:rsidRPr="0063498F">
        <w:rPr>
          <w:rFonts w:ascii="Arial" w:hAnsi="Arial" w:cs="Arial"/>
          <w:sz w:val="22"/>
          <w:szCs w:val="22"/>
        </w:rPr>
        <w:t>-Τις διατάξεις του  άρθρου του άρθρου 75 του Ν. 3852/2010 όπως αυτό αντικαταστάθηκε από το άρθρο 77 του Ν. 4555/2018</w:t>
      </w:r>
    </w:p>
    <w:p w:rsidR="00E57655" w:rsidRDefault="00E57655" w:rsidP="00E57655">
      <w:pPr>
        <w:pStyle w:val="ad"/>
        <w:spacing w:line="288" w:lineRule="auto"/>
        <w:rPr>
          <w:rFonts w:ascii="Arial" w:hAnsi="Arial" w:cs="Arial"/>
          <w:sz w:val="22"/>
          <w:szCs w:val="22"/>
        </w:rPr>
      </w:pPr>
      <w:r w:rsidRPr="0063498F">
        <w:rPr>
          <w:rFonts w:ascii="Arial" w:hAnsi="Arial" w:cs="Arial"/>
          <w:sz w:val="22"/>
          <w:szCs w:val="22"/>
        </w:rPr>
        <w:t xml:space="preserve"> -Τις διατάξεις του  άρθρου 74</w:t>
      </w:r>
      <w:r w:rsidRPr="0063498F">
        <w:rPr>
          <w:rFonts w:ascii="Arial" w:hAnsi="Arial" w:cs="Arial"/>
          <w:sz w:val="22"/>
          <w:szCs w:val="22"/>
          <w:vertAlign w:val="superscript"/>
        </w:rPr>
        <w:t>Α</w:t>
      </w:r>
      <w:r w:rsidRPr="0063498F">
        <w:rPr>
          <w:rFonts w:ascii="Arial" w:hAnsi="Arial" w:cs="Arial"/>
          <w:sz w:val="22"/>
          <w:szCs w:val="22"/>
        </w:rPr>
        <w:t xml:space="preserve"> παρ. 1 του Ν. 3852/2010 όπως αυτό τροποποιήθηκε από το άρθρο 9 του Ν. 5056/2023 - Αρμοδιότητες Δημοτικής Επιτροπής</w:t>
      </w:r>
    </w:p>
    <w:p w:rsidR="00156302" w:rsidRPr="0063498F" w:rsidRDefault="00156302" w:rsidP="00E57655">
      <w:pPr>
        <w:pStyle w:val="ad"/>
        <w:spacing w:line="288" w:lineRule="auto"/>
        <w:rPr>
          <w:rFonts w:ascii="Arial" w:hAnsi="Arial" w:cs="Arial"/>
          <w:sz w:val="22"/>
          <w:szCs w:val="22"/>
        </w:rPr>
      </w:pPr>
      <w:r>
        <w:rPr>
          <w:rFonts w:ascii="Arial" w:hAnsi="Arial" w:cs="Arial"/>
          <w:sz w:val="22"/>
          <w:szCs w:val="22"/>
        </w:rPr>
        <w:t>-Την  με αριθ.</w:t>
      </w:r>
      <w:r w:rsidRPr="00156302">
        <w:rPr>
          <w:rFonts w:ascii="Arial" w:hAnsi="Arial" w:cs="Arial"/>
          <w:sz w:val="22"/>
          <w:szCs w:val="22"/>
        </w:rPr>
        <w:t xml:space="preserve"> </w:t>
      </w:r>
      <w:r w:rsidRPr="000070C9">
        <w:rPr>
          <w:rFonts w:ascii="Arial" w:hAnsi="Arial" w:cs="Arial"/>
          <w:sz w:val="22"/>
          <w:szCs w:val="22"/>
        </w:rPr>
        <w:t>43/2025</w:t>
      </w:r>
      <w:r>
        <w:rPr>
          <w:rFonts w:ascii="Arial" w:hAnsi="Arial" w:cs="Arial"/>
          <w:sz w:val="22"/>
          <w:szCs w:val="22"/>
        </w:rPr>
        <w:t xml:space="preserve"> </w:t>
      </w:r>
      <w:proofErr w:type="spellStart"/>
      <w:r w:rsidRPr="00677C1A">
        <w:rPr>
          <w:rFonts w:ascii="Arial" w:hAnsi="Arial" w:cs="Arial"/>
          <w:bCs/>
          <w:sz w:val="22"/>
          <w:szCs w:val="22"/>
        </w:rPr>
        <w:t>επικαιροποιημένη</w:t>
      </w:r>
      <w:proofErr w:type="spellEnd"/>
      <w:r w:rsidRPr="00677C1A">
        <w:rPr>
          <w:rFonts w:ascii="Arial" w:hAnsi="Arial" w:cs="Arial"/>
          <w:bCs/>
          <w:sz w:val="22"/>
          <w:szCs w:val="22"/>
        </w:rPr>
        <w:t xml:space="preserve"> μελέτη με τίτλο:   </w:t>
      </w:r>
      <w:r w:rsidRPr="00677C1A">
        <w:rPr>
          <w:rFonts w:ascii="Arial" w:hAnsi="Arial" w:cs="Arial"/>
          <w:bCs/>
          <w:color w:val="000000"/>
          <w:spacing w:val="-2"/>
          <w:sz w:val="22"/>
          <w:szCs w:val="22"/>
        </w:rPr>
        <w:t>«ΕΝΕΡΓΕΙΑΚΗ ΑΝΑΒΑΘΜΙΣΗ 3</w:t>
      </w:r>
      <w:r w:rsidRPr="00677C1A">
        <w:rPr>
          <w:rFonts w:ascii="Arial" w:hAnsi="Arial" w:cs="Arial"/>
          <w:bCs/>
          <w:color w:val="000000"/>
          <w:spacing w:val="-2"/>
          <w:sz w:val="22"/>
          <w:szCs w:val="22"/>
          <w:vertAlign w:val="superscript"/>
        </w:rPr>
        <w:t>ου</w:t>
      </w:r>
      <w:r w:rsidRPr="00677C1A">
        <w:rPr>
          <w:rFonts w:ascii="Arial" w:hAnsi="Arial" w:cs="Arial"/>
          <w:bCs/>
          <w:color w:val="000000"/>
          <w:spacing w:val="-2"/>
          <w:sz w:val="22"/>
          <w:szCs w:val="22"/>
        </w:rPr>
        <w:t xml:space="preserve"> ΓΥΜΝΑΣΙΟΥ ΛΙΒΑΔΕΙΑ</w:t>
      </w:r>
      <w:r>
        <w:rPr>
          <w:rFonts w:ascii="Arial" w:hAnsi="Arial" w:cs="Arial"/>
          <w:bCs/>
          <w:color w:val="000000"/>
          <w:spacing w:val="-2"/>
          <w:sz w:val="22"/>
          <w:szCs w:val="22"/>
        </w:rPr>
        <w:t>Σ</w:t>
      </w:r>
      <w:r w:rsidR="007E4A30">
        <w:rPr>
          <w:rFonts w:ascii="Arial" w:hAnsi="Arial" w:cs="Arial"/>
          <w:bCs/>
          <w:color w:val="000000"/>
          <w:spacing w:val="-2"/>
          <w:sz w:val="22"/>
          <w:szCs w:val="22"/>
        </w:rPr>
        <w:t xml:space="preserve">, </w:t>
      </w:r>
      <w:r w:rsidRPr="00677C1A">
        <w:rPr>
          <w:rFonts w:ascii="Arial" w:hAnsi="Arial" w:cs="Arial"/>
          <w:bCs/>
          <w:sz w:val="22"/>
          <w:szCs w:val="22"/>
        </w:rPr>
        <w:t>προϋπολογισμού</w:t>
      </w:r>
      <w:r>
        <w:rPr>
          <w:rFonts w:ascii="Arial" w:hAnsi="Arial" w:cs="Arial"/>
          <w:bCs/>
          <w:sz w:val="22"/>
          <w:szCs w:val="22"/>
        </w:rPr>
        <w:t xml:space="preserve"> </w:t>
      </w:r>
      <w:r w:rsidRPr="00677C1A">
        <w:rPr>
          <w:rFonts w:ascii="Arial" w:hAnsi="Arial" w:cs="Arial"/>
          <w:bCs/>
          <w:sz w:val="22"/>
          <w:szCs w:val="22"/>
        </w:rPr>
        <w:t>1.360.000,00€ συμπεριλαμβανομένου του ΦΠΑ 24%</w:t>
      </w:r>
      <w:r>
        <w:rPr>
          <w:rFonts w:ascii="Arial" w:hAnsi="Arial" w:cs="Arial"/>
          <w:bCs/>
          <w:sz w:val="22"/>
          <w:szCs w:val="22"/>
        </w:rPr>
        <w:t>,</w:t>
      </w:r>
    </w:p>
    <w:p w:rsidR="00156302" w:rsidRPr="0063498F" w:rsidRDefault="00E57655" w:rsidP="00156302">
      <w:pPr>
        <w:pStyle w:val="ad"/>
        <w:spacing w:line="288" w:lineRule="auto"/>
        <w:rPr>
          <w:rFonts w:ascii="Arial" w:hAnsi="Arial" w:cs="Arial"/>
          <w:sz w:val="22"/>
          <w:szCs w:val="22"/>
        </w:rPr>
      </w:pPr>
      <w:r w:rsidRPr="00FF6B63">
        <w:rPr>
          <w:rFonts w:ascii="Arial" w:hAnsi="Arial" w:cs="Arial"/>
          <w:sz w:val="22"/>
          <w:szCs w:val="22"/>
        </w:rPr>
        <w:t>-</w:t>
      </w:r>
      <w:r w:rsidR="00FF6B63" w:rsidRPr="00FF6B63">
        <w:rPr>
          <w:rFonts w:ascii="Arial" w:hAnsi="Arial" w:cs="Arial"/>
          <w:sz w:val="22"/>
          <w:szCs w:val="22"/>
        </w:rPr>
        <w:t xml:space="preserve">Την  </w:t>
      </w:r>
      <w:r w:rsidR="00156302">
        <w:rPr>
          <w:rFonts w:ascii="Arial" w:hAnsi="Arial" w:cs="Arial"/>
          <w:sz w:val="22"/>
          <w:szCs w:val="22"/>
        </w:rPr>
        <w:t>με</w:t>
      </w:r>
      <w:r w:rsidR="00FF6B63" w:rsidRPr="00FF6B63">
        <w:rPr>
          <w:rFonts w:ascii="Arial" w:hAnsi="Arial" w:cs="Arial"/>
          <w:sz w:val="22"/>
          <w:szCs w:val="22"/>
        </w:rPr>
        <w:t xml:space="preserve"> </w:t>
      </w:r>
      <w:proofErr w:type="spellStart"/>
      <w:r w:rsidR="00FF6B63" w:rsidRPr="00FF6B63">
        <w:rPr>
          <w:rFonts w:ascii="Arial" w:hAnsi="Arial" w:cs="Arial"/>
          <w:sz w:val="22"/>
          <w:szCs w:val="22"/>
        </w:rPr>
        <w:t>αριθμ</w:t>
      </w:r>
      <w:proofErr w:type="spellEnd"/>
      <w:r w:rsidR="00FF6B63" w:rsidRPr="00FF6B63">
        <w:rPr>
          <w:rFonts w:ascii="Arial" w:hAnsi="Arial" w:cs="Arial"/>
          <w:sz w:val="22"/>
          <w:szCs w:val="22"/>
        </w:rPr>
        <w:t xml:space="preserve">. </w:t>
      </w:r>
      <w:proofErr w:type="spellStart"/>
      <w:r w:rsidR="00156302">
        <w:rPr>
          <w:rFonts w:ascii="Arial" w:hAnsi="Arial" w:cs="Arial"/>
          <w:sz w:val="22"/>
          <w:szCs w:val="22"/>
        </w:rPr>
        <w:t>πρωτ</w:t>
      </w:r>
      <w:proofErr w:type="spellEnd"/>
      <w:r w:rsidR="00156302">
        <w:rPr>
          <w:rFonts w:ascii="Arial" w:hAnsi="Arial" w:cs="Arial"/>
          <w:sz w:val="22"/>
          <w:szCs w:val="22"/>
        </w:rPr>
        <w:t xml:space="preserve">. </w:t>
      </w:r>
      <w:r w:rsidR="00156302" w:rsidRPr="000070C9">
        <w:rPr>
          <w:rFonts w:ascii="Arial" w:eastAsia="Arial" w:hAnsi="Arial" w:cs="Arial"/>
          <w:sz w:val="22"/>
          <w:szCs w:val="22"/>
        </w:rPr>
        <w:t>1777/02-02-2026 έγγραφ</w:t>
      </w:r>
      <w:r w:rsidR="00156302">
        <w:rPr>
          <w:rFonts w:ascii="Arial" w:eastAsia="Arial" w:hAnsi="Arial" w:cs="Arial"/>
          <w:sz w:val="22"/>
          <w:szCs w:val="22"/>
        </w:rPr>
        <w:t xml:space="preserve">η εισήγηση </w:t>
      </w:r>
      <w:r w:rsidR="00156302" w:rsidRPr="000070C9">
        <w:rPr>
          <w:rFonts w:ascii="Arial" w:eastAsia="Arial" w:hAnsi="Arial" w:cs="Arial"/>
          <w:sz w:val="22"/>
          <w:szCs w:val="22"/>
        </w:rPr>
        <w:t xml:space="preserve"> της Δ/</w:t>
      </w:r>
      <w:proofErr w:type="spellStart"/>
      <w:r w:rsidR="00156302" w:rsidRPr="000070C9">
        <w:rPr>
          <w:rFonts w:ascii="Arial" w:eastAsia="Arial" w:hAnsi="Arial" w:cs="Arial"/>
          <w:sz w:val="22"/>
          <w:szCs w:val="22"/>
        </w:rPr>
        <w:t>νσης</w:t>
      </w:r>
      <w:proofErr w:type="spellEnd"/>
      <w:r w:rsidR="00156302" w:rsidRPr="000070C9">
        <w:rPr>
          <w:rFonts w:ascii="Arial" w:eastAsia="Arial" w:hAnsi="Arial" w:cs="Arial"/>
          <w:sz w:val="22"/>
          <w:szCs w:val="22"/>
        </w:rPr>
        <w:t xml:space="preserve"> Τεχνικών Υπηρεσιών  του </w:t>
      </w:r>
      <w:r w:rsidR="00156302" w:rsidRPr="000070C9">
        <w:rPr>
          <w:rFonts w:ascii="Arial" w:hAnsi="Arial" w:cs="Arial"/>
          <w:sz w:val="22"/>
          <w:szCs w:val="22"/>
        </w:rPr>
        <w:t xml:space="preserve">Δήμου </w:t>
      </w:r>
      <w:proofErr w:type="spellStart"/>
      <w:r w:rsidR="00156302" w:rsidRPr="000070C9">
        <w:rPr>
          <w:rFonts w:ascii="Arial" w:hAnsi="Arial" w:cs="Arial"/>
          <w:sz w:val="22"/>
          <w:szCs w:val="22"/>
        </w:rPr>
        <w:t>Λεβαδέων</w:t>
      </w:r>
      <w:proofErr w:type="spellEnd"/>
      <w:r w:rsidR="00156302" w:rsidRPr="00F54856">
        <w:rPr>
          <w:rFonts w:ascii="Arial" w:hAnsi="Arial" w:cs="Arial"/>
          <w:sz w:val="22"/>
          <w:szCs w:val="22"/>
        </w:rPr>
        <w:t xml:space="preserve"> </w:t>
      </w:r>
      <w:r w:rsidR="00156302" w:rsidRPr="0063498F">
        <w:rPr>
          <w:rFonts w:ascii="Arial" w:hAnsi="Arial" w:cs="Arial"/>
          <w:sz w:val="22"/>
          <w:szCs w:val="22"/>
        </w:rPr>
        <w:t xml:space="preserve">που </w:t>
      </w:r>
      <w:r w:rsidR="00156302">
        <w:rPr>
          <w:rFonts w:ascii="Arial" w:hAnsi="Arial" w:cs="Arial"/>
          <w:sz w:val="22"/>
          <w:szCs w:val="22"/>
        </w:rPr>
        <w:t xml:space="preserve"> διανεμήθηκε</w:t>
      </w:r>
      <w:r w:rsidR="00156302" w:rsidRPr="0063498F">
        <w:rPr>
          <w:rFonts w:ascii="Arial" w:hAnsi="Arial" w:cs="Arial"/>
          <w:sz w:val="22"/>
          <w:szCs w:val="22"/>
        </w:rPr>
        <w:t xml:space="preserve">  </w:t>
      </w:r>
    </w:p>
    <w:p w:rsidR="00E57655" w:rsidRPr="0063498F" w:rsidRDefault="00E57655" w:rsidP="00E57655">
      <w:pPr>
        <w:widowControl w:val="0"/>
        <w:spacing w:line="276" w:lineRule="auto"/>
        <w:jc w:val="both"/>
        <w:rPr>
          <w:rFonts w:ascii="Arial" w:hAnsi="Arial" w:cs="Arial"/>
          <w:sz w:val="22"/>
          <w:szCs w:val="22"/>
        </w:rPr>
      </w:pPr>
      <w:r w:rsidRPr="0063498F">
        <w:rPr>
          <w:rFonts w:ascii="Arial" w:hAnsi="Arial" w:cs="Arial"/>
          <w:sz w:val="22"/>
          <w:szCs w:val="22"/>
        </w:rPr>
        <w:t>-Την μεταξύ των μελών συζήτηση σύμφωνα με τα πρακτικά</w:t>
      </w:r>
    </w:p>
    <w:p w:rsidR="00E57655" w:rsidRDefault="00E57655" w:rsidP="00E57655">
      <w:pPr>
        <w:pStyle w:val="af9"/>
        <w:widowControl w:val="0"/>
        <w:suppressAutoHyphens w:val="0"/>
        <w:spacing w:line="276" w:lineRule="auto"/>
        <w:ind w:left="0"/>
        <w:jc w:val="both"/>
        <w:rPr>
          <w:rFonts w:ascii="Arial" w:hAnsi="Arial" w:cs="Arial"/>
          <w:sz w:val="22"/>
          <w:szCs w:val="22"/>
        </w:rPr>
      </w:pPr>
      <w:r w:rsidRPr="0063498F">
        <w:rPr>
          <w:rFonts w:ascii="Arial" w:hAnsi="Arial" w:cs="Arial"/>
          <w:sz w:val="22"/>
          <w:szCs w:val="22"/>
        </w:rPr>
        <w:t>- Την ψήφο των μελών της όπως αυτή  διατυπώθηκε και δηλώθηκε δια ζώσης στην συνεδρίαση.</w:t>
      </w:r>
    </w:p>
    <w:p w:rsidR="00646F54" w:rsidRPr="0063498F" w:rsidRDefault="00646F54" w:rsidP="00E57655">
      <w:pPr>
        <w:pStyle w:val="af9"/>
        <w:widowControl w:val="0"/>
        <w:suppressAutoHyphens w:val="0"/>
        <w:spacing w:line="276" w:lineRule="auto"/>
        <w:ind w:left="0"/>
        <w:jc w:val="both"/>
        <w:rPr>
          <w:rFonts w:ascii="Arial" w:hAnsi="Arial" w:cs="Arial"/>
          <w:sz w:val="22"/>
          <w:szCs w:val="22"/>
        </w:rPr>
      </w:pPr>
    </w:p>
    <w:p w:rsidR="00E57655" w:rsidRPr="0063498F" w:rsidRDefault="00E57655" w:rsidP="00E57655">
      <w:pPr>
        <w:pStyle w:val="af9"/>
        <w:widowControl w:val="0"/>
        <w:suppressAutoHyphens w:val="0"/>
        <w:spacing w:line="276" w:lineRule="auto"/>
        <w:ind w:left="0"/>
        <w:jc w:val="both"/>
        <w:rPr>
          <w:rFonts w:ascii="Arial" w:hAnsi="Arial" w:cs="Arial"/>
          <w:sz w:val="22"/>
          <w:szCs w:val="22"/>
        </w:rPr>
      </w:pPr>
    </w:p>
    <w:p w:rsidR="00E57655" w:rsidRDefault="00E57655" w:rsidP="00E57655">
      <w:pPr>
        <w:widowControl w:val="0"/>
        <w:suppressAutoHyphens w:val="0"/>
        <w:spacing w:line="360" w:lineRule="auto"/>
        <w:jc w:val="both"/>
        <w:rPr>
          <w:rFonts w:ascii="Arial" w:hAnsi="Arial" w:cs="Arial"/>
          <w:b/>
          <w:sz w:val="22"/>
          <w:szCs w:val="22"/>
        </w:rPr>
      </w:pPr>
      <w:r w:rsidRPr="00824EAF">
        <w:rPr>
          <w:rFonts w:ascii="Arial" w:hAnsi="Arial" w:cs="Arial"/>
          <w:sz w:val="22"/>
          <w:szCs w:val="22"/>
        </w:rPr>
        <w:t xml:space="preserve">        </w:t>
      </w:r>
      <w:r w:rsidRPr="00824EAF">
        <w:rPr>
          <w:rFonts w:ascii="Arial" w:hAnsi="Arial" w:cs="Arial"/>
          <w:b/>
          <w:sz w:val="22"/>
          <w:szCs w:val="22"/>
        </w:rPr>
        <w:t xml:space="preserve">                                              ΑΠΟΦΑΣΙΖΕΙ  ΟΜΟΦΩΝΑ</w:t>
      </w:r>
    </w:p>
    <w:p w:rsidR="00FF6B63" w:rsidRDefault="00FF6B63" w:rsidP="00E57655">
      <w:pPr>
        <w:widowControl w:val="0"/>
        <w:suppressAutoHyphens w:val="0"/>
        <w:spacing w:line="360" w:lineRule="auto"/>
        <w:jc w:val="both"/>
        <w:rPr>
          <w:rFonts w:ascii="Arial" w:hAnsi="Arial" w:cs="Arial"/>
          <w:b/>
          <w:sz w:val="22"/>
          <w:szCs w:val="22"/>
        </w:rPr>
      </w:pPr>
    </w:p>
    <w:p w:rsidR="001C05ED" w:rsidRDefault="001C05ED" w:rsidP="00035195">
      <w:pPr>
        <w:pStyle w:val="af9"/>
        <w:autoSpaceDE w:val="0"/>
        <w:autoSpaceDN w:val="0"/>
        <w:adjustRightInd w:val="0"/>
        <w:spacing w:line="276" w:lineRule="auto"/>
        <w:ind w:left="0"/>
        <w:rPr>
          <w:rFonts w:ascii="Arial" w:hAnsi="Arial" w:cs="Arial"/>
          <w:bCs/>
          <w:sz w:val="22"/>
          <w:szCs w:val="22"/>
        </w:rPr>
      </w:pPr>
      <w:r>
        <w:rPr>
          <w:rFonts w:ascii="Arial" w:hAnsi="Arial" w:cs="Arial"/>
          <w:bCs/>
          <w:sz w:val="22"/>
          <w:szCs w:val="22"/>
        </w:rPr>
        <w:t xml:space="preserve"> </w:t>
      </w:r>
      <w:r w:rsidR="00646F54">
        <w:rPr>
          <w:rFonts w:ascii="Arial" w:hAnsi="Arial" w:cs="Arial"/>
          <w:bCs/>
          <w:sz w:val="22"/>
          <w:szCs w:val="22"/>
        </w:rPr>
        <w:t xml:space="preserve">  </w:t>
      </w:r>
      <w:r>
        <w:rPr>
          <w:rFonts w:ascii="Arial" w:hAnsi="Arial" w:cs="Arial"/>
          <w:bCs/>
          <w:sz w:val="22"/>
          <w:szCs w:val="22"/>
        </w:rPr>
        <w:t xml:space="preserve"> </w:t>
      </w:r>
      <w:r w:rsidR="00035195">
        <w:rPr>
          <w:rFonts w:ascii="Arial" w:hAnsi="Arial" w:cs="Arial"/>
          <w:bCs/>
          <w:sz w:val="22"/>
          <w:szCs w:val="22"/>
        </w:rPr>
        <w:t xml:space="preserve">Αποδέχεται </w:t>
      </w:r>
      <w:r w:rsidR="00FF6B63" w:rsidRPr="00677C1A">
        <w:rPr>
          <w:rFonts w:ascii="Arial" w:hAnsi="Arial" w:cs="Arial"/>
          <w:bCs/>
          <w:sz w:val="22"/>
          <w:szCs w:val="22"/>
        </w:rPr>
        <w:t xml:space="preserve">ι </w:t>
      </w:r>
      <w:r w:rsidRPr="00677C1A">
        <w:rPr>
          <w:rFonts w:ascii="Arial" w:hAnsi="Arial" w:cs="Arial"/>
          <w:bCs/>
          <w:sz w:val="22"/>
          <w:szCs w:val="22"/>
        </w:rPr>
        <w:t xml:space="preserve">την  </w:t>
      </w:r>
      <w:r w:rsidR="00156302">
        <w:rPr>
          <w:rFonts w:ascii="Arial" w:hAnsi="Arial" w:cs="Arial"/>
          <w:bCs/>
          <w:sz w:val="22"/>
          <w:szCs w:val="22"/>
        </w:rPr>
        <w:t xml:space="preserve">43/2025 </w:t>
      </w:r>
      <w:proofErr w:type="spellStart"/>
      <w:r w:rsidRPr="00677C1A">
        <w:rPr>
          <w:rFonts w:ascii="Arial" w:hAnsi="Arial" w:cs="Arial"/>
          <w:bCs/>
          <w:sz w:val="22"/>
          <w:szCs w:val="22"/>
        </w:rPr>
        <w:t>επικαιροποιημένη</w:t>
      </w:r>
      <w:proofErr w:type="spellEnd"/>
      <w:r w:rsidR="00035195">
        <w:rPr>
          <w:rFonts w:ascii="Arial" w:hAnsi="Arial" w:cs="Arial"/>
          <w:bCs/>
          <w:sz w:val="22"/>
          <w:szCs w:val="22"/>
        </w:rPr>
        <w:t xml:space="preserve"> </w:t>
      </w:r>
      <w:r w:rsidRPr="00677C1A">
        <w:rPr>
          <w:rFonts w:ascii="Arial" w:hAnsi="Arial" w:cs="Arial"/>
          <w:bCs/>
          <w:sz w:val="22"/>
          <w:szCs w:val="22"/>
        </w:rPr>
        <w:t xml:space="preserve"> μελέτη με τίτλο:   </w:t>
      </w:r>
      <w:r w:rsidRPr="00677C1A">
        <w:rPr>
          <w:rFonts w:ascii="Arial" w:hAnsi="Arial" w:cs="Arial"/>
          <w:bCs/>
          <w:color w:val="000000"/>
          <w:spacing w:val="-2"/>
          <w:sz w:val="22"/>
          <w:szCs w:val="22"/>
        </w:rPr>
        <w:t>«ΕΝΕΡΓΕΙΑΚΗ ΑΝΑΒΑΘΜΙΣΗ 3</w:t>
      </w:r>
      <w:r w:rsidRPr="00677C1A">
        <w:rPr>
          <w:rFonts w:ascii="Arial" w:hAnsi="Arial" w:cs="Arial"/>
          <w:bCs/>
          <w:color w:val="000000"/>
          <w:spacing w:val="-2"/>
          <w:sz w:val="22"/>
          <w:szCs w:val="22"/>
          <w:vertAlign w:val="superscript"/>
        </w:rPr>
        <w:t>ου</w:t>
      </w:r>
      <w:r w:rsidRPr="00677C1A">
        <w:rPr>
          <w:rFonts w:ascii="Arial" w:hAnsi="Arial" w:cs="Arial"/>
          <w:bCs/>
          <w:color w:val="000000"/>
          <w:spacing w:val="-2"/>
          <w:sz w:val="22"/>
          <w:szCs w:val="22"/>
        </w:rPr>
        <w:t xml:space="preserve"> ΓΥΜΝΑΣΙΟΥ ΛΙΒΑΔΕΙΑ</w:t>
      </w:r>
      <w:r w:rsidR="00677C1A">
        <w:rPr>
          <w:rFonts w:ascii="Arial" w:hAnsi="Arial" w:cs="Arial"/>
          <w:bCs/>
          <w:color w:val="000000"/>
          <w:spacing w:val="-2"/>
          <w:sz w:val="22"/>
          <w:szCs w:val="22"/>
        </w:rPr>
        <w:t>Σ</w:t>
      </w:r>
      <w:r w:rsidR="00677C1A" w:rsidRPr="00677C1A">
        <w:rPr>
          <w:rFonts w:ascii="Arial" w:hAnsi="Arial" w:cs="Arial"/>
          <w:bCs/>
          <w:color w:val="000000"/>
          <w:spacing w:val="-2"/>
          <w:sz w:val="22"/>
          <w:szCs w:val="22"/>
        </w:rPr>
        <w:t xml:space="preserve"> ,</w:t>
      </w:r>
      <w:r w:rsidRPr="00677C1A">
        <w:rPr>
          <w:rFonts w:ascii="Arial" w:hAnsi="Arial" w:cs="Arial"/>
          <w:bCs/>
          <w:sz w:val="22"/>
          <w:szCs w:val="22"/>
        </w:rPr>
        <w:t>προϋπολογισμ</w:t>
      </w:r>
      <w:r w:rsidR="00677C1A" w:rsidRPr="00677C1A">
        <w:rPr>
          <w:rFonts w:ascii="Arial" w:hAnsi="Arial" w:cs="Arial"/>
          <w:bCs/>
          <w:sz w:val="22"/>
          <w:szCs w:val="22"/>
        </w:rPr>
        <w:t>ού</w:t>
      </w:r>
      <w:r w:rsidR="00677C1A">
        <w:rPr>
          <w:rFonts w:ascii="Arial" w:hAnsi="Arial" w:cs="Arial"/>
          <w:bCs/>
          <w:sz w:val="22"/>
          <w:szCs w:val="22"/>
        </w:rPr>
        <w:t xml:space="preserve"> </w:t>
      </w:r>
      <w:r w:rsidR="00677C1A" w:rsidRPr="00677C1A">
        <w:rPr>
          <w:rFonts w:ascii="Arial" w:hAnsi="Arial" w:cs="Arial"/>
          <w:bCs/>
          <w:sz w:val="22"/>
          <w:szCs w:val="22"/>
        </w:rPr>
        <w:t>1.360.000,00€ συμπεριλαμβανομένου του ΦΠΑ 24%</w:t>
      </w:r>
      <w:r w:rsidR="00677C1A">
        <w:rPr>
          <w:rFonts w:ascii="Arial" w:hAnsi="Arial" w:cs="Arial"/>
          <w:bCs/>
          <w:sz w:val="22"/>
          <w:szCs w:val="22"/>
        </w:rPr>
        <w:t>,</w:t>
      </w:r>
      <w:r w:rsidRPr="001C05ED">
        <w:rPr>
          <w:rFonts w:ascii="Arial" w:hAnsi="Arial" w:cs="Arial"/>
          <w:b/>
          <w:bCs/>
          <w:color w:val="000000"/>
          <w:spacing w:val="-2"/>
          <w:sz w:val="22"/>
          <w:szCs w:val="22"/>
        </w:rPr>
        <w:t xml:space="preserve"> </w:t>
      </w:r>
      <w:r w:rsidRPr="001C05ED">
        <w:rPr>
          <w:rFonts w:ascii="Arial" w:hAnsi="Arial" w:cs="Arial"/>
          <w:sz w:val="22"/>
          <w:szCs w:val="22"/>
        </w:rPr>
        <w:t>η οποία</w:t>
      </w:r>
      <w:r w:rsidRPr="001C05ED">
        <w:rPr>
          <w:rFonts w:ascii="Arial" w:hAnsi="Arial" w:cs="Arial"/>
          <w:b/>
          <w:bCs/>
          <w:color w:val="000000"/>
          <w:spacing w:val="-2"/>
          <w:sz w:val="22"/>
          <w:szCs w:val="22"/>
        </w:rPr>
        <w:t xml:space="preserve"> </w:t>
      </w:r>
      <w:r w:rsidRPr="001C05ED">
        <w:rPr>
          <w:rFonts w:ascii="Arial" w:hAnsi="Arial" w:cs="Arial"/>
          <w:sz w:val="22"/>
          <w:szCs w:val="22"/>
        </w:rPr>
        <w:t>αφορά αφενός μεν το κτίριο-εκπαιδευτήριο του 3</w:t>
      </w:r>
      <w:r w:rsidR="00677C1A" w:rsidRPr="00677C1A">
        <w:rPr>
          <w:rFonts w:ascii="Arial" w:hAnsi="Arial" w:cs="Arial"/>
          <w:sz w:val="22"/>
          <w:szCs w:val="22"/>
          <w:vertAlign w:val="superscript"/>
        </w:rPr>
        <w:t>ου</w:t>
      </w:r>
      <w:r w:rsidR="00677C1A">
        <w:rPr>
          <w:rFonts w:ascii="Arial" w:hAnsi="Arial" w:cs="Arial"/>
          <w:sz w:val="22"/>
          <w:szCs w:val="22"/>
        </w:rPr>
        <w:t xml:space="preserve"> </w:t>
      </w:r>
      <w:r w:rsidRPr="001C05ED">
        <w:rPr>
          <w:rFonts w:ascii="Arial" w:hAnsi="Arial" w:cs="Arial"/>
          <w:sz w:val="22"/>
          <w:szCs w:val="22"/>
        </w:rPr>
        <w:t xml:space="preserve"> Γυμνασίου Λιβαδειάς και αφετέρου το κτίριο της Αίθουσας Πολλαπλών Χρήσεων του εν λόγω Γυμνασίου, </w:t>
      </w:r>
      <w:r w:rsidRPr="001C05ED">
        <w:rPr>
          <w:rFonts w:ascii="Arial" w:hAnsi="Arial" w:cs="Arial"/>
          <w:bCs/>
          <w:sz w:val="22"/>
          <w:szCs w:val="22"/>
        </w:rPr>
        <w:t xml:space="preserve">έτσι όπως αποτυπώνεται στην </w:t>
      </w:r>
      <w:proofErr w:type="spellStart"/>
      <w:r w:rsidRPr="001C05ED">
        <w:rPr>
          <w:rFonts w:ascii="Arial" w:hAnsi="Arial" w:cs="Arial"/>
          <w:bCs/>
          <w:sz w:val="22"/>
          <w:szCs w:val="22"/>
        </w:rPr>
        <w:t>υπ΄</w:t>
      </w:r>
      <w:proofErr w:type="spellEnd"/>
      <w:r w:rsidRPr="001C05ED">
        <w:rPr>
          <w:rFonts w:ascii="Arial" w:hAnsi="Arial" w:cs="Arial"/>
          <w:bCs/>
          <w:sz w:val="22"/>
          <w:szCs w:val="22"/>
        </w:rPr>
        <w:t xml:space="preserve"> αριθμό 43/2025 </w:t>
      </w:r>
      <w:proofErr w:type="spellStart"/>
      <w:r w:rsidRPr="001C05ED">
        <w:rPr>
          <w:rFonts w:ascii="Arial" w:hAnsi="Arial" w:cs="Arial"/>
          <w:bCs/>
          <w:sz w:val="22"/>
          <w:szCs w:val="22"/>
        </w:rPr>
        <w:t>επικαιροποιημένη</w:t>
      </w:r>
      <w:proofErr w:type="spellEnd"/>
      <w:r w:rsidRPr="001C05ED">
        <w:rPr>
          <w:rFonts w:ascii="Arial" w:hAnsi="Arial" w:cs="Arial"/>
          <w:bCs/>
          <w:sz w:val="22"/>
          <w:szCs w:val="22"/>
        </w:rPr>
        <w:t xml:space="preserve"> τεχνική μελέτη που συνέταξε και θεώρησε η Τεχνική Υπηρεσία του Δήμου </w:t>
      </w:r>
      <w:proofErr w:type="spellStart"/>
      <w:r w:rsidRPr="001C05ED">
        <w:rPr>
          <w:rFonts w:ascii="Arial" w:hAnsi="Arial" w:cs="Arial"/>
          <w:bCs/>
          <w:sz w:val="22"/>
          <w:szCs w:val="22"/>
        </w:rPr>
        <w:t>Λεβαδέων</w:t>
      </w:r>
      <w:proofErr w:type="spellEnd"/>
      <w:r w:rsidRPr="001C05ED">
        <w:rPr>
          <w:rFonts w:ascii="Arial" w:hAnsi="Arial" w:cs="Arial"/>
          <w:bCs/>
          <w:sz w:val="22"/>
          <w:szCs w:val="22"/>
        </w:rPr>
        <w:t>.</w:t>
      </w:r>
    </w:p>
    <w:p w:rsidR="001A09B7" w:rsidRPr="001C05ED" w:rsidRDefault="001A09B7" w:rsidP="001C05ED">
      <w:pPr>
        <w:pStyle w:val="af9"/>
        <w:spacing w:line="276" w:lineRule="auto"/>
        <w:ind w:left="0"/>
        <w:jc w:val="both"/>
        <w:rPr>
          <w:rFonts w:ascii="Arial" w:hAnsi="Arial" w:cs="Arial"/>
          <w:bCs/>
          <w:sz w:val="22"/>
          <w:szCs w:val="22"/>
        </w:rPr>
      </w:pPr>
    </w:p>
    <w:p w:rsidR="001A09B7" w:rsidRPr="00261E54" w:rsidRDefault="001A09B7" w:rsidP="001A09B7">
      <w:pPr>
        <w:jc w:val="both"/>
        <w:rPr>
          <w:rFonts w:ascii="Arial" w:hAnsi="Arial" w:cs="Arial"/>
          <w:b/>
          <w:sz w:val="22"/>
          <w:szCs w:val="22"/>
        </w:rPr>
      </w:pPr>
      <w:r w:rsidRPr="00AC1BAA">
        <w:rPr>
          <w:rFonts w:ascii="Arial" w:hAnsi="Arial" w:cs="Arial"/>
          <w:iCs/>
          <w:sz w:val="22"/>
          <w:szCs w:val="22"/>
        </w:rPr>
        <w:t xml:space="preserve">    </w:t>
      </w:r>
      <w:r w:rsidRPr="00261E54">
        <w:rPr>
          <w:rFonts w:ascii="Arial" w:hAnsi="Arial" w:cs="Arial"/>
          <w:b/>
          <w:iCs/>
          <w:sz w:val="22"/>
          <w:szCs w:val="22"/>
        </w:rPr>
        <w:t>Η α</w:t>
      </w:r>
      <w:r w:rsidRPr="00261E54">
        <w:rPr>
          <w:rFonts w:ascii="Arial" w:hAnsi="Arial" w:cs="Arial"/>
          <w:b/>
          <w:sz w:val="22"/>
          <w:szCs w:val="22"/>
        </w:rPr>
        <w:t xml:space="preserve">πόφαση πήρε αριθμό  </w:t>
      </w:r>
      <w:r>
        <w:rPr>
          <w:rFonts w:ascii="Arial" w:hAnsi="Arial" w:cs="Arial"/>
          <w:b/>
          <w:sz w:val="22"/>
          <w:szCs w:val="22"/>
        </w:rPr>
        <w:t>2</w:t>
      </w:r>
      <w:r w:rsidR="00156302">
        <w:rPr>
          <w:rFonts w:ascii="Arial" w:hAnsi="Arial" w:cs="Arial"/>
          <w:b/>
          <w:sz w:val="22"/>
          <w:szCs w:val="22"/>
        </w:rPr>
        <w:t>3</w:t>
      </w:r>
      <w:r w:rsidRPr="00261E54">
        <w:rPr>
          <w:rFonts w:ascii="Arial" w:hAnsi="Arial" w:cs="Arial"/>
          <w:b/>
          <w:sz w:val="22"/>
          <w:szCs w:val="22"/>
        </w:rPr>
        <w:t>/202</w:t>
      </w:r>
      <w:r>
        <w:rPr>
          <w:rFonts w:ascii="Arial" w:hAnsi="Arial" w:cs="Arial"/>
          <w:b/>
          <w:sz w:val="22"/>
          <w:szCs w:val="22"/>
        </w:rPr>
        <w:t>6</w:t>
      </w:r>
      <w:r w:rsidRPr="00261E54">
        <w:rPr>
          <w:rFonts w:ascii="Arial" w:hAnsi="Arial" w:cs="Arial"/>
          <w:b/>
          <w:sz w:val="22"/>
          <w:szCs w:val="22"/>
        </w:rPr>
        <w:t>.</w:t>
      </w:r>
    </w:p>
    <w:p w:rsidR="00851DA1" w:rsidRPr="00851DA1" w:rsidRDefault="00851DA1" w:rsidP="001C05ED">
      <w:pPr>
        <w:jc w:val="both"/>
        <w:rPr>
          <w:rFonts w:ascii="Calibri" w:hAnsi="Calibri" w:cs="Calibri"/>
          <w:color w:val="000000"/>
        </w:rPr>
      </w:pPr>
    </w:p>
    <w:p w:rsidR="003C7944" w:rsidRPr="00FF6B63" w:rsidRDefault="003C7944" w:rsidP="003C7944">
      <w:pPr>
        <w:spacing w:line="360" w:lineRule="auto"/>
        <w:ind w:hanging="432"/>
        <w:rPr>
          <w:rFonts w:ascii="Arial" w:eastAsia="Verdana" w:hAnsi="Arial" w:cs="Arial"/>
          <w:kern w:val="1"/>
          <w:sz w:val="22"/>
          <w:szCs w:val="22"/>
          <w:lang w:bidi="hi-IN"/>
        </w:rPr>
      </w:pPr>
      <w:r w:rsidRPr="00FF6B63">
        <w:rPr>
          <w:rFonts w:ascii="Arial" w:eastAsia="Arial" w:hAnsi="Arial" w:cs="Arial"/>
          <w:sz w:val="22"/>
          <w:szCs w:val="22"/>
        </w:rPr>
        <w:t xml:space="preserve">        </w:t>
      </w:r>
      <w:r w:rsidRPr="00FF6B63">
        <w:rPr>
          <w:rFonts w:ascii="Arial" w:hAnsi="Arial" w:cs="Arial"/>
          <w:sz w:val="22"/>
          <w:szCs w:val="22"/>
        </w:rPr>
        <w:t>Ο</w:t>
      </w:r>
      <w:r w:rsidRPr="00FF6B63">
        <w:rPr>
          <w:rFonts w:ascii="Arial" w:hAnsi="Arial" w:cs="Arial"/>
          <w:b/>
          <w:sz w:val="22"/>
          <w:szCs w:val="22"/>
        </w:rPr>
        <w:t xml:space="preserve"> </w:t>
      </w:r>
      <w:r w:rsidRPr="00FF6B63">
        <w:rPr>
          <w:rFonts w:ascii="Arial" w:eastAsia="Verdana" w:hAnsi="Arial" w:cs="Arial"/>
          <w:kern w:val="1"/>
          <w:sz w:val="22"/>
          <w:szCs w:val="22"/>
          <w:lang w:bidi="hi-IN"/>
        </w:rPr>
        <w:t xml:space="preserve"> Π</w:t>
      </w:r>
      <w:r w:rsidR="001A09B7">
        <w:rPr>
          <w:rFonts w:ascii="Arial" w:eastAsia="Verdana" w:hAnsi="Arial" w:cs="Arial"/>
          <w:kern w:val="1"/>
          <w:sz w:val="22"/>
          <w:szCs w:val="22"/>
          <w:lang w:bidi="hi-IN"/>
        </w:rPr>
        <w:t>ΛΕΙΟΨΗΦΩΝ ΔΗΜΟΤΙΚΟΣ ΣΥΜΒΟΥΛΟΣ</w:t>
      </w:r>
    </w:p>
    <w:p w:rsidR="003C7944" w:rsidRPr="00FF6B63" w:rsidRDefault="003C7944" w:rsidP="003C7944">
      <w:pPr>
        <w:tabs>
          <w:tab w:val="left" w:pos="559"/>
          <w:tab w:val="left" w:pos="1555"/>
        </w:tabs>
        <w:rPr>
          <w:rFonts w:ascii="Arial" w:hAnsi="Arial" w:cs="Arial"/>
          <w:sz w:val="22"/>
          <w:szCs w:val="22"/>
        </w:rPr>
      </w:pPr>
      <w:r w:rsidRPr="00FF6B63">
        <w:rPr>
          <w:rFonts w:ascii="Arial" w:hAnsi="Arial" w:cs="Arial"/>
          <w:sz w:val="22"/>
          <w:szCs w:val="22"/>
        </w:rPr>
        <w:t xml:space="preserve">     </w:t>
      </w:r>
      <w:r w:rsidR="001A09B7">
        <w:rPr>
          <w:rFonts w:ascii="Arial" w:hAnsi="Arial" w:cs="Arial"/>
          <w:sz w:val="22"/>
          <w:szCs w:val="22"/>
        </w:rPr>
        <w:t>ΤΟΥΜΑΡΑΣ ΒΑΣΙΛΕΙΟΣ</w:t>
      </w:r>
    </w:p>
    <w:p w:rsidR="00FB0854" w:rsidRPr="00FF6B63" w:rsidRDefault="00FB0854" w:rsidP="003C7944">
      <w:pPr>
        <w:tabs>
          <w:tab w:val="left" w:pos="559"/>
          <w:tab w:val="left" w:pos="1555"/>
        </w:tabs>
        <w:rPr>
          <w:rFonts w:ascii="Arial" w:hAnsi="Arial" w:cs="Arial"/>
          <w:sz w:val="22"/>
          <w:szCs w:val="22"/>
        </w:rPr>
      </w:pPr>
    </w:p>
    <w:p w:rsidR="003C7944" w:rsidRPr="00F54856" w:rsidRDefault="003C7944" w:rsidP="003C7944">
      <w:pPr>
        <w:tabs>
          <w:tab w:val="center" w:pos="1080"/>
          <w:tab w:val="left" w:pos="6120"/>
          <w:tab w:val="center" w:pos="8460"/>
        </w:tabs>
        <w:jc w:val="both"/>
        <w:rPr>
          <w:rFonts w:ascii="Arial" w:hAnsi="Arial" w:cs="Arial"/>
          <w:sz w:val="22"/>
          <w:szCs w:val="22"/>
        </w:rPr>
      </w:pPr>
      <w:r w:rsidRPr="00F54856">
        <w:rPr>
          <w:rFonts w:ascii="Arial" w:eastAsia="Arial" w:hAnsi="Arial" w:cs="Arial"/>
          <w:sz w:val="22"/>
          <w:szCs w:val="22"/>
        </w:rPr>
        <w:t xml:space="preserve">                </w:t>
      </w:r>
      <w:r w:rsidRPr="00F54856">
        <w:rPr>
          <w:rFonts w:ascii="Arial" w:hAnsi="Arial" w:cs="Arial"/>
          <w:sz w:val="22"/>
          <w:szCs w:val="22"/>
        </w:rPr>
        <w:t xml:space="preserve">ΤΑ ΜΕΛΗ      </w:t>
      </w:r>
    </w:p>
    <w:p w:rsidR="003C7944" w:rsidRPr="00F54856" w:rsidRDefault="003C7944" w:rsidP="003C7944">
      <w:pPr>
        <w:tabs>
          <w:tab w:val="left" w:pos="360"/>
          <w:tab w:val="left" w:pos="6237"/>
        </w:tabs>
        <w:ind w:left="360"/>
        <w:rPr>
          <w:rFonts w:ascii="Arial" w:hAnsi="Arial" w:cs="Arial"/>
          <w:sz w:val="22"/>
          <w:szCs w:val="22"/>
        </w:rPr>
      </w:pPr>
    </w:p>
    <w:p w:rsidR="003C7944" w:rsidRPr="00F54856" w:rsidRDefault="00C90592" w:rsidP="00E975F7">
      <w:pPr>
        <w:pStyle w:val="af9"/>
        <w:numPr>
          <w:ilvl w:val="0"/>
          <w:numId w:val="3"/>
        </w:numPr>
        <w:rPr>
          <w:rFonts w:ascii="Arial" w:hAnsi="Arial" w:cs="Arial"/>
          <w:sz w:val="22"/>
          <w:szCs w:val="22"/>
        </w:rPr>
      </w:pPr>
      <w:proofErr w:type="spellStart"/>
      <w:r w:rsidRPr="00F54856">
        <w:rPr>
          <w:rFonts w:ascii="Arial" w:hAnsi="Arial" w:cs="Arial"/>
          <w:sz w:val="22"/>
          <w:szCs w:val="22"/>
        </w:rPr>
        <w:t>Καλλιαντάσης</w:t>
      </w:r>
      <w:proofErr w:type="spellEnd"/>
      <w:r w:rsidRPr="00F54856">
        <w:rPr>
          <w:rFonts w:ascii="Arial" w:hAnsi="Arial" w:cs="Arial"/>
          <w:sz w:val="22"/>
          <w:szCs w:val="22"/>
        </w:rPr>
        <w:t xml:space="preserve"> Χρήστος</w:t>
      </w:r>
    </w:p>
    <w:p w:rsidR="00AF07C8" w:rsidRPr="00F54856" w:rsidRDefault="00AF07C8" w:rsidP="00735BA7">
      <w:pPr>
        <w:pStyle w:val="af9"/>
        <w:numPr>
          <w:ilvl w:val="0"/>
          <w:numId w:val="3"/>
        </w:numPr>
        <w:tabs>
          <w:tab w:val="left" w:pos="6237"/>
        </w:tabs>
        <w:rPr>
          <w:rFonts w:ascii="Arial" w:eastAsia="Arial" w:hAnsi="Arial" w:cs="Arial"/>
          <w:sz w:val="22"/>
          <w:szCs w:val="22"/>
        </w:rPr>
      </w:pPr>
      <w:r w:rsidRPr="00F54856">
        <w:rPr>
          <w:rFonts w:ascii="Arial" w:hAnsi="Arial" w:cs="Arial"/>
          <w:sz w:val="22"/>
          <w:szCs w:val="22"/>
        </w:rPr>
        <w:t xml:space="preserve">Παπαβασιλείου Αικατερίνη  </w:t>
      </w:r>
    </w:p>
    <w:p w:rsidR="00580FBC" w:rsidRPr="00F54856" w:rsidRDefault="007947DE" w:rsidP="003C7944">
      <w:pPr>
        <w:pStyle w:val="af9"/>
        <w:numPr>
          <w:ilvl w:val="0"/>
          <w:numId w:val="3"/>
        </w:numPr>
        <w:tabs>
          <w:tab w:val="left" w:pos="6237"/>
        </w:tabs>
        <w:rPr>
          <w:rFonts w:ascii="Arial" w:eastAsia="Arial" w:hAnsi="Arial" w:cs="Arial"/>
          <w:sz w:val="22"/>
          <w:szCs w:val="22"/>
        </w:rPr>
      </w:pPr>
      <w:proofErr w:type="spellStart"/>
      <w:r w:rsidRPr="00F54856">
        <w:rPr>
          <w:rFonts w:ascii="Arial" w:eastAsia="Arial" w:hAnsi="Arial" w:cs="Arial"/>
          <w:sz w:val="22"/>
          <w:szCs w:val="22"/>
        </w:rPr>
        <w:t>Ταγκαλέγκας</w:t>
      </w:r>
      <w:proofErr w:type="spellEnd"/>
      <w:r w:rsidRPr="00F54856">
        <w:rPr>
          <w:rFonts w:ascii="Arial" w:eastAsia="Arial" w:hAnsi="Arial" w:cs="Arial"/>
          <w:sz w:val="22"/>
          <w:szCs w:val="22"/>
        </w:rPr>
        <w:t xml:space="preserve">  Ιωάννης                                                                                                  </w:t>
      </w:r>
    </w:p>
    <w:p w:rsidR="00580FBC" w:rsidRPr="00F54856" w:rsidRDefault="00580FBC" w:rsidP="003C7944">
      <w:pPr>
        <w:tabs>
          <w:tab w:val="left" w:pos="6237"/>
        </w:tabs>
        <w:rPr>
          <w:rFonts w:ascii="Arial" w:eastAsia="Arial" w:hAnsi="Arial" w:cs="Arial"/>
          <w:sz w:val="22"/>
          <w:szCs w:val="22"/>
        </w:rPr>
      </w:pPr>
    </w:p>
    <w:p w:rsidR="001A09B7" w:rsidRPr="00AC1BAA" w:rsidRDefault="001A09B7" w:rsidP="001A09B7">
      <w:pPr>
        <w:tabs>
          <w:tab w:val="left" w:pos="6237"/>
        </w:tabs>
        <w:rPr>
          <w:rFonts w:ascii="Arial" w:hAnsi="Arial" w:cs="Arial"/>
          <w:sz w:val="22"/>
          <w:szCs w:val="22"/>
        </w:rPr>
      </w:pPr>
      <w:r>
        <w:rPr>
          <w:rFonts w:ascii="Arial" w:eastAsia="Arial" w:hAnsi="Arial" w:cs="Arial"/>
          <w:sz w:val="22"/>
          <w:szCs w:val="22"/>
        </w:rPr>
        <w:t xml:space="preserve">                                                                                                   </w:t>
      </w:r>
      <w:r w:rsidRPr="00AC1BAA">
        <w:rPr>
          <w:rFonts w:ascii="Arial" w:eastAsia="Arial" w:hAnsi="Arial" w:cs="Arial"/>
          <w:sz w:val="22"/>
          <w:szCs w:val="22"/>
        </w:rPr>
        <w:t>ΠΙΣΤΟ</w:t>
      </w:r>
      <w:r w:rsidRPr="00AC1BAA">
        <w:rPr>
          <w:rFonts w:ascii="Arial" w:hAnsi="Arial" w:cs="Arial"/>
          <w:sz w:val="22"/>
          <w:szCs w:val="22"/>
        </w:rPr>
        <w:t xml:space="preserve"> ΑΠΟΣΠΑΣΜΑ      </w:t>
      </w:r>
    </w:p>
    <w:p w:rsidR="001A09B7" w:rsidRPr="00AC1BAA" w:rsidRDefault="001A09B7" w:rsidP="001A09B7">
      <w:pPr>
        <w:tabs>
          <w:tab w:val="left" w:pos="6237"/>
        </w:tabs>
        <w:ind w:left="360"/>
        <w:rPr>
          <w:rFonts w:ascii="Arial" w:hAnsi="Arial" w:cs="Arial"/>
          <w:sz w:val="22"/>
          <w:szCs w:val="22"/>
        </w:rPr>
      </w:pPr>
      <w:r w:rsidRPr="00AC1BAA">
        <w:rPr>
          <w:rFonts w:ascii="Arial" w:hAnsi="Arial" w:cs="Arial"/>
          <w:sz w:val="22"/>
          <w:szCs w:val="22"/>
        </w:rPr>
        <w:t xml:space="preserve">                                                                                           Λιβαδειά    </w:t>
      </w:r>
      <w:r>
        <w:rPr>
          <w:rFonts w:ascii="Arial" w:hAnsi="Arial" w:cs="Arial"/>
          <w:sz w:val="22"/>
          <w:szCs w:val="22"/>
        </w:rPr>
        <w:t xml:space="preserve">  04 </w:t>
      </w:r>
      <w:r w:rsidRPr="00AC1BAA">
        <w:rPr>
          <w:rFonts w:ascii="Arial" w:hAnsi="Arial" w:cs="Arial"/>
          <w:sz w:val="22"/>
          <w:szCs w:val="22"/>
        </w:rPr>
        <w:t xml:space="preserve"> -</w:t>
      </w:r>
      <w:r>
        <w:rPr>
          <w:rFonts w:ascii="Arial" w:hAnsi="Arial" w:cs="Arial"/>
          <w:sz w:val="22"/>
          <w:szCs w:val="22"/>
        </w:rPr>
        <w:t>0</w:t>
      </w:r>
      <w:r w:rsidRPr="00AC1BAA">
        <w:rPr>
          <w:rFonts w:ascii="Arial" w:hAnsi="Arial" w:cs="Arial"/>
          <w:sz w:val="22"/>
          <w:szCs w:val="22"/>
        </w:rPr>
        <w:t>2-202</w:t>
      </w:r>
      <w:r>
        <w:rPr>
          <w:rFonts w:ascii="Arial" w:hAnsi="Arial" w:cs="Arial"/>
          <w:sz w:val="22"/>
          <w:szCs w:val="22"/>
        </w:rPr>
        <w:t>6</w:t>
      </w:r>
    </w:p>
    <w:p w:rsidR="001A09B7" w:rsidRPr="00AC1BAA" w:rsidRDefault="001A09B7" w:rsidP="001A09B7">
      <w:pPr>
        <w:tabs>
          <w:tab w:val="left" w:pos="6237"/>
        </w:tabs>
        <w:ind w:left="360"/>
        <w:rPr>
          <w:rFonts w:ascii="Arial" w:eastAsia="Arial" w:hAnsi="Arial" w:cs="Arial"/>
          <w:sz w:val="22"/>
          <w:szCs w:val="22"/>
        </w:rPr>
      </w:pPr>
      <w:r w:rsidRPr="00AC1BAA">
        <w:rPr>
          <w:rFonts w:ascii="Arial" w:hAnsi="Arial" w:cs="Arial"/>
          <w:sz w:val="22"/>
          <w:szCs w:val="22"/>
        </w:rPr>
        <w:t xml:space="preserve">            </w:t>
      </w:r>
      <w:r w:rsidRPr="00AC1BAA">
        <w:rPr>
          <w:rFonts w:ascii="Arial" w:eastAsia="Arial" w:hAnsi="Arial" w:cs="Arial"/>
          <w:sz w:val="22"/>
          <w:szCs w:val="22"/>
        </w:rPr>
        <w:t xml:space="preserve">                                                                                 Ο ΠΡΟΕΔΡΟΣ</w:t>
      </w:r>
    </w:p>
    <w:p w:rsidR="001A09B7" w:rsidRPr="00AC1BAA" w:rsidRDefault="001A09B7" w:rsidP="001A09B7">
      <w:pPr>
        <w:tabs>
          <w:tab w:val="left" w:pos="6237"/>
        </w:tabs>
        <w:ind w:left="360"/>
        <w:rPr>
          <w:rFonts w:ascii="Arial" w:hAnsi="Arial" w:cs="Arial"/>
          <w:sz w:val="22"/>
          <w:szCs w:val="22"/>
        </w:rPr>
      </w:pPr>
      <w:r w:rsidRPr="00AC1BAA">
        <w:rPr>
          <w:rFonts w:ascii="Arial" w:eastAsia="Arial" w:hAnsi="Arial" w:cs="Arial"/>
          <w:sz w:val="22"/>
          <w:szCs w:val="22"/>
        </w:rPr>
        <w:t xml:space="preserve">                                                                                   </w:t>
      </w:r>
    </w:p>
    <w:p w:rsidR="001A09B7" w:rsidRPr="00AC1BAA" w:rsidRDefault="001A09B7" w:rsidP="001A09B7">
      <w:pPr>
        <w:tabs>
          <w:tab w:val="left" w:pos="559"/>
          <w:tab w:val="left" w:pos="1555"/>
        </w:tabs>
        <w:rPr>
          <w:rFonts w:ascii="Arial" w:hAnsi="Arial" w:cs="Arial"/>
          <w:sz w:val="22"/>
          <w:szCs w:val="22"/>
        </w:rPr>
      </w:pPr>
      <w:r w:rsidRPr="00AC1BAA">
        <w:rPr>
          <w:rFonts w:ascii="Arial" w:eastAsia="Arial" w:hAnsi="Arial" w:cs="Arial"/>
          <w:sz w:val="22"/>
          <w:szCs w:val="22"/>
        </w:rPr>
        <w:t xml:space="preserve">                                                                                              </w:t>
      </w:r>
      <w:r w:rsidRPr="00AC1BAA">
        <w:rPr>
          <w:rFonts w:ascii="Arial" w:hAnsi="Arial" w:cs="Arial"/>
          <w:sz w:val="22"/>
          <w:szCs w:val="22"/>
        </w:rPr>
        <w:t>ΔΗΜΗΤΡΙΟΣ Κ. ΚΑΡΑΜΑΝΗΣ</w:t>
      </w:r>
    </w:p>
    <w:p w:rsidR="001A09B7" w:rsidRPr="00AC1BAA" w:rsidRDefault="001A09B7" w:rsidP="001A09B7">
      <w:pPr>
        <w:tabs>
          <w:tab w:val="left" w:pos="6237"/>
        </w:tabs>
        <w:ind w:left="360"/>
        <w:rPr>
          <w:rFonts w:ascii="Arial" w:hAnsi="Arial" w:cs="Arial"/>
          <w:sz w:val="22"/>
          <w:szCs w:val="22"/>
        </w:rPr>
      </w:pPr>
      <w:r w:rsidRPr="00AC1BAA">
        <w:rPr>
          <w:rFonts w:ascii="Arial" w:hAnsi="Arial" w:cs="Arial"/>
          <w:sz w:val="22"/>
          <w:szCs w:val="22"/>
        </w:rPr>
        <w:t xml:space="preserve">                                                                                         ΔΗΜΑΡΧΟΣ ΛΕΒΑΔΕΩΝ</w:t>
      </w:r>
    </w:p>
    <w:p w:rsidR="00747B7F" w:rsidRPr="00FF6B63" w:rsidRDefault="00747B7F" w:rsidP="001A09B7">
      <w:pPr>
        <w:tabs>
          <w:tab w:val="left" w:pos="6237"/>
        </w:tabs>
        <w:rPr>
          <w:rFonts w:ascii="Arial" w:hAnsi="Arial" w:cs="Arial"/>
          <w:sz w:val="22"/>
          <w:szCs w:val="22"/>
        </w:rPr>
      </w:pPr>
    </w:p>
    <w:sectPr w:rsidR="00747B7F" w:rsidRPr="00FF6B63" w:rsidSect="008C56A4">
      <w:headerReference w:type="default" r:id="rId8"/>
      <w:headerReference w:type="first" r:id="rId9"/>
      <w:pgSz w:w="11906" w:h="16838"/>
      <w:pgMar w:top="1418" w:right="1134" w:bottom="1418" w:left="1260" w:header="567"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01B88" w:rsidRDefault="00301B88">
      <w:r>
        <w:separator/>
      </w:r>
    </w:p>
  </w:endnote>
  <w:endnote w:type="continuationSeparator" w:id="0">
    <w:p w:rsidR="00301B88" w:rsidRDefault="00301B8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A1"/>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A1"/>
    <w:family w:val="swiss"/>
    <w:pitch w:val="variable"/>
    <w:sig w:usb0="E0002EFF" w:usb1="C000785B" w:usb2="00000009" w:usb3="00000000" w:csb0="000001FF" w:csb1="00000000"/>
  </w:font>
  <w:font w:name="Calibri">
    <w:panose1 w:val="020F0502020204030204"/>
    <w:charset w:val="A1"/>
    <w:family w:val="swiss"/>
    <w:pitch w:val="variable"/>
    <w:sig w:usb0="E4002EFF" w:usb1="C200247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A1"/>
    <w:family w:val="swiss"/>
    <w:pitch w:val="variable"/>
    <w:sig w:usb0="A00006FF" w:usb1="4000205B" w:usb2="00000010" w:usb3="00000000" w:csb0="0000019F" w:csb1="00000000"/>
  </w:font>
  <w:font w:name="OpenSymbol">
    <w:panose1 w:val="05010000000000000000"/>
    <w:charset w:val="00"/>
    <w:family w:val="auto"/>
    <w:pitch w:val="variable"/>
    <w:sig w:usb0="800000AF" w:usb1="1001ECEA" w:usb2="00000000" w:usb3="00000000" w:csb0="80000001" w:csb1="00000000"/>
  </w:font>
  <w:font w:name="Linux Biolinum G">
    <w:panose1 w:val="02000503000000000000"/>
    <w:charset w:val="A1"/>
    <w:family w:val="auto"/>
    <w:pitch w:val="variable"/>
    <w:sig w:usb0="E0000AFF" w:usb1="5000E5FB" w:usb2="00000020" w:usb3="00000000" w:csb0="000001BF" w:csb1="00000000"/>
  </w:font>
  <w:font w:name="Cambria">
    <w:panose1 w:val="02040503050406030204"/>
    <w:charset w:val="A1"/>
    <w:family w:val="roman"/>
    <w:pitch w:val="variable"/>
    <w:sig w:usb0="E00006FF" w:usb1="420024FF" w:usb2="02000000" w:usb3="00000000" w:csb0="0000019F" w:csb1="00000000"/>
  </w:font>
  <w:font w:name="Tahoma">
    <w:panose1 w:val="020B0604030504040204"/>
    <w:charset w:val="A1"/>
    <w:family w:val="swiss"/>
    <w:pitch w:val="variable"/>
    <w:sig w:usb0="E1002EFF" w:usb1="C000605B" w:usb2="00000029" w:usb3="00000000" w:csb0="000101FF" w:csb1="00000000"/>
  </w:font>
  <w:font w:name="Andale Sans UI">
    <w:altName w:val="Arial Unicode MS"/>
    <w:charset w:val="A1"/>
    <w:family w:val="auto"/>
    <w:pitch w:val="variable"/>
    <w:sig w:usb0="00000000" w:usb1="00000000" w:usb2="00000000" w:usb3="00000000" w:csb0="00000000" w:csb1="00000000"/>
  </w:font>
  <w:font w:name="Segoe UI">
    <w:panose1 w:val="020B0502040204020203"/>
    <w:charset w:val="A1"/>
    <w:family w:val="swiss"/>
    <w:pitch w:val="variable"/>
    <w:sig w:usb0="E4002EFF" w:usb1="C000E47F" w:usb2="00000009" w:usb3="00000000" w:csb0="000001FF" w:csb1="00000000"/>
  </w:font>
  <w:font w:name="Mangal">
    <w:altName w:val="Liberation Mono"/>
    <w:panose1 w:val="00000400000000000000"/>
    <w:charset w:val="01"/>
    <w:family w:val="roman"/>
    <w:notTrueType/>
    <w:pitch w:val="variable"/>
    <w:sig w:usb0="00002000" w:usb1="00000000" w:usb2="00000000" w:usb3="00000000" w:csb0="00000000" w:csb1="00000000"/>
  </w:font>
  <w:font w:name="Arial Unicode MS">
    <w:panose1 w:val="020B0604020202020204"/>
    <w:charset w:val="80"/>
    <w:family w:val="swiss"/>
    <w:pitch w:val="variable"/>
    <w:sig w:usb0="F7FFAFFF" w:usb1="E9DFFFFF" w:usb2="0000003F" w:usb3="00000000" w:csb0="003F01FF" w:csb1="00000000"/>
  </w:font>
  <w:font w:name="Liberation Serif">
    <w:panose1 w:val="02020603050405020304"/>
    <w:charset w:val="A1"/>
    <w:family w:val="roman"/>
    <w:pitch w:val="variable"/>
    <w:sig w:usb0="E0000AFF" w:usb1="500078FF" w:usb2="00000021" w:usb3="00000000" w:csb0="000001BF" w:csb1="00000000"/>
  </w:font>
  <w:font w:name="Liberation Mono">
    <w:panose1 w:val="02070409020205020404"/>
    <w:charset w:val="A1"/>
    <w:family w:val="modern"/>
    <w:pitch w:val="fixed"/>
    <w:sig w:usb0="E0000AFF" w:usb1="400078FF" w:usb2="00000001" w:usb3="00000000" w:csb0="000001BF" w:csb1="00000000"/>
  </w:font>
  <w:font w:name="Liberation Sans">
    <w:panose1 w:val="020B0604020202020204"/>
    <w:charset w:val="A1"/>
    <w:family w:val="swiss"/>
    <w:pitch w:val="variable"/>
    <w:sig w:usb0="E0000AFF" w:usb1="500078FF" w:usb2="00000021" w:usb3="00000000" w:csb0="000001BF" w:csb1="00000000"/>
  </w:font>
  <w:font w:name="Book Antiqua">
    <w:panose1 w:val="02040602050305030304"/>
    <w:charset w:val="A1"/>
    <w:family w:val="roman"/>
    <w:pitch w:val="variable"/>
    <w:sig w:usb0="00000287" w:usb1="00000000" w:usb2="00000000" w:usb3="00000000" w:csb0="0000009F" w:csb1="00000000"/>
  </w:font>
  <w:font w:name="Garamond">
    <w:panose1 w:val="02020404030301010803"/>
    <w:charset w:val="A1"/>
    <w:family w:val="roman"/>
    <w:pitch w:val="variable"/>
    <w:sig w:usb0="00000287" w:usb1="00000000" w:usb2="00000000" w:usb3="00000000" w:csb0="0000009F" w:csb1="00000000"/>
  </w:font>
  <w:font w:name="Noto Sans Mono CJK SC">
    <w:altName w:val="Times New Roman"/>
    <w:panose1 w:val="00000000000000000000"/>
    <w:charset w:val="00"/>
    <w:family w:val="roman"/>
    <w:notTrueType/>
    <w:pitch w:val="default"/>
    <w:sig w:usb0="00000000" w:usb1="00000000" w:usb2="00000000" w:usb3="00000000" w:csb0="00000000" w:csb1="00000000"/>
  </w:font>
  <w:font w:name="CIDFont+F6">
    <w:panose1 w:val="00000000000000000000"/>
    <w:charset w:val="A1"/>
    <w:family w:val="auto"/>
    <w:notTrueType/>
    <w:pitch w:val="default"/>
    <w:sig w:usb0="00000081" w:usb1="00000000" w:usb2="00000000" w:usb3="00000000" w:csb0="00000008"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01B88" w:rsidRDefault="00301B88">
      <w:r>
        <w:separator/>
      </w:r>
    </w:p>
  </w:footnote>
  <w:footnote w:type="continuationSeparator" w:id="0">
    <w:p w:rsidR="00301B88" w:rsidRDefault="00301B8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C146A" w:rsidRDefault="00CE0CF4">
    <w:pPr>
      <w:pStyle w:val="af1"/>
      <w:jc w:val="center"/>
    </w:pPr>
    <w:r>
      <w:pict>
        <v:shapetype id="_x0000_t202" coordsize="21600,21600" o:spt="202" path="m,l,21600r21600,l21600,xe">
          <v:stroke joinstyle="miter"/>
          <v:path gradientshapeok="t" o:connecttype="rect"/>
        </v:shapetype>
        <v:shape id="_x0000_s1025" type="#_x0000_t202" style="position:absolute;left:0;text-align:left;margin-left:0;margin-top:.05pt;width:5.75pt;height:13.5pt;z-index:251657728;mso-wrap-distance-left:0;mso-wrap-distance-right:0;mso-position-horizontal:center;mso-position-horizontal-relative:margin" stroked="f">
          <v:fill opacity="0" color2="black"/>
          <v:textbox style="mso-next-textbox:#_x0000_s1025" inset=".25pt,.25pt,.25pt,.25pt">
            <w:txbxContent>
              <w:p w:rsidR="005C146A" w:rsidRDefault="00CE0CF4">
                <w:pPr>
                  <w:pStyle w:val="af1"/>
                </w:pPr>
                <w:r>
                  <w:rPr>
                    <w:rStyle w:val="a3"/>
                  </w:rPr>
                  <w:fldChar w:fldCharType="begin"/>
                </w:r>
                <w:r w:rsidR="005C146A">
                  <w:rPr>
                    <w:rStyle w:val="a3"/>
                  </w:rPr>
                  <w:instrText xml:space="preserve"> PAGE </w:instrText>
                </w:r>
                <w:r>
                  <w:rPr>
                    <w:rStyle w:val="a3"/>
                  </w:rPr>
                  <w:fldChar w:fldCharType="separate"/>
                </w:r>
                <w:r w:rsidR="00591AE1">
                  <w:rPr>
                    <w:rStyle w:val="a3"/>
                    <w:noProof/>
                  </w:rPr>
                  <w:t>4</w:t>
                </w:r>
                <w:r>
                  <w:rPr>
                    <w:rStyle w:val="a3"/>
                  </w:rPr>
                  <w:fldChar w:fldCharType="end"/>
                </w:r>
              </w:p>
            </w:txbxContent>
          </v:textbox>
          <w10:wrap type="square" side="largest" anchorx="margin"/>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C146A" w:rsidRDefault="005C146A">
    <w:pPr>
      <w:pStyle w:val="af1"/>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pStyle w:val="1"/>
      <w:suff w:val="nothing"/>
      <w:lvlText w:val=""/>
      <w:lvlJc w:val="left"/>
      <w:pPr>
        <w:tabs>
          <w:tab w:val="num" w:pos="0"/>
        </w:tabs>
        <w:ind w:left="0" w:firstLine="0"/>
      </w:pPr>
    </w:lvl>
    <w:lvl w:ilvl="1">
      <w:start w:val="1"/>
      <w:numFmt w:val="none"/>
      <w:pStyle w:val="2"/>
      <w:suff w:val="nothing"/>
      <w:lvlText w:val=""/>
      <w:lvlJc w:val="left"/>
      <w:pPr>
        <w:tabs>
          <w:tab w:val="num" w:pos="0"/>
        </w:tabs>
        <w:ind w:left="0" w:firstLine="0"/>
      </w:pPr>
    </w:lvl>
    <w:lvl w:ilvl="2">
      <w:start w:val="1"/>
      <w:numFmt w:val="none"/>
      <w:pStyle w:val="3"/>
      <w:suff w:val="nothing"/>
      <w:lvlText w:val=""/>
      <w:lvlJc w:val="left"/>
      <w:pPr>
        <w:tabs>
          <w:tab w:val="num" w:pos="0"/>
        </w:tabs>
        <w:ind w:left="0" w:firstLine="0"/>
      </w:pPr>
    </w:lvl>
    <w:lvl w:ilvl="3">
      <w:start w:val="1"/>
      <w:numFmt w:val="none"/>
      <w:pStyle w:val="4"/>
      <w:suff w:val="nothing"/>
      <w:lvlText w:val=""/>
      <w:lvlJc w:val="left"/>
      <w:pPr>
        <w:tabs>
          <w:tab w:val="num" w:pos="0"/>
        </w:tabs>
        <w:ind w:left="0" w:firstLine="0"/>
      </w:pPr>
    </w:lvl>
    <w:lvl w:ilvl="4">
      <w:start w:val="1"/>
      <w:numFmt w:val="none"/>
      <w:pStyle w:val="5"/>
      <w:suff w:val="nothing"/>
      <w:lvlText w:val=""/>
      <w:lvlJc w:val="left"/>
      <w:pPr>
        <w:tabs>
          <w:tab w:val="num" w:pos="0"/>
        </w:tabs>
        <w:ind w:left="0" w:firstLine="0"/>
      </w:pPr>
    </w:lvl>
    <w:lvl w:ilvl="5">
      <w:start w:val="1"/>
      <w:numFmt w:val="none"/>
      <w:pStyle w:val="6"/>
      <w:suff w:val="nothing"/>
      <w:lvlText w:val=""/>
      <w:lvlJc w:val="left"/>
      <w:pPr>
        <w:tabs>
          <w:tab w:val="num" w:pos="0"/>
        </w:tabs>
        <w:ind w:left="0" w:firstLine="0"/>
      </w:pPr>
    </w:lvl>
    <w:lvl w:ilvl="6">
      <w:start w:val="1"/>
      <w:numFmt w:val="none"/>
      <w:pStyle w:val="7"/>
      <w:suff w:val="nothing"/>
      <w:lvlText w:val=""/>
      <w:lvlJc w:val="left"/>
      <w:pPr>
        <w:tabs>
          <w:tab w:val="num" w:pos="0"/>
        </w:tabs>
        <w:ind w:left="0" w:firstLine="0"/>
      </w:pPr>
    </w:lvl>
    <w:lvl w:ilvl="7">
      <w:start w:val="1"/>
      <w:numFmt w:val="none"/>
      <w:pStyle w:val="8"/>
      <w:suff w:val="nothing"/>
      <w:lvlText w:val=""/>
      <w:lvlJc w:val="left"/>
      <w:pPr>
        <w:tabs>
          <w:tab w:val="num" w:pos="0"/>
        </w:tabs>
        <w:ind w:left="0" w:firstLine="0"/>
      </w:pPr>
    </w:lvl>
    <w:lvl w:ilvl="8">
      <w:start w:val="1"/>
      <w:numFmt w:val="none"/>
      <w:pStyle w:val="9"/>
      <w:suff w:val="nothing"/>
      <w:lvlText w:val=""/>
      <w:lvlJc w:val="left"/>
      <w:pPr>
        <w:tabs>
          <w:tab w:val="num" w:pos="0"/>
        </w:tabs>
        <w:ind w:left="0" w:firstLine="0"/>
      </w:pPr>
    </w:lvl>
  </w:abstractNum>
  <w:abstractNum w:abstractNumId="1">
    <w:nsid w:val="00000002"/>
    <w:multiLevelType w:val="multilevel"/>
    <w:tmpl w:val="00000002"/>
    <w:name w:val="WW8Num2"/>
    <w:lvl w:ilvl="0">
      <w:start w:val="1"/>
      <w:numFmt w:val="decimal"/>
      <w:pStyle w:val="10"/>
      <w:lvlText w:val="%1."/>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2">
    <w:nsid w:val="00000003"/>
    <w:multiLevelType w:val="multilevel"/>
    <w:tmpl w:val="00000003"/>
    <w:name w:val="WW8Num3"/>
    <w:lvl w:ilvl="0">
      <w:start w:val="1"/>
      <w:numFmt w:val="decimal"/>
      <w:lvlText w:val="%1."/>
      <w:lvlJc w:val="left"/>
      <w:pPr>
        <w:tabs>
          <w:tab w:val="num" w:pos="720"/>
        </w:tabs>
        <w:ind w:left="720" w:hanging="360"/>
      </w:pPr>
      <w:rPr>
        <w:rFonts w:ascii="Times New Roman" w:eastAsia="SimSun" w:hAnsi="Times New Roman" w:cs="Times New Roman"/>
        <w:b w:val="0"/>
        <w:bCs w:val="0"/>
        <w:i w:val="0"/>
        <w:iCs w:val="0"/>
        <w:spacing w:val="0"/>
        <w:kern w:val="1"/>
        <w:sz w:val="24"/>
        <w:szCs w:val="24"/>
        <w:highlight w:val="white"/>
        <w:lang w:val="el-GR" w:eastAsia="zh-CN" w:bidi="hi-I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
    <w:nsid w:val="00000004"/>
    <w:multiLevelType w:val="singleLevel"/>
    <w:tmpl w:val="00000004"/>
    <w:name w:val="WW8Num4"/>
    <w:lvl w:ilvl="0">
      <w:start w:val="1"/>
      <w:numFmt w:val="bullet"/>
      <w:lvlText w:val=""/>
      <w:lvlJc w:val="left"/>
      <w:pPr>
        <w:tabs>
          <w:tab w:val="num" w:pos="0"/>
        </w:tabs>
        <w:ind w:left="720" w:hanging="360"/>
      </w:pPr>
      <w:rPr>
        <w:rFonts w:ascii="Symbol" w:hAnsi="Symbol" w:cs="Symbol" w:hint="default"/>
        <w:kern w:val="1"/>
        <w:sz w:val="22"/>
        <w:szCs w:val="22"/>
        <w:highlight w:val="white"/>
        <w:lang w:bidi="hi-IN"/>
      </w:rPr>
    </w:lvl>
  </w:abstractNum>
  <w:abstractNum w:abstractNumId="4">
    <w:nsid w:val="00000007"/>
    <w:multiLevelType w:val="multilevel"/>
    <w:tmpl w:val="00000007"/>
    <w:name w:val="WW8Num7"/>
    <w:lvl w:ilvl="0">
      <w:start w:val="1"/>
      <w:numFmt w:val="decimal"/>
      <w:lvlText w:val="%1."/>
      <w:lvlJc w:val="left"/>
      <w:pPr>
        <w:tabs>
          <w:tab w:val="num" w:pos="0"/>
        </w:tabs>
        <w:ind w:left="720" w:hanging="360"/>
      </w:pPr>
      <w:rPr>
        <w:rFonts w:cs="Arial"/>
        <w:b/>
        <w:bCs/>
        <w:i/>
        <w:iCs/>
        <w:sz w:val="22"/>
        <w:szCs w:val="22"/>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
    <w:nsid w:val="00000008"/>
    <w:multiLevelType w:val="multilevel"/>
    <w:tmpl w:val="591AC31A"/>
    <w:name w:val="WW8Num8"/>
    <w:lvl w:ilvl="0">
      <w:start w:val="1"/>
      <w:numFmt w:val="decimal"/>
      <w:lvlText w:val="%1."/>
      <w:lvlJc w:val="left"/>
      <w:pPr>
        <w:tabs>
          <w:tab w:val="num" w:pos="0"/>
        </w:tabs>
        <w:ind w:left="720" w:hanging="360"/>
      </w:pPr>
      <w:rPr>
        <w:rFonts w:cs="Arial"/>
        <w:i/>
        <w:iCs/>
        <w:sz w:val="22"/>
        <w:szCs w:val="22"/>
      </w:rPr>
    </w:lvl>
    <w:lvl w:ilvl="1">
      <w:start w:val="1"/>
      <w:numFmt w:val="decimal"/>
      <w:lvlText w:val="%2."/>
      <w:lvlJc w:val="left"/>
      <w:pPr>
        <w:tabs>
          <w:tab w:val="num" w:pos="1080"/>
        </w:tabs>
        <w:ind w:left="1080" w:hanging="360"/>
      </w:pPr>
      <w:rPr>
        <w:b/>
        <w:bCs/>
      </w:rPr>
    </w:lvl>
    <w:lvl w:ilvl="2">
      <w:start w:val="1"/>
      <w:numFmt w:val="decimal"/>
      <w:lvlText w:val="%3."/>
      <w:lvlJc w:val="left"/>
      <w:pPr>
        <w:tabs>
          <w:tab w:val="num" w:pos="1440"/>
        </w:tabs>
        <w:ind w:left="1440" w:hanging="360"/>
      </w:pPr>
      <w:rPr>
        <w:b/>
        <w:bCs/>
      </w:r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nsid w:val="00000009"/>
    <w:multiLevelType w:val="multilevel"/>
    <w:tmpl w:val="00000009"/>
    <w:name w:val="WW8Num9"/>
    <w:lvl w:ilvl="0">
      <w:start w:val="1"/>
      <w:numFmt w:val="decimal"/>
      <w:lvlText w:val="%1."/>
      <w:lvlJc w:val="left"/>
      <w:pPr>
        <w:tabs>
          <w:tab w:val="num" w:pos="720"/>
        </w:tabs>
        <w:ind w:left="720" w:hanging="360"/>
      </w:pPr>
      <w:rPr>
        <w:rFonts w:ascii="Times New Roman" w:hAnsi="Times New Roman" w:cs="Times New Roman"/>
        <w:b w:val="0"/>
        <w:bCs w:val="0"/>
        <w:i w:val="0"/>
        <w:iCs w:val="0"/>
        <w:spacing w:val="0"/>
        <w:sz w:val="22"/>
        <w:szCs w:val="22"/>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7">
    <w:nsid w:val="0000000A"/>
    <w:multiLevelType w:val="multilevel"/>
    <w:tmpl w:val="0000000A"/>
    <w:name w:val="WW8Num10"/>
    <w:lvl w:ilvl="0">
      <w:start w:val="1"/>
      <w:numFmt w:val="decimal"/>
      <w:lvlText w:val="%1."/>
      <w:lvlJc w:val="left"/>
      <w:pPr>
        <w:tabs>
          <w:tab w:val="num" w:pos="0"/>
        </w:tabs>
        <w:ind w:left="720" w:hanging="360"/>
      </w:pPr>
      <w:rPr>
        <w:rFonts w:eastAsia="Arial" w:cs="Arial"/>
        <w:b/>
        <w:i/>
        <w:iCs/>
        <w:sz w:val="22"/>
        <w:szCs w:val="22"/>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
    <w:nsid w:val="0000000B"/>
    <w:multiLevelType w:val="multilevel"/>
    <w:tmpl w:val="0000000B"/>
    <w:name w:val="WW8Num11"/>
    <w:lvl w:ilvl="0">
      <w:start w:val="1"/>
      <w:numFmt w:val="decimal"/>
      <w:lvlText w:val="%1."/>
      <w:lvlJc w:val="left"/>
      <w:pPr>
        <w:tabs>
          <w:tab w:val="num" w:pos="720"/>
        </w:tabs>
        <w:ind w:left="720" w:hanging="360"/>
      </w:pPr>
      <w:rPr>
        <w:rFonts w:ascii="Times New Roman" w:hAnsi="Times New Roman" w:cs="Times New Roman"/>
        <w:sz w:val="22"/>
        <w:szCs w:val="22"/>
      </w:rPr>
    </w:lvl>
    <w:lvl w:ilvl="1">
      <w:start w:val="1"/>
      <w:numFmt w:val="decimal"/>
      <w:lvlText w:val="%2."/>
      <w:lvlJc w:val="left"/>
      <w:pPr>
        <w:tabs>
          <w:tab w:val="num" w:pos="1080"/>
        </w:tabs>
        <w:ind w:left="1080" w:hanging="360"/>
      </w:pPr>
      <w:rPr>
        <w:rFonts w:ascii="Times New Roman" w:hAnsi="Times New Roman" w:cs="Times New Roman"/>
        <w:sz w:val="22"/>
        <w:szCs w:val="22"/>
      </w:rPr>
    </w:lvl>
    <w:lvl w:ilvl="2">
      <w:start w:val="1"/>
      <w:numFmt w:val="decimal"/>
      <w:lvlText w:val="%3."/>
      <w:lvlJc w:val="left"/>
      <w:pPr>
        <w:tabs>
          <w:tab w:val="num" w:pos="1440"/>
        </w:tabs>
        <w:ind w:left="1440" w:hanging="360"/>
      </w:pPr>
      <w:rPr>
        <w:rFonts w:ascii="Times New Roman" w:hAnsi="Times New Roman" w:cs="Times New Roman"/>
        <w:sz w:val="22"/>
        <w:szCs w:val="22"/>
      </w:rPr>
    </w:lvl>
    <w:lvl w:ilvl="3">
      <w:start w:val="1"/>
      <w:numFmt w:val="decimal"/>
      <w:lvlText w:val="%4."/>
      <w:lvlJc w:val="left"/>
      <w:pPr>
        <w:tabs>
          <w:tab w:val="num" w:pos="1800"/>
        </w:tabs>
        <w:ind w:left="1800" w:hanging="360"/>
      </w:pPr>
      <w:rPr>
        <w:rFonts w:ascii="Times New Roman" w:hAnsi="Times New Roman" w:cs="Times New Roman"/>
        <w:sz w:val="22"/>
        <w:szCs w:val="22"/>
      </w:rPr>
    </w:lvl>
    <w:lvl w:ilvl="4">
      <w:start w:val="1"/>
      <w:numFmt w:val="decimal"/>
      <w:lvlText w:val="%5."/>
      <w:lvlJc w:val="left"/>
      <w:pPr>
        <w:tabs>
          <w:tab w:val="num" w:pos="2160"/>
        </w:tabs>
        <w:ind w:left="2160" w:hanging="360"/>
      </w:pPr>
      <w:rPr>
        <w:rFonts w:ascii="Times New Roman" w:hAnsi="Times New Roman" w:cs="Times New Roman"/>
        <w:sz w:val="22"/>
        <w:szCs w:val="22"/>
      </w:rPr>
    </w:lvl>
    <w:lvl w:ilvl="5">
      <w:start w:val="1"/>
      <w:numFmt w:val="decimal"/>
      <w:lvlText w:val="%6."/>
      <w:lvlJc w:val="left"/>
      <w:pPr>
        <w:tabs>
          <w:tab w:val="num" w:pos="2520"/>
        </w:tabs>
        <w:ind w:left="2520" w:hanging="360"/>
      </w:pPr>
      <w:rPr>
        <w:rFonts w:ascii="Times New Roman" w:hAnsi="Times New Roman" w:cs="Times New Roman"/>
        <w:sz w:val="22"/>
        <w:szCs w:val="22"/>
      </w:rPr>
    </w:lvl>
    <w:lvl w:ilvl="6">
      <w:start w:val="1"/>
      <w:numFmt w:val="decimal"/>
      <w:lvlText w:val="%7."/>
      <w:lvlJc w:val="left"/>
      <w:pPr>
        <w:tabs>
          <w:tab w:val="num" w:pos="2880"/>
        </w:tabs>
        <w:ind w:left="2880" w:hanging="360"/>
      </w:pPr>
      <w:rPr>
        <w:rFonts w:ascii="Times New Roman" w:hAnsi="Times New Roman" w:cs="Times New Roman"/>
        <w:sz w:val="22"/>
        <w:szCs w:val="22"/>
      </w:rPr>
    </w:lvl>
    <w:lvl w:ilvl="7">
      <w:start w:val="1"/>
      <w:numFmt w:val="decimal"/>
      <w:lvlText w:val="%8."/>
      <w:lvlJc w:val="left"/>
      <w:pPr>
        <w:tabs>
          <w:tab w:val="num" w:pos="3240"/>
        </w:tabs>
        <w:ind w:left="3240" w:hanging="360"/>
      </w:pPr>
      <w:rPr>
        <w:rFonts w:ascii="Times New Roman" w:hAnsi="Times New Roman" w:cs="Times New Roman"/>
        <w:sz w:val="22"/>
        <w:szCs w:val="22"/>
      </w:rPr>
    </w:lvl>
    <w:lvl w:ilvl="8">
      <w:start w:val="1"/>
      <w:numFmt w:val="decimal"/>
      <w:lvlText w:val="%9."/>
      <w:lvlJc w:val="left"/>
      <w:pPr>
        <w:tabs>
          <w:tab w:val="num" w:pos="3600"/>
        </w:tabs>
        <w:ind w:left="3600" w:hanging="360"/>
      </w:pPr>
      <w:rPr>
        <w:rFonts w:ascii="Times New Roman" w:hAnsi="Times New Roman" w:cs="Times New Roman"/>
        <w:sz w:val="22"/>
        <w:szCs w:val="22"/>
      </w:rPr>
    </w:lvl>
  </w:abstractNum>
  <w:abstractNum w:abstractNumId="9">
    <w:nsid w:val="03F327DE"/>
    <w:multiLevelType w:val="multilevel"/>
    <w:tmpl w:val="447CDC54"/>
    <w:name w:val="WW8Num742"/>
    <w:lvl w:ilvl="0">
      <w:start w:val="2"/>
      <w:numFmt w:val="decimal"/>
      <w:lvlText w:val="%1."/>
      <w:lvlJc w:val="left"/>
      <w:pPr>
        <w:tabs>
          <w:tab w:val="num" w:pos="0"/>
        </w:tabs>
        <w:ind w:left="720" w:hanging="360"/>
      </w:pPr>
      <w:rPr>
        <w:rFonts w:cs="Arial" w:hint="default"/>
        <w:b/>
        <w:bCs/>
        <w:i/>
        <w:iCs/>
        <w:sz w:val="22"/>
        <w:szCs w:val="22"/>
      </w:rPr>
    </w:lvl>
    <w:lvl w:ilvl="1">
      <w:start w:val="2"/>
      <w:numFmt w:val="decimal"/>
      <w:lvlText w:val="%2."/>
      <w:lvlJc w:val="left"/>
      <w:pPr>
        <w:tabs>
          <w:tab w:val="num" w:pos="1080"/>
        </w:tabs>
        <w:ind w:left="1080" w:hanging="360"/>
      </w:pPr>
      <w:rPr>
        <w:rFonts w:hint="default"/>
        <w:b/>
        <w:bCs/>
      </w:rPr>
    </w:lvl>
    <w:lvl w:ilvl="2">
      <w:start w:val="1"/>
      <w:numFmt w:val="decimal"/>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decimal"/>
      <w:lvlText w:val="%5."/>
      <w:lvlJc w:val="left"/>
      <w:pPr>
        <w:tabs>
          <w:tab w:val="num" w:pos="2160"/>
        </w:tabs>
        <w:ind w:left="2160" w:hanging="360"/>
      </w:pPr>
      <w:rPr>
        <w:rFonts w:hint="default"/>
      </w:rPr>
    </w:lvl>
    <w:lvl w:ilvl="5">
      <w:start w:val="1"/>
      <w:numFmt w:val="decimal"/>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decimal"/>
      <w:lvlText w:val="%8."/>
      <w:lvlJc w:val="left"/>
      <w:pPr>
        <w:tabs>
          <w:tab w:val="num" w:pos="3240"/>
        </w:tabs>
        <w:ind w:left="3240" w:hanging="360"/>
      </w:pPr>
      <w:rPr>
        <w:rFonts w:hint="default"/>
      </w:rPr>
    </w:lvl>
    <w:lvl w:ilvl="8">
      <w:start w:val="1"/>
      <w:numFmt w:val="decimal"/>
      <w:lvlText w:val="%9."/>
      <w:lvlJc w:val="left"/>
      <w:pPr>
        <w:tabs>
          <w:tab w:val="num" w:pos="3600"/>
        </w:tabs>
        <w:ind w:left="3600" w:hanging="360"/>
      </w:pPr>
      <w:rPr>
        <w:rFonts w:hint="default"/>
      </w:rPr>
    </w:lvl>
  </w:abstractNum>
  <w:abstractNum w:abstractNumId="10">
    <w:nsid w:val="0B875A96"/>
    <w:multiLevelType w:val="hybridMultilevel"/>
    <w:tmpl w:val="31529748"/>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1">
    <w:nsid w:val="128A6E2B"/>
    <w:multiLevelType w:val="hybridMultilevel"/>
    <w:tmpl w:val="CFF2FD3A"/>
    <w:lvl w:ilvl="0" w:tplc="06CC38AE">
      <w:start w:val="6"/>
      <w:numFmt w:val="decimal"/>
      <w:lvlText w:val="%1)"/>
      <w:lvlJc w:val="left"/>
      <w:pPr>
        <w:tabs>
          <w:tab w:val="num" w:pos="795"/>
        </w:tabs>
        <w:ind w:left="795" w:hanging="435"/>
      </w:pPr>
      <w:rPr>
        <w:rFonts w:hint="default"/>
      </w:r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12">
    <w:nsid w:val="16C82D40"/>
    <w:multiLevelType w:val="hybridMultilevel"/>
    <w:tmpl w:val="1CBEF3E8"/>
    <w:lvl w:ilvl="0" w:tplc="04080011">
      <w:start w:val="6"/>
      <w:numFmt w:val="decimal"/>
      <w:lvlText w:val="%1)"/>
      <w:lvlJc w:val="left"/>
      <w:pPr>
        <w:tabs>
          <w:tab w:val="num" w:pos="720"/>
        </w:tabs>
        <w:ind w:left="720" w:hanging="360"/>
      </w:pPr>
      <w:rPr>
        <w:rFonts w:hint="default"/>
      </w:r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13">
    <w:nsid w:val="17067F2D"/>
    <w:multiLevelType w:val="hybridMultilevel"/>
    <w:tmpl w:val="31529748"/>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4">
    <w:nsid w:val="1B0E2123"/>
    <w:multiLevelType w:val="hybridMultilevel"/>
    <w:tmpl w:val="DB6685FA"/>
    <w:lvl w:ilvl="0" w:tplc="04080011">
      <w:start w:val="1"/>
      <w:numFmt w:val="decimal"/>
      <w:lvlText w:val="%1)"/>
      <w:lvlJc w:val="left"/>
      <w:pPr>
        <w:tabs>
          <w:tab w:val="num" w:pos="1080"/>
        </w:tabs>
        <w:ind w:left="1080" w:hanging="360"/>
      </w:pPr>
    </w:lvl>
    <w:lvl w:ilvl="1" w:tplc="04080019" w:tentative="1">
      <w:start w:val="1"/>
      <w:numFmt w:val="lowerLetter"/>
      <w:lvlText w:val="%2."/>
      <w:lvlJc w:val="left"/>
      <w:pPr>
        <w:tabs>
          <w:tab w:val="num" w:pos="1800"/>
        </w:tabs>
        <w:ind w:left="1800" w:hanging="360"/>
      </w:pPr>
    </w:lvl>
    <w:lvl w:ilvl="2" w:tplc="0408001B" w:tentative="1">
      <w:start w:val="1"/>
      <w:numFmt w:val="lowerRoman"/>
      <w:lvlText w:val="%3."/>
      <w:lvlJc w:val="right"/>
      <w:pPr>
        <w:tabs>
          <w:tab w:val="num" w:pos="2520"/>
        </w:tabs>
        <w:ind w:left="2520" w:hanging="180"/>
      </w:pPr>
    </w:lvl>
    <w:lvl w:ilvl="3" w:tplc="0408000F" w:tentative="1">
      <w:start w:val="1"/>
      <w:numFmt w:val="decimal"/>
      <w:lvlText w:val="%4."/>
      <w:lvlJc w:val="left"/>
      <w:pPr>
        <w:tabs>
          <w:tab w:val="num" w:pos="3240"/>
        </w:tabs>
        <w:ind w:left="3240" w:hanging="360"/>
      </w:pPr>
    </w:lvl>
    <w:lvl w:ilvl="4" w:tplc="04080019" w:tentative="1">
      <w:start w:val="1"/>
      <w:numFmt w:val="lowerLetter"/>
      <w:lvlText w:val="%5."/>
      <w:lvlJc w:val="left"/>
      <w:pPr>
        <w:tabs>
          <w:tab w:val="num" w:pos="3960"/>
        </w:tabs>
        <w:ind w:left="3960" w:hanging="360"/>
      </w:pPr>
    </w:lvl>
    <w:lvl w:ilvl="5" w:tplc="0408001B" w:tentative="1">
      <w:start w:val="1"/>
      <w:numFmt w:val="lowerRoman"/>
      <w:lvlText w:val="%6."/>
      <w:lvlJc w:val="right"/>
      <w:pPr>
        <w:tabs>
          <w:tab w:val="num" w:pos="4680"/>
        </w:tabs>
        <w:ind w:left="4680" w:hanging="180"/>
      </w:pPr>
    </w:lvl>
    <w:lvl w:ilvl="6" w:tplc="0408000F" w:tentative="1">
      <w:start w:val="1"/>
      <w:numFmt w:val="decimal"/>
      <w:lvlText w:val="%7."/>
      <w:lvlJc w:val="left"/>
      <w:pPr>
        <w:tabs>
          <w:tab w:val="num" w:pos="5400"/>
        </w:tabs>
        <w:ind w:left="5400" w:hanging="360"/>
      </w:pPr>
    </w:lvl>
    <w:lvl w:ilvl="7" w:tplc="04080019" w:tentative="1">
      <w:start w:val="1"/>
      <w:numFmt w:val="lowerLetter"/>
      <w:lvlText w:val="%8."/>
      <w:lvlJc w:val="left"/>
      <w:pPr>
        <w:tabs>
          <w:tab w:val="num" w:pos="6120"/>
        </w:tabs>
        <w:ind w:left="6120" w:hanging="360"/>
      </w:pPr>
    </w:lvl>
    <w:lvl w:ilvl="8" w:tplc="0408001B" w:tentative="1">
      <w:start w:val="1"/>
      <w:numFmt w:val="lowerRoman"/>
      <w:lvlText w:val="%9."/>
      <w:lvlJc w:val="right"/>
      <w:pPr>
        <w:tabs>
          <w:tab w:val="num" w:pos="6840"/>
        </w:tabs>
        <w:ind w:left="6840" w:hanging="180"/>
      </w:pPr>
    </w:lvl>
  </w:abstractNum>
  <w:abstractNum w:abstractNumId="15">
    <w:nsid w:val="2AC61BCD"/>
    <w:multiLevelType w:val="hybridMultilevel"/>
    <w:tmpl w:val="4CEEE01E"/>
    <w:lvl w:ilvl="0" w:tplc="569AB0F6">
      <w:start w:val="2"/>
      <w:numFmt w:val="bullet"/>
      <w:lvlText w:val="-"/>
      <w:lvlJc w:val="left"/>
      <w:pPr>
        <w:ind w:left="720" w:hanging="360"/>
      </w:pPr>
      <w:rPr>
        <w:rFonts w:ascii="Calibri" w:eastAsia="Times New Roman" w:hAnsi="Calibri" w:cs="Calibri" w:hint="default"/>
      </w:rPr>
    </w:lvl>
    <w:lvl w:ilvl="1" w:tplc="04080003">
      <w:start w:val="1"/>
      <w:numFmt w:val="decimal"/>
      <w:lvlText w:val="%2."/>
      <w:lvlJc w:val="left"/>
      <w:pPr>
        <w:tabs>
          <w:tab w:val="num" w:pos="1440"/>
        </w:tabs>
        <w:ind w:left="1440" w:hanging="360"/>
      </w:pPr>
    </w:lvl>
    <w:lvl w:ilvl="2" w:tplc="04080005">
      <w:start w:val="1"/>
      <w:numFmt w:val="decimal"/>
      <w:lvlText w:val="%3."/>
      <w:lvlJc w:val="left"/>
      <w:pPr>
        <w:tabs>
          <w:tab w:val="num" w:pos="2160"/>
        </w:tabs>
        <w:ind w:left="2160" w:hanging="360"/>
      </w:pPr>
    </w:lvl>
    <w:lvl w:ilvl="3" w:tplc="04080001">
      <w:start w:val="1"/>
      <w:numFmt w:val="decimal"/>
      <w:lvlText w:val="%4."/>
      <w:lvlJc w:val="left"/>
      <w:pPr>
        <w:tabs>
          <w:tab w:val="num" w:pos="2880"/>
        </w:tabs>
        <w:ind w:left="2880" w:hanging="360"/>
      </w:pPr>
    </w:lvl>
    <w:lvl w:ilvl="4" w:tplc="04080003">
      <w:start w:val="1"/>
      <w:numFmt w:val="decimal"/>
      <w:lvlText w:val="%5."/>
      <w:lvlJc w:val="left"/>
      <w:pPr>
        <w:tabs>
          <w:tab w:val="num" w:pos="3600"/>
        </w:tabs>
        <w:ind w:left="3600" w:hanging="360"/>
      </w:pPr>
    </w:lvl>
    <w:lvl w:ilvl="5" w:tplc="04080005">
      <w:start w:val="1"/>
      <w:numFmt w:val="decimal"/>
      <w:lvlText w:val="%6."/>
      <w:lvlJc w:val="left"/>
      <w:pPr>
        <w:tabs>
          <w:tab w:val="num" w:pos="4320"/>
        </w:tabs>
        <w:ind w:left="4320" w:hanging="360"/>
      </w:pPr>
    </w:lvl>
    <w:lvl w:ilvl="6" w:tplc="04080001">
      <w:start w:val="1"/>
      <w:numFmt w:val="decimal"/>
      <w:lvlText w:val="%7."/>
      <w:lvlJc w:val="left"/>
      <w:pPr>
        <w:tabs>
          <w:tab w:val="num" w:pos="5040"/>
        </w:tabs>
        <w:ind w:left="5040" w:hanging="360"/>
      </w:pPr>
    </w:lvl>
    <w:lvl w:ilvl="7" w:tplc="04080003">
      <w:start w:val="1"/>
      <w:numFmt w:val="decimal"/>
      <w:lvlText w:val="%8."/>
      <w:lvlJc w:val="left"/>
      <w:pPr>
        <w:tabs>
          <w:tab w:val="num" w:pos="5760"/>
        </w:tabs>
        <w:ind w:left="5760" w:hanging="360"/>
      </w:pPr>
    </w:lvl>
    <w:lvl w:ilvl="8" w:tplc="04080005">
      <w:start w:val="1"/>
      <w:numFmt w:val="decimal"/>
      <w:lvlText w:val="%9."/>
      <w:lvlJc w:val="left"/>
      <w:pPr>
        <w:tabs>
          <w:tab w:val="num" w:pos="6480"/>
        </w:tabs>
        <w:ind w:left="6480" w:hanging="360"/>
      </w:pPr>
    </w:lvl>
  </w:abstractNum>
  <w:abstractNum w:abstractNumId="16">
    <w:nsid w:val="313457BA"/>
    <w:multiLevelType w:val="hybridMultilevel"/>
    <w:tmpl w:val="72A6EE60"/>
    <w:lvl w:ilvl="0" w:tplc="0408000F">
      <w:start w:val="1"/>
      <w:numFmt w:val="decimal"/>
      <w:lvlText w:val="%1."/>
      <w:lvlJc w:val="left"/>
      <w:pPr>
        <w:tabs>
          <w:tab w:val="num" w:pos="720"/>
        </w:tabs>
        <w:ind w:left="720" w:hanging="360"/>
      </w:p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17">
    <w:nsid w:val="35A24FCE"/>
    <w:multiLevelType w:val="multilevel"/>
    <w:tmpl w:val="586A3862"/>
    <w:name w:val="WW8Num743"/>
    <w:lvl w:ilvl="0">
      <w:start w:val="2"/>
      <w:numFmt w:val="decimal"/>
      <w:lvlText w:val="%1."/>
      <w:lvlJc w:val="left"/>
      <w:pPr>
        <w:tabs>
          <w:tab w:val="num" w:pos="0"/>
        </w:tabs>
        <w:ind w:left="720" w:hanging="360"/>
      </w:pPr>
      <w:rPr>
        <w:rFonts w:cs="Arial" w:hint="default"/>
        <w:b/>
        <w:bCs/>
        <w:i/>
        <w:iCs/>
        <w:sz w:val="22"/>
        <w:szCs w:val="22"/>
      </w:rPr>
    </w:lvl>
    <w:lvl w:ilvl="1">
      <w:start w:val="2"/>
      <w:numFmt w:val="decimal"/>
      <w:lvlText w:val="%2."/>
      <w:lvlJc w:val="left"/>
      <w:pPr>
        <w:tabs>
          <w:tab w:val="num" w:pos="1080"/>
        </w:tabs>
        <w:ind w:left="1080" w:hanging="360"/>
      </w:pPr>
      <w:rPr>
        <w:rFonts w:hint="default"/>
      </w:rPr>
    </w:lvl>
    <w:lvl w:ilvl="2">
      <w:start w:val="1"/>
      <w:numFmt w:val="decimal"/>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decimal"/>
      <w:lvlText w:val="%5."/>
      <w:lvlJc w:val="left"/>
      <w:pPr>
        <w:tabs>
          <w:tab w:val="num" w:pos="2160"/>
        </w:tabs>
        <w:ind w:left="2160" w:hanging="360"/>
      </w:pPr>
      <w:rPr>
        <w:rFonts w:hint="default"/>
      </w:rPr>
    </w:lvl>
    <w:lvl w:ilvl="5">
      <w:start w:val="1"/>
      <w:numFmt w:val="decimal"/>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decimal"/>
      <w:lvlText w:val="%8."/>
      <w:lvlJc w:val="left"/>
      <w:pPr>
        <w:tabs>
          <w:tab w:val="num" w:pos="3240"/>
        </w:tabs>
        <w:ind w:left="3240" w:hanging="360"/>
      </w:pPr>
      <w:rPr>
        <w:rFonts w:hint="default"/>
      </w:rPr>
    </w:lvl>
    <w:lvl w:ilvl="8">
      <w:start w:val="1"/>
      <w:numFmt w:val="decimal"/>
      <w:lvlText w:val="%9."/>
      <w:lvlJc w:val="left"/>
      <w:pPr>
        <w:tabs>
          <w:tab w:val="num" w:pos="3600"/>
        </w:tabs>
        <w:ind w:left="3600" w:hanging="360"/>
      </w:pPr>
      <w:rPr>
        <w:rFonts w:hint="default"/>
      </w:rPr>
    </w:lvl>
  </w:abstractNum>
  <w:abstractNum w:abstractNumId="18">
    <w:nsid w:val="3A1908B6"/>
    <w:multiLevelType w:val="hybridMultilevel"/>
    <w:tmpl w:val="DE3E8852"/>
    <w:lvl w:ilvl="0" w:tplc="04080011">
      <w:start w:val="1"/>
      <w:numFmt w:val="decimal"/>
      <w:lvlText w:val="%1)"/>
      <w:lvlJc w:val="left"/>
      <w:pPr>
        <w:tabs>
          <w:tab w:val="num" w:pos="720"/>
        </w:tabs>
        <w:ind w:left="720" w:hanging="360"/>
      </w:p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19">
    <w:nsid w:val="451878B5"/>
    <w:multiLevelType w:val="hybridMultilevel"/>
    <w:tmpl w:val="07CC7EF6"/>
    <w:lvl w:ilvl="0" w:tplc="04080001">
      <w:start w:val="1"/>
      <w:numFmt w:val="bullet"/>
      <w:lvlText w:val=""/>
      <w:lvlJc w:val="left"/>
      <w:pPr>
        <w:tabs>
          <w:tab w:val="num" w:pos="720"/>
        </w:tabs>
        <w:ind w:left="720" w:hanging="360"/>
      </w:pPr>
      <w:rPr>
        <w:rFonts w:ascii="Symbol" w:hAnsi="Symbol" w:hint="default"/>
      </w:rPr>
    </w:lvl>
    <w:lvl w:ilvl="1" w:tplc="04080003" w:tentative="1">
      <w:start w:val="1"/>
      <w:numFmt w:val="bullet"/>
      <w:lvlText w:val="o"/>
      <w:lvlJc w:val="left"/>
      <w:pPr>
        <w:tabs>
          <w:tab w:val="num" w:pos="1440"/>
        </w:tabs>
        <w:ind w:left="1440" w:hanging="360"/>
      </w:pPr>
      <w:rPr>
        <w:rFonts w:ascii="Courier New" w:hAnsi="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20">
    <w:nsid w:val="4553545B"/>
    <w:multiLevelType w:val="hybridMultilevel"/>
    <w:tmpl w:val="9BCA18F0"/>
    <w:lvl w:ilvl="0" w:tplc="65A24E3A">
      <w:start w:val="336"/>
      <w:numFmt w:val="bullet"/>
      <w:lvlText w:val="-"/>
      <w:lvlJc w:val="left"/>
      <w:pPr>
        <w:ind w:left="720" w:hanging="360"/>
      </w:pPr>
      <w:rPr>
        <w:rFonts w:ascii="Calibri" w:eastAsia="Times New Roman" w:hAnsi="Calibri" w:cs="Calibri" w:hint="default"/>
      </w:rPr>
    </w:lvl>
    <w:lvl w:ilvl="1" w:tplc="04080003">
      <w:start w:val="1"/>
      <w:numFmt w:val="decimal"/>
      <w:lvlText w:val="%2."/>
      <w:lvlJc w:val="left"/>
      <w:pPr>
        <w:tabs>
          <w:tab w:val="num" w:pos="1440"/>
        </w:tabs>
        <w:ind w:left="1440" w:hanging="360"/>
      </w:pPr>
    </w:lvl>
    <w:lvl w:ilvl="2" w:tplc="04080005">
      <w:start w:val="1"/>
      <w:numFmt w:val="decimal"/>
      <w:lvlText w:val="%3."/>
      <w:lvlJc w:val="left"/>
      <w:pPr>
        <w:tabs>
          <w:tab w:val="num" w:pos="2160"/>
        </w:tabs>
        <w:ind w:left="2160" w:hanging="360"/>
      </w:pPr>
    </w:lvl>
    <w:lvl w:ilvl="3" w:tplc="04080001">
      <w:start w:val="1"/>
      <w:numFmt w:val="decimal"/>
      <w:lvlText w:val="%4."/>
      <w:lvlJc w:val="left"/>
      <w:pPr>
        <w:tabs>
          <w:tab w:val="num" w:pos="2880"/>
        </w:tabs>
        <w:ind w:left="2880" w:hanging="360"/>
      </w:pPr>
    </w:lvl>
    <w:lvl w:ilvl="4" w:tplc="04080003">
      <w:start w:val="1"/>
      <w:numFmt w:val="decimal"/>
      <w:lvlText w:val="%5."/>
      <w:lvlJc w:val="left"/>
      <w:pPr>
        <w:tabs>
          <w:tab w:val="num" w:pos="3600"/>
        </w:tabs>
        <w:ind w:left="3600" w:hanging="360"/>
      </w:pPr>
    </w:lvl>
    <w:lvl w:ilvl="5" w:tplc="04080005">
      <w:start w:val="1"/>
      <w:numFmt w:val="decimal"/>
      <w:lvlText w:val="%6."/>
      <w:lvlJc w:val="left"/>
      <w:pPr>
        <w:tabs>
          <w:tab w:val="num" w:pos="4320"/>
        </w:tabs>
        <w:ind w:left="4320" w:hanging="360"/>
      </w:pPr>
    </w:lvl>
    <w:lvl w:ilvl="6" w:tplc="04080001">
      <w:start w:val="1"/>
      <w:numFmt w:val="decimal"/>
      <w:lvlText w:val="%7."/>
      <w:lvlJc w:val="left"/>
      <w:pPr>
        <w:tabs>
          <w:tab w:val="num" w:pos="5040"/>
        </w:tabs>
        <w:ind w:left="5040" w:hanging="360"/>
      </w:pPr>
    </w:lvl>
    <w:lvl w:ilvl="7" w:tplc="04080003">
      <w:start w:val="1"/>
      <w:numFmt w:val="decimal"/>
      <w:lvlText w:val="%8."/>
      <w:lvlJc w:val="left"/>
      <w:pPr>
        <w:tabs>
          <w:tab w:val="num" w:pos="5760"/>
        </w:tabs>
        <w:ind w:left="5760" w:hanging="360"/>
      </w:pPr>
    </w:lvl>
    <w:lvl w:ilvl="8" w:tplc="04080005">
      <w:start w:val="1"/>
      <w:numFmt w:val="decimal"/>
      <w:lvlText w:val="%9."/>
      <w:lvlJc w:val="left"/>
      <w:pPr>
        <w:tabs>
          <w:tab w:val="num" w:pos="6480"/>
        </w:tabs>
        <w:ind w:left="6480" w:hanging="360"/>
      </w:pPr>
    </w:lvl>
  </w:abstractNum>
  <w:abstractNum w:abstractNumId="21">
    <w:nsid w:val="46433318"/>
    <w:multiLevelType w:val="hybridMultilevel"/>
    <w:tmpl w:val="3AC068FA"/>
    <w:lvl w:ilvl="0" w:tplc="8B802FEA">
      <w:start w:val="1"/>
      <w:numFmt w:val="bullet"/>
      <w:lvlText w:val="-"/>
      <w:lvlJc w:val="left"/>
      <w:pPr>
        <w:ind w:left="360" w:hanging="360"/>
      </w:pPr>
      <w:rPr>
        <w:rFonts w:ascii="Times New Roman" w:eastAsia="Times New Roman" w:hAnsi="Times New Roman" w:cs="Times New Roman" w:hint="default"/>
      </w:rPr>
    </w:lvl>
    <w:lvl w:ilvl="1" w:tplc="04080003">
      <w:start w:val="1"/>
      <w:numFmt w:val="bullet"/>
      <w:lvlText w:val="o"/>
      <w:lvlJc w:val="left"/>
      <w:pPr>
        <w:ind w:left="1800" w:hanging="360"/>
      </w:pPr>
      <w:rPr>
        <w:rFonts w:ascii="Courier New" w:hAnsi="Courier New" w:cs="Courier New" w:hint="default"/>
      </w:rPr>
    </w:lvl>
    <w:lvl w:ilvl="2" w:tplc="04080005" w:tentative="1">
      <w:start w:val="1"/>
      <w:numFmt w:val="bullet"/>
      <w:lvlText w:val=""/>
      <w:lvlJc w:val="left"/>
      <w:pPr>
        <w:ind w:left="2520" w:hanging="360"/>
      </w:pPr>
      <w:rPr>
        <w:rFonts w:ascii="Wingdings" w:hAnsi="Wingdings" w:hint="default"/>
      </w:rPr>
    </w:lvl>
    <w:lvl w:ilvl="3" w:tplc="04080001" w:tentative="1">
      <w:start w:val="1"/>
      <w:numFmt w:val="bullet"/>
      <w:lvlText w:val=""/>
      <w:lvlJc w:val="left"/>
      <w:pPr>
        <w:ind w:left="3240" w:hanging="360"/>
      </w:pPr>
      <w:rPr>
        <w:rFonts w:ascii="Symbol" w:hAnsi="Symbol" w:hint="default"/>
      </w:rPr>
    </w:lvl>
    <w:lvl w:ilvl="4" w:tplc="04080003" w:tentative="1">
      <w:start w:val="1"/>
      <w:numFmt w:val="bullet"/>
      <w:lvlText w:val="o"/>
      <w:lvlJc w:val="left"/>
      <w:pPr>
        <w:ind w:left="3960" w:hanging="360"/>
      </w:pPr>
      <w:rPr>
        <w:rFonts w:ascii="Courier New" w:hAnsi="Courier New" w:cs="Courier New" w:hint="default"/>
      </w:rPr>
    </w:lvl>
    <w:lvl w:ilvl="5" w:tplc="04080005" w:tentative="1">
      <w:start w:val="1"/>
      <w:numFmt w:val="bullet"/>
      <w:lvlText w:val=""/>
      <w:lvlJc w:val="left"/>
      <w:pPr>
        <w:ind w:left="4680" w:hanging="360"/>
      </w:pPr>
      <w:rPr>
        <w:rFonts w:ascii="Wingdings" w:hAnsi="Wingdings" w:hint="default"/>
      </w:rPr>
    </w:lvl>
    <w:lvl w:ilvl="6" w:tplc="04080001" w:tentative="1">
      <w:start w:val="1"/>
      <w:numFmt w:val="bullet"/>
      <w:lvlText w:val=""/>
      <w:lvlJc w:val="left"/>
      <w:pPr>
        <w:ind w:left="5400" w:hanging="360"/>
      </w:pPr>
      <w:rPr>
        <w:rFonts w:ascii="Symbol" w:hAnsi="Symbol" w:hint="default"/>
      </w:rPr>
    </w:lvl>
    <w:lvl w:ilvl="7" w:tplc="04080003" w:tentative="1">
      <w:start w:val="1"/>
      <w:numFmt w:val="bullet"/>
      <w:lvlText w:val="o"/>
      <w:lvlJc w:val="left"/>
      <w:pPr>
        <w:ind w:left="6120" w:hanging="360"/>
      </w:pPr>
      <w:rPr>
        <w:rFonts w:ascii="Courier New" w:hAnsi="Courier New" w:cs="Courier New" w:hint="default"/>
      </w:rPr>
    </w:lvl>
    <w:lvl w:ilvl="8" w:tplc="04080005" w:tentative="1">
      <w:start w:val="1"/>
      <w:numFmt w:val="bullet"/>
      <w:lvlText w:val=""/>
      <w:lvlJc w:val="left"/>
      <w:pPr>
        <w:ind w:left="6840" w:hanging="360"/>
      </w:pPr>
      <w:rPr>
        <w:rFonts w:ascii="Wingdings" w:hAnsi="Wingdings" w:hint="default"/>
      </w:rPr>
    </w:lvl>
  </w:abstractNum>
  <w:abstractNum w:abstractNumId="22">
    <w:nsid w:val="48DA26F6"/>
    <w:multiLevelType w:val="hybridMultilevel"/>
    <w:tmpl w:val="BA1A29B6"/>
    <w:lvl w:ilvl="0" w:tplc="04080011">
      <w:start w:val="1"/>
      <w:numFmt w:val="decimal"/>
      <w:lvlText w:val="%1)"/>
      <w:lvlJc w:val="left"/>
      <w:pPr>
        <w:tabs>
          <w:tab w:val="num" w:pos="720"/>
        </w:tabs>
        <w:ind w:left="720" w:hanging="360"/>
      </w:p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23">
    <w:nsid w:val="4C372658"/>
    <w:multiLevelType w:val="hybridMultilevel"/>
    <w:tmpl w:val="11B6BCD8"/>
    <w:lvl w:ilvl="0" w:tplc="04080011">
      <w:start w:val="2"/>
      <w:numFmt w:val="decimal"/>
      <w:lvlText w:val="%1)"/>
      <w:lvlJc w:val="left"/>
      <w:pPr>
        <w:tabs>
          <w:tab w:val="num" w:pos="360"/>
        </w:tabs>
        <w:ind w:left="360" w:hanging="360"/>
      </w:pPr>
      <w:rPr>
        <w:rFonts w:hint="default"/>
      </w:rPr>
    </w:lvl>
    <w:lvl w:ilvl="1" w:tplc="04080019" w:tentative="1">
      <w:start w:val="1"/>
      <w:numFmt w:val="lowerLetter"/>
      <w:lvlText w:val="%2."/>
      <w:lvlJc w:val="left"/>
      <w:pPr>
        <w:tabs>
          <w:tab w:val="num" w:pos="1080"/>
        </w:tabs>
        <w:ind w:left="1080" w:hanging="360"/>
      </w:pPr>
    </w:lvl>
    <w:lvl w:ilvl="2" w:tplc="0408001B" w:tentative="1">
      <w:start w:val="1"/>
      <w:numFmt w:val="lowerRoman"/>
      <w:lvlText w:val="%3."/>
      <w:lvlJc w:val="right"/>
      <w:pPr>
        <w:tabs>
          <w:tab w:val="num" w:pos="1800"/>
        </w:tabs>
        <w:ind w:left="1800" w:hanging="180"/>
      </w:pPr>
    </w:lvl>
    <w:lvl w:ilvl="3" w:tplc="0408000F" w:tentative="1">
      <w:start w:val="1"/>
      <w:numFmt w:val="decimal"/>
      <w:lvlText w:val="%4."/>
      <w:lvlJc w:val="left"/>
      <w:pPr>
        <w:tabs>
          <w:tab w:val="num" w:pos="2520"/>
        </w:tabs>
        <w:ind w:left="2520" w:hanging="360"/>
      </w:pPr>
    </w:lvl>
    <w:lvl w:ilvl="4" w:tplc="04080019" w:tentative="1">
      <w:start w:val="1"/>
      <w:numFmt w:val="lowerLetter"/>
      <w:lvlText w:val="%5."/>
      <w:lvlJc w:val="left"/>
      <w:pPr>
        <w:tabs>
          <w:tab w:val="num" w:pos="3240"/>
        </w:tabs>
        <w:ind w:left="3240" w:hanging="360"/>
      </w:pPr>
    </w:lvl>
    <w:lvl w:ilvl="5" w:tplc="0408001B" w:tentative="1">
      <w:start w:val="1"/>
      <w:numFmt w:val="lowerRoman"/>
      <w:lvlText w:val="%6."/>
      <w:lvlJc w:val="right"/>
      <w:pPr>
        <w:tabs>
          <w:tab w:val="num" w:pos="3960"/>
        </w:tabs>
        <w:ind w:left="3960" w:hanging="180"/>
      </w:pPr>
    </w:lvl>
    <w:lvl w:ilvl="6" w:tplc="0408000F" w:tentative="1">
      <w:start w:val="1"/>
      <w:numFmt w:val="decimal"/>
      <w:lvlText w:val="%7."/>
      <w:lvlJc w:val="left"/>
      <w:pPr>
        <w:tabs>
          <w:tab w:val="num" w:pos="4680"/>
        </w:tabs>
        <w:ind w:left="4680" w:hanging="360"/>
      </w:pPr>
    </w:lvl>
    <w:lvl w:ilvl="7" w:tplc="04080019" w:tentative="1">
      <w:start w:val="1"/>
      <w:numFmt w:val="lowerLetter"/>
      <w:lvlText w:val="%8."/>
      <w:lvlJc w:val="left"/>
      <w:pPr>
        <w:tabs>
          <w:tab w:val="num" w:pos="5400"/>
        </w:tabs>
        <w:ind w:left="5400" w:hanging="360"/>
      </w:pPr>
    </w:lvl>
    <w:lvl w:ilvl="8" w:tplc="0408001B" w:tentative="1">
      <w:start w:val="1"/>
      <w:numFmt w:val="lowerRoman"/>
      <w:lvlText w:val="%9."/>
      <w:lvlJc w:val="right"/>
      <w:pPr>
        <w:tabs>
          <w:tab w:val="num" w:pos="6120"/>
        </w:tabs>
        <w:ind w:left="6120" w:hanging="180"/>
      </w:pPr>
    </w:lvl>
  </w:abstractNum>
  <w:abstractNum w:abstractNumId="24">
    <w:nsid w:val="4D7E1221"/>
    <w:multiLevelType w:val="hybridMultilevel"/>
    <w:tmpl w:val="4948B082"/>
    <w:lvl w:ilvl="0" w:tplc="0408000B">
      <w:start w:val="1"/>
      <w:numFmt w:val="bullet"/>
      <w:lvlText w:val=""/>
      <w:lvlJc w:val="left"/>
      <w:pPr>
        <w:ind w:left="720" w:hanging="360"/>
      </w:pPr>
      <w:rPr>
        <w:rFonts w:ascii="Wingdings" w:hAnsi="Wingdings" w:hint="default"/>
      </w:rPr>
    </w:lvl>
    <w:lvl w:ilvl="1" w:tplc="04080003">
      <w:start w:val="1"/>
      <w:numFmt w:val="decimal"/>
      <w:lvlText w:val="%2."/>
      <w:lvlJc w:val="left"/>
      <w:pPr>
        <w:tabs>
          <w:tab w:val="num" w:pos="1440"/>
        </w:tabs>
        <w:ind w:left="1440" w:hanging="360"/>
      </w:pPr>
    </w:lvl>
    <w:lvl w:ilvl="2" w:tplc="04080005">
      <w:start w:val="1"/>
      <w:numFmt w:val="decimal"/>
      <w:lvlText w:val="%3."/>
      <w:lvlJc w:val="left"/>
      <w:pPr>
        <w:tabs>
          <w:tab w:val="num" w:pos="2160"/>
        </w:tabs>
        <w:ind w:left="2160" w:hanging="360"/>
      </w:pPr>
    </w:lvl>
    <w:lvl w:ilvl="3" w:tplc="04080001">
      <w:start w:val="1"/>
      <w:numFmt w:val="decimal"/>
      <w:lvlText w:val="%4."/>
      <w:lvlJc w:val="left"/>
      <w:pPr>
        <w:tabs>
          <w:tab w:val="num" w:pos="2880"/>
        </w:tabs>
        <w:ind w:left="2880" w:hanging="360"/>
      </w:pPr>
    </w:lvl>
    <w:lvl w:ilvl="4" w:tplc="04080003">
      <w:start w:val="1"/>
      <w:numFmt w:val="decimal"/>
      <w:lvlText w:val="%5."/>
      <w:lvlJc w:val="left"/>
      <w:pPr>
        <w:tabs>
          <w:tab w:val="num" w:pos="3600"/>
        </w:tabs>
        <w:ind w:left="3600" w:hanging="360"/>
      </w:pPr>
    </w:lvl>
    <w:lvl w:ilvl="5" w:tplc="04080005">
      <w:start w:val="1"/>
      <w:numFmt w:val="decimal"/>
      <w:lvlText w:val="%6."/>
      <w:lvlJc w:val="left"/>
      <w:pPr>
        <w:tabs>
          <w:tab w:val="num" w:pos="4320"/>
        </w:tabs>
        <w:ind w:left="4320" w:hanging="360"/>
      </w:pPr>
    </w:lvl>
    <w:lvl w:ilvl="6" w:tplc="04080001">
      <w:start w:val="1"/>
      <w:numFmt w:val="decimal"/>
      <w:lvlText w:val="%7."/>
      <w:lvlJc w:val="left"/>
      <w:pPr>
        <w:tabs>
          <w:tab w:val="num" w:pos="5040"/>
        </w:tabs>
        <w:ind w:left="5040" w:hanging="360"/>
      </w:pPr>
    </w:lvl>
    <w:lvl w:ilvl="7" w:tplc="04080003">
      <w:start w:val="1"/>
      <w:numFmt w:val="decimal"/>
      <w:lvlText w:val="%8."/>
      <w:lvlJc w:val="left"/>
      <w:pPr>
        <w:tabs>
          <w:tab w:val="num" w:pos="5760"/>
        </w:tabs>
        <w:ind w:left="5760" w:hanging="360"/>
      </w:pPr>
    </w:lvl>
    <w:lvl w:ilvl="8" w:tplc="04080005">
      <w:start w:val="1"/>
      <w:numFmt w:val="decimal"/>
      <w:lvlText w:val="%9."/>
      <w:lvlJc w:val="left"/>
      <w:pPr>
        <w:tabs>
          <w:tab w:val="num" w:pos="6480"/>
        </w:tabs>
        <w:ind w:left="6480" w:hanging="360"/>
      </w:pPr>
    </w:lvl>
  </w:abstractNum>
  <w:abstractNum w:abstractNumId="25">
    <w:nsid w:val="4DFB5A61"/>
    <w:multiLevelType w:val="hybridMultilevel"/>
    <w:tmpl w:val="2612E45E"/>
    <w:lvl w:ilvl="0" w:tplc="04080003">
      <w:start w:val="1"/>
      <w:numFmt w:val="bullet"/>
      <w:lvlText w:val="o"/>
      <w:lvlJc w:val="left"/>
      <w:pPr>
        <w:tabs>
          <w:tab w:val="num" w:pos="720"/>
        </w:tabs>
        <w:ind w:left="720" w:hanging="360"/>
      </w:pPr>
      <w:rPr>
        <w:rFonts w:ascii="Courier New" w:hAnsi="Courier New" w:hint="default"/>
      </w:rPr>
    </w:lvl>
    <w:lvl w:ilvl="1" w:tplc="04080003" w:tentative="1">
      <w:start w:val="1"/>
      <w:numFmt w:val="bullet"/>
      <w:lvlText w:val="o"/>
      <w:lvlJc w:val="left"/>
      <w:pPr>
        <w:tabs>
          <w:tab w:val="num" w:pos="1440"/>
        </w:tabs>
        <w:ind w:left="1440" w:hanging="360"/>
      </w:pPr>
      <w:rPr>
        <w:rFonts w:ascii="Courier New" w:hAnsi="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26">
    <w:nsid w:val="4E711AAD"/>
    <w:multiLevelType w:val="hybridMultilevel"/>
    <w:tmpl w:val="1A14D596"/>
    <w:lvl w:ilvl="0" w:tplc="C41026CE">
      <w:start w:val="1"/>
      <w:numFmt w:val="decimal"/>
      <w:lvlText w:val="%1)"/>
      <w:lvlJc w:val="left"/>
      <w:pPr>
        <w:tabs>
          <w:tab w:val="num" w:pos="735"/>
        </w:tabs>
        <w:ind w:left="735" w:hanging="375"/>
      </w:pPr>
      <w:rPr>
        <w:rFonts w:hint="default"/>
      </w:r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27">
    <w:nsid w:val="532B6093"/>
    <w:multiLevelType w:val="multilevel"/>
    <w:tmpl w:val="00000003"/>
    <w:lvl w:ilvl="0">
      <w:start w:val="1"/>
      <w:numFmt w:val="decimal"/>
      <w:lvlText w:val="%1."/>
      <w:lvlJc w:val="left"/>
      <w:pPr>
        <w:tabs>
          <w:tab w:val="num" w:pos="720"/>
        </w:tabs>
        <w:ind w:left="720" w:hanging="360"/>
      </w:pPr>
      <w:rPr>
        <w:rFonts w:ascii="Times New Roman" w:eastAsia="SimSun" w:hAnsi="Times New Roman" w:cs="Times New Roman"/>
        <w:b w:val="0"/>
        <w:bCs w:val="0"/>
        <w:i w:val="0"/>
        <w:iCs w:val="0"/>
        <w:spacing w:val="0"/>
        <w:kern w:val="1"/>
        <w:sz w:val="24"/>
        <w:szCs w:val="24"/>
        <w:highlight w:val="white"/>
        <w:lang w:val="el-GR" w:eastAsia="zh-CN" w:bidi="hi-I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8">
    <w:nsid w:val="57F22D8A"/>
    <w:multiLevelType w:val="hybridMultilevel"/>
    <w:tmpl w:val="957633CC"/>
    <w:lvl w:ilvl="0" w:tplc="0408000F">
      <w:start w:val="1"/>
      <w:numFmt w:val="decimal"/>
      <w:lvlText w:val="%1."/>
      <w:lvlJc w:val="left"/>
      <w:pPr>
        <w:tabs>
          <w:tab w:val="num" w:pos="720"/>
        </w:tabs>
        <w:ind w:left="720" w:hanging="360"/>
      </w:p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29">
    <w:nsid w:val="6301758D"/>
    <w:multiLevelType w:val="hybridMultilevel"/>
    <w:tmpl w:val="C1D487DC"/>
    <w:lvl w:ilvl="0" w:tplc="0408000B">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0">
    <w:nsid w:val="68AA1704"/>
    <w:multiLevelType w:val="hybridMultilevel"/>
    <w:tmpl w:val="54941740"/>
    <w:lvl w:ilvl="0" w:tplc="04080011">
      <w:start w:val="5"/>
      <w:numFmt w:val="decimal"/>
      <w:lvlText w:val="%1)"/>
      <w:lvlJc w:val="left"/>
      <w:pPr>
        <w:tabs>
          <w:tab w:val="num" w:pos="720"/>
        </w:tabs>
        <w:ind w:left="720" w:hanging="360"/>
      </w:pPr>
      <w:rPr>
        <w:rFonts w:hint="default"/>
      </w:r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31">
    <w:nsid w:val="745E060B"/>
    <w:multiLevelType w:val="hybridMultilevel"/>
    <w:tmpl w:val="DA06B64A"/>
    <w:lvl w:ilvl="0" w:tplc="04080011">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2">
    <w:nsid w:val="7D742783"/>
    <w:multiLevelType w:val="hybridMultilevel"/>
    <w:tmpl w:val="B6BA74F0"/>
    <w:lvl w:ilvl="0" w:tplc="04080011">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3">
    <w:nsid w:val="7F040E00"/>
    <w:multiLevelType w:val="hybridMultilevel"/>
    <w:tmpl w:val="6EE6F742"/>
    <w:lvl w:ilvl="0" w:tplc="0408000F">
      <w:start w:val="1"/>
      <w:numFmt w:val="decimal"/>
      <w:lvlText w:val="%1."/>
      <w:lvlJc w:val="left"/>
      <w:pPr>
        <w:tabs>
          <w:tab w:val="num" w:pos="720"/>
        </w:tabs>
        <w:ind w:left="720" w:hanging="360"/>
      </w:p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num w:numId="1">
    <w:abstractNumId w:val="0"/>
  </w:num>
  <w:num w:numId="2">
    <w:abstractNumId w:val="1"/>
  </w:num>
  <w:num w:numId="3">
    <w:abstractNumId w:val="27"/>
  </w:num>
  <w:num w:numId="4">
    <w:abstractNumId w:val="2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4"/>
  </w:num>
  <w:num w:numId="8">
    <w:abstractNumId w:val="2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5"/>
  </w:num>
  <w:num w:numId="10">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0"/>
  </w:num>
  <w:num w:numId="12">
    <w:abstractNumId w:val="2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6"/>
  </w:num>
  <w:num w:numId="14">
    <w:abstractNumId w:val="23"/>
  </w:num>
  <w:num w:numId="15">
    <w:abstractNumId w:val="11"/>
  </w:num>
  <w:num w:numId="16">
    <w:abstractNumId w:val="12"/>
  </w:num>
  <w:num w:numId="17">
    <w:abstractNumId w:val="30"/>
  </w:num>
  <w:num w:numId="18">
    <w:abstractNumId w:val="22"/>
  </w:num>
  <w:num w:numId="19">
    <w:abstractNumId w:val="26"/>
  </w:num>
  <w:num w:numId="20">
    <w:abstractNumId w:val="18"/>
  </w:num>
  <w:num w:numId="21">
    <w:abstractNumId w:val="14"/>
  </w:num>
  <w:num w:numId="22">
    <w:abstractNumId w:val="28"/>
  </w:num>
  <w:num w:numId="23">
    <w:abstractNumId w:val="25"/>
  </w:num>
  <w:num w:numId="24">
    <w:abstractNumId w:val="19"/>
  </w:num>
  <w:num w:numId="25">
    <w:abstractNumId w:val="32"/>
  </w:num>
  <w:num w:numId="26">
    <w:abstractNumId w:val="33"/>
  </w:num>
  <w:num w:numId="27">
    <w:abstractNumId w:val="31"/>
  </w:num>
  <w:num w:numId="28">
    <w:abstractNumId w:val="29"/>
  </w:num>
  <w:num w:numId="29">
    <w:abstractNumId w:val="13"/>
  </w:num>
  <w:num w:numId="30">
    <w:abstractNumId w:val="10"/>
  </w:num>
  <w:num w:numId="31">
    <w:abstractNumId w:val="21"/>
  </w:num>
  <w:numIdMacAtCleanup w:val="6"/>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embedSystemFonts/>
  <w:proofState w:spelling="clean" w:grammar="clean"/>
  <w:stylePaneFormatFilter w:val="0000"/>
  <w:defaultTabStop w:val="720"/>
  <w:defaultTableStyle w:val="a"/>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317442">
      <o:colormenu v:ext="edit" fillcolor="none [4]" strokecolor="none [1]" shadowcolor="none [2]"/>
    </o:shapedefaults>
    <o:shapelayout v:ext="edit">
      <o:idmap v:ext="edit" data="1"/>
    </o:shapelayout>
  </w:hdrShapeDefaults>
  <w:footnotePr>
    <w:footnote w:id="-1"/>
    <w:footnote w:id="0"/>
  </w:footnotePr>
  <w:endnotePr>
    <w:endnote w:id="-1"/>
    <w:endnote w:id="0"/>
  </w:endnotePr>
  <w:compat/>
  <w:rsids>
    <w:rsidRoot w:val="006348A7"/>
    <w:rsid w:val="000020FF"/>
    <w:rsid w:val="000032F8"/>
    <w:rsid w:val="000036AE"/>
    <w:rsid w:val="000070C9"/>
    <w:rsid w:val="0000735F"/>
    <w:rsid w:val="000156CC"/>
    <w:rsid w:val="000170D9"/>
    <w:rsid w:val="00017118"/>
    <w:rsid w:val="00017E38"/>
    <w:rsid w:val="00020780"/>
    <w:rsid w:val="00021BAC"/>
    <w:rsid w:val="000253C8"/>
    <w:rsid w:val="00025B96"/>
    <w:rsid w:val="00027803"/>
    <w:rsid w:val="00033CFA"/>
    <w:rsid w:val="00035195"/>
    <w:rsid w:val="000378B7"/>
    <w:rsid w:val="000413CA"/>
    <w:rsid w:val="0004210D"/>
    <w:rsid w:val="00042132"/>
    <w:rsid w:val="00045E34"/>
    <w:rsid w:val="00046304"/>
    <w:rsid w:val="00050E6E"/>
    <w:rsid w:val="0005110F"/>
    <w:rsid w:val="00053E44"/>
    <w:rsid w:val="0005431A"/>
    <w:rsid w:val="0005483D"/>
    <w:rsid w:val="00054F8A"/>
    <w:rsid w:val="00055514"/>
    <w:rsid w:val="0005768C"/>
    <w:rsid w:val="00060CC3"/>
    <w:rsid w:val="00066288"/>
    <w:rsid w:val="00066579"/>
    <w:rsid w:val="00071F38"/>
    <w:rsid w:val="00071FA5"/>
    <w:rsid w:val="000739C6"/>
    <w:rsid w:val="00073C15"/>
    <w:rsid w:val="00073F74"/>
    <w:rsid w:val="000772D9"/>
    <w:rsid w:val="000773A4"/>
    <w:rsid w:val="0008151C"/>
    <w:rsid w:val="00084A9B"/>
    <w:rsid w:val="00095407"/>
    <w:rsid w:val="0009572E"/>
    <w:rsid w:val="00097687"/>
    <w:rsid w:val="000979BD"/>
    <w:rsid w:val="000A2336"/>
    <w:rsid w:val="000A5014"/>
    <w:rsid w:val="000A6145"/>
    <w:rsid w:val="000A65C8"/>
    <w:rsid w:val="000A676E"/>
    <w:rsid w:val="000A7D2F"/>
    <w:rsid w:val="000B247B"/>
    <w:rsid w:val="000B28A3"/>
    <w:rsid w:val="000B2F4A"/>
    <w:rsid w:val="000B32D2"/>
    <w:rsid w:val="000B4F9B"/>
    <w:rsid w:val="000B7E9F"/>
    <w:rsid w:val="000C2D8A"/>
    <w:rsid w:val="000C30B5"/>
    <w:rsid w:val="000C3CCB"/>
    <w:rsid w:val="000D0CBF"/>
    <w:rsid w:val="000D13E7"/>
    <w:rsid w:val="000D3963"/>
    <w:rsid w:val="000D6129"/>
    <w:rsid w:val="000D7650"/>
    <w:rsid w:val="000E090E"/>
    <w:rsid w:val="000E1B84"/>
    <w:rsid w:val="000E2771"/>
    <w:rsid w:val="000E3782"/>
    <w:rsid w:val="000E7C30"/>
    <w:rsid w:val="000E7EC7"/>
    <w:rsid w:val="000F10CD"/>
    <w:rsid w:val="00106413"/>
    <w:rsid w:val="00106A44"/>
    <w:rsid w:val="00106EC7"/>
    <w:rsid w:val="001074BF"/>
    <w:rsid w:val="00113E80"/>
    <w:rsid w:val="00114DF6"/>
    <w:rsid w:val="001151E6"/>
    <w:rsid w:val="00116CCD"/>
    <w:rsid w:val="0011744E"/>
    <w:rsid w:val="00120C06"/>
    <w:rsid w:val="001217A9"/>
    <w:rsid w:val="001227CC"/>
    <w:rsid w:val="00125FF6"/>
    <w:rsid w:val="001265D3"/>
    <w:rsid w:val="00127BD5"/>
    <w:rsid w:val="001313E0"/>
    <w:rsid w:val="00132B33"/>
    <w:rsid w:val="001346AB"/>
    <w:rsid w:val="00135C95"/>
    <w:rsid w:val="00144DB6"/>
    <w:rsid w:val="0014555E"/>
    <w:rsid w:val="001459CD"/>
    <w:rsid w:val="00145E95"/>
    <w:rsid w:val="00145EE5"/>
    <w:rsid w:val="00150D03"/>
    <w:rsid w:val="001510BA"/>
    <w:rsid w:val="0015199B"/>
    <w:rsid w:val="00155779"/>
    <w:rsid w:val="00156302"/>
    <w:rsid w:val="001577EF"/>
    <w:rsid w:val="001579DB"/>
    <w:rsid w:val="00157A71"/>
    <w:rsid w:val="00161DCF"/>
    <w:rsid w:val="001627EC"/>
    <w:rsid w:val="00162B2E"/>
    <w:rsid w:val="001675E7"/>
    <w:rsid w:val="00167ED3"/>
    <w:rsid w:val="0017060F"/>
    <w:rsid w:val="001731D0"/>
    <w:rsid w:val="0017320C"/>
    <w:rsid w:val="0017345F"/>
    <w:rsid w:val="00181704"/>
    <w:rsid w:val="00181F92"/>
    <w:rsid w:val="0018286F"/>
    <w:rsid w:val="00183B22"/>
    <w:rsid w:val="00185D0D"/>
    <w:rsid w:val="001867AD"/>
    <w:rsid w:val="00190EE2"/>
    <w:rsid w:val="00196C95"/>
    <w:rsid w:val="001A09B7"/>
    <w:rsid w:val="001A132C"/>
    <w:rsid w:val="001A1E4B"/>
    <w:rsid w:val="001A4D79"/>
    <w:rsid w:val="001A4EF0"/>
    <w:rsid w:val="001A6568"/>
    <w:rsid w:val="001A7E43"/>
    <w:rsid w:val="001B049F"/>
    <w:rsid w:val="001B2912"/>
    <w:rsid w:val="001B63B1"/>
    <w:rsid w:val="001B7132"/>
    <w:rsid w:val="001B764E"/>
    <w:rsid w:val="001C05ED"/>
    <w:rsid w:val="001C413E"/>
    <w:rsid w:val="001C5AEC"/>
    <w:rsid w:val="001C67C9"/>
    <w:rsid w:val="001C7A8C"/>
    <w:rsid w:val="001D1DB2"/>
    <w:rsid w:val="001D4BBB"/>
    <w:rsid w:val="001D61F9"/>
    <w:rsid w:val="001E01CA"/>
    <w:rsid w:val="001E11DA"/>
    <w:rsid w:val="001E4D4C"/>
    <w:rsid w:val="001E5700"/>
    <w:rsid w:val="001F0C1D"/>
    <w:rsid w:val="001F3477"/>
    <w:rsid w:val="001F7DF2"/>
    <w:rsid w:val="00201ED5"/>
    <w:rsid w:val="00204658"/>
    <w:rsid w:val="00220033"/>
    <w:rsid w:val="00220115"/>
    <w:rsid w:val="00222395"/>
    <w:rsid w:val="00223043"/>
    <w:rsid w:val="00226747"/>
    <w:rsid w:val="002365ED"/>
    <w:rsid w:val="00236671"/>
    <w:rsid w:val="002374D7"/>
    <w:rsid w:val="0024342D"/>
    <w:rsid w:val="0024349F"/>
    <w:rsid w:val="00244F33"/>
    <w:rsid w:val="00245DD8"/>
    <w:rsid w:val="00253B9E"/>
    <w:rsid w:val="002549B6"/>
    <w:rsid w:val="0025504C"/>
    <w:rsid w:val="002568F7"/>
    <w:rsid w:val="00256D3C"/>
    <w:rsid w:val="00256DBE"/>
    <w:rsid w:val="00261E54"/>
    <w:rsid w:val="00262B0C"/>
    <w:rsid w:val="00264794"/>
    <w:rsid w:val="00266049"/>
    <w:rsid w:val="0027238F"/>
    <w:rsid w:val="00273558"/>
    <w:rsid w:val="00275B54"/>
    <w:rsid w:val="00276DFB"/>
    <w:rsid w:val="00277FDF"/>
    <w:rsid w:val="002805FB"/>
    <w:rsid w:val="0028063A"/>
    <w:rsid w:val="00282F09"/>
    <w:rsid w:val="0028445A"/>
    <w:rsid w:val="00286B3F"/>
    <w:rsid w:val="0029231C"/>
    <w:rsid w:val="0029237D"/>
    <w:rsid w:val="0029386D"/>
    <w:rsid w:val="002963E1"/>
    <w:rsid w:val="0029648E"/>
    <w:rsid w:val="002A2040"/>
    <w:rsid w:val="002A3BCF"/>
    <w:rsid w:val="002A4FD5"/>
    <w:rsid w:val="002A676E"/>
    <w:rsid w:val="002B291B"/>
    <w:rsid w:val="002C144B"/>
    <w:rsid w:val="002C18FD"/>
    <w:rsid w:val="002C7914"/>
    <w:rsid w:val="002D061C"/>
    <w:rsid w:val="002D0B36"/>
    <w:rsid w:val="002D1943"/>
    <w:rsid w:val="002D1997"/>
    <w:rsid w:val="002D2615"/>
    <w:rsid w:val="002D284B"/>
    <w:rsid w:val="002D2B8A"/>
    <w:rsid w:val="002E17B5"/>
    <w:rsid w:val="002E1914"/>
    <w:rsid w:val="002E2279"/>
    <w:rsid w:val="002E4DA7"/>
    <w:rsid w:val="002E6F06"/>
    <w:rsid w:val="002F2D5A"/>
    <w:rsid w:val="002F30A5"/>
    <w:rsid w:val="002F3DDF"/>
    <w:rsid w:val="003001A6"/>
    <w:rsid w:val="003010E7"/>
    <w:rsid w:val="00301399"/>
    <w:rsid w:val="003017C6"/>
    <w:rsid w:val="00301B88"/>
    <w:rsid w:val="00302EC4"/>
    <w:rsid w:val="00302ED7"/>
    <w:rsid w:val="0030369C"/>
    <w:rsid w:val="00304490"/>
    <w:rsid w:val="00304759"/>
    <w:rsid w:val="00306108"/>
    <w:rsid w:val="003074FC"/>
    <w:rsid w:val="00312D5D"/>
    <w:rsid w:val="0032160F"/>
    <w:rsid w:val="003217F0"/>
    <w:rsid w:val="00321905"/>
    <w:rsid w:val="0032279B"/>
    <w:rsid w:val="003234B1"/>
    <w:rsid w:val="00324A25"/>
    <w:rsid w:val="00325764"/>
    <w:rsid w:val="0032750E"/>
    <w:rsid w:val="00331559"/>
    <w:rsid w:val="00332B0B"/>
    <w:rsid w:val="00333995"/>
    <w:rsid w:val="003340D2"/>
    <w:rsid w:val="00341C67"/>
    <w:rsid w:val="00341EA2"/>
    <w:rsid w:val="00343BC7"/>
    <w:rsid w:val="00345753"/>
    <w:rsid w:val="003460CA"/>
    <w:rsid w:val="00347A98"/>
    <w:rsid w:val="00350608"/>
    <w:rsid w:val="00351607"/>
    <w:rsid w:val="00354467"/>
    <w:rsid w:val="00354A9F"/>
    <w:rsid w:val="00354BBD"/>
    <w:rsid w:val="00356599"/>
    <w:rsid w:val="0035767B"/>
    <w:rsid w:val="00363CA6"/>
    <w:rsid w:val="003649AB"/>
    <w:rsid w:val="003666A6"/>
    <w:rsid w:val="003700E0"/>
    <w:rsid w:val="00371783"/>
    <w:rsid w:val="00371BB0"/>
    <w:rsid w:val="003770DE"/>
    <w:rsid w:val="00377886"/>
    <w:rsid w:val="00377A83"/>
    <w:rsid w:val="003815F0"/>
    <w:rsid w:val="003818B2"/>
    <w:rsid w:val="00384268"/>
    <w:rsid w:val="003878C6"/>
    <w:rsid w:val="00392D6A"/>
    <w:rsid w:val="003930EE"/>
    <w:rsid w:val="0039445A"/>
    <w:rsid w:val="003A0B0A"/>
    <w:rsid w:val="003A3FBE"/>
    <w:rsid w:val="003A4C37"/>
    <w:rsid w:val="003A5F21"/>
    <w:rsid w:val="003A6B6D"/>
    <w:rsid w:val="003A7EAF"/>
    <w:rsid w:val="003B1AAE"/>
    <w:rsid w:val="003B293A"/>
    <w:rsid w:val="003B3429"/>
    <w:rsid w:val="003B3FC0"/>
    <w:rsid w:val="003B5930"/>
    <w:rsid w:val="003C0751"/>
    <w:rsid w:val="003C134D"/>
    <w:rsid w:val="003C235F"/>
    <w:rsid w:val="003C38EA"/>
    <w:rsid w:val="003C469D"/>
    <w:rsid w:val="003C4EF7"/>
    <w:rsid w:val="003C7944"/>
    <w:rsid w:val="003C79BD"/>
    <w:rsid w:val="003D3232"/>
    <w:rsid w:val="003D36C5"/>
    <w:rsid w:val="003D4108"/>
    <w:rsid w:val="003D6DC4"/>
    <w:rsid w:val="003D7B30"/>
    <w:rsid w:val="003D7E15"/>
    <w:rsid w:val="003E0331"/>
    <w:rsid w:val="003E0376"/>
    <w:rsid w:val="003E3562"/>
    <w:rsid w:val="003E6936"/>
    <w:rsid w:val="003F0092"/>
    <w:rsid w:val="003F2FD5"/>
    <w:rsid w:val="003F345B"/>
    <w:rsid w:val="003F36E8"/>
    <w:rsid w:val="003F6754"/>
    <w:rsid w:val="004026AC"/>
    <w:rsid w:val="00403CE6"/>
    <w:rsid w:val="0040402C"/>
    <w:rsid w:val="00404A76"/>
    <w:rsid w:val="00404CF8"/>
    <w:rsid w:val="00406541"/>
    <w:rsid w:val="00411130"/>
    <w:rsid w:val="00411902"/>
    <w:rsid w:val="00411AEF"/>
    <w:rsid w:val="0041413F"/>
    <w:rsid w:val="00414942"/>
    <w:rsid w:val="0041523D"/>
    <w:rsid w:val="004169BD"/>
    <w:rsid w:val="00420982"/>
    <w:rsid w:val="00420C9B"/>
    <w:rsid w:val="00421ACB"/>
    <w:rsid w:val="00421F24"/>
    <w:rsid w:val="00422BC3"/>
    <w:rsid w:val="00423013"/>
    <w:rsid w:val="00423244"/>
    <w:rsid w:val="00423AFD"/>
    <w:rsid w:val="004241E8"/>
    <w:rsid w:val="00424C24"/>
    <w:rsid w:val="00424D34"/>
    <w:rsid w:val="0042672C"/>
    <w:rsid w:val="00426BAB"/>
    <w:rsid w:val="0043139E"/>
    <w:rsid w:val="0043235C"/>
    <w:rsid w:val="00435514"/>
    <w:rsid w:val="00436220"/>
    <w:rsid w:val="00436ABC"/>
    <w:rsid w:val="00436E0B"/>
    <w:rsid w:val="0043700C"/>
    <w:rsid w:val="00443558"/>
    <w:rsid w:val="0044667E"/>
    <w:rsid w:val="00446B60"/>
    <w:rsid w:val="0045684B"/>
    <w:rsid w:val="00456E3A"/>
    <w:rsid w:val="004600E1"/>
    <w:rsid w:val="00460569"/>
    <w:rsid w:val="00460C9F"/>
    <w:rsid w:val="004650CA"/>
    <w:rsid w:val="004728DD"/>
    <w:rsid w:val="00476025"/>
    <w:rsid w:val="00476DAD"/>
    <w:rsid w:val="00477A14"/>
    <w:rsid w:val="004806D0"/>
    <w:rsid w:val="00481423"/>
    <w:rsid w:val="00481D36"/>
    <w:rsid w:val="00481DC2"/>
    <w:rsid w:val="00482DC2"/>
    <w:rsid w:val="004835DF"/>
    <w:rsid w:val="0048586E"/>
    <w:rsid w:val="004901FD"/>
    <w:rsid w:val="00495AB0"/>
    <w:rsid w:val="004A1682"/>
    <w:rsid w:val="004A36FD"/>
    <w:rsid w:val="004A4FD6"/>
    <w:rsid w:val="004A6A11"/>
    <w:rsid w:val="004A6ABB"/>
    <w:rsid w:val="004A7C58"/>
    <w:rsid w:val="004B2E58"/>
    <w:rsid w:val="004B6E7B"/>
    <w:rsid w:val="004B7126"/>
    <w:rsid w:val="004D22B1"/>
    <w:rsid w:val="004D2C5B"/>
    <w:rsid w:val="004D550E"/>
    <w:rsid w:val="004E21A1"/>
    <w:rsid w:val="004E2A90"/>
    <w:rsid w:val="004E42A0"/>
    <w:rsid w:val="004E5178"/>
    <w:rsid w:val="004E66E9"/>
    <w:rsid w:val="004E676E"/>
    <w:rsid w:val="004E6F72"/>
    <w:rsid w:val="004E727A"/>
    <w:rsid w:val="004F191B"/>
    <w:rsid w:val="004F5512"/>
    <w:rsid w:val="004F55EF"/>
    <w:rsid w:val="005051D0"/>
    <w:rsid w:val="00506A37"/>
    <w:rsid w:val="00507FE0"/>
    <w:rsid w:val="005109CE"/>
    <w:rsid w:val="0051625F"/>
    <w:rsid w:val="0051690C"/>
    <w:rsid w:val="005178E5"/>
    <w:rsid w:val="00526082"/>
    <w:rsid w:val="0052635A"/>
    <w:rsid w:val="0052681C"/>
    <w:rsid w:val="00526B61"/>
    <w:rsid w:val="00531AE2"/>
    <w:rsid w:val="00533389"/>
    <w:rsid w:val="00535488"/>
    <w:rsid w:val="0054173F"/>
    <w:rsid w:val="00542CF0"/>
    <w:rsid w:val="00547183"/>
    <w:rsid w:val="00547736"/>
    <w:rsid w:val="005516FD"/>
    <w:rsid w:val="00553F7E"/>
    <w:rsid w:val="00554F44"/>
    <w:rsid w:val="0056052F"/>
    <w:rsid w:val="005617F3"/>
    <w:rsid w:val="0056426E"/>
    <w:rsid w:val="005643B0"/>
    <w:rsid w:val="00565A09"/>
    <w:rsid w:val="00566834"/>
    <w:rsid w:val="005668EE"/>
    <w:rsid w:val="00567F99"/>
    <w:rsid w:val="00570C36"/>
    <w:rsid w:val="005722A8"/>
    <w:rsid w:val="005754D5"/>
    <w:rsid w:val="00575879"/>
    <w:rsid w:val="00575AAA"/>
    <w:rsid w:val="00575CAE"/>
    <w:rsid w:val="00576E82"/>
    <w:rsid w:val="00580FBC"/>
    <w:rsid w:val="0058127F"/>
    <w:rsid w:val="005821F7"/>
    <w:rsid w:val="00582482"/>
    <w:rsid w:val="00582850"/>
    <w:rsid w:val="00582906"/>
    <w:rsid w:val="00582DA8"/>
    <w:rsid w:val="00583B2C"/>
    <w:rsid w:val="00583D18"/>
    <w:rsid w:val="00586F7E"/>
    <w:rsid w:val="00590854"/>
    <w:rsid w:val="0059092C"/>
    <w:rsid w:val="005919E6"/>
    <w:rsid w:val="00591AE1"/>
    <w:rsid w:val="00592D4B"/>
    <w:rsid w:val="0059652D"/>
    <w:rsid w:val="005A2181"/>
    <w:rsid w:val="005A5589"/>
    <w:rsid w:val="005A7C2D"/>
    <w:rsid w:val="005B145F"/>
    <w:rsid w:val="005B2318"/>
    <w:rsid w:val="005B5048"/>
    <w:rsid w:val="005B55CE"/>
    <w:rsid w:val="005B7E93"/>
    <w:rsid w:val="005C146A"/>
    <w:rsid w:val="005C2D51"/>
    <w:rsid w:val="005C44F5"/>
    <w:rsid w:val="005C4A6E"/>
    <w:rsid w:val="005C56F0"/>
    <w:rsid w:val="005C6695"/>
    <w:rsid w:val="005D1302"/>
    <w:rsid w:val="005D13B1"/>
    <w:rsid w:val="005D2212"/>
    <w:rsid w:val="005D264F"/>
    <w:rsid w:val="005D4D7C"/>
    <w:rsid w:val="005E0F33"/>
    <w:rsid w:val="005E186A"/>
    <w:rsid w:val="005E1FDC"/>
    <w:rsid w:val="005E39F4"/>
    <w:rsid w:val="005E447C"/>
    <w:rsid w:val="005E6657"/>
    <w:rsid w:val="005E6AD5"/>
    <w:rsid w:val="005E7301"/>
    <w:rsid w:val="005F1168"/>
    <w:rsid w:val="005F1844"/>
    <w:rsid w:val="005F21CC"/>
    <w:rsid w:val="005F3044"/>
    <w:rsid w:val="005F79F8"/>
    <w:rsid w:val="005F7FB2"/>
    <w:rsid w:val="00600AC7"/>
    <w:rsid w:val="0060147E"/>
    <w:rsid w:val="0060224B"/>
    <w:rsid w:val="0060246D"/>
    <w:rsid w:val="006041E2"/>
    <w:rsid w:val="0060495A"/>
    <w:rsid w:val="00604E90"/>
    <w:rsid w:val="00607783"/>
    <w:rsid w:val="00607839"/>
    <w:rsid w:val="00610895"/>
    <w:rsid w:val="006148EF"/>
    <w:rsid w:val="00617928"/>
    <w:rsid w:val="00617D51"/>
    <w:rsid w:val="00620870"/>
    <w:rsid w:val="00621EF6"/>
    <w:rsid w:val="00625FF1"/>
    <w:rsid w:val="006265D5"/>
    <w:rsid w:val="0062710C"/>
    <w:rsid w:val="0062735D"/>
    <w:rsid w:val="00631478"/>
    <w:rsid w:val="00631C7D"/>
    <w:rsid w:val="006335CF"/>
    <w:rsid w:val="00633DED"/>
    <w:rsid w:val="006348A7"/>
    <w:rsid w:val="0063498F"/>
    <w:rsid w:val="00635B28"/>
    <w:rsid w:val="00635E71"/>
    <w:rsid w:val="00641E00"/>
    <w:rsid w:val="00642E44"/>
    <w:rsid w:val="00643B9A"/>
    <w:rsid w:val="00645374"/>
    <w:rsid w:val="00645DC7"/>
    <w:rsid w:val="00646F54"/>
    <w:rsid w:val="00656B89"/>
    <w:rsid w:val="00657963"/>
    <w:rsid w:val="00660C08"/>
    <w:rsid w:val="00663A0C"/>
    <w:rsid w:val="00664E8B"/>
    <w:rsid w:val="006718C4"/>
    <w:rsid w:val="00674096"/>
    <w:rsid w:val="006774C7"/>
    <w:rsid w:val="00677C1A"/>
    <w:rsid w:val="00680776"/>
    <w:rsid w:val="0068123B"/>
    <w:rsid w:val="00682075"/>
    <w:rsid w:val="0068281C"/>
    <w:rsid w:val="006854B1"/>
    <w:rsid w:val="00686F45"/>
    <w:rsid w:val="006908AC"/>
    <w:rsid w:val="00696C24"/>
    <w:rsid w:val="006A39E6"/>
    <w:rsid w:val="006A4578"/>
    <w:rsid w:val="006A654E"/>
    <w:rsid w:val="006C10D0"/>
    <w:rsid w:val="006C12E9"/>
    <w:rsid w:val="006C1CE4"/>
    <w:rsid w:val="006C1FE8"/>
    <w:rsid w:val="006C20D0"/>
    <w:rsid w:val="006C4110"/>
    <w:rsid w:val="006C444B"/>
    <w:rsid w:val="006D1419"/>
    <w:rsid w:val="006D19CF"/>
    <w:rsid w:val="006D4269"/>
    <w:rsid w:val="006D4474"/>
    <w:rsid w:val="006D79A4"/>
    <w:rsid w:val="006E0FFC"/>
    <w:rsid w:val="006E2115"/>
    <w:rsid w:val="006E5B34"/>
    <w:rsid w:val="006F53B6"/>
    <w:rsid w:val="006F567B"/>
    <w:rsid w:val="006F6673"/>
    <w:rsid w:val="006F6E73"/>
    <w:rsid w:val="00700DEE"/>
    <w:rsid w:val="0070237F"/>
    <w:rsid w:val="007100F2"/>
    <w:rsid w:val="00710350"/>
    <w:rsid w:val="0071065A"/>
    <w:rsid w:val="007131C4"/>
    <w:rsid w:val="00713FE1"/>
    <w:rsid w:val="007145BA"/>
    <w:rsid w:val="0072037C"/>
    <w:rsid w:val="007207BF"/>
    <w:rsid w:val="00724EDC"/>
    <w:rsid w:val="00727966"/>
    <w:rsid w:val="00730173"/>
    <w:rsid w:val="007303B9"/>
    <w:rsid w:val="00731EC0"/>
    <w:rsid w:val="00735B2D"/>
    <w:rsid w:val="00735BA7"/>
    <w:rsid w:val="00737C1A"/>
    <w:rsid w:val="00741E52"/>
    <w:rsid w:val="007456A2"/>
    <w:rsid w:val="00745AD4"/>
    <w:rsid w:val="00747B7F"/>
    <w:rsid w:val="00747F8A"/>
    <w:rsid w:val="00753C51"/>
    <w:rsid w:val="007544DE"/>
    <w:rsid w:val="007572BD"/>
    <w:rsid w:val="00757F10"/>
    <w:rsid w:val="00760AAB"/>
    <w:rsid w:val="00762A5B"/>
    <w:rsid w:val="00762BE2"/>
    <w:rsid w:val="0076351B"/>
    <w:rsid w:val="007638BA"/>
    <w:rsid w:val="007644D4"/>
    <w:rsid w:val="00765350"/>
    <w:rsid w:val="0076549A"/>
    <w:rsid w:val="007705FC"/>
    <w:rsid w:val="00770847"/>
    <w:rsid w:val="007746EB"/>
    <w:rsid w:val="007748BA"/>
    <w:rsid w:val="00774BE0"/>
    <w:rsid w:val="00781989"/>
    <w:rsid w:val="00784130"/>
    <w:rsid w:val="0078420A"/>
    <w:rsid w:val="00785B18"/>
    <w:rsid w:val="0079007D"/>
    <w:rsid w:val="00791389"/>
    <w:rsid w:val="00791690"/>
    <w:rsid w:val="007947DE"/>
    <w:rsid w:val="007970C0"/>
    <w:rsid w:val="00797659"/>
    <w:rsid w:val="00797D8A"/>
    <w:rsid w:val="007A2DAB"/>
    <w:rsid w:val="007A3F13"/>
    <w:rsid w:val="007A4883"/>
    <w:rsid w:val="007A5381"/>
    <w:rsid w:val="007A6604"/>
    <w:rsid w:val="007A7A90"/>
    <w:rsid w:val="007A7C17"/>
    <w:rsid w:val="007A7DCB"/>
    <w:rsid w:val="007B0E0F"/>
    <w:rsid w:val="007B179E"/>
    <w:rsid w:val="007B1C4F"/>
    <w:rsid w:val="007B5D7F"/>
    <w:rsid w:val="007B5E14"/>
    <w:rsid w:val="007B603B"/>
    <w:rsid w:val="007B7659"/>
    <w:rsid w:val="007C03FD"/>
    <w:rsid w:val="007C11A3"/>
    <w:rsid w:val="007C1222"/>
    <w:rsid w:val="007C3188"/>
    <w:rsid w:val="007C3C96"/>
    <w:rsid w:val="007C417D"/>
    <w:rsid w:val="007C5FAD"/>
    <w:rsid w:val="007C6DFB"/>
    <w:rsid w:val="007C7068"/>
    <w:rsid w:val="007C7722"/>
    <w:rsid w:val="007D0E0F"/>
    <w:rsid w:val="007D26EA"/>
    <w:rsid w:val="007D6E23"/>
    <w:rsid w:val="007D71D9"/>
    <w:rsid w:val="007E0C09"/>
    <w:rsid w:val="007E38AE"/>
    <w:rsid w:val="007E4A30"/>
    <w:rsid w:val="007E6F5B"/>
    <w:rsid w:val="007F1240"/>
    <w:rsid w:val="007F45E7"/>
    <w:rsid w:val="007F4DB7"/>
    <w:rsid w:val="007F6C16"/>
    <w:rsid w:val="00800376"/>
    <w:rsid w:val="00802A86"/>
    <w:rsid w:val="008033A1"/>
    <w:rsid w:val="008039F8"/>
    <w:rsid w:val="0080716F"/>
    <w:rsid w:val="00815682"/>
    <w:rsid w:val="00816643"/>
    <w:rsid w:val="00820607"/>
    <w:rsid w:val="0082068C"/>
    <w:rsid w:val="00821B7B"/>
    <w:rsid w:val="0082269F"/>
    <w:rsid w:val="008233BC"/>
    <w:rsid w:val="008234E5"/>
    <w:rsid w:val="008271CB"/>
    <w:rsid w:val="00827CB5"/>
    <w:rsid w:val="0083305C"/>
    <w:rsid w:val="00833173"/>
    <w:rsid w:val="008331D9"/>
    <w:rsid w:val="00833B44"/>
    <w:rsid w:val="008352F9"/>
    <w:rsid w:val="00844CF2"/>
    <w:rsid w:val="0084622D"/>
    <w:rsid w:val="00846B24"/>
    <w:rsid w:val="00850936"/>
    <w:rsid w:val="00851763"/>
    <w:rsid w:val="00851DA1"/>
    <w:rsid w:val="00852CB4"/>
    <w:rsid w:val="008624CB"/>
    <w:rsid w:val="008633AE"/>
    <w:rsid w:val="0086636B"/>
    <w:rsid w:val="00872BDA"/>
    <w:rsid w:val="00880DA2"/>
    <w:rsid w:val="00881E39"/>
    <w:rsid w:val="00884449"/>
    <w:rsid w:val="00885FC0"/>
    <w:rsid w:val="008922A3"/>
    <w:rsid w:val="00892CB0"/>
    <w:rsid w:val="0089305D"/>
    <w:rsid w:val="00893891"/>
    <w:rsid w:val="00895CE5"/>
    <w:rsid w:val="008A2EC5"/>
    <w:rsid w:val="008A5B7E"/>
    <w:rsid w:val="008A64A6"/>
    <w:rsid w:val="008B00F4"/>
    <w:rsid w:val="008B0877"/>
    <w:rsid w:val="008B1568"/>
    <w:rsid w:val="008B4A1A"/>
    <w:rsid w:val="008B518B"/>
    <w:rsid w:val="008C1265"/>
    <w:rsid w:val="008C4D4B"/>
    <w:rsid w:val="008C5026"/>
    <w:rsid w:val="008C5440"/>
    <w:rsid w:val="008C56A4"/>
    <w:rsid w:val="008D0DDD"/>
    <w:rsid w:val="008E0542"/>
    <w:rsid w:val="008E13F4"/>
    <w:rsid w:val="008E31B7"/>
    <w:rsid w:val="008E43D8"/>
    <w:rsid w:val="008E4426"/>
    <w:rsid w:val="008E4F88"/>
    <w:rsid w:val="008F1A92"/>
    <w:rsid w:val="008F26A1"/>
    <w:rsid w:val="008F36F5"/>
    <w:rsid w:val="008F68AE"/>
    <w:rsid w:val="009000F7"/>
    <w:rsid w:val="009008E7"/>
    <w:rsid w:val="0090204D"/>
    <w:rsid w:val="00902D52"/>
    <w:rsid w:val="009048B6"/>
    <w:rsid w:val="00905BE6"/>
    <w:rsid w:val="00907BA7"/>
    <w:rsid w:val="009113F5"/>
    <w:rsid w:val="00911A73"/>
    <w:rsid w:val="0091203E"/>
    <w:rsid w:val="00912562"/>
    <w:rsid w:val="00920BAE"/>
    <w:rsid w:val="00920FC0"/>
    <w:rsid w:val="0092163D"/>
    <w:rsid w:val="00922F97"/>
    <w:rsid w:val="00923F1E"/>
    <w:rsid w:val="00931460"/>
    <w:rsid w:val="00931D2E"/>
    <w:rsid w:val="00933142"/>
    <w:rsid w:val="009346A4"/>
    <w:rsid w:val="00940CB0"/>
    <w:rsid w:val="00942669"/>
    <w:rsid w:val="009433B3"/>
    <w:rsid w:val="00946ABE"/>
    <w:rsid w:val="00954DB1"/>
    <w:rsid w:val="00955EC6"/>
    <w:rsid w:val="0095620F"/>
    <w:rsid w:val="00957686"/>
    <w:rsid w:val="009576A7"/>
    <w:rsid w:val="0096073A"/>
    <w:rsid w:val="009609CB"/>
    <w:rsid w:val="00961EBF"/>
    <w:rsid w:val="009654D4"/>
    <w:rsid w:val="00967BF0"/>
    <w:rsid w:val="00971AC1"/>
    <w:rsid w:val="00972D10"/>
    <w:rsid w:val="00977139"/>
    <w:rsid w:val="00980554"/>
    <w:rsid w:val="00981F14"/>
    <w:rsid w:val="00984106"/>
    <w:rsid w:val="00984777"/>
    <w:rsid w:val="0098515A"/>
    <w:rsid w:val="00992519"/>
    <w:rsid w:val="0099369D"/>
    <w:rsid w:val="00995C43"/>
    <w:rsid w:val="009A047A"/>
    <w:rsid w:val="009A1139"/>
    <w:rsid w:val="009A1890"/>
    <w:rsid w:val="009A7553"/>
    <w:rsid w:val="009B0557"/>
    <w:rsid w:val="009B1D77"/>
    <w:rsid w:val="009B2EA2"/>
    <w:rsid w:val="009B3B8C"/>
    <w:rsid w:val="009B3C48"/>
    <w:rsid w:val="009B41D9"/>
    <w:rsid w:val="009B4AC3"/>
    <w:rsid w:val="009B5098"/>
    <w:rsid w:val="009C2AE2"/>
    <w:rsid w:val="009C3D03"/>
    <w:rsid w:val="009C3D4E"/>
    <w:rsid w:val="009C4F78"/>
    <w:rsid w:val="009D127C"/>
    <w:rsid w:val="009D3BB8"/>
    <w:rsid w:val="009D4B51"/>
    <w:rsid w:val="009D531A"/>
    <w:rsid w:val="009D5331"/>
    <w:rsid w:val="009D77FF"/>
    <w:rsid w:val="009E0D7D"/>
    <w:rsid w:val="009E175E"/>
    <w:rsid w:val="009F3590"/>
    <w:rsid w:val="009F46D2"/>
    <w:rsid w:val="009F4B5B"/>
    <w:rsid w:val="009F4C44"/>
    <w:rsid w:val="00A050F8"/>
    <w:rsid w:val="00A06A8A"/>
    <w:rsid w:val="00A078D6"/>
    <w:rsid w:val="00A1357D"/>
    <w:rsid w:val="00A1563F"/>
    <w:rsid w:val="00A15ACC"/>
    <w:rsid w:val="00A16A2B"/>
    <w:rsid w:val="00A204D1"/>
    <w:rsid w:val="00A22679"/>
    <w:rsid w:val="00A22DB8"/>
    <w:rsid w:val="00A26A69"/>
    <w:rsid w:val="00A2708E"/>
    <w:rsid w:val="00A30814"/>
    <w:rsid w:val="00A30EC1"/>
    <w:rsid w:val="00A33924"/>
    <w:rsid w:val="00A35FBA"/>
    <w:rsid w:val="00A369E8"/>
    <w:rsid w:val="00A36F5D"/>
    <w:rsid w:val="00A3797B"/>
    <w:rsid w:val="00A37F05"/>
    <w:rsid w:val="00A40192"/>
    <w:rsid w:val="00A40B9A"/>
    <w:rsid w:val="00A40F5A"/>
    <w:rsid w:val="00A45396"/>
    <w:rsid w:val="00A5231B"/>
    <w:rsid w:val="00A54613"/>
    <w:rsid w:val="00A54A95"/>
    <w:rsid w:val="00A568A4"/>
    <w:rsid w:val="00A60BDE"/>
    <w:rsid w:val="00A67893"/>
    <w:rsid w:val="00A7271C"/>
    <w:rsid w:val="00A7365F"/>
    <w:rsid w:val="00A743A8"/>
    <w:rsid w:val="00A765B1"/>
    <w:rsid w:val="00A80F1E"/>
    <w:rsid w:val="00A810F5"/>
    <w:rsid w:val="00A8137D"/>
    <w:rsid w:val="00A8331E"/>
    <w:rsid w:val="00A84072"/>
    <w:rsid w:val="00A868BC"/>
    <w:rsid w:val="00A86B9D"/>
    <w:rsid w:val="00A873E0"/>
    <w:rsid w:val="00A90855"/>
    <w:rsid w:val="00A911B6"/>
    <w:rsid w:val="00A92ED1"/>
    <w:rsid w:val="00A948B7"/>
    <w:rsid w:val="00A94F06"/>
    <w:rsid w:val="00A955BC"/>
    <w:rsid w:val="00A96DAA"/>
    <w:rsid w:val="00A97836"/>
    <w:rsid w:val="00A9783D"/>
    <w:rsid w:val="00AA3775"/>
    <w:rsid w:val="00AA40CD"/>
    <w:rsid w:val="00AA686B"/>
    <w:rsid w:val="00AA7453"/>
    <w:rsid w:val="00AB002B"/>
    <w:rsid w:val="00AB2C74"/>
    <w:rsid w:val="00AB3804"/>
    <w:rsid w:val="00AB3EA3"/>
    <w:rsid w:val="00AB54CF"/>
    <w:rsid w:val="00AB58C9"/>
    <w:rsid w:val="00AB6077"/>
    <w:rsid w:val="00AC1BAA"/>
    <w:rsid w:val="00AC24B1"/>
    <w:rsid w:val="00AC3A4E"/>
    <w:rsid w:val="00AC58D6"/>
    <w:rsid w:val="00AC6527"/>
    <w:rsid w:val="00AC662B"/>
    <w:rsid w:val="00AC7613"/>
    <w:rsid w:val="00AD0CDD"/>
    <w:rsid w:val="00AD231B"/>
    <w:rsid w:val="00AD28BB"/>
    <w:rsid w:val="00AD43CA"/>
    <w:rsid w:val="00AD6589"/>
    <w:rsid w:val="00AD6747"/>
    <w:rsid w:val="00AE08CC"/>
    <w:rsid w:val="00AE14E6"/>
    <w:rsid w:val="00AF07C8"/>
    <w:rsid w:val="00AF55C2"/>
    <w:rsid w:val="00B04804"/>
    <w:rsid w:val="00B04994"/>
    <w:rsid w:val="00B050E7"/>
    <w:rsid w:val="00B10908"/>
    <w:rsid w:val="00B13C23"/>
    <w:rsid w:val="00B1498F"/>
    <w:rsid w:val="00B15518"/>
    <w:rsid w:val="00B161D8"/>
    <w:rsid w:val="00B16BE3"/>
    <w:rsid w:val="00B175F5"/>
    <w:rsid w:val="00B17633"/>
    <w:rsid w:val="00B17B60"/>
    <w:rsid w:val="00B214AE"/>
    <w:rsid w:val="00B23057"/>
    <w:rsid w:val="00B23C09"/>
    <w:rsid w:val="00B2563A"/>
    <w:rsid w:val="00B279E3"/>
    <w:rsid w:val="00B3207E"/>
    <w:rsid w:val="00B3358C"/>
    <w:rsid w:val="00B36F68"/>
    <w:rsid w:val="00B40110"/>
    <w:rsid w:val="00B408CF"/>
    <w:rsid w:val="00B4291B"/>
    <w:rsid w:val="00B43889"/>
    <w:rsid w:val="00B44282"/>
    <w:rsid w:val="00B523B0"/>
    <w:rsid w:val="00B5264B"/>
    <w:rsid w:val="00B544A5"/>
    <w:rsid w:val="00B54C42"/>
    <w:rsid w:val="00B54D43"/>
    <w:rsid w:val="00B55AB6"/>
    <w:rsid w:val="00B601CF"/>
    <w:rsid w:val="00B63B8F"/>
    <w:rsid w:val="00B66A85"/>
    <w:rsid w:val="00B66BDF"/>
    <w:rsid w:val="00B67969"/>
    <w:rsid w:val="00B71C1B"/>
    <w:rsid w:val="00B7535A"/>
    <w:rsid w:val="00B81CB6"/>
    <w:rsid w:val="00B82F64"/>
    <w:rsid w:val="00B831F3"/>
    <w:rsid w:val="00B83547"/>
    <w:rsid w:val="00B84CB7"/>
    <w:rsid w:val="00B85114"/>
    <w:rsid w:val="00B863CD"/>
    <w:rsid w:val="00B87DFD"/>
    <w:rsid w:val="00B935DB"/>
    <w:rsid w:val="00B9395A"/>
    <w:rsid w:val="00BA023A"/>
    <w:rsid w:val="00BA37EB"/>
    <w:rsid w:val="00BA43E7"/>
    <w:rsid w:val="00BA4881"/>
    <w:rsid w:val="00BA4A7A"/>
    <w:rsid w:val="00BA766C"/>
    <w:rsid w:val="00BB5451"/>
    <w:rsid w:val="00BB7805"/>
    <w:rsid w:val="00BB7E75"/>
    <w:rsid w:val="00BC1532"/>
    <w:rsid w:val="00BC4511"/>
    <w:rsid w:val="00BC4B26"/>
    <w:rsid w:val="00BC6805"/>
    <w:rsid w:val="00BD1784"/>
    <w:rsid w:val="00BD1BEC"/>
    <w:rsid w:val="00BD7021"/>
    <w:rsid w:val="00BD7052"/>
    <w:rsid w:val="00BE30FA"/>
    <w:rsid w:val="00BE3A82"/>
    <w:rsid w:val="00BE4517"/>
    <w:rsid w:val="00BE456D"/>
    <w:rsid w:val="00BF070A"/>
    <w:rsid w:val="00BF2482"/>
    <w:rsid w:val="00BF273F"/>
    <w:rsid w:val="00BF3750"/>
    <w:rsid w:val="00BF7F14"/>
    <w:rsid w:val="00C00BA5"/>
    <w:rsid w:val="00C00C4A"/>
    <w:rsid w:val="00C00F5F"/>
    <w:rsid w:val="00C054E9"/>
    <w:rsid w:val="00C05FBE"/>
    <w:rsid w:val="00C05FE5"/>
    <w:rsid w:val="00C11812"/>
    <w:rsid w:val="00C11E3B"/>
    <w:rsid w:val="00C1449D"/>
    <w:rsid w:val="00C15F9A"/>
    <w:rsid w:val="00C166AA"/>
    <w:rsid w:val="00C16B68"/>
    <w:rsid w:val="00C16E09"/>
    <w:rsid w:val="00C20AA3"/>
    <w:rsid w:val="00C2398F"/>
    <w:rsid w:val="00C23A1D"/>
    <w:rsid w:val="00C23E28"/>
    <w:rsid w:val="00C27633"/>
    <w:rsid w:val="00C3084E"/>
    <w:rsid w:val="00C323AB"/>
    <w:rsid w:val="00C35EE2"/>
    <w:rsid w:val="00C361A8"/>
    <w:rsid w:val="00C36FC9"/>
    <w:rsid w:val="00C42042"/>
    <w:rsid w:val="00C477A7"/>
    <w:rsid w:val="00C51414"/>
    <w:rsid w:val="00C541C7"/>
    <w:rsid w:val="00C563B9"/>
    <w:rsid w:val="00C5640A"/>
    <w:rsid w:val="00C623E6"/>
    <w:rsid w:val="00C62DF5"/>
    <w:rsid w:val="00C65C37"/>
    <w:rsid w:val="00C675EA"/>
    <w:rsid w:val="00C67B2B"/>
    <w:rsid w:val="00C737D9"/>
    <w:rsid w:val="00C75A37"/>
    <w:rsid w:val="00C812E2"/>
    <w:rsid w:val="00C81B65"/>
    <w:rsid w:val="00C86044"/>
    <w:rsid w:val="00C868D8"/>
    <w:rsid w:val="00C90592"/>
    <w:rsid w:val="00C90CF0"/>
    <w:rsid w:val="00C928B0"/>
    <w:rsid w:val="00C97E3B"/>
    <w:rsid w:val="00CA76C1"/>
    <w:rsid w:val="00CA773A"/>
    <w:rsid w:val="00CB009D"/>
    <w:rsid w:val="00CB01AF"/>
    <w:rsid w:val="00CB165F"/>
    <w:rsid w:val="00CB18E6"/>
    <w:rsid w:val="00CC0DE3"/>
    <w:rsid w:val="00CC150F"/>
    <w:rsid w:val="00CC32C3"/>
    <w:rsid w:val="00CC411F"/>
    <w:rsid w:val="00CC666B"/>
    <w:rsid w:val="00CC77E2"/>
    <w:rsid w:val="00CC7F23"/>
    <w:rsid w:val="00CD06E0"/>
    <w:rsid w:val="00CD3402"/>
    <w:rsid w:val="00CD580E"/>
    <w:rsid w:val="00CD5B15"/>
    <w:rsid w:val="00CD60B3"/>
    <w:rsid w:val="00CE0CF4"/>
    <w:rsid w:val="00CE0D5C"/>
    <w:rsid w:val="00CE0EA5"/>
    <w:rsid w:val="00CE2374"/>
    <w:rsid w:val="00CE2BBE"/>
    <w:rsid w:val="00CE5F90"/>
    <w:rsid w:val="00CE6947"/>
    <w:rsid w:val="00CF493D"/>
    <w:rsid w:val="00D00720"/>
    <w:rsid w:val="00D0349A"/>
    <w:rsid w:val="00D04F7F"/>
    <w:rsid w:val="00D06531"/>
    <w:rsid w:val="00D074CE"/>
    <w:rsid w:val="00D10463"/>
    <w:rsid w:val="00D11BF3"/>
    <w:rsid w:val="00D1254C"/>
    <w:rsid w:val="00D13069"/>
    <w:rsid w:val="00D13A1C"/>
    <w:rsid w:val="00D1421D"/>
    <w:rsid w:val="00D1492F"/>
    <w:rsid w:val="00D163D9"/>
    <w:rsid w:val="00D16632"/>
    <w:rsid w:val="00D17BBF"/>
    <w:rsid w:val="00D2710C"/>
    <w:rsid w:val="00D2744A"/>
    <w:rsid w:val="00D33641"/>
    <w:rsid w:val="00D33D62"/>
    <w:rsid w:val="00D37CEF"/>
    <w:rsid w:val="00D41BE9"/>
    <w:rsid w:val="00D42221"/>
    <w:rsid w:val="00D4297E"/>
    <w:rsid w:val="00D47411"/>
    <w:rsid w:val="00D47649"/>
    <w:rsid w:val="00D53FF4"/>
    <w:rsid w:val="00D541B1"/>
    <w:rsid w:val="00D5621A"/>
    <w:rsid w:val="00D625BD"/>
    <w:rsid w:val="00D64499"/>
    <w:rsid w:val="00D64B31"/>
    <w:rsid w:val="00D656DE"/>
    <w:rsid w:val="00D66924"/>
    <w:rsid w:val="00D7592D"/>
    <w:rsid w:val="00D82137"/>
    <w:rsid w:val="00D82240"/>
    <w:rsid w:val="00D841BF"/>
    <w:rsid w:val="00D847F2"/>
    <w:rsid w:val="00D868E4"/>
    <w:rsid w:val="00D871EE"/>
    <w:rsid w:val="00D939C3"/>
    <w:rsid w:val="00D9532E"/>
    <w:rsid w:val="00DA0F06"/>
    <w:rsid w:val="00DA189B"/>
    <w:rsid w:val="00DA5817"/>
    <w:rsid w:val="00DA6897"/>
    <w:rsid w:val="00DA6D14"/>
    <w:rsid w:val="00DB049B"/>
    <w:rsid w:val="00DB28C5"/>
    <w:rsid w:val="00DB2DA0"/>
    <w:rsid w:val="00DB4A49"/>
    <w:rsid w:val="00DB646E"/>
    <w:rsid w:val="00DC2A3B"/>
    <w:rsid w:val="00DC3A6E"/>
    <w:rsid w:val="00DD0156"/>
    <w:rsid w:val="00DD0523"/>
    <w:rsid w:val="00DD4EB6"/>
    <w:rsid w:val="00DD6684"/>
    <w:rsid w:val="00DD75B3"/>
    <w:rsid w:val="00DE11A4"/>
    <w:rsid w:val="00DE1BAB"/>
    <w:rsid w:val="00DE3CD4"/>
    <w:rsid w:val="00DE4CCA"/>
    <w:rsid w:val="00DE4D34"/>
    <w:rsid w:val="00DE58B4"/>
    <w:rsid w:val="00DE6A3D"/>
    <w:rsid w:val="00DE6FA3"/>
    <w:rsid w:val="00DF0C34"/>
    <w:rsid w:val="00DF208C"/>
    <w:rsid w:val="00DF26DC"/>
    <w:rsid w:val="00DF614A"/>
    <w:rsid w:val="00DF6BA9"/>
    <w:rsid w:val="00DF737C"/>
    <w:rsid w:val="00E06157"/>
    <w:rsid w:val="00E0792A"/>
    <w:rsid w:val="00E12DB0"/>
    <w:rsid w:val="00E133C0"/>
    <w:rsid w:val="00E1551A"/>
    <w:rsid w:val="00E24E61"/>
    <w:rsid w:val="00E254EC"/>
    <w:rsid w:val="00E2646B"/>
    <w:rsid w:val="00E270B5"/>
    <w:rsid w:val="00E3343C"/>
    <w:rsid w:val="00E33462"/>
    <w:rsid w:val="00E34D19"/>
    <w:rsid w:val="00E35054"/>
    <w:rsid w:val="00E36069"/>
    <w:rsid w:val="00E367EE"/>
    <w:rsid w:val="00E40440"/>
    <w:rsid w:val="00E4380B"/>
    <w:rsid w:val="00E46070"/>
    <w:rsid w:val="00E46A8D"/>
    <w:rsid w:val="00E56368"/>
    <w:rsid w:val="00E565C1"/>
    <w:rsid w:val="00E57655"/>
    <w:rsid w:val="00E63027"/>
    <w:rsid w:val="00E63FCD"/>
    <w:rsid w:val="00E6413B"/>
    <w:rsid w:val="00E656C8"/>
    <w:rsid w:val="00E70142"/>
    <w:rsid w:val="00E70AD1"/>
    <w:rsid w:val="00E71863"/>
    <w:rsid w:val="00E75371"/>
    <w:rsid w:val="00E82696"/>
    <w:rsid w:val="00E85A9B"/>
    <w:rsid w:val="00E93B49"/>
    <w:rsid w:val="00E945AD"/>
    <w:rsid w:val="00E975F7"/>
    <w:rsid w:val="00EA0FD0"/>
    <w:rsid w:val="00EA48E9"/>
    <w:rsid w:val="00EA4C03"/>
    <w:rsid w:val="00EA7E43"/>
    <w:rsid w:val="00EB0776"/>
    <w:rsid w:val="00EB112C"/>
    <w:rsid w:val="00EB2A5A"/>
    <w:rsid w:val="00EB4087"/>
    <w:rsid w:val="00EB6795"/>
    <w:rsid w:val="00EB767F"/>
    <w:rsid w:val="00EC07DF"/>
    <w:rsid w:val="00EC13A7"/>
    <w:rsid w:val="00EC32E9"/>
    <w:rsid w:val="00EC5AA0"/>
    <w:rsid w:val="00EC5BFD"/>
    <w:rsid w:val="00EC75D1"/>
    <w:rsid w:val="00ED0103"/>
    <w:rsid w:val="00ED3BDA"/>
    <w:rsid w:val="00ED6EFF"/>
    <w:rsid w:val="00EE0C50"/>
    <w:rsid w:val="00EE1AB9"/>
    <w:rsid w:val="00EE25C4"/>
    <w:rsid w:val="00EE5235"/>
    <w:rsid w:val="00EE5F22"/>
    <w:rsid w:val="00EF3352"/>
    <w:rsid w:val="00EF76D2"/>
    <w:rsid w:val="00EF7AED"/>
    <w:rsid w:val="00F025C4"/>
    <w:rsid w:val="00F0433B"/>
    <w:rsid w:val="00F07208"/>
    <w:rsid w:val="00F111D1"/>
    <w:rsid w:val="00F1234B"/>
    <w:rsid w:val="00F13732"/>
    <w:rsid w:val="00F14098"/>
    <w:rsid w:val="00F14F17"/>
    <w:rsid w:val="00F15707"/>
    <w:rsid w:val="00F16135"/>
    <w:rsid w:val="00F16F02"/>
    <w:rsid w:val="00F17244"/>
    <w:rsid w:val="00F23296"/>
    <w:rsid w:val="00F23596"/>
    <w:rsid w:val="00F238A2"/>
    <w:rsid w:val="00F24A41"/>
    <w:rsid w:val="00F26F30"/>
    <w:rsid w:val="00F278FF"/>
    <w:rsid w:val="00F307B9"/>
    <w:rsid w:val="00F33402"/>
    <w:rsid w:val="00F33F0A"/>
    <w:rsid w:val="00F36FB6"/>
    <w:rsid w:val="00F4342E"/>
    <w:rsid w:val="00F45B30"/>
    <w:rsid w:val="00F45DC3"/>
    <w:rsid w:val="00F45DDA"/>
    <w:rsid w:val="00F47C61"/>
    <w:rsid w:val="00F508D0"/>
    <w:rsid w:val="00F50B4E"/>
    <w:rsid w:val="00F5247A"/>
    <w:rsid w:val="00F52ED1"/>
    <w:rsid w:val="00F54856"/>
    <w:rsid w:val="00F553CE"/>
    <w:rsid w:val="00F55FB1"/>
    <w:rsid w:val="00F60159"/>
    <w:rsid w:val="00F62440"/>
    <w:rsid w:val="00F67033"/>
    <w:rsid w:val="00F707AD"/>
    <w:rsid w:val="00F710A8"/>
    <w:rsid w:val="00F72646"/>
    <w:rsid w:val="00F74868"/>
    <w:rsid w:val="00F75265"/>
    <w:rsid w:val="00F76313"/>
    <w:rsid w:val="00F77FD0"/>
    <w:rsid w:val="00F8177C"/>
    <w:rsid w:val="00F81F17"/>
    <w:rsid w:val="00F8233F"/>
    <w:rsid w:val="00F83ACA"/>
    <w:rsid w:val="00F85874"/>
    <w:rsid w:val="00F87DFB"/>
    <w:rsid w:val="00F9102E"/>
    <w:rsid w:val="00F91B83"/>
    <w:rsid w:val="00F91E2F"/>
    <w:rsid w:val="00F92332"/>
    <w:rsid w:val="00F93349"/>
    <w:rsid w:val="00F975E7"/>
    <w:rsid w:val="00FA396A"/>
    <w:rsid w:val="00FA43E3"/>
    <w:rsid w:val="00FA551F"/>
    <w:rsid w:val="00FA6008"/>
    <w:rsid w:val="00FA6E10"/>
    <w:rsid w:val="00FB0006"/>
    <w:rsid w:val="00FB0854"/>
    <w:rsid w:val="00FB100B"/>
    <w:rsid w:val="00FB1090"/>
    <w:rsid w:val="00FB7B27"/>
    <w:rsid w:val="00FC1880"/>
    <w:rsid w:val="00FC3CFB"/>
    <w:rsid w:val="00FC45E7"/>
    <w:rsid w:val="00FC58BC"/>
    <w:rsid w:val="00FD112D"/>
    <w:rsid w:val="00FE0933"/>
    <w:rsid w:val="00FE0CC9"/>
    <w:rsid w:val="00FE40E9"/>
    <w:rsid w:val="00FE4E11"/>
    <w:rsid w:val="00FE734B"/>
    <w:rsid w:val="00FE770C"/>
    <w:rsid w:val="00FE7A20"/>
    <w:rsid w:val="00FF140A"/>
    <w:rsid w:val="00FF2212"/>
    <w:rsid w:val="00FF6B63"/>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317442">
      <o:colormenu v:ext="edit" fillcolor="none [4]" strokecolor="none [1]" shadowcolor="none [2]"/>
    </o:shapedefaults>
    <o:shapelayout v:ext="edit">
      <o:idmap v:ext="edit" data="2"/>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l-GR" w:eastAsia="el-G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qFormat="1"/>
    <w:lsdException w:name="header" w:uiPriority="0" w:qFormat="1"/>
    <w:lsdException w:name="footer" w:uiPriority="0" w:qFormat="1"/>
    <w:lsdException w:name="caption" w:semiHidden="0" w:uiPriority="0" w:unhideWhenUsed="0" w:qFormat="1"/>
    <w:lsdException w:name="footnote reference" w:uiPriority="0"/>
    <w:lsdException w:name="page number" w:uiPriority="0"/>
    <w:lsdException w:name="List" w:uiPriority="0" w:qFormat="1"/>
    <w:lsdException w:name="Title" w:semiHidden="0" w:uiPriority="10" w:unhideWhenUsed="0" w:qFormat="1"/>
    <w:lsdException w:name="Default Paragraph Font" w:uiPriority="1"/>
    <w:lsdException w:name="Body Text" w:uiPriority="0" w:qFormat="1"/>
    <w:lsdException w:name="Body Text Indent" w:uiPriority="0"/>
    <w:lsdException w:name="Subtitle" w:semiHidden="0" w:uiPriority="11" w:unhideWhenUsed="0" w:qFormat="1"/>
    <w:lsdException w:name="Body Text 2" w:uiPriority="0" w:qFormat="1"/>
    <w:lsdException w:name="Body Text 3" w:uiPriority="0" w:qFormat="1"/>
    <w:lsdException w:name="Strong" w:semiHidden="0" w:uiPriority="22" w:unhideWhenUsed="0" w:qFormat="1"/>
    <w:lsdException w:name="Emphasis" w:semiHidden="0" w:uiPriority="20" w:unhideWhenUsed="0" w:qFormat="1"/>
    <w:lsdException w:name="Normal (Web)" w:uiPriority="0" w:qFormat="1"/>
    <w:lsdException w:name="Balloon Text" w:uiPriority="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0"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C56A4"/>
    <w:pPr>
      <w:suppressAutoHyphens/>
    </w:pPr>
    <w:rPr>
      <w:sz w:val="24"/>
      <w:szCs w:val="24"/>
      <w:lang w:eastAsia="zh-CN"/>
    </w:rPr>
  </w:style>
  <w:style w:type="paragraph" w:styleId="1">
    <w:name w:val="heading 1"/>
    <w:basedOn w:val="a"/>
    <w:next w:val="a"/>
    <w:qFormat/>
    <w:rsid w:val="008C56A4"/>
    <w:pPr>
      <w:keepNext/>
      <w:numPr>
        <w:numId w:val="1"/>
      </w:numPr>
      <w:outlineLvl w:val="0"/>
    </w:pPr>
    <w:rPr>
      <w:szCs w:val="20"/>
    </w:rPr>
  </w:style>
  <w:style w:type="paragraph" w:styleId="2">
    <w:name w:val="heading 2"/>
    <w:basedOn w:val="a"/>
    <w:next w:val="a"/>
    <w:qFormat/>
    <w:rsid w:val="008C56A4"/>
    <w:pPr>
      <w:keepNext/>
      <w:numPr>
        <w:ilvl w:val="1"/>
        <w:numId w:val="1"/>
      </w:numPr>
      <w:jc w:val="center"/>
      <w:outlineLvl w:val="1"/>
    </w:pPr>
    <w:rPr>
      <w:b/>
      <w:szCs w:val="20"/>
      <w:u w:val="single"/>
    </w:rPr>
  </w:style>
  <w:style w:type="paragraph" w:styleId="3">
    <w:name w:val="heading 3"/>
    <w:basedOn w:val="a"/>
    <w:next w:val="a"/>
    <w:qFormat/>
    <w:rsid w:val="008C56A4"/>
    <w:pPr>
      <w:keepNext/>
      <w:numPr>
        <w:ilvl w:val="2"/>
        <w:numId w:val="1"/>
      </w:numPr>
      <w:jc w:val="right"/>
      <w:outlineLvl w:val="2"/>
    </w:pPr>
    <w:rPr>
      <w:b/>
      <w:szCs w:val="20"/>
      <w:u w:val="single"/>
    </w:rPr>
  </w:style>
  <w:style w:type="paragraph" w:styleId="4">
    <w:name w:val="heading 4"/>
    <w:basedOn w:val="a"/>
    <w:next w:val="a"/>
    <w:qFormat/>
    <w:rsid w:val="008C56A4"/>
    <w:pPr>
      <w:keepNext/>
      <w:numPr>
        <w:ilvl w:val="3"/>
        <w:numId w:val="1"/>
      </w:numPr>
      <w:outlineLvl w:val="3"/>
    </w:pPr>
    <w:rPr>
      <w:b/>
      <w:bCs/>
    </w:rPr>
  </w:style>
  <w:style w:type="paragraph" w:styleId="5">
    <w:name w:val="heading 5"/>
    <w:basedOn w:val="a"/>
    <w:next w:val="a"/>
    <w:link w:val="5Char"/>
    <w:qFormat/>
    <w:rsid w:val="008C56A4"/>
    <w:pPr>
      <w:keepNext/>
      <w:numPr>
        <w:ilvl w:val="4"/>
        <w:numId w:val="1"/>
      </w:numPr>
      <w:tabs>
        <w:tab w:val="center" w:pos="8460"/>
      </w:tabs>
      <w:jc w:val="center"/>
      <w:outlineLvl w:val="4"/>
    </w:pPr>
    <w:rPr>
      <w:b/>
      <w:bCs/>
    </w:rPr>
  </w:style>
  <w:style w:type="paragraph" w:styleId="6">
    <w:name w:val="heading 6"/>
    <w:basedOn w:val="a"/>
    <w:next w:val="a"/>
    <w:qFormat/>
    <w:rsid w:val="008C56A4"/>
    <w:pPr>
      <w:keepNext/>
      <w:numPr>
        <w:ilvl w:val="5"/>
        <w:numId w:val="1"/>
      </w:numPr>
      <w:ind w:left="720" w:firstLine="720"/>
      <w:jc w:val="both"/>
      <w:outlineLvl w:val="5"/>
    </w:pPr>
    <w:rPr>
      <w:b/>
      <w:bCs/>
      <w:szCs w:val="20"/>
    </w:rPr>
  </w:style>
  <w:style w:type="paragraph" w:styleId="7">
    <w:name w:val="heading 7"/>
    <w:basedOn w:val="a"/>
    <w:next w:val="a"/>
    <w:qFormat/>
    <w:rsid w:val="008C56A4"/>
    <w:pPr>
      <w:keepNext/>
      <w:numPr>
        <w:ilvl w:val="6"/>
        <w:numId w:val="1"/>
      </w:numPr>
      <w:ind w:left="1440" w:firstLine="720"/>
      <w:jc w:val="center"/>
      <w:outlineLvl w:val="6"/>
    </w:pPr>
    <w:rPr>
      <w:b/>
      <w:bCs/>
      <w:sz w:val="20"/>
      <w:szCs w:val="20"/>
    </w:rPr>
  </w:style>
  <w:style w:type="paragraph" w:styleId="8">
    <w:name w:val="heading 8"/>
    <w:basedOn w:val="a"/>
    <w:next w:val="a"/>
    <w:qFormat/>
    <w:rsid w:val="008C56A4"/>
    <w:pPr>
      <w:keepNext/>
      <w:numPr>
        <w:ilvl w:val="7"/>
        <w:numId w:val="1"/>
      </w:numPr>
      <w:ind w:firstLine="540"/>
      <w:jc w:val="center"/>
      <w:outlineLvl w:val="7"/>
    </w:pPr>
    <w:rPr>
      <w:b/>
      <w:bCs/>
    </w:rPr>
  </w:style>
  <w:style w:type="paragraph" w:styleId="9">
    <w:name w:val="heading 9"/>
    <w:basedOn w:val="a"/>
    <w:next w:val="a"/>
    <w:qFormat/>
    <w:rsid w:val="008C56A4"/>
    <w:pPr>
      <w:keepNext/>
      <w:numPr>
        <w:ilvl w:val="8"/>
        <w:numId w:val="1"/>
      </w:numPr>
      <w:jc w:val="center"/>
      <w:outlineLvl w:val="8"/>
    </w:pPr>
    <w:rPr>
      <w:b/>
      <w:bCs/>
      <w:sz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1z0">
    <w:name w:val="WW8Num1z0"/>
    <w:rsid w:val="008C56A4"/>
  </w:style>
  <w:style w:type="character" w:customStyle="1" w:styleId="WW8Num1z1">
    <w:name w:val="WW8Num1z1"/>
    <w:rsid w:val="008C56A4"/>
  </w:style>
  <w:style w:type="character" w:customStyle="1" w:styleId="WW8Num1z2">
    <w:name w:val="WW8Num1z2"/>
    <w:rsid w:val="008C56A4"/>
  </w:style>
  <w:style w:type="character" w:customStyle="1" w:styleId="WW8Num1z3">
    <w:name w:val="WW8Num1z3"/>
    <w:rsid w:val="008C56A4"/>
  </w:style>
  <w:style w:type="character" w:customStyle="1" w:styleId="WW8Num1z4">
    <w:name w:val="WW8Num1z4"/>
    <w:rsid w:val="008C56A4"/>
  </w:style>
  <w:style w:type="character" w:customStyle="1" w:styleId="WW8Num1z5">
    <w:name w:val="WW8Num1z5"/>
    <w:rsid w:val="008C56A4"/>
  </w:style>
  <w:style w:type="character" w:customStyle="1" w:styleId="WW8Num1z6">
    <w:name w:val="WW8Num1z6"/>
    <w:rsid w:val="008C56A4"/>
  </w:style>
  <w:style w:type="character" w:customStyle="1" w:styleId="WW8Num1z7">
    <w:name w:val="WW8Num1z7"/>
    <w:rsid w:val="008C56A4"/>
  </w:style>
  <w:style w:type="character" w:customStyle="1" w:styleId="WW8Num1z8">
    <w:name w:val="WW8Num1z8"/>
    <w:rsid w:val="008C56A4"/>
  </w:style>
  <w:style w:type="character" w:customStyle="1" w:styleId="WW8Num2z0">
    <w:name w:val="WW8Num2z0"/>
    <w:rsid w:val="008C56A4"/>
  </w:style>
  <w:style w:type="character" w:customStyle="1" w:styleId="WW8Num2z1">
    <w:name w:val="WW8Num2z1"/>
    <w:rsid w:val="008C56A4"/>
  </w:style>
  <w:style w:type="character" w:customStyle="1" w:styleId="WW8Num2z2">
    <w:name w:val="WW8Num2z2"/>
    <w:rsid w:val="008C56A4"/>
  </w:style>
  <w:style w:type="character" w:customStyle="1" w:styleId="WW8Num2z3">
    <w:name w:val="WW8Num2z3"/>
    <w:rsid w:val="008C56A4"/>
  </w:style>
  <w:style w:type="character" w:customStyle="1" w:styleId="WW8Num2z4">
    <w:name w:val="WW8Num2z4"/>
    <w:rsid w:val="008C56A4"/>
  </w:style>
  <w:style w:type="character" w:customStyle="1" w:styleId="WW8Num2z5">
    <w:name w:val="WW8Num2z5"/>
    <w:rsid w:val="008C56A4"/>
  </w:style>
  <w:style w:type="character" w:customStyle="1" w:styleId="WW8Num2z6">
    <w:name w:val="WW8Num2z6"/>
    <w:rsid w:val="008C56A4"/>
  </w:style>
  <w:style w:type="character" w:customStyle="1" w:styleId="WW8Num2z7">
    <w:name w:val="WW8Num2z7"/>
    <w:rsid w:val="008C56A4"/>
  </w:style>
  <w:style w:type="character" w:customStyle="1" w:styleId="WW8Num2z8">
    <w:name w:val="WW8Num2z8"/>
    <w:rsid w:val="008C56A4"/>
  </w:style>
  <w:style w:type="character" w:customStyle="1" w:styleId="WW8Num3z0">
    <w:name w:val="WW8Num3z0"/>
    <w:rsid w:val="008C56A4"/>
    <w:rPr>
      <w:rFonts w:ascii="Symbol" w:eastAsia="Verdana" w:hAnsi="Symbol" w:cs="OpenSymbol" w:hint="default"/>
      <w:b w:val="0"/>
      <w:kern w:val="1"/>
      <w:sz w:val="20"/>
      <w:szCs w:val="22"/>
      <w:highlight w:val="white"/>
      <w:shd w:val="clear" w:color="auto" w:fill="FFFFFF"/>
      <w:lang w:bidi="hi-IN"/>
    </w:rPr>
  </w:style>
  <w:style w:type="character" w:customStyle="1" w:styleId="WW8Num3z1">
    <w:name w:val="WW8Num3z1"/>
    <w:rsid w:val="008C56A4"/>
    <w:rPr>
      <w:rFonts w:ascii="OpenSymbol" w:hAnsi="OpenSymbol" w:cs="OpenSymbol" w:hint="default"/>
      <w:b w:val="0"/>
      <w:sz w:val="20"/>
    </w:rPr>
  </w:style>
  <w:style w:type="character" w:customStyle="1" w:styleId="WW8Num4z0">
    <w:name w:val="WW8Num4z0"/>
    <w:rsid w:val="008C56A4"/>
    <w:rPr>
      <w:rFonts w:ascii="Symbol" w:hAnsi="Symbol" w:cs="Symbol" w:hint="default"/>
      <w:kern w:val="1"/>
      <w:sz w:val="22"/>
      <w:szCs w:val="22"/>
      <w:highlight w:val="white"/>
      <w:lang w:bidi="hi-IN"/>
    </w:rPr>
  </w:style>
  <w:style w:type="character" w:customStyle="1" w:styleId="WW8Num4z1">
    <w:name w:val="WW8Num4z1"/>
    <w:rsid w:val="008C56A4"/>
  </w:style>
  <w:style w:type="character" w:customStyle="1" w:styleId="WW8Num4z2">
    <w:name w:val="WW8Num4z2"/>
    <w:rsid w:val="008C56A4"/>
  </w:style>
  <w:style w:type="character" w:customStyle="1" w:styleId="WW8Num4z3">
    <w:name w:val="WW8Num4z3"/>
    <w:rsid w:val="008C56A4"/>
  </w:style>
  <w:style w:type="character" w:customStyle="1" w:styleId="WW8Num4z4">
    <w:name w:val="WW8Num4z4"/>
    <w:rsid w:val="008C56A4"/>
  </w:style>
  <w:style w:type="character" w:customStyle="1" w:styleId="WW8Num4z5">
    <w:name w:val="WW8Num4z5"/>
    <w:rsid w:val="008C56A4"/>
  </w:style>
  <w:style w:type="character" w:customStyle="1" w:styleId="WW8Num4z6">
    <w:name w:val="WW8Num4z6"/>
    <w:rsid w:val="008C56A4"/>
  </w:style>
  <w:style w:type="character" w:customStyle="1" w:styleId="WW8Num4z7">
    <w:name w:val="WW8Num4z7"/>
    <w:rsid w:val="008C56A4"/>
  </w:style>
  <w:style w:type="character" w:customStyle="1" w:styleId="WW8Num4z8">
    <w:name w:val="WW8Num4z8"/>
    <w:rsid w:val="008C56A4"/>
  </w:style>
  <w:style w:type="character" w:customStyle="1" w:styleId="WW8Num5z0">
    <w:name w:val="WW8Num5z0"/>
    <w:rsid w:val="008C56A4"/>
    <w:rPr>
      <w:rFonts w:ascii="Symbol" w:hAnsi="Symbol" w:cs="OpenSymbol"/>
    </w:rPr>
  </w:style>
  <w:style w:type="character" w:customStyle="1" w:styleId="WW8Num5z1">
    <w:name w:val="WW8Num5z1"/>
    <w:rsid w:val="008C56A4"/>
    <w:rPr>
      <w:rFonts w:ascii="OpenSymbol" w:hAnsi="OpenSymbol" w:cs="OpenSymbol"/>
    </w:rPr>
  </w:style>
  <w:style w:type="character" w:customStyle="1" w:styleId="WW8Num6z0">
    <w:name w:val="WW8Num6z0"/>
    <w:rsid w:val="008C56A4"/>
    <w:rPr>
      <w:rFonts w:ascii="Symbol" w:hAnsi="Symbol" w:cs="Symbol" w:hint="default"/>
    </w:rPr>
  </w:style>
  <w:style w:type="character" w:customStyle="1" w:styleId="WW8Num6z1">
    <w:name w:val="WW8Num6z1"/>
    <w:rsid w:val="008C56A4"/>
    <w:rPr>
      <w:rFonts w:ascii="Courier New" w:hAnsi="Courier New" w:cs="Courier New" w:hint="default"/>
    </w:rPr>
  </w:style>
  <w:style w:type="character" w:customStyle="1" w:styleId="WW8Num6z2">
    <w:name w:val="WW8Num6z2"/>
    <w:rsid w:val="008C56A4"/>
    <w:rPr>
      <w:rFonts w:ascii="Wingdings" w:hAnsi="Wingdings" w:cs="Wingdings" w:hint="default"/>
    </w:rPr>
  </w:style>
  <w:style w:type="character" w:customStyle="1" w:styleId="WW8Num7z0">
    <w:name w:val="WW8Num7z0"/>
    <w:rsid w:val="008C56A4"/>
    <w:rPr>
      <w:rFonts w:ascii="Linux Biolinum G" w:hAnsi="Linux Biolinum G" w:cs="Linux Biolinum G"/>
      <w:i/>
      <w:iCs/>
      <w:sz w:val="22"/>
      <w:szCs w:val="22"/>
    </w:rPr>
  </w:style>
  <w:style w:type="character" w:customStyle="1" w:styleId="WW8Num8z0">
    <w:name w:val="WW8Num8z0"/>
    <w:rsid w:val="008C56A4"/>
    <w:rPr>
      <w:i w:val="0"/>
      <w:iCs w:val="0"/>
      <w:sz w:val="22"/>
      <w:szCs w:val="22"/>
    </w:rPr>
  </w:style>
  <w:style w:type="character" w:customStyle="1" w:styleId="WW8Num8z1">
    <w:name w:val="WW8Num8z1"/>
    <w:rsid w:val="008C56A4"/>
    <w:rPr>
      <w:i/>
      <w:iCs/>
      <w:sz w:val="16"/>
      <w:szCs w:val="16"/>
    </w:rPr>
  </w:style>
  <w:style w:type="character" w:customStyle="1" w:styleId="WW8Num9z0">
    <w:name w:val="WW8Num9z0"/>
    <w:rsid w:val="008C56A4"/>
    <w:rPr>
      <w:rFonts w:ascii="Symbol" w:hAnsi="Symbol" w:cs="Symbol" w:hint="default"/>
    </w:rPr>
  </w:style>
  <w:style w:type="character" w:customStyle="1" w:styleId="WW8Num9z1">
    <w:name w:val="WW8Num9z1"/>
    <w:rsid w:val="008C56A4"/>
    <w:rPr>
      <w:rFonts w:ascii="Courier New" w:hAnsi="Courier New" w:cs="Courier New" w:hint="default"/>
    </w:rPr>
  </w:style>
  <w:style w:type="character" w:customStyle="1" w:styleId="WW8Num9z2">
    <w:name w:val="WW8Num9z2"/>
    <w:rsid w:val="008C56A4"/>
    <w:rPr>
      <w:rFonts w:ascii="Wingdings" w:hAnsi="Wingdings" w:cs="Wingdings" w:hint="default"/>
    </w:rPr>
  </w:style>
  <w:style w:type="character" w:customStyle="1" w:styleId="WW8Num10z0">
    <w:name w:val="WW8Num10z0"/>
    <w:rsid w:val="008C56A4"/>
    <w:rPr>
      <w:rFonts w:ascii="Symbol" w:hAnsi="Symbol" w:cs="Symbol" w:hint="default"/>
      <w:b w:val="0"/>
      <w:sz w:val="20"/>
    </w:rPr>
  </w:style>
  <w:style w:type="character" w:customStyle="1" w:styleId="WW8Num10z1">
    <w:name w:val="WW8Num10z1"/>
    <w:rsid w:val="008C56A4"/>
    <w:rPr>
      <w:rFonts w:ascii="Courier New" w:hAnsi="Courier New" w:cs="Courier New" w:hint="default"/>
    </w:rPr>
  </w:style>
  <w:style w:type="character" w:customStyle="1" w:styleId="WW8Num10z2">
    <w:name w:val="WW8Num10z2"/>
    <w:rsid w:val="008C56A4"/>
    <w:rPr>
      <w:rFonts w:ascii="Wingdings" w:hAnsi="Wingdings" w:cs="Wingdings" w:hint="default"/>
    </w:rPr>
  </w:style>
  <w:style w:type="character" w:customStyle="1" w:styleId="WW8Num10z3">
    <w:name w:val="WW8Num10z3"/>
    <w:rsid w:val="008C56A4"/>
    <w:rPr>
      <w:rFonts w:ascii="Symbol" w:hAnsi="Symbol" w:cs="Symbol" w:hint="default"/>
      <w:b/>
      <w:sz w:val="20"/>
    </w:rPr>
  </w:style>
  <w:style w:type="character" w:customStyle="1" w:styleId="WW8Num11z0">
    <w:name w:val="WW8Num11z0"/>
    <w:rsid w:val="008C56A4"/>
    <w:rPr>
      <w:i/>
      <w:iCs/>
      <w:sz w:val="16"/>
      <w:szCs w:val="16"/>
    </w:rPr>
  </w:style>
  <w:style w:type="character" w:customStyle="1" w:styleId="WW8Num12z0">
    <w:name w:val="WW8Num12z0"/>
    <w:rsid w:val="008C56A4"/>
    <w:rPr>
      <w:rFonts w:ascii="Symbol" w:hAnsi="Symbol" w:cs="OpenSymbol" w:hint="default"/>
    </w:rPr>
  </w:style>
  <w:style w:type="character" w:customStyle="1" w:styleId="WW8Num12z1">
    <w:name w:val="WW8Num12z1"/>
    <w:rsid w:val="008C56A4"/>
    <w:rPr>
      <w:rFonts w:ascii="Courier New" w:hAnsi="Courier New" w:cs="Courier New" w:hint="default"/>
    </w:rPr>
  </w:style>
  <w:style w:type="character" w:customStyle="1" w:styleId="WW8Num12z2">
    <w:name w:val="WW8Num12z2"/>
    <w:rsid w:val="008C56A4"/>
    <w:rPr>
      <w:rFonts w:ascii="Wingdings" w:hAnsi="Wingdings" w:cs="Wingdings" w:hint="default"/>
    </w:rPr>
  </w:style>
  <w:style w:type="character" w:customStyle="1" w:styleId="WW8Num12z3">
    <w:name w:val="WW8Num12z3"/>
    <w:rsid w:val="008C56A4"/>
    <w:rPr>
      <w:rFonts w:ascii="Symbol" w:hAnsi="Symbol" w:cs="Symbol" w:hint="default"/>
      <w:b/>
      <w:sz w:val="20"/>
    </w:rPr>
  </w:style>
  <w:style w:type="character" w:customStyle="1" w:styleId="WW8Num13z0">
    <w:name w:val="WW8Num13z0"/>
    <w:rsid w:val="008C56A4"/>
    <w:rPr>
      <w:rFonts w:ascii="Arial" w:hAnsi="Arial" w:cs="Arial" w:hint="default"/>
      <w:sz w:val="22"/>
    </w:rPr>
  </w:style>
  <w:style w:type="character" w:customStyle="1" w:styleId="WW8Num13z1">
    <w:name w:val="WW8Num13z1"/>
    <w:rsid w:val="008C56A4"/>
  </w:style>
  <w:style w:type="character" w:customStyle="1" w:styleId="WW8Num13z2">
    <w:name w:val="WW8Num13z2"/>
    <w:rsid w:val="008C56A4"/>
  </w:style>
  <w:style w:type="character" w:customStyle="1" w:styleId="WW8Num13z3">
    <w:name w:val="WW8Num13z3"/>
    <w:rsid w:val="008C56A4"/>
  </w:style>
  <w:style w:type="character" w:customStyle="1" w:styleId="WW8Num13z4">
    <w:name w:val="WW8Num13z4"/>
    <w:rsid w:val="008C56A4"/>
  </w:style>
  <w:style w:type="character" w:customStyle="1" w:styleId="WW8Num13z5">
    <w:name w:val="WW8Num13z5"/>
    <w:rsid w:val="008C56A4"/>
  </w:style>
  <w:style w:type="character" w:customStyle="1" w:styleId="WW8Num13z6">
    <w:name w:val="WW8Num13z6"/>
    <w:rsid w:val="008C56A4"/>
  </w:style>
  <w:style w:type="character" w:customStyle="1" w:styleId="WW8Num13z7">
    <w:name w:val="WW8Num13z7"/>
    <w:rsid w:val="008C56A4"/>
  </w:style>
  <w:style w:type="character" w:customStyle="1" w:styleId="WW8Num13z8">
    <w:name w:val="WW8Num13z8"/>
    <w:rsid w:val="008C56A4"/>
  </w:style>
  <w:style w:type="character" w:customStyle="1" w:styleId="WW8Num14z0">
    <w:name w:val="WW8Num14z0"/>
    <w:rsid w:val="008C56A4"/>
    <w:rPr>
      <w:rFonts w:ascii="Symbol" w:hAnsi="Symbol" w:cs="Symbol" w:hint="default"/>
    </w:rPr>
  </w:style>
  <w:style w:type="character" w:customStyle="1" w:styleId="WW8Num14z1">
    <w:name w:val="WW8Num14z1"/>
    <w:rsid w:val="008C56A4"/>
    <w:rPr>
      <w:rFonts w:ascii="Courier New" w:hAnsi="Courier New" w:cs="Courier New" w:hint="default"/>
    </w:rPr>
  </w:style>
  <w:style w:type="character" w:customStyle="1" w:styleId="WW8Num14z2">
    <w:name w:val="WW8Num14z2"/>
    <w:rsid w:val="008C56A4"/>
    <w:rPr>
      <w:rFonts w:ascii="Wingdings" w:hAnsi="Wingdings" w:cs="Wingdings" w:hint="default"/>
    </w:rPr>
  </w:style>
  <w:style w:type="character" w:customStyle="1" w:styleId="WW8Num15z0">
    <w:name w:val="WW8Num15z0"/>
    <w:rsid w:val="008C56A4"/>
    <w:rPr>
      <w:rFonts w:ascii="Symbol" w:hAnsi="Symbol" w:cs="Symbol" w:hint="default"/>
    </w:rPr>
  </w:style>
  <w:style w:type="character" w:customStyle="1" w:styleId="WW8Num15z1">
    <w:name w:val="WW8Num15z1"/>
    <w:rsid w:val="008C56A4"/>
    <w:rPr>
      <w:rFonts w:ascii="Courier New" w:hAnsi="Courier New" w:cs="Courier New" w:hint="default"/>
    </w:rPr>
  </w:style>
  <w:style w:type="character" w:customStyle="1" w:styleId="WW8Num15z2">
    <w:name w:val="WW8Num15z2"/>
    <w:rsid w:val="008C56A4"/>
    <w:rPr>
      <w:rFonts w:ascii="Wingdings" w:hAnsi="Wingdings" w:cs="Wingdings" w:hint="default"/>
    </w:rPr>
  </w:style>
  <w:style w:type="character" w:customStyle="1" w:styleId="WW8Num16z0">
    <w:name w:val="WW8Num16z0"/>
    <w:rsid w:val="008C56A4"/>
    <w:rPr>
      <w:rFonts w:ascii="Linux Biolinum G" w:hAnsi="Linux Biolinum G" w:cs="Linux Biolinum G"/>
      <w:i/>
      <w:iCs/>
      <w:sz w:val="22"/>
      <w:szCs w:val="22"/>
    </w:rPr>
  </w:style>
  <w:style w:type="character" w:customStyle="1" w:styleId="WW8Num16z1">
    <w:name w:val="WW8Num16z1"/>
    <w:rsid w:val="008C56A4"/>
    <w:rPr>
      <w:i/>
      <w:iCs/>
      <w:sz w:val="16"/>
      <w:szCs w:val="16"/>
    </w:rPr>
  </w:style>
  <w:style w:type="character" w:customStyle="1" w:styleId="WW8Num17z0">
    <w:name w:val="WW8Num17z0"/>
    <w:rsid w:val="008C56A4"/>
    <w:rPr>
      <w:rFonts w:ascii="Symbol" w:hAnsi="Symbol" w:cs="OpenSymbol" w:hint="default"/>
    </w:rPr>
  </w:style>
  <w:style w:type="character" w:customStyle="1" w:styleId="WW8Num17z1">
    <w:name w:val="WW8Num17z1"/>
    <w:rsid w:val="008C56A4"/>
    <w:rPr>
      <w:rFonts w:ascii="OpenSymbol" w:hAnsi="OpenSymbol" w:cs="OpenSymbol" w:hint="default"/>
    </w:rPr>
  </w:style>
  <w:style w:type="character" w:customStyle="1" w:styleId="WW8Num18z0">
    <w:name w:val="WW8Num18z0"/>
    <w:rsid w:val="008C56A4"/>
    <w:rPr>
      <w:rFonts w:ascii="Symbol" w:hAnsi="Symbol" w:cs="Symbol" w:hint="default"/>
    </w:rPr>
  </w:style>
  <w:style w:type="character" w:customStyle="1" w:styleId="WW8Num18z1">
    <w:name w:val="WW8Num18z1"/>
    <w:rsid w:val="008C56A4"/>
    <w:rPr>
      <w:rFonts w:ascii="Courier New" w:hAnsi="Courier New" w:cs="Courier New" w:hint="default"/>
    </w:rPr>
  </w:style>
  <w:style w:type="character" w:customStyle="1" w:styleId="WW8Num18z2">
    <w:name w:val="WW8Num18z2"/>
    <w:rsid w:val="008C56A4"/>
    <w:rPr>
      <w:rFonts w:ascii="Wingdings" w:hAnsi="Wingdings" w:cs="Wingdings" w:hint="default"/>
    </w:rPr>
  </w:style>
  <w:style w:type="character" w:customStyle="1" w:styleId="WW8Num19z0">
    <w:name w:val="WW8Num19z0"/>
    <w:rsid w:val="008C56A4"/>
    <w:rPr>
      <w:rFonts w:ascii="Symbol" w:hAnsi="Symbol" w:cs="Symbol" w:hint="default"/>
      <w:b/>
      <w:sz w:val="20"/>
    </w:rPr>
  </w:style>
  <w:style w:type="character" w:customStyle="1" w:styleId="WW8Num19z1">
    <w:name w:val="WW8Num19z1"/>
    <w:rsid w:val="008C56A4"/>
    <w:rPr>
      <w:rFonts w:ascii="Courier New" w:hAnsi="Courier New" w:cs="Courier New" w:hint="default"/>
    </w:rPr>
  </w:style>
  <w:style w:type="character" w:customStyle="1" w:styleId="WW8Num19z2">
    <w:name w:val="WW8Num19z2"/>
    <w:rsid w:val="008C56A4"/>
    <w:rPr>
      <w:rFonts w:ascii="Wingdings" w:hAnsi="Wingdings" w:cs="Wingdings" w:hint="default"/>
    </w:rPr>
  </w:style>
  <w:style w:type="character" w:customStyle="1" w:styleId="WW8Num20z0">
    <w:name w:val="WW8Num20z0"/>
    <w:rsid w:val="008C56A4"/>
    <w:rPr>
      <w:rFonts w:ascii="Symbol" w:hAnsi="Symbol" w:cs="OpenSymbol" w:hint="default"/>
    </w:rPr>
  </w:style>
  <w:style w:type="character" w:customStyle="1" w:styleId="WW8Num20z1">
    <w:name w:val="WW8Num20z1"/>
    <w:rsid w:val="008C56A4"/>
    <w:rPr>
      <w:rFonts w:ascii="OpenSymbol" w:hAnsi="OpenSymbol" w:cs="OpenSymbol" w:hint="default"/>
    </w:rPr>
  </w:style>
  <w:style w:type="character" w:customStyle="1" w:styleId="WW8Num21z0">
    <w:name w:val="WW8Num21z0"/>
    <w:rsid w:val="008C56A4"/>
    <w:rPr>
      <w:i w:val="0"/>
      <w:iCs w:val="0"/>
      <w:sz w:val="22"/>
      <w:szCs w:val="22"/>
    </w:rPr>
  </w:style>
  <w:style w:type="character" w:customStyle="1" w:styleId="WW8Num21z1">
    <w:name w:val="WW8Num21z1"/>
    <w:rsid w:val="008C56A4"/>
    <w:rPr>
      <w:i/>
      <w:iCs/>
      <w:sz w:val="16"/>
      <w:szCs w:val="16"/>
    </w:rPr>
  </w:style>
  <w:style w:type="character" w:customStyle="1" w:styleId="WW8Num22z0">
    <w:name w:val="WW8Num22z0"/>
    <w:rsid w:val="008C56A4"/>
    <w:rPr>
      <w:rFonts w:ascii="Symbol" w:hAnsi="Symbol" w:cs="Symbol" w:hint="default"/>
    </w:rPr>
  </w:style>
  <w:style w:type="character" w:customStyle="1" w:styleId="WW8Num22z1">
    <w:name w:val="WW8Num22z1"/>
    <w:rsid w:val="008C56A4"/>
    <w:rPr>
      <w:rFonts w:ascii="Courier New" w:hAnsi="Courier New" w:cs="Courier New" w:hint="default"/>
    </w:rPr>
  </w:style>
  <w:style w:type="character" w:customStyle="1" w:styleId="WW8Num22z2">
    <w:name w:val="WW8Num22z2"/>
    <w:rsid w:val="008C56A4"/>
    <w:rPr>
      <w:rFonts w:ascii="Wingdings" w:hAnsi="Wingdings" w:cs="Wingdings" w:hint="default"/>
    </w:rPr>
  </w:style>
  <w:style w:type="character" w:customStyle="1" w:styleId="WW8Num23z0">
    <w:name w:val="WW8Num23z0"/>
    <w:rsid w:val="008C56A4"/>
    <w:rPr>
      <w:rFonts w:ascii="Symbol" w:hAnsi="Symbol" w:cs="Symbol" w:hint="default"/>
      <w:b w:val="0"/>
      <w:sz w:val="20"/>
    </w:rPr>
  </w:style>
  <w:style w:type="character" w:customStyle="1" w:styleId="WW8Num23z1">
    <w:name w:val="WW8Num23z1"/>
    <w:rsid w:val="008C56A4"/>
    <w:rPr>
      <w:rFonts w:ascii="Courier New" w:hAnsi="Courier New" w:cs="Courier New" w:hint="default"/>
    </w:rPr>
  </w:style>
  <w:style w:type="character" w:customStyle="1" w:styleId="WW8Num23z2">
    <w:name w:val="WW8Num23z2"/>
    <w:rsid w:val="008C56A4"/>
    <w:rPr>
      <w:rFonts w:ascii="Wingdings" w:hAnsi="Wingdings" w:cs="Wingdings" w:hint="default"/>
    </w:rPr>
  </w:style>
  <w:style w:type="character" w:customStyle="1" w:styleId="WW8Num23z3">
    <w:name w:val="WW8Num23z3"/>
    <w:rsid w:val="008C56A4"/>
    <w:rPr>
      <w:rFonts w:ascii="Symbol" w:hAnsi="Symbol" w:cs="Symbol" w:hint="default"/>
      <w:b/>
      <w:sz w:val="20"/>
    </w:rPr>
  </w:style>
  <w:style w:type="character" w:customStyle="1" w:styleId="WW8Num24z0">
    <w:name w:val="WW8Num24z0"/>
    <w:rsid w:val="008C56A4"/>
    <w:rPr>
      <w:rFonts w:ascii="Symbol" w:hAnsi="Symbol" w:cs="Symbol" w:hint="default"/>
      <w:b/>
      <w:sz w:val="20"/>
    </w:rPr>
  </w:style>
  <w:style w:type="character" w:customStyle="1" w:styleId="WW8Num24z1">
    <w:name w:val="WW8Num24z1"/>
    <w:rsid w:val="008C56A4"/>
    <w:rPr>
      <w:rFonts w:ascii="Courier New" w:hAnsi="Courier New" w:cs="Courier New" w:hint="default"/>
    </w:rPr>
  </w:style>
  <w:style w:type="character" w:customStyle="1" w:styleId="WW8Num24z2">
    <w:name w:val="WW8Num24z2"/>
    <w:rsid w:val="008C56A4"/>
    <w:rPr>
      <w:rFonts w:ascii="Wingdings" w:hAnsi="Wingdings" w:cs="Wingdings" w:hint="default"/>
    </w:rPr>
  </w:style>
  <w:style w:type="character" w:customStyle="1" w:styleId="WW8Num25z0">
    <w:name w:val="WW8Num25z0"/>
    <w:rsid w:val="008C56A4"/>
    <w:rPr>
      <w:rFonts w:hint="default"/>
    </w:rPr>
  </w:style>
  <w:style w:type="character" w:customStyle="1" w:styleId="WW8Num25z1">
    <w:name w:val="WW8Num25z1"/>
    <w:rsid w:val="008C56A4"/>
  </w:style>
  <w:style w:type="character" w:customStyle="1" w:styleId="WW8Num25z2">
    <w:name w:val="WW8Num25z2"/>
    <w:rsid w:val="008C56A4"/>
  </w:style>
  <w:style w:type="character" w:customStyle="1" w:styleId="WW8Num25z3">
    <w:name w:val="WW8Num25z3"/>
    <w:rsid w:val="008C56A4"/>
  </w:style>
  <w:style w:type="character" w:customStyle="1" w:styleId="WW8Num25z4">
    <w:name w:val="WW8Num25z4"/>
    <w:rsid w:val="008C56A4"/>
  </w:style>
  <w:style w:type="character" w:customStyle="1" w:styleId="WW8Num25z5">
    <w:name w:val="WW8Num25z5"/>
    <w:rsid w:val="008C56A4"/>
  </w:style>
  <w:style w:type="character" w:customStyle="1" w:styleId="WW8Num25z6">
    <w:name w:val="WW8Num25z6"/>
    <w:rsid w:val="008C56A4"/>
  </w:style>
  <w:style w:type="character" w:customStyle="1" w:styleId="WW8Num25z7">
    <w:name w:val="WW8Num25z7"/>
    <w:rsid w:val="008C56A4"/>
  </w:style>
  <w:style w:type="character" w:customStyle="1" w:styleId="WW8Num25z8">
    <w:name w:val="WW8Num25z8"/>
    <w:rsid w:val="008C56A4"/>
  </w:style>
  <w:style w:type="character" w:customStyle="1" w:styleId="WW8Num26z0">
    <w:name w:val="WW8Num26z0"/>
    <w:rsid w:val="008C56A4"/>
    <w:rPr>
      <w:rFonts w:ascii="Symbol" w:hAnsi="Symbol" w:cs="OpenSymbol" w:hint="default"/>
      <w:sz w:val="20"/>
    </w:rPr>
  </w:style>
  <w:style w:type="character" w:customStyle="1" w:styleId="WW8Num26z1">
    <w:name w:val="WW8Num26z1"/>
    <w:rsid w:val="008C56A4"/>
    <w:rPr>
      <w:rFonts w:ascii="OpenSymbol" w:hAnsi="OpenSymbol" w:cs="OpenSymbol" w:hint="default"/>
    </w:rPr>
  </w:style>
  <w:style w:type="character" w:customStyle="1" w:styleId="WW8Num26z3">
    <w:name w:val="WW8Num26z3"/>
    <w:rsid w:val="008C56A4"/>
    <w:rPr>
      <w:rFonts w:ascii="Symbol" w:hAnsi="Symbol" w:cs="OpenSymbol" w:hint="default"/>
    </w:rPr>
  </w:style>
  <w:style w:type="character" w:customStyle="1" w:styleId="WW8Num27z0">
    <w:name w:val="WW8Num27z0"/>
    <w:rsid w:val="008C56A4"/>
    <w:rPr>
      <w:rFonts w:ascii="Symbol" w:hAnsi="Symbol" w:cs="Symbol" w:hint="default"/>
      <w:b/>
      <w:sz w:val="20"/>
    </w:rPr>
  </w:style>
  <w:style w:type="character" w:customStyle="1" w:styleId="WW8Num27z1">
    <w:name w:val="WW8Num27z1"/>
    <w:rsid w:val="008C56A4"/>
    <w:rPr>
      <w:rFonts w:ascii="Courier New" w:hAnsi="Courier New" w:cs="Courier New" w:hint="default"/>
    </w:rPr>
  </w:style>
  <w:style w:type="character" w:customStyle="1" w:styleId="WW8Num27z2">
    <w:name w:val="WW8Num27z2"/>
    <w:rsid w:val="008C56A4"/>
    <w:rPr>
      <w:rFonts w:ascii="Wingdings" w:hAnsi="Wingdings" w:cs="Wingdings" w:hint="default"/>
    </w:rPr>
  </w:style>
  <w:style w:type="character" w:customStyle="1" w:styleId="WW8Num28z0">
    <w:name w:val="WW8Num28z0"/>
    <w:rsid w:val="008C56A4"/>
    <w:rPr>
      <w:i/>
      <w:iCs/>
      <w:sz w:val="16"/>
      <w:szCs w:val="16"/>
    </w:rPr>
  </w:style>
  <w:style w:type="character" w:customStyle="1" w:styleId="WW8Num29z0">
    <w:name w:val="WW8Num29z0"/>
    <w:rsid w:val="008C56A4"/>
    <w:rPr>
      <w:i/>
      <w:iCs/>
      <w:sz w:val="24"/>
      <w:szCs w:val="16"/>
    </w:rPr>
  </w:style>
  <w:style w:type="character" w:customStyle="1" w:styleId="WW8Num29z1">
    <w:name w:val="WW8Num29z1"/>
    <w:rsid w:val="008C56A4"/>
    <w:rPr>
      <w:i/>
      <w:iCs/>
      <w:sz w:val="16"/>
      <w:szCs w:val="16"/>
    </w:rPr>
  </w:style>
  <w:style w:type="character" w:customStyle="1" w:styleId="60">
    <w:name w:val="Προεπιλεγμένη γραμματοσειρά6"/>
    <w:rsid w:val="008C56A4"/>
  </w:style>
  <w:style w:type="character" w:customStyle="1" w:styleId="WW8Num3z2">
    <w:name w:val="WW8Num3z2"/>
    <w:rsid w:val="008C56A4"/>
    <w:rPr>
      <w:rFonts w:ascii="Wingdings" w:hAnsi="Wingdings" w:cs="Wingdings"/>
    </w:rPr>
  </w:style>
  <w:style w:type="character" w:customStyle="1" w:styleId="WW8Num3z3">
    <w:name w:val="WW8Num3z3"/>
    <w:rsid w:val="008C56A4"/>
  </w:style>
  <w:style w:type="character" w:customStyle="1" w:styleId="WW8Num3z4">
    <w:name w:val="WW8Num3z4"/>
    <w:rsid w:val="008C56A4"/>
  </w:style>
  <w:style w:type="character" w:customStyle="1" w:styleId="WW8Num3z5">
    <w:name w:val="WW8Num3z5"/>
    <w:rsid w:val="008C56A4"/>
  </w:style>
  <w:style w:type="character" w:customStyle="1" w:styleId="WW8Num3z6">
    <w:name w:val="WW8Num3z6"/>
    <w:rsid w:val="008C56A4"/>
  </w:style>
  <w:style w:type="character" w:customStyle="1" w:styleId="WW8Num3z7">
    <w:name w:val="WW8Num3z7"/>
    <w:rsid w:val="008C56A4"/>
  </w:style>
  <w:style w:type="character" w:customStyle="1" w:styleId="WW8Num3z8">
    <w:name w:val="WW8Num3z8"/>
    <w:rsid w:val="008C56A4"/>
  </w:style>
  <w:style w:type="character" w:customStyle="1" w:styleId="WW8Num6z3">
    <w:name w:val="WW8Num6z3"/>
    <w:rsid w:val="008C56A4"/>
  </w:style>
  <w:style w:type="character" w:customStyle="1" w:styleId="WW8Num6z4">
    <w:name w:val="WW8Num6z4"/>
    <w:rsid w:val="008C56A4"/>
  </w:style>
  <w:style w:type="character" w:customStyle="1" w:styleId="WW8Num6z5">
    <w:name w:val="WW8Num6z5"/>
    <w:rsid w:val="008C56A4"/>
  </w:style>
  <w:style w:type="character" w:customStyle="1" w:styleId="WW8Num6z6">
    <w:name w:val="WW8Num6z6"/>
    <w:rsid w:val="008C56A4"/>
  </w:style>
  <w:style w:type="character" w:customStyle="1" w:styleId="WW8Num6z7">
    <w:name w:val="WW8Num6z7"/>
    <w:rsid w:val="008C56A4"/>
  </w:style>
  <w:style w:type="character" w:customStyle="1" w:styleId="WW8Num6z8">
    <w:name w:val="WW8Num6z8"/>
    <w:rsid w:val="008C56A4"/>
  </w:style>
  <w:style w:type="character" w:customStyle="1" w:styleId="WW8Num7z1">
    <w:name w:val="WW8Num7z1"/>
    <w:rsid w:val="008C56A4"/>
    <w:rPr>
      <w:rFonts w:ascii="Courier New" w:hAnsi="Courier New" w:cs="Courier New" w:hint="default"/>
    </w:rPr>
  </w:style>
  <w:style w:type="character" w:customStyle="1" w:styleId="WW8Num7z2">
    <w:name w:val="WW8Num7z2"/>
    <w:rsid w:val="008C56A4"/>
    <w:rPr>
      <w:rFonts w:ascii="Wingdings" w:hAnsi="Wingdings" w:cs="Wingdings" w:hint="default"/>
    </w:rPr>
  </w:style>
  <w:style w:type="character" w:customStyle="1" w:styleId="WW8Num8z2">
    <w:name w:val="WW8Num8z2"/>
    <w:rsid w:val="008C56A4"/>
    <w:rPr>
      <w:rFonts w:ascii="Wingdings" w:hAnsi="Wingdings" w:cs="Wingdings" w:hint="default"/>
    </w:rPr>
  </w:style>
  <w:style w:type="character" w:customStyle="1" w:styleId="WW8Num10z4">
    <w:name w:val="WW8Num10z4"/>
    <w:rsid w:val="008C56A4"/>
  </w:style>
  <w:style w:type="character" w:customStyle="1" w:styleId="WW8Num10z5">
    <w:name w:val="WW8Num10z5"/>
    <w:rsid w:val="008C56A4"/>
  </w:style>
  <w:style w:type="character" w:customStyle="1" w:styleId="WW8Num10z6">
    <w:name w:val="WW8Num10z6"/>
    <w:rsid w:val="008C56A4"/>
  </w:style>
  <w:style w:type="character" w:customStyle="1" w:styleId="WW8Num10z7">
    <w:name w:val="WW8Num10z7"/>
    <w:rsid w:val="008C56A4"/>
  </w:style>
  <w:style w:type="character" w:customStyle="1" w:styleId="WW8Num10z8">
    <w:name w:val="WW8Num10z8"/>
    <w:rsid w:val="008C56A4"/>
  </w:style>
  <w:style w:type="character" w:customStyle="1" w:styleId="WW8Num11z2">
    <w:name w:val="WW8Num11z2"/>
    <w:rsid w:val="008C56A4"/>
    <w:rPr>
      <w:rFonts w:ascii="Wingdings" w:hAnsi="Wingdings" w:cs="Wingdings" w:hint="default"/>
    </w:rPr>
  </w:style>
  <w:style w:type="character" w:customStyle="1" w:styleId="WW8Num11z3">
    <w:name w:val="WW8Num11z3"/>
    <w:rsid w:val="008C56A4"/>
    <w:rPr>
      <w:rFonts w:ascii="Symbol" w:hAnsi="Symbol" w:cs="Symbol" w:hint="default"/>
    </w:rPr>
  </w:style>
  <w:style w:type="character" w:customStyle="1" w:styleId="WW8Num11z4">
    <w:name w:val="WW8Num11z4"/>
    <w:rsid w:val="008C56A4"/>
    <w:rPr>
      <w:rFonts w:ascii="Courier New" w:hAnsi="Courier New" w:cs="Courier New" w:hint="default"/>
    </w:rPr>
  </w:style>
  <w:style w:type="character" w:customStyle="1" w:styleId="WW8Num12z4">
    <w:name w:val="WW8Num12z4"/>
    <w:rsid w:val="008C56A4"/>
  </w:style>
  <w:style w:type="character" w:customStyle="1" w:styleId="WW8Num12z5">
    <w:name w:val="WW8Num12z5"/>
    <w:rsid w:val="008C56A4"/>
  </w:style>
  <w:style w:type="character" w:customStyle="1" w:styleId="WW8Num12z6">
    <w:name w:val="WW8Num12z6"/>
    <w:rsid w:val="008C56A4"/>
  </w:style>
  <w:style w:type="character" w:customStyle="1" w:styleId="WW8Num12z7">
    <w:name w:val="WW8Num12z7"/>
    <w:rsid w:val="008C56A4"/>
  </w:style>
  <w:style w:type="character" w:customStyle="1" w:styleId="WW8Num12z8">
    <w:name w:val="WW8Num12z8"/>
    <w:rsid w:val="008C56A4"/>
  </w:style>
  <w:style w:type="character" w:customStyle="1" w:styleId="WW8Num15z3">
    <w:name w:val="WW8Num15z3"/>
    <w:rsid w:val="008C56A4"/>
  </w:style>
  <w:style w:type="character" w:customStyle="1" w:styleId="WW8Num15z4">
    <w:name w:val="WW8Num15z4"/>
    <w:rsid w:val="008C56A4"/>
  </w:style>
  <w:style w:type="character" w:customStyle="1" w:styleId="WW8Num15z5">
    <w:name w:val="WW8Num15z5"/>
    <w:rsid w:val="008C56A4"/>
  </w:style>
  <w:style w:type="character" w:customStyle="1" w:styleId="WW8Num15z6">
    <w:name w:val="WW8Num15z6"/>
    <w:rsid w:val="008C56A4"/>
  </w:style>
  <w:style w:type="character" w:customStyle="1" w:styleId="WW8Num15z7">
    <w:name w:val="WW8Num15z7"/>
    <w:rsid w:val="008C56A4"/>
  </w:style>
  <w:style w:type="character" w:customStyle="1" w:styleId="WW8Num15z8">
    <w:name w:val="WW8Num15z8"/>
    <w:rsid w:val="008C56A4"/>
  </w:style>
  <w:style w:type="character" w:customStyle="1" w:styleId="WW8Num17z2">
    <w:name w:val="WW8Num17z2"/>
    <w:rsid w:val="008C56A4"/>
  </w:style>
  <w:style w:type="character" w:customStyle="1" w:styleId="WW8Num17z3">
    <w:name w:val="WW8Num17z3"/>
    <w:rsid w:val="008C56A4"/>
  </w:style>
  <w:style w:type="character" w:customStyle="1" w:styleId="WW8Num17z4">
    <w:name w:val="WW8Num17z4"/>
    <w:rsid w:val="008C56A4"/>
  </w:style>
  <w:style w:type="character" w:customStyle="1" w:styleId="WW8Num17z5">
    <w:name w:val="WW8Num17z5"/>
    <w:rsid w:val="008C56A4"/>
  </w:style>
  <w:style w:type="character" w:customStyle="1" w:styleId="WW8Num17z6">
    <w:name w:val="WW8Num17z6"/>
    <w:rsid w:val="008C56A4"/>
  </w:style>
  <w:style w:type="character" w:customStyle="1" w:styleId="WW8Num17z7">
    <w:name w:val="WW8Num17z7"/>
    <w:rsid w:val="008C56A4"/>
  </w:style>
  <w:style w:type="character" w:customStyle="1" w:styleId="WW8Num17z8">
    <w:name w:val="WW8Num17z8"/>
    <w:rsid w:val="008C56A4"/>
  </w:style>
  <w:style w:type="character" w:customStyle="1" w:styleId="WW8Num18z3">
    <w:name w:val="WW8Num18z3"/>
    <w:rsid w:val="008C56A4"/>
  </w:style>
  <w:style w:type="character" w:customStyle="1" w:styleId="WW8Num18z4">
    <w:name w:val="WW8Num18z4"/>
    <w:rsid w:val="008C56A4"/>
  </w:style>
  <w:style w:type="character" w:customStyle="1" w:styleId="WW8Num18z5">
    <w:name w:val="WW8Num18z5"/>
    <w:rsid w:val="008C56A4"/>
  </w:style>
  <w:style w:type="character" w:customStyle="1" w:styleId="WW8Num18z6">
    <w:name w:val="WW8Num18z6"/>
    <w:rsid w:val="008C56A4"/>
  </w:style>
  <w:style w:type="character" w:customStyle="1" w:styleId="WW8Num18z7">
    <w:name w:val="WW8Num18z7"/>
    <w:rsid w:val="008C56A4"/>
  </w:style>
  <w:style w:type="character" w:customStyle="1" w:styleId="WW8Num18z8">
    <w:name w:val="WW8Num18z8"/>
    <w:rsid w:val="008C56A4"/>
  </w:style>
  <w:style w:type="character" w:customStyle="1" w:styleId="WW8Num19z3">
    <w:name w:val="WW8Num19z3"/>
    <w:rsid w:val="008C56A4"/>
  </w:style>
  <w:style w:type="character" w:customStyle="1" w:styleId="WW8Num19z4">
    <w:name w:val="WW8Num19z4"/>
    <w:rsid w:val="008C56A4"/>
  </w:style>
  <w:style w:type="character" w:customStyle="1" w:styleId="WW8Num19z5">
    <w:name w:val="WW8Num19z5"/>
    <w:rsid w:val="008C56A4"/>
  </w:style>
  <w:style w:type="character" w:customStyle="1" w:styleId="WW8Num19z6">
    <w:name w:val="WW8Num19z6"/>
    <w:rsid w:val="008C56A4"/>
  </w:style>
  <w:style w:type="character" w:customStyle="1" w:styleId="WW8Num19z7">
    <w:name w:val="WW8Num19z7"/>
    <w:rsid w:val="008C56A4"/>
  </w:style>
  <w:style w:type="character" w:customStyle="1" w:styleId="WW8Num19z8">
    <w:name w:val="WW8Num19z8"/>
    <w:rsid w:val="008C56A4"/>
  </w:style>
  <w:style w:type="character" w:customStyle="1" w:styleId="WW8Num20z2">
    <w:name w:val="WW8Num20z2"/>
    <w:rsid w:val="008C56A4"/>
  </w:style>
  <w:style w:type="character" w:customStyle="1" w:styleId="WW8Num20z3">
    <w:name w:val="WW8Num20z3"/>
    <w:rsid w:val="008C56A4"/>
  </w:style>
  <w:style w:type="character" w:customStyle="1" w:styleId="WW8Num20z4">
    <w:name w:val="WW8Num20z4"/>
    <w:rsid w:val="008C56A4"/>
  </w:style>
  <w:style w:type="character" w:customStyle="1" w:styleId="WW8Num20z5">
    <w:name w:val="WW8Num20z5"/>
    <w:rsid w:val="008C56A4"/>
  </w:style>
  <w:style w:type="character" w:customStyle="1" w:styleId="WW8Num20z6">
    <w:name w:val="WW8Num20z6"/>
    <w:rsid w:val="008C56A4"/>
  </w:style>
  <w:style w:type="character" w:customStyle="1" w:styleId="WW8Num20z7">
    <w:name w:val="WW8Num20z7"/>
    <w:rsid w:val="008C56A4"/>
  </w:style>
  <w:style w:type="character" w:customStyle="1" w:styleId="WW8Num20z8">
    <w:name w:val="WW8Num20z8"/>
    <w:rsid w:val="008C56A4"/>
  </w:style>
  <w:style w:type="character" w:customStyle="1" w:styleId="50">
    <w:name w:val="Προεπιλεγμένη γραμματοσειρά5"/>
    <w:rsid w:val="008C56A4"/>
  </w:style>
  <w:style w:type="character" w:customStyle="1" w:styleId="WW8Num5z2">
    <w:name w:val="WW8Num5z2"/>
    <w:rsid w:val="008C56A4"/>
    <w:rPr>
      <w:rFonts w:ascii="Wingdings" w:hAnsi="Wingdings" w:cs="Wingdings"/>
    </w:rPr>
  </w:style>
  <w:style w:type="character" w:customStyle="1" w:styleId="WW8Num8z3">
    <w:name w:val="WW8Num8z3"/>
    <w:rsid w:val="008C56A4"/>
  </w:style>
  <w:style w:type="character" w:customStyle="1" w:styleId="WW8Num8z4">
    <w:name w:val="WW8Num8z4"/>
    <w:rsid w:val="008C56A4"/>
  </w:style>
  <w:style w:type="character" w:customStyle="1" w:styleId="WW8Num8z5">
    <w:name w:val="WW8Num8z5"/>
    <w:rsid w:val="008C56A4"/>
  </w:style>
  <w:style w:type="character" w:customStyle="1" w:styleId="WW8Num8z6">
    <w:name w:val="WW8Num8z6"/>
    <w:rsid w:val="008C56A4"/>
  </w:style>
  <w:style w:type="character" w:customStyle="1" w:styleId="WW8Num8z7">
    <w:name w:val="WW8Num8z7"/>
    <w:rsid w:val="008C56A4"/>
  </w:style>
  <w:style w:type="character" w:customStyle="1" w:styleId="WW8Num8z8">
    <w:name w:val="WW8Num8z8"/>
    <w:rsid w:val="008C56A4"/>
  </w:style>
  <w:style w:type="character" w:customStyle="1" w:styleId="WW8Num16z2">
    <w:name w:val="WW8Num16z2"/>
    <w:rsid w:val="008C56A4"/>
    <w:rPr>
      <w:rFonts w:ascii="Wingdings" w:hAnsi="Wingdings" w:cs="Wingdings" w:hint="default"/>
    </w:rPr>
  </w:style>
  <w:style w:type="character" w:customStyle="1" w:styleId="WW8Num16z3">
    <w:name w:val="WW8Num16z3"/>
    <w:rsid w:val="008C56A4"/>
    <w:rPr>
      <w:rFonts w:ascii="Symbol" w:hAnsi="Symbol" w:cs="Symbol" w:hint="default"/>
      <w:b/>
      <w:sz w:val="20"/>
    </w:rPr>
  </w:style>
  <w:style w:type="character" w:customStyle="1" w:styleId="WW8Num21z2">
    <w:name w:val="WW8Num21z2"/>
    <w:rsid w:val="008C56A4"/>
    <w:rPr>
      <w:rFonts w:ascii="Wingdings" w:hAnsi="Wingdings" w:cs="Wingdings" w:hint="default"/>
    </w:rPr>
  </w:style>
  <w:style w:type="character" w:customStyle="1" w:styleId="WW8Num24z3">
    <w:name w:val="WW8Num24z3"/>
    <w:rsid w:val="008C56A4"/>
  </w:style>
  <w:style w:type="character" w:customStyle="1" w:styleId="WW8Num24z4">
    <w:name w:val="WW8Num24z4"/>
    <w:rsid w:val="008C56A4"/>
  </w:style>
  <w:style w:type="character" w:customStyle="1" w:styleId="WW8Num24z5">
    <w:name w:val="WW8Num24z5"/>
    <w:rsid w:val="008C56A4"/>
  </w:style>
  <w:style w:type="character" w:customStyle="1" w:styleId="WW8Num24z6">
    <w:name w:val="WW8Num24z6"/>
    <w:rsid w:val="008C56A4"/>
  </w:style>
  <w:style w:type="character" w:customStyle="1" w:styleId="WW8Num24z7">
    <w:name w:val="WW8Num24z7"/>
    <w:rsid w:val="008C56A4"/>
  </w:style>
  <w:style w:type="character" w:customStyle="1" w:styleId="WW8Num24z8">
    <w:name w:val="WW8Num24z8"/>
    <w:rsid w:val="008C56A4"/>
  </w:style>
  <w:style w:type="character" w:customStyle="1" w:styleId="WW8Num26z2">
    <w:name w:val="WW8Num26z2"/>
    <w:rsid w:val="008C56A4"/>
    <w:rPr>
      <w:rFonts w:ascii="Wingdings" w:hAnsi="Wingdings" w:cs="Wingdings" w:hint="default"/>
    </w:rPr>
  </w:style>
  <w:style w:type="character" w:customStyle="1" w:styleId="WW8Num27z3">
    <w:name w:val="WW8Num27z3"/>
    <w:rsid w:val="008C56A4"/>
  </w:style>
  <w:style w:type="character" w:customStyle="1" w:styleId="WW8Num27z4">
    <w:name w:val="WW8Num27z4"/>
    <w:rsid w:val="008C56A4"/>
  </w:style>
  <w:style w:type="character" w:customStyle="1" w:styleId="WW8Num27z5">
    <w:name w:val="WW8Num27z5"/>
    <w:rsid w:val="008C56A4"/>
  </w:style>
  <w:style w:type="character" w:customStyle="1" w:styleId="WW8Num27z6">
    <w:name w:val="WW8Num27z6"/>
    <w:rsid w:val="008C56A4"/>
  </w:style>
  <w:style w:type="character" w:customStyle="1" w:styleId="WW8Num27z7">
    <w:name w:val="WW8Num27z7"/>
    <w:rsid w:val="008C56A4"/>
  </w:style>
  <w:style w:type="character" w:customStyle="1" w:styleId="WW8Num27z8">
    <w:name w:val="WW8Num27z8"/>
    <w:rsid w:val="008C56A4"/>
  </w:style>
  <w:style w:type="character" w:customStyle="1" w:styleId="WW8Num28z1">
    <w:name w:val="WW8Num28z1"/>
    <w:rsid w:val="008C56A4"/>
  </w:style>
  <w:style w:type="character" w:customStyle="1" w:styleId="WW8Num28z2">
    <w:name w:val="WW8Num28z2"/>
    <w:rsid w:val="008C56A4"/>
  </w:style>
  <w:style w:type="character" w:customStyle="1" w:styleId="WW8Num28z3">
    <w:name w:val="WW8Num28z3"/>
    <w:rsid w:val="008C56A4"/>
  </w:style>
  <w:style w:type="character" w:customStyle="1" w:styleId="WW8Num28z4">
    <w:name w:val="WW8Num28z4"/>
    <w:rsid w:val="008C56A4"/>
  </w:style>
  <w:style w:type="character" w:customStyle="1" w:styleId="WW8Num28z5">
    <w:name w:val="WW8Num28z5"/>
    <w:rsid w:val="008C56A4"/>
  </w:style>
  <w:style w:type="character" w:customStyle="1" w:styleId="WW8Num28z6">
    <w:name w:val="WW8Num28z6"/>
    <w:rsid w:val="008C56A4"/>
  </w:style>
  <w:style w:type="character" w:customStyle="1" w:styleId="WW8Num28z7">
    <w:name w:val="WW8Num28z7"/>
    <w:rsid w:val="008C56A4"/>
  </w:style>
  <w:style w:type="character" w:customStyle="1" w:styleId="WW8Num28z8">
    <w:name w:val="WW8Num28z8"/>
    <w:rsid w:val="008C56A4"/>
  </w:style>
  <w:style w:type="character" w:customStyle="1" w:styleId="WW8Num29z2">
    <w:name w:val="WW8Num29z2"/>
    <w:rsid w:val="008C56A4"/>
    <w:rPr>
      <w:rFonts w:ascii="Wingdings" w:hAnsi="Wingdings" w:cs="Wingdings" w:hint="default"/>
    </w:rPr>
  </w:style>
  <w:style w:type="character" w:customStyle="1" w:styleId="WW8Num30z0">
    <w:name w:val="WW8Num30z0"/>
    <w:rsid w:val="008C56A4"/>
  </w:style>
  <w:style w:type="character" w:customStyle="1" w:styleId="WW8Num30z1">
    <w:name w:val="WW8Num30z1"/>
    <w:rsid w:val="008C56A4"/>
  </w:style>
  <w:style w:type="character" w:customStyle="1" w:styleId="WW8Num30z2">
    <w:name w:val="WW8Num30z2"/>
    <w:rsid w:val="008C56A4"/>
  </w:style>
  <w:style w:type="character" w:customStyle="1" w:styleId="WW8Num30z3">
    <w:name w:val="WW8Num30z3"/>
    <w:rsid w:val="008C56A4"/>
  </w:style>
  <w:style w:type="character" w:customStyle="1" w:styleId="WW8Num30z4">
    <w:name w:val="WW8Num30z4"/>
    <w:rsid w:val="008C56A4"/>
  </w:style>
  <w:style w:type="character" w:customStyle="1" w:styleId="WW8Num30z5">
    <w:name w:val="WW8Num30z5"/>
    <w:rsid w:val="008C56A4"/>
  </w:style>
  <w:style w:type="character" w:customStyle="1" w:styleId="WW8Num30z6">
    <w:name w:val="WW8Num30z6"/>
    <w:rsid w:val="008C56A4"/>
  </w:style>
  <w:style w:type="character" w:customStyle="1" w:styleId="WW8Num30z7">
    <w:name w:val="WW8Num30z7"/>
    <w:rsid w:val="008C56A4"/>
  </w:style>
  <w:style w:type="character" w:customStyle="1" w:styleId="WW8Num30z8">
    <w:name w:val="WW8Num30z8"/>
    <w:rsid w:val="008C56A4"/>
  </w:style>
  <w:style w:type="character" w:customStyle="1" w:styleId="WW8Num31z0">
    <w:name w:val="WW8Num31z0"/>
    <w:rsid w:val="008C56A4"/>
    <w:rPr>
      <w:rFonts w:ascii="Symbol" w:hAnsi="Symbol" w:cs="Symbol" w:hint="default"/>
      <w:b/>
      <w:sz w:val="20"/>
    </w:rPr>
  </w:style>
  <w:style w:type="character" w:customStyle="1" w:styleId="WW8Num31z1">
    <w:name w:val="WW8Num31z1"/>
    <w:rsid w:val="008C56A4"/>
    <w:rPr>
      <w:rFonts w:ascii="Courier New" w:hAnsi="Courier New" w:cs="Courier New" w:hint="default"/>
    </w:rPr>
  </w:style>
  <w:style w:type="character" w:customStyle="1" w:styleId="WW8Num31z2">
    <w:name w:val="WW8Num31z2"/>
    <w:rsid w:val="008C56A4"/>
    <w:rPr>
      <w:rFonts w:ascii="Wingdings" w:hAnsi="Wingdings" w:cs="Wingdings" w:hint="default"/>
    </w:rPr>
  </w:style>
  <w:style w:type="character" w:customStyle="1" w:styleId="WW8Num32z0">
    <w:name w:val="WW8Num32z0"/>
    <w:rsid w:val="008C56A4"/>
    <w:rPr>
      <w:rFonts w:ascii="Symbol" w:hAnsi="Symbol" w:cs="Symbol" w:hint="default"/>
      <w:b w:val="0"/>
      <w:sz w:val="20"/>
    </w:rPr>
  </w:style>
  <w:style w:type="character" w:customStyle="1" w:styleId="WW8Num32z1">
    <w:name w:val="WW8Num32z1"/>
    <w:rsid w:val="008C56A4"/>
    <w:rPr>
      <w:rFonts w:ascii="Courier New" w:hAnsi="Courier New" w:cs="Courier New" w:hint="default"/>
    </w:rPr>
  </w:style>
  <w:style w:type="character" w:customStyle="1" w:styleId="WW8Num32z2">
    <w:name w:val="WW8Num32z2"/>
    <w:rsid w:val="008C56A4"/>
    <w:rPr>
      <w:rFonts w:ascii="Wingdings" w:hAnsi="Wingdings" w:cs="Wingdings" w:hint="default"/>
    </w:rPr>
  </w:style>
  <w:style w:type="character" w:customStyle="1" w:styleId="WW8Num32z3">
    <w:name w:val="WW8Num32z3"/>
    <w:rsid w:val="008C56A4"/>
    <w:rPr>
      <w:rFonts w:ascii="Symbol" w:hAnsi="Symbol" w:cs="Symbol" w:hint="default"/>
      <w:b/>
      <w:sz w:val="20"/>
    </w:rPr>
  </w:style>
  <w:style w:type="character" w:customStyle="1" w:styleId="WW8Num33z0">
    <w:name w:val="WW8Num33z0"/>
    <w:rsid w:val="008C56A4"/>
    <w:rPr>
      <w:rFonts w:ascii="Symbol" w:hAnsi="Symbol" w:cs="Symbol" w:hint="default"/>
    </w:rPr>
  </w:style>
  <w:style w:type="character" w:customStyle="1" w:styleId="WW8Num33z1">
    <w:name w:val="WW8Num33z1"/>
    <w:rsid w:val="008C56A4"/>
    <w:rPr>
      <w:rFonts w:ascii="Courier New" w:hAnsi="Courier New" w:cs="Courier New" w:hint="default"/>
    </w:rPr>
  </w:style>
  <w:style w:type="character" w:customStyle="1" w:styleId="WW8Num33z2">
    <w:name w:val="WW8Num33z2"/>
    <w:rsid w:val="008C56A4"/>
    <w:rPr>
      <w:rFonts w:ascii="Wingdings" w:hAnsi="Wingdings" w:cs="Wingdings" w:hint="default"/>
    </w:rPr>
  </w:style>
  <w:style w:type="character" w:customStyle="1" w:styleId="WW8Num34z0">
    <w:name w:val="WW8Num34z0"/>
    <w:rsid w:val="008C56A4"/>
  </w:style>
  <w:style w:type="character" w:customStyle="1" w:styleId="WW8Num34z1">
    <w:name w:val="WW8Num34z1"/>
    <w:rsid w:val="008C56A4"/>
  </w:style>
  <w:style w:type="character" w:customStyle="1" w:styleId="WW8Num34z2">
    <w:name w:val="WW8Num34z2"/>
    <w:rsid w:val="008C56A4"/>
  </w:style>
  <w:style w:type="character" w:customStyle="1" w:styleId="WW8Num34z3">
    <w:name w:val="WW8Num34z3"/>
    <w:rsid w:val="008C56A4"/>
  </w:style>
  <w:style w:type="character" w:customStyle="1" w:styleId="WW8Num34z4">
    <w:name w:val="WW8Num34z4"/>
    <w:rsid w:val="008C56A4"/>
  </w:style>
  <w:style w:type="character" w:customStyle="1" w:styleId="WW8Num34z5">
    <w:name w:val="WW8Num34z5"/>
    <w:rsid w:val="008C56A4"/>
  </w:style>
  <w:style w:type="character" w:customStyle="1" w:styleId="WW8Num34z6">
    <w:name w:val="WW8Num34z6"/>
    <w:rsid w:val="008C56A4"/>
  </w:style>
  <w:style w:type="character" w:customStyle="1" w:styleId="WW8Num34z7">
    <w:name w:val="WW8Num34z7"/>
    <w:rsid w:val="008C56A4"/>
  </w:style>
  <w:style w:type="character" w:customStyle="1" w:styleId="WW8Num34z8">
    <w:name w:val="WW8Num34z8"/>
    <w:rsid w:val="008C56A4"/>
  </w:style>
  <w:style w:type="character" w:customStyle="1" w:styleId="40">
    <w:name w:val="Προεπιλεγμένη γραμματοσειρά4"/>
    <w:rsid w:val="008C56A4"/>
  </w:style>
  <w:style w:type="character" w:customStyle="1" w:styleId="1Char1">
    <w:name w:val="Επικεφαλίδα 1 Char1"/>
    <w:basedOn w:val="40"/>
    <w:rsid w:val="008C56A4"/>
    <w:rPr>
      <w:sz w:val="24"/>
      <w:lang w:val="el-GR" w:bidi="ar-SA"/>
    </w:rPr>
  </w:style>
  <w:style w:type="character" w:customStyle="1" w:styleId="2Char">
    <w:name w:val="Επικεφαλίδα 2 Char"/>
    <w:basedOn w:val="40"/>
    <w:uiPriority w:val="9"/>
    <w:rsid w:val="008C56A4"/>
    <w:rPr>
      <w:b/>
      <w:sz w:val="24"/>
      <w:u w:val="single"/>
      <w:lang w:val="el-GR" w:bidi="ar-SA"/>
    </w:rPr>
  </w:style>
  <w:style w:type="character" w:customStyle="1" w:styleId="3Char">
    <w:name w:val="Επικεφαλίδα 3 Char"/>
    <w:basedOn w:val="40"/>
    <w:uiPriority w:val="9"/>
    <w:rsid w:val="008C56A4"/>
    <w:rPr>
      <w:b/>
      <w:sz w:val="24"/>
      <w:u w:val="single"/>
      <w:lang w:val="el-GR" w:bidi="ar-SA"/>
    </w:rPr>
  </w:style>
  <w:style w:type="character" w:customStyle="1" w:styleId="4Char">
    <w:name w:val="Επικεφαλίδα 4 Char"/>
    <w:basedOn w:val="40"/>
    <w:uiPriority w:val="9"/>
    <w:rsid w:val="008C56A4"/>
    <w:rPr>
      <w:b/>
      <w:bCs/>
      <w:sz w:val="24"/>
      <w:szCs w:val="24"/>
      <w:lang w:val="el-GR" w:bidi="ar-SA"/>
    </w:rPr>
  </w:style>
  <w:style w:type="character" w:customStyle="1" w:styleId="5Char1">
    <w:name w:val="Επικεφαλίδα 5 Char1"/>
    <w:basedOn w:val="40"/>
    <w:rsid w:val="008C56A4"/>
    <w:rPr>
      <w:b/>
      <w:bCs/>
      <w:sz w:val="24"/>
      <w:szCs w:val="24"/>
      <w:lang w:val="el-GR" w:bidi="ar-SA"/>
    </w:rPr>
  </w:style>
  <w:style w:type="character" w:customStyle="1" w:styleId="6Char">
    <w:name w:val="Επικεφαλίδα 6 Char"/>
    <w:basedOn w:val="40"/>
    <w:rsid w:val="008C56A4"/>
    <w:rPr>
      <w:b/>
      <w:bCs/>
      <w:sz w:val="24"/>
      <w:lang w:val="el-GR" w:bidi="ar-SA"/>
    </w:rPr>
  </w:style>
  <w:style w:type="character" w:customStyle="1" w:styleId="7Char">
    <w:name w:val="Επικεφαλίδα 7 Char"/>
    <w:basedOn w:val="40"/>
    <w:uiPriority w:val="9"/>
    <w:rsid w:val="008C56A4"/>
    <w:rPr>
      <w:b/>
      <w:bCs/>
      <w:lang w:val="el-GR" w:bidi="ar-SA"/>
    </w:rPr>
  </w:style>
  <w:style w:type="character" w:customStyle="1" w:styleId="8Char">
    <w:name w:val="Επικεφαλίδα 8 Char"/>
    <w:basedOn w:val="40"/>
    <w:uiPriority w:val="9"/>
    <w:rsid w:val="008C56A4"/>
    <w:rPr>
      <w:b/>
      <w:bCs/>
      <w:sz w:val="24"/>
      <w:szCs w:val="24"/>
      <w:lang w:val="el-GR" w:bidi="ar-SA"/>
    </w:rPr>
  </w:style>
  <w:style w:type="character" w:customStyle="1" w:styleId="9Char">
    <w:name w:val="Επικεφαλίδα 9 Char"/>
    <w:basedOn w:val="40"/>
    <w:rsid w:val="008C56A4"/>
    <w:rPr>
      <w:b/>
      <w:bCs/>
      <w:sz w:val="22"/>
      <w:szCs w:val="24"/>
      <w:lang w:val="el-GR" w:bidi="ar-SA"/>
    </w:rPr>
  </w:style>
  <w:style w:type="character" w:customStyle="1" w:styleId="Char">
    <w:name w:val="Σώμα κειμένου Char"/>
    <w:basedOn w:val="40"/>
    <w:rsid w:val="008C56A4"/>
    <w:rPr>
      <w:sz w:val="24"/>
      <w:lang w:val="el-GR" w:bidi="ar-SA"/>
    </w:rPr>
  </w:style>
  <w:style w:type="character" w:customStyle="1" w:styleId="Char0">
    <w:name w:val="Κεφαλίδα Char"/>
    <w:basedOn w:val="40"/>
    <w:rsid w:val="008C56A4"/>
    <w:rPr>
      <w:sz w:val="24"/>
      <w:szCs w:val="24"/>
      <w:lang w:val="el-GR" w:bidi="ar-SA"/>
    </w:rPr>
  </w:style>
  <w:style w:type="character" w:customStyle="1" w:styleId="Char1">
    <w:name w:val="Σώμα κείμενου με εσοχή Char"/>
    <w:basedOn w:val="40"/>
    <w:rsid w:val="008C56A4"/>
    <w:rPr>
      <w:sz w:val="24"/>
      <w:szCs w:val="24"/>
      <w:lang w:val="el-GR" w:bidi="ar-SA"/>
    </w:rPr>
  </w:style>
  <w:style w:type="character" w:styleId="a3">
    <w:name w:val="page number"/>
    <w:basedOn w:val="40"/>
    <w:rsid w:val="008C56A4"/>
  </w:style>
  <w:style w:type="character" w:customStyle="1" w:styleId="Char2">
    <w:name w:val="Υποσέλιδο Char"/>
    <w:basedOn w:val="40"/>
    <w:rsid w:val="008C56A4"/>
    <w:rPr>
      <w:sz w:val="24"/>
      <w:szCs w:val="24"/>
      <w:lang w:val="el-GR" w:bidi="ar-SA"/>
    </w:rPr>
  </w:style>
  <w:style w:type="character" w:customStyle="1" w:styleId="2Char0">
    <w:name w:val="Σώμα κείμενου 2 Char"/>
    <w:basedOn w:val="40"/>
    <w:rsid w:val="008C56A4"/>
    <w:rPr>
      <w:b/>
      <w:bCs/>
      <w:sz w:val="24"/>
      <w:szCs w:val="24"/>
      <w:lang w:val="el-GR" w:bidi="ar-SA"/>
    </w:rPr>
  </w:style>
  <w:style w:type="character" w:customStyle="1" w:styleId="2Char1">
    <w:name w:val="Σώμα κείμενου με εσοχή 2 Char"/>
    <w:basedOn w:val="40"/>
    <w:rsid w:val="008C56A4"/>
    <w:rPr>
      <w:sz w:val="24"/>
      <w:szCs w:val="24"/>
      <w:lang w:val="el-GR" w:bidi="ar-SA"/>
    </w:rPr>
  </w:style>
  <w:style w:type="character" w:customStyle="1" w:styleId="3Char0">
    <w:name w:val="Σώμα κείμενου με εσοχή 3 Char"/>
    <w:basedOn w:val="40"/>
    <w:rsid w:val="008C56A4"/>
    <w:rPr>
      <w:sz w:val="24"/>
      <w:szCs w:val="24"/>
      <w:lang w:val="el-GR" w:bidi="ar-SA"/>
    </w:rPr>
  </w:style>
  <w:style w:type="character" w:customStyle="1" w:styleId="3Char1">
    <w:name w:val="Σώμα κείμενου 3 Char"/>
    <w:basedOn w:val="40"/>
    <w:rsid w:val="008C56A4"/>
    <w:rPr>
      <w:b/>
      <w:bCs/>
      <w:sz w:val="24"/>
      <w:szCs w:val="24"/>
      <w:lang w:val="el-GR" w:bidi="ar-SA"/>
    </w:rPr>
  </w:style>
  <w:style w:type="character" w:customStyle="1" w:styleId="apple-style-span">
    <w:name w:val="apple-style-span"/>
    <w:basedOn w:val="40"/>
    <w:qFormat/>
    <w:rsid w:val="008C56A4"/>
    <w:rPr>
      <w:rFonts w:ascii="Times New Roman" w:hAnsi="Times New Roman" w:cs="Times New Roman" w:hint="default"/>
    </w:rPr>
  </w:style>
  <w:style w:type="character" w:customStyle="1" w:styleId="Char3">
    <w:name w:val="Κείμενο υποσημείωσης Char"/>
    <w:basedOn w:val="40"/>
    <w:link w:val="FootnoteText"/>
    <w:qFormat/>
    <w:rsid w:val="008C56A4"/>
    <w:rPr>
      <w:sz w:val="24"/>
      <w:szCs w:val="24"/>
      <w:lang w:val="el-GR" w:bidi="ar-SA"/>
    </w:rPr>
  </w:style>
  <w:style w:type="character" w:customStyle="1" w:styleId="a4">
    <w:name w:val="Χαρακτήρες υποσημείωσης"/>
    <w:basedOn w:val="40"/>
    <w:rsid w:val="008C56A4"/>
    <w:rPr>
      <w:vertAlign w:val="superscript"/>
    </w:rPr>
  </w:style>
  <w:style w:type="character" w:styleId="-">
    <w:name w:val="Hyperlink"/>
    <w:basedOn w:val="40"/>
    <w:uiPriority w:val="99"/>
    <w:rsid w:val="008C56A4"/>
    <w:rPr>
      <w:color w:val="0000FF"/>
      <w:u w:val="single"/>
    </w:rPr>
  </w:style>
  <w:style w:type="character" w:styleId="a5">
    <w:name w:val="Strong"/>
    <w:basedOn w:val="40"/>
    <w:uiPriority w:val="22"/>
    <w:qFormat/>
    <w:rsid w:val="008C56A4"/>
    <w:rPr>
      <w:rFonts w:cs="Times New Roman"/>
      <w:b/>
      <w:bCs/>
    </w:rPr>
  </w:style>
  <w:style w:type="character" w:customStyle="1" w:styleId="Char4">
    <w:name w:val="Κείμενο σημείωσης τέλους Char"/>
    <w:basedOn w:val="40"/>
    <w:uiPriority w:val="99"/>
    <w:rsid w:val="008C56A4"/>
    <w:rPr>
      <w:rFonts w:ascii="Arial" w:hAnsi="Arial" w:cs="Arial"/>
      <w:position w:val="2"/>
      <w:sz w:val="22"/>
      <w:szCs w:val="24"/>
      <w:lang w:val="en-US" w:eastAsia="zh-CN" w:bidi="ar-SA"/>
    </w:rPr>
  </w:style>
  <w:style w:type="character" w:customStyle="1" w:styleId="Char5">
    <w:name w:val="Απόσπασμα Char"/>
    <w:basedOn w:val="40"/>
    <w:rsid w:val="008C56A4"/>
    <w:rPr>
      <w:sz w:val="24"/>
      <w:szCs w:val="24"/>
      <w:lang w:val="el-GR" w:eastAsia="zh-CN" w:bidi="ar-SA"/>
    </w:rPr>
  </w:style>
  <w:style w:type="character" w:customStyle="1" w:styleId="Char6">
    <w:name w:val="Έντονο εισαγωγικό Char"/>
    <w:basedOn w:val="40"/>
    <w:rsid w:val="008C56A4"/>
    <w:rPr>
      <w:sz w:val="24"/>
      <w:szCs w:val="24"/>
      <w:lang w:val="el-GR" w:eastAsia="zh-CN" w:bidi="ar-SA"/>
    </w:rPr>
  </w:style>
  <w:style w:type="character" w:customStyle="1" w:styleId="msosubtleemphasis0">
    <w:name w:val="msosubtleemphasis"/>
    <w:rsid w:val="008C56A4"/>
    <w:rPr>
      <w:i/>
      <w:iCs w:val="0"/>
      <w:color w:val="5A5A5A"/>
    </w:rPr>
  </w:style>
  <w:style w:type="character" w:customStyle="1" w:styleId="msointenseemphasis0">
    <w:name w:val="msointenseemphasis"/>
    <w:basedOn w:val="40"/>
    <w:rsid w:val="008C56A4"/>
    <w:rPr>
      <w:b/>
      <w:bCs w:val="0"/>
      <w:i/>
      <w:iCs w:val="0"/>
      <w:sz w:val="24"/>
      <w:szCs w:val="24"/>
      <w:u w:val="single"/>
    </w:rPr>
  </w:style>
  <w:style w:type="character" w:customStyle="1" w:styleId="msosubtlereference0">
    <w:name w:val="msosubtlereference"/>
    <w:basedOn w:val="40"/>
    <w:rsid w:val="008C56A4"/>
    <w:rPr>
      <w:sz w:val="24"/>
      <w:szCs w:val="24"/>
      <w:u w:val="single"/>
    </w:rPr>
  </w:style>
  <w:style w:type="character" w:customStyle="1" w:styleId="msointensereference0">
    <w:name w:val="msointensereference"/>
    <w:basedOn w:val="40"/>
    <w:rsid w:val="008C56A4"/>
    <w:rPr>
      <w:b/>
      <w:bCs w:val="0"/>
      <w:sz w:val="24"/>
      <w:u w:val="single"/>
    </w:rPr>
  </w:style>
  <w:style w:type="character" w:customStyle="1" w:styleId="msobooktitle0">
    <w:name w:val="msobooktitle"/>
    <w:basedOn w:val="40"/>
    <w:rsid w:val="008C56A4"/>
    <w:rPr>
      <w:rFonts w:ascii="Cambria" w:eastAsia="Times New Roman" w:hAnsi="Cambria" w:cs="Cambria" w:hint="default"/>
      <w:b/>
      <w:bCs w:val="0"/>
      <w:i/>
      <w:iCs w:val="0"/>
      <w:sz w:val="24"/>
      <w:szCs w:val="24"/>
    </w:rPr>
  </w:style>
  <w:style w:type="character" w:customStyle="1" w:styleId="CharChar10">
    <w:name w:val="Char Char10"/>
    <w:basedOn w:val="40"/>
    <w:rsid w:val="008C56A4"/>
    <w:rPr>
      <w:rFonts w:ascii="Cambria" w:eastAsia="Times New Roman" w:hAnsi="Cambria" w:cs="Cambria" w:hint="default"/>
      <w:b/>
      <w:bCs/>
      <w:kern w:val="1"/>
      <w:sz w:val="32"/>
      <w:szCs w:val="32"/>
    </w:rPr>
  </w:style>
  <w:style w:type="character" w:customStyle="1" w:styleId="CharChar7">
    <w:name w:val="Char Char7"/>
    <w:basedOn w:val="40"/>
    <w:rsid w:val="008C56A4"/>
    <w:rPr>
      <w:b/>
      <w:bCs/>
      <w:sz w:val="28"/>
      <w:szCs w:val="28"/>
    </w:rPr>
  </w:style>
  <w:style w:type="character" w:customStyle="1" w:styleId="CharChar1">
    <w:name w:val="Char Char1"/>
    <w:basedOn w:val="40"/>
    <w:rsid w:val="008C56A4"/>
    <w:rPr>
      <w:rFonts w:ascii="Cambria" w:eastAsia="Times New Roman" w:hAnsi="Cambria" w:cs="Cambria" w:hint="default"/>
      <w:b/>
      <w:bCs/>
      <w:kern w:val="1"/>
      <w:sz w:val="32"/>
      <w:szCs w:val="32"/>
    </w:rPr>
  </w:style>
  <w:style w:type="character" w:customStyle="1" w:styleId="CharChar">
    <w:name w:val="Char Char"/>
    <w:basedOn w:val="40"/>
    <w:rsid w:val="008C56A4"/>
    <w:rPr>
      <w:rFonts w:ascii="Cambria" w:eastAsia="Times New Roman" w:hAnsi="Cambria" w:cs="Cambria" w:hint="default"/>
      <w:sz w:val="24"/>
      <w:szCs w:val="24"/>
    </w:rPr>
  </w:style>
  <w:style w:type="character" w:customStyle="1" w:styleId="BodyTextIndent3Char">
    <w:name w:val="Body Text Indent 3 Char"/>
    <w:basedOn w:val="40"/>
    <w:rsid w:val="008C56A4"/>
    <w:rPr>
      <w:sz w:val="24"/>
      <w:szCs w:val="24"/>
      <w:lang w:val="el-GR" w:bidi="ar-SA"/>
    </w:rPr>
  </w:style>
  <w:style w:type="character" w:customStyle="1" w:styleId="CharCharCharCharCharCharCharCharCharChar">
    <w:name w:val="Σώμα κείμενου με εσοχή Char Char Char Char Char Char Char Char Char Char"/>
    <w:basedOn w:val="40"/>
    <w:rsid w:val="008C56A4"/>
    <w:rPr>
      <w:sz w:val="24"/>
      <w:szCs w:val="24"/>
      <w:lang w:val="el-GR" w:bidi="ar-SA"/>
    </w:rPr>
  </w:style>
  <w:style w:type="character" w:customStyle="1" w:styleId="-TFChar">
    <w:name w:val="- TF Char"/>
    <w:basedOn w:val="40"/>
    <w:rsid w:val="008C56A4"/>
    <w:rPr>
      <w:sz w:val="24"/>
      <w:lang w:val="el-GR" w:bidi="ar-SA"/>
    </w:rPr>
  </w:style>
  <w:style w:type="character" w:customStyle="1" w:styleId="FontStyle17">
    <w:name w:val="Font Style17"/>
    <w:basedOn w:val="40"/>
    <w:qFormat/>
    <w:rsid w:val="008C56A4"/>
    <w:rPr>
      <w:rFonts w:ascii="Times New Roman" w:hAnsi="Times New Roman" w:cs="Times New Roman"/>
      <w:sz w:val="22"/>
      <w:szCs w:val="22"/>
    </w:rPr>
  </w:style>
  <w:style w:type="character" w:customStyle="1" w:styleId="FontStyle16">
    <w:name w:val="Font Style16"/>
    <w:basedOn w:val="40"/>
    <w:rsid w:val="008C56A4"/>
    <w:rPr>
      <w:rFonts w:ascii="Times New Roman" w:hAnsi="Times New Roman" w:cs="Times New Roman"/>
      <w:b/>
      <w:bCs/>
      <w:sz w:val="22"/>
      <w:szCs w:val="22"/>
    </w:rPr>
  </w:style>
  <w:style w:type="character" w:customStyle="1" w:styleId="FontStyle13">
    <w:name w:val="Font Style13"/>
    <w:basedOn w:val="40"/>
    <w:qFormat/>
    <w:rsid w:val="008C56A4"/>
    <w:rPr>
      <w:rFonts w:ascii="Times New Roman" w:hAnsi="Times New Roman" w:cs="Times New Roman"/>
      <w:sz w:val="20"/>
      <w:szCs w:val="20"/>
    </w:rPr>
  </w:style>
  <w:style w:type="character" w:customStyle="1" w:styleId="3CharChar">
    <w:name w:val="Επικεφαλίδα 3 Char Char"/>
    <w:basedOn w:val="40"/>
    <w:rsid w:val="008C56A4"/>
    <w:rPr>
      <w:b/>
      <w:sz w:val="24"/>
      <w:u w:val="single"/>
      <w:lang w:val="el-GR" w:bidi="ar-SA"/>
    </w:rPr>
  </w:style>
  <w:style w:type="character" w:customStyle="1" w:styleId="4CharChar">
    <w:name w:val="Επικεφαλίδα 4 Char Char"/>
    <w:basedOn w:val="40"/>
    <w:rsid w:val="008C56A4"/>
    <w:rPr>
      <w:b/>
      <w:bCs/>
      <w:sz w:val="24"/>
      <w:szCs w:val="24"/>
      <w:lang w:val="el-GR" w:bidi="ar-SA"/>
    </w:rPr>
  </w:style>
  <w:style w:type="character" w:customStyle="1" w:styleId="CharChar0">
    <w:name w:val="Κεφαλίδα Char Char"/>
    <w:basedOn w:val="40"/>
    <w:rsid w:val="008C56A4"/>
    <w:rPr>
      <w:sz w:val="24"/>
      <w:szCs w:val="24"/>
      <w:lang w:val="el-GR" w:bidi="ar-SA"/>
    </w:rPr>
  </w:style>
  <w:style w:type="character" w:customStyle="1" w:styleId="CharCharCharCharCharCharChar">
    <w:name w:val="Σώμα κείμενου με εσοχή Char Char Char Char Char Char Char"/>
    <w:basedOn w:val="40"/>
    <w:rsid w:val="008C56A4"/>
    <w:rPr>
      <w:sz w:val="24"/>
      <w:szCs w:val="24"/>
      <w:lang w:val="el-GR" w:bidi="ar-SA"/>
    </w:rPr>
  </w:style>
  <w:style w:type="character" w:customStyle="1" w:styleId="1Char">
    <w:name w:val="Επικεφαλίδα 1 Char"/>
    <w:basedOn w:val="40"/>
    <w:rsid w:val="008C56A4"/>
    <w:rPr>
      <w:sz w:val="24"/>
      <w:lang w:val="el-GR" w:bidi="ar-SA"/>
    </w:rPr>
  </w:style>
  <w:style w:type="character" w:customStyle="1" w:styleId="Char10">
    <w:name w:val="Κεφαλίδα Char1"/>
    <w:basedOn w:val="40"/>
    <w:rsid w:val="008C56A4"/>
    <w:rPr>
      <w:sz w:val="24"/>
      <w:szCs w:val="24"/>
      <w:lang w:eastAsia="zh-CN"/>
    </w:rPr>
  </w:style>
  <w:style w:type="character" w:customStyle="1" w:styleId="WW8Num14z3">
    <w:name w:val="WW8Num14z3"/>
    <w:rsid w:val="008C56A4"/>
  </w:style>
  <w:style w:type="character" w:customStyle="1" w:styleId="WW8Num14z4">
    <w:name w:val="WW8Num14z4"/>
    <w:rsid w:val="008C56A4"/>
  </w:style>
  <w:style w:type="character" w:customStyle="1" w:styleId="WW8Num14z5">
    <w:name w:val="WW8Num14z5"/>
    <w:rsid w:val="008C56A4"/>
  </w:style>
  <w:style w:type="character" w:customStyle="1" w:styleId="WW8Num14z6">
    <w:name w:val="WW8Num14z6"/>
    <w:rsid w:val="008C56A4"/>
  </w:style>
  <w:style w:type="character" w:customStyle="1" w:styleId="WW8Num14z7">
    <w:name w:val="WW8Num14z7"/>
    <w:rsid w:val="008C56A4"/>
  </w:style>
  <w:style w:type="character" w:customStyle="1" w:styleId="WW8Num14z8">
    <w:name w:val="WW8Num14z8"/>
    <w:rsid w:val="008C56A4"/>
  </w:style>
  <w:style w:type="character" w:customStyle="1" w:styleId="11">
    <w:name w:val="Προεπιλεγμένη γραμματοσειρά1"/>
    <w:rsid w:val="008C56A4"/>
  </w:style>
  <w:style w:type="character" w:customStyle="1" w:styleId="WW-DefaultParagraphFont">
    <w:name w:val="WW-Default Paragraph Font"/>
    <w:rsid w:val="008C56A4"/>
  </w:style>
  <w:style w:type="character" w:customStyle="1" w:styleId="WW8Num5z3">
    <w:name w:val="WW8Num5z3"/>
    <w:rsid w:val="008C56A4"/>
  </w:style>
  <w:style w:type="character" w:customStyle="1" w:styleId="WW8Num5z4">
    <w:name w:val="WW8Num5z4"/>
    <w:rsid w:val="008C56A4"/>
  </w:style>
  <w:style w:type="character" w:customStyle="1" w:styleId="WW8Num5z5">
    <w:name w:val="WW8Num5z5"/>
    <w:rsid w:val="008C56A4"/>
  </w:style>
  <w:style w:type="character" w:customStyle="1" w:styleId="WW8Num5z6">
    <w:name w:val="WW8Num5z6"/>
    <w:rsid w:val="008C56A4"/>
  </w:style>
  <w:style w:type="character" w:customStyle="1" w:styleId="WW8Num5z7">
    <w:name w:val="WW8Num5z7"/>
    <w:rsid w:val="008C56A4"/>
  </w:style>
  <w:style w:type="character" w:customStyle="1" w:styleId="WW8Num5z8">
    <w:name w:val="WW8Num5z8"/>
    <w:rsid w:val="008C56A4"/>
  </w:style>
  <w:style w:type="character" w:customStyle="1" w:styleId="WW8Num7z3">
    <w:name w:val="WW8Num7z3"/>
    <w:rsid w:val="008C56A4"/>
  </w:style>
  <w:style w:type="character" w:customStyle="1" w:styleId="WW8Num7z4">
    <w:name w:val="WW8Num7z4"/>
    <w:rsid w:val="008C56A4"/>
  </w:style>
  <w:style w:type="character" w:customStyle="1" w:styleId="WW8Num7z5">
    <w:name w:val="WW8Num7z5"/>
    <w:rsid w:val="008C56A4"/>
  </w:style>
  <w:style w:type="character" w:customStyle="1" w:styleId="WW8Num7z6">
    <w:name w:val="WW8Num7z6"/>
    <w:rsid w:val="008C56A4"/>
  </w:style>
  <w:style w:type="character" w:customStyle="1" w:styleId="WW8Num7z7">
    <w:name w:val="WW8Num7z7"/>
    <w:rsid w:val="008C56A4"/>
  </w:style>
  <w:style w:type="character" w:customStyle="1" w:styleId="WW8Num7z8">
    <w:name w:val="WW8Num7z8"/>
    <w:rsid w:val="008C56A4"/>
  </w:style>
  <w:style w:type="character" w:customStyle="1" w:styleId="WW8Num11z1">
    <w:name w:val="WW8Num11z1"/>
    <w:rsid w:val="008C56A4"/>
    <w:rPr>
      <w:rFonts w:ascii="Cambria" w:hAnsi="Cambria" w:cs="Arial"/>
      <w:b/>
      <w:sz w:val="22"/>
      <w:szCs w:val="22"/>
    </w:rPr>
  </w:style>
  <w:style w:type="character" w:customStyle="1" w:styleId="WW-DefaultParagraphFont1">
    <w:name w:val="WW-Default Paragraph Font1"/>
    <w:rsid w:val="008C56A4"/>
  </w:style>
  <w:style w:type="character" w:customStyle="1" w:styleId="WW8Num16z4">
    <w:name w:val="WW8Num16z4"/>
    <w:rsid w:val="008C56A4"/>
  </w:style>
  <w:style w:type="character" w:customStyle="1" w:styleId="WW8Num16z5">
    <w:name w:val="WW8Num16z5"/>
    <w:rsid w:val="008C56A4"/>
  </w:style>
  <w:style w:type="character" w:customStyle="1" w:styleId="WW8Num16z6">
    <w:name w:val="WW8Num16z6"/>
    <w:rsid w:val="008C56A4"/>
  </w:style>
  <w:style w:type="character" w:customStyle="1" w:styleId="WW8Num16z7">
    <w:name w:val="WW8Num16z7"/>
    <w:rsid w:val="008C56A4"/>
  </w:style>
  <w:style w:type="character" w:customStyle="1" w:styleId="WW8Num16z8">
    <w:name w:val="WW8Num16z8"/>
    <w:rsid w:val="008C56A4"/>
  </w:style>
  <w:style w:type="character" w:customStyle="1" w:styleId="30">
    <w:name w:val="Προεπιλεγμένη γραμματοσειρά3"/>
    <w:rsid w:val="008C56A4"/>
  </w:style>
  <w:style w:type="character" w:customStyle="1" w:styleId="WW8Num9z3">
    <w:name w:val="WW8Num9z3"/>
    <w:rsid w:val="008C56A4"/>
  </w:style>
  <w:style w:type="character" w:customStyle="1" w:styleId="WW8Num9z4">
    <w:name w:val="WW8Num9z4"/>
    <w:rsid w:val="008C56A4"/>
  </w:style>
  <w:style w:type="character" w:customStyle="1" w:styleId="WW8Num9z5">
    <w:name w:val="WW8Num9z5"/>
    <w:rsid w:val="008C56A4"/>
  </w:style>
  <w:style w:type="character" w:customStyle="1" w:styleId="WW8Num9z6">
    <w:name w:val="WW8Num9z6"/>
    <w:rsid w:val="008C56A4"/>
  </w:style>
  <w:style w:type="character" w:customStyle="1" w:styleId="WW8Num9z7">
    <w:name w:val="WW8Num9z7"/>
    <w:rsid w:val="008C56A4"/>
  </w:style>
  <w:style w:type="character" w:customStyle="1" w:styleId="WW8Num9z8">
    <w:name w:val="WW8Num9z8"/>
    <w:rsid w:val="008C56A4"/>
  </w:style>
  <w:style w:type="character" w:customStyle="1" w:styleId="20">
    <w:name w:val="Προεπιλεγμένη γραμματοσειρά2"/>
    <w:rsid w:val="008C56A4"/>
  </w:style>
  <w:style w:type="character" w:customStyle="1" w:styleId="WW-">
    <w:name w:val="WW-Χαρακτήρες υποσημείωσης"/>
    <w:rsid w:val="008C56A4"/>
    <w:rPr>
      <w:vertAlign w:val="superscript"/>
    </w:rPr>
  </w:style>
  <w:style w:type="character" w:customStyle="1" w:styleId="41">
    <w:name w:val="Παραπομπή υποσημείωσης4"/>
    <w:rsid w:val="008C56A4"/>
    <w:rPr>
      <w:vertAlign w:val="superscript"/>
    </w:rPr>
  </w:style>
  <w:style w:type="character" w:customStyle="1" w:styleId="a6">
    <w:name w:val="Χαρακτήρες σημείωσης τέλους"/>
    <w:rsid w:val="008C56A4"/>
    <w:rPr>
      <w:vertAlign w:val="superscript"/>
    </w:rPr>
  </w:style>
  <w:style w:type="character" w:customStyle="1" w:styleId="FootnoteReference1">
    <w:name w:val="Footnote Reference1"/>
    <w:rsid w:val="008C56A4"/>
    <w:rPr>
      <w:vertAlign w:val="superscript"/>
    </w:rPr>
  </w:style>
  <w:style w:type="character" w:customStyle="1" w:styleId="WW-0">
    <w:name w:val="WW-Χαρακτήρες σημείωσης τέλους"/>
    <w:rsid w:val="008C56A4"/>
    <w:rPr>
      <w:vertAlign w:val="superscript"/>
    </w:rPr>
  </w:style>
  <w:style w:type="character" w:customStyle="1" w:styleId="a7">
    <w:name w:val="Σύμβολο υποσημείωσης"/>
    <w:rsid w:val="008C56A4"/>
    <w:rPr>
      <w:vertAlign w:val="superscript"/>
    </w:rPr>
  </w:style>
  <w:style w:type="character" w:customStyle="1" w:styleId="21">
    <w:name w:val="Παραπομπή υποσημείωσης2"/>
    <w:rsid w:val="008C56A4"/>
    <w:rPr>
      <w:vertAlign w:val="superscript"/>
    </w:rPr>
  </w:style>
  <w:style w:type="character" w:customStyle="1" w:styleId="12">
    <w:name w:val="Παραπομπή υποσημείωσης1"/>
    <w:rsid w:val="008C56A4"/>
    <w:rPr>
      <w:vertAlign w:val="superscript"/>
    </w:rPr>
  </w:style>
  <w:style w:type="character" w:customStyle="1" w:styleId="13">
    <w:name w:val="Προεπιλεγμένη γραμματοσειρά1"/>
    <w:rsid w:val="008C56A4"/>
  </w:style>
  <w:style w:type="character" w:customStyle="1" w:styleId="22">
    <w:name w:val="Παραπομπή σημείωσης τέλους2"/>
    <w:rsid w:val="008C56A4"/>
    <w:rPr>
      <w:vertAlign w:val="superscript"/>
    </w:rPr>
  </w:style>
  <w:style w:type="character" w:customStyle="1" w:styleId="31">
    <w:name w:val="Παραπομπή υποσημείωσης3"/>
    <w:rsid w:val="008C56A4"/>
    <w:rPr>
      <w:vertAlign w:val="superscript"/>
    </w:rPr>
  </w:style>
  <w:style w:type="character" w:customStyle="1" w:styleId="ListLabel1">
    <w:name w:val="ListLabel 1"/>
    <w:rsid w:val="008C56A4"/>
    <w:rPr>
      <w:rFonts w:eastAsia="Wingdings"/>
    </w:rPr>
  </w:style>
  <w:style w:type="character" w:customStyle="1" w:styleId="ListLabel2">
    <w:name w:val="ListLabel 2"/>
    <w:rsid w:val="008C56A4"/>
    <w:rPr>
      <w:rFonts w:eastAsia="Courier New"/>
    </w:rPr>
  </w:style>
  <w:style w:type="character" w:customStyle="1" w:styleId="ListLabel3">
    <w:name w:val="ListLabel 3"/>
    <w:rsid w:val="008C56A4"/>
    <w:rPr>
      <w:rFonts w:eastAsia="Symbol"/>
    </w:rPr>
  </w:style>
  <w:style w:type="character" w:customStyle="1" w:styleId="ListLabel4">
    <w:name w:val="ListLabel 4"/>
    <w:rsid w:val="008C56A4"/>
    <w:rPr>
      <w:rFonts w:eastAsia="Arial"/>
    </w:rPr>
  </w:style>
  <w:style w:type="character" w:customStyle="1" w:styleId="Footnoteanchor">
    <w:name w:val="Footnote anchor"/>
    <w:rsid w:val="008C56A4"/>
    <w:rPr>
      <w:vertAlign w:val="superscript"/>
    </w:rPr>
  </w:style>
  <w:style w:type="character" w:customStyle="1" w:styleId="Char7">
    <w:name w:val="Κείμενο πλαισίου Char"/>
    <w:rsid w:val="008C56A4"/>
    <w:rPr>
      <w:rFonts w:ascii="Tahoma" w:eastAsia="Andale Sans UI" w:hAnsi="Tahoma" w:cs="Tahoma"/>
      <w:kern w:val="1"/>
      <w:sz w:val="16"/>
      <w:szCs w:val="16"/>
    </w:rPr>
  </w:style>
  <w:style w:type="character" w:customStyle="1" w:styleId="14">
    <w:name w:val="Παραπομπή σημείωσης τέλους1"/>
    <w:rsid w:val="008C56A4"/>
    <w:rPr>
      <w:vertAlign w:val="superscript"/>
    </w:rPr>
  </w:style>
  <w:style w:type="character" w:customStyle="1" w:styleId="32">
    <w:name w:val="Παραπομπή σημείωσης τέλους3"/>
    <w:rsid w:val="008C56A4"/>
    <w:rPr>
      <w:vertAlign w:val="superscript"/>
    </w:rPr>
  </w:style>
  <w:style w:type="character" w:customStyle="1" w:styleId="51">
    <w:name w:val="Παραπομπή υποσημείωσης5"/>
    <w:rsid w:val="008C56A4"/>
    <w:rPr>
      <w:vertAlign w:val="superscript"/>
    </w:rPr>
  </w:style>
  <w:style w:type="character" w:customStyle="1" w:styleId="FootnoteSymbol">
    <w:name w:val="Footnote Symbol"/>
    <w:rsid w:val="008C56A4"/>
    <w:rPr>
      <w:vertAlign w:val="superscript"/>
    </w:rPr>
  </w:style>
  <w:style w:type="character" w:customStyle="1" w:styleId="EndnoteReference">
    <w:name w:val="Endnote Reference"/>
    <w:rsid w:val="008C56A4"/>
    <w:rPr>
      <w:vertAlign w:val="superscript"/>
    </w:rPr>
  </w:style>
  <w:style w:type="character" w:customStyle="1" w:styleId="FootnoteReference">
    <w:name w:val="Footnote Reference"/>
    <w:rsid w:val="008C56A4"/>
    <w:rPr>
      <w:vertAlign w:val="superscript"/>
    </w:rPr>
  </w:style>
  <w:style w:type="character" w:customStyle="1" w:styleId="a8">
    <w:name w:val="Χαρακτήρες αρίθμησης"/>
    <w:rsid w:val="008C56A4"/>
  </w:style>
  <w:style w:type="character" w:customStyle="1" w:styleId="WW-EndnoteReference">
    <w:name w:val="WW-Endnote Reference"/>
    <w:rsid w:val="008C56A4"/>
    <w:rPr>
      <w:vertAlign w:val="superscript"/>
    </w:rPr>
  </w:style>
  <w:style w:type="character" w:customStyle="1" w:styleId="WW-FootnoteReference">
    <w:name w:val="WW-Footnote Reference"/>
    <w:rsid w:val="008C56A4"/>
    <w:rPr>
      <w:vertAlign w:val="superscript"/>
    </w:rPr>
  </w:style>
  <w:style w:type="character" w:customStyle="1" w:styleId="a9">
    <w:name w:val="Σύνδεση ευρετηρίου"/>
    <w:rsid w:val="008C56A4"/>
  </w:style>
  <w:style w:type="character" w:customStyle="1" w:styleId="WW-EndnoteReference1">
    <w:name w:val="WW-Endnote Reference1"/>
    <w:rsid w:val="008C56A4"/>
    <w:rPr>
      <w:vertAlign w:val="superscript"/>
    </w:rPr>
  </w:style>
  <w:style w:type="character" w:customStyle="1" w:styleId="WW-FootnoteReference1">
    <w:name w:val="WW-Footnote Reference1"/>
    <w:rsid w:val="008C56A4"/>
    <w:rPr>
      <w:vertAlign w:val="superscript"/>
    </w:rPr>
  </w:style>
  <w:style w:type="character" w:customStyle="1" w:styleId="WW-EndnoteReference11">
    <w:name w:val="WW-Endnote Reference11"/>
    <w:rsid w:val="008C56A4"/>
    <w:rPr>
      <w:vertAlign w:val="superscript"/>
    </w:rPr>
  </w:style>
  <w:style w:type="character" w:customStyle="1" w:styleId="CommentReference">
    <w:name w:val="Comment Reference"/>
    <w:rsid w:val="008C56A4"/>
    <w:rPr>
      <w:sz w:val="16"/>
      <w:szCs w:val="16"/>
    </w:rPr>
  </w:style>
  <w:style w:type="character" w:customStyle="1" w:styleId="WW-EndnoteReference2">
    <w:name w:val="WW-Endnote Reference2"/>
    <w:rsid w:val="008C56A4"/>
    <w:rPr>
      <w:vertAlign w:val="superscript"/>
    </w:rPr>
  </w:style>
  <w:style w:type="character" w:customStyle="1" w:styleId="BalloonTextChar">
    <w:name w:val="Balloon Text Char"/>
    <w:rsid w:val="008C56A4"/>
    <w:rPr>
      <w:rFonts w:ascii="Segoe UI" w:eastAsia="Andale Sans UI" w:hAnsi="Segoe UI" w:cs="Segoe UI"/>
      <w:kern w:val="1"/>
      <w:sz w:val="18"/>
      <w:szCs w:val="18"/>
      <w:lang w:eastAsia="zh-CN"/>
    </w:rPr>
  </w:style>
  <w:style w:type="character" w:customStyle="1" w:styleId="42">
    <w:name w:val="Παραπομπή σημείωσης τέλους4"/>
    <w:rsid w:val="008C56A4"/>
    <w:rPr>
      <w:vertAlign w:val="superscript"/>
    </w:rPr>
  </w:style>
  <w:style w:type="character" w:styleId="-0">
    <w:name w:val="FollowedHyperlink"/>
    <w:basedOn w:val="40"/>
    <w:uiPriority w:val="99"/>
    <w:rsid w:val="008C56A4"/>
    <w:rPr>
      <w:color w:val="800080"/>
      <w:u w:val="single"/>
    </w:rPr>
  </w:style>
  <w:style w:type="character" w:styleId="aa">
    <w:name w:val="Emphasis"/>
    <w:uiPriority w:val="20"/>
    <w:qFormat/>
    <w:rsid w:val="008C56A4"/>
    <w:rPr>
      <w:i/>
      <w:iCs/>
    </w:rPr>
  </w:style>
  <w:style w:type="character" w:customStyle="1" w:styleId="WW-1">
    <w:name w:val="WW-Έντονη έμφαση"/>
    <w:basedOn w:val="50"/>
    <w:rsid w:val="008C56A4"/>
    <w:rPr>
      <w:b/>
      <w:bCs/>
    </w:rPr>
  </w:style>
  <w:style w:type="character" w:customStyle="1" w:styleId="ListLabel5">
    <w:name w:val="ListLabel 5"/>
    <w:rsid w:val="008C56A4"/>
    <w:rPr>
      <w:rFonts w:cs="Courier New"/>
    </w:rPr>
  </w:style>
  <w:style w:type="character" w:customStyle="1" w:styleId="ListLabel6">
    <w:name w:val="ListLabel 6"/>
    <w:rsid w:val="008C56A4"/>
    <w:rPr>
      <w:rFonts w:cs="Courier New"/>
    </w:rPr>
  </w:style>
  <w:style w:type="character" w:customStyle="1" w:styleId="ListLabel7">
    <w:name w:val="ListLabel 7"/>
    <w:rsid w:val="008C56A4"/>
    <w:rPr>
      <w:rFonts w:cs="Courier New"/>
    </w:rPr>
  </w:style>
  <w:style w:type="character" w:customStyle="1" w:styleId="ListLabel8">
    <w:name w:val="ListLabel 8"/>
    <w:rsid w:val="008C56A4"/>
    <w:rPr>
      <w:b/>
    </w:rPr>
  </w:style>
  <w:style w:type="character" w:customStyle="1" w:styleId="ListLabel9">
    <w:name w:val="ListLabel 9"/>
    <w:rsid w:val="008C56A4"/>
    <w:rPr>
      <w:rFonts w:eastAsia="Calibri" w:cs="Calibri"/>
    </w:rPr>
  </w:style>
  <w:style w:type="character" w:customStyle="1" w:styleId="ListLabel10">
    <w:name w:val="ListLabel 10"/>
    <w:rsid w:val="008C56A4"/>
    <w:rPr>
      <w:rFonts w:cs="Courier New"/>
    </w:rPr>
  </w:style>
  <w:style w:type="character" w:customStyle="1" w:styleId="ListLabel11">
    <w:name w:val="ListLabel 11"/>
    <w:rsid w:val="008C56A4"/>
    <w:rPr>
      <w:rFonts w:cs="Courier New"/>
    </w:rPr>
  </w:style>
  <w:style w:type="character" w:customStyle="1" w:styleId="ListLabel12">
    <w:name w:val="ListLabel 12"/>
    <w:rsid w:val="008C56A4"/>
    <w:rPr>
      <w:rFonts w:cs="Courier New"/>
    </w:rPr>
  </w:style>
  <w:style w:type="character" w:customStyle="1" w:styleId="ListLabel13">
    <w:name w:val="ListLabel 13"/>
    <w:rsid w:val="008C56A4"/>
    <w:rPr>
      <w:sz w:val="24"/>
    </w:rPr>
  </w:style>
  <w:style w:type="character" w:customStyle="1" w:styleId="ListLabel14">
    <w:name w:val="ListLabel 14"/>
    <w:rsid w:val="008C56A4"/>
    <w:rPr>
      <w:rFonts w:ascii="Calibri" w:eastAsia="Times New Roman" w:hAnsi="Calibri" w:cs="Calibri"/>
      <w:b/>
    </w:rPr>
  </w:style>
  <w:style w:type="character" w:customStyle="1" w:styleId="ListLabel15">
    <w:name w:val="ListLabel 15"/>
    <w:rsid w:val="008C56A4"/>
    <w:rPr>
      <w:rFonts w:cs="Courier New"/>
    </w:rPr>
  </w:style>
  <w:style w:type="character" w:customStyle="1" w:styleId="ListLabel16">
    <w:name w:val="ListLabel 16"/>
    <w:rsid w:val="008C56A4"/>
    <w:rPr>
      <w:rFonts w:cs="Courier New"/>
    </w:rPr>
  </w:style>
  <w:style w:type="character" w:customStyle="1" w:styleId="ListLabel17">
    <w:name w:val="ListLabel 17"/>
    <w:rsid w:val="008C56A4"/>
    <w:rPr>
      <w:rFonts w:cs="Courier New"/>
    </w:rPr>
  </w:style>
  <w:style w:type="character" w:customStyle="1" w:styleId="ListLabel18">
    <w:name w:val="ListLabel 18"/>
    <w:rsid w:val="008C56A4"/>
    <w:rPr>
      <w:rFonts w:ascii="Calibri" w:hAnsi="Calibri" w:cs="Calibri"/>
      <w:b/>
      <w:sz w:val="28"/>
    </w:rPr>
  </w:style>
  <w:style w:type="character" w:customStyle="1" w:styleId="ListLabel19">
    <w:name w:val="ListLabel 19"/>
    <w:rsid w:val="008C56A4"/>
    <w:rPr>
      <w:rFonts w:ascii="Calibri" w:hAnsi="Calibri" w:cs="Calibri"/>
      <w:b/>
    </w:rPr>
  </w:style>
  <w:style w:type="character" w:customStyle="1" w:styleId="ListLabel20">
    <w:name w:val="ListLabel 20"/>
    <w:rsid w:val="008C56A4"/>
    <w:rPr>
      <w:rFonts w:cs="Courier New"/>
    </w:rPr>
  </w:style>
  <w:style w:type="character" w:customStyle="1" w:styleId="ListLabel21">
    <w:name w:val="ListLabel 21"/>
    <w:rsid w:val="008C56A4"/>
    <w:rPr>
      <w:rFonts w:cs="Wingdings"/>
    </w:rPr>
  </w:style>
  <w:style w:type="character" w:customStyle="1" w:styleId="ListLabel22">
    <w:name w:val="ListLabel 22"/>
    <w:rsid w:val="008C56A4"/>
    <w:rPr>
      <w:rFonts w:cs="Symbol"/>
    </w:rPr>
  </w:style>
  <w:style w:type="character" w:customStyle="1" w:styleId="ListLabel23">
    <w:name w:val="ListLabel 23"/>
    <w:rsid w:val="008C56A4"/>
    <w:rPr>
      <w:rFonts w:cs="Courier New"/>
    </w:rPr>
  </w:style>
  <w:style w:type="character" w:customStyle="1" w:styleId="ListLabel24">
    <w:name w:val="ListLabel 24"/>
    <w:rsid w:val="008C56A4"/>
    <w:rPr>
      <w:rFonts w:cs="Wingdings"/>
    </w:rPr>
  </w:style>
  <w:style w:type="character" w:customStyle="1" w:styleId="ListLabel25">
    <w:name w:val="ListLabel 25"/>
    <w:rsid w:val="008C56A4"/>
    <w:rPr>
      <w:rFonts w:cs="Symbol"/>
    </w:rPr>
  </w:style>
  <w:style w:type="character" w:customStyle="1" w:styleId="ListLabel26">
    <w:name w:val="ListLabel 26"/>
    <w:rsid w:val="008C56A4"/>
    <w:rPr>
      <w:rFonts w:cs="Courier New"/>
    </w:rPr>
  </w:style>
  <w:style w:type="character" w:customStyle="1" w:styleId="ListLabel27">
    <w:name w:val="ListLabel 27"/>
    <w:rsid w:val="008C56A4"/>
    <w:rPr>
      <w:rFonts w:cs="Wingdings"/>
    </w:rPr>
  </w:style>
  <w:style w:type="character" w:customStyle="1" w:styleId="ListLabel28">
    <w:name w:val="ListLabel 28"/>
    <w:rsid w:val="008C56A4"/>
    <w:rPr>
      <w:rFonts w:ascii="Calibri" w:hAnsi="Calibri" w:cs="Calibri"/>
      <w:b/>
      <w:sz w:val="28"/>
    </w:rPr>
  </w:style>
  <w:style w:type="character" w:customStyle="1" w:styleId="ListLabel29">
    <w:name w:val="ListLabel 29"/>
    <w:rsid w:val="008C56A4"/>
    <w:rPr>
      <w:rFonts w:ascii="Calibri" w:hAnsi="Calibri" w:cs="Calibri"/>
      <w:b/>
    </w:rPr>
  </w:style>
  <w:style w:type="character" w:customStyle="1" w:styleId="ListLabel30">
    <w:name w:val="ListLabel 30"/>
    <w:rsid w:val="008C56A4"/>
    <w:rPr>
      <w:rFonts w:cs="Courier New"/>
    </w:rPr>
  </w:style>
  <w:style w:type="character" w:customStyle="1" w:styleId="ListLabel31">
    <w:name w:val="ListLabel 31"/>
    <w:rsid w:val="008C56A4"/>
    <w:rPr>
      <w:rFonts w:cs="Wingdings"/>
    </w:rPr>
  </w:style>
  <w:style w:type="character" w:customStyle="1" w:styleId="ListLabel32">
    <w:name w:val="ListLabel 32"/>
    <w:rsid w:val="008C56A4"/>
    <w:rPr>
      <w:rFonts w:cs="Symbol"/>
    </w:rPr>
  </w:style>
  <w:style w:type="character" w:customStyle="1" w:styleId="ListLabel33">
    <w:name w:val="ListLabel 33"/>
    <w:rsid w:val="008C56A4"/>
    <w:rPr>
      <w:rFonts w:cs="Courier New"/>
    </w:rPr>
  </w:style>
  <w:style w:type="character" w:customStyle="1" w:styleId="ListLabel34">
    <w:name w:val="ListLabel 34"/>
    <w:rsid w:val="008C56A4"/>
    <w:rPr>
      <w:rFonts w:cs="Wingdings"/>
    </w:rPr>
  </w:style>
  <w:style w:type="character" w:customStyle="1" w:styleId="ListLabel35">
    <w:name w:val="ListLabel 35"/>
    <w:rsid w:val="008C56A4"/>
    <w:rPr>
      <w:rFonts w:cs="Symbol"/>
    </w:rPr>
  </w:style>
  <w:style w:type="character" w:customStyle="1" w:styleId="ListLabel36">
    <w:name w:val="ListLabel 36"/>
    <w:rsid w:val="008C56A4"/>
    <w:rPr>
      <w:rFonts w:cs="Courier New"/>
    </w:rPr>
  </w:style>
  <w:style w:type="character" w:customStyle="1" w:styleId="ListLabel37">
    <w:name w:val="ListLabel 37"/>
    <w:rsid w:val="008C56A4"/>
    <w:rPr>
      <w:rFonts w:cs="Wingdings"/>
    </w:rPr>
  </w:style>
  <w:style w:type="character" w:customStyle="1" w:styleId="ListLabel38">
    <w:name w:val="ListLabel 38"/>
    <w:rsid w:val="008C56A4"/>
    <w:rPr>
      <w:rFonts w:ascii="Calibri" w:hAnsi="Calibri" w:cs="Calibri"/>
      <w:b/>
      <w:sz w:val="28"/>
    </w:rPr>
  </w:style>
  <w:style w:type="character" w:customStyle="1" w:styleId="ListLabel39">
    <w:name w:val="ListLabel 39"/>
    <w:rsid w:val="008C56A4"/>
    <w:rPr>
      <w:rFonts w:cs="Calibri"/>
      <w:b/>
    </w:rPr>
  </w:style>
  <w:style w:type="character" w:customStyle="1" w:styleId="ListLabel40">
    <w:name w:val="ListLabel 40"/>
    <w:rsid w:val="008C56A4"/>
    <w:rPr>
      <w:rFonts w:cs="Courier New"/>
    </w:rPr>
  </w:style>
  <w:style w:type="character" w:customStyle="1" w:styleId="ListLabel41">
    <w:name w:val="ListLabel 41"/>
    <w:rsid w:val="008C56A4"/>
    <w:rPr>
      <w:rFonts w:cs="Wingdings"/>
    </w:rPr>
  </w:style>
  <w:style w:type="character" w:customStyle="1" w:styleId="ListLabel42">
    <w:name w:val="ListLabel 42"/>
    <w:rsid w:val="008C56A4"/>
    <w:rPr>
      <w:rFonts w:cs="Symbol"/>
    </w:rPr>
  </w:style>
  <w:style w:type="character" w:customStyle="1" w:styleId="ListLabel43">
    <w:name w:val="ListLabel 43"/>
    <w:rsid w:val="008C56A4"/>
    <w:rPr>
      <w:rFonts w:cs="Courier New"/>
    </w:rPr>
  </w:style>
  <w:style w:type="character" w:customStyle="1" w:styleId="ListLabel44">
    <w:name w:val="ListLabel 44"/>
    <w:rsid w:val="008C56A4"/>
    <w:rPr>
      <w:rFonts w:cs="Wingdings"/>
    </w:rPr>
  </w:style>
  <w:style w:type="character" w:customStyle="1" w:styleId="ListLabel45">
    <w:name w:val="ListLabel 45"/>
    <w:rsid w:val="008C56A4"/>
    <w:rPr>
      <w:rFonts w:cs="Symbol"/>
    </w:rPr>
  </w:style>
  <w:style w:type="character" w:customStyle="1" w:styleId="ListLabel46">
    <w:name w:val="ListLabel 46"/>
    <w:rsid w:val="008C56A4"/>
    <w:rPr>
      <w:rFonts w:cs="Courier New"/>
    </w:rPr>
  </w:style>
  <w:style w:type="character" w:customStyle="1" w:styleId="ListLabel47">
    <w:name w:val="ListLabel 47"/>
    <w:rsid w:val="008C56A4"/>
    <w:rPr>
      <w:rFonts w:cs="Wingdings"/>
    </w:rPr>
  </w:style>
  <w:style w:type="character" w:customStyle="1" w:styleId="ListLabel48">
    <w:name w:val="ListLabel 48"/>
    <w:rsid w:val="008C56A4"/>
    <w:rPr>
      <w:b/>
      <w:sz w:val="28"/>
    </w:rPr>
  </w:style>
  <w:style w:type="character" w:customStyle="1" w:styleId="ListLabel49">
    <w:name w:val="ListLabel 49"/>
    <w:rsid w:val="008C56A4"/>
    <w:rPr>
      <w:rFonts w:cs="Symbol"/>
    </w:rPr>
  </w:style>
  <w:style w:type="character" w:customStyle="1" w:styleId="ListLabel50">
    <w:name w:val="ListLabel 50"/>
    <w:rsid w:val="008C56A4"/>
    <w:rPr>
      <w:rFonts w:cs="Symbol"/>
    </w:rPr>
  </w:style>
  <w:style w:type="character" w:customStyle="1" w:styleId="ListLabel51">
    <w:name w:val="ListLabel 51"/>
    <w:rsid w:val="008C56A4"/>
    <w:rPr>
      <w:rFonts w:cs="Calibri"/>
      <w:b/>
    </w:rPr>
  </w:style>
  <w:style w:type="character" w:customStyle="1" w:styleId="ListLabel52">
    <w:name w:val="ListLabel 52"/>
    <w:rsid w:val="008C56A4"/>
    <w:rPr>
      <w:rFonts w:cs="Courier New"/>
    </w:rPr>
  </w:style>
  <w:style w:type="character" w:customStyle="1" w:styleId="ListLabel53">
    <w:name w:val="ListLabel 53"/>
    <w:rsid w:val="008C56A4"/>
    <w:rPr>
      <w:rFonts w:cs="Wingdings"/>
    </w:rPr>
  </w:style>
  <w:style w:type="character" w:customStyle="1" w:styleId="ListLabel54">
    <w:name w:val="ListLabel 54"/>
    <w:rsid w:val="008C56A4"/>
    <w:rPr>
      <w:rFonts w:cs="Symbol"/>
    </w:rPr>
  </w:style>
  <w:style w:type="character" w:customStyle="1" w:styleId="ListLabel55">
    <w:name w:val="ListLabel 55"/>
    <w:rsid w:val="008C56A4"/>
    <w:rPr>
      <w:rFonts w:cs="Courier New"/>
    </w:rPr>
  </w:style>
  <w:style w:type="character" w:customStyle="1" w:styleId="ListLabel56">
    <w:name w:val="ListLabel 56"/>
    <w:rsid w:val="008C56A4"/>
    <w:rPr>
      <w:rFonts w:cs="Wingdings"/>
    </w:rPr>
  </w:style>
  <w:style w:type="character" w:customStyle="1" w:styleId="ListLabel57">
    <w:name w:val="ListLabel 57"/>
    <w:rsid w:val="008C56A4"/>
    <w:rPr>
      <w:rFonts w:cs="Symbol"/>
    </w:rPr>
  </w:style>
  <w:style w:type="character" w:customStyle="1" w:styleId="ListLabel58">
    <w:name w:val="ListLabel 58"/>
    <w:rsid w:val="008C56A4"/>
    <w:rPr>
      <w:rFonts w:cs="Courier New"/>
    </w:rPr>
  </w:style>
  <w:style w:type="character" w:customStyle="1" w:styleId="ListLabel59">
    <w:name w:val="ListLabel 59"/>
    <w:rsid w:val="008C56A4"/>
    <w:rPr>
      <w:rFonts w:cs="Wingdings"/>
    </w:rPr>
  </w:style>
  <w:style w:type="character" w:customStyle="1" w:styleId="ListLabel60">
    <w:name w:val="ListLabel 60"/>
    <w:rsid w:val="008C56A4"/>
    <w:rPr>
      <w:b/>
      <w:sz w:val="28"/>
    </w:rPr>
  </w:style>
  <w:style w:type="character" w:customStyle="1" w:styleId="ListLabel61">
    <w:name w:val="ListLabel 61"/>
    <w:rsid w:val="008C56A4"/>
    <w:rPr>
      <w:rFonts w:cs="Symbol"/>
      <w:lang w:val="en-US"/>
    </w:rPr>
  </w:style>
  <w:style w:type="character" w:customStyle="1" w:styleId="ListLabel62">
    <w:name w:val="ListLabel 62"/>
    <w:rsid w:val="008C56A4"/>
    <w:rPr>
      <w:rFonts w:cs="Symbol"/>
    </w:rPr>
  </w:style>
  <w:style w:type="character" w:customStyle="1" w:styleId="2Char10">
    <w:name w:val="Σώμα κείμενου με εσοχή 2 Char1"/>
    <w:basedOn w:val="50"/>
    <w:rsid w:val="008C56A4"/>
    <w:rPr>
      <w:sz w:val="24"/>
      <w:szCs w:val="24"/>
      <w:lang w:eastAsia="zh-CN"/>
    </w:rPr>
  </w:style>
  <w:style w:type="character" w:customStyle="1" w:styleId="ab">
    <w:name w:val="Κουκκίδες"/>
    <w:rsid w:val="008C56A4"/>
    <w:rPr>
      <w:rFonts w:ascii="OpenSymbol" w:eastAsia="OpenSymbol" w:hAnsi="OpenSymbol" w:cs="OpenSymbol"/>
    </w:rPr>
  </w:style>
  <w:style w:type="character" w:customStyle="1" w:styleId="2Char2">
    <w:name w:val="Σώμα κείμενου με εσοχή 2 Char2"/>
    <w:basedOn w:val="60"/>
    <w:rsid w:val="008C56A4"/>
    <w:rPr>
      <w:sz w:val="24"/>
      <w:szCs w:val="24"/>
      <w:lang w:eastAsia="zh-CN"/>
    </w:rPr>
  </w:style>
  <w:style w:type="character" w:customStyle="1" w:styleId="WW-10">
    <w:name w:val="WW-Έντονη έμφαση1"/>
    <w:basedOn w:val="60"/>
    <w:rsid w:val="008C56A4"/>
    <w:rPr>
      <w:b/>
      <w:bCs/>
    </w:rPr>
  </w:style>
  <w:style w:type="character" w:customStyle="1" w:styleId="2Char11">
    <w:name w:val="Σώμα κείμενου 2 Char1"/>
    <w:basedOn w:val="60"/>
    <w:rsid w:val="008C56A4"/>
    <w:rPr>
      <w:sz w:val="24"/>
      <w:szCs w:val="24"/>
      <w:lang w:eastAsia="zh-CN"/>
    </w:rPr>
  </w:style>
  <w:style w:type="character" w:customStyle="1" w:styleId="WW-2">
    <w:name w:val="WW-Σύνδεσμος διαδικτύου"/>
    <w:rsid w:val="008C56A4"/>
    <w:rPr>
      <w:color w:val="000080"/>
      <w:u w:val="single"/>
    </w:rPr>
  </w:style>
  <w:style w:type="character" w:customStyle="1" w:styleId="3Char10">
    <w:name w:val="Σώμα κείμενου με εσοχή 3 Char1"/>
    <w:basedOn w:val="60"/>
    <w:rsid w:val="008C56A4"/>
    <w:rPr>
      <w:sz w:val="16"/>
      <w:szCs w:val="16"/>
      <w:lang w:eastAsia="zh-CN"/>
    </w:rPr>
  </w:style>
  <w:style w:type="paragraph" w:customStyle="1" w:styleId="ac">
    <w:name w:val="Επικεφαλίδα"/>
    <w:basedOn w:val="a"/>
    <w:next w:val="ad"/>
    <w:qFormat/>
    <w:rsid w:val="008C56A4"/>
    <w:pPr>
      <w:autoSpaceDE w:val="0"/>
      <w:spacing w:line="360" w:lineRule="auto"/>
      <w:jc w:val="center"/>
    </w:pPr>
    <w:rPr>
      <w:rFonts w:ascii="Arial" w:hAnsi="Arial" w:cs="Arial"/>
    </w:rPr>
  </w:style>
  <w:style w:type="paragraph" w:styleId="ad">
    <w:name w:val="Body Text"/>
    <w:basedOn w:val="a"/>
    <w:qFormat/>
    <w:rsid w:val="008C56A4"/>
    <w:pPr>
      <w:jc w:val="both"/>
    </w:pPr>
    <w:rPr>
      <w:szCs w:val="20"/>
    </w:rPr>
  </w:style>
  <w:style w:type="paragraph" w:styleId="ae">
    <w:name w:val="List"/>
    <w:basedOn w:val="ad"/>
    <w:qFormat/>
    <w:rsid w:val="008C56A4"/>
    <w:pPr>
      <w:widowControl w:val="0"/>
      <w:spacing w:after="120"/>
      <w:jc w:val="left"/>
    </w:pPr>
    <w:rPr>
      <w:rFonts w:eastAsia="Andale Sans UI" w:cs="Tahoma"/>
      <w:kern w:val="1"/>
      <w:szCs w:val="24"/>
    </w:rPr>
  </w:style>
  <w:style w:type="paragraph" w:styleId="af">
    <w:name w:val="caption"/>
    <w:basedOn w:val="a"/>
    <w:qFormat/>
    <w:rsid w:val="008C56A4"/>
    <w:pPr>
      <w:suppressLineNumbers/>
      <w:spacing w:before="120" w:after="120"/>
    </w:pPr>
    <w:rPr>
      <w:rFonts w:cs="Mangal"/>
      <w:i/>
      <w:iCs/>
    </w:rPr>
  </w:style>
  <w:style w:type="paragraph" w:customStyle="1" w:styleId="af0">
    <w:name w:val="Ευρετήριο"/>
    <w:basedOn w:val="a"/>
    <w:qFormat/>
    <w:rsid w:val="008C56A4"/>
    <w:pPr>
      <w:widowControl w:val="0"/>
      <w:suppressLineNumbers/>
    </w:pPr>
    <w:rPr>
      <w:rFonts w:eastAsia="Andale Sans UI" w:cs="Tahoma"/>
      <w:kern w:val="1"/>
    </w:rPr>
  </w:style>
  <w:style w:type="paragraph" w:customStyle="1" w:styleId="52">
    <w:name w:val="Λεζάντα5"/>
    <w:basedOn w:val="a"/>
    <w:rsid w:val="008C56A4"/>
    <w:pPr>
      <w:suppressLineNumbers/>
      <w:spacing w:before="120" w:after="120"/>
    </w:pPr>
    <w:rPr>
      <w:rFonts w:cs="Mangal"/>
      <w:i/>
      <w:iCs/>
    </w:rPr>
  </w:style>
  <w:style w:type="paragraph" w:customStyle="1" w:styleId="43">
    <w:name w:val="Λεζάντα4"/>
    <w:basedOn w:val="a"/>
    <w:rsid w:val="008C56A4"/>
    <w:pPr>
      <w:suppressLineNumbers/>
      <w:spacing w:before="120" w:after="120"/>
    </w:pPr>
    <w:rPr>
      <w:rFonts w:cs="Mangal"/>
      <w:i/>
      <w:iCs/>
    </w:rPr>
  </w:style>
  <w:style w:type="paragraph" w:customStyle="1" w:styleId="CharChar1CharCharCharChar">
    <w:name w:val="Char Char1 Char Char Char Char"/>
    <w:basedOn w:val="a"/>
    <w:rsid w:val="008C56A4"/>
    <w:pPr>
      <w:spacing w:after="160" w:line="240" w:lineRule="exact"/>
      <w:jc w:val="both"/>
    </w:pPr>
    <w:rPr>
      <w:rFonts w:ascii="Verdana" w:hAnsi="Verdana" w:cs="Verdana"/>
      <w:sz w:val="20"/>
      <w:szCs w:val="20"/>
      <w:lang w:val="en-US"/>
    </w:rPr>
  </w:style>
  <w:style w:type="paragraph" w:styleId="af1">
    <w:name w:val="header"/>
    <w:basedOn w:val="a"/>
    <w:qFormat/>
    <w:rsid w:val="008C56A4"/>
    <w:pPr>
      <w:tabs>
        <w:tab w:val="center" w:pos="4153"/>
        <w:tab w:val="right" w:pos="8306"/>
      </w:tabs>
    </w:pPr>
  </w:style>
  <w:style w:type="paragraph" w:styleId="af2">
    <w:name w:val="Body Text Indent"/>
    <w:basedOn w:val="a"/>
    <w:rsid w:val="008C56A4"/>
    <w:pPr>
      <w:tabs>
        <w:tab w:val="center" w:pos="8460"/>
      </w:tabs>
      <w:ind w:firstLine="540"/>
      <w:jc w:val="both"/>
    </w:pPr>
  </w:style>
  <w:style w:type="paragraph" w:styleId="af3">
    <w:name w:val="footer"/>
    <w:basedOn w:val="a"/>
    <w:qFormat/>
    <w:rsid w:val="008C56A4"/>
    <w:pPr>
      <w:tabs>
        <w:tab w:val="center" w:pos="4153"/>
        <w:tab w:val="right" w:pos="8306"/>
      </w:tabs>
    </w:pPr>
  </w:style>
  <w:style w:type="paragraph" w:customStyle="1" w:styleId="220">
    <w:name w:val="Σώμα κείμενου 22"/>
    <w:basedOn w:val="a"/>
    <w:rsid w:val="008C56A4"/>
    <w:pPr>
      <w:jc w:val="both"/>
    </w:pPr>
    <w:rPr>
      <w:b/>
      <w:bCs/>
    </w:rPr>
  </w:style>
  <w:style w:type="paragraph" w:customStyle="1" w:styleId="xl25">
    <w:name w:val="xl25"/>
    <w:basedOn w:val="a"/>
    <w:rsid w:val="008C56A4"/>
    <w:pPr>
      <w:pBdr>
        <w:top w:val="single" w:sz="8" w:space="0" w:color="000000"/>
        <w:left w:val="single" w:sz="8" w:space="0" w:color="000000"/>
        <w:bottom w:val="single" w:sz="4" w:space="0" w:color="000000"/>
        <w:right w:val="single" w:sz="4" w:space="0" w:color="000000"/>
      </w:pBdr>
      <w:spacing w:before="280" w:after="280"/>
      <w:textAlignment w:val="top"/>
    </w:pPr>
    <w:rPr>
      <w:rFonts w:ascii="Arial Unicode MS" w:eastAsia="Arial Unicode MS" w:hAnsi="Arial Unicode MS" w:cs="Arial Unicode MS"/>
    </w:rPr>
  </w:style>
  <w:style w:type="paragraph" w:customStyle="1" w:styleId="xl26">
    <w:name w:val="xl26"/>
    <w:basedOn w:val="a"/>
    <w:rsid w:val="008C56A4"/>
    <w:pPr>
      <w:pBdr>
        <w:top w:val="single" w:sz="8" w:space="0" w:color="000000"/>
        <w:left w:val="none" w:sz="0" w:space="0" w:color="000000"/>
        <w:bottom w:val="single" w:sz="4" w:space="0" w:color="000000"/>
        <w:right w:val="none" w:sz="0" w:space="0" w:color="000000"/>
      </w:pBdr>
      <w:spacing w:before="280" w:after="280"/>
      <w:textAlignment w:val="top"/>
    </w:pPr>
    <w:rPr>
      <w:rFonts w:ascii="Arial Unicode MS" w:eastAsia="Arial Unicode MS" w:hAnsi="Arial Unicode MS" w:cs="Arial Unicode MS"/>
    </w:rPr>
  </w:style>
  <w:style w:type="paragraph" w:customStyle="1" w:styleId="xl27">
    <w:name w:val="xl27"/>
    <w:basedOn w:val="a"/>
    <w:rsid w:val="008C56A4"/>
    <w:pPr>
      <w:pBdr>
        <w:top w:val="single" w:sz="8" w:space="0" w:color="000000"/>
        <w:left w:val="none" w:sz="0" w:space="0" w:color="000000"/>
        <w:bottom w:val="single" w:sz="4" w:space="0" w:color="000000"/>
        <w:right w:val="none" w:sz="0" w:space="0" w:color="000000"/>
      </w:pBdr>
      <w:spacing w:before="280" w:after="280"/>
      <w:textAlignment w:val="top"/>
    </w:pPr>
    <w:rPr>
      <w:rFonts w:ascii="Arial Unicode MS" w:eastAsia="Arial Unicode MS" w:hAnsi="Arial Unicode MS" w:cs="Arial Unicode MS"/>
    </w:rPr>
  </w:style>
  <w:style w:type="paragraph" w:customStyle="1" w:styleId="xl28">
    <w:name w:val="xl28"/>
    <w:basedOn w:val="a"/>
    <w:rsid w:val="008C56A4"/>
    <w:pPr>
      <w:pBdr>
        <w:top w:val="single" w:sz="8" w:space="0" w:color="000000"/>
        <w:left w:val="single" w:sz="4" w:space="0" w:color="000000"/>
        <w:bottom w:val="single" w:sz="4" w:space="0" w:color="000000"/>
        <w:right w:val="single" w:sz="4" w:space="0" w:color="000000"/>
      </w:pBdr>
      <w:spacing w:before="280" w:after="280"/>
      <w:textAlignment w:val="top"/>
    </w:pPr>
    <w:rPr>
      <w:rFonts w:ascii="Arial Unicode MS" w:eastAsia="Arial Unicode MS" w:hAnsi="Arial Unicode MS" w:cs="Arial Unicode MS"/>
    </w:rPr>
  </w:style>
  <w:style w:type="paragraph" w:customStyle="1" w:styleId="xl29">
    <w:name w:val="xl29"/>
    <w:basedOn w:val="a"/>
    <w:rsid w:val="008C56A4"/>
    <w:pPr>
      <w:pBdr>
        <w:top w:val="single" w:sz="8" w:space="0" w:color="000000"/>
        <w:left w:val="single" w:sz="4" w:space="0" w:color="000000"/>
        <w:bottom w:val="single" w:sz="4" w:space="0" w:color="000000"/>
        <w:right w:val="single" w:sz="4" w:space="0" w:color="000000"/>
      </w:pBdr>
      <w:spacing w:before="280" w:after="280"/>
    </w:pPr>
    <w:rPr>
      <w:rFonts w:ascii="Arial Unicode MS" w:eastAsia="Arial Unicode MS" w:hAnsi="Arial Unicode MS" w:cs="Arial Unicode MS"/>
    </w:rPr>
  </w:style>
  <w:style w:type="paragraph" w:customStyle="1" w:styleId="xl30">
    <w:name w:val="xl30"/>
    <w:basedOn w:val="a"/>
    <w:rsid w:val="008C56A4"/>
    <w:pPr>
      <w:pBdr>
        <w:top w:val="single" w:sz="4" w:space="0" w:color="000000"/>
        <w:left w:val="single" w:sz="8" w:space="0" w:color="000000"/>
        <w:bottom w:val="single" w:sz="4" w:space="0" w:color="000000"/>
        <w:right w:val="single" w:sz="4" w:space="0" w:color="000000"/>
      </w:pBdr>
      <w:spacing w:before="280" w:after="280"/>
      <w:textAlignment w:val="top"/>
    </w:pPr>
    <w:rPr>
      <w:rFonts w:ascii="Arial Unicode MS" w:eastAsia="Arial Unicode MS" w:hAnsi="Arial Unicode MS" w:cs="Arial Unicode MS"/>
    </w:rPr>
  </w:style>
  <w:style w:type="paragraph" w:customStyle="1" w:styleId="xl31">
    <w:name w:val="xl31"/>
    <w:basedOn w:val="a"/>
    <w:rsid w:val="008C56A4"/>
    <w:pPr>
      <w:pBdr>
        <w:top w:val="single" w:sz="4" w:space="0" w:color="000000"/>
        <w:left w:val="none" w:sz="0" w:space="0" w:color="000000"/>
        <w:bottom w:val="single" w:sz="4" w:space="0" w:color="000000"/>
        <w:right w:val="none" w:sz="0" w:space="0" w:color="000000"/>
      </w:pBdr>
      <w:spacing w:before="280" w:after="280"/>
      <w:textAlignment w:val="top"/>
    </w:pPr>
    <w:rPr>
      <w:rFonts w:ascii="Arial Unicode MS" w:eastAsia="Arial Unicode MS" w:hAnsi="Arial Unicode MS" w:cs="Arial Unicode MS"/>
    </w:rPr>
  </w:style>
  <w:style w:type="paragraph" w:customStyle="1" w:styleId="xl32">
    <w:name w:val="xl32"/>
    <w:basedOn w:val="a"/>
    <w:rsid w:val="008C56A4"/>
    <w:pPr>
      <w:pBdr>
        <w:top w:val="single" w:sz="4" w:space="0" w:color="000000"/>
        <w:left w:val="none" w:sz="0" w:space="0" w:color="000000"/>
        <w:bottom w:val="single" w:sz="4" w:space="0" w:color="000000"/>
        <w:right w:val="none" w:sz="0" w:space="0" w:color="000000"/>
      </w:pBdr>
      <w:spacing w:before="280" w:after="280"/>
      <w:textAlignment w:val="top"/>
    </w:pPr>
    <w:rPr>
      <w:rFonts w:ascii="Arial Unicode MS" w:eastAsia="Arial Unicode MS" w:hAnsi="Arial Unicode MS" w:cs="Arial Unicode MS"/>
    </w:rPr>
  </w:style>
  <w:style w:type="paragraph" w:customStyle="1" w:styleId="xl33">
    <w:name w:val="xl33"/>
    <w:basedOn w:val="a"/>
    <w:rsid w:val="008C56A4"/>
    <w:pPr>
      <w:pBdr>
        <w:top w:val="single" w:sz="4" w:space="0" w:color="000000"/>
        <w:left w:val="single" w:sz="4" w:space="0" w:color="000000"/>
        <w:bottom w:val="single" w:sz="4" w:space="0" w:color="000000"/>
        <w:right w:val="single" w:sz="4" w:space="0" w:color="000000"/>
      </w:pBdr>
      <w:spacing w:before="280" w:after="280"/>
      <w:textAlignment w:val="top"/>
    </w:pPr>
    <w:rPr>
      <w:rFonts w:ascii="Arial Unicode MS" w:eastAsia="Arial Unicode MS" w:hAnsi="Arial Unicode MS" w:cs="Arial Unicode MS"/>
    </w:rPr>
  </w:style>
  <w:style w:type="paragraph" w:customStyle="1" w:styleId="xl34">
    <w:name w:val="xl34"/>
    <w:basedOn w:val="a"/>
    <w:rsid w:val="008C56A4"/>
    <w:pPr>
      <w:pBdr>
        <w:top w:val="single" w:sz="4" w:space="0" w:color="000000"/>
        <w:left w:val="single" w:sz="4" w:space="0" w:color="000000"/>
        <w:bottom w:val="single" w:sz="4" w:space="0" w:color="000000"/>
        <w:right w:val="single" w:sz="4" w:space="0" w:color="000000"/>
      </w:pBdr>
      <w:spacing w:before="280" w:after="280"/>
    </w:pPr>
    <w:rPr>
      <w:rFonts w:ascii="Arial Unicode MS" w:eastAsia="Arial Unicode MS" w:hAnsi="Arial Unicode MS" w:cs="Arial Unicode MS"/>
    </w:rPr>
  </w:style>
  <w:style w:type="paragraph" w:customStyle="1" w:styleId="xl35">
    <w:name w:val="xl35"/>
    <w:basedOn w:val="a"/>
    <w:rsid w:val="008C56A4"/>
    <w:pPr>
      <w:pBdr>
        <w:top w:val="single" w:sz="4" w:space="0" w:color="000000"/>
        <w:left w:val="single" w:sz="8" w:space="0" w:color="000000"/>
        <w:bottom w:val="single" w:sz="4" w:space="0" w:color="000000"/>
        <w:right w:val="single" w:sz="4" w:space="0" w:color="000000"/>
      </w:pBdr>
      <w:spacing w:before="280" w:after="280"/>
    </w:pPr>
    <w:rPr>
      <w:rFonts w:ascii="Arial Unicode MS" w:eastAsia="Arial Unicode MS" w:hAnsi="Arial Unicode MS" w:cs="Arial Unicode MS"/>
    </w:rPr>
  </w:style>
  <w:style w:type="paragraph" w:customStyle="1" w:styleId="xl36">
    <w:name w:val="xl36"/>
    <w:basedOn w:val="a"/>
    <w:rsid w:val="008C56A4"/>
    <w:pPr>
      <w:pBdr>
        <w:top w:val="single" w:sz="4" w:space="0" w:color="000000"/>
        <w:left w:val="none" w:sz="0" w:space="0" w:color="000000"/>
        <w:bottom w:val="single" w:sz="4" w:space="0" w:color="000000"/>
        <w:right w:val="none" w:sz="0" w:space="0" w:color="000000"/>
      </w:pBdr>
      <w:spacing w:before="280" w:after="280"/>
    </w:pPr>
    <w:rPr>
      <w:rFonts w:ascii="Arial Unicode MS" w:eastAsia="Arial Unicode MS" w:hAnsi="Arial Unicode MS" w:cs="Arial Unicode MS"/>
    </w:rPr>
  </w:style>
  <w:style w:type="paragraph" w:customStyle="1" w:styleId="xl37">
    <w:name w:val="xl37"/>
    <w:basedOn w:val="a"/>
    <w:rsid w:val="008C56A4"/>
    <w:pPr>
      <w:pBdr>
        <w:top w:val="single" w:sz="4" w:space="0" w:color="000000"/>
        <w:left w:val="single" w:sz="4" w:space="0" w:color="000000"/>
        <w:bottom w:val="single" w:sz="4" w:space="0" w:color="000000"/>
        <w:right w:val="single" w:sz="4" w:space="0" w:color="000000"/>
      </w:pBdr>
      <w:spacing w:before="280" w:after="280"/>
    </w:pPr>
    <w:rPr>
      <w:rFonts w:ascii="Arial Unicode MS" w:eastAsia="Arial Unicode MS" w:hAnsi="Arial Unicode MS" w:cs="Arial Unicode MS"/>
    </w:rPr>
  </w:style>
  <w:style w:type="paragraph" w:customStyle="1" w:styleId="xl38">
    <w:name w:val="xl38"/>
    <w:basedOn w:val="a"/>
    <w:rsid w:val="008C56A4"/>
    <w:pPr>
      <w:pBdr>
        <w:top w:val="single" w:sz="4" w:space="0" w:color="000000"/>
        <w:left w:val="single" w:sz="8" w:space="0" w:color="000000"/>
        <w:bottom w:val="single" w:sz="4" w:space="0" w:color="000000"/>
        <w:right w:val="single" w:sz="4" w:space="0" w:color="000000"/>
      </w:pBdr>
      <w:spacing w:before="280" w:after="280"/>
    </w:pPr>
    <w:rPr>
      <w:rFonts w:ascii="Arial Unicode MS" w:eastAsia="Arial Unicode MS" w:hAnsi="Arial Unicode MS" w:cs="Arial Unicode MS"/>
    </w:rPr>
  </w:style>
  <w:style w:type="paragraph" w:customStyle="1" w:styleId="xl39">
    <w:name w:val="xl39"/>
    <w:basedOn w:val="a"/>
    <w:rsid w:val="008C56A4"/>
    <w:pPr>
      <w:pBdr>
        <w:top w:val="single" w:sz="4" w:space="0" w:color="000000"/>
        <w:left w:val="single" w:sz="4" w:space="0" w:color="000000"/>
        <w:bottom w:val="single" w:sz="4" w:space="0" w:color="000000"/>
        <w:right w:val="single" w:sz="4" w:space="0" w:color="000000"/>
      </w:pBdr>
      <w:spacing w:before="280" w:after="280"/>
    </w:pPr>
    <w:rPr>
      <w:rFonts w:ascii="Arial" w:eastAsia="Arial Unicode MS" w:hAnsi="Arial" w:cs="Arial Unicode MS"/>
    </w:rPr>
  </w:style>
  <w:style w:type="paragraph" w:customStyle="1" w:styleId="xl40">
    <w:name w:val="xl40"/>
    <w:basedOn w:val="a"/>
    <w:rsid w:val="008C56A4"/>
    <w:pPr>
      <w:pBdr>
        <w:top w:val="single" w:sz="4" w:space="0" w:color="000000"/>
        <w:left w:val="single" w:sz="4" w:space="0" w:color="000000"/>
        <w:bottom w:val="single" w:sz="4" w:space="0" w:color="000000"/>
        <w:right w:val="single" w:sz="4" w:space="0" w:color="000000"/>
      </w:pBdr>
      <w:spacing w:before="280" w:after="280"/>
    </w:pPr>
    <w:rPr>
      <w:rFonts w:ascii="Arial" w:eastAsia="Arial Unicode MS" w:hAnsi="Arial" w:cs="Arial Unicode MS"/>
    </w:rPr>
  </w:style>
  <w:style w:type="paragraph" w:customStyle="1" w:styleId="xl41">
    <w:name w:val="xl41"/>
    <w:basedOn w:val="a"/>
    <w:rsid w:val="008C56A4"/>
    <w:pPr>
      <w:pBdr>
        <w:top w:val="single" w:sz="4" w:space="0" w:color="000000"/>
        <w:left w:val="none" w:sz="0" w:space="0" w:color="000000"/>
        <w:bottom w:val="single" w:sz="4" w:space="0" w:color="000000"/>
        <w:right w:val="single" w:sz="4" w:space="0" w:color="000000"/>
      </w:pBdr>
      <w:spacing w:before="280" w:after="280"/>
    </w:pPr>
    <w:rPr>
      <w:rFonts w:ascii="Arial Unicode MS" w:eastAsia="Arial Unicode MS" w:hAnsi="Arial Unicode MS" w:cs="Arial Unicode MS"/>
    </w:rPr>
  </w:style>
  <w:style w:type="paragraph" w:customStyle="1" w:styleId="xl42">
    <w:name w:val="xl42"/>
    <w:basedOn w:val="a"/>
    <w:rsid w:val="008C56A4"/>
    <w:pPr>
      <w:pBdr>
        <w:top w:val="single" w:sz="4" w:space="0" w:color="000000"/>
        <w:left w:val="single" w:sz="4" w:space="0" w:color="000000"/>
        <w:bottom w:val="single" w:sz="4" w:space="0" w:color="000000"/>
        <w:right w:val="none" w:sz="0" w:space="0" w:color="000000"/>
      </w:pBdr>
      <w:spacing w:before="280" w:after="280"/>
    </w:pPr>
    <w:rPr>
      <w:rFonts w:ascii="Arial Unicode MS" w:eastAsia="Arial Unicode MS" w:hAnsi="Arial Unicode MS" w:cs="Arial Unicode MS"/>
    </w:rPr>
  </w:style>
  <w:style w:type="paragraph" w:customStyle="1" w:styleId="xl43">
    <w:name w:val="xl43"/>
    <w:basedOn w:val="a"/>
    <w:rsid w:val="008C56A4"/>
    <w:pPr>
      <w:pBdr>
        <w:top w:val="single" w:sz="4" w:space="0" w:color="000000"/>
        <w:left w:val="single" w:sz="4" w:space="0" w:color="000000"/>
        <w:bottom w:val="none" w:sz="0" w:space="0" w:color="000000"/>
        <w:right w:val="single" w:sz="4" w:space="0" w:color="000000"/>
      </w:pBdr>
      <w:spacing w:before="280" w:after="280"/>
    </w:pPr>
    <w:rPr>
      <w:rFonts w:ascii="Arial Unicode MS" w:eastAsia="Arial Unicode MS" w:hAnsi="Arial Unicode MS" w:cs="Arial Unicode MS"/>
    </w:rPr>
  </w:style>
  <w:style w:type="paragraph" w:customStyle="1" w:styleId="xl44">
    <w:name w:val="xl44"/>
    <w:basedOn w:val="a"/>
    <w:rsid w:val="008C56A4"/>
    <w:pPr>
      <w:pBdr>
        <w:top w:val="single" w:sz="8" w:space="0" w:color="000000"/>
        <w:left w:val="single" w:sz="8" w:space="0" w:color="000000"/>
        <w:bottom w:val="single" w:sz="8" w:space="0" w:color="000000"/>
        <w:right w:val="single" w:sz="8" w:space="0" w:color="000000"/>
      </w:pBdr>
      <w:spacing w:before="280" w:after="280"/>
    </w:pPr>
    <w:rPr>
      <w:rFonts w:ascii="Arial" w:eastAsia="Arial Unicode MS" w:hAnsi="Arial" w:cs="Arial Unicode MS"/>
      <w:b/>
      <w:bCs/>
    </w:rPr>
  </w:style>
  <w:style w:type="paragraph" w:customStyle="1" w:styleId="xl45">
    <w:name w:val="xl45"/>
    <w:basedOn w:val="a"/>
    <w:rsid w:val="008C56A4"/>
    <w:pPr>
      <w:pBdr>
        <w:top w:val="single" w:sz="4" w:space="0" w:color="000000"/>
        <w:left w:val="none" w:sz="0" w:space="0" w:color="000000"/>
        <w:bottom w:val="single" w:sz="4" w:space="0" w:color="000000"/>
        <w:right w:val="single" w:sz="4" w:space="0" w:color="000000"/>
      </w:pBdr>
      <w:spacing w:before="280" w:after="280"/>
      <w:textAlignment w:val="top"/>
    </w:pPr>
    <w:rPr>
      <w:rFonts w:ascii="Arial Unicode MS" w:eastAsia="Arial Unicode MS" w:hAnsi="Arial Unicode MS" w:cs="Arial Unicode MS"/>
    </w:rPr>
  </w:style>
  <w:style w:type="paragraph" w:customStyle="1" w:styleId="xl46">
    <w:name w:val="xl46"/>
    <w:basedOn w:val="a"/>
    <w:rsid w:val="008C56A4"/>
    <w:pPr>
      <w:pBdr>
        <w:top w:val="single" w:sz="8" w:space="0" w:color="000000"/>
        <w:left w:val="single" w:sz="8" w:space="0" w:color="000000"/>
        <w:bottom w:val="single" w:sz="8" w:space="0" w:color="000000"/>
        <w:right w:val="none" w:sz="0" w:space="0" w:color="000000"/>
      </w:pBdr>
      <w:spacing w:before="280" w:after="280"/>
      <w:jc w:val="center"/>
    </w:pPr>
    <w:rPr>
      <w:rFonts w:ascii="Arial" w:eastAsia="Arial Unicode MS" w:hAnsi="Arial" w:cs="Arial Unicode MS"/>
      <w:b/>
      <w:bCs/>
    </w:rPr>
  </w:style>
  <w:style w:type="paragraph" w:customStyle="1" w:styleId="xl47">
    <w:name w:val="xl47"/>
    <w:basedOn w:val="a"/>
    <w:rsid w:val="008C56A4"/>
    <w:pPr>
      <w:pBdr>
        <w:top w:val="single" w:sz="8" w:space="0" w:color="000000"/>
        <w:left w:val="none" w:sz="0" w:space="0" w:color="000000"/>
        <w:bottom w:val="single" w:sz="8" w:space="0" w:color="000000"/>
        <w:right w:val="single" w:sz="8" w:space="0" w:color="000000"/>
      </w:pBdr>
      <w:spacing w:before="280" w:after="280"/>
      <w:jc w:val="center"/>
    </w:pPr>
    <w:rPr>
      <w:rFonts w:ascii="Arial" w:eastAsia="Arial Unicode MS" w:hAnsi="Arial" w:cs="Arial Unicode MS"/>
      <w:b/>
      <w:bCs/>
    </w:rPr>
  </w:style>
  <w:style w:type="paragraph" w:customStyle="1" w:styleId="210">
    <w:name w:val="Σώμα κείμενου με εσοχή 21"/>
    <w:basedOn w:val="a"/>
    <w:rsid w:val="008C56A4"/>
    <w:pPr>
      <w:tabs>
        <w:tab w:val="center" w:pos="8460"/>
      </w:tabs>
      <w:ind w:firstLine="720"/>
      <w:jc w:val="both"/>
    </w:pPr>
  </w:style>
  <w:style w:type="paragraph" w:customStyle="1" w:styleId="320">
    <w:name w:val="Σώμα κείμενου με εσοχή 32"/>
    <w:basedOn w:val="a"/>
    <w:rsid w:val="008C56A4"/>
    <w:pPr>
      <w:tabs>
        <w:tab w:val="center" w:pos="8460"/>
      </w:tabs>
      <w:ind w:firstLine="540"/>
    </w:pPr>
  </w:style>
  <w:style w:type="paragraph" w:customStyle="1" w:styleId="310">
    <w:name w:val="Σώμα κείμενου 31"/>
    <w:basedOn w:val="a"/>
    <w:rsid w:val="008C56A4"/>
    <w:rPr>
      <w:b/>
      <w:bCs/>
    </w:rPr>
  </w:style>
  <w:style w:type="paragraph" w:customStyle="1" w:styleId="Normalgr">
    <w:name w:val="Normalgr"/>
    <w:rsid w:val="008C56A4"/>
    <w:pPr>
      <w:tabs>
        <w:tab w:val="left" w:pos="1021"/>
        <w:tab w:val="left" w:pos="1588"/>
      </w:tabs>
      <w:suppressAutoHyphens/>
      <w:jc w:val="both"/>
    </w:pPr>
    <w:rPr>
      <w:rFonts w:ascii="Arial" w:hAnsi="Arial" w:cs="Arial"/>
      <w:spacing w:val="15"/>
      <w:lang w:val="en-GB" w:eastAsia="zh-CN"/>
    </w:rPr>
  </w:style>
  <w:style w:type="paragraph" w:customStyle="1" w:styleId="para-1">
    <w:name w:val="para-1"/>
    <w:basedOn w:val="a"/>
    <w:rsid w:val="008C56A4"/>
    <w:pPr>
      <w:tabs>
        <w:tab w:val="left" w:pos="1021"/>
        <w:tab w:val="left" w:pos="1588"/>
        <w:tab w:val="left" w:pos="2155"/>
        <w:tab w:val="left" w:pos="2722"/>
        <w:tab w:val="left" w:pos="3289"/>
      </w:tabs>
      <w:ind w:left="1021" w:hanging="1021"/>
      <w:jc w:val="both"/>
    </w:pPr>
    <w:rPr>
      <w:rFonts w:ascii="Arial" w:hAnsi="Arial" w:cs="Arial"/>
      <w:spacing w:val="5"/>
      <w:sz w:val="22"/>
      <w:szCs w:val="20"/>
    </w:rPr>
  </w:style>
  <w:style w:type="paragraph" w:customStyle="1" w:styleId="para-2">
    <w:name w:val="para-2"/>
    <w:basedOn w:val="para-1"/>
    <w:rsid w:val="008C56A4"/>
    <w:pPr>
      <w:ind w:left="1588" w:hanging="1588"/>
    </w:pPr>
  </w:style>
  <w:style w:type="paragraph" w:customStyle="1" w:styleId="23">
    <w:name w:val="Κείμενο σχολίου2"/>
    <w:basedOn w:val="a"/>
    <w:rsid w:val="008C56A4"/>
    <w:pPr>
      <w:overflowPunct w:val="0"/>
      <w:autoSpaceDE w:val="0"/>
    </w:pPr>
    <w:rPr>
      <w:sz w:val="20"/>
      <w:szCs w:val="20"/>
    </w:rPr>
  </w:style>
  <w:style w:type="paragraph" w:customStyle="1" w:styleId="15">
    <w:name w:val="Τμήμα κειμένου1"/>
    <w:basedOn w:val="a"/>
    <w:rsid w:val="008C56A4"/>
    <w:pPr>
      <w:overflowPunct w:val="0"/>
      <w:autoSpaceDE w:val="0"/>
      <w:spacing w:before="120" w:after="40"/>
      <w:ind w:left="1100" w:right="41" w:hanging="1100"/>
      <w:jc w:val="both"/>
    </w:pPr>
    <w:rPr>
      <w:rFonts w:ascii="Arial" w:hAnsi="Arial" w:cs="Arial"/>
      <w:sz w:val="20"/>
      <w:szCs w:val="20"/>
    </w:rPr>
  </w:style>
  <w:style w:type="paragraph" w:customStyle="1" w:styleId="Default">
    <w:name w:val="Default"/>
    <w:rsid w:val="008C56A4"/>
    <w:pPr>
      <w:widowControl w:val="0"/>
      <w:suppressAutoHyphens/>
      <w:autoSpaceDE w:val="0"/>
    </w:pPr>
    <w:rPr>
      <w:rFonts w:ascii="Arial" w:hAnsi="Arial" w:cs="Arial"/>
      <w:color w:val="000000"/>
      <w:sz w:val="24"/>
      <w:szCs w:val="24"/>
      <w:lang w:val="en-US" w:eastAsia="zh-CN"/>
    </w:rPr>
  </w:style>
  <w:style w:type="paragraph" w:customStyle="1" w:styleId="western">
    <w:name w:val="western"/>
    <w:basedOn w:val="a"/>
    <w:rsid w:val="008C56A4"/>
    <w:pPr>
      <w:spacing w:before="280" w:after="119"/>
    </w:pPr>
    <w:rPr>
      <w:rFonts w:ascii="Arial" w:hAnsi="Arial" w:cs="Arial"/>
      <w:color w:val="000000"/>
      <w:sz w:val="20"/>
      <w:szCs w:val="20"/>
    </w:rPr>
  </w:style>
  <w:style w:type="paragraph" w:customStyle="1" w:styleId="DefinitionTerm">
    <w:name w:val="Definition Term"/>
    <w:basedOn w:val="a"/>
    <w:next w:val="a"/>
    <w:qFormat/>
    <w:rsid w:val="008C56A4"/>
    <w:pPr>
      <w:jc w:val="both"/>
    </w:pPr>
    <w:rPr>
      <w:szCs w:val="20"/>
      <w:lang w:val="en-US"/>
    </w:rPr>
  </w:style>
  <w:style w:type="paragraph" w:styleId="af4">
    <w:name w:val="footnote text"/>
    <w:basedOn w:val="a"/>
    <w:qFormat/>
    <w:rsid w:val="008C56A4"/>
  </w:style>
  <w:style w:type="paragraph" w:styleId="Web">
    <w:name w:val="Normal (Web)"/>
    <w:basedOn w:val="a"/>
    <w:qFormat/>
    <w:rsid w:val="008C56A4"/>
    <w:pPr>
      <w:spacing w:before="280" w:after="280"/>
    </w:pPr>
    <w:rPr>
      <w:rFonts w:eastAsia="Calibri"/>
    </w:rPr>
  </w:style>
  <w:style w:type="paragraph" w:styleId="af5">
    <w:name w:val="endnote text"/>
    <w:basedOn w:val="a"/>
    <w:uiPriority w:val="99"/>
    <w:rsid w:val="008C56A4"/>
    <w:rPr>
      <w:rFonts w:ascii="Arial" w:hAnsi="Arial" w:cs="Arial"/>
      <w:position w:val="2"/>
      <w:sz w:val="22"/>
      <w:lang w:val="en-US"/>
    </w:rPr>
  </w:style>
  <w:style w:type="paragraph" w:customStyle="1" w:styleId="msonospacing0">
    <w:name w:val="msonospacing"/>
    <w:basedOn w:val="a"/>
    <w:rsid w:val="008C56A4"/>
    <w:rPr>
      <w:rFonts w:ascii="Calibri" w:hAnsi="Calibri" w:cs="Calibri"/>
      <w:szCs w:val="32"/>
      <w:lang w:val="en-US"/>
    </w:rPr>
  </w:style>
  <w:style w:type="paragraph" w:customStyle="1" w:styleId="msolistparagraph0">
    <w:name w:val="msolistparagraph"/>
    <w:basedOn w:val="a"/>
    <w:rsid w:val="008C56A4"/>
    <w:pPr>
      <w:ind w:left="720"/>
    </w:pPr>
    <w:rPr>
      <w:rFonts w:ascii="Calibri" w:hAnsi="Calibri" w:cs="Calibri"/>
      <w:lang w:val="en-US"/>
    </w:rPr>
  </w:style>
  <w:style w:type="paragraph" w:styleId="af6">
    <w:name w:val="Quote"/>
    <w:qFormat/>
    <w:rsid w:val="008C56A4"/>
    <w:pPr>
      <w:widowControl w:val="0"/>
      <w:suppressAutoHyphens/>
    </w:pPr>
    <w:rPr>
      <w:rFonts w:ascii="Liberation Serif" w:eastAsia="SimSun" w:hAnsi="Liberation Serif" w:cs="Mangal"/>
      <w:sz w:val="24"/>
      <w:szCs w:val="24"/>
      <w:lang w:eastAsia="zh-CN" w:bidi="hi-IN"/>
    </w:rPr>
  </w:style>
  <w:style w:type="paragraph" w:customStyle="1" w:styleId="msoquote0">
    <w:name w:val="msoquote"/>
    <w:basedOn w:val="a"/>
    <w:next w:val="a"/>
    <w:rsid w:val="008C56A4"/>
    <w:rPr>
      <w:rFonts w:ascii="Calibri" w:hAnsi="Calibri" w:cs="Calibri"/>
      <w:i/>
      <w:lang w:val="en-US"/>
    </w:rPr>
  </w:style>
  <w:style w:type="paragraph" w:styleId="af7">
    <w:name w:val="Intense Quote"/>
    <w:qFormat/>
    <w:rsid w:val="008C56A4"/>
    <w:pPr>
      <w:widowControl w:val="0"/>
      <w:suppressAutoHyphens/>
    </w:pPr>
    <w:rPr>
      <w:rFonts w:ascii="Liberation Serif" w:eastAsia="SimSun" w:hAnsi="Liberation Serif" w:cs="Mangal"/>
      <w:sz w:val="24"/>
      <w:szCs w:val="24"/>
      <w:lang w:eastAsia="zh-CN" w:bidi="hi-IN"/>
    </w:rPr>
  </w:style>
  <w:style w:type="paragraph" w:customStyle="1" w:styleId="msointensequote0">
    <w:name w:val="msointensequote"/>
    <w:basedOn w:val="a"/>
    <w:next w:val="a"/>
    <w:rsid w:val="008C56A4"/>
    <w:pPr>
      <w:ind w:left="720" w:right="720"/>
    </w:pPr>
    <w:rPr>
      <w:rFonts w:ascii="Calibri" w:hAnsi="Calibri" w:cs="Calibri"/>
      <w:b/>
      <w:i/>
      <w:szCs w:val="22"/>
      <w:lang w:val="en-US"/>
    </w:rPr>
  </w:style>
  <w:style w:type="paragraph" w:customStyle="1" w:styleId="msotocheading0">
    <w:name w:val="msotocheading"/>
    <w:basedOn w:val="1"/>
    <w:next w:val="a"/>
    <w:rsid w:val="008C56A4"/>
    <w:pPr>
      <w:numPr>
        <w:numId w:val="0"/>
      </w:numPr>
      <w:spacing w:before="240" w:after="60"/>
    </w:pPr>
    <w:rPr>
      <w:rFonts w:ascii="Cambria" w:hAnsi="Cambria" w:cs="Cambria"/>
      <w:b/>
      <w:bCs/>
      <w:kern w:val="1"/>
      <w:sz w:val="32"/>
      <w:szCs w:val="32"/>
      <w:lang w:val="en-US"/>
    </w:rPr>
  </w:style>
  <w:style w:type="paragraph" w:customStyle="1" w:styleId="xl48">
    <w:name w:val="xl48"/>
    <w:basedOn w:val="a"/>
    <w:rsid w:val="008C56A4"/>
    <w:pPr>
      <w:pBdr>
        <w:top w:val="none" w:sz="0" w:space="0" w:color="000000"/>
        <w:left w:val="none" w:sz="0" w:space="0" w:color="000000"/>
        <w:bottom w:val="single" w:sz="8" w:space="0" w:color="000000"/>
        <w:right w:val="none" w:sz="0" w:space="0" w:color="000000"/>
      </w:pBdr>
      <w:spacing w:before="280" w:after="280"/>
    </w:pPr>
    <w:rPr>
      <w:rFonts w:ascii="Arial" w:eastAsia="Arial Unicode MS" w:hAnsi="Arial" w:cs="Arial"/>
    </w:rPr>
  </w:style>
  <w:style w:type="paragraph" w:customStyle="1" w:styleId="xl49">
    <w:name w:val="xl49"/>
    <w:basedOn w:val="a"/>
    <w:rsid w:val="008C56A4"/>
    <w:pPr>
      <w:pBdr>
        <w:top w:val="single" w:sz="8" w:space="0" w:color="000000"/>
        <w:left w:val="none" w:sz="0" w:space="0" w:color="000000"/>
        <w:bottom w:val="none" w:sz="0" w:space="0" w:color="000000"/>
        <w:right w:val="single" w:sz="8" w:space="0" w:color="000000"/>
      </w:pBdr>
      <w:spacing w:before="280" w:after="280"/>
    </w:pPr>
    <w:rPr>
      <w:rFonts w:ascii="Arial" w:eastAsia="Arial Unicode MS" w:hAnsi="Arial" w:cs="Arial"/>
    </w:rPr>
  </w:style>
  <w:style w:type="paragraph" w:customStyle="1" w:styleId="xl50">
    <w:name w:val="xl50"/>
    <w:basedOn w:val="a"/>
    <w:rsid w:val="008C56A4"/>
    <w:pPr>
      <w:pBdr>
        <w:top w:val="single" w:sz="8" w:space="0" w:color="000000"/>
        <w:left w:val="none" w:sz="0" w:space="0" w:color="000000"/>
        <w:bottom w:val="single" w:sz="4" w:space="0" w:color="000000"/>
        <w:right w:val="single" w:sz="4" w:space="0" w:color="000000"/>
      </w:pBdr>
      <w:spacing w:before="280" w:after="280"/>
    </w:pPr>
    <w:rPr>
      <w:rFonts w:ascii="Arial" w:eastAsia="Arial Unicode MS" w:hAnsi="Arial" w:cs="Arial"/>
      <w:b/>
      <w:bCs/>
    </w:rPr>
  </w:style>
  <w:style w:type="paragraph" w:customStyle="1" w:styleId="xl51">
    <w:name w:val="xl51"/>
    <w:basedOn w:val="a"/>
    <w:rsid w:val="008C56A4"/>
    <w:pPr>
      <w:pBdr>
        <w:top w:val="single" w:sz="8" w:space="0" w:color="000000"/>
        <w:left w:val="none" w:sz="0" w:space="0" w:color="000000"/>
        <w:bottom w:val="single" w:sz="4" w:space="0" w:color="000000"/>
        <w:right w:val="none" w:sz="0" w:space="0" w:color="000000"/>
      </w:pBdr>
      <w:spacing w:before="280" w:after="280"/>
    </w:pPr>
    <w:rPr>
      <w:rFonts w:ascii="Arial" w:eastAsia="Arial Unicode MS" w:hAnsi="Arial" w:cs="Arial"/>
      <w:b/>
      <w:bCs/>
    </w:rPr>
  </w:style>
  <w:style w:type="paragraph" w:customStyle="1" w:styleId="xl52">
    <w:name w:val="xl52"/>
    <w:basedOn w:val="a"/>
    <w:rsid w:val="008C56A4"/>
    <w:pPr>
      <w:pBdr>
        <w:top w:val="single" w:sz="4" w:space="0" w:color="000000"/>
        <w:left w:val="none" w:sz="0" w:space="0" w:color="000000"/>
        <w:bottom w:val="double" w:sz="6" w:space="0" w:color="000000"/>
        <w:right w:val="none" w:sz="0" w:space="0" w:color="000000"/>
      </w:pBdr>
      <w:spacing w:before="280" w:after="280"/>
    </w:pPr>
    <w:rPr>
      <w:rFonts w:ascii="Arial" w:eastAsia="Arial Unicode MS" w:hAnsi="Arial" w:cs="Arial"/>
      <w:sz w:val="22"/>
      <w:szCs w:val="22"/>
    </w:rPr>
  </w:style>
  <w:style w:type="paragraph" w:customStyle="1" w:styleId="xl53">
    <w:name w:val="xl53"/>
    <w:basedOn w:val="a"/>
    <w:rsid w:val="008C56A4"/>
    <w:pPr>
      <w:spacing w:before="280" w:after="280"/>
    </w:pPr>
    <w:rPr>
      <w:rFonts w:ascii="Arial" w:eastAsia="Arial Unicode MS" w:hAnsi="Arial" w:cs="Arial"/>
      <w:sz w:val="22"/>
      <w:szCs w:val="22"/>
    </w:rPr>
  </w:style>
  <w:style w:type="paragraph" w:customStyle="1" w:styleId="xl54">
    <w:name w:val="xl54"/>
    <w:basedOn w:val="a"/>
    <w:rsid w:val="008C56A4"/>
    <w:pPr>
      <w:spacing w:before="280" w:after="280"/>
    </w:pPr>
    <w:rPr>
      <w:rFonts w:ascii="Arial" w:eastAsia="Arial Unicode MS" w:hAnsi="Arial" w:cs="Arial"/>
      <w:sz w:val="22"/>
      <w:szCs w:val="22"/>
    </w:rPr>
  </w:style>
  <w:style w:type="paragraph" w:customStyle="1" w:styleId="16">
    <w:name w:val="Παράγραφος λίστας1"/>
    <w:basedOn w:val="a"/>
    <w:rsid w:val="008C56A4"/>
    <w:pPr>
      <w:widowControl w:val="0"/>
      <w:ind w:left="720"/>
      <w:contextualSpacing/>
    </w:pPr>
    <w:rPr>
      <w:rFonts w:eastAsia="SimSun" w:cs="Mangal"/>
      <w:kern w:val="1"/>
      <w:lang w:bidi="hi-IN"/>
    </w:rPr>
  </w:style>
  <w:style w:type="paragraph" w:customStyle="1" w:styleId="211">
    <w:name w:val="Σώμα κείμενου 21"/>
    <w:basedOn w:val="a"/>
    <w:rsid w:val="008C56A4"/>
    <w:pPr>
      <w:widowControl w:val="0"/>
    </w:pPr>
    <w:rPr>
      <w:rFonts w:ascii="Arial" w:eastAsia="SimSun" w:hAnsi="Arial" w:cs="Arial"/>
      <w:kern w:val="1"/>
      <w:lang w:bidi="hi-IN"/>
    </w:rPr>
  </w:style>
  <w:style w:type="paragraph" w:customStyle="1" w:styleId="af8">
    <w:name w:val="Περιεχόμενα πίνακα"/>
    <w:basedOn w:val="a"/>
    <w:qFormat/>
    <w:rsid w:val="008C56A4"/>
    <w:pPr>
      <w:widowControl w:val="0"/>
    </w:pPr>
    <w:rPr>
      <w:rFonts w:eastAsia="SimSun" w:cs="Mangal"/>
      <w:kern w:val="1"/>
      <w:lang w:bidi="hi-IN"/>
    </w:rPr>
  </w:style>
  <w:style w:type="paragraph" w:customStyle="1" w:styleId="17">
    <w:name w:val="Χωρίς διάστιχο1"/>
    <w:rsid w:val="008C56A4"/>
    <w:pPr>
      <w:suppressAutoHyphens/>
      <w:spacing w:line="100" w:lineRule="atLeast"/>
    </w:pPr>
    <w:rPr>
      <w:kern w:val="1"/>
      <w:sz w:val="24"/>
      <w:szCs w:val="24"/>
      <w:lang w:eastAsia="zh-CN"/>
    </w:rPr>
  </w:style>
  <w:style w:type="paragraph" w:styleId="af9">
    <w:name w:val="List Paragraph"/>
    <w:aliases w:val="Bullet List,FooterText,numbered,Paragraphe de liste1,lp1,Kommentar,Diligence Check,Bullet2,Bullet21,bl1,Bullet22,Bullet23,Bullet211,Bullet24,Bullet25,Bullet26,Bullet27,bl11,Bullet212,Bullet28,bl12,Bullet213,Bullet29,bl13,Bullet214,bl14"/>
    <w:basedOn w:val="a"/>
    <w:link w:val="Char8"/>
    <w:uiPriority w:val="34"/>
    <w:qFormat/>
    <w:rsid w:val="008C56A4"/>
    <w:pPr>
      <w:ind w:left="720"/>
      <w:contextualSpacing/>
    </w:pPr>
    <w:rPr>
      <w:sz w:val="20"/>
      <w:szCs w:val="20"/>
    </w:rPr>
  </w:style>
  <w:style w:type="paragraph" w:styleId="afa">
    <w:name w:val="Balloon Text"/>
    <w:basedOn w:val="a"/>
    <w:qFormat/>
    <w:rsid w:val="008C56A4"/>
    <w:rPr>
      <w:rFonts w:ascii="Tahoma" w:hAnsi="Tahoma" w:cs="Tahoma"/>
      <w:sz w:val="16"/>
      <w:szCs w:val="16"/>
    </w:rPr>
  </w:style>
  <w:style w:type="paragraph" w:customStyle="1" w:styleId="230">
    <w:name w:val="Σώμα κείμενου 23"/>
    <w:basedOn w:val="a"/>
    <w:rsid w:val="008C56A4"/>
    <w:pPr>
      <w:widowControl w:val="0"/>
    </w:pPr>
    <w:rPr>
      <w:rFonts w:ascii="Arial" w:eastAsia="SimSun" w:hAnsi="Arial" w:cs="Arial"/>
      <w:kern w:val="1"/>
      <w:lang w:bidi="hi-IN"/>
    </w:rPr>
  </w:style>
  <w:style w:type="paragraph" w:customStyle="1" w:styleId="10pt">
    <w:name w:val="Βασικό + 10 pt"/>
    <w:basedOn w:val="a"/>
    <w:rsid w:val="008C56A4"/>
    <w:pPr>
      <w:jc w:val="both"/>
    </w:pPr>
    <w:rPr>
      <w:rFonts w:ascii="Calibri" w:eastAsia="SimSun" w:hAnsi="Calibri" w:cs="Calibri"/>
      <w:color w:val="00000A"/>
      <w:sz w:val="20"/>
      <w:szCs w:val="20"/>
      <w:lang w:val="en-US"/>
    </w:rPr>
  </w:style>
  <w:style w:type="paragraph" w:customStyle="1" w:styleId="311">
    <w:name w:val="Σώμα κείμενου με εσοχή 31"/>
    <w:basedOn w:val="a"/>
    <w:rsid w:val="008C56A4"/>
    <w:pPr>
      <w:tabs>
        <w:tab w:val="center" w:pos="8460"/>
      </w:tabs>
      <w:ind w:firstLine="540"/>
    </w:pPr>
  </w:style>
  <w:style w:type="paragraph" w:customStyle="1" w:styleId="Style9">
    <w:name w:val="Style9"/>
    <w:basedOn w:val="a"/>
    <w:rsid w:val="008C56A4"/>
    <w:pPr>
      <w:widowControl w:val="0"/>
    </w:pPr>
    <w:rPr>
      <w:color w:val="00000A"/>
      <w:kern w:val="1"/>
    </w:rPr>
  </w:style>
  <w:style w:type="paragraph" w:customStyle="1" w:styleId="10">
    <w:name w:val="Λίστα με κουκκίδες1"/>
    <w:basedOn w:val="a"/>
    <w:rsid w:val="008C56A4"/>
    <w:pPr>
      <w:numPr>
        <w:numId w:val="2"/>
      </w:numPr>
      <w:contextualSpacing/>
    </w:pPr>
  </w:style>
  <w:style w:type="paragraph" w:customStyle="1" w:styleId="Header">
    <w:name w:val="Header"/>
    <w:basedOn w:val="a"/>
    <w:rsid w:val="008C56A4"/>
    <w:pPr>
      <w:tabs>
        <w:tab w:val="center" w:pos="4153"/>
        <w:tab w:val="right" w:pos="8306"/>
      </w:tabs>
    </w:pPr>
    <w:rPr>
      <w:color w:val="00000A"/>
      <w:sz w:val="20"/>
      <w:szCs w:val="20"/>
    </w:rPr>
  </w:style>
  <w:style w:type="paragraph" w:customStyle="1" w:styleId="Heading1">
    <w:name w:val="Heading 1"/>
    <w:basedOn w:val="a"/>
    <w:qFormat/>
    <w:rsid w:val="008C56A4"/>
    <w:pPr>
      <w:keepNext/>
    </w:pPr>
    <w:rPr>
      <w:rFonts w:ascii="Tahoma" w:hAnsi="Tahoma" w:cs="Tahoma"/>
      <w:color w:val="00000A"/>
      <w:szCs w:val="20"/>
    </w:rPr>
  </w:style>
  <w:style w:type="paragraph" w:customStyle="1" w:styleId="WW-3">
    <w:name w:val="WW-Επικεφαλίδα"/>
    <w:basedOn w:val="a"/>
    <w:next w:val="ad"/>
    <w:rsid w:val="008C56A4"/>
    <w:pPr>
      <w:keepNext/>
      <w:widowControl w:val="0"/>
      <w:spacing w:before="240" w:after="120"/>
    </w:pPr>
    <w:rPr>
      <w:rFonts w:ascii="Arial" w:eastAsia="Andale Sans UI" w:hAnsi="Arial" w:cs="Tahoma"/>
      <w:kern w:val="1"/>
      <w:sz w:val="28"/>
      <w:szCs w:val="28"/>
    </w:rPr>
  </w:style>
  <w:style w:type="paragraph" w:customStyle="1" w:styleId="33">
    <w:name w:val="Λεζάντα3"/>
    <w:basedOn w:val="a"/>
    <w:rsid w:val="008C56A4"/>
    <w:pPr>
      <w:widowControl w:val="0"/>
      <w:suppressLineNumbers/>
      <w:spacing w:before="120" w:after="120"/>
    </w:pPr>
    <w:rPr>
      <w:rFonts w:eastAsia="Andale Sans UI" w:cs="Mangal"/>
      <w:i/>
      <w:iCs/>
      <w:kern w:val="1"/>
    </w:rPr>
  </w:style>
  <w:style w:type="paragraph" w:customStyle="1" w:styleId="Caption">
    <w:name w:val="Caption"/>
    <w:basedOn w:val="a"/>
    <w:qFormat/>
    <w:rsid w:val="008C56A4"/>
    <w:pPr>
      <w:widowControl w:val="0"/>
      <w:suppressLineNumbers/>
      <w:spacing w:before="120" w:after="120"/>
    </w:pPr>
    <w:rPr>
      <w:rFonts w:eastAsia="Andale Sans UI" w:cs="Mangal"/>
      <w:i/>
      <w:iCs/>
      <w:kern w:val="1"/>
    </w:rPr>
  </w:style>
  <w:style w:type="paragraph" w:customStyle="1" w:styleId="WW-Caption">
    <w:name w:val="WW-Caption"/>
    <w:basedOn w:val="a"/>
    <w:rsid w:val="008C56A4"/>
    <w:pPr>
      <w:widowControl w:val="0"/>
      <w:suppressLineNumbers/>
      <w:spacing w:before="120" w:after="120"/>
    </w:pPr>
    <w:rPr>
      <w:rFonts w:eastAsia="Andale Sans UI" w:cs="Mangal"/>
      <w:i/>
      <w:iCs/>
      <w:kern w:val="1"/>
    </w:rPr>
  </w:style>
  <w:style w:type="paragraph" w:customStyle="1" w:styleId="WW-Caption1">
    <w:name w:val="WW-Caption1"/>
    <w:basedOn w:val="a"/>
    <w:rsid w:val="008C56A4"/>
    <w:pPr>
      <w:widowControl w:val="0"/>
      <w:suppressLineNumbers/>
      <w:spacing w:before="120" w:after="120"/>
    </w:pPr>
    <w:rPr>
      <w:rFonts w:eastAsia="Andale Sans UI" w:cs="Mangal"/>
      <w:i/>
      <w:iCs/>
      <w:kern w:val="1"/>
    </w:rPr>
  </w:style>
  <w:style w:type="paragraph" w:customStyle="1" w:styleId="24">
    <w:name w:val="Λεζάντα2"/>
    <w:basedOn w:val="a"/>
    <w:rsid w:val="008C56A4"/>
    <w:pPr>
      <w:widowControl w:val="0"/>
      <w:suppressLineNumbers/>
      <w:spacing w:before="120" w:after="120"/>
    </w:pPr>
    <w:rPr>
      <w:rFonts w:eastAsia="Andale Sans UI" w:cs="Mangal"/>
      <w:i/>
      <w:iCs/>
      <w:kern w:val="1"/>
    </w:rPr>
  </w:style>
  <w:style w:type="paragraph" w:customStyle="1" w:styleId="18">
    <w:name w:val="Λεζάντα1"/>
    <w:basedOn w:val="a"/>
    <w:rsid w:val="008C56A4"/>
    <w:pPr>
      <w:widowControl w:val="0"/>
      <w:suppressLineNumbers/>
      <w:spacing w:before="120" w:after="120"/>
    </w:pPr>
    <w:rPr>
      <w:rFonts w:eastAsia="Andale Sans UI" w:cs="Tahoma"/>
      <w:i/>
      <w:iCs/>
      <w:kern w:val="1"/>
    </w:rPr>
  </w:style>
  <w:style w:type="paragraph" w:customStyle="1" w:styleId="19">
    <w:name w:val="Κείμενο μακροεντολής1"/>
    <w:rsid w:val="008C56A4"/>
    <w:pPr>
      <w:tabs>
        <w:tab w:val="left" w:pos="480"/>
        <w:tab w:val="left" w:pos="960"/>
        <w:tab w:val="left" w:pos="1440"/>
        <w:tab w:val="left" w:pos="1920"/>
        <w:tab w:val="left" w:pos="2400"/>
        <w:tab w:val="left" w:pos="2880"/>
        <w:tab w:val="left" w:pos="3360"/>
        <w:tab w:val="left" w:pos="3840"/>
        <w:tab w:val="left" w:pos="4320"/>
      </w:tabs>
      <w:suppressAutoHyphens/>
      <w:overflowPunct w:val="0"/>
      <w:autoSpaceDE w:val="0"/>
      <w:textAlignment w:val="baseline"/>
    </w:pPr>
    <w:rPr>
      <w:rFonts w:ascii="Courier New" w:eastAsia="Arial" w:hAnsi="Courier New" w:cs="Courier New"/>
      <w:kern w:val="1"/>
      <w:lang w:eastAsia="zh-CN"/>
    </w:rPr>
  </w:style>
  <w:style w:type="paragraph" w:customStyle="1" w:styleId="1a">
    <w:name w:val="Κείμενο σχολίου1"/>
    <w:basedOn w:val="a"/>
    <w:rsid w:val="008C56A4"/>
    <w:pPr>
      <w:widowControl w:val="0"/>
    </w:pPr>
    <w:rPr>
      <w:rFonts w:eastAsia="Andale Sans UI"/>
      <w:kern w:val="1"/>
    </w:rPr>
  </w:style>
  <w:style w:type="paragraph" w:customStyle="1" w:styleId="Standard">
    <w:name w:val="Standard"/>
    <w:rsid w:val="008C56A4"/>
    <w:pPr>
      <w:widowControl w:val="0"/>
      <w:suppressAutoHyphens/>
      <w:textAlignment w:val="baseline"/>
    </w:pPr>
    <w:rPr>
      <w:rFonts w:cs="Tahoma"/>
      <w:kern w:val="1"/>
      <w:sz w:val="24"/>
      <w:szCs w:val="24"/>
      <w:lang w:val="en-US" w:eastAsia="zh-CN"/>
    </w:rPr>
  </w:style>
  <w:style w:type="paragraph" w:customStyle="1" w:styleId="afb">
    <w:name w:val="Επικεφαλίδα πίνακα"/>
    <w:basedOn w:val="af8"/>
    <w:rsid w:val="008C56A4"/>
    <w:pPr>
      <w:suppressLineNumbers/>
      <w:jc w:val="center"/>
    </w:pPr>
    <w:rPr>
      <w:rFonts w:eastAsia="Andale Sans UI" w:cs="Times New Roman"/>
      <w:b/>
      <w:bCs/>
      <w:lang w:bidi="ar-SA"/>
    </w:rPr>
  </w:style>
  <w:style w:type="paragraph" w:customStyle="1" w:styleId="afc">
    <w:name w:val="Προμορφοποιημένο κείμενο"/>
    <w:basedOn w:val="a"/>
    <w:rsid w:val="008C56A4"/>
    <w:pPr>
      <w:widowControl w:val="0"/>
    </w:pPr>
    <w:rPr>
      <w:rFonts w:ascii="Liberation Mono" w:eastAsia="Liberation Mono" w:hAnsi="Liberation Mono" w:cs="Liberation Mono"/>
      <w:kern w:val="1"/>
      <w:sz w:val="20"/>
      <w:szCs w:val="20"/>
    </w:rPr>
  </w:style>
  <w:style w:type="paragraph" w:customStyle="1" w:styleId="Footnote">
    <w:name w:val="Footnote"/>
    <w:basedOn w:val="Standard"/>
    <w:rsid w:val="008C56A4"/>
    <w:pPr>
      <w:suppressLineNumbers/>
    </w:pPr>
    <w:rPr>
      <w:rFonts w:eastAsia="Andale Sans UI"/>
      <w:sz w:val="20"/>
      <w:szCs w:val="20"/>
      <w:lang w:bidi="en-US"/>
    </w:rPr>
  </w:style>
  <w:style w:type="paragraph" w:customStyle="1" w:styleId="Standarduser">
    <w:name w:val="Standard (user)"/>
    <w:rsid w:val="008C56A4"/>
    <w:pPr>
      <w:widowControl w:val="0"/>
      <w:suppressAutoHyphens/>
      <w:textAlignment w:val="baseline"/>
    </w:pPr>
    <w:rPr>
      <w:rFonts w:cs="Tahoma"/>
      <w:kern w:val="1"/>
      <w:sz w:val="24"/>
      <w:szCs w:val="24"/>
      <w:lang w:val="en-US" w:eastAsia="zh-CN"/>
    </w:rPr>
  </w:style>
  <w:style w:type="paragraph" w:customStyle="1" w:styleId="1b">
    <w:name w:val="Βασικό1"/>
    <w:rsid w:val="008C56A4"/>
    <w:pPr>
      <w:suppressAutoHyphens/>
      <w:spacing w:line="276" w:lineRule="auto"/>
    </w:pPr>
    <w:rPr>
      <w:rFonts w:ascii="Arial" w:eastAsia="Arial" w:hAnsi="Arial" w:cs="Arial"/>
      <w:color w:val="000000"/>
      <w:sz w:val="22"/>
      <w:szCs w:val="22"/>
      <w:lang w:eastAsia="zh-CN"/>
    </w:rPr>
  </w:style>
  <w:style w:type="paragraph" w:customStyle="1" w:styleId="1c">
    <w:name w:val="Κείμενο πλαισίου1"/>
    <w:basedOn w:val="a"/>
    <w:rsid w:val="008C56A4"/>
    <w:pPr>
      <w:widowControl w:val="0"/>
    </w:pPr>
    <w:rPr>
      <w:rFonts w:ascii="Tahoma" w:eastAsia="Andale Sans UI" w:hAnsi="Tahoma" w:cs="Tahoma"/>
      <w:kern w:val="1"/>
      <w:sz w:val="16"/>
      <w:szCs w:val="16"/>
    </w:rPr>
  </w:style>
  <w:style w:type="paragraph" w:customStyle="1" w:styleId="Textbodyindent">
    <w:name w:val="Text body indent"/>
    <w:basedOn w:val="Standard"/>
    <w:qFormat/>
    <w:rsid w:val="008C56A4"/>
    <w:pPr>
      <w:ind w:firstLine="1134"/>
      <w:jc w:val="both"/>
    </w:pPr>
    <w:rPr>
      <w:rFonts w:ascii="Arial" w:eastAsia="Andale Sans UI" w:hAnsi="Arial" w:cs="Arial"/>
      <w:sz w:val="22"/>
      <w:lang w:bidi="en-US"/>
    </w:rPr>
  </w:style>
  <w:style w:type="paragraph" w:customStyle="1" w:styleId="Endnote">
    <w:name w:val="Endnote"/>
    <w:basedOn w:val="Standard"/>
    <w:rsid w:val="008C56A4"/>
    <w:pPr>
      <w:suppressLineNumbers/>
    </w:pPr>
    <w:rPr>
      <w:sz w:val="20"/>
      <w:szCs w:val="20"/>
    </w:rPr>
  </w:style>
  <w:style w:type="paragraph" w:customStyle="1" w:styleId="TOAHeading">
    <w:name w:val="TOA Heading"/>
    <w:basedOn w:val="WW-3"/>
    <w:rsid w:val="008C56A4"/>
    <w:pPr>
      <w:suppressLineNumbers/>
    </w:pPr>
    <w:rPr>
      <w:b/>
      <w:bCs/>
      <w:sz w:val="32"/>
      <w:szCs w:val="32"/>
    </w:rPr>
  </w:style>
  <w:style w:type="paragraph" w:customStyle="1" w:styleId="25">
    <w:name w:val="Κείμενο πλαισίου2"/>
    <w:basedOn w:val="a"/>
    <w:rsid w:val="008C56A4"/>
    <w:pPr>
      <w:widowControl w:val="0"/>
    </w:pPr>
    <w:rPr>
      <w:rFonts w:ascii="Segoe UI" w:eastAsia="Andale Sans UI" w:hAnsi="Segoe UI" w:cs="Segoe UI"/>
      <w:kern w:val="1"/>
      <w:sz w:val="18"/>
      <w:szCs w:val="18"/>
    </w:rPr>
  </w:style>
  <w:style w:type="paragraph" w:customStyle="1" w:styleId="-HTML1">
    <w:name w:val="Προ-διαμορφωμένο HTML1"/>
    <w:basedOn w:val="a"/>
    <w:rsid w:val="008C56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textAlignment w:val="baseline"/>
    </w:pPr>
    <w:rPr>
      <w:rFonts w:ascii="Liberation Sans" w:hAnsi="Liberation Sans" w:cs="Liberation Sans"/>
      <w:color w:val="000000"/>
      <w:kern w:val="1"/>
      <w:sz w:val="20"/>
      <w:lang w:bidi="en-US"/>
    </w:rPr>
  </w:style>
  <w:style w:type="paragraph" w:styleId="1d">
    <w:name w:val="toc 1"/>
    <w:basedOn w:val="a"/>
    <w:next w:val="a"/>
    <w:rsid w:val="008C56A4"/>
    <w:pPr>
      <w:widowControl w:val="0"/>
    </w:pPr>
    <w:rPr>
      <w:rFonts w:eastAsia="Andale Sans UI"/>
      <w:kern w:val="1"/>
    </w:rPr>
  </w:style>
  <w:style w:type="paragraph" w:styleId="26">
    <w:name w:val="toc 2"/>
    <w:basedOn w:val="a"/>
    <w:next w:val="a"/>
    <w:rsid w:val="008C56A4"/>
    <w:pPr>
      <w:widowControl w:val="0"/>
      <w:ind w:left="240"/>
    </w:pPr>
    <w:rPr>
      <w:rFonts w:eastAsia="Andale Sans UI"/>
      <w:kern w:val="1"/>
    </w:rPr>
  </w:style>
  <w:style w:type="paragraph" w:customStyle="1" w:styleId="afd">
    <w:name w:val="Περιεχόμενα πλαισίου"/>
    <w:basedOn w:val="a"/>
    <w:qFormat/>
    <w:rsid w:val="008C56A4"/>
  </w:style>
  <w:style w:type="paragraph" w:customStyle="1" w:styleId="Heading2">
    <w:name w:val="Heading 2"/>
    <w:basedOn w:val="a"/>
    <w:rsid w:val="008C56A4"/>
    <w:pPr>
      <w:keepNext/>
      <w:suppressAutoHyphens w:val="0"/>
      <w:jc w:val="both"/>
    </w:pPr>
    <w:rPr>
      <w:rFonts w:ascii="Arial" w:hAnsi="Arial" w:cs="Arial"/>
      <w:b/>
      <w:color w:val="00000A"/>
    </w:rPr>
  </w:style>
  <w:style w:type="paragraph" w:customStyle="1" w:styleId="Heading3">
    <w:name w:val="Heading 3"/>
    <w:basedOn w:val="a"/>
    <w:rsid w:val="008C56A4"/>
    <w:pPr>
      <w:keepNext/>
      <w:suppressAutoHyphens w:val="0"/>
      <w:spacing w:before="240" w:after="60"/>
    </w:pPr>
    <w:rPr>
      <w:b/>
      <w:szCs w:val="20"/>
      <w:u w:val="single"/>
    </w:rPr>
  </w:style>
  <w:style w:type="paragraph" w:customStyle="1" w:styleId="Heading8">
    <w:name w:val="Heading 8"/>
    <w:basedOn w:val="a"/>
    <w:rsid w:val="008C56A4"/>
    <w:pPr>
      <w:keepNext/>
      <w:suppressAutoHyphens w:val="0"/>
      <w:jc w:val="center"/>
    </w:pPr>
    <w:rPr>
      <w:color w:val="00000A"/>
      <w:szCs w:val="20"/>
      <w:u w:val="single"/>
    </w:rPr>
  </w:style>
  <w:style w:type="paragraph" w:customStyle="1" w:styleId="Heading9">
    <w:name w:val="Heading 9"/>
    <w:basedOn w:val="a"/>
    <w:rsid w:val="008C56A4"/>
    <w:pPr>
      <w:keepNext/>
      <w:suppressAutoHyphens w:val="0"/>
      <w:jc w:val="both"/>
    </w:pPr>
    <w:rPr>
      <w:color w:val="00000A"/>
      <w:szCs w:val="20"/>
    </w:rPr>
  </w:style>
  <w:style w:type="paragraph" w:customStyle="1" w:styleId="Footer">
    <w:name w:val="Footer"/>
    <w:basedOn w:val="a"/>
    <w:qFormat/>
    <w:rsid w:val="008C56A4"/>
    <w:pPr>
      <w:tabs>
        <w:tab w:val="center" w:pos="4153"/>
        <w:tab w:val="right" w:pos="8306"/>
      </w:tabs>
      <w:suppressAutoHyphens w:val="0"/>
    </w:pPr>
    <w:rPr>
      <w:color w:val="00000A"/>
    </w:rPr>
  </w:style>
  <w:style w:type="paragraph" w:customStyle="1" w:styleId="221">
    <w:name w:val="Σώμα κείμενου με εσοχή 22"/>
    <w:basedOn w:val="a"/>
    <w:rsid w:val="008C56A4"/>
    <w:pPr>
      <w:spacing w:after="120" w:line="480" w:lineRule="auto"/>
      <w:ind w:left="283"/>
    </w:pPr>
  </w:style>
  <w:style w:type="paragraph" w:customStyle="1" w:styleId="100">
    <w:name w:val="Επικεφαλίδα 10"/>
    <w:basedOn w:val="a"/>
    <w:next w:val="ad"/>
    <w:qFormat/>
    <w:rsid w:val="008C56A4"/>
    <w:pPr>
      <w:tabs>
        <w:tab w:val="num" w:pos="0"/>
      </w:tabs>
      <w:autoSpaceDE w:val="0"/>
      <w:spacing w:before="60" w:after="60" w:line="360" w:lineRule="auto"/>
      <w:ind w:left="432" w:hanging="432"/>
      <w:jc w:val="center"/>
    </w:pPr>
    <w:rPr>
      <w:rFonts w:ascii="Arial" w:hAnsi="Arial" w:cs="Arial"/>
      <w:b/>
      <w:bCs/>
      <w:sz w:val="21"/>
      <w:szCs w:val="21"/>
    </w:rPr>
  </w:style>
  <w:style w:type="paragraph" w:customStyle="1" w:styleId="231">
    <w:name w:val="Σώμα κείμενου με εσοχή 23"/>
    <w:basedOn w:val="a"/>
    <w:rsid w:val="008C56A4"/>
    <w:pPr>
      <w:spacing w:after="120" w:line="480" w:lineRule="auto"/>
      <w:ind w:left="283"/>
    </w:pPr>
  </w:style>
  <w:style w:type="paragraph" w:customStyle="1" w:styleId="232">
    <w:name w:val="Σώμα κείμενου 23"/>
    <w:basedOn w:val="a"/>
    <w:rsid w:val="008C56A4"/>
    <w:pPr>
      <w:spacing w:after="120" w:line="480" w:lineRule="auto"/>
    </w:pPr>
  </w:style>
  <w:style w:type="paragraph" w:customStyle="1" w:styleId="1e">
    <w:name w:val="Παράγραφος λίστας1"/>
    <w:basedOn w:val="a"/>
    <w:qFormat/>
    <w:rsid w:val="008C56A4"/>
    <w:pPr>
      <w:ind w:left="720"/>
      <w:contextualSpacing/>
    </w:pPr>
    <w:rPr>
      <w:color w:val="00000A"/>
      <w:sz w:val="20"/>
      <w:szCs w:val="20"/>
      <w:lang w:val="en-US"/>
    </w:rPr>
  </w:style>
  <w:style w:type="paragraph" w:customStyle="1" w:styleId="330">
    <w:name w:val="Σώμα κείμενου με εσοχή 33"/>
    <w:basedOn w:val="a"/>
    <w:rsid w:val="008C56A4"/>
    <w:pPr>
      <w:spacing w:after="120"/>
      <w:ind w:left="283"/>
    </w:pPr>
    <w:rPr>
      <w:sz w:val="16"/>
      <w:szCs w:val="16"/>
    </w:rPr>
  </w:style>
  <w:style w:type="paragraph" w:styleId="34">
    <w:name w:val="Body Text 3"/>
    <w:basedOn w:val="a"/>
    <w:link w:val="3Char11"/>
    <w:unhideWhenUsed/>
    <w:qFormat/>
    <w:rsid w:val="00DD75B3"/>
    <w:pPr>
      <w:spacing w:after="120"/>
    </w:pPr>
    <w:rPr>
      <w:sz w:val="16"/>
      <w:szCs w:val="16"/>
    </w:rPr>
  </w:style>
  <w:style w:type="character" w:customStyle="1" w:styleId="3Char11">
    <w:name w:val="Σώμα κείμενου 3 Char1"/>
    <w:basedOn w:val="a0"/>
    <w:link w:val="34"/>
    <w:uiPriority w:val="99"/>
    <w:semiHidden/>
    <w:rsid w:val="00DD75B3"/>
    <w:rPr>
      <w:sz w:val="16"/>
      <w:szCs w:val="16"/>
      <w:lang w:eastAsia="zh-CN"/>
    </w:rPr>
  </w:style>
  <w:style w:type="paragraph" w:styleId="27">
    <w:name w:val="Body Text 2"/>
    <w:basedOn w:val="a"/>
    <w:link w:val="2Char20"/>
    <w:unhideWhenUsed/>
    <w:qFormat/>
    <w:rsid w:val="00741E52"/>
    <w:pPr>
      <w:spacing w:after="120" w:line="480" w:lineRule="auto"/>
    </w:pPr>
  </w:style>
  <w:style w:type="character" w:customStyle="1" w:styleId="2Char20">
    <w:name w:val="Σώμα κείμενου 2 Char2"/>
    <w:basedOn w:val="a0"/>
    <w:link w:val="27"/>
    <w:uiPriority w:val="99"/>
    <w:rsid w:val="00741E52"/>
    <w:rPr>
      <w:sz w:val="24"/>
      <w:szCs w:val="24"/>
      <w:lang w:eastAsia="zh-CN"/>
    </w:rPr>
  </w:style>
  <w:style w:type="character" w:styleId="afe">
    <w:name w:val="Intense Emphasis"/>
    <w:basedOn w:val="a0"/>
    <w:qFormat/>
    <w:rsid w:val="00741E52"/>
    <w:rPr>
      <w:b/>
      <w:bCs/>
    </w:rPr>
  </w:style>
  <w:style w:type="paragraph" w:customStyle="1" w:styleId="Heading6">
    <w:name w:val="Heading 6"/>
    <w:basedOn w:val="a"/>
    <w:qFormat/>
    <w:rsid w:val="007C3188"/>
    <w:pPr>
      <w:keepNext/>
      <w:suppressAutoHyphens w:val="0"/>
      <w:ind w:firstLine="720"/>
      <w:jc w:val="center"/>
      <w:outlineLvl w:val="5"/>
    </w:pPr>
    <w:rPr>
      <w:rFonts w:ascii="Book Antiqua" w:eastAsia="SimSun" w:hAnsi="Book Antiqua" w:cs="Arial Unicode MS"/>
      <w:color w:val="00000A"/>
      <w:szCs w:val="20"/>
      <w:lang w:eastAsia="el-GR"/>
    </w:rPr>
  </w:style>
  <w:style w:type="character" w:customStyle="1" w:styleId="WW-FootnoteReference12">
    <w:name w:val="WW-Footnote Reference12"/>
    <w:rsid w:val="00066288"/>
    <w:rPr>
      <w:vertAlign w:val="superscript"/>
    </w:rPr>
  </w:style>
  <w:style w:type="character" w:customStyle="1" w:styleId="FontStyle72">
    <w:name w:val="Font Style72"/>
    <w:rsid w:val="00066288"/>
    <w:rPr>
      <w:rFonts w:ascii="Calibri" w:eastAsia="Calibri" w:hAnsi="Calibri" w:cs="Calibri"/>
      <w:b/>
      <w:sz w:val="20"/>
    </w:rPr>
  </w:style>
  <w:style w:type="character" w:customStyle="1" w:styleId="FontStyle65">
    <w:name w:val="Font Style65"/>
    <w:rsid w:val="00066288"/>
    <w:rPr>
      <w:rFonts w:ascii="Calibri" w:eastAsia="Calibri" w:hAnsi="Calibri" w:cs="Calibri"/>
      <w:sz w:val="20"/>
    </w:rPr>
  </w:style>
  <w:style w:type="paragraph" w:customStyle="1" w:styleId="normalwithoutspacing">
    <w:name w:val="normal_without_spacing"/>
    <w:basedOn w:val="a"/>
    <w:rsid w:val="00066288"/>
    <w:pPr>
      <w:spacing w:after="60"/>
      <w:jc w:val="both"/>
    </w:pPr>
    <w:rPr>
      <w:rFonts w:ascii="Calibri" w:eastAsia="Calibri" w:hAnsi="Calibri" w:cs="Calibri"/>
      <w:color w:val="000000"/>
      <w:kern w:val="1"/>
      <w:sz w:val="22"/>
      <w:szCs w:val="20"/>
      <w:lang w:eastAsia="ar-SA"/>
    </w:rPr>
  </w:style>
  <w:style w:type="character" w:customStyle="1" w:styleId="FontStyle45">
    <w:name w:val="Font Style45"/>
    <w:basedOn w:val="11"/>
    <w:rsid w:val="00B050E7"/>
    <w:rPr>
      <w:rFonts w:ascii="Arial" w:hAnsi="Arial" w:cs="Arial"/>
      <w:i/>
      <w:sz w:val="20"/>
    </w:rPr>
  </w:style>
  <w:style w:type="table" w:styleId="aff">
    <w:name w:val="Table Grid"/>
    <w:basedOn w:val="a1"/>
    <w:rsid w:val="00B050E7"/>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Char8">
    <w:name w:val="Παράγραφος λίστας Char"/>
    <w:aliases w:val="Bullet List Char,FooterText Char,numbered Char,Paragraphe de liste1 Char,lp1 Char,Kommentar Char,Diligence Check Char,Bullet2 Char,Bullet21 Char,bl1 Char,Bullet22 Char,Bullet23 Char,Bullet211 Char,Bullet24 Char,Bullet25 Char"/>
    <w:link w:val="af9"/>
    <w:qFormat/>
    <w:rsid w:val="008624CB"/>
    <w:rPr>
      <w:lang w:eastAsia="zh-CN"/>
    </w:rPr>
  </w:style>
  <w:style w:type="paragraph" w:styleId="35">
    <w:name w:val="List 3"/>
    <w:basedOn w:val="a"/>
    <w:uiPriority w:val="99"/>
    <w:unhideWhenUsed/>
    <w:rsid w:val="00C11812"/>
    <w:pPr>
      <w:ind w:left="849" w:hanging="283"/>
      <w:contextualSpacing/>
    </w:pPr>
  </w:style>
  <w:style w:type="character" w:customStyle="1" w:styleId="5Char">
    <w:name w:val="Επικεφαλίδα 5 Char"/>
    <w:basedOn w:val="a0"/>
    <w:link w:val="5"/>
    <w:rsid w:val="002D1997"/>
    <w:rPr>
      <w:b/>
      <w:bCs/>
      <w:sz w:val="24"/>
      <w:szCs w:val="24"/>
      <w:lang w:eastAsia="zh-CN"/>
    </w:rPr>
  </w:style>
  <w:style w:type="character" w:customStyle="1" w:styleId="apple-converted-space">
    <w:name w:val="apple-converted-space"/>
    <w:basedOn w:val="a0"/>
    <w:rsid w:val="002D1997"/>
  </w:style>
  <w:style w:type="paragraph" w:styleId="aff0">
    <w:name w:val="No Spacing"/>
    <w:uiPriority w:val="1"/>
    <w:qFormat/>
    <w:rsid w:val="002D1997"/>
    <w:rPr>
      <w:rFonts w:ascii="Calibri" w:hAnsi="Calibri"/>
      <w:sz w:val="22"/>
      <w:szCs w:val="22"/>
    </w:rPr>
  </w:style>
  <w:style w:type="paragraph" w:customStyle="1" w:styleId="1f">
    <w:name w:val="Απλό κείμενο1"/>
    <w:basedOn w:val="a"/>
    <w:rsid w:val="002D1997"/>
    <w:pPr>
      <w:spacing w:after="160" w:line="252" w:lineRule="auto"/>
    </w:pPr>
    <w:rPr>
      <w:rFonts w:ascii="Courier New" w:eastAsia="Calibri" w:hAnsi="Courier New" w:cs="Courier New"/>
      <w:sz w:val="20"/>
      <w:szCs w:val="20"/>
    </w:rPr>
  </w:style>
  <w:style w:type="character" w:customStyle="1" w:styleId="FontStyle61">
    <w:name w:val="Font Style61"/>
    <w:rsid w:val="002D1997"/>
    <w:rPr>
      <w:rFonts w:ascii="Arial Unicode MS" w:eastAsia="Arial Unicode MS" w:hAnsi="Arial Unicode MS" w:cs="Arial Unicode MS"/>
      <w:b/>
      <w:bCs/>
      <w:sz w:val="24"/>
      <w:szCs w:val="24"/>
    </w:rPr>
  </w:style>
  <w:style w:type="character" w:customStyle="1" w:styleId="FontStyle66">
    <w:name w:val="Font Style66"/>
    <w:rsid w:val="002D1997"/>
    <w:rPr>
      <w:rFonts w:ascii="Arial Unicode MS" w:eastAsia="Arial Unicode MS" w:hAnsi="Arial Unicode MS" w:cs="Arial Unicode MS"/>
      <w:sz w:val="24"/>
      <w:szCs w:val="24"/>
    </w:rPr>
  </w:style>
  <w:style w:type="character" w:customStyle="1" w:styleId="FontStyle88">
    <w:name w:val="Font Style88"/>
    <w:rsid w:val="002D1997"/>
    <w:rPr>
      <w:rFonts w:ascii="Arial Unicode MS" w:eastAsia="Arial Unicode MS" w:hAnsi="Arial Unicode MS" w:cs="Arial Unicode MS"/>
      <w:b/>
      <w:bCs/>
      <w:i/>
      <w:iCs/>
      <w:spacing w:val="20"/>
      <w:sz w:val="22"/>
      <w:szCs w:val="22"/>
    </w:rPr>
  </w:style>
  <w:style w:type="character" w:customStyle="1" w:styleId="FontStyle90">
    <w:name w:val="Font Style90"/>
    <w:rsid w:val="002D1997"/>
    <w:rPr>
      <w:rFonts w:ascii="Arial Unicode MS" w:eastAsia="Arial Unicode MS" w:hAnsi="Arial Unicode MS" w:cs="Arial Unicode MS"/>
      <w:sz w:val="22"/>
      <w:szCs w:val="22"/>
    </w:rPr>
  </w:style>
  <w:style w:type="paragraph" w:customStyle="1" w:styleId="Style3">
    <w:name w:val="Style3"/>
    <w:basedOn w:val="a"/>
    <w:rsid w:val="002D1997"/>
    <w:pPr>
      <w:widowControl w:val="0"/>
      <w:autoSpaceDE w:val="0"/>
      <w:spacing w:line="274" w:lineRule="exact"/>
    </w:pPr>
    <w:rPr>
      <w:rFonts w:ascii="Arial Unicode MS" w:eastAsia="Arial Unicode MS" w:hAnsi="Arial Unicode MS" w:cs="Arial Unicode MS"/>
    </w:rPr>
  </w:style>
  <w:style w:type="paragraph" w:customStyle="1" w:styleId="Style5">
    <w:name w:val="Style5"/>
    <w:basedOn w:val="a"/>
    <w:rsid w:val="002D1997"/>
    <w:pPr>
      <w:widowControl w:val="0"/>
      <w:autoSpaceDE w:val="0"/>
      <w:spacing w:line="274" w:lineRule="exact"/>
      <w:jc w:val="both"/>
    </w:pPr>
    <w:rPr>
      <w:rFonts w:ascii="Arial Unicode MS" w:eastAsia="Arial Unicode MS" w:hAnsi="Arial Unicode MS" w:cs="Arial Unicode MS"/>
    </w:rPr>
  </w:style>
  <w:style w:type="paragraph" w:customStyle="1" w:styleId="Style21">
    <w:name w:val="Style21"/>
    <w:basedOn w:val="a"/>
    <w:rsid w:val="002D1997"/>
    <w:pPr>
      <w:widowControl w:val="0"/>
      <w:autoSpaceDE w:val="0"/>
      <w:spacing w:line="286" w:lineRule="exact"/>
      <w:ind w:hanging="358"/>
      <w:jc w:val="both"/>
    </w:pPr>
    <w:rPr>
      <w:rFonts w:ascii="Arial Unicode MS" w:eastAsia="Arial Unicode MS" w:hAnsi="Arial Unicode MS" w:cs="Arial Unicode MS"/>
    </w:rPr>
  </w:style>
  <w:style w:type="paragraph" w:customStyle="1" w:styleId="Style25">
    <w:name w:val="Style25"/>
    <w:basedOn w:val="a"/>
    <w:rsid w:val="002D1997"/>
    <w:pPr>
      <w:widowControl w:val="0"/>
      <w:autoSpaceDE w:val="0"/>
      <w:spacing w:line="267" w:lineRule="exact"/>
      <w:ind w:hanging="257"/>
      <w:jc w:val="both"/>
    </w:pPr>
    <w:rPr>
      <w:rFonts w:ascii="Arial Unicode MS" w:eastAsia="Arial Unicode MS" w:hAnsi="Arial Unicode MS" w:cs="Arial Unicode MS"/>
    </w:rPr>
  </w:style>
  <w:style w:type="paragraph" w:customStyle="1" w:styleId="Style35">
    <w:name w:val="Style35"/>
    <w:basedOn w:val="a"/>
    <w:rsid w:val="002D1997"/>
    <w:pPr>
      <w:widowControl w:val="0"/>
      <w:autoSpaceDE w:val="0"/>
      <w:spacing w:line="259" w:lineRule="exact"/>
      <w:ind w:hanging="272"/>
      <w:jc w:val="both"/>
    </w:pPr>
    <w:rPr>
      <w:rFonts w:ascii="Arial Unicode MS" w:eastAsia="Arial Unicode MS" w:hAnsi="Arial Unicode MS" w:cs="Arial Unicode MS"/>
    </w:rPr>
  </w:style>
  <w:style w:type="paragraph" w:customStyle="1" w:styleId="Style41">
    <w:name w:val="Style41"/>
    <w:basedOn w:val="a"/>
    <w:rsid w:val="002D1997"/>
    <w:pPr>
      <w:widowControl w:val="0"/>
      <w:autoSpaceDE w:val="0"/>
      <w:spacing w:line="265" w:lineRule="exact"/>
      <w:ind w:hanging="167"/>
      <w:jc w:val="both"/>
    </w:pPr>
    <w:rPr>
      <w:rFonts w:ascii="Arial Unicode MS" w:eastAsia="Arial Unicode MS" w:hAnsi="Arial Unicode MS" w:cs="Arial Unicode MS"/>
    </w:rPr>
  </w:style>
  <w:style w:type="paragraph" w:customStyle="1" w:styleId="Style51">
    <w:name w:val="Style51"/>
    <w:basedOn w:val="a"/>
    <w:rsid w:val="002D1997"/>
    <w:pPr>
      <w:widowControl w:val="0"/>
      <w:autoSpaceDE w:val="0"/>
      <w:spacing w:line="277" w:lineRule="exact"/>
      <w:jc w:val="both"/>
    </w:pPr>
    <w:rPr>
      <w:rFonts w:ascii="Arial Unicode MS" w:eastAsia="Arial Unicode MS" w:hAnsi="Arial Unicode MS" w:cs="Arial Unicode MS"/>
    </w:rPr>
  </w:style>
  <w:style w:type="character" w:customStyle="1" w:styleId="FontStyle23">
    <w:name w:val="Font Style23"/>
    <w:rsid w:val="002D1997"/>
    <w:rPr>
      <w:rFonts w:ascii="Calibri" w:hAnsi="Calibri" w:cs="Calibri"/>
      <w:sz w:val="20"/>
      <w:szCs w:val="20"/>
    </w:rPr>
  </w:style>
  <w:style w:type="paragraph" w:customStyle="1" w:styleId="Style17">
    <w:name w:val="Style17"/>
    <w:basedOn w:val="a"/>
    <w:rsid w:val="002D1997"/>
    <w:pPr>
      <w:widowControl w:val="0"/>
      <w:autoSpaceDE w:val="0"/>
      <w:spacing w:line="281" w:lineRule="exact"/>
      <w:ind w:hanging="434"/>
    </w:pPr>
    <w:rPr>
      <w:rFonts w:ascii="Arial Unicode MS" w:eastAsia="Arial Unicode MS" w:hAnsi="Arial Unicode MS" w:cs="Arial Unicode MS"/>
    </w:rPr>
  </w:style>
  <w:style w:type="paragraph" w:customStyle="1" w:styleId="Style33">
    <w:name w:val="Style33"/>
    <w:basedOn w:val="a"/>
    <w:rsid w:val="002D1997"/>
    <w:pPr>
      <w:widowControl w:val="0"/>
      <w:autoSpaceDE w:val="0"/>
      <w:spacing w:line="274" w:lineRule="exact"/>
      <w:ind w:firstLine="710"/>
      <w:jc w:val="both"/>
    </w:pPr>
    <w:rPr>
      <w:rFonts w:ascii="Arial Unicode MS" w:eastAsia="Arial Unicode MS" w:hAnsi="Arial Unicode MS" w:cs="Arial Unicode MS"/>
    </w:rPr>
  </w:style>
  <w:style w:type="paragraph" w:customStyle="1" w:styleId="Style44">
    <w:name w:val="Style44"/>
    <w:basedOn w:val="a"/>
    <w:rsid w:val="002D1997"/>
    <w:pPr>
      <w:widowControl w:val="0"/>
      <w:autoSpaceDE w:val="0"/>
      <w:spacing w:line="272" w:lineRule="exact"/>
      <w:ind w:hanging="134"/>
    </w:pPr>
    <w:rPr>
      <w:rFonts w:ascii="Arial Unicode MS" w:eastAsia="Arial Unicode MS" w:hAnsi="Arial Unicode MS" w:cs="Arial Unicode MS"/>
    </w:rPr>
  </w:style>
  <w:style w:type="paragraph" w:customStyle="1" w:styleId="Style10">
    <w:name w:val="Style10"/>
    <w:basedOn w:val="a"/>
    <w:rsid w:val="002D1997"/>
    <w:pPr>
      <w:widowControl w:val="0"/>
      <w:autoSpaceDE w:val="0"/>
      <w:spacing w:line="269" w:lineRule="exact"/>
      <w:ind w:firstLine="625"/>
    </w:pPr>
    <w:rPr>
      <w:rFonts w:ascii="Garamond" w:hAnsi="Garamond" w:cs="Garamond"/>
    </w:rPr>
  </w:style>
  <w:style w:type="character" w:customStyle="1" w:styleId="FontStyle95">
    <w:name w:val="Font Style95"/>
    <w:rsid w:val="002D1997"/>
    <w:rPr>
      <w:rFonts w:ascii="Arial Unicode MS" w:eastAsia="Arial Unicode MS" w:hAnsi="Arial Unicode MS" w:cs="Arial Unicode MS"/>
      <w:b/>
      <w:bCs/>
      <w:sz w:val="24"/>
      <w:szCs w:val="24"/>
    </w:rPr>
  </w:style>
  <w:style w:type="character" w:customStyle="1" w:styleId="FontStyle87">
    <w:name w:val="Font Style87"/>
    <w:rsid w:val="002D1997"/>
    <w:rPr>
      <w:rFonts w:ascii="Arial Unicode MS" w:eastAsia="Arial Unicode MS" w:hAnsi="Arial Unicode MS" w:cs="Arial Unicode MS"/>
      <w:b/>
      <w:bCs/>
      <w:i/>
      <w:iCs/>
      <w:spacing w:val="20"/>
      <w:sz w:val="20"/>
      <w:szCs w:val="20"/>
    </w:rPr>
  </w:style>
  <w:style w:type="paragraph" w:customStyle="1" w:styleId="Style6">
    <w:name w:val="Style6"/>
    <w:basedOn w:val="a"/>
    <w:rsid w:val="002D1997"/>
    <w:pPr>
      <w:widowControl w:val="0"/>
      <w:autoSpaceDE w:val="0"/>
    </w:pPr>
    <w:rPr>
      <w:rFonts w:ascii="Arial Unicode MS" w:eastAsia="Arial Unicode MS" w:hAnsi="Arial Unicode MS" w:cs="Arial Unicode MS"/>
    </w:rPr>
  </w:style>
  <w:style w:type="paragraph" w:customStyle="1" w:styleId="Style49">
    <w:name w:val="Style49"/>
    <w:basedOn w:val="a"/>
    <w:rsid w:val="002D1997"/>
    <w:pPr>
      <w:widowControl w:val="0"/>
      <w:autoSpaceDE w:val="0"/>
      <w:spacing w:line="273" w:lineRule="exact"/>
      <w:ind w:firstLine="710"/>
      <w:jc w:val="both"/>
    </w:pPr>
    <w:rPr>
      <w:rFonts w:ascii="Arial Unicode MS" w:eastAsia="Arial Unicode MS" w:hAnsi="Arial Unicode MS" w:cs="Arial Unicode MS"/>
    </w:rPr>
  </w:style>
  <w:style w:type="paragraph" w:customStyle="1" w:styleId="Style14">
    <w:name w:val="Style14"/>
    <w:basedOn w:val="a"/>
    <w:rsid w:val="002D1997"/>
    <w:pPr>
      <w:widowControl w:val="0"/>
      <w:autoSpaceDE w:val="0"/>
      <w:spacing w:line="253" w:lineRule="exact"/>
      <w:jc w:val="both"/>
    </w:pPr>
    <w:rPr>
      <w:rFonts w:ascii="Arial Unicode MS" w:eastAsia="Arial Unicode MS" w:hAnsi="Arial Unicode MS" w:cs="Arial Unicode MS"/>
    </w:rPr>
  </w:style>
  <w:style w:type="paragraph" w:customStyle="1" w:styleId="Style54">
    <w:name w:val="Style54"/>
    <w:basedOn w:val="a"/>
    <w:rsid w:val="002D1997"/>
    <w:pPr>
      <w:widowControl w:val="0"/>
      <w:autoSpaceDE w:val="0"/>
      <w:spacing w:line="272" w:lineRule="exact"/>
      <w:jc w:val="both"/>
    </w:pPr>
    <w:rPr>
      <w:rFonts w:ascii="Arial Unicode MS" w:eastAsia="Arial Unicode MS" w:hAnsi="Arial Unicode MS" w:cs="Arial Unicode MS"/>
    </w:rPr>
  </w:style>
  <w:style w:type="paragraph" w:customStyle="1" w:styleId="Style19">
    <w:name w:val="Style19"/>
    <w:basedOn w:val="a"/>
    <w:rsid w:val="002D1997"/>
    <w:pPr>
      <w:widowControl w:val="0"/>
      <w:autoSpaceDE w:val="0"/>
      <w:spacing w:line="272" w:lineRule="exact"/>
      <w:ind w:firstLine="348"/>
      <w:jc w:val="both"/>
    </w:pPr>
    <w:rPr>
      <w:rFonts w:ascii="Arial Unicode MS" w:eastAsia="Arial Unicode MS" w:hAnsi="Arial Unicode MS" w:cs="Arial Unicode MS"/>
    </w:rPr>
  </w:style>
  <w:style w:type="paragraph" w:customStyle="1" w:styleId="Style23">
    <w:name w:val="Style23"/>
    <w:basedOn w:val="a"/>
    <w:rsid w:val="002D1997"/>
    <w:pPr>
      <w:widowControl w:val="0"/>
      <w:autoSpaceDE w:val="0"/>
      <w:spacing w:line="272" w:lineRule="exact"/>
      <w:ind w:firstLine="353"/>
      <w:jc w:val="both"/>
    </w:pPr>
    <w:rPr>
      <w:rFonts w:ascii="Arial Unicode MS" w:eastAsia="Arial Unicode MS" w:hAnsi="Arial Unicode MS" w:cs="Arial Unicode MS"/>
    </w:rPr>
  </w:style>
  <w:style w:type="paragraph" w:customStyle="1" w:styleId="Style12">
    <w:name w:val="Style12"/>
    <w:basedOn w:val="a"/>
    <w:rsid w:val="002D1997"/>
    <w:pPr>
      <w:widowControl w:val="0"/>
      <w:autoSpaceDE w:val="0"/>
      <w:spacing w:line="266" w:lineRule="exact"/>
      <w:ind w:firstLine="696"/>
      <w:jc w:val="both"/>
    </w:pPr>
    <w:rPr>
      <w:rFonts w:ascii="Garamond" w:hAnsi="Garamond" w:cs="Garamond"/>
    </w:rPr>
  </w:style>
  <w:style w:type="character" w:customStyle="1" w:styleId="aff1">
    <w:name w:val="Ανεπίλυτη αναφορά"/>
    <w:uiPriority w:val="99"/>
    <w:semiHidden/>
    <w:unhideWhenUsed/>
    <w:rsid w:val="002D1997"/>
    <w:rPr>
      <w:color w:val="605E5C"/>
      <w:shd w:val="clear" w:color="auto" w:fill="E1DFDD"/>
    </w:rPr>
  </w:style>
  <w:style w:type="paragraph" w:customStyle="1" w:styleId="Style1">
    <w:name w:val="Style1"/>
    <w:basedOn w:val="a"/>
    <w:qFormat/>
    <w:rsid w:val="00EC07DF"/>
    <w:pPr>
      <w:widowControl w:val="0"/>
      <w:suppressAutoHyphens w:val="0"/>
      <w:autoSpaceDE w:val="0"/>
      <w:autoSpaceDN w:val="0"/>
      <w:adjustRightInd w:val="0"/>
      <w:spacing w:line="243" w:lineRule="exact"/>
    </w:pPr>
    <w:rPr>
      <w:rFonts w:ascii="Calibri" w:hAnsi="Calibri"/>
      <w:lang w:eastAsia="el-GR"/>
    </w:rPr>
  </w:style>
  <w:style w:type="paragraph" w:styleId="28">
    <w:name w:val="List 2"/>
    <w:basedOn w:val="a"/>
    <w:uiPriority w:val="99"/>
    <w:unhideWhenUsed/>
    <w:rsid w:val="00EC07DF"/>
    <w:pPr>
      <w:ind w:left="566" w:hanging="283"/>
      <w:contextualSpacing/>
    </w:pPr>
  </w:style>
  <w:style w:type="paragraph" w:customStyle="1" w:styleId="DocumentMap">
    <w:name w:val="DocumentMap"/>
    <w:qFormat/>
    <w:rsid w:val="003E0331"/>
    <w:pPr>
      <w:suppressAutoHyphens/>
    </w:pPr>
    <w:rPr>
      <w:rFonts w:ascii="Calibri" w:hAnsi="Calibri" w:cs="Calibri"/>
      <w:sz w:val="22"/>
      <w:szCs w:val="22"/>
    </w:rPr>
  </w:style>
  <w:style w:type="character" w:customStyle="1" w:styleId="markedcontent">
    <w:name w:val="markedcontent"/>
    <w:basedOn w:val="a0"/>
    <w:rsid w:val="00223043"/>
  </w:style>
  <w:style w:type="paragraph" w:customStyle="1" w:styleId="250">
    <w:name w:val="Σώμα κείμενου 25"/>
    <w:basedOn w:val="a"/>
    <w:rsid w:val="009E0D7D"/>
    <w:pPr>
      <w:jc w:val="both"/>
    </w:pPr>
    <w:rPr>
      <w:b/>
      <w:bCs/>
      <w:color w:val="00000A"/>
      <w:kern w:val="1"/>
      <w:lang w:eastAsia="el-GR"/>
    </w:rPr>
  </w:style>
  <w:style w:type="paragraph" w:customStyle="1" w:styleId="44">
    <w:name w:val="Παράγραφος λίστας4"/>
    <w:basedOn w:val="a"/>
    <w:rsid w:val="00A92ED1"/>
    <w:pPr>
      <w:ind w:left="720"/>
      <w:contextualSpacing/>
    </w:pPr>
    <w:rPr>
      <w:color w:val="00000A"/>
      <w:kern w:val="1"/>
      <w:lang w:eastAsia="el-GR"/>
    </w:rPr>
  </w:style>
  <w:style w:type="character" w:customStyle="1" w:styleId="1f0">
    <w:name w:val="Αριθμός σελίδας1"/>
    <w:basedOn w:val="a0"/>
    <w:rsid w:val="00531AE2"/>
  </w:style>
  <w:style w:type="paragraph" w:customStyle="1" w:styleId="29">
    <w:name w:val="Απλό κείμενο2"/>
    <w:basedOn w:val="a"/>
    <w:rsid w:val="00617D51"/>
    <w:rPr>
      <w:rFonts w:ascii="Courier New" w:hAnsi="Courier New" w:cs="Courier New"/>
      <w:color w:val="00000A"/>
      <w:kern w:val="2"/>
      <w:sz w:val="20"/>
      <w:szCs w:val="20"/>
      <w:lang w:eastAsia="el-GR"/>
    </w:rPr>
  </w:style>
  <w:style w:type="character" w:customStyle="1" w:styleId="2a">
    <w:name w:val="Αριθμός σελίδας2"/>
    <w:basedOn w:val="a0"/>
    <w:rsid w:val="00617D51"/>
  </w:style>
  <w:style w:type="paragraph" w:customStyle="1" w:styleId="36">
    <w:name w:val="Απλό κείμενο3"/>
    <w:basedOn w:val="a"/>
    <w:rsid w:val="00053E44"/>
    <w:pPr>
      <w:pBdr>
        <w:top w:val="none" w:sz="0" w:space="0" w:color="000000"/>
        <w:left w:val="none" w:sz="0" w:space="0" w:color="000000"/>
        <w:bottom w:val="none" w:sz="0" w:space="0" w:color="000000"/>
        <w:right w:val="none" w:sz="0" w:space="0" w:color="000000"/>
      </w:pBdr>
      <w:textAlignment w:val="baseline"/>
    </w:pPr>
    <w:rPr>
      <w:rFonts w:ascii="Courier New" w:hAnsi="Courier New" w:cs="Courier New"/>
      <w:color w:val="00000A"/>
      <w:kern w:val="2"/>
      <w:sz w:val="20"/>
      <w:szCs w:val="20"/>
      <w:lang w:eastAsia="el-GR"/>
    </w:rPr>
  </w:style>
  <w:style w:type="paragraph" w:customStyle="1" w:styleId="Web1">
    <w:name w:val="Κανονικό (Web)1"/>
    <w:basedOn w:val="a"/>
    <w:rsid w:val="000E7EC7"/>
    <w:pPr>
      <w:spacing w:before="100" w:after="142" w:line="288" w:lineRule="auto"/>
    </w:pPr>
    <w:rPr>
      <w:rFonts w:ascii="Liberation Serif" w:eastAsia="Arial Unicode MS" w:hAnsi="Liberation Serif"/>
      <w:kern w:val="2"/>
      <w:lang w:eastAsia="el-GR"/>
    </w:rPr>
  </w:style>
  <w:style w:type="character" w:customStyle="1" w:styleId="ListLabel779">
    <w:name w:val="ListLabel 779"/>
    <w:rsid w:val="005A5589"/>
    <w:rPr>
      <w:rFonts w:ascii="Arial" w:hAnsi="Arial" w:cs="OpenSymbol"/>
      <w:b w:val="0"/>
      <w:color w:val="000000"/>
      <w:sz w:val="22"/>
      <w:szCs w:val="20"/>
      <w:lang w:val="en-US"/>
    </w:rPr>
  </w:style>
  <w:style w:type="character" w:customStyle="1" w:styleId="ListLabel780">
    <w:name w:val="ListLabel 780"/>
    <w:rsid w:val="005A5589"/>
    <w:rPr>
      <w:rFonts w:cs="OpenSymbol"/>
    </w:rPr>
  </w:style>
  <w:style w:type="character" w:customStyle="1" w:styleId="ListLabel781">
    <w:name w:val="ListLabel 781"/>
    <w:rsid w:val="005A5589"/>
    <w:rPr>
      <w:rFonts w:cs="OpenSymbol"/>
    </w:rPr>
  </w:style>
  <w:style w:type="character" w:customStyle="1" w:styleId="ListLabel782">
    <w:name w:val="ListLabel 782"/>
    <w:rsid w:val="005A5589"/>
    <w:rPr>
      <w:rFonts w:cs="OpenSymbol"/>
      <w:color w:val="000000"/>
      <w:sz w:val="20"/>
      <w:szCs w:val="20"/>
      <w:lang w:val="en-US"/>
    </w:rPr>
  </w:style>
  <w:style w:type="character" w:customStyle="1" w:styleId="ListLabel783">
    <w:name w:val="ListLabel 783"/>
    <w:rsid w:val="005A5589"/>
    <w:rPr>
      <w:rFonts w:cs="OpenSymbol"/>
    </w:rPr>
  </w:style>
  <w:style w:type="character" w:customStyle="1" w:styleId="ListLabel784">
    <w:name w:val="ListLabel 784"/>
    <w:rsid w:val="005A5589"/>
    <w:rPr>
      <w:rFonts w:cs="OpenSymbol"/>
    </w:rPr>
  </w:style>
  <w:style w:type="character" w:customStyle="1" w:styleId="ListLabel785">
    <w:name w:val="ListLabel 785"/>
    <w:rsid w:val="005A5589"/>
    <w:rPr>
      <w:rFonts w:cs="OpenSymbol"/>
      <w:color w:val="000000"/>
      <w:sz w:val="20"/>
      <w:szCs w:val="20"/>
      <w:lang w:val="en-US"/>
    </w:rPr>
  </w:style>
  <w:style w:type="character" w:customStyle="1" w:styleId="ListLabel786">
    <w:name w:val="ListLabel 786"/>
    <w:rsid w:val="005A5589"/>
    <w:rPr>
      <w:rFonts w:cs="OpenSymbol"/>
    </w:rPr>
  </w:style>
  <w:style w:type="character" w:customStyle="1" w:styleId="ListLabel787">
    <w:name w:val="ListLabel 787"/>
    <w:rsid w:val="005A5589"/>
    <w:rPr>
      <w:rFonts w:cs="OpenSymbol"/>
    </w:rPr>
  </w:style>
  <w:style w:type="character" w:styleId="aff2">
    <w:name w:val="endnote reference"/>
    <w:uiPriority w:val="99"/>
    <w:semiHidden/>
    <w:unhideWhenUsed/>
    <w:rsid w:val="005A5589"/>
    <w:rPr>
      <w:vertAlign w:val="superscript"/>
    </w:rPr>
  </w:style>
  <w:style w:type="character" w:styleId="aff3">
    <w:name w:val="footnote reference"/>
    <w:rsid w:val="003A0B0A"/>
    <w:rPr>
      <w:vertAlign w:val="superscript"/>
    </w:rPr>
  </w:style>
  <w:style w:type="paragraph" w:customStyle="1" w:styleId="2b">
    <w:name w:val="Παράγραφος λίστας2"/>
    <w:basedOn w:val="a"/>
    <w:rsid w:val="00912562"/>
    <w:pPr>
      <w:widowControl w:val="0"/>
      <w:ind w:left="720"/>
      <w:contextualSpacing/>
    </w:pPr>
    <w:rPr>
      <w:rFonts w:eastAsia="SimSun" w:cs="Mangal"/>
      <w:kern w:val="1"/>
      <w:lang w:bidi="hi-IN"/>
    </w:rPr>
  </w:style>
  <w:style w:type="paragraph" w:customStyle="1" w:styleId="61">
    <w:name w:val="Παράγραφος λίστας6"/>
    <w:basedOn w:val="a"/>
    <w:rsid w:val="00DE1BAB"/>
    <w:pPr>
      <w:widowControl w:val="0"/>
      <w:ind w:left="720"/>
      <w:contextualSpacing/>
    </w:pPr>
    <w:rPr>
      <w:rFonts w:eastAsia="SimSun" w:cs="Mangal"/>
      <w:kern w:val="2"/>
      <w:lang w:bidi="hi-IN"/>
    </w:rPr>
  </w:style>
  <w:style w:type="paragraph" w:customStyle="1" w:styleId="yiv9459113732msonormal">
    <w:name w:val="yiv9459113732msonormal"/>
    <w:basedOn w:val="a"/>
    <w:rsid w:val="00D11BF3"/>
    <w:pPr>
      <w:suppressAutoHyphens w:val="0"/>
      <w:spacing w:before="100" w:beforeAutospacing="1" w:after="100" w:afterAutospacing="1"/>
    </w:pPr>
    <w:rPr>
      <w:lang w:eastAsia="el-GR"/>
    </w:rPr>
  </w:style>
  <w:style w:type="paragraph" w:customStyle="1" w:styleId="PreformattedText">
    <w:name w:val="Preformatted Text"/>
    <w:basedOn w:val="a"/>
    <w:qFormat/>
    <w:rsid w:val="00D11BF3"/>
    <w:pPr>
      <w:widowControl w:val="0"/>
    </w:pPr>
    <w:rPr>
      <w:rFonts w:ascii="Liberation Mono" w:eastAsia="Noto Sans Mono CJK SC" w:hAnsi="Liberation Mono" w:cs="Liberation Mono"/>
      <w:sz w:val="20"/>
      <w:szCs w:val="20"/>
      <w:lang w:val="en-US" w:bidi="hi-IN"/>
    </w:rPr>
  </w:style>
  <w:style w:type="paragraph" w:customStyle="1" w:styleId="37">
    <w:name w:val="Παράγραφος λίστας3"/>
    <w:basedOn w:val="a"/>
    <w:rsid w:val="00392D6A"/>
    <w:pPr>
      <w:ind w:left="720"/>
      <w:contextualSpacing/>
    </w:pPr>
    <w:rPr>
      <w:kern w:val="2"/>
      <w:lang w:eastAsia="el-GR"/>
    </w:rPr>
  </w:style>
  <w:style w:type="paragraph" w:customStyle="1" w:styleId="53">
    <w:name w:val="Παράγραφος λίστας5"/>
    <w:basedOn w:val="a"/>
    <w:rsid w:val="00B15518"/>
    <w:pPr>
      <w:ind w:left="720"/>
      <w:contextualSpacing/>
    </w:pPr>
    <w:rPr>
      <w:kern w:val="2"/>
      <w:lang w:eastAsia="el-GR"/>
    </w:rPr>
  </w:style>
  <w:style w:type="paragraph" w:customStyle="1" w:styleId="90">
    <w:name w:val="Παράγραφος λίστας9"/>
    <w:basedOn w:val="a"/>
    <w:rsid w:val="00045E34"/>
    <w:pPr>
      <w:ind w:left="720"/>
      <w:contextualSpacing/>
    </w:pPr>
    <w:rPr>
      <w:kern w:val="1"/>
      <w:lang w:eastAsia="el-GR"/>
    </w:rPr>
  </w:style>
  <w:style w:type="paragraph" w:customStyle="1" w:styleId="aff4">
    <w:name w:val="Κεφαλίδα και υποσέλιδο"/>
    <w:basedOn w:val="a"/>
    <w:qFormat/>
    <w:rsid w:val="00E57655"/>
    <w:pPr>
      <w:suppressAutoHyphens w:val="0"/>
    </w:pPr>
    <w:rPr>
      <w:sz w:val="20"/>
      <w:szCs w:val="20"/>
      <w:lang w:eastAsia="el-GR"/>
    </w:rPr>
  </w:style>
  <w:style w:type="paragraph" w:customStyle="1" w:styleId="FootnoteText">
    <w:name w:val="Footnote Text"/>
    <w:basedOn w:val="a"/>
    <w:link w:val="Char3"/>
    <w:qFormat/>
    <w:rsid w:val="00E57655"/>
    <w:pPr>
      <w:suppressAutoHyphens w:val="0"/>
    </w:pPr>
    <w:rPr>
      <w:lang w:eastAsia="el-GR"/>
    </w:rPr>
  </w:style>
  <w:style w:type="character" w:customStyle="1" w:styleId="aff5">
    <w:name w:val="Αγκίστρωση υποσημείωσης"/>
    <w:rsid w:val="00E57655"/>
    <w:rPr>
      <w:vertAlign w:val="superscript"/>
    </w:rPr>
  </w:style>
  <w:style w:type="character" w:customStyle="1" w:styleId="FootnoteCharacters">
    <w:name w:val="Footnote Characters"/>
    <w:qFormat/>
    <w:rsid w:val="00E57655"/>
    <w:rPr>
      <w:vertAlign w:val="superscript"/>
    </w:rPr>
  </w:style>
  <w:style w:type="character" w:customStyle="1" w:styleId="aff6">
    <w:name w:val="Σύνδεσμος διαδικτύου"/>
    <w:uiPriority w:val="99"/>
    <w:rsid w:val="00E57655"/>
    <w:rPr>
      <w:color w:val="0000FF"/>
      <w:u w:val="single"/>
    </w:rPr>
  </w:style>
  <w:style w:type="paragraph" w:customStyle="1" w:styleId="wP4">
    <w:name w:val="wP4"/>
    <w:basedOn w:val="a"/>
    <w:rsid w:val="0099369D"/>
    <w:pPr>
      <w:widowControl w:val="0"/>
    </w:pPr>
    <w:rPr>
      <w:rFonts w:ascii="Liberation Serif" w:eastAsia="SimSun" w:hAnsi="Liberation Serif" w:cs="Mangal"/>
      <w:kern w:val="2"/>
      <w:lang w:bidi="hi-IN"/>
    </w:rPr>
  </w:style>
  <w:style w:type="paragraph" w:customStyle="1" w:styleId="70">
    <w:name w:val="Παράγραφος λίστας7"/>
    <w:basedOn w:val="a"/>
    <w:rsid w:val="007A4883"/>
    <w:pPr>
      <w:ind w:left="720"/>
      <w:contextualSpacing/>
    </w:pPr>
    <w:rPr>
      <w:kern w:val="2"/>
      <w:lang w:eastAsia="el-GR"/>
    </w:rPr>
  </w:style>
</w:styles>
</file>

<file path=word/webSettings.xml><?xml version="1.0" encoding="utf-8"?>
<w:webSettings xmlns:r="http://schemas.openxmlformats.org/officeDocument/2006/relationships" xmlns:w="http://schemas.openxmlformats.org/wordprocessingml/2006/main">
  <w:divs>
    <w:div w:id="36787111">
      <w:bodyDiv w:val="1"/>
      <w:marLeft w:val="0"/>
      <w:marRight w:val="0"/>
      <w:marTop w:val="0"/>
      <w:marBottom w:val="0"/>
      <w:divBdr>
        <w:top w:val="none" w:sz="0" w:space="0" w:color="auto"/>
        <w:left w:val="none" w:sz="0" w:space="0" w:color="auto"/>
        <w:bottom w:val="none" w:sz="0" w:space="0" w:color="auto"/>
        <w:right w:val="none" w:sz="0" w:space="0" w:color="auto"/>
      </w:divBdr>
    </w:div>
    <w:div w:id="197477176">
      <w:bodyDiv w:val="1"/>
      <w:marLeft w:val="0"/>
      <w:marRight w:val="0"/>
      <w:marTop w:val="0"/>
      <w:marBottom w:val="0"/>
      <w:divBdr>
        <w:top w:val="none" w:sz="0" w:space="0" w:color="auto"/>
        <w:left w:val="none" w:sz="0" w:space="0" w:color="auto"/>
        <w:bottom w:val="none" w:sz="0" w:space="0" w:color="auto"/>
        <w:right w:val="none" w:sz="0" w:space="0" w:color="auto"/>
      </w:divBdr>
    </w:div>
    <w:div w:id="232743917">
      <w:bodyDiv w:val="1"/>
      <w:marLeft w:val="0"/>
      <w:marRight w:val="0"/>
      <w:marTop w:val="0"/>
      <w:marBottom w:val="0"/>
      <w:divBdr>
        <w:top w:val="none" w:sz="0" w:space="0" w:color="auto"/>
        <w:left w:val="none" w:sz="0" w:space="0" w:color="auto"/>
        <w:bottom w:val="none" w:sz="0" w:space="0" w:color="auto"/>
        <w:right w:val="none" w:sz="0" w:space="0" w:color="auto"/>
      </w:divBdr>
    </w:div>
    <w:div w:id="332883008">
      <w:bodyDiv w:val="1"/>
      <w:marLeft w:val="0"/>
      <w:marRight w:val="0"/>
      <w:marTop w:val="0"/>
      <w:marBottom w:val="0"/>
      <w:divBdr>
        <w:top w:val="none" w:sz="0" w:space="0" w:color="auto"/>
        <w:left w:val="none" w:sz="0" w:space="0" w:color="auto"/>
        <w:bottom w:val="none" w:sz="0" w:space="0" w:color="auto"/>
        <w:right w:val="none" w:sz="0" w:space="0" w:color="auto"/>
      </w:divBdr>
    </w:div>
    <w:div w:id="360474340">
      <w:bodyDiv w:val="1"/>
      <w:marLeft w:val="0"/>
      <w:marRight w:val="0"/>
      <w:marTop w:val="0"/>
      <w:marBottom w:val="0"/>
      <w:divBdr>
        <w:top w:val="none" w:sz="0" w:space="0" w:color="auto"/>
        <w:left w:val="none" w:sz="0" w:space="0" w:color="auto"/>
        <w:bottom w:val="none" w:sz="0" w:space="0" w:color="auto"/>
        <w:right w:val="none" w:sz="0" w:space="0" w:color="auto"/>
      </w:divBdr>
    </w:div>
    <w:div w:id="380447243">
      <w:bodyDiv w:val="1"/>
      <w:marLeft w:val="0"/>
      <w:marRight w:val="0"/>
      <w:marTop w:val="0"/>
      <w:marBottom w:val="0"/>
      <w:divBdr>
        <w:top w:val="none" w:sz="0" w:space="0" w:color="auto"/>
        <w:left w:val="none" w:sz="0" w:space="0" w:color="auto"/>
        <w:bottom w:val="none" w:sz="0" w:space="0" w:color="auto"/>
        <w:right w:val="none" w:sz="0" w:space="0" w:color="auto"/>
      </w:divBdr>
    </w:div>
    <w:div w:id="409037430">
      <w:bodyDiv w:val="1"/>
      <w:marLeft w:val="0"/>
      <w:marRight w:val="0"/>
      <w:marTop w:val="0"/>
      <w:marBottom w:val="0"/>
      <w:divBdr>
        <w:top w:val="none" w:sz="0" w:space="0" w:color="auto"/>
        <w:left w:val="none" w:sz="0" w:space="0" w:color="auto"/>
        <w:bottom w:val="none" w:sz="0" w:space="0" w:color="auto"/>
        <w:right w:val="none" w:sz="0" w:space="0" w:color="auto"/>
      </w:divBdr>
    </w:div>
    <w:div w:id="480387680">
      <w:bodyDiv w:val="1"/>
      <w:marLeft w:val="0"/>
      <w:marRight w:val="0"/>
      <w:marTop w:val="0"/>
      <w:marBottom w:val="0"/>
      <w:divBdr>
        <w:top w:val="none" w:sz="0" w:space="0" w:color="auto"/>
        <w:left w:val="none" w:sz="0" w:space="0" w:color="auto"/>
        <w:bottom w:val="none" w:sz="0" w:space="0" w:color="auto"/>
        <w:right w:val="none" w:sz="0" w:space="0" w:color="auto"/>
      </w:divBdr>
    </w:div>
    <w:div w:id="604533138">
      <w:bodyDiv w:val="1"/>
      <w:marLeft w:val="0"/>
      <w:marRight w:val="0"/>
      <w:marTop w:val="0"/>
      <w:marBottom w:val="0"/>
      <w:divBdr>
        <w:top w:val="none" w:sz="0" w:space="0" w:color="auto"/>
        <w:left w:val="none" w:sz="0" w:space="0" w:color="auto"/>
        <w:bottom w:val="none" w:sz="0" w:space="0" w:color="auto"/>
        <w:right w:val="none" w:sz="0" w:space="0" w:color="auto"/>
      </w:divBdr>
    </w:div>
    <w:div w:id="605115209">
      <w:bodyDiv w:val="1"/>
      <w:marLeft w:val="0"/>
      <w:marRight w:val="0"/>
      <w:marTop w:val="0"/>
      <w:marBottom w:val="0"/>
      <w:divBdr>
        <w:top w:val="none" w:sz="0" w:space="0" w:color="auto"/>
        <w:left w:val="none" w:sz="0" w:space="0" w:color="auto"/>
        <w:bottom w:val="none" w:sz="0" w:space="0" w:color="auto"/>
        <w:right w:val="none" w:sz="0" w:space="0" w:color="auto"/>
      </w:divBdr>
    </w:div>
    <w:div w:id="814108797">
      <w:bodyDiv w:val="1"/>
      <w:marLeft w:val="0"/>
      <w:marRight w:val="0"/>
      <w:marTop w:val="0"/>
      <w:marBottom w:val="0"/>
      <w:divBdr>
        <w:top w:val="none" w:sz="0" w:space="0" w:color="auto"/>
        <w:left w:val="none" w:sz="0" w:space="0" w:color="auto"/>
        <w:bottom w:val="none" w:sz="0" w:space="0" w:color="auto"/>
        <w:right w:val="none" w:sz="0" w:space="0" w:color="auto"/>
      </w:divBdr>
    </w:div>
    <w:div w:id="1123883496">
      <w:bodyDiv w:val="1"/>
      <w:marLeft w:val="0"/>
      <w:marRight w:val="0"/>
      <w:marTop w:val="0"/>
      <w:marBottom w:val="0"/>
      <w:divBdr>
        <w:top w:val="none" w:sz="0" w:space="0" w:color="auto"/>
        <w:left w:val="none" w:sz="0" w:space="0" w:color="auto"/>
        <w:bottom w:val="none" w:sz="0" w:space="0" w:color="auto"/>
        <w:right w:val="none" w:sz="0" w:space="0" w:color="auto"/>
      </w:divBdr>
    </w:div>
    <w:div w:id="1126314901">
      <w:bodyDiv w:val="1"/>
      <w:marLeft w:val="0"/>
      <w:marRight w:val="0"/>
      <w:marTop w:val="0"/>
      <w:marBottom w:val="0"/>
      <w:divBdr>
        <w:top w:val="none" w:sz="0" w:space="0" w:color="auto"/>
        <w:left w:val="none" w:sz="0" w:space="0" w:color="auto"/>
        <w:bottom w:val="none" w:sz="0" w:space="0" w:color="auto"/>
        <w:right w:val="none" w:sz="0" w:space="0" w:color="auto"/>
      </w:divBdr>
    </w:div>
    <w:div w:id="1133672967">
      <w:bodyDiv w:val="1"/>
      <w:marLeft w:val="0"/>
      <w:marRight w:val="0"/>
      <w:marTop w:val="0"/>
      <w:marBottom w:val="0"/>
      <w:divBdr>
        <w:top w:val="none" w:sz="0" w:space="0" w:color="auto"/>
        <w:left w:val="none" w:sz="0" w:space="0" w:color="auto"/>
        <w:bottom w:val="none" w:sz="0" w:space="0" w:color="auto"/>
        <w:right w:val="none" w:sz="0" w:space="0" w:color="auto"/>
      </w:divBdr>
    </w:div>
    <w:div w:id="1199392680">
      <w:bodyDiv w:val="1"/>
      <w:marLeft w:val="0"/>
      <w:marRight w:val="0"/>
      <w:marTop w:val="0"/>
      <w:marBottom w:val="0"/>
      <w:divBdr>
        <w:top w:val="none" w:sz="0" w:space="0" w:color="auto"/>
        <w:left w:val="none" w:sz="0" w:space="0" w:color="auto"/>
        <w:bottom w:val="none" w:sz="0" w:space="0" w:color="auto"/>
        <w:right w:val="none" w:sz="0" w:space="0" w:color="auto"/>
      </w:divBdr>
    </w:div>
    <w:div w:id="1221094703">
      <w:bodyDiv w:val="1"/>
      <w:marLeft w:val="0"/>
      <w:marRight w:val="0"/>
      <w:marTop w:val="0"/>
      <w:marBottom w:val="0"/>
      <w:divBdr>
        <w:top w:val="none" w:sz="0" w:space="0" w:color="auto"/>
        <w:left w:val="none" w:sz="0" w:space="0" w:color="auto"/>
        <w:bottom w:val="none" w:sz="0" w:space="0" w:color="auto"/>
        <w:right w:val="none" w:sz="0" w:space="0" w:color="auto"/>
      </w:divBdr>
    </w:div>
    <w:div w:id="1504278640">
      <w:bodyDiv w:val="1"/>
      <w:marLeft w:val="0"/>
      <w:marRight w:val="0"/>
      <w:marTop w:val="0"/>
      <w:marBottom w:val="0"/>
      <w:divBdr>
        <w:top w:val="none" w:sz="0" w:space="0" w:color="auto"/>
        <w:left w:val="none" w:sz="0" w:space="0" w:color="auto"/>
        <w:bottom w:val="none" w:sz="0" w:space="0" w:color="auto"/>
        <w:right w:val="none" w:sz="0" w:space="0" w:color="auto"/>
      </w:divBdr>
    </w:div>
    <w:div w:id="1772554345">
      <w:bodyDiv w:val="1"/>
      <w:marLeft w:val="0"/>
      <w:marRight w:val="0"/>
      <w:marTop w:val="0"/>
      <w:marBottom w:val="0"/>
      <w:divBdr>
        <w:top w:val="none" w:sz="0" w:space="0" w:color="auto"/>
        <w:left w:val="none" w:sz="0" w:space="0" w:color="auto"/>
        <w:bottom w:val="none" w:sz="0" w:space="0" w:color="auto"/>
        <w:right w:val="none" w:sz="0" w:space="0" w:color="auto"/>
      </w:divBdr>
    </w:div>
    <w:div w:id="1788233925">
      <w:bodyDiv w:val="1"/>
      <w:marLeft w:val="0"/>
      <w:marRight w:val="0"/>
      <w:marTop w:val="0"/>
      <w:marBottom w:val="0"/>
      <w:divBdr>
        <w:top w:val="none" w:sz="0" w:space="0" w:color="auto"/>
        <w:left w:val="none" w:sz="0" w:space="0" w:color="auto"/>
        <w:bottom w:val="none" w:sz="0" w:space="0" w:color="auto"/>
        <w:right w:val="none" w:sz="0" w:space="0" w:color="auto"/>
      </w:divBdr>
    </w:div>
    <w:div w:id="1892302734">
      <w:bodyDiv w:val="1"/>
      <w:marLeft w:val="0"/>
      <w:marRight w:val="0"/>
      <w:marTop w:val="0"/>
      <w:marBottom w:val="0"/>
      <w:divBdr>
        <w:top w:val="none" w:sz="0" w:space="0" w:color="auto"/>
        <w:left w:val="none" w:sz="0" w:space="0" w:color="auto"/>
        <w:bottom w:val="none" w:sz="0" w:space="0" w:color="auto"/>
        <w:right w:val="none" w:sz="0" w:space="0" w:color="auto"/>
      </w:divBdr>
    </w:div>
    <w:div w:id="1975912052">
      <w:bodyDiv w:val="1"/>
      <w:marLeft w:val="0"/>
      <w:marRight w:val="0"/>
      <w:marTop w:val="0"/>
      <w:marBottom w:val="0"/>
      <w:divBdr>
        <w:top w:val="none" w:sz="0" w:space="0" w:color="auto"/>
        <w:left w:val="none" w:sz="0" w:space="0" w:color="auto"/>
        <w:bottom w:val="none" w:sz="0" w:space="0" w:color="auto"/>
        <w:right w:val="none" w:sz="0" w:space="0" w:color="auto"/>
      </w:divBdr>
    </w:div>
    <w:div w:id="20189264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0327A7-7D1E-41A0-8007-CA047BB981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176</TotalTime>
  <Pages>4</Pages>
  <Words>1807</Words>
  <Characters>9762</Characters>
  <Application>Microsoft Office Word</Application>
  <DocSecurity>0</DocSecurity>
  <Lines>81</Lines>
  <Paragraphs>23</Paragraphs>
  <ScaleCrop>false</ScaleCrop>
  <HeadingPairs>
    <vt:vector size="2" baseType="variant">
      <vt:variant>
        <vt:lpstr>Τίτλος</vt:lpstr>
      </vt:variant>
      <vt:variant>
        <vt:i4>1</vt:i4>
      </vt:variant>
    </vt:vector>
  </HeadingPairs>
  <TitlesOfParts>
    <vt:vector size="1" baseType="lpstr">
      <vt:lpstr>ΑΠΟΣΠΑΣΜΑ</vt:lpstr>
    </vt:vector>
  </TitlesOfParts>
  <Company/>
  <LinksUpToDate>false</LinksUpToDate>
  <CharactersWithSpaces>11546</CharactersWithSpaces>
  <SharedDoc>false</SharedDoc>
  <HLinks>
    <vt:vector size="84" baseType="variant">
      <vt:variant>
        <vt:i4>196620</vt:i4>
      </vt:variant>
      <vt:variant>
        <vt:i4>39</vt:i4>
      </vt:variant>
      <vt:variant>
        <vt:i4>0</vt:i4>
      </vt:variant>
      <vt:variant>
        <vt:i4>5</vt:i4>
      </vt:variant>
      <vt:variant>
        <vt:lpwstr>https://dimosnet.gr/blog/laws/%CE%B1%CF%81%CE%B8%CF%81%CE%BF-206-%CF%80%CF%81%CE%BF%CF%83%CF%89%CF%80%CE%B9%CE%BA%CF%8C-%CE%B3%CE%B9%CE%B1-%CE%BA%CE%B1%CF%84%CE%B5%CF%80%CE%B5%CE%AF%CE%B3%CE%BF%CF%85%CF%83%CE%B5%CF%82-%CE%B5/</vt:lpwstr>
      </vt:variant>
      <vt:variant>
        <vt:lpwstr/>
      </vt:variant>
      <vt:variant>
        <vt:i4>1638403</vt:i4>
      </vt:variant>
      <vt:variant>
        <vt:i4>36</vt:i4>
      </vt:variant>
      <vt:variant>
        <vt:i4>0</vt:i4>
      </vt:variant>
      <vt:variant>
        <vt:i4>5</vt:i4>
      </vt:variant>
      <vt:variant>
        <vt:lpwstr>https://dimosnet.gr/blog/laws/%ce%ac%cf%81%ce%b8%cf%81%ce%bf-38-%ce%b1%cf%81%ce%bc%ce%bf%ce%b4%ce%b9%cf%8c%cf%84%ce%b7%cf%84%ce%b5%cf%82-%ce%bf%ce%b9%ce%ba%ce%bf%ce%bd%ce%bf%ce%bc%ce%b9%ce%ba%ce%ae%cf%82-%ce%b5%cf%80%ce%b9%cf%84/</vt:lpwstr>
      </vt:variant>
      <vt:variant>
        <vt:lpwstr/>
      </vt:variant>
      <vt:variant>
        <vt:i4>1966091</vt:i4>
      </vt:variant>
      <vt:variant>
        <vt:i4>33</vt:i4>
      </vt:variant>
      <vt:variant>
        <vt:i4>0</vt:i4>
      </vt:variant>
      <vt:variant>
        <vt:i4>5</vt:i4>
      </vt:variant>
      <vt:variant>
        <vt:lpwstr>https://dimosnet.gr/blog/laws/%ce%ac%cf%81%ce%b8%cf%81%ce%bf-40-%ce%b1%cf%81%ce%bc%ce%bf%ce%b4%ce%b9%cf%8c%cf%84%ce%b7%cf%84%ce%b5%cf%82-%ce%bf%ce%b9%ce%ba%ce%bf%ce%bd%ce%bf%ce%bc%ce%b9%ce%ba%ce%ae%cf%82-%ce%b5%cf%80%ce%b9%cf%84/</vt:lpwstr>
      </vt:variant>
      <vt:variant>
        <vt:lpwstr/>
      </vt:variant>
      <vt:variant>
        <vt:i4>1638420</vt:i4>
      </vt:variant>
      <vt:variant>
        <vt:i4>30</vt:i4>
      </vt:variant>
      <vt:variant>
        <vt:i4>0</vt:i4>
      </vt:variant>
      <vt:variant>
        <vt:i4>5</vt:i4>
      </vt:variant>
      <vt:variant>
        <vt:lpwstr>https://dimosnet.gr/blog/laws/%ce%ac%cf%81%ce%b8%cf%81%ce%bf-3-%ce%b1%cf%81%ce%bc%ce%bf%ce%b4%ce%b9%cf%8c%cf%84%ce%b7%cf%84%ce%b5%cf%82-%ce%bf%ce%b9%ce%ba%ce%bf%ce%bd%ce%bf%ce%bc%ce%b9%ce%ba%ce%ae%cf%82-%ce%b5%cf%80%ce%b9%cf%84/</vt:lpwstr>
      </vt:variant>
      <vt:variant>
        <vt:lpwstr/>
      </vt:variant>
      <vt:variant>
        <vt:i4>3932211</vt:i4>
      </vt:variant>
      <vt:variant>
        <vt:i4>27</vt:i4>
      </vt:variant>
      <vt:variant>
        <vt:i4>0</vt:i4>
      </vt:variant>
      <vt:variant>
        <vt:i4>5</vt:i4>
      </vt:variant>
      <vt:variant>
        <vt:lpwstr>https://dimosnet.gr/blog/laws/%ce%ac%cf%81%ce%b8%cf%81%ce%bf-2-%cf%80%ce%b5%ce%b4%ce%af%ce%bf-%ce%b5%cf%86%ce%b1%cf%81%ce%bc%ce%bf%ce%b3%ce%ae%cf%82-%cf%84%ce%bf%cf%85-%ce%bd%cf%8c%ce%bc%ce%bf%cf%85/</vt:lpwstr>
      </vt:variant>
      <vt:variant>
        <vt:lpwstr/>
      </vt:variant>
      <vt:variant>
        <vt:i4>3866656</vt:i4>
      </vt:variant>
      <vt:variant>
        <vt:i4>24</vt:i4>
      </vt:variant>
      <vt:variant>
        <vt:i4>0</vt:i4>
      </vt:variant>
      <vt:variant>
        <vt:i4>5</vt:i4>
      </vt:variant>
      <vt:variant>
        <vt:lpwstr>https://dimosnet.gr/blog/laws/%ce%ac%cf%81%ce%b8%cf%81%ce%bf-51-%ce%b3%cf%81%ce%b1%cf%86%ce%b5%ce%af%ce%bf-%ce%b5%cf%80%ce%b9%ce%b8%ce%b5%cf%8e%cf%81%ce%b7%cf%83%ce%b7%cf%82/</vt:lpwstr>
      </vt:variant>
      <vt:variant>
        <vt:lpwstr/>
      </vt:variant>
      <vt:variant>
        <vt:i4>3932211</vt:i4>
      </vt:variant>
      <vt:variant>
        <vt:i4>21</vt:i4>
      </vt:variant>
      <vt:variant>
        <vt:i4>0</vt:i4>
      </vt:variant>
      <vt:variant>
        <vt:i4>5</vt:i4>
      </vt:variant>
      <vt:variant>
        <vt:lpwstr>https://dimosnet.gr/blog/laws/%ce%ac%cf%81%ce%b8%cf%81%ce%bf-2-%cf%80%ce%b5%ce%b4%ce%af%ce%bf-%ce%b5%cf%86%ce%b1%cf%81%ce%bc%ce%bf%ce%b3%ce%ae%cf%82-%cf%84%ce%bf%cf%85-%ce%bd%cf%8c%ce%bc%ce%bf%cf%85/</vt:lpwstr>
      </vt:variant>
      <vt:variant>
        <vt:lpwstr/>
      </vt:variant>
      <vt:variant>
        <vt:i4>7798827</vt:i4>
      </vt:variant>
      <vt:variant>
        <vt:i4>18</vt:i4>
      </vt:variant>
      <vt:variant>
        <vt:i4>0</vt:i4>
      </vt:variant>
      <vt:variant>
        <vt:i4>5</vt:i4>
      </vt:variant>
      <vt:variant>
        <vt:lpwstr>https://dimosnet.gr/blog/laws/%CE%AC%CF%81%CE%B8%CF%81%CE%BF-116-%CE%B4%CE%B9%CE%AC%CF%81%CE%BA%CE%B5%CE%B9%CE%B1-%CF%83%CF%85%CE%BC%CE%B2%CE%AC%CF%83%CE%B5%CF%89%CE%BD-%CF%80%CF%81%CE%BF%CF%83%CF%89%CF%80%CE%B9%CE%BA%CE%BF%CF%8D/</vt:lpwstr>
      </vt:variant>
      <vt:variant>
        <vt:lpwstr/>
      </vt:variant>
      <vt:variant>
        <vt:i4>2424867</vt:i4>
      </vt:variant>
      <vt:variant>
        <vt:i4>15</vt:i4>
      </vt:variant>
      <vt:variant>
        <vt:i4>0</vt:i4>
      </vt:variant>
      <vt:variant>
        <vt:i4>5</vt:i4>
      </vt:variant>
      <vt:variant>
        <vt:lpwstr>https://dimosnet.gr/blog/laws/%CE%AC%CF%81%CE%B8%CF%81%CE%BF-9-21/</vt:lpwstr>
      </vt:variant>
      <vt:variant>
        <vt:lpwstr/>
      </vt:variant>
      <vt:variant>
        <vt:i4>6750264</vt:i4>
      </vt:variant>
      <vt:variant>
        <vt:i4>12</vt:i4>
      </vt:variant>
      <vt:variant>
        <vt:i4>0</vt:i4>
      </vt:variant>
      <vt:variant>
        <vt:i4>5</vt:i4>
      </vt:variant>
      <vt:variant>
        <vt:lpwstr>https://dimosnet.gr/blog/laws/%CF%80%CF%81%CE%AC%CE%BE%CE%B7-%CE%BD%CE%BF%CE%BC%CE%BF%CE%B8-%CF%80%CE%B5%CF%81%CE%B9%CE%B5%CF%87%CE%BF%CE%BC%CE%AD%CE%BD%CE%BF%CF%85-%CF%86%CE%B5%CE%BA-10226-08-2015-%CF%84%CE%B5%CF%8D%CF%87/</vt:lpwstr>
      </vt:variant>
      <vt:variant>
        <vt:lpwstr/>
      </vt:variant>
      <vt:variant>
        <vt:i4>3604535</vt:i4>
      </vt:variant>
      <vt:variant>
        <vt:i4>9</vt:i4>
      </vt:variant>
      <vt:variant>
        <vt:i4>0</vt:i4>
      </vt:variant>
      <vt:variant>
        <vt:i4>5</vt:i4>
      </vt:variant>
      <vt:variant>
        <vt:lpwstr>https://dimosnet.gr/blog/laws/%CE%AC%CF%81%CE%B8%CF%81%CE%BF-41-9/</vt:lpwstr>
      </vt:variant>
      <vt:variant>
        <vt:lpwstr/>
      </vt:variant>
      <vt:variant>
        <vt:i4>196620</vt:i4>
      </vt:variant>
      <vt:variant>
        <vt:i4>6</vt:i4>
      </vt:variant>
      <vt:variant>
        <vt:i4>0</vt:i4>
      </vt:variant>
      <vt:variant>
        <vt:i4>5</vt:i4>
      </vt:variant>
      <vt:variant>
        <vt:lpwstr>https://dimosnet.gr/blog/laws/%CE%B1%CF%81%CE%B8%CF%81%CE%BF-206-%CF%80%CF%81%CE%BF%CF%83%CF%89%CF%80%CE%B9%CE%BA%CF%8C-%CE%B3%CE%B9%CE%B1-%CE%BA%CE%B1%CF%84%CE%B5%CF%80%CE%B5%CE%AF%CE%B3%CE%BF%CF%85%CF%83%CE%B5%CF%82-%CE%B5/</vt:lpwstr>
      </vt:variant>
      <vt:variant>
        <vt:lpwstr/>
      </vt:variant>
      <vt:variant>
        <vt:i4>3932211</vt:i4>
      </vt:variant>
      <vt:variant>
        <vt:i4>3</vt:i4>
      </vt:variant>
      <vt:variant>
        <vt:i4>0</vt:i4>
      </vt:variant>
      <vt:variant>
        <vt:i4>5</vt:i4>
      </vt:variant>
      <vt:variant>
        <vt:lpwstr>https://dimosnet.gr/blog/laws/%ce%ac%cf%81%ce%b8%cf%81%ce%bf-2-%cf%80%ce%b5%ce%b4%ce%af%ce%bf-%ce%b5%cf%86%ce%b1%cf%81%ce%bc%ce%bf%ce%b3%ce%ae%cf%82-%cf%84%ce%bf%cf%85-%ce%bd%cf%8c%ce%bc%ce%bf%cf%85/</vt:lpwstr>
      </vt:variant>
      <vt:variant>
        <vt:lpwstr/>
      </vt:variant>
      <vt:variant>
        <vt:i4>1441883</vt:i4>
      </vt:variant>
      <vt:variant>
        <vt:i4>0</vt:i4>
      </vt:variant>
      <vt:variant>
        <vt:i4>0</vt:i4>
      </vt:variant>
      <vt:variant>
        <vt:i4>5</vt:i4>
      </vt:variant>
      <vt:variant>
        <vt:lpwstr>https://dimosnet.gr/blog/laws/%ce%ac%cf%81%ce%b8%cf%81%ce%bf-38-%ce%b4%ce%b9%ce%ac%cf%81%ce%ba%ce%b5%ce%b9%ce%b1-%ce%b1%cf%80%ce%b1%cf%83%cf%87%cf%8c%ce%bb%ce%b7%cf%83%ce%b7%cf%82-%cf%80%cf%81%ce%bf%cf%83%cf%89%cf%80%ce%b9%ce%ba/</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ΑΠΟΣΠΑΣΜΑ</dc:title>
  <dc:creator>ΔΗΜΟΣ</dc:creator>
  <cp:lastModifiedBy>PC 5</cp:lastModifiedBy>
  <cp:revision>19</cp:revision>
  <cp:lastPrinted>2026-02-04T09:54:00Z</cp:lastPrinted>
  <dcterms:created xsi:type="dcterms:W3CDTF">2026-01-28T07:31:00Z</dcterms:created>
  <dcterms:modified xsi:type="dcterms:W3CDTF">2026-02-04T09:57:00Z</dcterms:modified>
</cp:coreProperties>
</file>