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241" w:rsidRPr="0080082F" w:rsidRDefault="00DA047C" w:rsidP="00CD424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CD4241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CD4241" w:rsidRPr="0080082F" w:rsidRDefault="00CD4241" w:rsidP="00CD4241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 w:rsidRPr="004A16F3">
        <w:rPr>
          <w:rFonts w:ascii="Arial" w:eastAsia="Arial" w:hAnsi="Arial" w:cs="Arial"/>
          <w:b/>
          <w:bCs/>
          <w:sz w:val="22"/>
          <w:szCs w:val="22"/>
        </w:rPr>
        <w:t>23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/12/2025</w:t>
      </w:r>
    </w:p>
    <w:p w:rsidR="00CD4241" w:rsidRPr="0080082F" w:rsidRDefault="00CD4241" w:rsidP="00CD4241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Αριθ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E14B76">
        <w:rPr>
          <w:rFonts w:ascii="Arial" w:eastAsia="Calibri" w:hAnsi="Arial" w:cs="Arial"/>
          <w:b/>
          <w:sz w:val="22"/>
          <w:szCs w:val="22"/>
        </w:rPr>
        <w:t>26139</w:t>
      </w:r>
    </w:p>
    <w:p w:rsidR="00DA047C" w:rsidRPr="0080082F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766CFD" w:rsidRPr="0080082F">
        <w:rPr>
          <w:rFonts w:ascii="Arial" w:hAnsi="Arial" w:cs="Arial"/>
          <w:sz w:val="22"/>
          <w:szCs w:val="22"/>
        </w:rPr>
        <w:t>4</w:t>
      </w:r>
      <w:r w:rsidR="002E59E2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7409D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0082F">
        <w:rPr>
          <w:rFonts w:ascii="Arial" w:hAnsi="Arial" w:cs="Arial"/>
          <w:b/>
          <w:sz w:val="22"/>
          <w:szCs w:val="22"/>
        </w:rPr>
        <w:t>Αριθμός απόφασης</w:t>
      </w:r>
      <w:r w:rsidRPr="0080082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575826" w:rsidRPr="0080082F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162337">
        <w:rPr>
          <w:rFonts w:ascii="Arial" w:eastAsia="SimSun" w:hAnsi="Arial" w:cs="Arial"/>
          <w:b/>
          <w:sz w:val="22"/>
          <w:szCs w:val="22"/>
          <w:highlight w:val="white"/>
        </w:rPr>
        <w:t>86</w:t>
      </w:r>
    </w:p>
    <w:p w:rsidR="00C4753A" w:rsidRPr="00C4753A" w:rsidRDefault="00C4753A" w:rsidP="00C4753A">
      <w:pPr>
        <w:pStyle w:val="af2"/>
        <w:tabs>
          <w:tab w:val="clear" w:pos="8460"/>
          <w:tab w:val="left" w:pos="6237"/>
        </w:tabs>
        <w:ind w:left="360" w:firstLine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C4753A">
        <w:rPr>
          <w:rFonts w:ascii="Arial" w:eastAsia="Arial" w:hAnsi="Arial" w:cs="Arial"/>
          <w:b/>
          <w:sz w:val="22"/>
          <w:szCs w:val="22"/>
        </w:rPr>
        <w:t xml:space="preserve">Απαλλαγή υπολόγου και έγκριση απόδοσης λογαριασμού του </w:t>
      </w:r>
      <w:proofErr w:type="spellStart"/>
      <w:r w:rsidRPr="00C4753A">
        <w:rPr>
          <w:rFonts w:ascii="Arial" w:eastAsia="Arial" w:hAnsi="Arial" w:cs="Arial"/>
          <w:b/>
          <w:sz w:val="22"/>
          <w:szCs w:val="22"/>
        </w:rPr>
        <w:t>υπ΄αριθ</w:t>
      </w:r>
      <w:proofErr w:type="spellEnd"/>
      <w:r w:rsidRPr="00C4753A">
        <w:rPr>
          <w:rFonts w:ascii="Arial" w:eastAsia="Arial" w:hAnsi="Arial" w:cs="Arial"/>
          <w:b/>
          <w:sz w:val="22"/>
          <w:szCs w:val="22"/>
        </w:rPr>
        <w:t>. 3493/2025 Χρηματικού Εντάλματος Προπληρωμής.</w:t>
      </w:r>
    </w:p>
    <w:p w:rsidR="00FA4C26" w:rsidRPr="00FA4C26" w:rsidRDefault="00FA4C26" w:rsidP="00FA4C26">
      <w:pPr>
        <w:pStyle w:val="Web"/>
        <w:spacing w:after="0"/>
        <w:rPr>
          <w:rFonts w:ascii="Arial" w:hAnsi="Arial" w:cs="Arial"/>
          <w:b/>
          <w:sz w:val="22"/>
          <w:szCs w:val="22"/>
          <w:lang w:eastAsia="el-GR"/>
        </w:rPr>
      </w:pPr>
    </w:p>
    <w:p w:rsidR="00220E00" w:rsidRDefault="00220E00" w:rsidP="00220E00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22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2025  ημέρα  Δευτέρα και 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25858/18-12-2025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4  (τέσσερα)  , ήτοι:</w:t>
      </w:r>
    </w:p>
    <w:p w:rsidR="00220E00" w:rsidRDefault="00220E00" w:rsidP="00220E00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220E00" w:rsidRDefault="00220E00" w:rsidP="00220E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 Αντιπρόεδρος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C4753A" w:rsidRDefault="00E10218" w:rsidP="00C4753A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Απόντος του Προέδρου  της Δημοτικής  Επιτροπής , ο Αντιπρόεδρος αυτής  εισηγούμενος το  </w:t>
      </w:r>
      <w:r w:rsidR="00C4753A">
        <w:rPr>
          <w:rFonts w:ascii="Arial" w:eastAsia="Arial" w:hAnsi="Arial" w:cs="Arial"/>
          <w:sz w:val="22"/>
          <w:szCs w:val="22"/>
        </w:rPr>
        <w:t>8</w:t>
      </w:r>
      <w:r w:rsidR="00C4753A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E322B4">
        <w:rPr>
          <w:rFonts w:ascii="Arial" w:eastAsia="Arial" w:hAnsi="Arial" w:cs="Arial"/>
          <w:sz w:val="22"/>
          <w:szCs w:val="22"/>
        </w:rPr>
        <w:t xml:space="preserve">ο </w:t>
      </w:r>
      <w:r w:rsidR="00C4753A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C4753A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C4753A" w:rsidRPr="0080082F">
        <w:rPr>
          <w:rFonts w:ascii="Arial" w:eastAsia="Arial" w:hAnsi="Arial" w:cs="Arial"/>
          <w:sz w:val="22"/>
          <w:szCs w:val="22"/>
        </w:rPr>
        <w:t>.</w:t>
      </w:r>
      <w:r w:rsidR="00C4753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4753A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4753A">
        <w:rPr>
          <w:rFonts w:ascii="Arial" w:eastAsia="Arial" w:hAnsi="Arial" w:cs="Arial"/>
          <w:sz w:val="22"/>
          <w:szCs w:val="22"/>
        </w:rPr>
        <w:t xml:space="preserve">.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2</w:t>
      </w:r>
      <w:r w:rsidR="00C4753A">
        <w:rPr>
          <w:rFonts w:ascii="Arial" w:eastAsia="Arial" w:hAnsi="Arial" w:cs="Arial"/>
          <w:sz w:val="22"/>
          <w:szCs w:val="22"/>
        </w:rPr>
        <w:t>5</w:t>
      </w:r>
      <w:r w:rsidR="00E322B4">
        <w:rPr>
          <w:rFonts w:ascii="Arial" w:eastAsia="Arial" w:hAnsi="Arial" w:cs="Arial"/>
          <w:sz w:val="22"/>
          <w:szCs w:val="22"/>
        </w:rPr>
        <w:t>611</w:t>
      </w:r>
      <w:r w:rsidR="00C4753A" w:rsidRPr="0080082F">
        <w:rPr>
          <w:rFonts w:ascii="Arial" w:eastAsia="Arial" w:hAnsi="Arial" w:cs="Arial"/>
          <w:sz w:val="22"/>
          <w:szCs w:val="22"/>
        </w:rPr>
        <w:t>/</w:t>
      </w:r>
      <w:r w:rsidR="00C4753A" w:rsidRPr="00BD4028">
        <w:rPr>
          <w:rFonts w:ascii="Arial" w:eastAsia="Arial" w:hAnsi="Arial" w:cs="Arial"/>
          <w:sz w:val="22"/>
          <w:szCs w:val="22"/>
        </w:rPr>
        <w:t>1</w:t>
      </w:r>
      <w:r w:rsidR="00E322B4">
        <w:rPr>
          <w:rFonts w:ascii="Arial" w:eastAsia="Arial" w:hAnsi="Arial" w:cs="Arial"/>
          <w:sz w:val="22"/>
          <w:szCs w:val="22"/>
        </w:rPr>
        <w:t>5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-12-2025 </w:t>
      </w:r>
      <w:r w:rsidR="00C4753A" w:rsidRPr="0080082F">
        <w:rPr>
          <w:rFonts w:ascii="Arial" w:hAnsi="Arial" w:cs="Arial"/>
          <w:sz w:val="22"/>
          <w:szCs w:val="22"/>
        </w:rPr>
        <w:t>έγγραφ</w:t>
      </w:r>
      <w:r w:rsidR="00E322B4">
        <w:rPr>
          <w:rFonts w:ascii="Arial" w:hAnsi="Arial" w:cs="Arial"/>
          <w:sz w:val="22"/>
          <w:szCs w:val="22"/>
        </w:rPr>
        <w:t xml:space="preserve">ο </w:t>
      </w:r>
      <w:r w:rsidR="00C4753A">
        <w:rPr>
          <w:rFonts w:ascii="Arial" w:hAnsi="Arial" w:cs="Arial"/>
          <w:sz w:val="22"/>
          <w:szCs w:val="22"/>
        </w:rPr>
        <w:t xml:space="preserve"> </w:t>
      </w:r>
      <w:r w:rsidR="00C4753A" w:rsidRPr="0080082F">
        <w:rPr>
          <w:rFonts w:ascii="Arial" w:hAnsi="Arial" w:cs="Arial"/>
          <w:sz w:val="22"/>
          <w:szCs w:val="22"/>
        </w:rPr>
        <w:t xml:space="preserve"> </w:t>
      </w:r>
      <w:r w:rsidR="00C4753A">
        <w:rPr>
          <w:rFonts w:ascii="Arial" w:eastAsia="Arial" w:hAnsi="Arial" w:cs="Arial"/>
          <w:sz w:val="22"/>
          <w:szCs w:val="22"/>
        </w:rPr>
        <w:t xml:space="preserve">του </w:t>
      </w:r>
      <w:r w:rsidR="00E322B4" w:rsidRPr="009F3D37">
        <w:rPr>
          <w:rFonts w:ascii="Arial" w:hAnsi="Arial" w:cs="Arial"/>
          <w:sz w:val="22"/>
          <w:szCs w:val="22"/>
        </w:rPr>
        <w:t>υπ</w:t>
      </w:r>
      <w:r w:rsidR="00A1350C">
        <w:rPr>
          <w:rFonts w:ascii="Arial" w:hAnsi="Arial" w:cs="Arial"/>
          <w:sz w:val="22"/>
          <w:szCs w:val="22"/>
        </w:rPr>
        <w:t>ολόγου</w:t>
      </w:r>
      <w:r w:rsidR="00E322B4" w:rsidRPr="009F3D37">
        <w:rPr>
          <w:rFonts w:ascii="Arial" w:hAnsi="Arial" w:cs="Arial"/>
          <w:sz w:val="22"/>
          <w:szCs w:val="22"/>
        </w:rPr>
        <w:t xml:space="preserve">  δημοτικ</w:t>
      </w:r>
      <w:r w:rsidR="00E322B4">
        <w:rPr>
          <w:rFonts w:ascii="Arial" w:hAnsi="Arial" w:cs="Arial"/>
          <w:sz w:val="22"/>
          <w:szCs w:val="22"/>
        </w:rPr>
        <w:t xml:space="preserve">ού </w:t>
      </w:r>
      <w:r w:rsidR="00E322B4" w:rsidRPr="009F3D37">
        <w:rPr>
          <w:rFonts w:ascii="Arial" w:hAnsi="Arial" w:cs="Arial"/>
          <w:sz w:val="22"/>
          <w:szCs w:val="22"/>
        </w:rPr>
        <w:t xml:space="preserve"> υπ</w:t>
      </w:r>
      <w:r w:rsidR="00E322B4">
        <w:rPr>
          <w:rFonts w:ascii="Arial" w:hAnsi="Arial" w:cs="Arial"/>
          <w:sz w:val="22"/>
          <w:szCs w:val="22"/>
        </w:rPr>
        <w:t>αλλήλου</w:t>
      </w:r>
      <w:r w:rsidR="00E322B4" w:rsidRPr="009F3D37">
        <w:rPr>
          <w:rFonts w:ascii="Arial" w:hAnsi="Arial" w:cs="Arial"/>
          <w:sz w:val="22"/>
          <w:szCs w:val="22"/>
        </w:rPr>
        <w:t xml:space="preserve">  </w:t>
      </w:r>
      <w:r w:rsidR="00C4753A">
        <w:rPr>
          <w:rFonts w:ascii="Arial" w:eastAsia="Arial" w:hAnsi="Arial" w:cs="Arial"/>
          <w:sz w:val="22"/>
          <w:szCs w:val="22"/>
        </w:rPr>
        <w:t xml:space="preserve">του Δήμου  </w:t>
      </w:r>
      <w:proofErr w:type="spellStart"/>
      <w:r w:rsidR="00C4753A">
        <w:rPr>
          <w:rFonts w:ascii="Arial" w:eastAsia="Arial" w:hAnsi="Arial" w:cs="Arial"/>
          <w:sz w:val="22"/>
          <w:szCs w:val="22"/>
        </w:rPr>
        <w:t>Λεβαδέων</w:t>
      </w:r>
      <w:proofErr w:type="spellEnd"/>
      <w:r w:rsidR="00C4753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E322B4">
        <w:rPr>
          <w:rFonts w:ascii="Arial" w:eastAsia="Arial" w:hAnsi="Arial" w:cs="Arial"/>
          <w:sz w:val="22"/>
          <w:szCs w:val="22"/>
        </w:rPr>
        <w:t xml:space="preserve">κ. </w:t>
      </w:r>
      <w:proofErr w:type="spellStart"/>
      <w:r w:rsidR="00E322B4">
        <w:rPr>
          <w:rFonts w:ascii="Arial" w:eastAsia="Arial" w:hAnsi="Arial" w:cs="Arial"/>
          <w:sz w:val="22"/>
          <w:szCs w:val="22"/>
        </w:rPr>
        <w:t>Μητρατζούλη</w:t>
      </w:r>
      <w:proofErr w:type="spellEnd"/>
      <w:r w:rsidR="00E322B4">
        <w:rPr>
          <w:rFonts w:ascii="Arial" w:eastAsia="Arial" w:hAnsi="Arial" w:cs="Arial"/>
          <w:sz w:val="22"/>
          <w:szCs w:val="22"/>
        </w:rPr>
        <w:t xml:space="preserve"> Ηλία </w:t>
      </w:r>
      <w:r w:rsidR="00C4753A" w:rsidRPr="0080082F">
        <w:rPr>
          <w:rFonts w:ascii="Arial" w:eastAsia="Arial" w:hAnsi="Arial" w:cs="Arial"/>
          <w:sz w:val="22"/>
          <w:szCs w:val="22"/>
        </w:rPr>
        <w:t>στ</w:t>
      </w:r>
      <w:r w:rsidR="00E322B4">
        <w:rPr>
          <w:rFonts w:ascii="Arial" w:eastAsia="Arial" w:hAnsi="Arial" w:cs="Arial"/>
          <w:sz w:val="22"/>
          <w:szCs w:val="22"/>
        </w:rPr>
        <w:t>ο</w:t>
      </w:r>
      <w:r w:rsidR="00C4753A">
        <w:rPr>
          <w:rFonts w:ascii="Arial" w:eastAsia="Arial" w:hAnsi="Arial" w:cs="Arial"/>
          <w:sz w:val="22"/>
          <w:szCs w:val="22"/>
        </w:rPr>
        <w:t xml:space="preserve"> 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οποί</w:t>
      </w:r>
      <w:r w:rsidR="00A1350C">
        <w:rPr>
          <w:rFonts w:ascii="Arial" w:eastAsia="Arial" w:hAnsi="Arial" w:cs="Arial"/>
          <w:sz w:val="22"/>
          <w:szCs w:val="22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  <w:r w:rsidR="00C4753A">
        <w:rPr>
          <w:rFonts w:ascii="Arial" w:eastAsia="Arial" w:hAnsi="Arial" w:cs="Arial"/>
          <w:sz w:val="22"/>
          <w:szCs w:val="22"/>
        </w:rPr>
        <w:t xml:space="preserve">  </w:t>
      </w:r>
    </w:p>
    <w:p w:rsidR="00C4753A" w:rsidRPr="00E322B4" w:rsidRDefault="00C4753A" w:rsidP="00C4753A">
      <w:pPr>
        <w:spacing w:after="240" w:line="276" w:lineRule="auto"/>
        <w:ind w:firstLine="340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Με την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υπ΄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αριθμ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456 /2024 απόφαση Δημοτικής  Επιτροπής Δήμου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Λεβαδέων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και θέμα: ‘’Έκδοση εντάλματος προπληρωμής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επ΄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ονόματος δημοτικού υπαλλήλου ποσού 150,00€ για πληρωμή δαπάνης  διοδίων (</w:t>
      </w:r>
      <w:r w:rsidRPr="00E322B4">
        <w:rPr>
          <w:rFonts w:ascii="Arial" w:hAnsi="Arial" w:cs="Arial"/>
          <w:i/>
          <w:sz w:val="22"/>
          <w:szCs w:val="22"/>
          <w:highlight w:val="white"/>
          <w:lang w:val="en-US"/>
        </w:rPr>
        <w:t>e</w:t>
      </w:r>
      <w:r w:rsidRPr="00E322B4">
        <w:rPr>
          <w:rFonts w:ascii="Arial" w:hAnsi="Arial" w:cs="Arial"/>
          <w:i/>
          <w:sz w:val="22"/>
          <w:szCs w:val="22"/>
          <w:highlight w:val="white"/>
        </w:rPr>
        <w:t>-</w:t>
      </w:r>
      <w:r w:rsidRPr="00E322B4">
        <w:rPr>
          <w:rFonts w:ascii="Arial" w:hAnsi="Arial" w:cs="Arial"/>
          <w:i/>
          <w:sz w:val="22"/>
          <w:szCs w:val="22"/>
          <w:highlight w:val="white"/>
          <w:lang w:val="en-US"/>
        </w:rPr>
        <w:t>pass</w:t>
      </w:r>
      <w:r w:rsidRPr="00E322B4">
        <w:rPr>
          <w:rFonts w:ascii="Arial" w:hAnsi="Arial" w:cs="Arial"/>
          <w:i/>
          <w:sz w:val="22"/>
          <w:szCs w:val="22"/>
          <w:highlight w:val="white"/>
        </w:rPr>
        <w:t>),για μετακινήσεις υπηρεσιακού αυτοκινήτου Δημάρχου,  αποφασίστηκε ομόφωνα η έγκριση έκδοσης χρηματικού εντάλματος προπληρωμής στο όνομα τ</w:t>
      </w:r>
      <w:r w:rsidR="00E322B4">
        <w:rPr>
          <w:rFonts w:ascii="Arial" w:hAnsi="Arial" w:cs="Arial"/>
          <w:i/>
          <w:sz w:val="22"/>
          <w:szCs w:val="22"/>
          <w:highlight w:val="white"/>
        </w:rPr>
        <w:t>ου</w:t>
      </w:r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υπαλλήλου του Δήμου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Λεβαδέων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, Ηλία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Μητρατζούλη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, ύψους 150,00€  σε βάρος του Κ.Α. Εξόδων 10/6411 για την πληρωμή της προαναφερόμενης  δαπάνης.</w:t>
      </w:r>
    </w:p>
    <w:p w:rsidR="00C4753A" w:rsidRPr="00E322B4" w:rsidRDefault="00C4753A" w:rsidP="00C4753A">
      <w:pPr>
        <w:spacing w:after="240"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E322B4">
        <w:rPr>
          <w:rFonts w:ascii="Arial" w:hAnsi="Arial" w:cs="Arial"/>
          <w:i/>
          <w:sz w:val="22"/>
          <w:szCs w:val="22"/>
          <w:highlight w:val="white"/>
        </w:rPr>
        <w:t>Επίσης με την ίδια απόφαση (456/2025) Δημοτικής  Επιτροπής ορίστηκε ως προθεσμία, μέσα στην οποία θα αποδοθεί ο εν λόγω λογαριασμός, σύμφωνα με το άρθρο 32 του Β. Δ/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τος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17/5-15/6/1959, στις  20/12/2025 .</w:t>
      </w:r>
    </w:p>
    <w:p w:rsidR="00C4753A" w:rsidRPr="00E322B4" w:rsidRDefault="00C4753A" w:rsidP="00C4753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E322B4">
        <w:rPr>
          <w:rFonts w:ascii="Arial" w:hAnsi="Arial" w:cs="Arial"/>
          <w:i/>
          <w:sz w:val="22"/>
          <w:szCs w:val="22"/>
          <w:highlight w:val="white"/>
        </w:rPr>
        <w:t>Σε εκτέλεση των ανωτέρω εκδόθηκε το ΧΕΠ 3493/2025 (10-12-2025 ημερομηνία πληρωμής), ποσού 150,00€.</w:t>
      </w:r>
    </w:p>
    <w:p w:rsidR="00C4753A" w:rsidRPr="00E322B4" w:rsidRDefault="00C4753A" w:rsidP="00C4753A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Δαπανήθηκε το ποσό των  150,00€ σύμφωνα με : </w:t>
      </w:r>
    </w:p>
    <w:p w:rsidR="00C4753A" w:rsidRPr="00E322B4" w:rsidRDefault="00C4753A" w:rsidP="00C4753A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1. Απόδειξη είσπραξης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λογ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>/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σμου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διοδίων,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Νο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  032324040953  /11-12-2025</w:t>
      </w:r>
    </w:p>
    <w:p w:rsidR="00C4753A" w:rsidRPr="00E322B4" w:rsidRDefault="00C4753A" w:rsidP="00C4753A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2.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Αποφ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>. Δ.Ε.456/2025</w:t>
      </w:r>
    </w:p>
    <w:p w:rsidR="00C4753A" w:rsidRPr="00E322B4" w:rsidRDefault="00C4753A" w:rsidP="00C4753A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</w:p>
    <w:p w:rsidR="00C4753A" w:rsidRPr="00C4753A" w:rsidRDefault="00C4753A" w:rsidP="00C4753A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</w:p>
    <w:p w:rsidR="00C4753A" w:rsidRPr="00C4753A" w:rsidRDefault="00C4753A" w:rsidP="00C4753A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</w:p>
    <w:p w:rsidR="00C4753A" w:rsidRPr="00C4753A" w:rsidRDefault="00C4753A" w:rsidP="00C4753A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</w:p>
    <w:p w:rsidR="00C4753A" w:rsidRPr="00C4753A" w:rsidRDefault="00C4753A" w:rsidP="00C4753A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</w:p>
    <w:p w:rsidR="00C4753A" w:rsidRPr="00C4753A" w:rsidRDefault="00C4753A" w:rsidP="00C4753A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</w:p>
    <w:p w:rsidR="00C4753A" w:rsidRPr="00C4753A" w:rsidRDefault="00C4753A" w:rsidP="00C4753A">
      <w:pPr>
        <w:spacing w:before="240"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C4753A">
        <w:rPr>
          <w:rFonts w:ascii="Arial" w:hAnsi="Arial" w:cs="Arial"/>
          <w:i/>
          <w:sz w:val="22"/>
          <w:szCs w:val="22"/>
          <w:highlight w:val="white"/>
        </w:rPr>
        <w:t>Λαμβάνοντας υπόψη: α) το άρθρο 172 του Ν. 3463/2006 ( ΔΚΚ ) και β) τις διατάξεις των άρθρων 32,33,34 και 37 του Β. Δ/</w:t>
      </w:r>
      <w:proofErr w:type="spellStart"/>
      <w:r w:rsidRPr="00C4753A">
        <w:rPr>
          <w:rFonts w:ascii="Arial" w:hAnsi="Arial" w:cs="Arial"/>
          <w:i/>
          <w:sz w:val="22"/>
          <w:szCs w:val="22"/>
          <w:highlight w:val="white"/>
        </w:rPr>
        <w:t>τος</w:t>
      </w:r>
      <w:proofErr w:type="spellEnd"/>
      <w:r w:rsidRPr="00C4753A">
        <w:rPr>
          <w:rFonts w:ascii="Arial" w:hAnsi="Arial" w:cs="Arial"/>
          <w:i/>
          <w:sz w:val="22"/>
          <w:szCs w:val="22"/>
          <w:highlight w:val="white"/>
        </w:rPr>
        <w:t xml:space="preserve"> 17/5-15/6/1959.</w:t>
      </w:r>
    </w:p>
    <w:p w:rsidR="00C4753A" w:rsidRPr="00E322B4" w:rsidRDefault="00C4753A" w:rsidP="00C4753A">
      <w:pPr>
        <w:spacing w:before="240"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Η Δημοτική  επιτροπή του Δήμου 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Λεβαδέων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να αποφασίσει: 1ον) την έγκριση της απόδοσης λογαριασμού του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υπ΄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</w:t>
      </w:r>
      <w:proofErr w:type="spellStart"/>
      <w:r w:rsidRPr="00E322B4">
        <w:rPr>
          <w:rFonts w:ascii="Arial" w:hAnsi="Arial" w:cs="Arial"/>
          <w:i/>
          <w:sz w:val="22"/>
          <w:szCs w:val="22"/>
          <w:highlight w:val="white"/>
        </w:rPr>
        <w:t>αριθμ</w:t>
      </w:r>
      <w:proofErr w:type="spellEnd"/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.  </w:t>
      </w:r>
      <w:r w:rsidR="00A41A5B">
        <w:rPr>
          <w:rFonts w:ascii="Arial" w:hAnsi="Arial" w:cs="Arial"/>
          <w:i/>
          <w:sz w:val="22"/>
          <w:szCs w:val="22"/>
          <w:highlight w:val="white"/>
        </w:rPr>
        <w:t>3493</w:t>
      </w:r>
      <w:r w:rsidRPr="00E322B4">
        <w:rPr>
          <w:rFonts w:ascii="Arial" w:hAnsi="Arial" w:cs="Arial"/>
          <w:i/>
          <w:sz w:val="22"/>
          <w:szCs w:val="22"/>
          <w:highlight w:val="white"/>
        </w:rPr>
        <w:t>/202</w:t>
      </w:r>
      <w:r w:rsidR="00A41A5B">
        <w:rPr>
          <w:rFonts w:ascii="Arial" w:hAnsi="Arial" w:cs="Arial"/>
          <w:i/>
          <w:sz w:val="22"/>
          <w:szCs w:val="22"/>
          <w:highlight w:val="white"/>
        </w:rPr>
        <w:t>5</w:t>
      </w:r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Χρηματικού Εντάλματος Προπληρωμής και 2ον) την έγκριση της απαλλαγής μου, ως υπολόγου του ανωτέρω  </w:t>
      </w:r>
      <w:r w:rsidR="00A41A5B">
        <w:rPr>
          <w:rFonts w:ascii="Arial" w:hAnsi="Arial" w:cs="Arial"/>
          <w:i/>
          <w:sz w:val="22"/>
          <w:szCs w:val="22"/>
          <w:highlight w:val="white"/>
        </w:rPr>
        <w:t>3493</w:t>
      </w:r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/202</w:t>
      </w:r>
      <w:r w:rsidR="00A41A5B">
        <w:rPr>
          <w:rFonts w:ascii="Arial" w:hAnsi="Arial" w:cs="Arial"/>
          <w:i/>
          <w:sz w:val="22"/>
          <w:szCs w:val="22"/>
          <w:highlight w:val="white"/>
        </w:rPr>
        <w:t>5</w:t>
      </w:r>
      <w:r w:rsidRPr="00E322B4">
        <w:rPr>
          <w:rFonts w:ascii="Arial" w:hAnsi="Arial" w:cs="Arial"/>
          <w:i/>
          <w:sz w:val="22"/>
          <w:szCs w:val="22"/>
          <w:highlight w:val="white"/>
        </w:rPr>
        <w:t xml:space="preserve"> Χρηματικού Εντάλματος Προπληρωμής, από κάθε ευθύνη .</w:t>
      </w:r>
    </w:p>
    <w:p w:rsidR="00C4753A" w:rsidRPr="00E322B4" w:rsidRDefault="00C4753A" w:rsidP="00C4753A">
      <w:pPr>
        <w:pStyle w:val="ad"/>
        <w:spacing w:line="288" w:lineRule="auto"/>
        <w:ind w:left="-142" w:firstLine="142"/>
        <w:rPr>
          <w:rFonts w:ascii="Arial" w:eastAsia="Arial" w:hAnsi="Arial" w:cs="Arial"/>
          <w:i/>
          <w:sz w:val="22"/>
          <w:szCs w:val="22"/>
        </w:rPr>
      </w:pPr>
    </w:p>
    <w:p w:rsidR="00CF078C" w:rsidRPr="00514C0F" w:rsidRDefault="00CF078C" w:rsidP="00C4753A">
      <w:pPr>
        <w:pStyle w:val="wP4"/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Calibri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514C0F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BD4028" w:rsidRDefault="00BD4028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322B4" w:rsidRDefault="00E322B4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E322B4" w:rsidRDefault="00E322B4" w:rsidP="00E322B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E322B4" w:rsidRDefault="00E322B4" w:rsidP="00E322B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322B4" w:rsidRPr="009F3590" w:rsidRDefault="00E322B4" w:rsidP="00E322B4">
      <w:pPr>
        <w:tabs>
          <w:tab w:val="left" w:pos="559"/>
          <w:tab w:val="left" w:pos="1555"/>
        </w:tabs>
        <w:spacing w:line="276" w:lineRule="auto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-Τις  διατάξεις των άρθρων  32-33-34 και 37του Β.Δ. 17-5/15-6-59 (ΦΕΚ 114/59 τεύχος Α)'</w:t>
      </w:r>
      <w:r w:rsidRPr="009F3590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E322B4" w:rsidRPr="009F3590" w:rsidRDefault="00E322B4" w:rsidP="00E322B4">
      <w:pPr>
        <w:suppressAutoHyphens w:val="0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-Τις διατάξεις του άρθρου 172 του Ν. 3463/2006</w:t>
      </w:r>
    </w:p>
    <w:p w:rsidR="00E322B4" w:rsidRPr="009F3590" w:rsidRDefault="00E322B4" w:rsidP="00E322B4">
      <w:pPr>
        <w:suppressAutoHyphens w:val="0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 xml:space="preserve">-Την  αριθ. </w:t>
      </w:r>
      <w:r w:rsidR="00A1350C">
        <w:rPr>
          <w:rFonts w:ascii="Arial" w:hAnsi="Arial" w:cs="Arial"/>
          <w:sz w:val="22"/>
          <w:szCs w:val="22"/>
        </w:rPr>
        <w:t>456</w:t>
      </w:r>
      <w:r w:rsidRPr="009F3590">
        <w:rPr>
          <w:rFonts w:ascii="Arial" w:hAnsi="Arial" w:cs="Arial"/>
          <w:sz w:val="22"/>
          <w:szCs w:val="22"/>
        </w:rPr>
        <w:t>/202</w:t>
      </w:r>
      <w:r w:rsidR="00A1350C">
        <w:rPr>
          <w:rFonts w:ascii="Arial" w:hAnsi="Arial" w:cs="Arial"/>
          <w:sz w:val="22"/>
          <w:szCs w:val="22"/>
        </w:rPr>
        <w:t>5</w:t>
      </w:r>
      <w:r w:rsidRPr="009F3590">
        <w:rPr>
          <w:rFonts w:ascii="Arial" w:eastAsia="Verdana" w:hAnsi="Arial" w:cs="Arial"/>
          <w:bCs/>
          <w:color w:val="00000A"/>
          <w:sz w:val="22"/>
          <w:szCs w:val="22"/>
        </w:rPr>
        <w:t xml:space="preserve">  απόφασή  της</w:t>
      </w:r>
      <w:r w:rsidRPr="009F3590">
        <w:rPr>
          <w:rFonts w:ascii="Arial" w:eastAsia="Verdana" w:hAnsi="Arial" w:cs="Arial"/>
          <w:sz w:val="22"/>
          <w:szCs w:val="22"/>
        </w:rPr>
        <w:t xml:space="preserve"> </w:t>
      </w:r>
    </w:p>
    <w:p w:rsidR="00E322B4" w:rsidRDefault="00E322B4" w:rsidP="00E322B4">
      <w:pPr>
        <w:suppressAutoHyphens w:val="0"/>
        <w:rPr>
          <w:rFonts w:ascii="Arial" w:eastAsia="Verdana" w:hAnsi="Arial" w:cs="Arial"/>
          <w:sz w:val="22"/>
          <w:szCs w:val="22"/>
        </w:rPr>
      </w:pPr>
      <w:r w:rsidRPr="009F3590">
        <w:rPr>
          <w:rFonts w:ascii="Arial" w:eastAsia="Verdana" w:hAnsi="Arial" w:cs="Arial"/>
          <w:sz w:val="22"/>
          <w:szCs w:val="22"/>
        </w:rPr>
        <w:t xml:space="preserve">-Το </w:t>
      </w:r>
      <w:proofErr w:type="spellStart"/>
      <w:r w:rsidRPr="009F3590">
        <w:rPr>
          <w:rFonts w:ascii="Arial" w:eastAsia="Verdana" w:hAnsi="Arial" w:cs="Arial"/>
          <w:sz w:val="22"/>
          <w:szCs w:val="22"/>
        </w:rPr>
        <w:t>υπ΄αριθμ</w:t>
      </w:r>
      <w:proofErr w:type="spellEnd"/>
      <w:r w:rsidRPr="009F3590">
        <w:rPr>
          <w:rFonts w:ascii="Arial" w:eastAsia="Verdana" w:hAnsi="Arial" w:cs="Arial"/>
          <w:sz w:val="22"/>
          <w:szCs w:val="22"/>
        </w:rPr>
        <w:t>.</w:t>
      </w:r>
      <w:r w:rsidR="00A1350C">
        <w:rPr>
          <w:rFonts w:ascii="Arial" w:eastAsia="Verdana" w:hAnsi="Arial" w:cs="Arial"/>
          <w:sz w:val="22"/>
          <w:szCs w:val="22"/>
        </w:rPr>
        <w:t xml:space="preserve"> 3493</w:t>
      </w:r>
      <w:r w:rsidR="00A1350C">
        <w:rPr>
          <w:rFonts w:ascii="Arial" w:eastAsia="SimSun" w:hAnsi="Arial" w:cs="Arial"/>
          <w:sz w:val="22"/>
          <w:szCs w:val="22"/>
          <w:highlight w:val="white"/>
        </w:rPr>
        <w:t xml:space="preserve">/2025 </w:t>
      </w:r>
      <w:r w:rsidRPr="009F3590">
        <w:rPr>
          <w:rFonts w:ascii="Arial" w:eastAsia="SimSun" w:hAnsi="Arial" w:cs="Arial"/>
          <w:sz w:val="22"/>
          <w:szCs w:val="22"/>
          <w:highlight w:val="white"/>
        </w:rPr>
        <w:t xml:space="preserve"> </w:t>
      </w:r>
      <w:r w:rsidRPr="009F3590">
        <w:rPr>
          <w:rFonts w:ascii="Arial" w:eastAsia="Verdana" w:hAnsi="Arial" w:cs="Arial"/>
          <w:sz w:val="22"/>
          <w:szCs w:val="22"/>
        </w:rPr>
        <w:t xml:space="preserve">χρηματικό ένταλμα προπληρωμής </w:t>
      </w:r>
    </w:p>
    <w:p w:rsidR="00E322B4" w:rsidRPr="009F3590" w:rsidRDefault="00E322B4" w:rsidP="00E322B4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-</w:t>
      </w:r>
      <w:r w:rsidRPr="009F3590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9F3590">
        <w:rPr>
          <w:rFonts w:ascii="Arial" w:hAnsi="Arial" w:cs="Arial"/>
          <w:sz w:val="22"/>
          <w:szCs w:val="22"/>
        </w:rPr>
        <w:t xml:space="preserve">Το </w:t>
      </w:r>
      <w:proofErr w:type="spellStart"/>
      <w:r w:rsidRPr="009F3590">
        <w:rPr>
          <w:rFonts w:ascii="Arial" w:hAnsi="Arial" w:cs="Arial"/>
          <w:sz w:val="22"/>
          <w:szCs w:val="22"/>
        </w:rPr>
        <w:t>υπ΄αριθ</w:t>
      </w:r>
      <w:proofErr w:type="spellEnd"/>
      <w:r w:rsidRPr="009F359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F3590">
        <w:rPr>
          <w:rFonts w:ascii="Arial" w:hAnsi="Arial" w:cs="Arial"/>
          <w:sz w:val="22"/>
          <w:szCs w:val="22"/>
        </w:rPr>
        <w:t>πρωτ</w:t>
      </w:r>
      <w:proofErr w:type="spellEnd"/>
      <w:r w:rsidRPr="009F35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A1350C">
        <w:rPr>
          <w:rFonts w:ascii="Arial" w:hAnsi="Arial" w:cs="Arial"/>
          <w:sz w:val="22"/>
          <w:szCs w:val="22"/>
        </w:rPr>
        <w:t>5611</w:t>
      </w:r>
      <w:r w:rsidRPr="009F3590">
        <w:rPr>
          <w:rFonts w:ascii="Arial" w:eastAsia="Arial" w:hAnsi="Arial" w:cs="Arial"/>
          <w:sz w:val="22"/>
          <w:szCs w:val="22"/>
        </w:rPr>
        <w:t>/</w:t>
      </w:r>
      <w:r w:rsidR="00A1350C">
        <w:rPr>
          <w:rFonts w:ascii="Arial" w:eastAsia="Arial" w:hAnsi="Arial" w:cs="Arial"/>
          <w:sz w:val="22"/>
          <w:szCs w:val="22"/>
        </w:rPr>
        <w:t>15</w:t>
      </w:r>
      <w:r w:rsidRPr="009F3590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 w:rsidR="00A1350C">
        <w:rPr>
          <w:rFonts w:ascii="Arial" w:eastAsia="Arial" w:hAnsi="Arial" w:cs="Arial"/>
          <w:sz w:val="22"/>
          <w:szCs w:val="22"/>
        </w:rPr>
        <w:t>1</w:t>
      </w:r>
      <w:r w:rsidRPr="009F3590">
        <w:rPr>
          <w:rFonts w:ascii="Arial" w:eastAsia="Arial" w:hAnsi="Arial" w:cs="Arial"/>
          <w:sz w:val="22"/>
          <w:szCs w:val="22"/>
        </w:rPr>
        <w:t>-202</w:t>
      </w:r>
      <w:r w:rsidR="00A1350C">
        <w:rPr>
          <w:rFonts w:ascii="Arial" w:eastAsia="Arial" w:hAnsi="Arial" w:cs="Arial"/>
          <w:sz w:val="22"/>
          <w:szCs w:val="22"/>
        </w:rPr>
        <w:t>5</w:t>
      </w:r>
      <w:r w:rsidRPr="009F3590">
        <w:rPr>
          <w:rFonts w:ascii="Arial" w:eastAsia="Arial" w:hAnsi="Arial" w:cs="Arial"/>
          <w:b/>
          <w:sz w:val="22"/>
          <w:szCs w:val="22"/>
        </w:rPr>
        <w:t xml:space="preserve"> </w:t>
      </w:r>
      <w:r w:rsidRPr="009F3590">
        <w:rPr>
          <w:rFonts w:ascii="Arial" w:hAnsi="Arial" w:cs="Arial"/>
          <w:sz w:val="22"/>
          <w:szCs w:val="22"/>
        </w:rPr>
        <w:t xml:space="preserve">έγγραφο  με τα δικαιολογητικά που κατέθεσε </w:t>
      </w:r>
      <w:r>
        <w:rPr>
          <w:rFonts w:ascii="Arial" w:hAnsi="Arial" w:cs="Arial"/>
          <w:sz w:val="22"/>
          <w:szCs w:val="22"/>
        </w:rPr>
        <w:t>ο</w:t>
      </w:r>
      <w:r w:rsidRPr="009F3590">
        <w:rPr>
          <w:rFonts w:ascii="Arial" w:hAnsi="Arial" w:cs="Arial"/>
          <w:sz w:val="22"/>
          <w:szCs w:val="22"/>
        </w:rPr>
        <w:t xml:space="preserve"> υπόλογος   δημοτικ</w:t>
      </w:r>
      <w:r>
        <w:rPr>
          <w:rFonts w:ascii="Arial" w:hAnsi="Arial" w:cs="Arial"/>
          <w:sz w:val="22"/>
          <w:szCs w:val="22"/>
        </w:rPr>
        <w:t xml:space="preserve">ός </w:t>
      </w:r>
      <w:r w:rsidRPr="009F3590">
        <w:rPr>
          <w:rFonts w:ascii="Arial" w:hAnsi="Arial" w:cs="Arial"/>
          <w:sz w:val="22"/>
          <w:szCs w:val="22"/>
        </w:rPr>
        <w:t xml:space="preserve">  υπάλληλος  </w:t>
      </w:r>
      <w:r>
        <w:rPr>
          <w:rFonts w:ascii="Arial" w:hAnsi="Arial" w:cs="Arial"/>
          <w:sz w:val="22"/>
          <w:szCs w:val="22"/>
        </w:rPr>
        <w:t xml:space="preserve">κ. </w:t>
      </w:r>
      <w:proofErr w:type="spellStart"/>
      <w:r w:rsidR="00A1350C">
        <w:rPr>
          <w:rFonts w:ascii="Arial" w:hAnsi="Arial" w:cs="Arial"/>
          <w:sz w:val="22"/>
          <w:szCs w:val="22"/>
        </w:rPr>
        <w:t>Μητρατζούλης</w:t>
      </w:r>
      <w:proofErr w:type="spellEnd"/>
      <w:r w:rsidR="00A1350C">
        <w:rPr>
          <w:rFonts w:ascii="Arial" w:hAnsi="Arial" w:cs="Arial"/>
          <w:sz w:val="22"/>
          <w:szCs w:val="22"/>
        </w:rPr>
        <w:t xml:space="preserve"> Ηλίας </w:t>
      </w:r>
      <w:r w:rsidRPr="009F3590">
        <w:rPr>
          <w:rFonts w:ascii="Arial" w:hAnsi="Arial" w:cs="Arial"/>
          <w:sz w:val="22"/>
          <w:szCs w:val="22"/>
        </w:rPr>
        <w:t xml:space="preserve">   για την απόδοση του λογαριασμού </w:t>
      </w:r>
      <w:r>
        <w:rPr>
          <w:rFonts w:ascii="Arial" w:hAnsi="Arial" w:cs="Arial"/>
          <w:sz w:val="22"/>
          <w:szCs w:val="22"/>
        </w:rPr>
        <w:t xml:space="preserve">, </w:t>
      </w:r>
      <w:r w:rsidRPr="009F3590">
        <w:rPr>
          <w:rFonts w:ascii="Arial" w:hAnsi="Arial" w:cs="Arial"/>
          <w:sz w:val="22"/>
          <w:szCs w:val="22"/>
        </w:rPr>
        <w:t xml:space="preserve"> που είχε  διανεμηθεί </w:t>
      </w:r>
    </w:p>
    <w:p w:rsidR="00E322B4" w:rsidRPr="009F3590" w:rsidRDefault="00E322B4" w:rsidP="00E322B4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E322B4" w:rsidRPr="009F3590" w:rsidRDefault="00E322B4" w:rsidP="00E322B4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E322B4" w:rsidRPr="009F3590" w:rsidRDefault="00E322B4" w:rsidP="00E322B4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E322B4" w:rsidRPr="009F3590" w:rsidRDefault="00E322B4" w:rsidP="00E322B4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E322B4" w:rsidRPr="009F3590" w:rsidRDefault="00E322B4" w:rsidP="00E322B4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E322B4" w:rsidRPr="009F3D37" w:rsidRDefault="00E322B4" w:rsidP="00E322B4">
      <w:pPr>
        <w:spacing w:line="276" w:lineRule="auto"/>
        <w:ind w:hanging="142"/>
        <w:rPr>
          <w:rFonts w:ascii="Arial" w:hAnsi="Arial" w:cs="Arial"/>
          <w:sz w:val="22"/>
          <w:szCs w:val="22"/>
        </w:rPr>
      </w:pPr>
      <w:r w:rsidRPr="009F3D37">
        <w:rPr>
          <w:rFonts w:ascii="Arial" w:hAnsi="Arial" w:cs="Arial"/>
          <w:sz w:val="22"/>
          <w:szCs w:val="22"/>
        </w:rPr>
        <w:t xml:space="preserve">   Α)Εγκρίνει την απόδοση λογαριασμού έτσι όπως υποβλήθηκε  με  το  αριθ. </w:t>
      </w:r>
      <w:proofErr w:type="spellStart"/>
      <w:r w:rsidRPr="009F3D37">
        <w:rPr>
          <w:rFonts w:ascii="Arial" w:hAnsi="Arial" w:cs="Arial"/>
          <w:sz w:val="22"/>
          <w:szCs w:val="22"/>
        </w:rPr>
        <w:t>πρωτ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A1350C">
        <w:rPr>
          <w:rFonts w:ascii="Arial" w:hAnsi="Arial" w:cs="Arial"/>
          <w:sz w:val="22"/>
          <w:szCs w:val="22"/>
        </w:rPr>
        <w:t>25611</w:t>
      </w:r>
      <w:r w:rsidR="00A1350C" w:rsidRPr="009F3590">
        <w:rPr>
          <w:rFonts w:ascii="Arial" w:eastAsia="Arial" w:hAnsi="Arial" w:cs="Arial"/>
          <w:sz w:val="22"/>
          <w:szCs w:val="22"/>
        </w:rPr>
        <w:t>/</w:t>
      </w:r>
      <w:r w:rsidR="00A1350C">
        <w:rPr>
          <w:rFonts w:ascii="Arial" w:eastAsia="Arial" w:hAnsi="Arial" w:cs="Arial"/>
          <w:sz w:val="22"/>
          <w:szCs w:val="22"/>
        </w:rPr>
        <w:t>15</w:t>
      </w:r>
      <w:r w:rsidR="00A1350C" w:rsidRPr="009F3590">
        <w:rPr>
          <w:rFonts w:ascii="Arial" w:eastAsia="Arial" w:hAnsi="Arial" w:cs="Arial"/>
          <w:sz w:val="22"/>
          <w:szCs w:val="22"/>
        </w:rPr>
        <w:t>-</w:t>
      </w:r>
      <w:r w:rsidR="00A1350C">
        <w:rPr>
          <w:rFonts w:ascii="Arial" w:eastAsia="Arial" w:hAnsi="Arial" w:cs="Arial"/>
          <w:sz w:val="22"/>
          <w:szCs w:val="22"/>
        </w:rPr>
        <w:t>1</w:t>
      </w:r>
      <w:r w:rsidR="00E14B76">
        <w:rPr>
          <w:rFonts w:ascii="Arial" w:eastAsia="Arial" w:hAnsi="Arial" w:cs="Arial"/>
          <w:sz w:val="22"/>
          <w:szCs w:val="22"/>
        </w:rPr>
        <w:t>2</w:t>
      </w:r>
      <w:r w:rsidR="00A1350C" w:rsidRPr="009F3590">
        <w:rPr>
          <w:rFonts w:ascii="Arial" w:eastAsia="Arial" w:hAnsi="Arial" w:cs="Arial"/>
          <w:sz w:val="22"/>
          <w:szCs w:val="22"/>
        </w:rPr>
        <w:t>-202</w:t>
      </w:r>
      <w:r w:rsidR="00A1350C">
        <w:rPr>
          <w:rFonts w:ascii="Arial" w:eastAsia="Arial" w:hAnsi="Arial" w:cs="Arial"/>
          <w:sz w:val="22"/>
          <w:szCs w:val="22"/>
        </w:rPr>
        <w:t>5</w:t>
      </w:r>
      <w:r w:rsidR="00A1350C" w:rsidRPr="009F3590">
        <w:rPr>
          <w:rFonts w:ascii="Arial" w:eastAsia="Arial" w:hAnsi="Arial" w:cs="Arial"/>
          <w:b/>
          <w:sz w:val="22"/>
          <w:szCs w:val="22"/>
        </w:rPr>
        <w:t xml:space="preserve"> </w:t>
      </w:r>
      <w:r w:rsidRPr="009F3D3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έγγραφο </w:t>
      </w:r>
      <w:r w:rsidRPr="009F3D37">
        <w:rPr>
          <w:rFonts w:ascii="Arial" w:hAnsi="Arial" w:cs="Arial"/>
          <w:sz w:val="22"/>
          <w:szCs w:val="22"/>
        </w:rPr>
        <w:t xml:space="preserve">  από τον  υπόλογο  δημοτικό   υπάλληλο  κ. </w:t>
      </w:r>
      <w:proofErr w:type="spellStart"/>
      <w:r w:rsidR="00A1350C">
        <w:rPr>
          <w:rFonts w:ascii="Arial" w:hAnsi="Arial" w:cs="Arial"/>
          <w:sz w:val="22"/>
          <w:szCs w:val="22"/>
        </w:rPr>
        <w:t>Μητρατζούλη</w:t>
      </w:r>
      <w:proofErr w:type="spellEnd"/>
      <w:r w:rsidR="00A1350C">
        <w:rPr>
          <w:rFonts w:ascii="Arial" w:hAnsi="Arial" w:cs="Arial"/>
          <w:sz w:val="22"/>
          <w:szCs w:val="22"/>
        </w:rPr>
        <w:t xml:space="preserve"> Ηλία </w:t>
      </w:r>
      <w:r w:rsidRPr="009F3590">
        <w:rPr>
          <w:rFonts w:ascii="Arial" w:hAnsi="Arial" w:cs="Arial"/>
          <w:sz w:val="22"/>
          <w:szCs w:val="22"/>
        </w:rPr>
        <w:t xml:space="preserve">   </w:t>
      </w:r>
      <w:r w:rsidRPr="009F3D37">
        <w:rPr>
          <w:rFonts w:ascii="Arial" w:hAnsi="Arial" w:cs="Arial"/>
          <w:sz w:val="22"/>
          <w:szCs w:val="22"/>
        </w:rPr>
        <w:t xml:space="preserve">μαζί με τα συνημμένα  δικαιολογητικά.    </w:t>
      </w:r>
    </w:p>
    <w:p w:rsidR="00E322B4" w:rsidRPr="009F3D37" w:rsidRDefault="00E322B4" w:rsidP="00E322B4">
      <w:pPr>
        <w:spacing w:line="276" w:lineRule="auto"/>
        <w:ind w:hanging="142"/>
        <w:rPr>
          <w:rFonts w:ascii="Arial" w:hAnsi="Arial" w:cs="Arial"/>
          <w:sz w:val="22"/>
          <w:szCs w:val="22"/>
        </w:rPr>
      </w:pPr>
      <w:r w:rsidRPr="009F3D37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E322B4" w:rsidRPr="00A1350C" w:rsidRDefault="00E322B4" w:rsidP="00A1350C">
      <w:pPr>
        <w:contextualSpacing/>
        <w:jc w:val="both"/>
        <w:rPr>
          <w:vanish/>
          <w:sz w:val="22"/>
          <w:szCs w:val="22"/>
        </w:rPr>
      </w:pPr>
      <w:r w:rsidRPr="009F3D37">
        <w:rPr>
          <w:rFonts w:ascii="Arial" w:hAnsi="Arial" w:cs="Arial"/>
          <w:sz w:val="22"/>
          <w:szCs w:val="22"/>
        </w:rPr>
        <w:t>Β</w:t>
      </w:r>
      <w:r w:rsidRPr="00A1350C">
        <w:rPr>
          <w:rFonts w:ascii="Arial" w:hAnsi="Arial" w:cs="Arial"/>
          <w:sz w:val="22"/>
          <w:szCs w:val="22"/>
        </w:rPr>
        <w:t xml:space="preserve">)Απαλλάσσει τον δημοτικό  υπάλληλο  κ. </w:t>
      </w:r>
      <w:r w:rsidR="00A1350C" w:rsidRPr="00A1350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1350C" w:rsidRPr="00A1350C">
        <w:rPr>
          <w:rFonts w:ascii="Arial" w:hAnsi="Arial" w:cs="Arial"/>
          <w:sz w:val="22"/>
          <w:szCs w:val="22"/>
        </w:rPr>
        <w:t>Μητρατζούλη</w:t>
      </w:r>
      <w:proofErr w:type="spellEnd"/>
      <w:r w:rsidR="00A1350C" w:rsidRPr="00A1350C">
        <w:rPr>
          <w:rFonts w:ascii="Arial" w:hAnsi="Arial" w:cs="Arial"/>
          <w:sz w:val="22"/>
          <w:szCs w:val="22"/>
        </w:rPr>
        <w:t xml:space="preserve"> Ηλία    </w:t>
      </w:r>
      <w:r w:rsidRPr="00A1350C">
        <w:rPr>
          <w:rFonts w:ascii="Arial" w:hAnsi="Arial" w:cs="Arial"/>
          <w:sz w:val="22"/>
          <w:szCs w:val="22"/>
        </w:rPr>
        <w:t xml:space="preserve">   από υπόλογο  του </w:t>
      </w:r>
      <w:proofErr w:type="spellStart"/>
      <w:r w:rsidRPr="00A1350C">
        <w:rPr>
          <w:rFonts w:ascii="Arial" w:hAnsi="Arial" w:cs="Arial"/>
          <w:sz w:val="22"/>
          <w:szCs w:val="22"/>
        </w:rPr>
        <w:t>υπ΄αριθμ</w:t>
      </w:r>
      <w:proofErr w:type="spellEnd"/>
      <w:r w:rsidRPr="00A1350C">
        <w:rPr>
          <w:rFonts w:ascii="Arial" w:hAnsi="Arial" w:cs="Arial"/>
          <w:sz w:val="22"/>
          <w:szCs w:val="22"/>
        </w:rPr>
        <w:t xml:space="preserve">. </w:t>
      </w:r>
      <w:r w:rsidR="00A1350C" w:rsidRPr="00A1350C">
        <w:rPr>
          <w:rFonts w:ascii="Arial" w:eastAsia="Arial" w:hAnsi="Arial" w:cs="Arial"/>
          <w:sz w:val="22"/>
          <w:szCs w:val="22"/>
        </w:rPr>
        <w:t xml:space="preserve">3493/2025 </w:t>
      </w:r>
      <w:r w:rsidRPr="00A1350C">
        <w:rPr>
          <w:rFonts w:ascii="Arial" w:hAnsi="Arial" w:cs="Arial"/>
          <w:sz w:val="22"/>
          <w:szCs w:val="22"/>
        </w:rPr>
        <w:t xml:space="preserve">χρηματικού εντάλματος προπληρωμής ποσού </w:t>
      </w:r>
      <w:r w:rsidR="00A1350C" w:rsidRPr="00A1350C">
        <w:rPr>
          <w:rFonts w:ascii="Arial" w:hAnsi="Arial" w:cs="Arial"/>
          <w:sz w:val="22"/>
          <w:szCs w:val="22"/>
        </w:rPr>
        <w:t>ΕΚΑΤΟΝ ΠΕΝΗΝΤΑ</w:t>
      </w:r>
      <w:r w:rsidRPr="00A1350C">
        <w:rPr>
          <w:rFonts w:ascii="Arial" w:hAnsi="Arial" w:cs="Arial"/>
          <w:sz w:val="22"/>
          <w:szCs w:val="22"/>
        </w:rPr>
        <w:t xml:space="preserve">  ΕΥΡΩ  (</w:t>
      </w:r>
      <w:r w:rsidR="00A1350C" w:rsidRPr="00A1350C">
        <w:rPr>
          <w:rFonts w:ascii="Arial" w:hAnsi="Arial" w:cs="Arial"/>
          <w:sz w:val="22"/>
          <w:szCs w:val="22"/>
        </w:rPr>
        <w:t>150,00</w:t>
      </w:r>
      <w:r w:rsidRPr="00A1350C">
        <w:rPr>
          <w:rFonts w:ascii="Arial" w:hAnsi="Arial" w:cs="Arial"/>
          <w:sz w:val="22"/>
          <w:szCs w:val="22"/>
        </w:rPr>
        <w:t>€</w:t>
      </w:r>
      <w:r w:rsidRPr="00A1350C">
        <w:rPr>
          <w:rFonts w:ascii="Arial" w:hAnsi="Arial" w:cs="Arial"/>
          <w:bCs/>
          <w:sz w:val="22"/>
          <w:szCs w:val="22"/>
        </w:rPr>
        <w:t>) ο</w:t>
      </w:r>
      <w:r w:rsidRPr="00A1350C">
        <w:rPr>
          <w:rFonts w:ascii="Arial" w:hAnsi="Arial" w:cs="Arial"/>
          <w:sz w:val="22"/>
          <w:szCs w:val="22"/>
        </w:rPr>
        <w:t xml:space="preserve"> οποίος </w:t>
      </w:r>
      <w:r w:rsidRPr="00A1350C">
        <w:rPr>
          <w:rFonts w:ascii="Arial" w:hAnsi="Arial" w:cs="Arial"/>
          <w:sz w:val="22"/>
          <w:szCs w:val="22"/>
          <w:lang w:eastAsia="el-GR"/>
        </w:rPr>
        <w:t xml:space="preserve">  ορίσθηκε </w:t>
      </w:r>
      <w:r w:rsidRPr="00A1350C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για  </w:t>
      </w:r>
      <w:r w:rsidRPr="00A1350C">
        <w:rPr>
          <w:rFonts w:ascii="Arial" w:hAnsi="Arial" w:cs="Arial"/>
          <w:bCs/>
          <w:sz w:val="22"/>
          <w:szCs w:val="22"/>
        </w:rPr>
        <w:t xml:space="preserve">την πληρωμή δαπάνης </w:t>
      </w:r>
      <w:r w:rsidR="00A1350C" w:rsidRPr="00A1350C">
        <w:rPr>
          <w:rFonts w:ascii="Arial" w:hAnsi="Arial" w:cs="Arial"/>
          <w:sz w:val="22"/>
          <w:szCs w:val="22"/>
          <w:highlight w:val="white"/>
        </w:rPr>
        <w:t>διοδίων (</w:t>
      </w:r>
      <w:r w:rsidR="00A1350C" w:rsidRPr="00A1350C">
        <w:rPr>
          <w:rFonts w:ascii="Arial" w:hAnsi="Arial" w:cs="Arial"/>
          <w:sz w:val="22"/>
          <w:szCs w:val="22"/>
          <w:highlight w:val="white"/>
          <w:lang w:val="en-US"/>
        </w:rPr>
        <w:t>e</w:t>
      </w:r>
      <w:r w:rsidR="00A1350C" w:rsidRPr="00A1350C">
        <w:rPr>
          <w:rFonts w:ascii="Arial" w:hAnsi="Arial" w:cs="Arial"/>
          <w:sz w:val="22"/>
          <w:szCs w:val="22"/>
          <w:highlight w:val="white"/>
        </w:rPr>
        <w:t>-</w:t>
      </w:r>
      <w:r w:rsidR="00A1350C" w:rsidRPr="00A1350C">
        <w:rPr>
          <w:rFonts w:ascii="Arial" w:hAnsi="Arial" w:cs="Arial"/>
          <w:sz w:val="22"/>
          <w:szCs w:val="22"/>
          <w:highlight w:val="white"/>
          <w:lang w:val="en-US"/>
        </w:rPr>
        <w:t>pass</w:t>
      </w:r>
      <w:r w:rsidR="00A1350C" w:rsidRPr="00A1350C">
        <w:rPr>
          <w:rFonts w:ascii="Arial" w:hAnsi="Arial" w:cs="Arial"/>
          <w:sz w:val="22"/>
          <w:szCs w:val="22"/>
          <w:highlight w:val="white"/>
        </w:rPr>
        <w:t>)</w:t>
      </w:r>
      <w:r w:rsidR="00E14B76">
        <w:rPr>
          <w:rFonts w:ascii="Arial" w:hAnsi="Arial" w:cs="Arial"/>
          <w:sz w:val="22"/>
          <w:szCs w:val="22"/>
          <w:highlight w:val="white"/>
        </w:rPr>
        <w:t xml:space="preserve">  </w:t>
      </w:r>
      <w:r w:rsidR="00A1350C" w:rsidRPr="00A1350C">
        <w:rPr>
          <w:rFonts w:ascii="Arial" w:hAnsi="Arial" w:cs="Arial"/>
          <w:sz w:val="22"/>
          <w:szCs w:val="22"/>
          <w:highlight w:val="white"/>
        </w:rPr>
        <w:t>για μετακινήσεις υπηρεσιακού αυτοκινήτου Δημάρχου</w:t>
      </w:r>
      <w:r w:rsidR="00A1350C">
        <w:rPr>
          <w:rStyle w:val="71"/>
          <w:rFonts w:eastAsia="Arial"/>
          <w:bCs/>
          <w:kern w:val="2"/>
          <w:sz w:val="22"/>
          <w:szCs w:val="22"/>
          <w:highlight w:val="white"/>
          <w:shd w:val="clear" w:color="auto" w:fill="FFFFFF"/>
          <w:lang w:eastAsia="el-GR" w:bidi="hi-IN"/>
        </w:rPr>
        <w:t>.</w:t>
      </w:r>
      <w:r w:rsidRPr="00A1350C">
        <w:rPr>
          <w:rStyle w:val="71"/>
          <w:rFonts w:eastAsia="Arial"/>
          <w:bCs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 </w:t>
      </w:r>
    </w:p>
    <w:p w:rsidR="00E322B4" w:rsidRPr="00A1350C" w:rsidRDefault="00E322B4" w:rsidP="00E322B4">
      <w:pPr>
        <w:pStyle w:val="Default"/>
        <w:rPr>
          <w:vanish/>
          <w:sz w:val="22"/>
          <w:szCs w:val="22"/>
          <w:lang w:val="el-GR"/>
        </w:rPr>
      </w:pPr>
    </w:p>
    <w:p w:rsidR="00E322B4" w:rsidRPr="00A1350C" w:rsidRDefault="00E322B4" w:rsidP="00E322B4">
      <w:pPr>
        <w:pStyle w:val="Default"/>
        <w:rPr>
          <w:vanish/>
          <w:sz w:val="22"/>
          <w:szCs w:val="22"/>
          <w:lang w:val="el-GR"/>
          <w:specVanish/>
        </w:rPr>
      </w:pPr>
    </w:p>
    <w:p w:rsidR="00E322B4" w:rsidRPr="00A1350C" w:rsidRDefault="00E322B4" w:rsidP="00E322B4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CC2916" w:rsidRPr="00A1350C" w:rsidRDefault="00CC2916" w:rsidP="00CC291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162337">
        <w:rPr>
          <w:rFonts w:ascii="Arial" w:hAnsi="Arial" w:cs="Arial"/>
          <w:b/>
          <w:sz w:val="22"/>
          <w:szCs w:val="22"/>
        </w:rPr>
        <w:t>86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D12A64" w:rsidRPr="0080082F">
        <w:rPr>
          <w:rFonts w:ascii="Arial" w:hAnsi="Arial" w:cs="Arial"/>
          <w:b/>
          <w:sz w:val="22"/>
          <w:szCs w:val="22"/>
        </w:rPr>
        <w:t>5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lastRenderedPageBreak/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771A72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ΑΝΤΙ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771A72" w:rsidRPr="0080082F">
        <w:rPr>
          <w:rFonts w:ascii="Arial" w:hAnsi="Arial" w:cs="Arial"/>
          <w:sz w:val="22"/>
          <w:szCs w:val="22"/>
        </w:rPr>
        <w:t xml:space="preserve">ΜΙΧΑΣ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Παπαβασιλείου Αικατερίνη</w:t>
      </w:r>
    </w:p>
    <w:p w:rsidR="00583DEF" w:rsidRPr="0080082F" w:rsidRDefault="004B33EB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BD4028">
        <w:rPr>
          <w:rFonts w:ascii="Arial" w:hAnsi="Arial" w:cs="Arial"/>
          <w:sz w:val="22"/>
          <w:szCs w:val="22"/>
        </w:rPr>
        <w:t>23</w:t>
      </w:r>
      <w:r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12</w:t>
      </w:r>
      <w:r w:rsidRPr="0080082F">
        <w:rPr>
          <w:rFonts w:ascii="Arial" w:hAnsi="Arial" w:cs="Arial"/>
          <w:sz w:val="22"/>
          <w:szCs w:val="22"/>
        </w:rPr>
        <w:t>-2025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8AB" w:rsidRDefault="000C18AB">
      <w:r>
        <w:separator/>
      </w:r>
    </w:p>
  </w:endnote>
  <w:endnote w:type="continuationSeparator" w:id="0">
    <w:p w:rsidR="000C18AB" w:rsidRDefault="000C1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8AB" w:rsidRDefault="000C18AB">
      <w:r>
        <w:separator/>
      </w:r>
    </w:p>
  </w:footnote>
  <w:footnote w:type="continuationSeparator" w:id="0">
    <w:p w:rsidR="000C18AB" w:rsidRDefault="000C1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85414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85414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14B76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3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6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9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3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5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9"/>
  </w:num>
  <w:num w:numId="8">
    <w:abstractNumId w:val="13"/>
  </w:num>
  <w:num w:numId="9">
    <w:abstractNumId w:val="26"/>
  </w:num>
  <w:num w:numId="10">
    <w:abstractNumId w:val="31"/>
  </w:num>
  <w:num w:numId="11">
    <w:abstractNumId w:val="29"/>
  </w:num>
  <w:num w:numId="12">
    <w:abstractNumId w:val="30"/>
  </w:num>
  <w:num w:numId="13">
    <w:abstractNumId w:val="33"/>
  </w:num>
  <w:num w:numId="14">
    <w:abstractNumId w:val="27"/>
  </w:num>
  <w:num w:numId="15">
    <w:abstractNumId w:val="11"/>
  </w:num>
  <w:num w:numId="16">
    <w:abstractNumId w:val="10"/>
  </w:num>
  <w:num w:numId="17">
    <w:abstractNumId w:val="21"/>
  </w:num>
  <w:num w:numId="18">
    <w:abstractNumId w:val="32"/>
  </w:num>
  <w:num w:numId="19">
    <w:abstractNumId w:val="17"/>
  </w:num>
  <w:num w:numId="20">
    <w:abstractNumId w:val="37"/>
  </w:num>
  <w:num w:numId="21">
    <w:abstractNumId w:val="25"/>
  </w:num>
  <w:num w:numId="22">
    <w:abstractNumId w:val="7"/>
  </w:num>
  <w:num w:numId="23">
    <w:abstractNumId w:val="20"/>
  </w:num>
  <w:num w:numId="24">
    <w:abstractNumId w:val="3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6"/>
  </w:num>
  <w:num w:numId="28">
    <w:abstractNumId w:val="22"/>
  </w:num>
  <w:num w:numId="29">
    <w:abstractNumId w:val="8"/>
  </w:num>
  <w:num w:numId="30">
    <w:abstractNumId w:val="23"/>
  </w:num>
  <w:num w:numId="31">
    <w:abstractNumId w:val="24"/>
  </w:num>
  <w:num w:numId="32">
    <w:abstractNumId w:val="12"/>
  </w:num>
  <w:num w:numId="33">
    <w:abstractNumId w:val="28"/>
  </w:num>
  <w:num w:numId="34">
    <w:abstractNumId w:val="15"/>
  </w:num>
  <w:num w:numId="35">
    <w:abstractNumId w:val="34"/>
  </w:num>
  <w:num w:numId="36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262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70C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62A4"/>
    <w:rsid w:val="00397FE8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3DE7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7BCB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2D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34AB"/>
    <w:rsid w:val="009F45E7"/>
    <w:rsid w:val="009F4B5B"/>
    <w:rsid w:val="00A05488"/>
    <w:rsid w:val="00A1350C"/>
    <w:rsid w:val="00A1563F"/>
    <w:rsid w:val="00A16427"/>
    <w:rsid w:val="00A16A2B"/>
    <w:rsid w:val="00A22B24"/>
    <w:rsid w:val="00A25074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241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4C26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59C6-AF5A-4534-A278-A2270D6A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986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6304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2025-12-23T07:49:00Z</cp:lastPrinted>
  <dcterms:created xsi:type="dcterms:W3CDTF">2025-12-23T09:14:00Z</dcterms:created>
  <dcterms:modified xsi:type="dcterms:W3CDTF">2025-12-23T09:47:00Z</dcterms:modified>
</cp:coreProperties>
</file>