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A047C" w:rsidRPr="008D226F" w:rsidRDefault="00DA047C" w:rsidP="00DA047C">
      <w:pPr>
        <w:autoSpaceDE w:val="0"/>
        <w:rPr>
          <w:rFonts w:ascii="Arial" w:eastAsia="Arial" w:hAnsi="Arial" w:cs="Arial"/>
          <w:b/>
          <w:bCs/>
          <w:sz w:val="22"/>
          <w:szCs w:val="22"/>
        </w:rPr>
      </w:pPr>
      <w:r w:rsidRPr="008D226F">
        <w:rPr>
          <w:rFonts w:ascii="Arial" w:eastAsia="Arial" w:hAnsi="Arial" w:cs="Arial"/>
          <w:b/>
          <w:bCs/>
          <w:sz w:val="22"/>
          <w:szCs w:val="22"/>
        </w:rPr>
        <w:t xml:space="preserve">                                                                                    </w:t>
      </w:r>
      <w:bookmarkStart w:id="0" w:name="__DdeLink__230_11826368542"/>
      <w:bookmarkStart w:id="1" w:name="__DdeLink__5530_3239253201"/>
      <w:bookmarkStart w:id="2" w:name="__DdeLink__313_26678131303"/>
      <w:bookmarkStart w:id="3" w:name="__DdeLink__2104_6003134593"/>
      <w:bookmarkStart w:id="4" w:name="__DdeLink__1185_15191782533"/>
      <w:bookmarkStart w:id="5" w:name="__DdeLink__493_25221651012"/>
      <w:bookmarkStart w:id="6" w:name="__DdeLink__313_266781313021"/>
      <w:bookmarkStart w:id="7" w:name="__DdeLink__2104_600313459111"/>
      <w:bookmarkStart w:id="8" w:name="__DdeLink__431_20791323911"/>
      <w:bookmarkStart w:id="9" w:name="__DdeLink__1185_15191782531"/>
      <w:bookmarkStart w:id="10" w:name="__DdeLink__2104_6003134591"/>
      <w:bookmarkStart w:id="11" w:name="__DdeLink__313_26678131301"/>
      <w:bookmarkStart w:id="12" w:name="__DdeLink__501_2608980402"/>
      <w:bookmarkStart w:id="13" w:name="__DdeLink__313_2667813130"/>
      <w:bookmarkStart w:id="14" w:name="__DdeLink__2104_600313459"/>
      <w:bookmarkStart w:id="15" w:name="__DdeLink__1185_1519178253"/>
      <w:bookmarkStart w:id="16" w:name="__DdeLink__493_2522165101"/>
      <w:bookmarkStart w:id="17" w:name="__DdeLink__167_3867582751"/>
      <w:bookmarkStart w:id="18" w:name="__DdeLink__289_17667010591"/>
      <w:bookmarkStart w:id="19" w:name="__DdeLink__167_386758275"/>
      <w:bookmarkStart w:id="20" w:name="__DdeLink__230_1182636854"/>
      <w:bookmarkStart w:id="21" w:name="__DdeLink__485_2606684785"/>
      <w:bookmarkStart w:id="22" w:name="__DdeLink__289_1766701059"/>
      <w:bookmarkStart w:id="23" w:name="__DdeLink__230_118263685423"/>
      <w:bookmarkStart w:id="24" w:name="__DdeLink__230_1182636854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333AC" w:rsidRPr="008D226F">
        <w:rPr>
          <w:rFonts w:ascii="Arial" w:eastAsia="Arial" w:hAnsi="Arial" w:cs="Arial"/>
          <w:b/>
          <w:bCs/>
          <w:sz w:val="22"/>
          <w:szCs w:val="22"/>
        </w:rPr>
        <w:t xml:space="preserve">          </w:t>
      </w:r>
      <w:r w:rsidRPr="008D226F">
        <w:rPr>
          <w:rFonts w:ascii="Arial" w:eastAsia="Arial" w:hAnsi="Arial" w:cs="Arial"/>
          <w:b/>
          <w:bCs/>
          <w:sz w:val="22"/>
          <w:szCs w:val="22"/>
        </w:rPr>
        <w:t>ΑΝΑΡΤΗΤΕΑ ΣΤΗ ΔΙΑΥΓΕΙΑ</w:t>
      </w:r>
    </w:p>
    <w:p w:rsidR="00DA047C" w:rsidRPr="008D226F" w:rsidRDefault="00DA047C" w:rsidP="00DA047C">
      <w:pPr>
        <w:autoSpaceDE w:val="0"/>
        <w:rPr>
          <w:rFonts w:ascii="Arial" w:hAnsi="Arial" w:cs="Arial"/>
          <w:sz w:val="22"/>
          <w:szCs w:val="22"/>
        </w:rPr>
      </w:pPr>
      <w:r w:rsidRPr="008D226F">
        <w:rPr>
          <w:rFonts w:ascii="Arial" w:eastAsia="Arial" w:hAnsi="Arial" w:cs="Arial"/>
          <w:b/>
          <w:bCs/>
          <w:sz w:val="22"/>
          <w:szCs w:val="22"/>
        </w:rPr>
        <w:t xml:space="preserve">                                       </w:t>
      </w:r>
      <w:r w:rsidR="00C35157" w:rsidRPr="008D226F">
        <w:rPr>
          <w:rFonts w:ascii="Arial" w:eastAsia="Arial" w:hAnsi="Arial" w:cs="Arial"/>
          <w:b/>
          <w:bCs/>
          <w:sz w:val="22"/>
          <w:szCs w:val="22"/>
        </w:rPr>
        <w:t xml:space="preserve">                       </w:t>
      </w:r>
      <w:r w:rsidR="00534BAD" w:rsidRPr="008D226F">
        <w:rPr>
          <w:rFonts w:ascii="Arial" w:eastAsia="Arial" w:hAnsi="Arial" w:cs="Arial"/>
          <w:b/>
          <w:bCs/>
          <w:sz w:val="22"/>
          <w:szCs w:val="22"/>
        </w:rPr>
        <w:t xml:space="preserve">               </w:t>
      </w:r>
      <w:r w:rsidR="000333AC" w:rsidRPr="008D226F">
        <w:rPr>
          <w:rFonts w:ascii="Arial" w:eastAsia="Arial" w:hAnsi="Arial" w:cs="Arial"/>
          <w:b/>
          <w:bCs/>
          <w:sz w:val="22"/>
          <w:szCs w:val="22"/>
        </w:rPr>
        <w:t xml:space="preserve">                  </w:t>
      </w:r>
      <w:r w:rsidR="00534BAD" w:rsidRPr="008D226F">
        <w:rPr>
          <w:rFonts w:ascii="Arial" w:eastAsia="Arial" w:hAnsi="Arial" w:cs="Arial"/>
          <w:b/>
          <w:bCs/>
          <w:sz w:val="22"/>
          <w:szCs w:val="22"/>
        </w:rPr>
        <w:t xml:space="preserve">Λιβαδειά  </w:t>
      </w:r>
      <w:r w:rsidR="00187B16">
        <w:rPr>
          <w:rFonts w:ascii="Arial" w:eastAsia="Arial" w:hAnsi="Arial" w:cs="Arial"/>
          <w:b/>
          <w:bCs/>
          <w:sz w:val="22"/>
          <w:szCs w:val="22"/>
        </w:rPr>
        <w:t>20</w:t>
      </w:r>
      <w:r w:rsidRPr="008D226F">
        <w:rPr>
          <w:rFonts w:ascii="Arial" w:eastAsia="Arial" w:hAnsi="Arial" w:cs="Arial"/>
          <w:b/>
          <w:bCs/>
          <w:sz w:val="22"/>
          <w:szCs w:val="22"/>
        </w:rPr>
        <w:t>/</w:t>
      </w:r>
      <w:r w:rsidR="004C3B29" w:rsidRPr="008D226F">
        <w:rPr>
          <w:rFonts w:ascii="Arial" w:eastAsia="Arial" w:hAnsi="Arial" w:cs="Arial"/>
          <w:b/>
          <w:bCs/>
          <w:sz w:val="22"/>
          <w:szCs w:val="22"/>
        </w:rPr>
        <w:t>10</w:t>
      </w:r>
      <w:r w:rsidRPr="008D226F">
        <w:rPr>
          <w:rFonts w:ascii="Arial" w:eastAsia="Arial" w:hAnsi="Arial" w:cs="Arial"/>
          <w:b/>
          <w:bCs/>
          <w:sz w:val="22"/>
          <w:szCs w:val="22"/>
        </w:rPr>
        <w:t>/202</w:t>
      </w:r>
      <w:r w:rsidR="00DA6A5B">
        <w:rPr>
          <w:rFonts w:ascii="Arial" w:eastAsia="Arial" w:hAnsi="Arial" w:cs="Arial"/>
          <w:b/>
          <w:bCs/>
          <w:sz w:val="22"/>
          <w:szCs w:val="22"/>
        </w:rPr>
        <w:t>5</w:t>
      </w:r>
    </w:p>
    <w:p w:rsidR="00DA047C" w:rsidRPr="008D226F" w:rsidRDefault="00DA047C" w:rsidP="00DA047C">
      <w:pPr>
        <w:pStyle w:val="af1"/>
        <w:tabs>
          <w:tab w:val="clear" w:pos="4153"/>
          <w:tab w:val="left" w:pos="4140"/>
        </w:tabs>
        <w:jc w:val="center"/>
        <w:rPr>
          <w:rFonts w:ascii="Arial" w:hAnsi="Arial" w:cs="Arial"/>
          <w:b/>
          <w:sz w:val="22"/>
          <w:szCs w:val="22"/>
        </w:rPr>
      </w:pPr>
      <w:r w:rsidRPr="008D226F">
        <w:rPr>
          <w:rFonts w:ascii="Arial" w:eastAsia="Arial" w:hAnsi="Arial" w:cs="Arial"/>
          <w:b/>
          <w:sz w:val="22"/>
          <w:szCs w:val="22"/>
        </w:rPr>
        <w:t xml:space="preserve">          </w:t>
      </w:r>
      <w:r w:rsidR="00C35157" w:rsidRPr="008D226F">
        <w:rPr>
          <w:rFonts w:ascii="Arial" w:eastAsia="Arial" w:hAnsi="Arial" w:cs="Arial"/>
          <w:b/>
          <w:sz w:val="22"/>
          <w:szCs w:val="22"/>
        </w:rPr>
        <w:t xml:space="preserve">      </w:t>
      </w:r>
      <w:r w:rsidR="002C645E" w:rsidRPr="008D226F">
        <w:rPr>
          <w:rFonts w:ascii="Arial" w:eastAsia="Arial" w:hAnsi="Arial" w:cs="Arial"/>
          <w:b/>
          <w:sz w:val="22"/>
          <w:szCs w:val="22"/>
        </w:rPr>
        <w:t xml:space="preserve">          </w:t>
      </w:r>
      <w:r w:rsidR="00C35157" w:rsidRPr="008D226F">
        <w:rPr>
          <w:rFonts w:ascii="Arial" w:eastAsia="Arial" w:hAnsi="Arial" w:cs="Arial"/>
          <w:b/>
          <w:sz w:val="22"/>
          <w:szCs w:val="22"/>
        </w:rPr>
        <w:t xml:space="preserve">   </w:t>
      </w:r>
      <w:r w:rsidR="000333AC" w:rsidRPr="008D226F">
        <w:rPr>
          <w:rFonts w:ascii="Arial" w:eastAsia="Arial" w:hAnsi="Arial" w:cs="Arial"/>
          <w:b/>
          <w:sz w:val="22"/>
          <w:szCs w:val="22"/>
        </w:rPr>
        <w:t xml:space="preserve">                           </w:t>
      </w:r>
      <w:r w:rsidR="00BC4AF2">
        <w:rPr>
          <w:rFonts w:ascii="Arial" w:eastAsia="Arial" w:hAnsi="Arial" w:cs="Arial"/>
          <w:b/>
          <w:sz w:val="22"/>
          <w:szCs w:val="22"/>
        </w:rPr>
        <w:t xml:space="preserve">    </w:t>
      </w:r>
      <w:r w:rsidR="000333AC" w:rsidRPr="008D226F">
        <w:rPr>
          <w:rFonts w:ascii="Arial" w:eastAsia="Arial" w:hAnsi="Arial" w:cs="Arial"/>
          <w:b/>
          <w:sz w:val="22"/>
          <w:szCs w:val="22"/>
        </w:rPr>
        <w:t xml:space="preserve"> </w:t>
      </w:r>
      <w:r w:rsidR="00095A49">
        <w:rPr>
          <w:rFonts w:ascii="Arial" w:eastAsia="Arial" w:hAnsi="Arial" w:cs="Arial"/>
          <w:b/>
          <w:sz w:val="22"/>
          <w:szCs w:val="22"/>
        </w:rPr>
        <w:t xml:space="preserve">     </w:t>
      </w:r>
      <w:r w:rsidRPr="008D226F">
        <w:rPr>
          <w:rFonts w:ascii="Arial" w:eastAsia="Arial" w:hAnsi="Arial" w:cs="Arial"/>
          <w:b/>
          <w:sz w:val="22"/>
          <w:szCs w:val="22"/>
        </w:rPr>
        <w:t>Αριθ</w:t>
      </w:r>
      <w:r w:rsidRPr="008D226F">
        <w:rPr>
          <w:rFonts w:ascii="Arial" w:eastAsia="Calibri" w:hAnsi="Arial" w:cs="Arial"/>
          <w:b/>
          <w:sz w:val="22"/>
          <w:szCs w:val="22"/>
        </w:rPr>
        <w:t xml:space="preserve">. </w:t>
      </w:r>
      <w:proofErr w:type="spellStart"/>
      <w:r w:rsidRPr="008D226F">
        <w:rPr>
          <w:rFonts w:ascii="Arial" w:eastAsia="Calibri" w:hAnsi="Arial" w:cs="Arial"/>
          <w:b/>
          <w:sz w:val="22"/>
          <w:szCs w:val="22"/>
        </w:rPr>
        <w:t>Πρωτ</w:t>
      </w:r>
      <w:proofErr w:type="spellEnd"/>
      <w:r w:rsidRPr="008D226F">
        <w:rPr>
          <w:rFonts w:ascii="Arial" w:eastAsia="Calibri" w:hAnsi="Arial" w:cs="Arial"/>
          <w:b/>
          <w:sz w:val="22"/>
          <w:szCs w:val="22"/>
        </w:rPr>
        <w:t xml:space="preserve">. </w:t>
      </w:r>
      <w:r w:rsidR="00095A49">
        <w:rPr>
          <w:rFonts w:ascii="Arial" w:eastAsia="Calibri" w:hAnsi="Arial" w:cs="Arial"/>
          <w:b/>
          <w:sz w:val="22"/>
          <w:szCs w:val="22"/>
        </w:rPr>
        <w:t>21075</w:t>
      </w:r>
      <w:r w:rsidR="004C3B29" w:rsidRPr="008D226F">
        <w:rPr>
          <w:rFonts w:ascii="Arial" w:eastAsia="Calibri" w:hAnsi="Arial" w:cs="Arial"/>
          <w:b/>
          <w:sz w:val="22"/>
          <w:szCs w:val="22"/>
        </w:rPr>
        <w:t xml:space="preserve"> </w:t>
      </w:r>
    </w:p>
    <w:p w:rsidR="00DA047C" w:rsidRPr="008D226F" w:rsidRDefault="00DA047C" w:rsidP="00DA047C">
      <w:pPr>
        <w:autoSpaceDE w:val="0"/>
        <w:rPr>
          <w:rFonts w:ascii="Arial" w:hAnsi="Arial" w:cs="Arial"/>
          <w:sz w:val="22"/>
          <w:szCs w:val="22"/>
        </w:rPr>
      </w:pPr>
      <w:r w:rsidRPr="008D226F">
        <w:rPr>
          <w:rFonts w:ascii="Arial" w:eastAsia="Arial" w:hAnsi="Arial" w:cs="Arial"/>
          <w:b/>
          <w:bCs/>
          <w:sz w:val="22"/>
          <w:szCs w:val="22"/>
        </w:rPr>
        <w:t xml:space="preserve">                                                                                                                              </w:t>
      </w:r>
    </w:p>
    <w:p w:rsidR="00F57A65" w:rsidRPr="009274E0" w:rsidRDefault="00F57A65" w:rsidP="00F57A65">
      <w:pPr>
        <w:pStyle w:val="af1"/>
        <w:tabs>
          <w:tab w:val="clear" w:pos="4153"/>
          <w:tab w:val="clear" w:pos="8306"/>
          <w:tab w:val="left" w:pos="4140"/>
        </w:tabs>
        <w:jc w:val="center"/>
        <w:rPr>
          <w:rFonts w:ascii="Arial" w:hAnsi="Arial" w:cs="Arial"/>
          <w:b/>
          <w:sz w:val="22"/>
          <w:szCs w:val="22"/>
        </w:rPr>
      </w:pPr>
      <w:r w:rsidRPr="009274E0">
        <w:rPr>
          <w:rFonts w:ascii="Arial" w:hAnsi="Arial" w:cs="Arial"/>
          <w:b/>
          <w:sz w:val="22"/>
          <w:szCs w:val="22"/>
        </w:rPr>
        <w:t>ΑΠΟΣΠΑΣΜΑ</w:t>
      </w:r>
    </w:p>
    <w:p w:rsidR="00F57A65" w:rsidRPr="009274E0" w:rsidRDefault="00F57A65" w:rsidP="00F57A65">
      <w:pPr>
        <w:jc w:val="center"/>
        <w:rPr>
          <w:rFonts w:ascii="Arial" w:hAnsi="Arial" w:cs="Arial"/>
          <w:b/>
          <w:sz w:val="22"/>
          <w:szCs w:val="22"/>
        </w:rPr>
      </w:pPr>
      <w:r w:rsidRPr="009274E0">
        <w:rPr>
          <w:rFonts w:ascii="Arial" w:hAnsi="Arial" w:cs="Arial"/>
          <w:b/>
          <w:sz w:val="22"/>
          <w:szCs w:val="22"/>
        </w:rPr>
        <w:t xml:space="preserve">Από το πρακτικό της </w:t>
      </w:r>
      <w:proofErr w:type="spellStart"/>
      <w:r w:rsidRPr="009274E0">
        <w:rPr>
          <w:rFonts w:ascii="Arial" w:hAnsi="Arial" w:cs="Arial"/>
          <w:b/>
          <w:sz w:val="22"/>
          <w:szCs w:val="22"/>
        </w:rPr>
        <w:t>αριθμ</w:t>
      </w:r>
      <w:proofErr w:type="spellEnd"/>
      <w:r w:rsidRPr="009274E0">
        <w:rPr>
          <w:rFonts w:ascii="Arial" w:hAnsi="Arial" w:cs="Arial"/>
          <w:b/>
          <w:sz w:val="22"/>
          <w:szCs w:val="22"/>
        </w:rPr>
        <w:t xml:space="preserve">. </w:t>
      </w:r>
      <w:r>
        <w:rPr>
          <w:rFonts w:ascii="Arial" w:hAnsi="Arial" w:cs="Arial"/>
          <w:b/>
          <w:sz w:val="22"/>
          <w:szCs w:val="22"/>
        </w:rPr>
        <w:t>3</w:t>
      </w:r>
      <w:r w:rsidR="00187B16">
        <w:rPr>
          <w:rFonts w:ascii="Arial" w:hAnsi="Arial" w:cs="Arial"/>
          <w:b/>
          <w:sz w:val="22"/>
          <w:szCs w:val="22"/>
        </w:rPr>
        <w:t>8</w:t>
      </w:r>
      <w:r w:rsidRPr="009274E0">
        <w:rPr>
          <w:rFonts w:ascii="Arial" w:hAnsi="Arial" w:cs="Arial"/>
          <w:b/>
          <w:sz w:val="22"/>
          <w:szCs w:val="22"/>
          <w:vertAlign w:val="superscript"/>
        </w:rPr>
        <w:t>ης</w:t>
      </w:r>
      <w:r w:rsidRPr="009274E0">
        <w:rPr>
          <w:rFonts w:ascii="Arial" w:hAnsi="Arial" w:cs="Arial"/>
          <w:b/>
          <w:sz w:val="22"/>
          <w:szCs w:val="22"/>
        </w:rPr>
        <w:t xml:space="preserve">  /202</w:t>
      </w:r>
      <w:r>
        <w:rPr>
          <w:rFonts w:ascii="Arial" w:hAnsi="Arial" w:cs="Arial"/>
          <w:b/>
          <w:sz w:val="22"/>
          <w:szCs w:val="22"/>
        </w:rPr>
        <w:t>5</w:t>
      </w:r>
      <w:r w:rsidRPr="009274E0">
        <w:rPr>
          <w:rFonts w:ascii="Arial" w:hAnsi="Arial" w:cs="Arial"/>
          <w:b/>
          <w:sz w:val="22"/>
          <w:szCs w:val="22"/>
        </w:rPr>
        <w:t xml:space="preserve">  ΤΑΚΤΙΚΗΣ </w:t>
      </w:r>
      <w:r>
        <w:rPr>
          <w:rFonts w:ascii="Arial" w:hAnsi="Arial" w:cs="Arial"/>
          <w:b/>
          <w:sz w:val="22"/>
          <w:szCs w:val="22"/>
        </w:rPr>
        <w:t xml:space="preserve"> </w:t>
      </w:r>
      <w:r w:rsidRPr="009274E0">
        <w:rPr>
          <w:rFonts w:ascii="Arial" w:hAnsi="Arial" w:cs="Arial"/>
          <w:b/>
          <w:sz w:val="22"/>
          <w:szCs w:val="22"/>
        </w:rPr>
        <w:t>Συνεδρίασης</w:t>
      </w:r>
    </w:p>
    <w:p w:rsidR="00F57A65" w:rsidRDefault="00F57A65" w:rsidP="00F57A65">
      <w:pPr>
        <w:rPr>
          <w:rFonts w:ascii="Arial" w:hAnsi="Arial" w:cs="Arial"/>
          <w:b/>
          <w:sz w:val="22"/>
          <w:szCs w:val="22"/>
        </w:rPr>
      </w:pPr>
      <w:r w:rsidRPr="009274E0">
        <w:rPr>
          <w:rFonts w:ascii="Arial" w:eastAsia="Arial" w:hAnsi="Arial" w:cs="Arial"/>
          <w:b/>
          <w:sz w:val="22"/>
          <w:szCs w:val="22"/>
        </w:rPr>
        <w:t xml:space="preserve">                                              </w:t>
      </w:r>
      <w:r w:rsidRPr="009274E0">
        <w:rPr>
          <w:rFonts w:ascii="Arial" w:hAnsi="Arial" w:cs="Arial"/>
          <w:b/>
          <w:sz w:val="22"/>
          <w:szCs w:val="22"/>
        </w:rPr>
        <w:t xml:space="preserve">της  </w:t>
      </w:r>
      <w:r>
        <w:rPr>
          <w:rFonts w:ascii="Arial" w:hAnsi="Arial" w:cs="Arial"/>
          <w:b/>
          <w:sz w:val="22"/>
          <w:szCs w:val="22"/>
        </w:rPr>
        <w:t>Δημοτικής</w:t>
      </w:r>
      <w:r w:rsidRPr="009274E0">
        <w:rPr>
          <w:rFonts w:ascii="Arial" w:hAnsi="Arial" w:cs="Arial"/>
          <w:b/>
          <w:sz w:val="22"/>
          <w:szCs w:val="22"/>
        </w:rPr>
        <w:t xml:space="preserve"> Επιτροπής  Δήμου </w:t>
      </w:r>
      <w:proofErr w:type="spellStart"/>
      <w:r w:rsidRPr="009274E0">
        <w:rPr>
          <w:rFonts w:ascii="Arial" w:hAnsi="Arial" w:cs="Arial"/>
          <w:b/>
          <w:sz w:val="22"/>
          <w:szCs w:val="22"/>
        </w:rPr>
        <w:t>Λεβαδέων</w:t>
      </w:r>
      <w:proofErr w:type="spellEnd"/>
    </w:p>
    <w:p w:rsidR="00F57A65" w:rsidRPr="009274E0" w:rsidRDefault="00F57A65" w:rsidP="00F57A65">
      <w:pPr>
        <w:rPr>
          <w:rFonts w:ascii="Arial" w:hAnsi="Arial" w:cs="Arial"/>
          <w:b/>
          <w:sz w:val="22"/>
          <w:szCs w:val="22"/>
        </w:rPr>
      </w:pPr>
    </w:p>
    <w:p w:rsidR="00F57A65" w:rsidRPr="00267C53" w:rsidRDefault="00F57A65" w:rsidP="00F57A65">
      <w:pPr>
        <w:jc w:val="center"/>
        <w:rPr>
          <w:rFonts w:ascii="Arial" w:hAnsi="Arial" w:cs="Arial"/>
          <w:b/>
          <w:sz w:val="22"/>
          <w:szCs w:val="22"/>
        </w:rPr>
      </w:pPr>
      <w:r w:rsidRPr="009274E0">
        <w:rPr>
          <w:rFonts w:ascii="Arial" w:hAnsi="Arial" w:cs="Arial"/>
          <w:b/>
          <w:sz w:val="22"/>
          <w:szCs w:val="22"/>
        </w:rPr>
        <w:t xml:space="preserve">Αριθμός απόφασης : </w:t>
      </w:r>
      <w:r>
        <w:rPr>
          <w:rFonts w:ascii="Arial" w:hAnsi="Arial" w:cs="Arial"/>
          <w:b/>
          <w:sz w:val="22"/>
          <w:szCs w:val="22"/>
        </w:rPr>
        <w:t>3</w:t>
      </w:r>
      <w:r w:rsidR="00187B16">
        <w:rPr>
          <w:rFonts w:ascii="Arial" w:hAnsi="Arial" w:cs="Arial"/>
          <w:b/>
          <w:sz w:val="22"/>
          <w:szCs w:val="22"/>
        </w:rPr>
        <w:t>8</w:t>
      </w:r>
      <w:r w:rsidR="009A3679">
        <w:rPr>
          <w:rFonts w:ascii="Arial" w:hAnsi="Arial" w:cs="Arial"/>
          <w:b/>
          <w:sz w:val="22"/>
          <w:szCs w:val="22"/>
        </w:rPr>
        <w:t>6</w:t>
      </w:r>
    </w:p>
    <w:p w:rsidR="00F43147" w:rsidRPr="00963AE1" w:rsidRDefault="00187B16" w:rsidP="00963AE1">
      <w:pPr>
        <w:pStyle w:val="210"/>
        <w:ind w:left="426" w:hanging="426"/>
        <w:rPr>
          <w:rFonts w:ascii="Arial" w:eastAsia="Arial Unicode MS" w:hAnsi="Arial" w:cs="Arial"/>
          <w:b/>
          <w:bCs/>
          <w:sz w:val="20"/>
        </w:rPr>
      </w:pPr>
      <w:r w:rsidRPr="00963AE1">
        <w:rPr>
          <w:rFonts w:ascii="Arial" w:eastAsia="Arial Unicode MS" w:hAnsi="Arial" w:cs="Arial"/>
          <w:b/>
          <w:bCs/>
          <w:sz w:val="20"/>
        </w:rPr>
        <w:t xml:space="preserve">               Έγκριση της </w:t>
      </w:r>
      <w:proofErr w:type="spellStart"/>
      <w:r w:rsidRPr="00963AE1">
        <w:rPr>
          <w:rFonts w:ascii="Arial" w:eastAsia="Arial Unicode MS" w:hAnsi="Arial" w:cs="Arial"/>
          <w:b/>
          <w:bCs/>
          <w:sz w:val="20"/>
        </w:rPr>
        <w:t>υπ΄αριθμόν</w:t>
      </w:r>
      <w:proofErr w:type="spellEnd"/>
      <w:r w:rsidRPr="00963AE1">
        <w:rPr>
          <w:rFonts w:ascii="Arial" w:eastAsia="Arial Unicode MS" w:hAnsi="Arial" w:cs="Arial"/>
          <w:b/>
          <w:bCs/>
          <w:sz w:val="20"/>
        </w:rPr>
        <w:t xml:space="preserve"> </w:t>
      </w:r>
      <w:r w:rsidR="00F43147" w:rsidRPr="00963AE1">
        <w:rPr>
          <w:rFonts w:ascii="Arial" w:eastAsia="Arial Unicode MS" w:hAnsi="Arial" w:cs="Arial"/>
          <w:b/>
          <w:sz w:val="20"/>
        </w:rPr>
        <w:t>109/2025</w:t>
      </w:r>
      <w:r w:rsidR="00F43147" w:rsidRPr="00963AE1">
        <w:rPr>
          <w:rFonts w:ascii="Arial" w:eastAsia="Arial Unicode MS" w:hAnsi="Arial" w:cs="Arial"/>
          <w:b/>
          <w:bCs/>
          <w:sz w:val="20"/>
        </w:rPr>
        <w:t xml:space="preserve"> «Μελέτη δυνητικής εξοικονόμησης ύδατος</w:t>
      </w:r>
      <w:r w:rsidR="00F43147" w:rsidRPr="00963AE1">
        <w:rPr>
          <w:rFonts w:ascii="Arial" w:eastAsia="Arial Unicode MS" w:hAnsi="Arial" w:cs="Arial"/>
          <w:b/>
          <w:sz w:val="20"/>
        </w:rPr>
        <w:t>»</w:t>
      </w:r>
      <w:r w:rsidR="00F43147" w:rsidRPr="00963AE1">
        <w:rPr>
          <w:rFonts w:ascii="Arial" w:eastAsia="Arial Unicode MS" w:hAnsi="Arial" w:cs="Arial"/>
          <w:b/>
          <w:bCs/>
          <w:sz w:val="20"/>
        </w:rPr>
        <w:t xml:space="preserve"> στα πλαίσια υποβολής της πράξης με τίτλο «Αναβάθμιση Υποδομών κι εγκαταστάσεων για  ενεργειακή βελτιστοποίηση και έλεγχο καταναλώσεων ύδατος  ΤΟΕΒ ΛΙΒΑΔΕΙΑΣ και ΔΗΜΟΤΙΚΩΝ ΔΙΚΤΥΩΝ του ΔΗΜΟΥ ΛΕΒΑΔΕΩΝ και του ΔΗΜΟΥ ΑΛΙΑΡΤΟΥ - ΘΕΣΠΙΕΩΝ» προς χρηματοδότηση μέσω υποβολής αίτησης στήριξης στο «ΣΤΡΑΤΗΓΙΚΟ ΣΧΕΔΙΟ ΚΟΙΝΗΣ ΑΓΡΟΤΙΚΗΣ ΠΟΛΙΤΙΚΗΣ 2023-2027 (ΣΣ ΚΑΠ 2023-2027», ΠΑΡΕΜΒΑΣΗ Π3-73-1.1 «ΕΡΓΑ ΥΠΟΔΟΜΩΝ ΕΓΓΕΙΩΝ ΒΕΛΤΙΩΣΕΩΝ», ΔΡΑΣΗ 2  «ΕΡΓΑ ΤΑΜΙΕΥΣΗΣ ΚΑΙ ΑΡΔΕΥΤΙΚΩΝ ΔΙΚΤΥΩΝ ΓΙΑ ΝΕΑ ΕΡΓΑ ΥΠΟΔΟΜΩΝ ΕΓΓΕΙΩΝ ΒΕΛΤΙΩΣΕΩΝ» η οποία συγχρηματοδοτείται από το Ευρωπαϊκό Γεωργικό Ταμείο Αγροτικής Ανάπτυξης με Κωδικό Πρόσκλησης στο Ο.Π.Σ.Κ.Α.Π. Π3_73_1.1_2025.</w:t>
      </w:r>
    </w:p>
    <w:p w:rsidR="00F57A65" w:rsidRPr="003A243B" w:rsidRDefault="00F57A65" w:rsidP="00F43147">
      <w:pPr>
        <w:pStyle w:val="210"/>
        <w:ind w:left="284" w:hanging="284"/>
        <w:rPr>
          <w:rFonts w:ascii="Arial" w:eastAsia="SimSun" w:hAnsi="Arial" w:cs="Arial"/>
          <w:b/>
          <w:sz w:val="20"/>
          <w:highlight w:val="white"/>
        </w:rPr>
      </w:pPr>
    </w:p>
    <w:p w:rsidR="00F57A65" w:rsidRDefault="00F57A65" w:rsidP="00F57A65">
      <w:pPr>
        <w:pStyle w:val="ad"/>
        <w:spacing w:line="288" w:lineRule="auto"/>
        <w:ind w:left="-142"/>
        <w:rPr>
          <w:rFonts w:ascii="Arial" w:hAnsi="Arial" w:cs="Arial"/>
          <w:sz w:val="22"/>
          <w:szCs w:val="22"/>
        </w:rPr>
      </w:pPr>
      <w:r>
        <w:rPr>
          <w:rFonts w:ascii="Arial" w:hAnsi="Arial" w:cs="Arial"/>
          <w:sz w:val="22"/>
          <w:szCs w:val="22"/>
        </w:rPr>
        <w:t xml:space="preserve">        </w:t>
      </w:r>
      <w:r w:rsidRPr="0093097D">
        <w:rPr>
          <w:rFonts w:ascii="Arial" w:hAnsi="Arial" w:cs="Arial"/>
          <w:sz w:val="22"/>
          <w:szCs w:val="22"/>
        </w:rPr>
        <w:t xml:space="preserve">Στη Λιβαδειά σήμερα   </w:t>
      </w:r>
      <w:r w:rsidR="00187B16">
        <w:rPr>
          <w:rFonts w:ascii="Arial" w:hAnsi="Arial" w:cs="Arial"/>
          <w:sz w:val="22"/>
          <w:szCs w:val="22"/>
        </w:rPr>
        <w:t>20</w:t>
      </w:r>
      <w:r w:rsidRPr="0093097D">
        <w:rPr>
          <w:rFonts w:ascii="Arial" w:hAnsi="Arial" w:cs="Arial"/>
          <w:sz w:val="22"/>
          <w:szCs w:val="22"/>
          <w:vertAlign w:val="superscript"/>
        </w:rPr>
        <w:t>η</w:t>
      </w:r>
      <w:r w:rsidRPr="0093097D">
        <w:rPr>
          <w:rFonts w:ascii="Arial" w:hAnsi="Arial" w:cs="Arial"/>
          <w:sz w:val="22"/>
          <w:szCs w:val="22"/>
        </w:rPr>
        <w:t xml:space="preserve">    </w:t>
      </w:r>
      <w:r>
        <w:rPr>
          <w:rFonts w:ascii="Arial" w:hAnsi="Arial" w:cs="Arial"/>
          <w:sz w:val="22"/>
          <w:szCs w:val="22"/>
        </w:rPr>
        <w:t>Οκτωβρίου</w:t>
      </w:r>
      <w:r w:rsidRPr="0093097D">
        <w:rPr>
          <w:rFonts w:ascii="Arial" w:hAnsi="Arial" w:cs="Arial"/>
          <w:sz w:val="22"/>
          <w:szCs w:val="22"/>
        </w:rPr>
        <w:t xml:space="preserve">   202</w:t>
      </w:r>
      <w:r w:rsidR="00D12794">
        <w:rPr>
          <w:rFonts w:ascii="Arial" w:hAnsi="Arial" w:cs="Arial"/>
          <w:sz w:val="22"/>
          <w:szCs w:val="22"/>
        </w:rPr>
        <w:t>5</w:t>
      </w:r>
      <w:r w:rsidRPr="0093097D">
        <w:rPr>
          <w:rFonts w:ascii="Arial" w:hAnsi="Arial" w:cs="Arial"/>
          <w:sz w:val="22"/>
          <w:szCs w:val="22"/>
        </w:rPr>
        <w:t xml:space="preserve">  ημέρα  </w:t>
      </w:r>
      <w:r w:rsidR="00187B16">
        <w:rPr>
          <w:rFonts w:ascii="Arial" w:hAnsi="Arial" w:cs="Arial"/>
          <w:sz w:val="22"/>
          <w:szCs w:val="22"/>
        </w:rPr>
        <w:t>Δευτέρα</w:t>
      </w:r>
      <w:r w:rsidRPr="0093097D">
        <w:rPr>
          <w:rFonts w:ascii="Arial" w:hAnsi="Arial" w:cs="Arial"/>
          <w:sz w:val="22"/>
          <w:szCs w:val="22"/>
        </w:rPr>
        <w:t xml:space="preserve">  και, ώρα 1</w:t>
      </w:r>
      <w:r>
        <w:rPr>
          <w:rFonts w:ascii="Arial" w:hAnsi="Arial" w:cs="Arial"/>
          <w:sz w:val="22"/>
          <w:szCs w:val="22"/>
        </w:rPr>
        <w:t>3.45</w:t>
      </w:r>
      <w:r w:rsidRPr="0093097D">
        <w:rPr>
          <w:rFonts w:ascii="Arial" w:hAnsi="Arial" w:cs="Arial"/>
          <w:sz w:val="22"/>
          <w:szCs w:val="22"/>
        </w:rPr>
        <w:t xml:space="preserve">  και στην αίθουσα συνεδριάσεων του Δημοτικού Συμβουλίου  </w:t>
      </w:r>
      <w:proofErr w:type="spellStart"/>
      <w:r w:rsidRPr="0093097D">
        <w:rPr>
          <w:rFonts w:ascii="Arial" w:hAnsi="Arial" w:cs="Arial"/>
          <w:sz w:val="22"/>
          <w:szCs w:val="22"/>
        </w:rPr>
        <w:t>Λεβαδέων</w:t>
      </w:r>
      <w:proofErr w:type="spellEnd"/>
      <w:r w:rsidRPr="0093097D">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sidRPr="0093097D">
        <w:rPr>
          <w:rFonts w:ascii="Arial" w:hAnsi="Arial" w:cs="Arial"/>
          <w:sz w:val="22"/>
          <w:szCs w:val="22"/>
        </w:rPr>
        <w:t>Λεβαδέων</w:t>
      </w:r>
      <w:proofErr w:type="spellEnd"/>
      <w:r w:rsidRPr="0093097D">
        <w:rPr>
          <w:rFonts w:ascii="Arial" w:hAnsi="Arial" w:cs="Arial"/>
          <w:sz w:val="22"/>
          <w:szCs w:val="22"/>
        </w:rPr>
        <w:t xml:space="preserve"> μετά την από  </w:t>
      </w:r>
      <w:r>
        <w:rPr>
          <w:rFonts w:ascii="Arial" w:hAnsi="Arial" w:cs="Arial"/>
          <w:sz w:val="22"/>
          <w:szCs w:val="22"/>
        </w:rPr>
        <w:t xml:space="preserve"> 20</w:t>
      </w:r>
      <w:r w:rsidR="00187B16">
        <w:rPr>
          <w:rFonts w:ascii="Arial" w:hAnsi="Arial" w:cs="Arial"/>
          <w:sz w:val="22"/>
          <w:szCs w:val="22"/>
        </w:rPr>
        <w:t>806/16</w:t>
      </w:r>
      <w:r>
        <w:rPr>
          <w:rFonts w:ascii="Arial" w:hAnsi="Arial" w:cs="Arial"/>
          <w:sz w:val="22"/>
          <w:szCs w:val="22"/>
        </w:rPr>
        <w:t xml:space="preserve">-10-2025 </w:t>
      </w:r>
      <w:r w:rsidRPr="0093097D">
        <w:rPr>
          <w:rFonts w:ascii="Arial" w:hAnsi="Arial" w:cs="Arial"/>
          <w:sz w:val="22"/>
          <w:szCs w:val="22"/>
        </w:rPr>
        <w:t xml:space="preserve"> έγγραφη πρόσκληση του  Προέδρου της (Δημάρχου </w:t>
      </w:r>
      <w:proofErr w:type="spellStart"/>
      <w:r w:rsidRPr="0093097D">
        <w:rPr>
          <w:rFonts w:ascii="Arial" w:hAnsi="Arial" w:cs="Arial"/>
          <w:sz w:val="22"/>
          <w:szCs w:val="22"/>
        </w:rPr>
        <w:t>Λεβαδέων</w:t>
      </w:r>
      <w:proofErr w:type="spellEnd"/>
      <w:r w:rsidRPr="0093097D">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Pr="0093097D">
        <w:rPr>
          <w:rFonts w:ascii="Arial" w:hAnsi="Arial" w:cs="Arial"/>
          <w:sz w:val="22"/>
          <w:szCs w:val="22"/>
          <w:vertAlign w:val="superscript"/>
        </w:rPr>
        <w:t>Α</w:t>
      </w:r>
      <w:r w:rsidRPr="0093097D">
        <w:rPr>
          <w:rFonts w:ascii="Arial" w:hAnsi="Arial" w:cs="Arial"/>
          <w:sz w:val="22"/>
          <w:szCs w:val="22"/>
        </w:rPr>
        <w:t xml:space="preserve"> παρ. 1 του Ν. 3852/2010 όπως αυτό τροποποιήθηκε από το άρθρο 9 του Ν. 5056/2023 - </w:t>
      </w:r>
      <w:r>
        <w:rPr>
          <w:rFonts w:ascii="Arial" w:hAnsi="Arial" w:cs="Arial"/>
          <w:sz w:val="22"/>
          <w:szCs w:val="22"/>
        </w:rPr>
        <w:t>Αρμοδιότητες Δημοτικής Επιτροπής.</w:t>
      </w:r>
    </w:p>
    <w:p w:rsidR="00326212" w:rsidRDefault="00F57A65" w:rsidP="00326212">
      <w:pPr>
        <w:pStyle w:val="ad"/>
        <w:spacing w:line="288" w:lineRule="auto"/>
        <w:ind w:left="-142"/>
        <w:rPr>
          <w:rFonts w:ascii="Arial" w:hAnsi="Arial" w:cs="Arial"/>
          <w:sz w:val="22"/>
          <w:szCs w:val="22"/>
        </w:rPr>
      </w:pPr>
      <w:r w:rsidRPr="008D226F">
        <w:rPr>
          <w:rFonts w:ascii="Arial" w:eastAsia="Arial" w:hAnsi="Arial" w:cs="Arial"/>
          <w:b/>
          <w:sz w:val="22"/>
          <w:szCs w:val="22"/>
        </w:rPr>
        <w:t xml:space="preserve">    </w:t>
      </w:r>
      <w:r w:rsidR="00326212">
        <w:rPr>
          <w:rFonts w:ascii="Arial" w:hAnsi="Arial" w:cs="Arial"/>
          <w:sz w:val="22"/>
          <w:szCs w:val="22"/>
        </w:rPr>
        <w:t>Αφού  διαπιστώθηκε ότι υπάρχει νόμιμη απαρτία, επειδή σε σύνολο 7 (επτά)  μελών ήταν        παρόντα  5 (πέντε)  , ήτοι:</w:t>
      </w:r>
    </w:p>
    <w:p w:rsidR="00326212" w:rsidRDefault="00326212" w:rsidP="00326212">
      <w:pPr>
        <w:pStyle w:val="35"/>
        <w:ind w:left="284"/>
        <w:jc w:val="both"/>
        <w:rPr>
          <w:rFonts w:ascii="Arial" w:hAnsi="Arial" w:cs="Arial"/>
          <w:sz w:val="22"/>
          <w:szCs w:val="22"/>
        </w:rPr>
      </w:pPr>
    </w:p>
    <w:p w:rsidR="00326212" w:rsidRDefault="00326212" w:rsidP="00326212">
      <w:pPr>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 ΠΑΡΟΝΤΕΣ                                                                           ΑΠΟΝΤΕΣ</w:t>
      </w:r>
    </w:p>
    <w:p w:rsidR="00326212" w:rsidRDefault="00326212" w:rsidP="00326212">
      <w:pPr>
        <w:tabs>
          <w:tab w:val="left" w:pos="360"/>
          <w:tab w:val="left" w:pos="6237"/>
        </w:tabs>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 </w:t>
      </w:r>
      <w:proofErr w:type="spellStart"/>
      <w:r>
        <w:rPr>
          <w:rFonts w:ascii="Arial" w:hAnsi="Arial" w:cs="Arial"/>
          <w:sz w:val="22"/>
          <w:szCs w:val="22"/>
        </w:rPr>
        <w:t>Καραμάνης</w:t>
      </w:r>
      <w:proofErr w:type="spellEnd"/>
      <w:r>
        <w:rPr>
          <w:rFonts w:ascii="Arial" w:hAnsi="Arial" w:cs="Arial"/>
          <w:sz w:val="22"/>
          <w:szCs w:val="22"/>
        </w:rPr>
        <w:t xml:space="preserve">  Δημήτριος-Πρόεδρος                               1. </w:t>
      </w:r>
      <w:proofErr w:type="spellStart"/>
      <w:r>
        <w:rPr>
          <w:rFonts w:ascii="Arial" w:hAnsi="Arial" w:cs="Arial"/>
          <w:sz w:val="22"/>
          <w:szCs w:val="22"/>
        </w:rPr>
        <w:t>Αγνιάδης</w:t>
      </w:r>
      <w:proofErr w:type="spellEnd"/>
      <w:r>
        <w:rPr>
          <w:rFonts w:ascii="Arial" w:hAnsi="Arial" w:cs="Arial"/>
          <w:sz w:val="22"/>
          <w:szCs w:val="22"/>
        </w:rPr>
        <w:t xml:space="preserve"> Παναγιώτης</w:t>
      </w:r>
    </w:p>
    <w:p w:rsidR="00326212" w:rsidRDefault="00326212" w:rsidP="00326212">
      <w:pPr>
        <w:tabs>
          <w:tab w:val="left" w:pos="360"/>
          <w:tab w:val="left" w:pos="6237"/>
        </w:tabs>
        <w:rPr>
          <w:rFonts w:ascii="Arial" w:hAnsi="Arial" w:cs="Arial"/>
          <w:sz w:val="22"/>
          <w:szCs w:val="22"/>
        </w:rPr>
      </w:pPr>
      <w:r>
        <w:rPr>
          <w:rFonts w:ascii="Arial" w:hAnsi="Arial" w:cs="Arial"/>
          <w:sz w:val="22"/>
          <w:szCs w:val="22"/>
        </w:rPr>
        <w:t xml:space="preserve">      2. </w:t>
      </w:r>
      <w:proofErr w:type="spellStart"/>
      <w:r>
        <w:rPr>
          <w:rFonts w:ascii="Arial" w:hAnsi="Arial" w:cs="Arial"/>
          <w:sz w:val="22"/>
          <w:szCs w:val="22"/>
        </w:rPr>
        <w:t>Τουμαράς</w:t>
      </w:r>
      <w:proofErr w:type="spellEnd"/>
      <w:r>
        <w:rPr>
          <w:rFonts w:ascii="Arial" w:hAnsi="Arial" w:cs="Arial"/>
          <w:sz w:val="22"/>
          <w:szCs w:val="22"/>
        </w:rPr>
        <w:t xml:space="preserve"> Βασίλειος                                                    2. </w:t>
      </w:r>
      <w:proofErr w:type="spellStart"/>
      <w:r>
        <w:rPr>
          <w:rFonts w:ascii="Arial" w:hAnsi="Arial" w:cs="Arial"/>
          <w:sz w:val="22"/>
          <w:szCs w:val="22"/>
        </w:rPr>
        <w:t>Ταγκαλέγκας</w:t>
      </w:r>
      <w:proofErr w:type="spellEnd"/>
      <w:r>
        <w:rPr>
          <w:rFonts w:ascii="Arial" w:hAnsi="Arial" w:cs="Arial"/>
          <w:sz w:val="22"/>
          <w:szCs w:val="22"/>
        </w:rPr>
        <w:t xml:space="preserve"> Ιωάννης    </w:t>
      </w:r>
    </w:p>
    <w:p w:rsidR="00326212" w:rsidRDefault="00326212" w:rsidP="00326212">
      <w:pPr>
        <w:tabs>
          <w:tab w:val="left" w:pos="360"/>
          <w:tab w:val="left" w:pos="6237"/>
        </w:tabs>
        <w:rPr>
          <w:rFonts w:ascii="Arial" w:hAnsi="Arial" w:cs="Arial"/>
          <w:sz w:val="22"/>
          <w:szCs w:val="22"/>
        </w:rPr>
      </w:pPr>
      <w:r>
        <w:rPr>
          <w:rFonts w:ascii="Arial" w:hAnsi="Arial" w:cs="Arial"/>
          <w:sz w:val="22"/>
          <w:szCs w:val="22"/>
        </w:rPr>
        <w:t xml:space="preserve">      3.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Αν και είχαν νόμιμα προσκληθεί </w:t>
      </w:r>
    </w:p>
    <w:p w:rsidR="00326212" w:rsidRDefault="00326212" w:rsidP="00326212">
      <w:pPr>
        <w:tabs>
          <w:tab w:val="left" w:pos="360"/>
          <w:tab w:val="left" w:pos="6237"/>
        </w:tabs>
        <w:rPr>
          <w:rFonts w:ascii="Arial" w:hAnsi="Arial" w:cs="Arial"/>
          <w:sz w:val="22"/>
          <w:szCs w:val="22"/>
        </w:rPr>
      </w:pPr>
      <w:r>
        <w:rPr>
          <w:rFonts w:ascii="Arial" w:hAnsi="Arial" w:cs="Arial"/>
          <w:sz w:val="22"/>
          <w:szCs w:val="22"/>
        </w:rPr>
        <w:t xml:space="preserve">      4. Παπαβασιλείου Αικατερίνη </w:t>
      </w:r>
    </w:p>
    <w:p w:rsidR="00326212" w:rsidRDefault="00326212" w:rsidP="00326212">
      <w:pPr>
        <w:tabs>
          <w:tab w:val="left" w:pos="360"/>
          <w:tab w:val="left" w:pos="6237"/>
        </w:tabs>
        <w:rPr>
          <w:rFonts w:ascii="Arial" w:hAnsi="Arial" w:cs="Arial"/>
          <w:sz w:val="22"/>
          <w:szCs w:val="22"/>
        </w:rPr>
      </w:pPr>
      <w:r>
        <w:rPr>
          <w:rFonts w:ascii="Arial" w:hAnsi="Arial" w:cs="Arial"/>
          <w:sz w:val="22"/>
          <w:szCs w:val="22"/>
        </w:rPr>
        <w:t xml:space="preserve">      5. </w:t>
      </w:r>
      <w:proofErr w:type="spellStart"/>
      <w:r>
        <w:rPr>
          <w:rFonts w:ascii="Arial" w:hAnsi="Arial" w:cs="Arial"/>
          <w:sz w:val="22"/>
          <w:szCs w:val="22"/>
        </w:rPr>
        <w:t>Μίχας</w:t>
      </w:r>
      <w:proofErr w:type="spellEnd"/>
      <w:r>
        <w:rPr>
          <w:rFonts w:ascii="Arial" w:hAnsi="Arial" w:cs="Arial"/>
          <w:sz w:val="22"/>
          <w:szCs w:val="22"/>
        </w:rPr>
        <w:t xml:space="preserve">  Δημήτριος</w:t>
      </w:r>
    </w:p>
    <w:p w:rsidR="00961095" w:rsidRDefault="00961095" w:rsidP="00326212">
      <w:pPr>
        <w:pStyle w:val="ad"/>
        <w:spacing w:line="288" w:lineRule="auto"/>
        <w:ind w:left="-142"/>
        <w:rPr>
          <w:rFonts w:ascii="Arial" w:hAnsi="Arial" w:cs="Arial"/>
          <w:sz w:val="22"/>
          <w:szCs w:val="22"/>
          <w:highlight w:val="yellow"/>
        </w:rPr>
      </w:pPr>
    </w:p>
    <w:p w:rsidR="00E4005D" w:rsidRDefault="00E4005D" w:rsidP="00E4005D">
      <w:pPr>
        <w:tabs>
          <w:tab w:val="left" w:pos="360"/>
          <w:tab w:val="left" w:pos="6237"/>
        </w:tabs>
        <w:ind w:right="-335"/>
        <w:rPr>
          <w:rFonts w:ascii="Arial" w:hAnsi="Arial" w:cs="Arial"/>
          <w:sz w:val="22"/>
          <w:szCs w:val="22"/>
        </w:rPr>
      </w:pPr>
    </w:p>
    <w:p w:rsidR="005172BD" w:rsidRPr="00F57A65" w:rsidRDefault="005172BD" w:rsidP="002465A3">
      <w:pPr>
        <w:tabs>
          <w:tab w:val="left" w:pos="360"/>
          <w:tab w:val="left" w:pos="6237"/>
        </w:tabs>
        <w:ind w:right="-335"/>
        <w:rPr>
          <w:rFonts w:ascii="Arial" w:hAnsi="Arial" w:cs="Arial"/>
          <w:sz w:val="22"/>
          <w:szCs w:val="22"/>
          <w:highlight w:val="yellow"/>
        </w:rPr>
      </w:pPr>
    </w:p>
    <w:p w:rsidR="00414642" w:rsidRPr="00F57A65" w:rsidRDefault="00414642" w:rsidP="00963AE1">
      <w:pPr>
        <w:pStyle w:val="210"/>
        <w:ind w:left="284" w:hanging="851"/>
        <w:rPr>
          <w:rFonts w:ascii="Arial" w:eastAsia="Arial" w:hAnsi="Arial" w:cs="Arial"/>
          <w:b/>
          <w:sz w:val="22"/>
          <w:szCs w:val="22"/>
        </w:rPr>
      </w:pPr>
      <w:r w:rsidRPr="00963AE1">
        <w:rPr>
          <w:rFonts w:ascii="Arial" w:eastAsia="Arial" w:hAnsi="Arial" w:cs="Arial"/>
          <w:sz w:val="22"/>
          <w:szCs w:val="22"/>
        </w:rPr>
        <w:t xml:space="preserve">       </w:t>
      </w:r>
      <w:r w:rsidR="00187B16" w:rsidRPr="00963AE1">
        <w:rPr>
          <w:rFonts w:ascii="Arial" w:eastAsia="Arial" w:hAnsi="Arial" w:cs="Arial"/>
          <w:sz w:val="22"/>
          <w:szCs w:val="22"/>
        </w:rPr>
        <w:t xml:space="preserve">             </w:t>
      </w:r>
      <w:r w:rsidRPr="00963AE1">
        <w:rPr>
          <w:rFonts w:ascii="Arial" w:eastAsia="Arial" w:hAnsi="Arial" w:cs="Arial"/>
          <w:sz w:val="22"/>
          <w:szCs w:val="22"/>
        </w:rPr>
        <w:t xml:space="preserve"> Ο  Πρόεδρος  της Δημοτικής  Επιτροπής ενημέρωσε το σώμα ότι υποβλήθηκε το </w:t>
      </w:r>
      <w:proofErr w:type="spellStart"/>
      <w:r w:rsidRPr="00963AE1">
        <w:rPr>
          <w:rFonts w:ascii="Arial" w:eastAsia="Arial" w:hAnsi="Arial" w:cs="Arial"/>
          <w:sz w:val="22"/>
          <w:szCs w:val="22"/>
        </w:rPr>
        <w:t>υπ΄αριθμ</w:t>
      </w:r>
      <w:proofErr w:type="spellEnd"/>
      <w:r w:rsidRPr="00963AE1">
        <w:rPr>
          <w:rFonts w:ascii="Arial" w:eastAsia="Arial" w:hAnsi="Arial" w:cs="Arial"/>
          <w:sz w:val="22"/>
          <w:szCs w:val="22"/>
        </w:rPr>
        <w:t xml:space="preserve">. </w:t>
      </w:r>
      <w:proofErr w:type="spellStart"/>
      <w:r w:rsidRPr="00963AE1">
        <w:rPr>
          <w:rFonts w:ascii="Arial" w:eastAsia="Arial" w:hAnsi="Arial" w:cs="Arial"/>
          <w:sz w:val="22"/>
          <w:szCs w:val="22"/>
        </w:rPr>
        <w:t>πρωτ</w:t>
      </w:r>
      <w:proofErr w:type="spellEnd"/>
      <w:r w:rsidRPr="00963AE1">
        <w:rPr>
          <w:rFonts w:ascii="Arial" w:eastAsia="Arial" w:hAnsi="Arial" w:cs="Arial"/>
          <w:sz w:val="22"/>
          <w:szCs w:val="22"/>
        </w:rPr>
        <w:t xml:space="preserve">. </w:t>
      </w:r>
      <w:r w:rsidR="00321A78" w:rsidRPr="00963AE1">
        <w:rPr>
          <w:rFonts w:ascii="Arial" w:eastAsia="Arial" w:hAnsi="Arial" w:cs="Arial"/>
          <w:sz w:val="22"/>
          <w:szCs w:val="22"/>
        </w:rPr>
        <w:t>20</w:t>
      </w:r>
      <w:r w:rsidR="00187B16" w:rsidRPr="00963AE1">
        <w:rPr>
          <w:rFonts w:ascii="Arial" w:eastAsia="Arial" w:hAnsi="Arial" w:cs="Arial"/>
          <w:sz w:val="22"/>
          <w:szCs w:val="22"/>
        </w:rPr>
        <w:t>84</w:t>
      </w:r>
      <w:r w:rsidR="00F43147" w:rsidRPr="00963AE1">
        <w:rPr>
          <w:rFonts w:ascii="Arial" w:eastAsia="Arial" w:hAnsi="Arial" w:cs="Arial"/>
          <w:sz w:val="22"/>
          <w:szCs w:val="22"/>
        </w:rPr>
        <w:t>2</w:t>
      </w:r>
      <w:r w:rsidRPr="00963AE1">
        <w:rPr>
          <w:rFonts w:ascii="Arial" w:eastAsia="Arial" w:hAnsi="Arial" w:cs="Arial"/>
          <w:sz w:val="22"/>
          <w:szCs w:val="22"/>
        </w:rPr>
        <w:t>/</w:t>
      </w:r>
      <w:r w:rsidR="00321A78" w:rsidRPr="00963AE1">
        <w:rPr>
          <w:rFonts w:ascii="Arial" w:eastAsia="Arial" w:hAnsi="Arial" w:cs="Arial"/>
          <w:sz w:val="22"/>
          <w:szCs w:val="22"/>
        </w:rPr>
        <w:t>1</w:t>
      </w:r>
      <w:r w:rsidR="00187B16" w:rsidRPr="00963AE1">
        <w:rPr>
          <w:rFonts w:ascii="Arial" w:eastAsia="Arial" w:hAnsi="Arial" w:cs="Arial"/>
          <w:sz w:val="22"/>
          <w:szCs w:val="22"/>
        </w:rPr>
        <w:t>7</w:t>
      </w:r>
      <w:r w:rsidRPr="00963AE1">
        <w:rPr>
          <w:rFonts w:ascii="Arial" w:eastAsia="Arial" w:hAnsi="Arial" w:cs="Arial"/>
          <w:sz w:val="22"/>
          <w:szCs w:val="22"/>
        </w:rPr>
        <w:t xml:space="preserve">-10-2025 έγγραφο </w:t>
      </w:r>
      <w:r w:rsidR="00F57A65" w:rsidRPr="00963AE1">
        <w:rPr>
          <w:rFonts w:ascii="Arial" w:eastAsia="Arial" w:hAnsi="Arial" w:cs="Arial"/>
          <w:sz w:val="22"/>
          <w:szCs w:val="22"/>
        </w:rPr>
        <w:t>της Δ/</w:t>
      </w:r>
      <w:proofErr w:type="spellStart"/>
      <w:r w:rsidR="00F57A65" w:rsidRPr="00963AE1">
        <w:rPr>
          <w:rFonts w:ascii="Arial" w:eastAsia="Arial" w:hAnsi="Arial" w:cs="Arial"/>
          <w:sz w:val="22"/>
          <w:szCs w:val="22"/>
        </w:rPr>
        <w:t>νσης</w:t>
      </w:r>
      <w:proofErr w:type="spellEnd"/>
      <w:r w:rsidR="00F57A65" w:rsidRPr="00963AE1">
        <w:rPr>
          <w:rFonts w:ascii="Arial" w:eastAsia="Arial" w:hAnsi="Arial" w:cs="Arial"/>
          <w:sz w:val="22"/>
          <w:szCs w:val="22"/>
        </w:rPr>
        <w:t xml:space="preserve">  Τεχνικών Υπηρεσιών </w:t>
      </w:r>
      <w:r w:rsidRPr="00963AE1">
        <w:rPr>
          <w:rFonts w:ascii="Arial" w:eastAsia="Arial" w:hAnsi="Arial" w:cs="Arial"/>
          <w:sz w:val="22"/>
          <w:szCs w:val="22"/>
        </w:rPr>
        <w:t xml:space="preserve"> του </w:t>
      </w:r>
      <w:r w:rsidRPr="00963AE1">
        <w:rPr>
          <w:rFonts w:ascii="Arial" w:hAnsi="Arial" w:cs="Arial"/>
          <w:sz w:val="22"/>
          <w:szCs w:val="22"/>
        </w:rPr>
        <w:t xml:space="preserve">Δήμου </w:t>
      </w:r>
      <w:proofErr w:type="spellStart"/>
      <w:r w:rsidRPr="00963AE1">
        <w:rPr>
          <w:rFonts w:ascii="Arial" w:hAnsi="Arial" w:cs="Arial"/>
          <w:sz w:val="22"/>
          <w:szCs w:val="22"/>
        </w:rPr>
        <w:t>Λεβαδέων</w:t>
      </w:r>
      <w:proofErr w:type="spellEnd"/>
      <w:r w:rsidRPr="00963AE1">
        <w:rPr>
          <w:rFonts w:ascii="Arial" w:hAnsi="Arial" w:cs="Arial"/>
          <w:sz w:val="22"/>
          <w:szCs w:val="22"/>
        </w:rPr>
        <w:t xml:space="preserve"> με τίτλο :</w:t>
      </w:r>
      <w:r w:rsidRPr="00963AE1">
        <w:rPr>
          <w:rFonts w:ascii="Arial" w:eastAsia="SimSun" w:hAnsi="Arial" w:cs="Arial"/>
          <w:sz w:val="22"/>
          <w:szCs w:val="22"/>
          <w:highlight w:val="white"/>
        </w:rPr>
        <w:t xml:space="preserve"> </w:t>
      </w:r>
      <w:proofErr w:type="spellStart"/>
      <w:r w:rsidRPr="00963AE1">
        <w:rPr>
          <w:rFonts w:ascii="Arial" w:eastAsia="SimSun" w:hAnsi="Arial" w:cs="Arial"/>
          <w:i/>
          <w:sz w:val="22"/>
          <w:szCs w:val="22"/>
          <w:highlight w:val="white"/>
        </w:rPr>
        <w:t>΄΄</w:t>
      </w:r>
      <w:proofErr w:type="spellEnd"/>
      <w:r w:rsidR="00187B16" w:rsidRPr="00963AE1">
        <w:rPr>
          <w:rFonts w:ascii="Arial" w:eastAsia="Arial Unicode MS" w:hAnsi="Arial" w:cs="Arial"/>
          <w:bCs/>
          <w:i/>
          <w:sz w:val="20"/>
        </w:rPr>
        <w:t xml:space="preserve"> Έγκριση της </w:t>
      </w:r>
      <w:proofErr w:type="spellStart"/>
      <w:r w:rsidR="00187B16" w:rsidRPr="00963AE1">
        <w:rPr>
          <w:rFonts w:ascii="Arial" w:eastAsia="Arial Unicode MS" w:hAnsi="Arial" w:cs="Arial"/>
          <w:bCs/>
          <w:i/>
          <w:sz w:val="20"/>
        </w:rPr>
        <w:t>υπ΄αριθμόν</w:t>
      </w:r>
      <w:proofErr w:type="spellEnd"/>
      <w:r w:rsidR="00187B16" w:rsidRPr="00963AE1">
        <w:rPr>
          <w:rFonts w:ascii="Arial" w:eastAsia="Arial Unicode MS" w:hAnsi="Arial" w:cs="Arial"/>
          <w:bCs/>
          <w:i/>
          <w:sz w:val="20"/>
        </w:rPr>
        <w:t xml:space="preserve"> </w:t>
      </w:r>
      <w:r w:rsidR="00187B16" w:rsidRPr="00963AE1">
        <w:rPr>
          <w:rFonts w:ascii="Arial" w:eastAsia="Arial Unicode MS" w:hAnsi="Arial" w:cs="Arial"/>
          <w:b/>
          <w:i/>
          <w:sz w:val="20"/>
        </w:rPr>
        <w:t>10</w:t>
      </w:r>
      <w:r w:rsidR="00963AE1" w:rsidRPr="00963AE1">
        <w:rPr>
          <w:rFonts w:ascii="Arial" w:eastAsia="Arial Unicode MS" w:hAnsi="Arial" w:cs="Arial"/>
          <w:b/>
          <w:i/>
          <w:sz w:val="20"/>
        </w:rPr>
        <w:t>9</w:t>
      </w:r>
      <w:r w:rsidR="00187B16" w:rsidRPr="00963AE1">
        <w:rPr>
          <w:rFonts w:ascii="Arial" w:eastAsia="Arial Unicode MS" w:hAnsi="Arial" w:cs="Arial"/>
          <w:b/>
          <w:i/>
          <w:sz w:val="20"/>
        </w:rPr>
        <w:t>/2025</w:t>
      </w:r>
      <w:r w:rsidR="00187B16" w:rsidRPr="00963AE1">
        <w:rPr>
          <w:rFonts w:ascii="Arial" w:eastAsia="Arial Unicode MS" w:hAnsi="Arial" w:cs="Arial"/>
          <w:bCs/>
          <w:i/>
          <w:sz w:val="20"/>
        </w:rPr>
        <w:t xml:space="preserve"> «</w:t>
      </w:r>
      <w:proofErr w:type="spellStart"/>
      <w:r w:rsidR="00187B16" w:rsidRPr="00963AE1">
        <w:rPr>
          <w:rFonts w:ascii="Arial" w:eastAsia="Arial Unicode MS" w:hAnsi="Arial" w:cs="Arial"/>
          <w:b/>
          <w:bCs/>
          <w:i/>
          <w:sz w:val="20"/>
        </w:rPr>
        <w:t>Γεωργοτεχνική</w:t>
      </w:r>
      <w:proofErr w:type="spellEnd"/>
      <w:r w:rsidR="00187B16" w:rsidRPr="00963AE1">
        <w:rPr>
          <w:rFonts w:ascii="Arial" w:eastAsia="Arial Unicode MS" w:hAnsi="Arial" w:cs="Arial"/>
          <w:b/>
          <w:bCs/>
          <w:i/>
          <w:sz w:val="20"/>
        </w:rPr>
        <w:t xml:space="preserve"> –</w:t>
      </w:r>
      <w:r w:rsidR="00187B16" w:rsidRPr="00963AE1">
        <w:rPr>
          <w:rFonts w:ascii="Arial" w:eastAsia="Arial Unicode MS" w:hAnsi="Arial" w:cs="Arial"/>
          <w:bCs/>
          <w:i/>
          <w:sz w:val="20"/>
        </w:rPr>
        <w:t xml:space="preserve"> </w:t>
      </w:r>
      <w:proofErr w:type="spellStart"/>
      <w:r w:rsidR="00187B16" w:rsidRPr="00963AE1">
        <w:rPr>
          <w:rFonts w:ascii="Arial" w:eastAsia="Arial Unicode MS" w:hAnsi="Arial" w:cs="Arial"/>
          <w:b/>
          <w:i/>
          <w:sz w:val="20"/>
        </w:rPr>
        <w:t>Γεωργοοικονομική</w:t>
      </w:r>
      <w:proofErr w:type="spellEnd"/>
      <w:r w:rsidR="00187B16" w:rsidRPr="00963AE1">
        <w:rPr>
          <w:rFonts w:ascii="Arial" w:eastAsia="Arial Unicode MS" w:hAnsi="Arial" w:cs="Arial"/>
          <w:b/>
          <w:i/>
          <w:sz w:val="20"/>
        </w:rPr>
        <w:t xml:space="preserve"> </w:t>
      </w:r>
      <w:r w:rsidR="00187B16" w:rsidRPr="00963AE1">
        <w:rPr>
          <w:rFonts w:ascii="Arial" w:eastAsia="Arial Unicode MS" w:hAnsi="Arial" w:cs="Arial"/>
          <w:b/>
          <w:bCs/>
          <w:i/>
          <w:sz w:val="20"/>
        </w:rPr>
        <w:t>Μελέτη</w:t>
      </w:r>
      <w:r w:rsidR="00187B16" w:rsidRPr="00963AE1">
        <w:rPr>
          <w:rFonts w:ascii="Arial" w:eastAsia="Arial Unicode MS" w:hAnsi="Arial" w:cs="Arial"/>
          <w:b/>
          <w:i/>
          <w:sz w:val="20"/>
        </w:rPr>
        <w:t>»</w:t>
      </w:r>
      <w:r w:rsidR="00187B16" w:rsidRPr="00963AE1">
        <w:rPr>
          <w:rFonts w:ascii="Arial" w:eastAsia="Arial Unicode MS" w:hAnsi="Arial" w:cs="Arial"/>
          <w:bCs/>
          <w:i/>
          <w:sz w:val="20"/>
        </w:rPr>
        <w:t xml:space="preserve"> στα πλαίσια υποβολής της πράξης με τίτλο :</w:t>
      </w:r>
      <w:r w:rsidR="00963AE1" w:rsidRPr="00963AE1">
        <w:rPr>
          <w:rFonts w:ascii="Arial" w:eastAsia="Arial Unicode MS" w:hAnsi="Arial" w:cs="Arial"/>
          <w:bCs/>
          <w:i/>
          <w:sz w:val="20"/>
        </w:rPr>
        <w:t xml:space="preserve">  Έγκριση της </w:t>
      </w:r>
      <w:proofErr w:type="spellStart"/>
      <w:r w:rsidR="00963AE1" w:rsidRPr="00963AE1">
        <w:rPr>
          <w:rFonts w:ascii="Arial" w:eastAsia="Arial Unicode MS" w:hAnsi="Arial" w:cs="Arial"/>
          <w:bCs/>
          <w:i/>
          <w:sz w:val="20"/>
        </w:rPr>
        <w:t>υπ΄αριθμόν</w:t>
      </w:r>
      <w:proofErr w:type="spellEnd"/>
      <w:r w:rsidR="00963AE1" w:rsidRPr="00963AE1">
        <w:rPr>
          <w:rFonts w:ascii="Arial" w:eastAsia="Arial Unicode MS" w:hAnsi="Arial" w:cs="Arial"/>
          <w:bCs/>
          <w:i/>
          <w:sz w:val="20"/>
        </w:rPr>
        <w:t xml:space="preserve"> </w:t>
      </w:r>
      <w:r w:rsidR="00963AE1" w:rsidRPr="00963AE1">
        <w:rPr>
          <w:rFonts w:ascii="Arial" w:eastAsia="Arial Unicode MS" w:hAnsi="Arial" w:cs="Arial"/>
          <w:i/>
          <w:sz w:val="20"/>
        </w:rPr>
        <w:t>109/2025</w:t>
      </w:r>
      <w:r w:rsidR="00963AE1" w:rsidRPr="00963AE1">
        <w:rPr>
          <w:rFonts w:ascii="Arial" w:eastAsia="Arial Unicode MS" w:hAnsi="Arial" w:cs="Arial"/>
          <w:bCs/>
          <w:i/>
          <w:sz w:val="20"/>
        </w:rPr>
        <w:t xml:space="preserve"> «Μελέτη δυνητικής εξοικονόμησης ύδατος</w:t>
      </w:r>
      <w:r w:rsidR="00963AE1" w:rsidRPr="00963AE1">
        <w:rPr>
          <w:rFonts w:ascii="Arial" w:eastAsia="Arial Unicode MS" w:hAnsi="Arial" w:cs="Arial"/>
          <w:i/>
          <w:sz w:val="20"/>
        </w:rPr>
        <w:t>»</w:t>
      </w:r>
      <w:r w:rsidR="00963AE1" w:rsidRPr="00963AE1">
        <w:rPr>
          <w:rFonts w:ascii="Arial" w:eastAsia="Arial Unicode MS" w:hAnsi="Arial" w:cs="Arial"/>
          <w:bCs/>
          <w:i/>
          <w:sz w:val="20"/>
        </w:rPr>
        <w:t xml:space="preserve"> στα πλαίσια υποβολής της πράξης με τίτλο «Αναβάθμιση Υποδομών κι εγκαταστάσεων για  ενεργειακή βελτιστοποίηση και έλεγχο καταναλώσεων ύδατος  ΤΟΕΒ ΛΙΒΑΔΕΙΑΣ και ΔΗΜΟΤΙΚΩΝ ΔΙΚΤΥΩΝ του ΔΗΜΟΥ ΛΕΒΑΔΕΩΝ και του ΔΗΜΟΥ ΑΛΙΑΡΤΟΥ - ΘΕΣΠΙΕΩΝ» προς χρηματοδότηση μέσω υποβολής αίτησης στήριξης στο «ΣΤΡΑΤΗΓΙΚΟ ΣΧΕΔΙΟ ΚΟΙΝΗΣ ΑΓΡΟΤΙΚΗΣ ΠΟΛΙΤΙΚΗΣ 2023-2027 (ΣΣ ΚΑΠ 2023-2027», ΠΑΡΕΜΒΑΣΗ Π3-73-1.1 «ΕΡΓΑ ΥΠΟΔΟΜΩΝ ΕΓΓΕΙΩΝ ΒΕΛΤΙΩΣΕΩΝ», ΔΡΑΣΗ 2  «ΕΡΓΑ ΤΑΜΙΕΥΣΗΣ ΚΑΙ ΑΡΔΕΥΤΙΚΩΝ ΔΙΚΤΥΩΝ ΓΙΑ ΝΕΑ ΕΡΓΑ ΥΠΟΔΟΜΩΝ ΕΓΓΕΙΩΝ ΒΕΛΤΙΩΣΕΩΝ» η οποία συγχρηματοδοτείται από το Ευρωπαϊκό Γεωργικό Ταμείο Αγροτικής Ανάπτυξης με Κωδικό Πρόσκλησης στο Ο.Π.Σ.Κ.Α.Π. Π3_73_1.1_2025</w:t>
      </w:r>
      <w:r w:rsidR="00963AE1">
        <w:rPr>
          <w:rFonts w:ascii="Arial" w:eastAsia="Arial Unicode MS" w:hAnsi="Arial" w:cs="Arial"/>
          <w:bCs/>
          <w:sz w:val="20"/>
        </w:rPr>
        <w:t xml:space="preserve"> , </w:t>
      </w:r>
      <w:r w:rsidR="00187B16">
        <w:rPr>
          <w:rFonts w:ascii="Arial" w:eastAsia="Arial Unicode MS" w:hAnsi="Arial" w:cs="Arial"/>
          <w:bCs/>
          <w:sz w:val="20"/>
        </w:rPr>
        <w:t xml:space="preserve"> </w:t>
      </w:r>
      <w:r w:rsidRPr="00F57A65">
        <w:rPr>
          <w:rFonts w:ascii="Arial" w:eastAsia="SimSun" w:hAnsi="Arial" w:cs="Arial"/>
          <w:i/>
          <w:sz w:val="22"/>
          <w:szCs w:val="22"/>
          <w:highlight w:val="white"/>
        </w:rPr>
        <w:t xml:space="preserve"> </w:t>
      </w:r>
      <w:r w:rsidRPr="00F57A65">
        <w:rPr>
          <w:rFonts w:ascii="Arial" w:eastAsia="SimSun" w:hAnsi="Arial" w:cs="Arial"/>
          <w:i/>
          <w:sz w:val="22"/>
          <w:szCs w:val="22"/>
        </w:rPr>
        <w:t xml:space="preserve"> </w:t>
      </w:r>
      <w:r w:rsidRPr="00F57A65">
        <w:rPr>
          <w:rFonts w:ascii="Arial" w:eastAsia="SimSun" w:hAnsi="Arial" w:cs="Arial"/>
          <w:sz w:val="22"/>
          <w:szCs w:val="22"/>
        </w:rPr>
        <w:t xml:space="preserve">για συζήτηση του θέματος </w:t>
      </w:r>
      <w:r w:rsidRPr="00F57A65">
        <w:rPr>
          <w:rFonts w:ascii="Arial" w:hAnsi="Arial" w:cs="Arial"/>
          <w:sz w:val="22"/>
          <w:szCs w:val="22"/>
        </w:rPr>
        <w:t>εκτός ημερήσιας διάταξης ως κατεπείγον .</w:t>
      </w:r>
      <w:r w:rsidRPr="00F57A65">
        <w:rPr>
          <w:rFonts w:ascii="Arial" w:eastAsia="Arial" w:hAnsi="Arial" w:cs="Arial"/>
          <w:sz w:val="22"/>
          <w:szCs w:val="22"/>
        </w:rPr>
        <w:t xml:space="preserve"> </w:t>
      </w:r>
    </w:p>
    <w:p w:rsidR="00187B16" w:rsidRPr="00963AE1" w:rsidRDefault="00414642" w:rsidP="00187B16">
      <w:pPr>
        <w:ind w:left="426" w:firstLine="283"/>
        <w:rPr>
          <w:rFonts w:ascii="Arial" w:hAnsi="Arial" w:cs="Arial"/>
          <w:b/>
          <w:sz w:val="22"/>
          <w:szCs w:val="22"/>
        </w:rPr>
      </w:pPr>
      <w:r w:rsidRPr="00F57A65">
        <w:rPr>
          <w:rFonts w:ascii="Arial" w:eastAsia="Arial" w:hAnsi="Arial" w:cs="Arial"/>
          <w:sz w:val="22"/>
          <w:szCs w:val="22"/>
        </w:rPr>
        <w:lastRenderedPageBreak/>
        <w:t xml:space="preserve">  </w:t>
      </w:r>
      <w:r w:rsidRPr="00963AE1">
        <w:rPr>
          <w:rFonts w:ascii="Arial" w:eastAsia="Arial" w:hAnsi="Arial" w:cs="Arial"/>
          <w:b/>
          <w:sz w:val="22"/>
          <w:szCs w:val="22"/>
        </w:rPr>
        <w:t xml:space="preserve">Το κατεπείγον του θέματος </w:t>
      </w:r>
      <w:r w:rsidRPr="00963AE1">
        <w:rPr>
          <w:rFonts w:ascii="Arial" w:hAnsi="Arial" w:cs="Arial"/>
          <w:b/>
          <w:sz w:val="22"/>
          <w:szCs w:val="22"/>
          <w:highlight w:val="white"/>
        </w:rPr>
        <w:t>έγκειται</w:t>
      </w:r>
      <w:r w:rsidR="00F57A65" w:rsidRPr="00963AE1">
        <w:rPr>
          <w:rFonts w:ascii="Arial" w:hAnsi="Arial" w:cs="Arial"/>
          <w:b/>
          <w:sz w:val="22"/>
          <w:szCs w:val="22"/>
        </w:rPr>
        <w:t xml:space="preserve"> </w:t>
      </w:r>
      <w:r w:rsidR="00187B16" w:rsidRPr="00963AE1">
        <w:rPr>
          <w:rFonts w:ascii="Arial" w:hAnsi="Arial" w:cs="Arial"/>
          <w:b/>
          <w:sz w:val="22"/>
          <w:szCs w:val="22"/>
        </w:rPr>
        <w:t xml:space="preserve"> στην ημερομηνίας λήξης υποβολής πρότασης 31/10/2025 που θέτει η 2</w:t>
      </w:r>
      <w:r w:rsidR="00187B16" w:rsidRPr="00963AE1">
        <w:rPr>
          <w:rFonts w:ascii="Arial" w:hAnsi="Arial" w:cs="Arial"/>
          <w:b/>
          <w:sz w:val="22"/>
          <w:szCs w:val="22"/>
          <w:vertAlign w:val="superscript"/>
        </w:rPr>
        <w:t>η</w:t>
      </w:r>
      <w:r w:rsidR="00187B16" w:rsidRPr="00963AE1">
        <w:rPr>
          <w:rFonts w:ascii="Arial" w:hAnsi="Arial" w:cs="Arial"/>
          <w:b/>
          <w:sz w:val="22"/>
          <w:szCs w:val="22"/>
        </w:rPr>
        <w:t xml:space="preserve"> τροποποίηση με Α.Π. 269295/03-10-2025 και ΑΔΑ : ΨΙΦΖ4653ΠΓ-ΒΗ1) της πρόσκλησης με αριθμ.Πρωτ.151222 /05-06-2025 (ΑΔΑ: Ψ7ΩΥ4653ΠΓ-ΟΝΩ ).</w:t>
      </w:r>
    </w:p>
    <w:p w:rsidR="00414642" w:rsidRPr="00122C20" w:rsidRDefault="00414642" w:rsidP="00187B16">
      <w:pPr>
        <w:jc w:val="both"/>
        <w:rPr>
          <w:rFonts w:ascii="Arial" w:hAnsi="Arial" w:cs="Arial"/>
          <w:sz w:val="22"/>
          <w:szCs w:val="22"/>
        </w:rPr>
      </w:pPr>
      <w:r w:rsidRPr="00F57A65">
        <w:rPr>
          <w:rFonts w:ascii="Arial" w:hAnsi="Arial" w:cs="Arial"/>
          <w:sz w:val="22"/>
          <w:szCs w:val="22"/>
        </w:rPr>
        <w:t xml:space="preserve">   Σύμφωνα με τις διατάξεις του άρθρου 75  παρ. 3 του </w:t>
      </w:r>
      <w:r w:rsidRPr="00F57A65">
        <w:rPr>
          <w:rFonts w:ascii="Arial" w:eastAsia="Arial" w:hAnsi="Arial" w:cs="Arial"/>
          <w:iCs/>
          <w:sz w:val="22"/>
          <w:szCs w:val="22"/>
        </w:rPr>
        <w:t>Ν. 3852/2010  η επιτροπή μπορεί να αποφασίζει με την απόλυτη πλειοψηφία του συνολικού αριθμού των μελών της ότι συγκεκριμένο θέμα το οποίο δεν έχει εγγραφεί στην ημερήσια διάταξη είναι κατεπείγον να το συζητά και να</w:t>
      </w:r>
      <w:r w:rsidRPr="008C376C">
        <w:rPr>
          <w:rFonts w:ascii="Arial" w:eastAsia="Arial" w:hAnsi="Arial" w:cs="Arial"/>
          <w:iCs/>
          <w:sz w:val="22"/>
          <w:szCs w:val="22"/>
        </w:rPr>
        <w:t xml:space="preserve"> λαμβάνει απόφαση </w:t>
      </w:r>
      <w:proofErr w:type="spellStart"/>
      <w:r w:rsidRPr="008C376C">
        <w:rPr>
          <w:rFonts w:ascii="Arial" w:eastAsia="Arial" w:hAnsi="Arial" w:cs="Arial"/>
          <w:iCs/>
          <w:sz w:val="22"/>
          <w:szCs w:val="22"/>
        </w:rPr>
        <w:t>γι΄</w:t>
      </w:r>
      <w:proofErr w:type="spellEnd"/>
      <w:r w:rsidRPr="008C376C">
        <w:rPr>
          <w:rFonts w:ascii="Arial" w:eastAsia="Arial" w:hAnsi="Arial" w:cs="Arial"/>
          <w:iCs/>
          <w:sz w:val="22"/>
          <w:szCs w:val="22"/>
        </w:rPr>
        <w:t xml:space="preserve"> αυτό με την ίδια πλειοψηφία , πριν από την έναρξη της συζήτησης των θεμάτων της ημερήσιας διάταξης.</w:t>
      </w:r>
    </w:p>
    <w:p w:rsidR="00414642" w:rsidRPr="008C376C" w:rsidRDefault="00414642" w:rsidP="00414642">
      <w:pPr>
        <w:pStyle w:val="af2"/>
        <w:spacing w:line="276" w:lineRule="auto"/>
        <w:ind w:firstLine="0"/>
        <w:rPr>
          <w:rFonts w:ascii="Arial" w:hAnsi="Arial" w:cs="Arial"/>
          <w:sz w:val="22"/>
          <w:szCs w:val="22"/>
        </w:rPr>
      </w:pPr>
      <w:r w:rsidRPr="008C376C">
        <w:rPr>
          <w:rFonts w:ascii="Arial" w:eastAsia="Arial" w:hAnsi="Arial" w:cs="Arial"/>
          <w:bCs/>
          <w:iCs/>
          <w:sz w:val="22"/>
          <w:szCs w:val="22"/>
        </w:rPr>
        <w:t xml:space="preserve">    Ακολούθως ο </w:t>
      </w:r>
      <w:r>
        <w:rPr>
          <w:rFonts w:ascii="Arial" w:eastAsia="Arial" w:hAnsi="Arial" w:cs="Arial"/>
          <w:bCs/>
          <w:iCs/>
          <w:sz w:val="22"/>
          <w:szCs w:val="22"/>
        </w:rPr>
        <w:t xml:space="preserve">Πρόεδρος </w:t>
      </w:r>
      <w:r w:rsidRPr="008C376C">
        <w:rPr>
          <w:rFonts w:ascii="Arial" w:eastAsia="Arial" w:hAnsi="Arial" w:cs="Arial"/>
          <w:bCs/>
          <w:iCs/>
          <w:sz w:val="22"/>
          <w:szCs w:val="22"/>
        </w:rPr>
        <w:t xml:space="preserve"> κάλεσε τα μέλη να αποφασίσουν για το κατεπείγον του θέματος και την συζήτησή του πριν από την έναρξη της συζήτησης των θεμάτων που είναι εγγεγραμμένα στην ημερήσια διάταξη της συνεδρίασης σύμφωνα με την παραπάνω διάταξη.</w:t>
      </w:r>
    </w:p>
    <w:p w:rsidR="00414642" w:rsidRPr="008C376C" w:rsidRDefault="00414642" w:rsidP="00414642">
      <w:pPr>
        <w:widowControl w:val="0"/>
        <w:spacing w:line="276" w:lineRule="auto"/>
        <w:jc w:val="both"/>
        <w:rPr>
          <w:rFonts w:ascii="Arial" w:eastAsia="Arial" w:hAnsi="Arial" w:cs="Arial"/>
          <w:sz w:val="22"/>
          <w:szCs w:val="22"/>
        </w:rPr>
      </w:pPr>
      <w:r w:rsidRPr="008C376C">
        <w:rPr>
          <w:rFonts w:ascii="Arial" w:eastAsia="Arial" w:hAnsi="Arial" w:cs="Arial"/>
          <w:sz w:val="22"/>
          <w:szCs w:val="22"/>
        </w:rPr>
        <w:t xml:space="preserve">  Με ομόφωνη απόφασή τους τα μέλη της Επιτροπής δέχθηκαν  το κατεπείγον του θέματος που τέθηκε για συζήτηση εκτός ημερησίας .     </w:t>
      </w:r>
      <w:r w:rsidRPr="008C376C">
        <w:rPr>
          <w:rFonts w:eastAsia="Arial"/>
          <w:sz w:val="22"/>
          <w:szCs w:val="22"/>
        </w:rPr>
        <w:t xml:space="preserve">   </w:t>
      </w:r>
    </w:p>
    <w:p w:rsidR="00F43147" w:rsidRDefault="00414642" w:rsidP="00F43147">
      <w:pPr>
        <w:jc w:val="both"/>
        <w:rPr>
          <w:rFonts w:ascii="Calibri Light" w:hAnsi="Calibri Light"/>
          <w:sz w:val="22"/>
          <w:szCs w:val="22"/>
        </w:rPr>
      </w:pPr>
      <w:r>
        <w:rPr>
          <w:rFonts w:ascii="Arial" w:eastAsia="Arial" w:hAnsi="Arial" w:cs="Arial"/>
          <w:sz w:val="22"/>
          <w:szCs w:val="22"/>
        </w:rPr>
        <w:t xml:space="preserve">     </w:t>
      </w:r>
      <w:r w:rsidRPr="008A1395">
        <w:rPr>
          <w:rFonts w:ascii="Arial" w:eastAsia="Arial" w:hAnsi="Arial" w:cs="Arial"/>
          <w:sz w:val="22"/>
          <w:szCs w:val="22"/>
        </w:rPr>
        <w:t xml:space="preserve"> </w:t>
      </w:r>
      <w:r w:rsidRPr="00321816">
        <w:rPr>
          <w:rFonts w:ascii="Arial" w:eastAsia="Arial" w:hAnsi="Arial" w:cs="Arial"/>
          <w:sz w:val="22"/>
          <w:szCs w:val="22"/>
        </w:rPr>
        <w:t xml:space="preserve">Κατόπιν  </w:t>
      </w:r>
      <w:r>
        <w:rPr>
          <w:rFonts w:ascii="Arial" w:eastAsia="Arial" w:hAnsi="Arial" w:cs="Arial"/>
          <w:sz w:val="22"/>
          <w:szCs w:val="22"/>
        </w:rPr>
        <w:t xml:space="preserve">ο Πρόεδρος </w:t>
      </w:r>
      <w:r w:rsidRPr="00321816">
        <w:rPr>
          <w:rFonts w:ascii="Arial" w:eastAsia="Arial" w:hAnsi="Arial" w:cs="Arial"/>
          <w:sz w:val="22"/>
          <w:szCs w:val="22"/>
        </w:rPr>
        <w:t xml:space="preserve"> της Δημοτικής  Επιτροπής έθεσε υπόψη των μελών </w:t>
      </w:r>
      <w:r w:rsidRPr="00824EAF">
        <w:rPr>
          <w:rFonts w:ascii="Arial" w:eastAsia="Arial" w:hAnsi="Arial" w:cs="Arial"/>
          <w:sz w:val="22"/>
          <w:szCs w:val="22"/>
        </w:rPr>
        <w:t xml:space="preserve">το   </w:t>
      </w:r>
      <w:proofErr w:type="spellStart"/>
      <w:r w:rsidRPr="00824EAF">
        <w:rPr>
          <w:rFonts w:ascii="Arial" w:eastAsia="Arial" w:hAnsi="Arial" w:cs="Arial"/>
          <w:sz w:val="22"/>
          <w:szCs w:val="22"/>
        </w:rPr>
        <w:t>υπ΄αριθμ</w:t>
      </w:r>
      <w:proofErr w:type="spellEnd"/>
      <w:r w:rsidRPr="00824EAF">
        <w:rPr>
          <w:rFonts w:ascii="Arial" w:eastAsia="Arial" w:hAnsi="Arial" w:cs="Arial"/>
          <w:sz w:val="22"/>
          <w:szCs w:val="22"/>
        </w:rPr>
        <w:t xml:space="preserve">. </w:t>
      </w:r>
      <w:proofErr w:type="spellStart"/>
      <w:r w:rsidRPr="002908A0">
        <w:rPr>
          <w:rFonts w:ascii="Arial" w:eastAsia="Arial" w:hAnsi="Arial" w:cs="Arial"/>
          <w:sz w:val="22"/>
          <w:szCs w:val="22"/>
        </w:rPr>
        <w:t>πρωτ</w:t>
      </w:r>
      <w:proofErr w:type="spellEnd"/>
      <w:r w:rsidRPr="002908A0">
        <w:rPr>
          <w:rFonts w:ascii="Arial" w:eastAsia="Arial" w:hAnsi="Arial" w:cs="Arial"/>
          <w:sz w:val="22"/>
          <w:szCs w:val="22"/>
        </w:rPr>
        <w:t xml:space="preserve">. </w:t>
      </w:r>
      <w:r w:rsidR="00187B16">
        <w:rPr>
          <w:rFonts w:ascii="Arial" w:eastAsia="Arial" w:hAnsi="Arial" w:cs="Arial"/>
          <w:sz w:val="22"/>
          <w:szCs w:val="22"/>
        </w:rPr>
        <w:t>2084</w:t>
      </w:r>
      <w:r w:rsidR="00F43147">
        <w:rPr>
          <w:rFonts w:ascii="Arial" w:eastAsia="Arial" w:hAnsi="Arial" w:cs="Arial"/>
          <w:sz w:val="22"/>
          <w:szCs w:val="22"/>
        </w:rPr>
        <w:t>2</w:t>
      </w:r>
      <w:r w:rsidR="00187B16" w:rsidRPr="00F57A65">
        <w:rPr>
          <w:rFonts w:ascii="Arial" w:eastAsia="Arial" w:hAnsi="Arial" w:cs="Arial"/>
          <w:sz w:val="22"/>
          <w:szCs w:val="22"/>
        </w:rPr>
        <w:t>/</w:t>
      </w:r>
      <w:r w:rsidR="00187B16">
        <w:rPr>
          <w:rFonts w:ascii="Arial" w:eastAsia="Arial" w:hAnsi="Arial" w:cs="Arial"/>
          <w:sz w:val="22"/>
          <w:szCs w:val="22"/>
        </w:rPr>
        <w:t>17</w:t>
      </w:r>
      <w:r w:rsidR="00187B16" w:rsidRPr="00F57A65">
        <w:rPr>
          <w:rFonts w:ascii="Arial" w:eastAsia="Arial" w:hAnsi="Arial" w:cs="Arial"/>
          <w:sz w:val="22"/>
          <w:szCs w:val="22"/>
        </w:rPr>
        <w:t xml:space="preserve">-10-2025 </w:t>
      </w:r>
      <w:r w:rsidR="00F57A65" w:rsidRPr="00F57A65">
        <w:rPr>
          <w:rFonts w:ascii="Arial" w:eastAsia="Arial" w:hAnsi="Arial" w:cs="Arial"/>
          <w:sz w:val="22"/>
          <w:szCs w:val="22"/>
        </w:rPr>
        <w:t xml:space="preserve">έγγραφο </w:t>
      </w:r>
      <w:r w:rsidR="00F57A65">
        <w:rPr>
          <w:rFonts w:ascii="Arial" w:eastAsia="Arial" w:hAnsi="Arial" w:cs="Arial"/>
          <w:sz w:val="22"/>
          <w:szCs w:val="22"/>
        </w:rPr>
        <w:t>της Δ/</w:t>
      </w:r>
      <w:proofErr w:type="spellStart"/>
      <w:r w:rsidR="00F57A65">
        <w:rPr>
          <w:rFonts w:ascii="Arial" w:eastAsia="Arial" w:hAnsi="Arial" w:cs="Arial"/>
          <w:sz w:val="22"/>
          <w:szCs w:val="22"/>
        </w:rPr>
        <w:t>νσης</w:t>
      </w:r>
      <w:proofErr w:type="spellEnd"/>
      <w:r w:rsidR="00F57A65">
        <w:rPr>
          <w:rFonts w:ascii="Arial" w:eastAsia="Arial" w:hAnsi="Arial" w:cs="Arial"/>
          <w:sz w:val="22"/>
          <w:szCs w:val="22"/>
        </w:rPr>
        <w:t xml:space="preserve">  Τεχνικών Υπηρεσιών </w:t>
      </w:r>
      <w:r w:rsidR="00F57A65" w:rsidRPr="00F57A65">
        <w:rPr>
          <w:rFonts w:ascii="Arial" w:eastAsia="Arial" w:hAnsi="Arial" w:cs="Arial"/>
          <w:sz w:val="22"/>
          <w:szCs w:val="22"/>
        </w:rPr>
        <w:t xml:space="preserve"> του </w:t>
      </w:r>
      <w:r w:rsidR="00F57A65" w:rsidRPr="00F57A65">
        <w:rPr>
          <w:rFonts w:ascii="Arial" w:hAnsi="Arial" w:cs="Arial"/>
          <w:sz w:val="22"/>
          <w:szCs w:val="22"/>
        </w:rPr>
        <w:t xml:space="preserve">Δήμου </w:t>
      </w:r>
      <w:proofErr w:type="spellStart"/>
      <w:r w:rsidR="00F57A65" w:rsidRPr="00F57A65">
        <w:rPr>
          <w:rFonts w:ascii="Arial" w:hAnsi="Arial" w:cs="Arial"/>
          <w:sz w:val="22"/>
          <w:szCs w:val="22"/>
        </w:rPr>
        <w:t>Λεβαδέων</w:t>
      </w:r>
      <w:proofErr w:type="spellEnd"/>
      <w:r w:rsidR="00F57A65" w:rsidRPr="00F57A65">
        <w:rPr>
          <w:rFonts w:ascii="Arial" w:hAnsi="Arial" w:cs="Arial"/>
          <w:sz w:val="22"/>
          <w:szCs w:val="22"/>
        </w:rPr>
        <w:t xml:space="preserve"> </w:t>
      </w:r>
      <w:r w:rsidRPr="002908A0">
        <w:rPr>
          <w:rFonts w:ascii="Arial" w:hAnsi="Arial" w:cs="Arial"/>
          <w:spacing w:val="-3"/>
          <w:sz w:val="22"/>
          <w:szCs w:val="22"/>
        </w:rPr>
        <w:t>στο οποίο αναφέρονται :</w:t>
      </w:r>
      <w:r w:rsidR="00F43147">
        <w:rPr>
          <w:rFonts w:ascii="Calibri Light" w:eastAsia="Arial" w:hAnsi="Calibri Light" w:cs="Arial"/>
          <w:b/>
          <w:bCs/>
          <w:sz w:val="22"/>
          <w:szCs w:val="22"/>
        </w:rPr>
        <w:t xml:space="preserve">                                                                                                                                                                                                                                                                                                                                                                                                                                                                                                                                                                                                                                                                                                                                                                                                                                                                                                                                                                                                                                                                                                                                                                                                                                                                                                                                                                                                                                                                                                                                                                                                                                                                                                                                                                                                                                                                                                                                                                                                                                                                                                                                                                                                                                                                                                                                                                                                                                                                                                                                                                                                                                                                                                                                                                                                                                                                                                                                                                                                                                                                                                                                                                                                                                                                                                                                                                                                                                                                                                                                                                                                                 </w:t>
      </w:r>
      <w:r w:rsidR="00F43147">
        <w:rPr>
          <w:rFonts w:ascii="Calibri Light" w:eastAsia="Arial" w:hAnsi="Calibri Light" w:cs="Arial"/>
          <w:b/>
          <w:sz w:val="22"/>
          <w:szCs w:val="22"/>
        </w:rPr>
        <w:t xml:space="preserve">                            </w:t>
      </w:r>
      <w:r w:rsidR="00F43147">
        <w:rPr>
          <w:rFonts w:ascii="Calibri Light" w:eastAsia="Arial" w:hAnsi="Calibri Light" w:cs="Arial"/>
          <w:b/>
          <w:bCs/>
          <w:sz w:val="22"/>
          <w:szCs w:val="22"/>
        </w:rPr>
        <w:t xml:space="preserve">       </w:t>
      </w:r>
      <w:r w:rsidR="00F43147">
        <w:rPr>
          <w:rFonts w:ascii="Calibri Light" w:eastAsia="Arial" w:hAnsi="Calibri Light" w:cs="Arial"/>
          <w:sz w:val="22"/>
          <w:szCs w:val="22"/>
        </w:rPr>
        <w:t xml:space="preserve"> </w:t>
      </w:r>
    </w:p>
    <w:p w:rsidR="00F43147" w:rsidRDefault="00F43147" w:rsidP="00F43147">
      <w:pPr>
        <w:jc w:val="both"/>
        <w:rPr>
          <w:rFonts w:ascii="Calibri Light" w:eastAsia="Arial" w:hAnsi="Calibri Light" w:cs="Calibri"/>
          <w:sz w:val="22"/>
          <w:szCs w:val="22"/>
        </w:rPr>
      </w:pPr>
      <w:r>
        <w:rPr>
          <w:rFonts w:ascii="Calibri Light" w:eastAsia="Arial" w:hAnsi="Calibri Light" w:cs="Calibri"/>
          <w:sz w:val="22"/>
          <w:szCs w:val="22"/>
        </w:rPr>
        <w:tab/>
      </w:r>
    </w:p>
    <w:p w:rsidR="00F43147" w:rsidRDefault="00F43147" w:rsidP="00F43147">
      <w:pPr>
        <w:rPr>
          <w:rFonts w:ascii="Arial" w:eastAsia="Arial" w:hAnsi="Arial" w:cs="Arial"/>
        </w:rPr>
      </w:pPr>
      <w:r>
        <w:rPr>
          <w:rFonts w:ascii="Calibri Light" w:eastAsia="Arial" w:hAnsi="Calibri Light" w:cs="Calibri"/>
          <w:sz w:val="22"/>
          <w:szCs w:val="22"/>
        </w:rPr>
        <w:t xml:space="preserve">               </w:t>
      </w:r>
      <w:r w:rsidRPr="00D1747C">
        <w:rPr>
          <w:rFonts w:ascii="Arial" w:eastAsia="Arial" w:hAnsi="Arial" w:cs="Arial"/>
        </w:rPr>
        <w:t>Έχοντας υπ</w:t>
      </w:r>
      <w:r w:rsidR="00963AE1">
        <w:rPr>
          <w:rFonts w:ascii="Arial" w:eastAsia="Arial" w:hAnsi="Arial" w:cs="Arial"/>
        </w:rPr>
        <w:t>όψη</w:t>
      </w:r>
      <w:r w:rsidRPr="00D1747C">
        <w:rPr>
          <w:rFonts w:ascii="Arial" w:eastAsia="Arial" w:hAnsi="Arial" w:cs="Arial"/>
        </w:rPr>
        <w:t xml:space="preserve"> :</w:t>
      </w:r>
    </w:p>
    <w:p w:rsidR="00F43147" w:rsidRPr="00D1747C" w:rsidRDefault="00F43147" w:rsidP="00F43147">
      <w:pPr>
        <w:rPr>
          <w:rFonts w:ascii="Arial" w:hAnsi="Arial" w:cs="Arial"/>
        </w:rPr>
      </w:pPr>
    </w:p>
    <w:p w:rsidR="00F43147" w:rsidRPr="00963AE1" w:rsidRDefault="00F43147" w:rsidP="00F43147">
      <w:pPr>
        <w:pStyle w:val="211"/>
        <w:numPr>
          <w:ilvl w:val="0"/>
          <w:numId w:val="10"/>
        </w:numPr>
        <w:overflowPunct w:val="0"/>
        <w:textAlignment w:val="baseline"/>
        <w:rPr>
          <w:i/>
          <w:sz w:val="22"/>
          <w:szCs w:val="22"/>
        </w:rPr>
      </w:pPr>
      <w:r w:rsidRPr="00963AE1">
        <w:rPr>
          <w:i/>
          <w:sz w:val="22"/>
          <w:szCs w:val="22"/>
        </w:rPr>
        <w:t xml:space="preserve">Η Δημοτική Επιτροπή σύμφωνα με τις διατάξεις των άρθρων 8,9,26 και 54 του ν.5056/2023 ασκεί τις αρμοδιότητες της Οικονομικής Επιτροπής και της Επιτροπής Ποιότητας Ζωής οι οποίες καταργούνται από 01.01.2024 και η οποία αποτελεί το αρμόδιο συλλογικό όργανο του Δήμου </w:t>
      </w:r>
      <w:proofErr w:type="spellStart"/>
      <w:r w:rsidRPr="00963AE1">
        <w:rPr>
          <w:i/>
          <w:sz w:val="22"/>
          <w:szCs w:val="22"/>
        </w:rPr>
        <w:t>Λεβαδέων</w:t>
      </w:r>
      <w:proofErr w:type="spellEnd"/>
      <w:r w:rsidRPr="00963AE1">
        <w:rPr>
          <w:i/>
          <w:sz w:val="22"/>
          <w:szCs w:val="22"/>
        </w:rPr>
        <w:t xml:space="preserve"> ως φορέα λειτουργίας και συντήρησης των αρδευτικών υποδομών και δικτύων που ανήκουν στα  γεωγραφικά όρια του .</w:t>
      </w:r>
    </w:p>
    <w:p w:rsidR="00F43147" w:rsidRPr="00963AE1" w:rsidRDefault="00F43147" w:rsidP="00F43147">
      <w:pPr>
        <w:pStyle w:val="211"/>
        <w:numPr>
          <w:ilvl w:val="0"/>
          <w:numId w:val="10"/>
        </w:numPr>
        <w:overflowPunct w:val="0"/>
        <w:textAlignment w:val="baseline"/>
        <w:rPr>
          <w:i/>
          <w:sz w:val="22"/>
          <w:szCs w:val="22"/>
        </w:rPr>
      </w:pPr>
      <w:r w:rsidRPr="00963AE1">
        <w:rPr>
          <w:i/>
          <w:sz w:val="22"/>
          <w:szCs w:val="22"/>
        </w:rPr>
        <w:t>Ως διάδοχο σχήμα η Δημοτική Επιτροπή σύμφωνα με τις διατάξεις της παρ.1 του άρθρου 72 του Ν.3852/10, όπως αντικαταστάθηκε με την παρ.1 του άρθρου 3 του Ν.4623/19 και αντικαταστάθηκε εκ νέου μα την παρ. 1 του άρθρου 40 του Ν. 4735/2020, η Δημοτική Επιτροπή ασκεί καθήκοντα αναθέτουσας αρχής κατά το στάδιο που προηγείται της σύναψης των συμβάσεων έργων, μελετών, υπηρεσιών και προμηθειών ανεξαρτήτως προϋπολογισμού, πλην των περιπτώσεων της απευθείας ανάθεσης, που υπάγονται στην αρμοδιότητα του Δημάρχου και των περιπτώσεων του άρθρου 44  του Ν.4412/2016 (Α΄147), και αποφασίζει για την έγκριση και παραλαβή των πάσης φύσεως μελετών του Δήμου, σύμφωνα με το άρθρο 189 του Ν.4412/2016</w:t>
      </w:r>
    </w:p>
    <w:p w:rsidR="00F43147" w:rsidRPr="00963AE1" w:rsidRDefault="00F43147" w:rsidP="00F43147">
      <w:pPr>
        <w:pStyle w:val="211"/>
        <w:numPr>
          <w:ilvl w:val="0"/>
          <w:numId w:val="10"/>
        </w:numPr>
        <w:overflowPunct w:val="0"/>
        <w:textAlignment w:val="baseline"/>
        <w:rPr>
          <w:rStyle w:val="aa"/>
          <w:iCs w:val="0"/>
          <w:sz w:val="22"/>
          <w:szCs w:val="22"/>
        </w:rPr>
      </w:pPr>
      <w:r w:rsidRPr="00963AE1">
        <w:rPr>
          <w:i/>
          <w:sz w:val="22"/>
          <w:szCs w:val="22"/>
        </w:rPr>
        <w:t>Το άρθρο 206 παρ. 1 του Ν. 4555/2018  σύμφωνα με το οποίο δεν απαιτείται απόφαση του Δημοτικού Συμβουλίου για την εκκίνηση της διαδικασίας ανάθεσης Δημόσιας Σύμβασης έργου , προμήθειας ή γενικής υπηρεσίας</w:t>
      </w:r>
    </w:p>
    <w:p w:rsidR="00F43147" w:rsidRPr="00963AE1" w:rsidRDefault="00F43147" w:rsidP="00F43147">
      <w:pPr>
        <w:widowControl w:val="0"/>
        <w:numPr>
          <w:ilvl w:val="0"/>
          <w:numId w:val="10"/>
        </w:numPr>
        <w:tabs>
          <w:tab w:val="clear" w:pos="720"/>
          <w:tab w:val="left" w:pos="567"/>
          <w:tab w:val="center" w:pos="1701"/>
          <w:tab w:val="left" w:pos="2552"/>
          <w:tab w:val="left" w:pos="5103"/>
        </w:tabs>
        <w:overflowPunct w:val="0"/>
        <w:textAlignment w:val="baseline"/>
        <w:rPr>
          <w:rStyle w:val="aa"/>
          <w:rFonts w:ascii="Arial" w:hAnsi="Arial" w:cs="Arial"/>
          <w:iCs w:val="0"/>
          <w:sz w:val="22"/>
          <w:szCs w:val="22"/>
        </w:rPr>
      </w:pPr>
      <w:r w:rsidRPr="00963AE1">
        <w:rPr>
          <w:rStyle w:val="aa"/>
          <w:rFonts w:ascii="Arial" w:hAnsi="Arial" w:cs="Arial"/>
          <w:iCs w:val="0"/>
          <w:sz w:val="22"/>
          <w:szCs w:val="22"/>
        </w:rPr>
        <w:t xml:space="preserve">   Την με Α.Π. 151222/05-06-2025 ( ΑΔΑ : Ψ7ΩΥ4653ΠΓ-ΟΝΩ ) Πρόσκληση για την υποβολή πρότασης στο «ΣΤΡΑΤΗΓΙΚΟ ΣΧΕΔΙΟ ΚΟΙΝΗΣ ΑΓΡΟΤΙΚΗΣ ΠΟΛΙΤΙΚΗΣ 2023-2027 (ΣΣ ΚΑΠ 2023-2027», ΠΑΡΕΜΒΑΣΗ Π3-73-1.1 «ΕΡΓΑ ΥΠΟΔΟΜΩΝ ΕΓΓΕΙΩΝ ΒΕΛΤΙΩΣΕΩΝ», ΔΡΑΣΗ 2  «ΕΡΓΑ ΤΑΜΙΕΥΣΗΣ ΚΑΙ ΑΡΔΕΥΤΙΚΩΝ ΔΙΚΤΥΩΝ ΓΙΑ ΝΕΑ ΕΡΓΑ ΥΠΟΔΟΜΩΝ ΕΓΓΕΙΩΝ ΒΕΛΤΙΩΣΕΩΝ» η οποία συγχρηματοδοτείται από το Ευρωπαϊκό Γεωργικό Ταμείο Αγροτικής Ανάπτυξης με Κωδικό Πρόσκλησης στο Ο.Π.Σ.Κ.Α.Π. Π3_73_1.1_2025.</w:t>
      </w:r>
    </w:p>
    <w:p w:rsidR="00F43147" w:rsidRPr="00963AE1" w:rsidRDefault="00F43147" w:rsidP="00F43147">
      <w:pPr>
        <w:widowControl w:val="0"/>
        <w:numPr>
          <w:ilvl w:val="0"/>
          <w:numId w:val="10"/>
        </w:numPr>
        <w:tabs>
          <w:tab w:val="clear" w:pos="720"/>
          <w:tab w:val="left" w:pos="567"/>
          <w:tab w:val="center" w:pos="1701"/>
          <w:tab w:val="left" w:pos="2552"/>
          <w:tab w:val="left" w:pos="5103"/>
        </w:tabs>
        <w:overflowPunct w:val="0"/>
        <w:textAlignment w:val="baseline"/>
        <w:rPr>
          <w:rStyle w:val="aa"/>
          <w:rFonts w:ascii="Arial" w:hAnsi="Arial" w:cs="Arial"/>
          <w:iCs w:val="0"/>
          <w:sz w:val="22"/>
          <w:szCs w:val="22"/>
        </w:rPr>
      </w:pPr>
      <w:r w:rsidRPr="00963AE1">
        <w:rPr>
          <w:rFonts w:ascii="Arial" w:hAnsi="Arial" w:cs="Arial"/>
          <w:i/>
          <w:sz w:val="22"/>
          <w:szCs w:val="22"/>
        </w:rPr>
        <w:t xml:space="preserve">  Ότι η ανωτέρω πρόσκληση καλεί ως δυνητικούς δικαιούχους α) Το  Υπουργείο Αγροτικής Ανάπτυξης &amp; Τροφίμων, Γενική Δ/</w:t>
      </w:r>
      <w:proofErr w:type="spellStart"/>
      <w:r w:rsidRPr="00963AE1">
        <w:rPr>
          <w:rFonts w:ascii="Arial" w:hAnsi="Arial" w:cs="Arial"/>
          <w:i/>
          <w:sz w:val="22"/>
          <w:szCs w:val="22"/>
        </w:rPr>
        <w:t>νση</w:t>
      </w:r>
      <w:proofErr w:type="spellEnd"/>
      <w:r w:rsidRPr="00963AE1">
        <w:rPr>
          <w:rFonts w:ascii="Arial" w:hAnsi="Arial" w:cs="Arial"/>
          <w:i/>
          <w:sz w:val="22"/>
          <w:szCs w:val="22"/>
        </w:rPr>
        <w:t xml:space="preserve"> Αγροτικής Ανάπτυξης, Δ/</w:t>
      </w:r>
      <w:proofErr w:type="spellStart"/>
      <w:r w:rsidRPr="00963AE1">
        <w:rPr>
          <w:rFonts w:ascii="Arial" w:hAnsi="Arial" w:cs="Arial"/>
          <w:i/>
          <w:sz w:val="22"/>
          <w:szCs w:val="22"/>
        </w:rPr>
        <w:t>νση</w:t>
      </w:r>
      <w:proofErr w:type="spellEnd"/>
      <w:r w:rsidRPr="00963AE1">
        <w:rPr>
          <w:rFonts w:ascii="Arial" w:hAnsi="Arial" w:cs="Arial"/>
          <w:i/>
          <w:sz w:val="22"/>
          <w:szCs w:val="22"/>
        </w:rPr>
        <w:t xml:space="preserve"> Εγγείων Βελτιώσεων και </w:t>
      </w:r>
      <w:proofErr w:type="spellStart"/>
      <w:r w:rsidRPr="00963AE1">
        <w:rPr>
          <w:rFonts w:ascii="Arial" w:hAnsi="Arial" w:cs="Arial"/>
          <w:i/>
          <w:sz w:val="22"/>
          <w:szCs w:val="22"/>
        </w:rPr>
        <w:t>Εδαφοϋδατικών</w:t>
      </w:r>
      <w:proofErr w:type="spellEnd"/>
      <w:r w:rsidRPr="00963AE1">
        <w:rPr>
          <w:rFonts w:ascii="Arial" w:hAnsi="Arial" w:cs="Arial"/>
          <w:i/>
          <w:sz w:val="22"/>
          <w:szCs w:val="22"/>
        </w:rPr>
        <w:t xml:space="preserve"> Πόρων β) Το Υπουργείο Υποδομών και Μεταφορών, Γενική Δ/</w:t>
      </w:r>
      <w:proofErr w:type="spellStart"/>
      <w:r w:rsidRPr="00963AE1">
        <w:rPr>
          <w:rFonts w:ascii="Arial" w:hAnsi="Arial" w:cs="Arial"/>
          <w:i/>
          <w:sz w:val="22"/>
          <w:szCs w:val="22"/>
        </w:rPr>
        <w:t>νση</w:t>
      </w:r>
      <w:proofErr w:type="spellEnd"/>
      <w:r w:rsidRPr="00963AE1">
        <w:rPr>
          <w:rFonts w:ascii="Arial" w:hAnsi="Arial" w:cs="Arial"/>
          <w:i/>
          <w:sz w:val="22"/>
          <w:szCs w:val="22"/>
        </w:rPr>
        <w:t xml:space="preserve"> Υδραυλικών, Λιμενικών και Κτιριακών Υποδομών, Δ/</w:t>
      </w:r>
      <w:proofErr w:type="spellStart"/>
      <w:r w:rsidRPr="00963AE1">
        <w:rPr>
          <w:rFonts w:ascii="Arial" w:hAnsi="Arial" w:cs="Arial"/>
          <w:i/>
          <w:sz w:val="22"/>
          <w:szCs w:val="22"/>
        </w:rPr>
        <w:t>νση</w:t>
      </w:r>
      <w:proofErr w:type="spellEnd"/>
      <w:r w:rsidRPr="00963AE1">
        <w:rPr>
          <w:rFonts w:ascii="Arial" w:hAnsi="Arial" w:cs="Arial"/>
          <w:i/>
          <w:sz w:val="22"/>
          <w:szCs w:val="22"/>
        </w:rPr>
        <w:t xml:space="preserve"> Αντιπλημμυρικών και Εγγειοβελτιωτικών Έργων και γ) Τις Περιφέρειες της Χώρας ( Αρμόδιες υπηρεσίες οι οποίες έχουν την ευθύνη σύμφωνα με την εθνική νομοθεσία για το σχεδιασμό και την κατάρτιση του προγράμματος των σχετικών έργων) για την υποβολή αιτήσεων στήριξης πράξεων προκειμένου να ενταχθούν και να χρηματοδοτηθούν.</w:t>
      </w:r>
    </w:p>
    <w:p w:rsidR="00F43147" w:rsidRPr="00963AE1" w:rsidRDefault="00F43147" w:rsidP="00F43147">
      <w:pPr>
        <w:widowControl w:val="0"/>
        <w:numPr>
          <w:ilvl w:val="0"/>
          <w:numId w:val="10"/>
        </w:numPr>
        <w:tabs>
          <w:tab w:val="clear" w:pos="720"/>
          <w:tab w:val="left" w:pos="567"/>
          <w:tab w:val="center" w:pos="1701"/>
          <w:tab w:val="left" w:pos="2552"/>
          <w:tab w:val="left" w:pos="5103"/>
        </w:tabs>
        <w:overflowPunct w:val="0"/>
        <w:textAlignment w:val="baseline"/>
        <w:rPr>
          <w:rStyle w:val="aa"/>
          <w:rFonts w:ascii="Arial" w:hAnsi="Arial" w:cs="Arial"/>
          <w:iCs w:val="0"/>
          <w:sz w:val="22"/>
          <w:szCs w:val="22"/>
        </w:rPr>
      </w:pPr>
      <w:r w:rsidRPr="00963AE1">
        <w:rPr>
          <w:rFonts w:ascii="Arial" w:hAnsi="Arial" w:cs="Arial"/>
          <w:i/>
          <w:sz w:val="22"/>
          <w:szCs w:val="22"/>
        </w:rPr>
        <w:t xml:space="preserve">   Την 1η τροποποίηση της με αριθμ.Πρωτ.151222 /05-06-2025 (ΑΔΑ: Ψ7ΩΥ4653ΠΓ-ΟΝΩ ) Πρόσκλησης με </w:t>
      </w:r>
      <w:proofErr w:type="spellStart"/>
      <w:r w:rsidRPr="00963AE1">
        <w:rPr>
          <w:rFonts w:ascii="Arial" w:hAnsi="Arial" w:cs="Arial"/>
          <w:i/>
          <w:sz w:val="22"/>
          <w:szCs w:val="22"/>
        </w:rPr>
        <w:t>αριθμ</w:t>
      </w:r>
      <w:proofErr w:type="spellEnd"/>
      <w:r w:rsidRPr="00963AE1">
        <w:rPr>
          <w:rFonts w:ascii="Arial" w:hAnsi="Arial" w:cs="Arial"/>
          <w:i/>
          <w:sz w:val="22"/>
          <w:szCs w:val="22"/>
        </w:rPr>
        <w:t xml:space="preserve">. Πρωτ.230742/29-08-2025 (ΑΔΑ:6ΘΜΜ4653ΠΓ- Ε22) για την </w:t>
      </w:r>
      <w:r w:rsidRPr="00963AE1">
        <w:rPr>
          <w:rFonts w:ascii="Arial" w:hAnsi="Arial" w:cs="Arial"/>
          <w:i/>
          <w:sz w:val="22"/>
          <w:szCs w:val="22"/>
        </w:rPr>
        <w:lastRenderedPageBreak/>
        <w:t>υποβολή πρότασης στο «ΣΤΡΑΤΗΓΙΚΟ ΣΧΕΔΙΟ ΚΟΙΝΗΣ ΑΓΡΟΤΙΚΗΣ ΠΟΛΙΤΙΚΗΣ 2023-2027 (ΣΣ ΚΑΠ 2023-2027», ΠΑΡΕΜΒΑΣΗ Π3-73-1.1 «ΕΡΓΑ ΥΠΟΔΟΜΩΝ ΕΓΓΕΙΩΝ ΒΕΛΤΙΩΣΕΩΝ», ΔΡΑΣΗ 2  «ΕΡΓΑ ΤΑΜΙΕΥΣΗΣ ΚΑΙ ΑΡΔΕΥΤΙΚΩΝ ΔΙΚΤΥΩΝ ΓΙΑ ΝΕΑ ΕΡΓΑ ΥΠΟΔΟΜΩΝ ΕΓΓΕΙΩΝ ΒΕΛΤΙΩΣΕΩΝ» η οποία συγχρηματοδοτείται από το Ευρωπαϊκό Γεωργικό Ταμείο Αγροτικής Ανάπτυξης με Κωδικό Πρόσκλησης στο Ο.Π.Σ.Κ.Α.Π. Π3_73_1.1_2025</w:t>
      </w:r>
    </w:p>
    <w:p w:rsidR="00F43147" w:rsidRPr="00963AE1" w:rsidRDefault="00F43147" w:rsidP="00F43147">
      <w:pPr>
        <w:widowControl w:val="0"/>
        <w:numPr>
          <w:ilvl w:val="0"/>
          <w:numId w:val="10"/>
        </w:numPr>
        <w:tabs>
          <w:tab w:val="clear" w:pos="720"/>
          <w:tab w:val="left" w:pos="567"/>
          <w:tab w:val="center" w:pos="1701"/>
          <w:tab w:val="left" w:pos="2552"/>
          <w:tab w:val="left" w:pos="5103"/>
        </w:tabs>
        <w:overflowPunct w:val="0"/>
        <w:textAlignment w:val="baseline"/>
        <w:rPr>
          <w:rStyle w:val="aa"/>
          <w:rFonts w:ascii="Arial" w:hAnsi="Arial" w:cs="Arial"/>
          <w:iCs w:val="0"/>
          <w:sz w:val="22"/>
          <w:szCs w:val="22"/>
        </w:rPr>
      </w:pPr>
      <w:r w:rsidRPr="00963AE1">
        <w:rPr>
          <w:rFonts w:ascii="Arial" w:hAnsi="Arial" w:cs="Arial"/>
          <w:i/>
          <w:sz w:val="22"/>
          <w:szCs w:val="22"/>
        </w:rPr>
        <w:t xml:space="preserve">  Την  2</w:t>
      </w:r>
      <w:r w:rsidRPr="00963AE1">
        <w:rPr>
          <w:rFonts w:ascii="Arial" w:hAnsi="Arial" w:cs="Arial"/>
          <w:i/>
          <w:sz w:val="22"/>
          <w:szCs w:val="22"/>
          <w:vertAlign w:val="superscript"/>
        </w:rPr>
        <w:t>η</w:t>
      </w:r>
      <w:r w:rsidRPr="00963AE1">
        <w:rPr>
          <w:rFonts w:ascii="Arial" w:hAnsi="Arial" w:cs="Arial"/>
          <w:i/>
          <w:sz w:val="22"/>
          <w:szCs w:val="22"/>
        </w:rPr>
        <w:t xml:space="preserve"> τροποποίηση (Α.Π. 269295/03-10-2025 και ΑΔΑ : ΨΙΦΖ4653ΠΓ-ΒΗ1) της πρόσκλησης με αριθμ.Πρωτ.151222 /05-06-2025 (ΑΔΑ: Ψ7ΩΥ4653ΠΓ-ΟΝΩ ).</w:t>
      </w:r>
    </w:p>
    <w:p w:rsidR="00F43147" w:rsidRPr="00963AE1" w:rsidRDefault="00F43147" w:rsidP="00F43147">
      <w:pPr>
        <w:widowControl w:val="0"/>
        <w:numPr>
          <w:ilvl w:val="0"/>
          <w:numId w:val="10"/>
        </w:numPr>
        <w:tabs>
          <w:tab w:val="clear" w:pos="720"/>
          <w:tab w:val="left" w:pos="567"/>
          <w:tab w:val="center" w:pos="1701"/>
          <w:tab w:val="left" w:pos="2552"/>
          <w:tab w:val="left" w:pos="5103"/>
        </w:tabs>
        <w:overflowPunct w:val="0"/>
        <w:textAlignment w:val="baseline"/>
        <w:rPr>
          <w:rFonts w:ascii="Arial" w:hAnsi="Arial" w:cs="Arial"/>
          <w:i/>
          <w:sz w:val="22"/>
          <w:szCs w:val="22"/>
        </w:rPr>
      </w:pPr>
      <w:r w:rsidRPr="00963AE1">
        <w:rPr>
          <w:rStyle w:val="aa"/>
          <w:rFonts w:ascii="Arial" w:hAnsi="Arial" w:cs="Arial"/>
          <w:iCs w:val="0"/>
          <w:sz w:val="22"/>
          <w:szCs w:val="22"/>
        </w:rPr>
        <w:t xml:space="preserve">   Την απαίτηση της ανωτέρω πρόσκλησης για ηλεκτρονική υποβολή στο ΟΠΣΚΑΠ </w:t>
      </w:r>
      <w:r w:rsidRPr="00963AE1">
        <w:rPr>
          <w:rFonts w:ascii="Arial" w:eastAsia="Arial Unicode MS" w:hAnsi="Arial" w:cs="Arial"/>
          <w:bCs/>
          <w:i/>
          <w:sz w:val="22"/>
          <w:szCs w:val="22"/>
        </w:rPr>
        <w:t>«</w:t>
      </w:r>
      <w:r w:rsidRPr="00963AE1">
        <w:rPr>
          <w:rFonts w:ascii="Arial" w:eastAsia="Arial Unicode MS" w:hAnsi="Arial" w:cs="Arial"/>
          <w:b/>
          <w:bCs/>
          <w:i/>
          <w:sz w:val="22"/>
          <w:szCs w:val="22"/>
        </w:rPr>
        <w:t>Μελέτη</w:t>
      </w:r>
      <w:r w:rsidRPr="00963AE1">
        <w:rPr>
          <w:rFonts w:ascii="Arial" w:eastAsia="Arial Unicode MS" w:hAnsi="Arial" w:cs="Arial"/>
          <w:bCs/>
          <w:i/>
          <w:sz w:val="22"/>
          <w:szCs w:val="22"/>
        </w:rPr>
        <w:t xml:space="preserve"> </w:t>
      </w:r>
      <w:r w:rsidRPr="00963AE1">
        <w:rPr>
          <w:rFonts w:ascii="Arial" w:eastAsia="Arial Unicode MS" w:hAnsi="Arial" w:cs="Arial"/>
          <w:b/>
          <w:bCs/>
          <w:i/>
          <w:sz w:val="22"/>
          <w:szCs w:val="22"/>
        </w:rPr>
        <w:t>δυνητικής εξοικονόμησης ύδατος</w:t>
      </w:r>
      <w:r w:rsidRPr="00963AE1">
        <w:rPr>
          <w:rFonts w:ascii="Arial" w:eastAsia="Arial Unicode MS" w:hAnsi="Arial" w:cs="Arial"/>
          <w:b/>
          <w:i/>
          <w:sz w:val="22"/>
          <w:szCs w:val="22"/>
        </w:rPr>
        <w:t xml:space="preserve">» </w:t>
      </w:r>
      <w:r w:rsidRPr="00963AE1">
        <w:rPr>
          <w:rFonts w:ascii="Arial" w:eastAsia="Arial Unicode MS" w:hAnsi="Arial" w:cs="Arial"/>
          <w:i/>
          <w:sz w:val="22"/>
          <w:szCs w:val="22"/>
        </w:rPr>
        <w:t xml:space="preserve">σύμφωνη με τις προδιαγραφές των υπ </w:t>
      </w:r>
      <w:proofErr w:type="spellStart"/>
      <w:r w:rsidRPr="00963AE1">
        <w:rPr>
          <w:rFonts w:ascii="Arial" w:eastAsia="Arial Unicode MS" w:hAnsi="Arial" w:cs="Arial"/>
          <w:i/>
          <w:sz w:val="22"/>
          <w:szCs w:val="22"/>
        </w:rPr>
        <w:t>αρίθμ</w:t>
      </w:r>
      <w:proofErr w:type="spellEnd"/>
      <w:r w:rsidRPr="00963AE1">
        <w:rPr>
          <w:rFonts w:ascii="Arial" w:eastAsia="Arial Unicode MS" w:hAnsi="Arial" w:cs="Arial"/>
          <w:i/>
          <w:sz w:val="22"/>
          <w:szCs w:val="22"/>
        </w:rPr>
        <w:t>. 165/20277/06-02-2018 ( Β΄ 863) και 616/109954/15-04-2024 (Β΄2384) αποφάσεων της Δ/</w:t>
      </w:r>
      <w:proofErr w:type="spellStart"/>
      <w:r w:rsidRPr="00963AE1">
        <w:rPr>
          <w:rFonts w:ascii="Arial" w:eastAsia="Arial Unicode MS" w:hAnsi="Arial" w:cs="Arial"/>
          <w:i/>
          <w:sz w:val="22"/>
          <w:szCs w:val="22"/>
        </w:rPr>
        <w:t>νσης</w:t>
      </w:r>
      <w:proofErr w:type="spellEnd"/>
      <w:r w:rsidRPr="00963AE1">
        <w:rPr>
          <w:rFonts w:ascii="Arial" w:eastAsia="Arial Unicode MS" w:hAnsi="Arial" w:cs="Arial"/>
          <w:i/>
          <w:sz w:val="22"/>
          <w:szCs w:val="22"/>
        </w:rPr>
        <w:t xml:space="preserve"> Εγγείων Βελτιώσεων και </w:t>
      </w:r>
      <w:proofErr w:type="spellStart"/>
      <w:r w:rsidRPr="00963AE1">
        <w:rPr>
          <w:rFonts w:ascii="Arial" w:eastAsia="Arial Unicode MS" w:hAnsi="Arial" w:cs="Arial"/>
          <w:i/>
          <w:sz w:val="22"/>
          <w:szCs w:val="22"/>
        </w:rPr>
        <w:t>Εδαφοϋδατικών</w:t>
      </w:r>
      <w:proofErr w:type="spellEnd"/>
      <w:r w:rsidRPr="00963AE1">
        <w:rPr>
          <w:rFonts w:ascii="Arial" w:eastAsia="Arial Unicode MS" w:hAnsi="Arial" w:cs="Arial"/>
          <w:i/>
          <w:sz w:val="22"/>
          <w:szCs w:val="22"/>
        </w:rPr>
        <w:t xml:space="preserve"> Πόρων  του Υπουργείου Αγροτικής Ανάπτυξης &amp; Τροφίμων</w:t>
      </w:r>
      <w:r w:rsidRPr="00963AE1">
        <w:rPr>
          <w:rFonts w:ascii="Arial" w:eastAsia="Arial Unicode MS" w:hAnsi="Arial" w:cs="Arial"/>
          <w:b/>
          <w:i/>
          <w:sz w:val="22"/>
          <w:szCs w:val="22"/>
        </w:rPr>
        <w:t xml:space="preserve"> </w:t>
      </w:r>
      <w:r w:rsidRPr="00963AE1">
        <w:rPr>
          <w:rFonts w:ascii="Arial" w:eastAsia="Arial Unicode MS" w:hAnsi="Arial" w:cs="Arial"/>
          <w:bCs/>
          <w:i/>
          <w:sz w:val="22"/>
          <w:szCs w:val="22"/>
        </w:rPr>
        <w:t xml:space="preserve"> μετά της εγκριτικής απόφασης ( Δικαιολογητικό Α/Α 3).</w:t>
      </w:r>
    </w:p>
    <w:p w:rsidR="00F43147" w:rsidRPr="00963AE1" w:rsidRDefault="00F43147" w:rsidP="00F43147">
      <w:pPr>
        <w:widowControl w:val="0"/>
        <w:numPr>
          <w:ilvl w:val="0"/>
          <w:numId w:val="10"/>
        </w:numPr>
        <w:tabs>
          <w:tab w:val="clear" w:pos="720"/>
          <w:tab w:val="left" w:pos="567"/>
          <w:tab w:val="center" w:pos="1701"/>
          <w:tab w:val="left" w:pos="2552"/>
          <w:tab w:val="left" w:pos="5103"/>
        </w:tabs>
        <w:overflowPunct w:val="0"/>
        <w:textAlignment w:val="baseline"/>
        <w:rPr>
          <w:rStyle w:val="aa"/>
          <w:rFonts w:ascii="Arial" w:eastAsia="Arial Unicode MS" w:hAnsi="Arial" w:cs="Arial"/>
          <w:sz w:val="22"/>
          <w:szCs w:val="22"/>
        </w:rPr>
      </w:pPr>
      <w:r w:rsidRPr="00963AE1">
        <w:rPr>
          <w:rFonts w:ascii="Arial" w:hAnsi="Arial" w:cs="Arial"/>
          <w:i/>
          <w:sz w:val="22"/>
          <w:szCs w:val="22"/>
        </w:rPr>
        <w:t xml:space="preserve">  Την υπ </w:t>
      </w:r>
      <w:proofErr w:type="spellStart"/>
      <w:r w:rsidRPr="00963AE1">
        <w:rPr>
          <w:rFonts w:ascii="Arial" w:hAnsi="Arial" w:cs="Arial"/>
          <w:i/>
          <w:sz w:val="22"/>
          <w:szCs w:val="22"/>
        </w:rPr>
        <w:t>αρίθμ</w:t>
      </w:r>
      <w:proofErr w:type="spellEnd"/>
      <w:r w:rsidRPr="00963AE1">
        <w:rPr>
          <w:rFonts w:ascii="Arial" w:hAnsi="Arial" w:cs="Arial"/>
          <w:i/>
          <w:sz w:val="22"/>
          <w:szCs w:val="22"/>
        </w:rPr>
        <w:t xml:space="preserve"> </w:t>
      </w:r>
      <w:r w:rsidRPr="00963AE1">
        <w:rPr>
          <w:rFonts w:ascii="Arial" w:eastAsia="Arial Unicode MS" w:hAnsi="Arial" w:cs="Arial"/>
          <w:b/>
          <w:i/>
          <w:sz w:val="22"/>
          <w:szCs w:val="22"/>
        </w:rPr>
        <w:t>109/2025</w:t>
      </w:r>
      <w:r w:rsidRPr="00963AE1">
        <w:rPr>
          <w:rFonts w:ascii="Arial" w:eastAsia="Arial Unicode MS" w:hAnsi="Arial" w:cs="Arial"/>
          <w:bCs/>
          <w:i/>
          <w:sz w:val="22"/>
          <w:szCs w:val="22"/>
        </w:rPr>
        <w:t xml:space="preserve"> «</w:t>
      </w:r>
      <w:r w:rsidRPr="00963AE1">
        <w:rPr>
          <w:rFonts w:ascii="Arial" w:eastAsia="Arial Unicode MS" w:hAnsi="Arial" w:cs="Arial"/>
          <w:b/>
          <w:bCs/>
          <w:i/>
          <w:sz w:val="22"/>
          <w:szCs w:val="22"/>
        </w:rPr>
        <w:t>Μελέτη</w:t>
      </w:r>
      <w:r w:rsidRPr="00963AE1">
        <w:rPr>
          <w:rFonts w:ascii="Arial" w:eastAsia="Arial Unicode MS" w:hAnsi="Arial" w:cs="Arial"/>
          <w:bCs/>
          <w:i/>
          <w:sz w:val="22"/>
          <w:szCs w:val="22"/>
        </w:rPr>
        <w:t xml:space="preserve"> </w:t>
      </w:r>
      <w:r w:rsidRPr="00963AE1">
        <w:rPr>
          <w:rFonts w:ascii="Arial" w:eastAsia="Arial Unicode MS" w:hAnsi="Arial" w:cs="Arial"/>
          <w:b/>
          <w:bCs/>
          <w:i/>
          <w:sz w:val="22"/>
          <w:szCs w:val="22"/>
        </w:rPr>
        <w:t>δυνητικής εξοικονόμησης ύδατος</w:t>
      </w:r>
      <w:r w:rsidRPr="00963AE1">
        <w:rPr>
          <w:rFonts w:ascii="Arial" w:eastAsia="Arial Unicode MS" w:hAnsi="Arial" w:cs="Arial"/>
          <w:b/>
          <w:i/>
          <w:sz w:val="22"/>
          <w:szCs w:val="22"/>
        </w:rPr>
        <w:t>»</w:t>
      </w:r>
      <w:r w:rsidRPr="00963AE1">
        <w:rPr>
          <w:rFonts w:ascii="Arial" w:eastAsia="Arial Unicode MS" w:hAnsi="Arial" w:cs="Arial"/>
          <w:bCs/>
          <w:i/>
          <w:sz w:val="22"/>
          <w:szCs w:val="22"/>
        </w:rPr>
        <w:t xml:space="preserve"> </w:t>
      </w:r>
      <w:r w:rsidRPr="00963AE1">
        <w:rPr>
          <w:rStyle w:val="aa"/>
          <w:rFonts w:ascii="Arial" w:hAnsi="Arial" w:cs="Arial"/>
          <w:iCs w:val="0"/>
          <w:sz w:val="22"/>
          <w:szCs w:val="22"/>
        </w:rPr>
        <w:t>που εκπονήθηκε βάσει των ανωτέρω  τεχνικών προδιαγραφών.</w:t>
      </w:r>
    </w:p>
    <w:p w:rsidR="00F43147" w:rsidRPr="00963AE1" w:rsidRDefault="00F43147" w:rsidP="00F43147">
      <w:pPr>
        <w:ind w:left="720"/>
        <w:rPr>
          <w:rStyle w:val="aa"/>
          <w:rFonts w:ascii="Arial" w:eastAsia="Arial" w:hAnsi="Arial" w:cs="Arial"/>
          <w:sz w:val="22"/>
          <w:szCs w:val="22"/>
        </w:rPr>
      </w:pPr>
    </w:p>
    <w:p w:rsidR="00F43147" w:rsidRPr="00963AE1" w:rsidRDefault="00F43147" w:rsidP="00F43147">
      <w:pPr>
        <w:ind w:left="720"/>
        <w:rPr>
          <w:rStyle w:val="aa"/>
          <w:rFonts w:ascii="Arial" w:eastAsia="Arial" w:hAnsi="Arial" w:cs="Arial"/>
          <w:sz w:val="22"/>
          <w:szCs w:val="22"/>
        </w:rPr>
      </w:pPr>
    </w:p>
    <w:p w:rsidR="00F43147" w:rsidRPr="00963AE1" w:rsidRDefault="00F43147" w:rsidP="00F43147">
      <w:pPr>
        <w:ind w:left="720"/>
        <w:rPr>
          <w:rStyle w:val="aa"/>
          <w:rFonts w:ascii="Arial" w:eastAsia="Arial" w:hAnsi="Arial" w:cs="Arial"/>
          <w:b/>
          <w:sz w:val="22"/>
          <w:szCs w:val="22"/>
          <w:u w:val="single"/>
        </w:rPr>
      </w:pPr>
      <w:r w:rsidRPr="00963AE1">
        <w:rPr>
          <w:rStyle w:val="aa"/>
          <w:rFonts w:ascii="Arial" w:eastAsia="Arial" w:hAnsi="Arial" w:cs="Arial"/>
          <w:b/>
          <w:sz w:val="22"/>
          <w:szCs w:val="22"/>
          <w:u w:val="single"/>
        </w:rPr>
        <w:t xml:space="preserve">Εισηγούμεθα προς τα μέλη της Δημοτικής Επιτροπής  </w:t>
      </w:r>
      <w:proofErr w:type="spellStart"/>
      <w:r w:rsidRPr="00963AE1">
        <w:rPr>
          <w:rStyle w:val="aa"/>
          <w:rFonts w:ascii="Arial" w:eastAsia="Arial" w:hAnsi="Arial" w:cs="Arial"/>
          <w:b/>
          <w:sz w:val="22"/>
          <w:szCs w:val="22"/>
          <w:u w:val="single"/>
        </w:rPr>
        <w:t>Επιτροπής</w:t>
      </w:r>
      <w:proofErr w:type="spellEnd"/>
      <w:r w:rsidRPr="00963AE1">
        <w:rPr>
          <w:rStyle w:val="aa"/>
          <w:rFonts w:ascii="Arial" w:eastAsia="Arial" w:hAnsi="Arial" w:cs="Arial"/>
          <w:b/>
          <w:sz w:val="22"/>
          <w:szCs w:val="22"/>
          <w:u w:val="single"/>
        </w:rPr>
        <w:t xml:space="preserve"> να αποφασίσουν :</w:t>
      </w:r>
    </w:p>
    <w:p w:rsidR="00F43147" w:rsidRPr="00963AE1" w:rsidRDefault="00F43147" w:rsidP="00F43147">
      <w:pPr>
        <w:ind w:left="720"/>
        <w:rPr>
          <w:rFonts w:ascii="Arial" w:hAnsi="Arial" w:cs="Arial"/>
          <w:i/>
          <w:sz w:val="22"/>
          <w:szCs w:val="22"/>
        </w:rPr>
      </w:pPr>
    </w:p>
    <w:p w:rsidR="00F43147" w:rsidRDefault="00F43147" w:rsidP="00F43147">
      <w:pPr>
        <w:ind w:left="720"/>
        <w:rPr>
          <w:rFonts w:ascii="Arial" w:eastAsia="Arial Unicode MS" w:hAnsi="Arial" w:cs="Arial"/>
          <w:bCs/>
          <w:i/>
          <w:sz w:val="22"/>
          <w:szCs w:val="22"/>
        </w:rPr>
      </w:pPr>
      <w:r w:rsidRPr="00963AE1">
        <w:rPr>
          <w:rFonts w:ascii="Arial" w:eastAsia="SimSun" w:hAnsi="Arial" w:cs="Arial"/>
          <w:i/>
          <w:color w:val="000000"/>
          <w:sz w:val="22"/>
          <w:szCs w:val="22"/>
        </w:rPr>
        <w:t xml:space="preserve">Την έγκριση της </w:t>
      </w:r>
      <w:r w:rsidRPr="00963AE1">
        <w:rPr>
          <w:rFonts w:ascii="Arial" w:eastAsia="Arial Unicode MS" w:hAnsi="Arial" w:cs="Arial"/>
          <w:b/>
          <w:i/>
          <w:sz w:val="22"/>
          <w:szCs w:val="22"/>
        </w:rPr>
        <w:t>109/2025</w:t>
      </w:r>
      <w:r w:rsidRPr="00963AE1">
        <w:rPr>
          <w:rFonts w:ascii="Arial" w:eastAsia="Arial Unicode MS" w:hAnsi="Arial" w:cs="Arial"/>
          <w:bCs/>
          <w:i/>
          <w:sz w:val="22"/>
          <w:szCs w:val="22"/>
        </w:rPr>
        <w:t xml:space="preserve"> «</w:t>
      </w:r>
      <w:r w:rsidRPr="00963AE1">
        <w:rPr>
          <w:rFonts w:ascii="Arial" w:eastAsia="Arial Unicode MS" w:hAnsi="Arial" w:cs="Arial"/>
          <w:b/>
          <w:bCs/>
          <w:i/>
          <w:sz w:val="22"/>
          <w:szCs w:val="22"/>
        </w:rPr>
        <w:t>Μελέτη</w:t>
      </w:r>
      <w:r w:rsidRPr="00963AE1">
        <w:rPr>
          <w:rFonts w:ascii="Arial" w:eastAsia="Arial Unicode MS" w:hAnsi="Arial" w:cs="Arial"/>
          <w:bCs/>
          <w:i/>
          <w:sz w:val="22"/>
          <w:szCs w:val="22"/>
        </w:rPr>
        <w:t xml:space="preserve"> </w:t>
      </w:r>
      <w:r w:rsidRPr="00963AE1">
        <w:rPr>
          <w:rFonts w:ascii="Arial" w:eastAsia="Arial Unicode MS" w:hAnsi="Arial" w:cs="Arial"/>
          <w:b/>
          <w:bCs/>
          <w:i/>
          <w:sz w:val="22"/>
          <w:szCs w:val="22"/>
        </w:rPr>
        <w:t>δυνητικής εξοικονόμησης ύδατος</w:t>
      </w:r>
      <w:r w:rsidRPr="00963AE1">
        <w:rPr>
          <w:rFonts w:ascii="Arial" w:eastAsia="Arial Unicode MS" w:hAnsi="Arial" w:cs="Arial"/>
          <w:b/>
          <w:i/>
          <w:sz w:val="22"/>
          <w:szCs w:val="22"/>
        </w:rPr>
        <w:t xml:space="preserve">» </w:t>
      </w:r>
      <w:r w:rsidRPr="00963AE1">
        <w:rPr>
          <w:rFonts w:ascii="Arial" w:eastAsia="Arial Unicode MS" w:hAnsi="Arial" w:cs="Arial"/>
          <w:bCs/>
          <w:i/>
          <w:sz w:val="22"/>
          <w:szCs w:val="22"/>
        </w:rPr>
        <w:t xml:space="preserve">στο πλαίσιο υποβολής πράξης με τίτλο </w:t>
      </w:r>
      <w:r w:rsidRPr="00963AE1">
        <w:rPr>
          <w:rFonts w:ascii="Arial" w:eastAsia="Arial Unicode MS" w:hAnsi="Arial" w:cs="Arial"/>
          <w:i/>
          <w:sz w:val="22"/>
          <w:szCs w:val="22"/>
        </w:rPr>
        <w:t>«</w:t>
      </w:r>
      <w:r w:rsidRPr="00963AE1">
        <w:rPr>
          <w:rFonts w:ascii="Arial" w:eastAsia="Arial Unicode MS" w:hAnsi="Arial" w:cs="Arial"/>
          <w:b/>
          <w:bCs/>
          <w:i/>
          <w:sz w:val="22"/>
          <w:szCs w:val="22"/>
        </w:rPr>
        <w:t>Αναβάθμιση Υποδομών κι εγκαταστάσεων για  ενεργειακή βελτιστοποίηση και έλεγχο καταναλώσεων ύδατος  ΤΟΕΒ ΛΙΒΑΔΕΙΑΣ και ΔΗΜΟΤΙΚΩΝ ΔΙΚΤΥΩΝ του ΔΗΜΟΥ ΛΕΒΑΔΕΩΝ και του ΔΗΜΟΥ ΑΛΙΑΡΤΟΥ - ΘΕΣΠΙΕΩΝ»</w:t>
      </w:r>
      <w:r w:rsidRPr="00963AE1">
        <w:rPr>
          <w:rFonts w:ascii="Arial" w:eastAsia="Arial Unicode MS" w:hAnsi="Arial" w:cs="Arial"/>
          <w:bCs/>
          <w:i/>
          <w:sz w:val="22"/>
          <w:szCs w:val="22"/>
        </w:rPr>
        <w:t xml:space="preserve"> προς χρηματοδότηση μέσω υποβολής αίτησης στήριξης στο «ΣΤΡΑΤΗΓΙΚΟ ΣΧΕΔΙΟ ΚΟΙΝΗΣ ΑΓΡΟΤΙΚΗΣ ΠΟΛΙΤΙΚΗΣ 2023-2027 (ΣΣ ΚΑΠ 2023-2027», ΠΑΡΕΜΒΑΣΗ Π3-73-1.1 «ΕΡΓΑ ΥΠΟΔΟΜΩΝ ΕΓΓΕΙΩΝ ΒΕΛΤΙΩΣΕΩΝ», ΔΡΑΣΗ 2  «ΕΡΓΑ ΤΑΜΙΕΥΣΗΣ ΚΑΙ ΑΡΔΕΥΤΙΚΩΝ ΔΙΚΤΥΩΝ ΓΙΑ ΝΕΑ ΕΡΓΑ ΥΠΟΔΟΜΩΝ ΕΓΓΕΙΩΝ ΒΕΛΤΙΩΣΕΩΝ» η οποία συγχρηματοδοτείται από το Ευρωπαϊκό Γεωργικό Ταμείο Αγροτικής Ανάπτυξης με Κωδικό Πρόσκλησης στο Ο.Π.Σ.Κ.Α.Π. Π3_73_1.1_2025</w:t>
      </w:r>
      <w:r w:rsidR="00963AE1">
        <w:rPr>
          <w:rFonts w:ascii="Arial" w:eastAsia="Arial Unicode MS" w:hAnsi="Arial" w:cs="Arial"/>
          <w:bCs/>
          <w:i/>
          <w:sz w:val="22"/>
          <w:szCs w:val="22"/>
        </w:rPr>
        <w:t>.</w:t>
      </w:r>
    </w:p>
    <w:p w:rsidR="00963AE1" w:rsidRPr="00963AE1" w:rsidRDefault="00963AE1" w:rsidP="00F43147">
      <w:pPr>
        <w:ind w:left="720"/>
        <w:rPr>
          <w:rFonts w:ascii="Arial" w:hAnsi="Arial" w:cs="Arial"/>
          <w:i/>
          <w:sz w:val="22"/>
          <w:szCs w:val="22"/>
        </w:rPr>
      </w:pPr>
    </w:p>
    <w:p w:rsidR="006557F3" w:rsidRPr="00AB4A28" w:rsidRDefault="006557F3" w:rsidP="006557F3">
      <w:pPr>
        <w:widowControl w:val="0"/>
        <w:tabs>
          <w:tab w:val="left" w:pos="419"/>
        </w:tabs>
        <w:suppressAutoHyphens w:val="0"/>
        <w:autoSpaceDE w:val="0"/>
        <w:autoSpaceDN w:val="0"/>
        <w:spacing w:line="251" w:lineRule="exact"/>
        <w:ind w:right="506"/>
        <w:rPr>
          <w:rFonts w:ascii="Arial" w:hAnsi="Arial" w:cs="Arial"/>
          <w:sz w:val="22"/>
          <w:szCs w:val="22"/>
        </w:rPr>
      </w:pPr>
      <w:r w:rsidRPr="00AB4A28">
        <w:rPr>
          <w:rFonts w:ascii="Arial" w:hAnsi="Arial" w:cs="Arial"/>
          <w:sz w:val="22"/>
          <w:szCs w:val="22"/>
        </w:rPr>
        <w:t>Στη συνέχεια ο Πρόεδρος κάλεσε τα μέλη να αποφασίσουν σχετικά.</w:t>
      </w:r>
    </w:p>
    <w:p w:rsidR="0064327A" w:rsidRPr="00AB4A28" w:rsidRDefault="0064327A" w:rsidP="006557F3">
      <w:pPr>
        <w:widowControl w:val="0"/>
        <w:tabs>
          <w:tab w:val="left" w:pos="419"/>
        </w:tabs>
        <w:suppressAutoHyphens w:val="0"/>
        <w:autoSpaceDE w:val="0"/>
        <w:autoSpaceDN w:val="0"/>
        <w:spacing w:line="251" w:lineRule="exact"/>
        <w:ind w:right="506"/>
        <w:rPr>
          <w:rFonts w:ascii="Arial" w:hAnsi="Arial" w:cs="Arial"/>
          <w:sz w:val="22"/>
          <w:szCs w:val="22"/>
        </w:rPr>
      </w:pPr>
    </w:p>
    <w:p w:rsidR="00E10218" w:rsidRPr="008D226F" w:rsidRDefault="00E10218" w:rsidP="006557F3">
      <w:pPr>
        <w:widowControl w:val="0"/>
        <w:tabs>
          <w:tab w:val="left" w:pos="419"/>
        </w:tabs>
        <w:suppressAutoHyphens w:val="0"/>
        <w:autoSpaceDE w:val="0"/>
        <w:autoSpaceDN w:val="0"/>
        <w:spacing w:line="251" w:lineRule="exact"/>
        <w:ind w:right="506"/>
        <w:rPr>
          <w:rFonts w:ascii="Arial" w:hAnsi="Arial" w:cs="Arial"/>
          <w:sz w:val="22"/>
          <w:szCs w:val="22"/>
        </w:rPr>
      </w:pPr>
      <w:r w:rsidRPr="008D226F">
        <w:rPr>
          <w:rFonts w:ascii="Arial" w:hAnsi="Arial" w:cs="Arial"/>
          <w:sz w:val="22"/>
          <w:szCs w:val="22"/>
        </w:rPr>
        <w:t xml:space="preserve">       </w:t>
      </w:r>
    </w:p>
    <w:p w:rsidR="00100901" w:rsidRPr="008D226F" w:rsidRDefault="00100901" w:rsidP="00100901">
      <w:pPr>
        <w:ind w:hanging="432"/>
        <w:rPr>
          <w:rFonts w:ascii="Arial" w:eastAsia="Arial" w:hAnsi="Arial" w:cs="Arial"/>
          <w:b/>
          <w:kern w:val="1"/>
          <w:sz w:val="22"/>
          <w:szCs w:val="22"/>
          <w:lang w:bidi="hi-IN"/>
        </w:rPr>
      </w:pPr>
      <w:r w:rsidRPr="008D226F">
        <w:rPr>
          <w:rFonts w:ascii="Arial" w:eastAsia="Arial" w:hAnsi="Arial" w:cs="Arial"/>
          <w:sz w:val="22"/>
          <w:szCs w:val="22"/>
        </w:rPr>
        <w:t xml:space="preserve">      </w:t>
      </w:r>
      <w:r w:rsidRPr="008D226F">
        <w:rPr>
          <w:rFonts w:ascii="Arial" w:eastAsia="Arial" w:hAnsi="Arial" w:cs="Arial"/>
          <w:b/>
          <w:kern w:val="1"/>
          <w:sz w:val="22"/>
          <w:szCs w:val="22"/>
          <w:lang w:bidi="hi-IN"/>
        </w:rPr>
        <w:t>Η Δημοτική  Επιτροπή  λαμβάνοντας υπόψη:</w:t>
      </w:r>
    </w:p>
    <w:p w:rsidR="00C73577" w:rsidRPr="008D226F" w:rsidRDefault="00C73577" w:rsidP="00100901">
      <w:pPr>
        <w:ind w:hanging="432"/>
        <w:rPr>
          <w:rFonts w:ascii="Arial" w:eastAsia="Arial" w:hAnsi="Arial" w:cs="Arial"/>
          <w:b/>
          <w:kern w:val="1"/>
          <w:sz w:val="22"/>
          <w:szCs w:val="22"/>
          <w:lang w:bidi="hi-IN"/>
        </w:rPr>
      </w:pPr>
    </w:p>
    <w:p w:rsidR="0010018D" w:rsidRPr="00C35157" w:rsidRDefault="0010018D" w:rsidP="0010018D">
      <w:pPr>
        <w:pStyle w:val="ad"/>
        <w:spacing w:line="288" w:lineRule="auto"/>
        <w:rPr>
          <w:rFonts w:ascii="Arial" w:hAnsi="Arial" w:cs="Arial"/>
          <w:sz w:val="22"/>
          <w:szCs w:val="22"/>
        </w:rPr>
      </w:pPr>
      <w:r w:rsidRPr="00C35157">
        <w:rPr>
          <w:rFonts w:ascii="Arial" w:hAnsi="Arial" w:cs="Arial"/>
          <w:sz w:val="22"/>
          <w:szCs w:val="22"/>
        </w:rPr>
        <w:t>-Τις διατάξεις του  άρθρου του άρθρου 75 του Ν. 3852/2010 όπως αυτό αντικαταστάθηκε από το άρθρο 77 του Ν. 4555/2018</w:t>
      </w:r>
    </w:p>
    <w:p w:rsidR="0010018D" w:rsidRDefault="0010018D" w:rsidP="0010018D">
      <w:pPr>
        <w:pStyle w:val="ad"/>
        <w:spacing w:line="288" w:lineRule="auto"/>
        <w:rPr>
          <w:rFonts w:ascii="Arial" w:hAnsi="Arial" w:cs="Arial"/>
          <w:sz w:val="22"/>
          <w:szCs w:val="22"/>
        </w:rPr>
      </w:pPr>
      <w:r w:rsidRPr="00C35157">
        <w:rPr>
          <w:rFonts w:ascii="Arial" w:hAnsi="Arial" w:cs="Arial"/>
          <w:sz w:val="22"/>
          <w:szCs w:val="22"/>
        </w:rPr>
        <w:t xml:space="preserve"> -Τις διατάξεις του   άρθρου 74</w:t>
      </w:r>
      <w:r w:rsidRPr="00C35157">
        <w:rPr>
          <w:rFonts w:ascii="Arial" w:hAnsi="Arial" w:cs="Arial"/>
          <w:sz w:val="22"/>
          <w:szCs w:val="22"/>
          <w:vertAlign w:val="superscript"/>
        </w:rPr>
        <w:t>Α</w:t>
      </w:r>
      <w:r w:rsidRPr="00C35157">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10018D" w:rsidRDefault="0010018D" w:rsidP="0010018D">
      <w:pPr>
        <w:pStyle w:val="ad"/>
        <w:spacing w:line="288" w:lineRule="auto"/>
        <w:rPr>
          <w:rFonts w:ascii="Arial" w:hAnsi="Arial" w:cs="Arial"/>
          <w:sz w:val="22"/>
          <w:szCs w:val="22"/>
        </w:rPr>
      </w:pPr>
      <w:r w:rsidRPr="00824EAF">
        <w:rPr>
          <w:rFonts w:ascii="Arial" w:hAnsi="Arial" w:cs="Arial"/>
          <w:sz w:val="22"/>
          <w:szCs w:val="22"/>
          <w:highlight w:val="white"/>
        </w:rPr>
        <w:t xml:space="preserve"> </w:t>
      </w:r>
      <w:r w:rsidRPr="00727966">
        <w:rPr>
          <w:rFonts w:ascii="Arial" w:hAnsi="Arial" w:cs="Arial"/>
          <w:sz w:val="22"/>
          <w:szCs w:val="22"/>
          <w:highlight w:val="white"/>
        </w:rPr>
        <w:t xml:space="preserve">- Την </w:t>
      </w:r>
      <w:proofErr w:type="spellStart"/>
      <w:r w:rsidRPr="00727966">
        <w:rPr>
          <w:rFonts w:ascii="Arial" w:hAnsi="Arial" w:cs="Arial"/>
          <w:sz w:val="22"/>
          <w:szCs w:val="22"/>
          <w:highlight w:val="white"/>
        </w:rPr>
        <w:t>αριθμ</w:t>
      </w:r>
      <w:proofErr w:type="spellEnd"/>
      <w:r w:rsidRPr="00727966">
        <w:rPr>
          <w:rFonts w:ascii="Arial" w:hAnsi="Arial" w:cs="Arial"/>
          <w:sz w:val="22"/>
          <w:szCs w:val="22"/>
          <w:highlight w:val="white"/>
        </w:rPr>
        <w:t xml:space="preserve">. 02/2025 Απόφαση Δημοτικού Συμβουλίου (ΑΔΑ:9ΟΩΠΩΛΗ-ΗΩ3) όπου ψηφίστηκε ο προϋπολογισμός οικονομικού έτους 2025 του Δήμου </w:t>
      </w:r>
      <w:proofErr w:type="spellStart"/>
      <w:r w:rsidRPr="00727966">
        <w:rPr>
          <w:rFonts w:ascii="Arial" w:hAnsi="Arial" w:cs="Arial"/>
          <w:sz w:val="22"/>
          <w:szCs w:val="22"/>
          <w:highlight w:val="white"/>
        </w:rPr>
        <w:t>Λεβαδέων</w:t>
      </w:r>
      <w:proofErr w:type="spellEnd"/>
      <w:r w:rsidRPr="00727966">
        <w:rPr>
          <w:rFonts w:ascii="Arial" w:hAnsi="Arial" w:cs="Arial"/>
          <w:sz w:val="22"/>
          <w:szCs w:val="22"/>
          <w:highlight w:val="white"/>
        </w:rPr>
        <w:t xml:space="preserve"> και εγκρίθηκε με την </w:t>
      </w:r>
      <w:proofErr w:type="spellStart"/>
      <w:r w:rsidRPr="00727966">
        <w:rPr>
          <w:rFonts w:ascii="Arial" w:hAnsi="Arial" w:cs="Arial"/>
          <w:sz w:val="22"/>
          <w:szCs w:val="22"/>
          <w:highlight w:val="white"/>
        </w:rPr>
        <w:t>αριθμ.πρωτ</w:t>
      </w:r>
      <w:proofErr w:type="spellEnd"/>
      <w:r w:rsidRPr="00727966">
        <w:rPr>
          <w:rFonts w:ascii="Arial" w:hAnsi="Arial" w:cs="Arial"/>
          <w:sz w:val="22"/>
          <w:szCs w:val="22"/>
          <w:highlight w:val="white"/>
        </w:rPr>
        <w:t>. 6385/06-02-2025 (ΑΔΑ:ΡΦΙΤΟΡ10-2ΕΝ) Απόφαση του Γραμματέα της   Αποκεντρωμένης Διοίκησης Θεσσαλίας-Στερεάς Ελλάδας.</w:t>
      </w:r>
    </w:p>
    <w:p w:rsidR="006C68B7" w:rsidRDefault="006C68B7" w:rsidP="006C68B7">
      <w:pPr>
        <w:widowControl w:val="0"/>
        <w:tabs>
          <w:tab w:val="left" w:pos="567"/>
          <w:tab w:val="center" w:pos="1701"/>
          <w:tab w:val="left" w:pos="2552"/>
          <w:tab w:val="left" w:pos="5103"/>
        </w:tabs>
        <w:overflowPunct w:val="0"/>
        <w:textAlignment w:val="baseline"/>
        <w:rPr>
          <w:rStyle w:val="aa"/>
          <w:rFonts w:ascii="Arial" w:hAnsi="Arial" w:cs="Arial"/>
          <w:i w:val="0"/>
          <w:iCs w:val="0"/>
          <w:sz w:val="22"/>
          <w:szCs w:val="22"/>
        </w:rPr>
      </w:pPr>
      <w:r w:rsidRPr="006C68B7">
        <w:rPr>
          <w:rFonts w:ascii="Arial" w:hAnsi="Arial" w:cs="Arial"/>
          <w:i/>
          <w:sz w:val="22"/>
          <w:szCs w:val="22"/>
        </w:rPr>
        <w:t>-</w:t>
      </w:r>
      <w:r w:rsidRPr="006C68B7">
        <w:rPr>
          <w:rStyle w:val="aa"/>
          <w:rFonts w:ascii="Arial" w:hAnsi="Arial" w:cs="Arial"/>
          <w:i w:val="0"/>
          <w:iCs w:val="0"/>
          <w:sz w:val="22"/>
          <w:szCs w:val="22"/>
        </w:rPr>
        <w:t xml:space="preserve"> Την με Α.Π. 151222/05-06-2025 ( ΑΔΑ : Ψ7ΩΥ4653ΠΓ-ΟΝΩ ) Πρόσκληση για την υποβολή πρότασης στο «ΣΤΡΑΤΗΓΙΚΟ ΣΧΕΔΙΟ ΚΟΙΝΗΣ ΑΓΡΟΤΙΚΗΣ ΠΟΛΙΤΙΚΗΣ 2023-2027 (ΣΣ ΚΑΠ 2023-2027», ΠΑΡΕΜΒΑΣΗ Π3-73-1.1 «ΕΡΓΑ ΥΠΟΔΟΜΩΝ ΕΓΓΕΙΩΝ ΒΕΛΤΙΩΣΕΩΝ», ΔΡΑΣΗ 2  «ΕΡΓΑ ΤΑΜΙΕΥΣΗΣ ΚΑΙ ΑΡΔΕΥΤΙΚΩΝ ΔΙΚΤΥΩΝ ΓΙΑ ΝΕΑ ΕΡΓΑ ΥΠΟΔΟΜΩΝ ΕΓΓΕΙΩΝ ΒΕΛΤΙΩΣΕΩΝ» η οποία συγχρηματοδοτείται από το Ευρωπαϊκό Γεωργικό Ταμείο Αγροτικής Ανάπτυξης με Κωδικό Πρόσκλησης στο Ο.Π.Σ.Κ.Α.Π. Π3_73_1.1_2025.</w:t>
      </w:r>
    </w:p>
    <w:p w:rsidR="006C68B7" w:rsidRPr="006C68B7" w:rsidRDefault="006C68B7" w:rsidP="006C68B7">
      <w:pPr>
        <w:widowControl w:val="0"/>
        <w:tabs>
          <w:tab w:val="left" w:pos="567"/>
          <w:tab w:val="center" w:pos="1701"/>
          <w:tab w:val="left" w:pos="2552"/>
          <w:tab w:val="left" w:pos="5103"/>
        </w:tabs>
        <w:overflowPunct w:val="0"/>
        <w:textAlignment w:val="baseline"/>
        <w:rPr>
          <w:rFonts w:ascii="Arial" w:hAnsi="Arial" w:cs="Arial"/>
          <w:sz w:val="22"/>
          <w:szCs w:val="22"/>
        </w:rPr>
      </w:pPr>
      <w:r w:rsidRPr="006C68B7">
        <w:rPr>
          <w:rStyle w:val="aa"/>
          <w:rFonts w:ascii="Arial" w:hAnsi="Arial" w:cs="Arial"/>
          <w:i w:val="0"/>
          <w:iCs w:val="0"/>
          <w:sz w:val="22"/>
          <w:szCs w:val="22"/>
        </w:rPr>
        <w:t>-</w:t>
      </w:r>
      <w:r w:rsidRPr="006C68B7">
        <w:rPr>
          <w:rFonts w:ascii="Arial" w:hAnsi="Arial" w:cs="Arial"/>
          <w:sz w:val="22"/>
          <w:szCs w:val="22"/>
        </w:rPr>
        <w:t xml:space="preserve">   Την 1η τροποποίηση με </w:t>
      </w:r>
      <w:proofErr w:type="spellStart"/>
      <w:r w:rsidRPr="006C68B7">
        <w:rPr>
          <w:rFonts w:ascii="Arial" w:hAnsi="Arial" w:cs="Arial"/>
          <w:sz w:val="22"/>
          <w:szCs w:val="22"/>
        </w:rPr>
        <w:t>αριθμ</w:t>
      </w:r>
      <w:proofErr w:type="spellEnd"/>
      <w:r w:rsidRPr="006C68B7">
        <w:rPr>
          <w:rFonts w:ascii="Arial" w:hAnsi="Arial" w:cs="Arial"/>
          <w:sz w:val="22"/>
          <w:szCs w:val="22"/>
        </w:rPr>
        <w:t xml:space="preserve">. Πρωτ.230742/29-08-2025 (ΑΔΑ:6ΘΜΜ4653ΠΓ- Ε22)της με αριθμ.Πρωτ.151222 /05-06-2025 (ΑΔΑ: Ψ7ΩΥ4653ΠΓ-ΟΝΩ ) Πρόσκλησης </w:t>
      </w:r>
    </w:p>
    <w:p w:rsidR="006C68B7" w:rsidRDefault="006C68B7" w:rsidP="006C68B7">
      <w:pPr>
        <w:widowControl w:val="0"/>
        <w:tabs>
          <w:tab w:val="left" w:pos="567"/>
          <w:tab w:val="center" w:pos="1701"/>
          <w:tab w:val="left" w:pos="2552"/>
          <w:tab w:val="left" w:pos="5103"/>
        </w:tabs>
        <w:overflowPunct w:val="0"/>
        <w:textAlignment w:val="baseline"/>
        <w:rPr>
          <w:rFonts w:ascii="Arial" w:hAnsi="Arial" w:cs="Arial"/>
          <w:sz w:val="22"/>
          <w:szCs w:val="22"/>
        </w:rPr>
      </w:pPr>
      <w:r w:rsidRPr="006C68B7">
        <w:rPr>
          <w:rFonts w:ascii="Arial" w:hAnsi="Arial" w:cs="Arial"/>
          <w:sz w:val="22"/>
          <w:szCs w:val="22"/>
        </w:rPr>
        <w:t>- Την  2</w:t>
      </w:r>
      <w:r w:rsidRPr="006C68B7">
        <w:rPr>
          <w:rFonts w:ascii="Arial" w:hAnsi="Arial" w:cs="Arial"/>
          <w:sz w:val="22"/>
          <w:szCs w:val="22"/>
          <w:vertAlign w:val="superscript"/>
        </w:rPr>
        <w:t>η</w:t>
      </w:r>
      <w:r w:rsidRPr="006C68B7">
        <w:rPr>
          <w:rFonts w:ascii="Arial" w:hAnsi="Arial" w:cs="Arial"/>
          <w:sz w:val="22"/>
          <w:szCs w:val="22"/>
        </w:rPr>
        <w:t xml:space="preserve"> τροποποίηση με αριθ. </w:t>
      </w:r>
      <w:proofErr w:type="spellStart"/>
      <w:r w:rsidRPr="006C68B7">
        <w:rPr>
          <w:rFonts w:ascii="Arial" w:hAnsi="Arial" w:cs="Arial"/>
          <w:sz w:val="22"/>
          <w:szCs w:val="22"/>
        </w:rPr>
        <w:t>πρωτ</w:t>
      </w:r>
      <w:proofErr w:type="spellEnd"/>
      <w:r w:rsidRPr="006C68B7">
        <w:rPr>
          <w:rFonts w:ascii="Arial" w:hAnsi="Arial" w:cs="Arial"/>
          <w:sz w:val="22"/>
          <w:szCs w:val="22"/>
        </w:rPr>
        <w:t>.. 269295/03-10-2025 και ΑΔΑ : ΨΙΦΖ4653ΠΓ-ΒΗ1) της πρόσκλησης με αριθμ.Πρωτ.151222 /05-06-2025 (ΑΔΑ: Ψ7ΩΥ4653ΠΓ-ΟΝΩ ).</w:t>
      </w:r>
    </w:p>
    <w:p w:rsidR="00963AE1" w:rsidRPr="00963AE1" w:rsidRDefault="00963AE1" w:rsidP="006C68B7">
      <w:pPr>
        <w:widowControl w:val="0"/>
        <w:tabs>
          <w:tab w:val="left" w:pos="567"/>
          <w:tab w:val="center" w:pos="1701"/>
          <w:tab w:val="left" w:pos="2552"/>
          <w:tab w:val="left" w:pos="5103"/>
        </w:tabs>
        <w:overflowPunct w:val="0"/>
        <w:textAlignment w:val="baseline"/>
        <w:rPr>
          <w:rStyle w:val="aa"/>
          <w:rFonts w:ascii="Arial" w:hAnsi="Arial" w:cs="Arial"/>
          <w:iCs w:val="0"/>
          <w:sz w:val="22"/>
          <w:szCs w:val="22"/>
        </w:rPr>
      </w:pPr>
      <w:r w:rsidRPr="00963AE1">
        <w:rPr>
          <w:rFonts w:ascii="Arial" w:hAnsi="Arial" w:cs="Arial"/>
          <w:sz w:val="22"/>
          <w:szCs w:val="22"/>
        </w:rPr>
        <w:lastRenderedPageBreak/>
        <w:t>-</w:t>
      </w:r>
      <w:r w:rsidRPr="00963AE1">
        <w:rPr>
          <w:rFonts w:ascii="Arial" w:eastAsia="Arial Unicode MS" w:hAnsi="Arial" w:cs="Arial"/>
          <w:sz w:val="22"/>
          <w:szCs w:val="22"/>
        </w:rPr>
        <w:t xml:space="preserve"> Τις υπ </w:t>
      </w:r>
      <w:proofErr w:type="spellStart"/>
      <w:r w:rsidRPr="00963AE1">
        <w:rPr>
          <w:rFonts w:ascii="Arial" w:eastAsia="Arial Unicode MS" w:hAnsi="Arial" w:cs="Arial"/>
          <w:sz w:val="22"/>
          <w:szCs w:val="22"/>
        </w:rPr>
        <w:t>αρίθμ</w:t>
      </w:r>
      <w:proofErr w:type="spellEnd"/>
      <w:r w:rsidRPr="00963AE1">
        <w:rPr>
          <w:rFonts w:ascii="Arial" w:eastAsia="Arial Unicode MS" w:hAnsi="Arial" w:cs="Arial"/>
          <w:sz w:val="22"/>
          <w:szCs w:val="22"/>
        </w:rPr>
        <w:t>. 165/20277/06-02-2018 ( Β΄ 863) και 616/109954/15-04-2024 (Β΄2384) αποφάσεων της Δ/</w:t>
      </w:r>
      <w:proofErr w:type="spellStart"/>
      <w:r w:rsidRPr="00963AE1">
        <w:rPr>
          <w:rFonts w:ascii="Arial" w:eastAsia="Arial Unicode MS" w:hAnsi="Arial" w:cs="Arial"/>
          <w:sz w:val="22"/>
          <w:szCs w:val="22"/>
        </w:rPr>
        <w:t>νσης</w:t>
      </w:r>
      <w:proofErr w:type="spellEnd"/>
      <w:r w:rsidRPr="00963AE1">
        <w:rPr>
          <w:rFonts w:ascii="Arial" w:eastAsia="Arial Unicode MS" w:hAnsi="Arial" w:cs="Arial"/>
          <w:sz w:val="22"/>
          <w:szCs w:val="22"/>
        </w:rPr>
        <w:t xml:space="preserve"> Εγγείων Βελτιώσεων και </w:t>
      </w:r>
      <w:proofErr w:type="spellStart"/>
      <w:r w:rsidRPr="00963AE1">
        <w:rPr>
          <w:rFonts w:ascii="Arial" w:eastAsia="Arial Unicode MS" w:hAnsi="Arial" w:cs="Arial"/>
          <w:sz w:val="22"/>
          <w:szCs w:val="22"/>
        </w:rPr>
        <w:t>Εδαφοϋδατικών</w:t>
      </w:r>
      <w:proofErr w:type="spellEnd"/>
      <w:r w:rsidRPr="00963AE1">
        <w:rPr>
          <w:rFonts w:ascii="Arial" w:eastAsia="Arial Unicode MS" w:hAnsi="Arial" w:cs="Arial"/>
          <w:sz w:val="22"/>
          <w:szCs w:val="22"/>
        </w:rPr>
        <w:t xml:space="preserve"> Πόρων  του Υπουργείου Αγροτικής Ανάπτυξης &amp; Τροφίμων</w:t>
      </w:r>
      <w:r w:rsidRPr="00963AE1">
        <w:rPr>
          <w:rFonts w:ascii="Arial" w:eastAsia="Arial Unicode MS" w:hAnsi="Arial" w:cs="Arial"/>
          <w:b/>
          <w:sz w:val="22"/>
          <w:szCs w:val="22"/>
        </w:rPr>
        <w:t xml:space="preserve"> </w:t>
      </w:r>
      <w:r w:rsidRPr="00963AE1">
        <w:rPr>
          <w:rFonts w:ascii="Arial" w:eastAsia="Arial Unicode MS" w:hAnsi="Arial" w:cs="Arial"/>
          <w:bCs/>
          <w:sz w:val="22"/>
          <w:szCs w:val="22"/>
        </w:rPr>
        <w:t xml:space="preserve"> μετά της εγκριτικής απόφασης</w:t>
      </w:r>
    </w:p>
    <w:p w:rsidR="00963AE1" w:rsidRPr="00BF1C5C" w:rsidRDefault="0010018D" w:rsidP="00963AE1">
      <w:pPr>
        <w:widowControl w:val="0"/>
        <w:tabs>
          <w:tab w:val="left" w:pos="567"/>
          <w:tab w:val="center" w:pos="1701"/>
          <w:tab w:val="left" w:pos="2552"/>
          <w:tab w:val="left" w:pos="5103"/>
        </w:tabs>
        <w:overflowPunct w:val="0"/>
        <w:textAlignment w:val="baseline"/>
        <w:rPr>
          <w:rStyle w:val="aa"/>
          <w:rFonts w:ascii="Arial" w:hAnsi="Arial" w:cs="Arial"/>
          <w:i w:val="0"/>
          <w:iCs w:val="0"/>
          <w:sz w:val="22"/>
          <w:szCs w:val="22"/>
        </w:rPr>
      </w:pPr>
      <w:r w:rsidRPr="00963AE1">
        <w:rPr>
          <w:rFonts w:ascii="Arial" w:eastAsia="Verdana" w:hAnsi="Arial" w:cs="Arial"/>
          <w:color w:val="000000"/>
          <w:sz w:val="22"/>
          <w:szCs w:val="22"/>
        </w:rPr>
        <w:t>-</w:t>
      </w:r>
      <w:r w:rsidRPr="00963AE1">
        <w:rPr>
          <w:rFonts w:ascii="Arial" w:hAnsi="Arial" w:cs="Arial"/>
          <w:sz w:val="22"/>
          <w:szCs w:val="22"/>
          <w:lang w:eastAsia="el-GR"/>
        </w:rPr>
        <w:t xml:space="preserve"> </w:t>
      </w:r>
      <w:r w:rsidR="006C68B7" w:rsidRPr="00963AE1">
        <w:rPr>
          <w:rFonts w:ascii="Arial" w:hAnsi="Arial" w:cs="Arial"/>
          <w:sz w:val="22"/>
          <w:szCs w:val="22"/>
        </w:rPr>
        <w:t xml:space="preserve">Την υπ </w:t>
      </w:r>
      <w:proofErr w:type="spellStart"/>
      <w:r w:rsidR="006C68B7" w:rsidRPr="00963AE1">
        <w:rPr>
          <w:rFonts w:ascii="Arial" w:hAnsi="Arial" w:cs="Arial"/>
          <w:sz w:val="22"/>
          <w:szCs w:val="22"/>
        </w:rPr>
        <w:t>αρίθμ</w:t>
      </w:r>
      <w:proofErr w:type="spellEnd"/>
      <w:r w:rsidR="006C68B7" w:rsidRPr="00963AE1">
        <w:rPr>
          <w:rFonts w:ascii="Arial" w:hAnsi="Arial" w:cs="Arial"/>
          <w:sz w:val="22"/>
          <w:szCs w:val="22"/>
        </w:rPr>
        <w:t xml:space="preserve"> </w:t>
      </w:r>
      <w:r w:rsidR="006C68B7" w:rsidRPr="00963AE1">
        <w:rPr>
          <w:rFonts w:ascii="Arial" w:eastAsia="Arial Unicode MS" w:hAnsi="Arial" w:cs="Arial"/>
          <w:b/>
          <w:sz w:val="22"/>
          <w:szCs w:val="22"/>
        </w:rPr>
        <w:t>10</w:t>
      </w:r>
      <w:r w:rsidR="00963AE1" w:rsidRPr="00963AE1">
        <w:rPr>
          <w:rFonts w:ascii="Arial" w:eastAsia="Arial Unicode MS" w:hAnsi="Arial" w:cs="Arial"/>
          <w:b/>
          <w:sz w:val="22"/>
          <w:szCs w:val="22"/>
        </w:rPr>
        <w:t>9</w:t>
      </w:r>
      <w:r w:rsidR="006C68B7" w:rsidRPr="00963AE1">
        <w:rPr>
          <w:rFonts w:ascii="Arial" w:eastAsia="Arial Unicode MS" w:hAnsi="Arial" w:cs="Arial"/>
          <w:b/>
          <w:sz w:val="22"/>
          <w:szCs w:val="22"/>
        </w:rPr>
        <w:t>/2025</w:t>
      </w:r>
      <w:r w:rsidR="006C68B7" w:rsidRPr="00963AE1">
        <w:rPr>
          <w:rFonts w:ascii="Arial" w:eastAsia="Arial Unicode MS" w:hAnsi="Arial" w:cs="Arial"/>
          <w:bCs/>
          <w:sz w:val="22"/>
          <w:szCs w:val="22"/>
        </w:rPr>
        <w:t xml:space="preserve"> </w:t>
      </w:r>
      <w:r w:rsidR="00963AE1" w:rsidRPr="00963AE1">
        <w:rPr>
          <w:rFonts w:ascii="Arial" w:eastAsia="Arial Unicode MS" w:hAnsi="Arial" w:cs="Arial"/>
          <w:bCs/>
          <w:sz w:val="22"/>
          <w:szCs w:val="22"/>
        </w:rPr>
        <w:t>«</w:t>
      </w:r>
      <w:r w:rsidR="00963AE1" w:rsidRPr="00963AE1">
        <w:rPr>
          <w:rFonts w:ascii="Arial" w:eastAsia="Arial Unicode MS" w:hAnsi="Arial" w:cs="Arial"/>
          <w:b/>
          <w:bCs/>
          <w:sz w:val="22"/>
          <w:szCs w:val="22"/>
        </w:rPr>
        <w:t>Μελέτη</w:t>
      </w:r>
      <w:r w:rsidR="00963AE1" w:rsidRPr="00963AE1">
        <w:rPr>
          <w:rFonts w:ascii="Arial" w:eastAsia="Arial Unicode MS" w:hAnsi="Arial" w:cs="Arial"/>
          <w:bCs/>
          <w:sz w:val="22"/>
          <w:szCs w:val="22"/>
        </w:rPr>
        <w:t xml:space="preserve"> </w:t>
      </w:r>
      <w:r w:rsidR="00963AE1" w:rsidRPr="00963AE1">
        <w:rPr>
          <w:rFonts w:ascii="Arial" w:eastAsia="Arial Unicode MS" w:hAnsi="Arial" w:cs="Arial"/>
          <w:b/>
          <w:bCs/>
          <w:sz w:val="22"/>
          <w:szCs w:val="22"/>
        </w:rPr>
        <w:t>δυνητικής εξοικονόμησης ύδατος</w:t>
      </w:r>
      <w:r w:rsidR="00963AE1" w:rsidRPr="00963AE1">
        <w:rPr>
          <w:rFonts w:ascii="Arial" w:eastAsia="Arial Unicode MS" w:hAnsi="Arial" w:cs="Arial"/>
          <w:b/>
          <w:sz w:val="22"/>
          <w:szCs w:val="22"/>
        </w:rPr>
        <w:t>»</w:t>
      </w:r>
      <w:r w:rsidR="00963AE1" w:rsidRPr="00963AE1">
        <w:rPr>
          <w:rFonts w:ascii="Arial" w:eastAsia="Arial Unicode MS" w:hAnsi="Arial" w:cs="Arial"/>
          <w:bCs/>
          <w:sz w:val="22"/>
          <w:szCs w:val="22"/>
        </w:rPr>
        <w:t xml:space="preserve"> </w:t>
      </w:r>
      <w:r w:rsidR="00963AE1" w:rsidRPr="00BF1C5C">
        <w:rPr>
          <w:rStyle w:val="aa"/>
          <w:rFonts w:ascii="Arial" w:hAnsi="Arial" w:cs="Arial"/>
          <w:i w:val="0"/>
          <w:iCs w:val="0"/>
          <w:sz w:val="22"/>
          <w:szCs w:val="22"/>
        </w:rPr>
        <w:t>που εκπονήθηκε βάσει των ανωτέρω  τεχνικών προδιαγραφών.</w:t>
      </w:r>
    </w:p>
    <w:p w:rsidR="0010018D" w:rsidRDefault="0010018D" w:rsidP="00963AE1">
      <w:pPr>
        <w:widowControl w:val="0"/>
        <w:tabs>
          <w:tab w:val="left" w:pos="567"/>
          <w:tab w:val="center" w:pos="1701"/>
          <w:tab w:val="left" w:pos="2552"/>
          <w:tab w:val="left" w:pos="5103"/>
        </w:tabs>
        <w:overflowPunct w:val="0"/>
        <w:textAlignment w:val="baseline"/>
        <w:rPr>
          <w:rFonts w:ascii="Arial" w:eastAsia="Verdana" w:hAnsi="Arial" w:cs="Arial"/>
          <w:color w:val="000000"/>
          <w:sz w:val="22"/>
          <w:szCs w:val="22"/>
        </w:rPr>
      </w:pPr>
      <w:r>
        <w:rPr>
          <w:rFonts w:ascii="Arial" w:hAnsi="Arial" w:cs="Arial"/>
          <w:sz w:val="22"/>
          <w:szCs w:val="22"/>
        </w:rPr>
        <w:t>-</w:t>
      </w:r>
      <w:r w:rsidRPr="009D684B">
        <w:rPr>
          <w:rFonts w:ascii="Arial" w:hAnsi="Arial" w:cs="Arial"/>
          <w:i/>
          <w:spacing w:val="-3"/>
          <w:sz w:val="22"/>
          <w:szCs w:val="22"/>
        </w:rPr>
        <w:t xml:space="preserve"> </w:t>
      </w:r>
      <w:r w:rsidRPr="009D684B">
        <w:rPr>
          <w:rFonts w:ascii="Arial" w:eastAsia="Calibri" w:hAnsi="Arial" w:cs="Arial"/>
          <w:color w:val="000000"/>
          <w:kern w:val="2"/>
          <w:sz w:val="22"/>
          <w:szCs w:val="22"/>
          <w:shd w:val="clear" w:color="auto" w:fill="FFFFFF"/>
        </w:rPr>
        <w:t xml:space="preserve">Το με αριθ. </w:t>
      </w:r>
      <w:proofErr w:type="spellStart"/>
      <w:r w:rsidRPr="009D684B">
        <w:rPr>
          <w:rFonts w:ascii="Arial" w:eastAsia="Calibri" w:hAnsi="Arial" w:cs="Arial"/>
          <w:color w:val="000000"/>
          <w:kern w:val="2"/>
          <w:sz w:val="22"/>
          <w:szCs w:val="22"/>
          <w:shd w:val="clear" w:color="auto" w:fill="FFFFFF"/>
        </w:rPr>
        <w:t>πρωτ</w:t>
      </w:r>
      <w:proofErr w:type="spellEnd"/>
      <w:r w:rsidRPr="009D684B">
        <w:rPr>
          <w:rFonts w:ascii="Arial" w:eastAsia="Calibri" w:hAnsi="Arial" w:cs="Arial"/>
          <w:color w:val="000000"/>
          <w:kern w:val="2"/>
          <w:sz w:val="22"/>
          <w:szCs w:val="22"/>
          <w:shd w:val="clear" w:color="auto" w:fill="FFFFFF"/>
        </w:rPr>
        <w:t>.</w:t>
      </w:r>
      <w:r w:rsidRPr="009D684B">
        <w:rPr>
          <w:rFonts w:ascii="Arial" w:eastAsia="Arial" w:hAnsi="Arial" w:cs="Arial"/>
          <w:sz w:val="22"/>
          <w:szCs w:val="22"/>
        </w:rPr>
        <w:t xml:space="preserve"> </w:t>
      </w:r>
      <w:r>
        <w:rPr>
          <w:rFonts w:ascii="Arial" w:eastAsia="Arial" w:hAnsi="Arial" w:cs="Arial"/>
          <w:sz w:val="22"/>
          <w:szCs w:val="22"/>
        </w:rPr>
        <w:t xml:space="preserve"> </w:t>
      </w:r>
      <w:r w:rsidR="00FE27D2">
        <w:rPr>
          <w:rFonts w:ascii="Arial" w:eastAsia="Arial" w:hAnsi="Arial" w:cs="Arial"/>
          <w:sz w:val="22"/>
          <w:szCs w:val="22"/>
        </w:rPr>
        <w:t>20</w:t>
      </w:r>
      <w:r w:rsidR="006C68B7">
        <w:rPr>
          <w:rFonts w:ascii="Arial" w:eastAsia="Arial" w:hAnsi="Arial" w:cs="Arial"/>
          <w:sz w:val="22"/>
          <w:szCs w:val="22"/>
        </w:rPr>
        <w:t>84</w:t>
      </w:r>
      <w:r w:rsidR="00963AE1">
        <w:rPr>
          <w:rFonts w:ascii="Arial" w:eastAsia="Arial" w:hAnsi="Arial" w:cs="Arial"/>
          <w:sz w:val="22"/>
          <w:szCs w:val="22"/>
        </w:rPr>
        <w:t>2</w:t>
      </w:r>
      <w:r w:rsidR="006C68B7">
        <w:rPr>
          <w:rFonts w:ascii="Arial" w:eastAsia="Arial" w:hAnsi="Arial" w:cs="Arial"/>
          <w:sz w:val="22"/>
          <w:szCs w:val="22"/>
        </w:rPr>
        <w:t>/</w:t>
      </w:r>
      <w:r w:rsidR="00FE27D2">
        <w:rPr>
          <w:rFonts w:ascii="Arial" w:hAnsi="Arial" w:cs="Arial"/>
          <w:sz w:val="22"/>
          <w:szCs w:val="22"/>
        </w:rPr>
        <w:t>1</w:t>
      </w:r>
      <w:r w:rsidR="006C68B7">
        <w:rPr>
          <w:rFonts w:ascii="Arial" w:hAnsi="Arial" w:cs="Arial"/>
          <w:sz w:val="22"/>
          <w:szCs w:val="22"/>
        </w:rPr>
        <w:t>7</w:t>
      </w:r>
      <w:r w:rsidRPr="002C7059">
        <w:rPr>
          <w:rFonts w:ascii="Arial" w:hAnsi="Arial" w:cs="Arial"/>
          <w:sz w:val="22"/>
          <w:szCs w:val="22"/>
        </w:rPr>
        <w:t>-</w:t>
      </w:r>
      <w:r w:rsidR="00FE27D2">
        <w:rPr>
          <w:rFonts w:ascii="Arial" w:hAnsi="Arial" w:cs="Arial"/>
          <w:sz w:val="22"/>
          <w:szCs w:val="22"/>
        </w:rPr>
        <w:t>10</w:t>
      </w:r>
      <w:r w:rsidRPr="002C7059">
        <w:rPr>
          <w:rFonts w:ascii="Arial" w:hAnsi="Arial" w:cs="Arial"/>
          <w:sz w:val="22"/>
          <w:szCs w:val="22"/>
        </w:rPr>
        <w:t>-202</w:t>
      </w:r>
      <w:r>
        <w:rPr>
          <w:rFonts w:ascii="Arial" w:hAnsi="Arial" w:cs="Arial"/>
          <w:sz w:val="22"/>
          <w:szCs w:val="22"/>
        </w:rPr>
        <w:t>5</w:t>
      </w:r>
      <w:r w:rsidRPr="002C7059">
        <w:rPr>
          <w:rFonts w:ascii="Arial" w:hAnsi="Arial" w:cs="Arial"/>
          <w:sz w:val="22"/>
          <w:szCs w:val="22"/>
        </w:rPr>
        <w:t xml:space="preserve"> </w:t>
      </w:r>
      <w:r w:rsidRPr="00312292">
        <w:rPr>
          <w:rFonts w:ascii="Arial" w:hAnsi="Arial" w:cs="Arial"/>
          <w:sz w:val="22"/>
          <w:szCs w:val="22"/>
        </w:rPr>
        <w:t>έγγραφο</w:t>
      </w:r>
      <w:r>
        <w:rPr>
          <w:rFonts w:ascii="Arial" w:hAnsi="Arial" w:cs="Arial"/>
          <w:sz w:val="22"/>
          <w:szCs w:val="22"/>
        </w:rPr>
        <w:t xml:space="preserve">    </w:t>
      </w:r>
      <w:r>
        <w:rPr>
          <w:rFonts w:ascii="Arial" w:eastAsia="Arial" w:hAnsi="Arial" w:cs="Arial"/>
          <w:sz w:val="22"/>
          <w:szCs w:val="22"/>
        </w:rPr>
        <w:t>της Δ/</w:t>
      </w:r>
      <w:proofErr w:type="spellStart"/>
      <w:r>
        <w:rPr>
          <w:rFonts w:ascii="Arial" w:eastAsia="Arial" w:hAnsi="Arial" w:cs="Arial"/>
          <w:sz w:val="22"/>
          <w:szCs w:val="22"/>
        </w:rPr>
        <w:t>νσης</w:t>
      </w:r>
      <w:proofErr w:type="spellEnd"/>
      <w:r>
        <w:rPr>
          <w:rFonts w:ascii="Arial" w:eastAsia="Arial" w:hAnsi="Arial" w:cs="Arial"/>
          <w:sz w:val="22"/>
          <w:szCs w:val="22"/>
        </w:rPr>
        <w:t xml:space="preserve"> Τεχνικών Υπηρεσιών</w:t>
      </w:r>
      <w:r w:rsidRPr="009D684B">
        <w:rPr>
          <w:rFonts w:ascii="Arial" w:eastAsia="Arial" w:hAnsi="Arial" w:cs="Arial"/>
          <w:sz w:val="22"/>
          <w:szCs w:val="22"/>
        </w:rPr>
        <w:t xml:space="preserve">  </w:t>
      </w:r>
      <w:r w:rsidRPr="009D684B">
        <w:rPr>
          <w:rFonts w:ascii="Arial" w:eastAsia="Verdana" w:hAnsi="Arial" w:cs="Arial"/>
          <w:color w:val="000000"/>
          <w:sz w:val="22"/>
          <w:szCs w:val="22"/>
        </w:rPr>
        <w:t>τ</w:t>
      </w:r>
      <w:r w:rsidRPr="009D684B">
        <w:rPr>
          <w:rFonts w:ascii="Arial" w:hAnsi="Arial" w:cs="Arial"/>
          <w:sz w:val="22"/>
          <w:szCs w:val="22"/>
        </w:rPr>
        <w:t xml:space="preserve">ου Δήμου </w:t>
      </w:r>
      <w:proofErr w:type="spellStart"/>
      <w:r w:rsidRPr="009D684B">
        <w:rPr>
          <w:rFonts w:ascii="Arial" w:hAnsi="Arial" w:cs="Arial"/>
          <w:sz w:val="22"/>
          <w:szCs w:val="22"/>
        </w:rPr>
        <w:t>Λεβαδέων</w:t>
      </w:r>
      <w:proofErr w:type="spellEnd"/>
      <w:r>
        <w:rPr>
          <w:rFonts w:ascii="Arial" w:hAnsi="Arial" w:cs="Arial"/>
          <w:sz w:val="22"/>
          <w:szCs w:val="22"/>
        </w:rPr>
        <w:t xml:space="preserve"> </w:t>
      </w:r>
      <w:r w:rsidRPr="009D684B">
        <w:rPr>
          <w:rFonts w:ascii="Arial" w:hAnsi="Arial" w:cs="Arial"/>
          <w:sz w:val="22"/>
          <w:szCs w:val="22"/>
        </w:rPr>
        <w:t xml:space="preserve"> </w:t>
      </w:r>
      <w:r w:rsidRPr="009D684B">
        <w:rPr>
          <w:rFonts w:ascii="Arial" w:eastAsia="Verdana" w:hAnsi="Arial" w:cs="Arial"/>
          <w:color w:val="000000"/>
          <w:sz w:val="22"/>
          <w:szCs w:val="22"/>
        </w:rPr>
        <w:t xml:space="preserve">που  </w:t>
      </w:r>
      <w:r w:rsidR="00FE27D2" w:rsidRPr="00A76573">
        <w:rPr>
          <w:rFonts w:ascii="Arial" w:hAnsi="Arial" w:cs="Arial"/>
          <w:sz w:val="22"/>
          <w:szCs w:val="22"/>
        </w:rPr>
        <w:t>διανεμ</w:t>
      </w:r>
      <w:r w:rsidR="00FE27D2">
        <w:rPr>
          <w:rFonts w:ascii="Arial" w:hAnsi="Arial" w:cs="Arial"/>
          <w:sz w:val="22"/>
          <w:szCs w:val="22"/>
        </w:rPr>
        <w:t>ήθηκε.</w:t>
      </w:r>
    </w:p>
    <w:p w:rsidR="0010018D" w:rsidRPr="000F2107" w:rsidRDefault="0010018D" w:rsidP="0010018D">
      <w:pPr>
        <w:pStyle w:val="af9"/>
        <w:numPr>
          <w:ilvl w:val="0"/>
          <w:numId w:val="1"/>
        </w:numPr>
        <w:tabs>
          <w:tab w:val="left" w:pos="570"/>
          <w:tab w:val="center" w:pos="8460"/>
        </w:tabs>
        <w:suppressAutoHyphens w:val="0"/>
        <w:spacing w:before="57" w:after="57"/>
        <w:jc w:val="both"/>
        <w:rPr>
          <w:rFonts w:ascii="Arial" w:hAnsi="Arial" w:cs="Arial"/>
          <w:sz w:val="22"/>
          <w:szCs w:val="22"/>
        </w:rPr>
      </w:pPr>
      <w:r w:rsidRPr="000F2107">
        <w:rPr>
          <w:rFonts w:ascii="Arial" w:eastAsia="Arial" w:hAnsi="Arial" w:cs="Arial"/>
          <w:color w:val="000000"/>
          <w:sz w:val="22"/>
          <w:szCs w:val="22"/>
        </w:rPr>
        <w:t>-</w:t>
      </w:r>
      <w:r w:rsidRPr="000F2107">
        <w:rPr>
          <w:rFonts w:ascii="Arial" w:hAnsi="Arial" w:cs="Arial"/>
          <w:sz w:val="22"/>
          <w:szCs w:val="22"/>
          <w:lang w:eastAsia="el-GR"/>
        </w:rPr>
        <w:t xml:space="preserve"> </w:t>
      </w:r>
      <w:r w:rsidRPr="000F2107">
        <w:rPr>
          <w:rFonts w:ascii="Arial" w:hAnsi="Arial" w:cs="Arial"/>
          <w:sz w:val="22"/>
          <w:szCs w:val="22"/>
        </w:rPr>
        <w:t>Την μεταξύ των μελών συζήτηση σύμφωνα με τα πρακτικά</w:t>
      </w:r>
    </w:p>
    <w:p w:rsidR="0010018D" w:rsidRPr="009D684B" w:rsidRDefault="0010018D" w:rsidP="0010018D">
      <w:pPr>
        <w:widowControl w:val="0"/>
        <w:suppressAutoHyphens w:val="0"/>
        <w:jc w:val="both"/>
        <w:rPr>
          <w:rFonts w:ascii="Arial" w:hAnsi="Arial" w:cs="Arial"/>
          <w:sz w:val="22"/>
          <w:szCs w:val="22"/>
        </w:rPr>
      </w:pPr>
      <w:r w:rsidRPr="009D684B">
        <w:rPr>
          <w:rFonts w:ascii="Arial" w:hAnsi="Arial" w:cs="Arial"/>
          <w:sz w:val="22"/>
          <w:szCs w:val="22"/>
        </w:rPr>
        <w:t xml:space="preserve">-Την  ψήφο όλων των μελών της </w:t>
      </w:r>
      <w:r>
        <w:rPr>
          <w:rFonts w:ascii="Arial" w:hAnsi="Arial" w:cs="Arial"/>
          <w:sz w:val="22"/>
          <w:szCs w:val="22"/>
        </w:rPr>
        <w:t>Δημοτι</w:t>
      </w:r>
      <w:r w:rsidRPr="009D684B">
        <w:rPr>
          <w:rFonts w:ascii="Arial" w:hAnsi="Arial" w:cs="Arial"/>
          <w:sz w:val="22"/>
          <w:szCs w:val="22"/>
        </w:rPr>
        <w:t xml:space="preserve">κής Επιτροπής , όπως αυτή διατυπώθηκε και δηλώθηκε δια ζώσης </w:t>
      </w:r>
    </w:p>
    <w:p w:rsidR="0010018D" w:rsidRDefault="0010018D" w:rsidP="0010018D">
      <w:pPr>
        <w:widowControl w:val="0"/>
        <w:suppressAutoHyphens w:val="0"/>
        <w:jc w:val="both"/>
        <w:rPr>
          <w:rFonts w:ascii="Arial" w:hAnsi="Arial" w:cs="Arial"/>
          <w:sz w:val="22"/>
          <w:szCs w:val="22"/>
        </w:rPr>
      </w:pPr>
    </w:p>
    <w:p w:rsidR="0010018D" w:rsidRPr="009D684B" w:rsidRDefault="0010018D" w:rsidP="0010018D">
      <w:pPr>
        <w:widowControl w:val="0"/>
        <w:suppressAutoHyphens w:val="0"/>
        <w:jc w:val="both"/>
        <w:rPr>
          <w:rFonts w:ascii="Arial" w:hAnsi="Arial" w:cs="Arial"/>
          <w:sz w:val="22"/>
          <w:szCs w:val="22"/>
        </w:rPr>
      </w:pPr>
    </w:p>
    <w:p w:rsidR="0010018D" w:rsidRDefault="006C68B7" w:rsidP="006C68B7">
      <w:pPr>
        <w:tabs>
          <w:tab w:val="left" w:pos="559"/>
          <w:tab w:val="left" w:pos="1555"/>
        </w:tabs>
        <w:rPr>
          <w:rFonts w:ascii="Arial" w:hAnsi="Arial" w:cs="Arial"/>
          <w:b/>
          <w:bCs/>
          <w:sz w:val="22"/>
          <w:szCs w:val="22"/>
        </w:rPr>
      </w:pPr>
      <w:r>
        <w:rPr>
          <w:rFonts w:ascii="Arial" w:hAnsi="Arial" w:cs="Arial"/>
          <w:b/>
          <w:bCs/>
          <w:sz w:val="22"/>
          <w:szCs w:val="22"/>
        </w:rPr>
        <w:t xml:space="preserve">                                               </w:t>
      </w:r>
      <w:r w:rsidR="0010018D" w:rsidRPr="009D684B">
        <w:rPr>
          <w:rFonts w:ascii="Arial" w:hAnsi="Arial" w:cs="Arial"/>
          <w:b/>
          <w:bCs/>
          <w:sz w:val="22"/>
          <w:szCs w:val="22"/>
        </w:rPr>
        <w:t xml:space="preserve">ΑΠΟΦΑΣΙΖΕΙ  ΟΜΟΦΩΝΑ </w:t>
      </w:r>
    </w:p>
    <w:p w:rsidR="0010018D" w:rsidRPr="009D684B" w:rsidRDefault="0010018D" w:rsidP="0010018D">
      <w:pPr>
        <w:tabs>
          <w:tab w:val="left" w:pos="559"/>
          <w:tab w:val="left" w:pos="1555"/>
        </w:tabs>
        <w:jc w:val="center"/>
        <w:rPr>
          <w:rFonts w:ascii="Arial" w:hAnsi="Arial" w:cs="Arial"/>
          <w:b/>
          <w:bCs/>
          <w:sz w:val="22"/>
          <w:szCs w:val="22"/>
        </w:rPr>
      </w:pPr>
    </w:p>
    <w:p w:rsidR="0010018D" w:rsidRPr="009D684B" w:rsidRDefault="0010018D" w:rsidP="0010018D">
      <w:pPr>
        <w:tabs>
          <w:tab w:val="left" w:pos="559"/>
          <w:tab w:val="left" w:pos="1555"/>
        </w:tabs>
        <w:jc w:val="center"/>
        <w:rPr>
          <w:rFonts w:ascii="Arial" w:hAnsi="Arial" w:cs="Arial"/>
          <w:b/>
          <w:bCs/>
          <w:sz w:val="22"/>
          <w:szCs w:val="22"/>
        </w:rPr>
      </w:pPr>
    </w:p>
    <w:p w:rsidR="00963AE1" w:rsidRPr="00963AE1" w:rsidRDefault="0010018D" w:rsidP="00963AE1">
      <w:pPr>
        <w:rPr>
          <w:rFonts w:ascii="Arial" w:eastAsia="Arial Unicode MS" w:hAnsi="Arial" w:cs="Arial"/>
          <w:bCs/>
          <w:sz w:val="22"/>
          <w:szCs w:val="22"/>
        </w:rPr>
      </w:pPr>
      <w:r w:rsidRPr="00963AE1">
        <w:rPr>
          <w:rFonts w:ascii="Arial" w:hAnsi="Arial" w:cs="Arial"/>
          <w:sz w:val="22"/>
          <w:szCs w:val="22"/>
        </w:rPr>
        <w:t xml:space="preserve">     Εγκρίνει  </w:t>
      </w:r>
      <w:r w:rsidR="00187B16" w:rsidRPr="00963AE1">
        <w:rPr>
          <w:rFonts w:ascii="Arial" w:eastAsia="SimSun" w:hAnsi="Arial" w:cs="Arial"/>
          <w:color w:val="000000"/>
        </w:rPr>
        <w:t xml:space="preserve">την </w:t>
      </w:r>
      <w:r w:rsidR="00187B16" w:rsidRPr="00963AE1">
        <w:rPr>
          <w:rFonts w:ascii="Arial" w:eastAsia="SimSun" w:hAnsi="Arial" w:cs="Arial"/>
          <w:b/>
          <w:color w:val="000000"/>
          <w:sz w:val="22"/>
          <w:szCs w:val="22"/>
        </w:rPr>
        <w:t>10</w:t>
      </w:r>
      <w:r w:rsidR="00963AE1" w:rsidRPr="00963AE1">
        <w:rPr>
          <w:rFonts w:ascii="Arial" w:eastAsia="SimSun" w:hAnsi="Arial" w:cs="Arial"/>
          <w:b/>
          <w:color w:val="000000"/>
          <w:sz w:val="22"/>
          <w:szCs w:val="22"/>
        </w:rPr>
        <w:t>9</w:t>
      </w:r>
      <w:r w:rsidR="00187B16" w:rsidRPr="00963AE1">
        <w:rPr>
          <w:rFonts w:ascii="Arial" w:eastAsia="SimSun" w:hAnsi="Arial" w:cs="Arial"/>
          <w:b/>
          <w:color w:val="000000"/>
          <w:sz w:val="22"/>
          <w:szCs w:val="22"/>
        </w:rPr>
        <w:t>/2025</w:t>
      </w:r>
      <w:r w:rsidR="00187B16" w:rsidRPr="00963AE1">
        <w:rPr>
          <w:rFonts w:ascii="Arial" w:eastAsia="SimSun" w:hAnsi="Arial" w:cs="Arial"/>
          <w:color w:val="000000"/>
        </w:rPr>
        <w:t xml:space="preserve"> </w:t>
      </w:r>
      <w:r w:rsidR="00963AE1" w:rsidRPr="00963AE1">
        <w:rPr>
          <w:rFonts w:ascii="Arial" w:eastAsia="Arial Unicode MS" w:hAnsi="Arial" w:cs="Arial"/>
          <w:bCs/>
          <w:sz w:val="22"/>
          <w:szCs w:val="22"/>
        </w:rPr>
        <w:t>«</w:t>
      </w:r>
      <w:r w:rsidR="00963AE1" w:rsidRPr="00963AE1">
        <w:rPr>
          <w:rFonts w:ascii="Arial" w:eastAsia="Arial Unicode MS" w:hAnsi="Arial" w:cs="Arial"/>
          <w:b/>
          <w:bCs/>
          <w:sz w:val="22"/>
          <w:szCs w:val="22"/>
        </w:rPr>
        <w:t>Μελέτη</w:t>
      </w:r>
      <w:r w:rsidR="00963AE1" w:rsidRPr="00963AE1">
        <w:rPr>
          <w:rFonts w:ascii="Arial" w:eastAsia="Arial Unicode MS" w:hAnsi="Arial" w:cs="Arial"/>
          <w:bCs/>
          <w:sz w:val="22"/>
          <w:szCs w:val="22"/>
        </w:rPr>
        <w:t xml:space="preserve"> </w:t>
      </w:r>
      <w:r w:rsidR="00963AE1" w:rsidRPr="00963AE1">
        <w:rPr>
          <w:rFonts w:ascii="Arial" w:eastAsia="Arial Unicode MS" w:hAnsi="Arial" w:cs="Arial"/>
          <w:b/>
          <w:bCs/>
          <w:sz w:val="22"/>
          <w:szCs w:val="22"/>
        </w:rPr>
        <w:t>δυνητικής εξοικονόμησης ύδατος</w:t>
      </w:r>
      <w:r w:rsidR="00963AE1" w:rsidRPr="00963AE1">
        <w:rPr>
          <w:rFonts w:ascii="Arial" w:eastAsia="Arial Unicode MS" w:hAnsi="Arial" w:cs="Arial"/>
          <w:b/>
          <w:sz w:val="22"/>
          <w:szCs w:val="22"/>
        </w:rPr>
        <w:t>»</w:t>
      </w:r>
      <w:r w:rsidR="00BF1C5C" w:rsidRPr="00BF1C5C">
        <w:rPr>
          <w:rFonts w:ascii="Calibri" w:hAnsi="Calibri" w:cs="Calibri"/>
          <w:bCs/>
          <w:color w:val="000000"/>
          <w:sz w:val="34"/>
          <w:szCs w:val="34"/>
        </w:rPr>
        <w:t xml:space="preserve"> </w:t>
      </w:r>
      <w:r w:rsidR="00BF1C5C">
        <w:rPr>
          <w:rFonts w:ascii="Calibri" w:hAnsi="Calibri" w:cs="Calibri"/>
          <w:bCs/>
          <w:color w:val="000000"/>
          <w:sz w:val="34"/>
          <w:szCs w:val="34"/>
        </w:rPr>
        <w:t xml:space="preserve"> </w:t>
      </w:r>
      <w:r w:rsidR="00963AE1" w:rsidRPr="00BF1C5C">
        <w:rPr>
          <w:rFonts w:ascii="Arial" w:eastAsia="Arial Unicode MS" w:hAnsi="Arial" w:cs="Arial"/>
          <w:bCs/>
          <w:sz w:val="22"/>
          <w:szCs w:val="22"/>
        </w:rPr>
        <w:t xml:space="preserve">στο πλαίσιο υποβολής πράξης με τίτλο </w:t>
      </w:r>
      <w:r w:rsidR="00963AE1" w:rsidRPr="00BF1C5C">
        <w:rPr>
          <w:rFonts w:ascii="Arial" w:eastAsia="Arial Unicode MS" w:hAnsi="Arial" w:cs="Arial"/>
          <w:sz w:val="22"/>
          <w:szCs w:val="22"/>
        </w:rPr>
        <w:t>«</w:t>
      </w:r>
      <w:r w:rsidR="00963AE1" w:rsidRPr="00BF1C5C">
        <w:rPr>
          <w:rFonts w:ascii="Arial" w:eastAsia="Arial Unicode MS" w:hAnsi="Arial" w:cs="Arial"/>
          <w:b/>
          <w:bCs/>
          <w:sz w:val="22"/>
          <w:szCs w:val="22"/>
        </w:rPr>
        <w:t>Αναβάθμιση Υποδομών κι εγκαταστάσεων για  ενεργειακή βελτιστοποίηση και</w:t>
      </w:r>
      <w:r w:rsidR="00963AE1" w:rsidRPr="00963AE1">
        <w:rPr>
          <w:rFonts w:ascii="Arial" w:eastAsia="Arial Unicode MS" w:hAnsi="Arial" w:cs="Arial"/>
          <w:b/>
          <w:bCs/>
          <w:sz w:val="22"/>
          <w:szCs w:val="22"/>
        </w:rPr>
        <w:t xml:space="preserve"> έλεγχο καταναλώσεων ύδατος  ΤΟΕΒ ΛΙΒΑΔΕΙΑΣ και ΔΗΜΟΤΙΚΩΝ ΔΙΚΤΥΩΝ του ΔΗΜΟΥ ΛΕΒΑΔΕΩΝ και του ΔΗΜΟΥ ΑΛΙΑΡΤΟΥ - ΘΕΣΠΙΕΩΝ»</w:t>
      </w:r>
      <w:r w:rsidR="00963AE1" w:rsidRPr="00963AE1">
        <w:rPr>
          <w:rFonts w:ascii="Arial" w:eastAsia="Arial Unicode MS" w:hAnsi="Arial" w:cs="Arial"/>
          <w:bCs/>
          <w:sz w:val="22"/>
          <w:szCs w:val="22"/>
        </w:rPr>
        <w:t xml:space="preserve"> προς χρηματοδότηση μέσω υποβολής αίτησης στήριξης στο «ΣΤΡΑΤΗΓΙΚΟ ΣΧΕΔΙΟ ΚΟΙΝΗΣ ΑΓΡΟΤΙΚΗΣ ΠΟΛΙΤΙΚΗΣ 2023-2027 (ΣΣ ΚΑΠ 2023-2027», ΠΑΡΕΜΒΑΣΗ Π3-73-1.1 «ΕΡΓΑ ΥΠΟΔΟΜΩΝ ΕΓΓΕΙΩΝ ΒΕΛΤΙΩΣΕΩΝ», ΔΡΑΣΗ 2  «ΕΡΓΑ ΤΑΜΙΕΥΣΗΣ ΚΑΙ ΑΡΔΕΥΤΙΚΩΝ ΔΙΚΤΥΩΝ ΓΙΑ ΝΕΑ ΕΡΓΑ ΥΠΟΔΟΜΩΝ ΕΓΓΕΙΩΝ ΒΕΛΤΙΩΣΕΩΝ» η οποία συγχρηματοδοτείται από το Ευρωπαϊκό Γεωργικό Ταμείο Αγροτικής Ανάπτυξης με Κωδικό Πρόσκλησης στο Ο.Π.Σ.Κ.Α.Π. Π3_73_1.1_2025.</w:t>
      </w:r>
    </w:p>
    <w:p w:rsidR="000E14B9" w:rsidRDefault="000E14B9" w:rsidP="00963AE1">
      <w:pPr>
        <w:rPr>
          <w:rFonts w:ascii="Arial" w:hAnsi="Arial" w:cs="Arial"/>
          <w:sz w:val="22"/>
          <w:szCs w:val="22"/>
          <w:u w:val="single"/>
          <w:lang w:eastAsia="el-GR"/>
        </w:rPr>
      </w:pPr>
    </w:p>
    <w:p w:rsidR="000E14B9" w:rsidRPr="000E14B9" w:rsidRDefault="000E14B9" w:rsidP="000E14B9">
      <w:pPr>
        <w:jc w:val="both"/>
        <w:rPr>
          <w:rFonts w:ascii="Arial" w:hAnsi="Arial" w:cs="Arial"/>
          <w:vanish/>
          <w:sz w:val="22"/>
          <w:szCs w:val="22"/>
          <w:specVanish/>
        </w:rPr>
      </w:pPr>
    </w:p>
    <w:p w:rsidR="00F61F7D" w:rsidRPr="000E14B9" w:rsidRDefault="00F61F7D" w:rsidP="00F61F7D">
      <w:pPr>
        <w:spacing w:line="276" w:lineRule="auto"/>
        <w:jc w:val="both"/>
        <w:rPr>
          <w:rFonts w:ascii="Arial" w:hAnsi="Arial" w:cs="Arial"/>
          <w:sz w:val="22"/>
          <w:szCs w:val="22"/>
          <w:highlight w:val="white"/>
        </w:rPr>
      </w:pPr>
    </w:p>
    <w:p w:rsidR="006F6D39" w:rsidRPr="008D226F" w:rsidRDefault="00301FFE" w:rsidP="00AF23E4">
      <w:pPr>
        <w:spacing w:line="360" w:lineRule="auto"/>
        <w:ind w:hanging="432"/>
        <w:rPr>
          <w:rFonts w:ascii="Arial" w:hAnsi="Arial" w:cs="Arial"/>
          <w:b/>
          <w:sz w:val="22"/>
          <w:szCs w:val="22"/>
        </w:rPr>
      </w:pPr>
      <w:r w:rsidRPr="008D226F">
        <w:rPr>
          <w:rFonts w:ascii="Arial" w:hAnsi="Arial" w:cs="Arial"/>
          <w:sz w:val="22"/>
          <w:szCs w:val="22"/>
        </w:rPr>
        <w:t>.</w:t>
      </w:r>
      <w:r w:rsidRPr="008D226F">
        <w:rPr>
          <w:rFonts w:ascii="Arial" w:eastAsia="SimSun" w:hAnsi="Arial" w:cs="Arial"/>
          <w:color w:val="FF0000"/>
          <w:sz w:val="22"/>
          <w:szCs w:val="22"/>
        </w:rPr>
        <w:t xml:space="preserve">      </w:t>
      </w:r>
      <w:r w:rsidR="00100901" w:rsidRPr="008D226F">
        <w:rPr>
          <w:rFonts w:ascii="Arial" w:eastAsia="Calibri" w:hAnsi="Arial" w:cs="Arial"/>
          <w:b/>
          <w:bCs/>
          <w:sz w:val="22"/>
          <w:szCs w:val="22"/>
        </w:rPr>
        <w:t xml:space="preserve">Η </w:t>
      </w:r>
      <w:r w:rsidR="00100901" w:rsidRPr="008D226F">
        <w:rPr>
          <w:rFonts w:ascii="Arial" w:hAnsi="Arial" w:cs="Arial"/>
          <w:b/>
          <w:sz w:val="22"/>
          <w:szCs w:val="22"/>
        </w:rPr>
        <w:t xml:space="preserve">παρούσα απόφαση πήρε αριθμό  </w:t>
      </w:r>
      <w:r w:rsidR="004C3B29" w:rsidRPr="008D226F">
        <w:rPr>
          <w:rFonts w:ascii="Arial" w:hAnsi="Arial" w:cs="Arial"/>
          <w:b/>
          <w:sz w:val="22"/>
          <w:szCs w:val="22"/>
        </w:rPr>
        <w:t>3</w:t>
      </w:r>
      <w:r w:rsidR="00187B16">
        <w:rPr>
          <w:rFonts w:ascii="Arial" w:hAnsi="Arial" w:cs="Arial"/>
          <w:b/>
          <w:sz w:val="22"/>
          <w:szCs w:val="22"/>
        </w:rPr>
        <w:t>8</w:t>
      </w:r>
      <w:r w:rsidR="009A3679">
        <w:rPr>
          <w:rFonts w:ascii="Arial" w:hAnsi="Arial" w:cs="Arial"/>
          <w:b/>
          <w:sz w:val="22"/>
          <w:szCs w:val="22"/>
        </w:rPr>
        <w:t>6</w:t>
      </w:r>
      <w:r w:rsidR="00100901" w:rsidRPr="008D226F">
        <w:rPr>
          <w:rFonts w:ascii="Arial" w:hAnsi="Arial" w:cs="Arial"/>
          <w:b/>
          <w:sz w:val="22"/>
          <w:szCs w:val="22"/>
        </w:rPr>
        <w:t>/202</w:t>
      </w:r>
      <w:r w:rsidR="00C023EF">
        <w:rPr>
          <w:rFonts w:ascii="Arial" w:hAnsi="Arial" w:cs="Arial"/>
          <w:b/>
          <w:sz w:val="22"/>
          <w:szCs w:val="22"/>
        </w:rPr>
        <w:t>5</w:t>
      </w:r>
      <w:r w:rsidR="00100901" w:rsidRPr="008D226F">
        <w:rPr>
          <w:rFonts w:ascii="Arial" w:hAnsi="Arial" w:cs="Arial"/>
          <w:b/>
          <w:sz w:val="22"/>
          <w:szCs w:val="22"/>
        </w:rPr>
        <w:t xml:space="preserve">.  </w:t>
      </w:r>
    </w:p>
    <w:p w:rsidR="00FE4FFC" w:rsidRPr="008D226F" w:rsidRDefault="00FE4FFC" w:rsidP="00AF23E4">
      <w:pPr>
        <w:spacing w:line="360" w:lineRule="auto"/>
        <w:ind w:hanging="432"/>
        <w:rPr>
          <w:rFonts w:ascii="Arial" w:hAnsi="Arial" w:cs="Arial"/>
          <w:b/>
          <w:sz w:val="22"/>
          <w:szCs w:val="22"/>
        </w:rPr>
      </w:pPr>
    </w:p>
    <w:p w:rsidR="00AD5E1D" w:rsidRDefault="005A44FF" w:rsidP="00AD5E1D">
      <w:pPr>
        <w:spacing w:line="360" w:lineRule="auto"/>
        <w:ind w:hanging="432"/>
        <w:rPr>
          <w:rFonts w:ascii="Arial" w:hAnsi="Arial" w:cs="Arial"/>
          <w:b/>
          <w:sz w:val="22"/>
          <w:szCs w:val="22"/>
        </w:rPr>
      </w:pPr>
      <w:r w:rsidRPr="008D226F">
        <w:rPr>
          <w:rFonts w:ascii="Arial" w:hAnsi="Arial" w:cs="Arial"/>
          <w:b/>
          <w:sz w:val="22"/>
          <w:szCs w:val="22"/>
        </w:rPr>
        <w:t xml:space="preserve">           </w:t>
      </w:r>
      <w:r w:rsidR="004E1F9F" w:rsidRPr="008D226F">
        <w:rPr>
          <w:rFonts w:ascii="Arial" w:hAnsi="Arial" w:cs="Arial"/>
          <w:b/>
          <w:sz w:val="22"/>
          <w:szCs w:val="22"/>
        </w:rPr>
        <w:t xml:space="preserve">   </w:t>
      </w:r>
    </w:p>
    <w:p w:rsidR="00AD5E1D" w:rsidRDefault="00AD5E1D" w:rsidP="00AD5E1D">
      <w:pPr>
        <w:spacing w:line="360" w:lineRule="auto"/>
        <w:ind w:hanging="432"/>
        <w:rPr>
          <w:rFonts w:ascii="Arial" w:hAnsi="Arial" w:cs="Arial"/>
          <w:sz w:val="22"/>
          <w:szCs w:val="22"/>
        </w:rPr>
      </w:pPr>
      <w:r>
        <w:rPr>
          <w:rFonts w:ascii="Arial" w:hAnsi="Arial" w:cs="Arial"/>
          <w:b/>
          <w:sz w:val="22"/>
          <w:szCs w:val="22"/>
        </w:rPr>
        <w:t xml:space="preserve">              </w:t>
      </w:r>
      <w:r>
        <w:rPr>
          <w:rFonts w:ascii="Arial" w:hAnsi="Arial" w:cs="Arial"/>
          <w:sz w:val="22"/>
          <w:szCs w:val="22"/>
        </w:rPr>
        <w:t>Ο</w:t>
      </w:r>
      <w:r>
        <w:rPr>
          <w:rFonts w:ascii="Arial" w:hAnsi="Arial" w:cs="Arial"/>
          <w:b/>
          <w:sz w:val="22"/>
          <w:szCs w:val="22"/>
        </w:rPr>
        <w:t xml:space="preserve"> </w:t>
      </w:r>
      <w:r>
        <w:rPr>
          <w:rFonts w:ascii="Arial" w:eastAsia="Verdana" w:hAnsi="Arial" w:cs="Arial"/>
          <w:kern w:val="2"/>
          <w:sz w:val="22"/>
          <w:szCs w:val="22"/>
          <w:lang w:bidi="hi-IN"/>
        </w:rPr>
        <w:t xml:space="preserve"> ΠΡΟΕΔΡΟΣ</w:t>
      </w:r>
    </w:p>
    <w:p w:rsidR="00AD5E1D" w:rsidRDefault="00AD5E1D" w:rsidP="00AD5E1D">
      <w:pPr>
        <w:tabs>
          <w:tab w:val="left" w:pos="559"/>
          <w:tab w:val="left" w:pos="1555"/>
        </w:tabs>
        <w:rPr>
          <w:rFonts w:ascii="Arial" w:hAnsi="Arial" w:cs="Arial"/>
          <w:sz w:val="22"/>
          <w:szCs w:val="22"/>
        </w:rPr>
      </w:pPr>
      <w:r>
        <w:rPr>
          <w:rFonts w:ascii="Arial" w:hAnsi="Arial" w:cs="Arial"/>
          <w:sz w:val="22"/>
          <w:szCs w:val="22"/>
        </w:rPr>
        <w:t xml:space="preserve">     ΔΗΜΗΤΡΙΟΣ Κ. ΚΑΡΑΜΑΝΗΣ</w:t>
      </w:r>
    </w:p>
    <w:p w:rsidR="00AD5E1D" w:rsidRDefault="00AD5E1D" w:rsidP="00AD5E1D">
      <w:pPr>
        <w:tabs>
          <w:tab w:val="left" w:pos="559"/>
          <w:tab w:val="left" w:pos="1555"/>
        </w:tabs>
        <w:rPr>
          <w:rFonts w:ascii="Arial" w:hAnsi="Arial" w:cs="Arial"/>
          <w:sz w:val="22"/>
          <w:szCs w:val="22"/>
        </w:rPr>
      </w:pPr>
    </w:p>
    <w:p w:rsidR="00AD5E1D" w:rsidRDefault="00AD5E1D" w:rsidP="00AD5E1D">
      <w:pPr>
        <w:tabs>
          <w:tab w:val="left" w:pos="559"/>
          <w:tab w:val="left" w:pos="1555"/>
        </w:tabs>
        <w:rPr>
          <w:rFonts w:ascii="Arial" w:hAnsi="Arial" w:cs="Arial"/>
          <w:sz w:val="22"/>
          <w:szCs w:val="22"/>
        </w:rPr>
      </w:pPr>
    </w:p>
    <w:p w:rsidR="00AD5E1D" w:rsidRDefault="00AD5E1D" w:rsidP="00AD5E1D">
      <w:pPr>
        <w:tabs>
          <w:tab w:val="left" w:pos="559"/>
          <w:tab w:val="left" w:pos="1555"/>
        </w:tabs>
        <w:rPr>
          <w:rFonts w:ascii="Arial" w:hAnsi="Arial" w:cs="Arial"/>
          <w:sz w:val="22"/>
          <w:szCs w:val="22"/>
        </w:rPr>
      </w:pPr>
    </w:p>
    <w:p w:rsidR="00AD5E1D" w:rsidRDefault="00AD5E1D" w:rsidP="00AD5E1D">
      <w:pPr>
        <w:tabs>
          <w:tab w:val="center" w:pos="1080"/>
          <w:tab w:val="left" w:pos="6120"/>
          <w:tab w:val="center" w:pos="8460"/>
        </w:tabs>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 xml:space="preserve">ΤΑ ΜΕΛΗ      </w:t>
      </w:r>
    </w:p>
    <w:p w:rsidR="00AD5E1D" w:rsidRDefault="00AD5E1D" w:rsidP="00AD5E1D">
      <w:pPr>
        <w:tabs>
          <w:tab w:val="left" w:pos="360"/>
          <w:tab w:val="left" w:pos="6237"/>
        </w:tabs>
        <w:ind w:left="360"/>
        <w:rPr>
          <w:rFonts w:ascii="Arial" w:hAnsi="Arial" w:cs="Arial"/>
          <w:sz w:val="22"/>
          <w:szCs w:val="22"/>
        </w:rPr>
      </w:pPr>
    </w:p>
    <w:p w:rsidR="00AD5E1D" w:rsidRDefault="00AD5E1D" w:rsidP="00AD5E1D">
      <w:pPr>
        <w:pStyle w:val="af9"/>
        <w:numPr>
          <w:ilvl w:val="0"/>
          <w:numId w:val="5"/>
        </w:numPr>
        <w:tabs>
          <w:tab w:val="left" w:pos="360"/>
          <w:tab w:val="left" w:pos="6237"/>
        </w:tabs>
        <w:rPr>
          <w:rFonts w:ascii="Arial" w:hAnsi="Arial" w:cs="Arial"/>
          <w:sz w:val="22"/>
          <w:szCs w:val="22"/>
        </w:rPr>
      </w:pPr>
      <w:proofErr w:type="spellStart"/>
      <w:r>
        <w:rPr>
          <w:rFonts w:ascii="Arial" w:hAnsi="Arial" w:cs="Arial"/>
          <w:sz w:val="22"/>
          <w:szCs w:val="22"/>
        </w:rPr>
        <w:t>Τουμαράς</w:t>
      </w:r>
      <w:proofErr w:type="spellEnd"/>
      <w:r>
        <w:rPr>
          <w:rFonts w:ascii="Arial" w:hAnsi="Arial" w:cs="Arial"/>
          <w:sz w:val="22"/>
          <w:szCs w:val="22"/>
        </w:rPr>
        <w:t xml:space="preserve"> Βασίλειος</w:t>
      </w:r>
    </w:p>
    <w:p w:rsidR="00AD5E1D" w:rsidRDefault="00AD5E1D" w:rsidP="00AD5E1D">
      <w:pPr>
        <w:pStyle w:val="af9"/>
        <w:numPr>
          <w:ilvl w:val="0"/>
          <w:numId w:val="5"/>
        </w:numPr>
        <w:tabs>
          <w:tab w:val="left" w:pos="360"/>
          <w:tab w:val="left" w:pos="6237"/>
        </w:tabs>
        <w:rPr>
          <w:rFonts w:ascii="Arial" w:hAnsi="Arial" w:cs="Arial"/>
          <w:sz w:val="22"/>
          <w:szCs w:val="22"/>
        </w:rPr>
      </w:pPr>
      <w:proofErr w:type="spellStart"/>
      <w:r>
        <w:rPr>
          <w:rFonts w:ascii="Arial" w:hAnsi="Arial" w:cs="Arial"/>
          <w:sz w:val="22"/>
          <w:szCs w:val="22"/>
        </w:rPr>
        <w:t>Καλλιαντάσης</w:t>
      </w:r>
      <w:proofErr w:type="spellEnd"/>
      <w:r>
        <w:rPr>
          <w:rFonts w:ascii="Arial" w:hAnsi="Arial" w:cs="Arial"/>
          <w:sz w:val="22"/>
          <w:szCs w:val="22"/>
        </w:rPr>
        <w:t xml:space="preserve">  Δημήτριος                                             </w:t>
      </w:r>
    </w:p>
    <w:p w:rsidR="00AD5E1D" w:rsidRDefault="00AD5E1D" w:rsidP="00AD5E1D">
      <w:pPr>
        <w:tabs>
          <w:tab w:val="left" w:pos="360"/>
          <w:tab w:val="left" w:pos="6237"/>
        </w:tabs>
        <w:ind w:left="360"/>
        <w:rPr>
          <w:rFonts w:ascii="Arial" w:hAnsi="Arial" w:cs="Arial"/>
          <w:sz w:val="22"/>
          <w:szCs w:val="22"/>
        </w:rPr>
      </w:pPr>
      <w:r>
        <w:rPr>
          <w:rFonts w:ascii="Arial" w:hAnsi="Arial" w:cs="Arial"/>
          <w:sz w:val="22"/>
          <w:szCs w:val="22"/>
        </w:rPr>
        <w:t>3.   Παπαβασιλείου Αικατερίνη</w:t>
      </w:r>
    </w:p>
    <w:p w:rsidR="00AD5E1D" w:rsidRDefault="00AD5E1D" w:rsidP="00AD5E1D">
      <w:pPr>
        <w:tabs>
          <w:tab w:val="left" w:pos="360"/>
          <w:tab w:val="left" w:pos="6237"/>
        </w:tabs>
        <w:ind w:left="360"/>
        <w:rPr>
          <w:rFonts w:ascii="Arial" w:hAnsi="Arial" w:cs="Arial"/>
          <w:sz w:val="22"/>
          <w:szCs w:val="22"/>
        </w:rPr>
      </w:pPr>
      <w:r>
        <w:rPr>
          <w:rFonts w:ascii="Arial" w:hAnsi="Arial" w:cs="Arial"/>
          <w:sz w:val="22"/>
          <w:szCs w:val="22"/>
        </w:rPr>
        <w:t xml:space="preserve">4.   </w:t>
      </w:r>
      <w:proofErr w:type="spellStart"/>
      <w:r>
        <w:rPr>
          <w:rFonts w:ascii="Arial" w:hAnsi="Arial" w:cs="Arial"/>
          <w:sz w:val="22"/>
          <w:szCs w:val="22"/>
        </w:rPr>
        <w:t>Μίχας</w:t>
      </w:r>
      <w:proofErr w:type="spellEnd"/>
      <w:r>
        <w:rPr>
          <w:rFonts w:ascii="Arial" w:hAnsi="Arial" w:cs="Arial"/>
          <w:sz w:val="22"/>
          <w:szCs w:val="22"/>
        </w:rPr>
        <w:t xml:space="preserve"> Δημήτριος</w:t>
      </w:r>
    </w:p>
    <w:p w:rsidR="00AD5E1D" w:rsidRDefault="00AD5E1D" w:rsidP="00AD5E1D">
      <w:pPr>
        <w:tabs>
          <w:tab w:val="left" w:pos="360"/>
          <w:tab w:val="left" w:pos="6237"/>
        </w:tabs>
        <w:ind w:left="360"/>
        <w:rPr>
          <w:rFonts w:ascii="Arial" w:hAnsi="Arial" w:cs="Arial"/>
          <w:sz w:val="22"/>
          <w:szCs w:val="22"/>
        </w:rPr>
      </w:pPr>
    </w:p>
    <w:p w:rsidR="00AD5E1D" w:rsidRDefault="00AD5E1D" w:rsidP="00AD5E1D">
      <w:pPr>
        <w:tabs>
          <w:tab w:val="left" w:pos="360"/>
          <w:tab w:val="left" w:pos="6237"/>
        </w:tabs>
        <w:ind w:left="360"/>
        <w:rPr>
          <w:rFonts w:ascii="Arial" w:eastAsia="Arial" w:hAnsi="Arial" w:cs="Arial"/>
          <w:sz w:val="22"/>
          <w:szCs w:val="22"/>
        </w:rPr>
      </w:pPr>
      <w:r>
        <w:rPr>
          <w:rFonts w:ascii="Arial" w:eastAsia="Arial" w:hAnsi="Arial" w:cs="Arial"/>
          <w:sz w:val="22"/>
          <w:szCs w:val="22"/>
        </w:rPr>
        <w:t xml:space="preserve">       .                                                                         </w:t>
      </w:r>
    </w:p>
    <w:p w:rsidR="00AD5E1D" w:rsidRDefault="00AD5E1D" w:rsidP="00AD5E1D">
      <w:pPr>
        <w:tabs>
          <w:tab w:val="left" w:pos="6237"/>
        </w:tabs>
        <w:rPr>
          <w:rFonts w:ascii="Arial" w:eastAsia="Arial" w:hAnsi="Arial" w:cs="Arial"/>
          <w:sz w:val="22"/>
          <w:szCs w:val="22"/>
        </w:rPr>
      </w:pPr>
    </w:p>
    <w:p w:rsidR="00AD5E1D" w:rsidRDefault="00AD5E1D" w:rsidP="00AD5E1D">
      <w:pPr>
        <w:tabs>
          <w:tab w:val="left" w:pos="6237"/>
        </w:tabs>
        <w:rPr>
          <w:rFonts w:ascii="Arial" w:hAnsi="Arial" w:cs="Arial"/>
          <w:sz w:val="22"/>
          <w:szCs w:val="22"/>
        </w:rPr>
      </w:pPr>
      <w:r>
        <w:rPr>
          <w:rFonts w:ascii="Arial" w:eastAsia="Arial" w:hAnsi="Arial" w:cs="Arial"/>
          <w:sz w:val="22"/>
          <w:szCs w:val="22"/>
        </w:rPr>
        <w:t xml:space="preserve">                                                                                                    ΠΙΣΤΟ</w:t>
      </w:r>
      <w:r>
        <w:rPr>
          <w:rFonts w:ascii="Arial" w:hAnsi="Arial" w:cs="Arial"/>
          <w:sz w:val="22"/>
          <w:szCs w:val="22"/>
        </w:rPr>
        <w:t xml:space="preserve"> ΑΠΟΣΠΑΣΜΑ      </w:t>
      </w:r>
    </w:p>
    <w:p w:rsidR="00AD5E1D" w:rsidRDefault="00AD5E1D" w:rsidP="00AD5E1D">
      <w:pPr>
        <w:tabs>
          <w:tab w:val="left" w:pos="6237"/>
        </w:tabs>
        <w:ind w:left="360"/>
        <w:rPr>
          <w:rFonts w:ascii="Arial" w:hAnsi="Arial" w:cs="Arial"/>
          <w:sz w:val="22"/>
          <w:szCs w:val="22"/>
        </w:rPr>
      </w:pPr>
      <w:r>
        <w:rPr>
          <w:rFonts w:ascii="Arial" w:hAnsi="Arial" w:cs="Arial"/>
          <w:sz w:val="22"/>
          <w:szCs w:val="22"/>
        </w:rPr>
        <w:t xml:space="preserve">                                                                                           Λιβαδειά    20 -10-2025</w:t>
      </w:r>
    </w:p>
    <w:p w:rsidR="00AD5E1D" w:rsidRDefault="00AD5E1D" w:rsidP="00AD5E1D">
      <w:pPr>
        <w:tabs>
          <w:tab w:val="left" w:pos="6237"/>
        </w:tabs>
        <w:ind w:left="360"/>
        <w:rPr>
          <w:rFonts w:ascii="Arial" w:eastAsia="Arial" w:hAnsi="Arial" w:cs="Arial"/>
          <w:sz w:val="22"/>
          <w:szCs w:val="22"/>
        </w:rPr>
      </w:pPr>
      <w:r>
        <w:rPr>
          <w:rFonts w:ascii="Arial" w:hAnsi="Arial" w:cs="Arial"/>
          <w:sz w:val="22"/>
          <w:szCs w:val="22"/>
        </w:rPr>
        <w:t xml:space="preserve">            </w:t>
      </w:r>
      <w:r>
        <w:rPr>
          <w:rFonts w:ascii="Arial" w:eastAsia="Arial" w:hAnsi="Arial" w:cs="Arial"/>
          <w:sz w:val="22"/>
          <w:szCs w:val="22"/>
        </w:rPr>
        <w:t xml:space="preserve">                                                                                 Ο ΠΡΟΕΔΡΟΣ</w:t>
      </w:r>
    </w:p>
    <w:p w:rsidR="00AD5E1D" w:rsidRDefault="00AD5E1D" w:rsidP="00AD5E1D">
      <w:pPr>
        <w:tabs>
          <w:tab w:val="left" w:pos="6237"/>
        </w:tabs>
        <w:ind w:left="360"/>
        <w:rPr>
          <w:rFonts w:ascii="Arial" w:hAnsi="Arial" w:cs="Arial"/>
          <w:sz w:val="22"/>
          <w:szCs w:val="22"/>
        </w:rPr>
      </w:pPr>
      <w:r>
        <w:rPr>
          <w:rFonts w:ascii="Arial" w:eastAsia="Arial" w:hAnsi="Arial" w:cs="Arial"/>
          <w:sz w:val="22"/>
          <w:szCs w:val="22"/>
        </w:rPr>
        <w:t xml:space="preserve">                                                                                   </w:t>
      </w:r>
    </w:p>
    <w:p w:rsidR="00AD5E1D" w:rsidRDefault="00AD5E1D" w:rsidP="00AD5E1D">
      <w:pPr>
        <w:tabs>
          <w:tab w:val="left" w:pos="559"/>
          <w:tab w:val="left" w:pos="1555"/>
        </w:tabs>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ΔΗΜΗΤΡΙΟΣ Κ. ΚΑΡΑΜΑΝΗΣ</w:t>
      </w:r>
    </w:p>
    <w:p w:rsidR="00AD5E1D" w:rsidRDefault="00AD5E1D" w:rsidP="00AD5E1D">
      <w:pPr>
        <w:tabs>
          <w:tab w:val="left" w:pos="6237"/>
        </w:tabs>
        <w:ind w:left="360"/>
        <w:rPr>
          <w:rFonts w:ascii="Arial" w:hAnsi="Arial" w:cs="Arial"/>
          <w:sz w:val="22"/>
          <w:szCs w:val="22"/>
        </w:rPr>
      </w:pPr>
      <w:r>
        <w:rPr>
          <w:rFonts w:ascii="Arial" w:hAnsi="Arial" w:cs="Arial"/>
          <w:sz w:val="22"/>
          <w:szCs w:val="22"/>
        </w:rPr>
        <w:t xml:space="preserve">                                                                                         ΔΗΜΑΡΧΟΣ ΛΕΒΑΔΕΩΝ</w:t>
      </w:r>
    </w:p>
    <w:p w:rsidR="00AD5E1D" w:rsidRDefault="00AD5E1D" w:rsidP="00AD5E1D">
      <w:pPr>
        <w:spacing w:line="360" w:lineRule="auto"/>
        <w:ind w:hanging="432"/>
        <w:rPr>
          <w:rFonts w:ascii="Arial" w:hAnsi="Arial" w:cs="Arial"/>
          <w:sz w:val="22"/>
          <w:szCs w:val="22"/>
        </w:rPr>
      </w:pPr>
    </w:p>
    <w:p w:rsidR="00275E73" w:rsidRPr="008D226F" w:rsidRDefault="00275E73" w:rsidP="00AD5E1D">
      <w:pPr>
        <w:spacing w:line="360" w:lineRule="auto"/>
        <w:ind w:hanging="432"/>
        <w:rPr>
          <w:rFonts w:ascii="Arial" w:hAnsi="Arial" w:cs="Arial"/>
          <w:sz w:val="22"/>
          <w:szCs w:val="22"/>
        </w:rPr>
      </w:pPr>
    </w:p>
    <w:sectPr w:rsidR="00275E73" w:rsidRPr="008D226F" w:rsidSect="008C56A4">
      <w:headerReference w:type="default" r:id="rId8"/>
      <w:headerReference w:type="first" r:id="rId9"/>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1FF7" w:rsidRDefault="00C11FF7">
      <w:r>
        <w:separator/>
      </w:r>
    </w:p>
  </w:endnote>
  <w:endnote w:type="continuationSeparator" w:id="0">
    <w:p w:rsidR="00C11FF7" w:rsidRDefault="00C11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Arial Unicode MS">
    <w:altName w:val="Times New Roman"/>
    <w:panose1 w:val="00000000000000000000"/>
    <w:charset w:val="00"/>
    <w:family w:val="roman"/>
    <w:notTrueType/>
    <w:pitch w:val="default"/>
    <w:sig w:usb0="00000000" w:usb1="00000000" w:usb2="00000000" w:usb3="00000000" w:csb0="00000000"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Verdana">
    <w:panose1 w:val="020B0604030504040204"/>
    <w:charset w:val="A1"/>
    <w:family w:val="swiss"/>
    <w:pitch w:val="variable"/>
    <w:sig w:usb0="A00006FF" w:usb1="4000205B" w:usb2="00000010" w:usb3="00000000" w:csb0="0000019F" w:csb1="00000000"/>
  </w:font>
  <w:font w:name="Linux Biolinum G">
    <w:panose1 w:val="02000503000000000000"/>
    <w:charset w:val="A1"/>
    <w:family w:val="auto"/>
    <w:pitch w:val="variable"/>
    <w:sig w:usb0="E0000AFF" w:usb1="5000E5FB" w:usb2="00000020" w:usb3="00000000" w:csb0="000001B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1FF7" w:rsidRDefault="00C11FF7">
      <w:r>
        <w:separator/>
      </w:r>
    </w:p>
  </w:footnote>
  <w:footnote w:type="continuationSeparator" w:id="0">
    <w:p w:rsidR="00C11FF7" w:rsidRDefault="00C11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4F1" w:rsidRDefault="00C449CE">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F514F1" w:rsidRDefault="00C449CE">
                <w:pPr>
                  <w:pStyle w:val="af1"/>
                </w:pPr>
                <w:r>
                  <w:rPr>
                    <w:rStyle w:val="a3"/>
                  </w:rPr>
                  <w:fldChar w:fldCharType="begin"/>
                </w:r>
                <w:r w:rsidR="00F514F1">
                  <w:rPr>
                    <w:rStyle w:val="a3"/>
                  </w:rPr>
                  <w:instrText xml:space="preserve"> PAGE </w:instrText>
                </w:r>
                <w:r>
                  <w:rPr>
                    <w:rStyle w:val="a3"/>
                  </w:rPr>
                  <w:fldChar w:fldCharType="separate"/>
                </w:r>
                <w:r w:rsidR="00095A49">
                  <w:rPr>
                    <w:rStyle w:val="a3"/>
                    <w:noProof/>
                  </w:rPr>
                  <w:t>4</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4F1" w:rsidRDefault="00F514F1">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w:hAnsi="Wingdings" w:cs="Wingdings"/>
        <w:kern w:val="1"/>
        <w:sz w:val="22"/>
        <w:szCs w:val="22"/>
        <w:lang w:val="el-GR" w:eastAsia="zh-CN" w:bidi="hi-IN"/>
      </w:rPr>
    </w:lvl>
    <w:lvl w:ilvl="1">
      <w:start w:val="1"/>
      <w:numFmt w:val="bullet"/>
      <w:lvlText w:val=""/>
      <w:lvlJc w:val="left"/>
      <w:pPr>
        <w:tabs>
          <w:tab w:val="num" w:pos="1080"/>
        </w:tabs>
        <w:ind w:left="1080" w:hanging="360"/>
      </w:pPr>
      <w:rPr>
        <w:rFonts w:ascii="Wingdings" w:hAnsi="Wingdings" w:cs="Wingdings"/>
        <w:kern w:val="1"/>
        <w:sz w:val="22"/>
        <w:szCs w:val="22"/>
        <w:lang w:val="el-GR" w:eastAsia="zh-CN" w:bidi="hi-IN"/>
      </w:rPr>
    </w:lvl>
    <w:lvl w:ilvl="2">
      <w:start w:val="1"/>
      <w:numFmt w:val="bullet"/>
      <w:lvlText w:val=""/>
      <w:lvlJc w:val="left"/>
      <w:pPr>
        <w:tabs>
          <w:tab w:val="num" w:pos="1440"/>
        </w:tabs>
        <w:ind w:left="1440" w:hanging="360"/>
      </w:pPr>
      <w:rPr>
        <w:rFonts w:ascii="Wingdings" w:hAnsi="Wingdings" w:cs="Wingdings"/>
        <w:kern w:val="1"/>
        <w:sz w:val="22"/>
        <w:szCs w:val="22"/>
        <w:lang w:val="el-GR" w:eastAsia="zh-CN" w:bidi="hi-IN"/>
      </w:rPr>
    </w:lvl>
    <w:lvl w:ilvl="3">
      <w:start w:val="1"/>
      <w:numFmt w:val="bullet"/>
      <w:lvlText w:val=""/>
      <w:lvlJc w:val="left"/>
      <w:pPr>
        <w:tabs>
          <w:tab w:val="num" w:pos="1800"/>
        </w:tabs>
        <w:ind w:left="1800" w:hanging="360"/>
      </w:pPr>
      <w:rPr>
        <w:rFonts w:ascii="Wingdings" w:hAnsi="Wingdings" w:cs="Wingdings"/>
        <w:kern w:val="1"/>
        <w:sz w:val="22"/>
        <w:szCs w:val="22"/>
        <w:lang w:val="el-GR" w:eastAsia="zh-CN" w:bidi="hi-IN"/>
      </w:rPr>
    </w:lvl>
    <w:lvl w:ilvl="4">
      <w:start w:val="1"/>
      <w:numFmt w:val="bullet"/>
      <w:lvlText w:val=""/>
      <w:lvlJc w:val="left"/>
      <w:pPr>
        <w:tabs>
          <w:tab w:val="num" w:pos="2160"/>
        </w:tabs>
        <w:ind w:left="2160" w:hanging="360"/>
      </w:pPr>
      <w:rPr>
        <w:rFonts w:ascii="Wingdings" w:hAnsi="Wingdings" w:cs="Wingdings"/>
        <w:kern w:val="1"/>
        <w:sz w:val="22"/>
        <w:szCs w:val="22"/>
        <w:lang w:val="el-GR" w:eastAsia="zh-CN" w:bidi="hi-IN"/>
      </w:rPr>
    </w:lvl>
    <w:lvl w:ilvl="5">
      <w:start w:val="1"/>
      <w:numFmt w:val="bullet"/>
      <w:lvlText w:val=""/>
      <w:lvlJc w:val="left"/>
      <w:pPr>
        <w:tabs>
          <w:tab w:val="num" w:pos="2520"/>
        </w:tabs>
        <w:ind w:left="2520" w:hanging="360"/>
      </w:pPr>
      <w:rPr>
        <w:rFonts w:ascii="Wingdings" w:hAnsi="Wingdings" w:cs="Wingdings"/>
        <w:kern w:val="1"/>
        <w:sz w:val="22"/>
        <w:szCs w:val="22"/>
        <w:lang w:val="el-GR" w:eastAsia="zh-CN" w:bidi="hi-IN"/>
      </w:rPr>
    </w:lvl>
    <w:lvl w:ilvl="6">
      <w:start w:val="1"/>
      <w:numFmt w:val="bullet"/>
      <w:lvlText w:val=""/>
      <w:lvlJc w:val="left"/>
      <w:pPr>
        <w:tabs>
          <w:tab w:val="num" w:pos="2880"/>
        </w:tabs>
        <w:ind w:left="2880" w:hanging="360"/>
      </w:pPr>
      <w:rPr>
        <w:rFonts w:ascii="Wingdings" w:hAnsi="Wingdings" w:cs="Wingdings"/>
        <w:kern w:val="1"/>
        <w:sz w:val="22"/>
        <w:szCs w:val="22"/>
        <w:lang w:val="el-GR" w:eastAsia="zh-CN" w:bidi="hi-IN"/>
      </w:rPr>
    </w:lvl>
    <w:lvl w:ilvl="7">
      <w:start w:val="1"/>
      <w:numFmt w:val="bullet"/>
      <w:lvlText w:val=""/>
      <w:lvlJc w:val="left"/>
      <w:pPr>
        <w:tabs>
          <w:tab w:val="num" w:pos="3240"/>
        </w:tabs>
        <w:ind w:left="3240" w:hanging="360"/>
      </w:pPr>
      <w:rPr>
        <w:rFonts w:ascii="Wingdings" w:hAnsi="Wingdings" w:cs="Wingdings"/>
        <w:kern w:val="1"/>
        <w:sz w:val="22"/>
        <w:szCs w:val="22"/>
        <w:lang w:val="el-GR" w:eastAsia="zh-CN" w:bidi="hi-IN"/>
      </w:rPr>
    </w:lvl>
    <w:lvl w:ilvl="8">
      <w:start w:val="1"/>
      <w:numFmt w:val="bullet"/>
      <w:lvlText w:val=""/>
      <w:lvlJc w:val="left"/>
      <w:pPr>
        <w:tabs>
          <w:tab w:val="num" w:pos="3600"/>
        </w:tabs>
        <w:ind w:left="3600" w:hanging="360"/>
      </w:pPr>
      <w:rPr>
        <w:rFonts w:ascii="Wingdings" w:hAnsi="Wingdings" w:cs="Wingdings"/>
        <w:kern w:val="1"/>
        <w:sz w:val="22"/>
        <w:szCs w:val="22"/>
        <w:lang w:val="el-GR" w:eastAsia="zh-CN" w:bidi="hi-IN"/>
      </w:rPr>
    </w:lvl>
  </w:abstractNum>
  <w:abstractNum w:abstractNumId="5">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7">
    <w:nsid w:val="11AF0C0F"/>
    <w:multiLevelType w:val="multilevel"/>
    <w:tmpl w:val="948055EC"/>
    <w:lvl w:ilvl="0">
      <w:start w:val="1"/>
      <w:numFmt w:val="bullet"/>
      <w:lvlText w:val=""/>
      <w:lvlJc w:val="left"/>
      <w:pPr>
        <w:tabs>
          <w:tab w:val="num" w:pos="720"/>
        </w:tabs>
        <w:ind w:left="720" w:hanging="360"/>
      </w:pPr>
      <w:rPr>
        <w:rFonts w:ascii="Symbol" w:hAnsi="Symbol" w:cs="OpenSymbol;Arial Unicode MS" w:hint="default"/>
      </w:rPr>
    </w:lvl>
    <w:lvl w:ilvl="1">
      <w:start w:val="1"/>
      <w:numFmt w:val="bullet"/>
      <w:lvlText w:val="◦"/>
      <w:lvlJc w:val="left"/>
      <w:pPr>
        <w:tabs>
          <w:tab w:val="num" w:pos="1080"/>
        </w:tabs>
        <w:ind w:left="1080" w:hanging="360"/>
      </w:pPr>
      <w:rPr>
        <w:rFonts w:ascii="OpenSymbol" w:hAnsi="OpenSymbol" w:cs="OpenSymbol;Arial Unicode MS" w:hint="default"/>
      </w:rPr>
    </w:lvl>
    <w:lvl w:ilvl="2">
      <w:start w:val="1"/>
      <w:numFmt w:val="bullet"/>
      <w:lvlText w:val="▪"/>
      <w:lvlJc w:val="left"/>
      <w:pPr>
        <w:tabs>
          <w:tab w:val="num" w:pos="1440"/>
        </w:tabs>
        <w:ind w:left="1440" w:hanging="360"/>
      </w:pPr>
      <w:rPr>
        <w:rFonts w:ascii="OpenSymbol" w:hAnsi="OpenSymbol" w:cs="OpenSymbol;Arial Unicode MS" w:hint="default"/>
      </w:rPr>
    </w:lvl>
    <w:lvl w:ilvl="3">
      <w:start w:val="1"/>
      <w:numFmt w:val="bullet"/>
      <w:lvlText w:val=""/>
      <w:lvlJc w:val="left"/>
      <w:pPr>
        <w:tabs>
          <w:tab w:val="num" w:pos="1800"/>
        </w:tabs>
        <w:ind w:left="1800" w:hanging="360"/>
      </w:pPr>
      <w:rPr>
        <w:rFonts w:ascii="Symbol" w:hAnsi="Symbol" w:cs="OpenSymbol;Arial Unicode MS" w:hint="default"/>
      </w:rPr>
    </w:lvl>
    <w:lvl w:ilvl="4">
      <w:start w:val="1"/>
      <w:numFmt w:val="bullet"/>
      <w:lvlText w:val="◦"/>
      <w:lvlJc w:val="left"/>
      <w:pPr>
        <w:tabs>
          <w:tab w:val="num" w:pos="2160"/>
        </w:tabs>
        <w:ind w:left="2160" w:hanging="360"/>
      </w:pPr>
      <w:rPr>
        <w:rFonts w:ascii="OpenSymbol" w:hAnsi="OpenSymbol" w:cs="OpenSymbol;Arial Unicode MS" w:hint="default"/>
      </w:rPr>
    </w:lvl>
    <w:lvl w:ilvl="5">
      <w:start w:val="1"/>
      <w:numFmt w:val="bullet"/>
      <w:lvlText w:val="▪"/>
      <w:lvlJc w:val="left"/>
      <w:pPr>
        <w:tabs>
          <w:tab w:val="num" w:pos="2520"/>
        </w:tabs>
        <w:ind w:left="2520" w:hanging="360"/>
      </w:pPr>
      <w:rPr>
        <w:rFonts w:ascii="OpenSymbol" w:hAnsi="OpenSymbol" w:cs="OpenSymbol;Arial Unicode MS" w:hint="default"/>
      </w:rPr>
    </w:lvl>
    <w:lvl w:ilvl="6">
      <w:start w:val="1"/>
      <w:numFmt w:val="bullet"/>
      <w:lvlText w:val=""/>
      <w:lvlJc w:val="left"/>
      <w:pPr>
        <w:tabs>
          <w:tab w:val="num" w:pos="2880"/>
        </w:tabs>
        <w:ind w:left="2880" w:hanging="360"/>
      </w:pPr>
      <w:rPr>
        <w:rFonts w:ascii="Symbol" w:hAnsi="Symbol" w:cs="OpenSymbol;Arial Unicode MS" w:hint="default"/>
      </w:rPr>
    </w:lvl>
    <w:lvl w:ilvl="7">
      <w:start w:val="1"/>
      <w:numFmt w:val="bullet"/>
      <w:lvlText w:val="◦"/>
      <w:lvlJc w:val="left"/>
      <w:pPr>
        <w:tabs>
          <w:tab w:val="num" w:pos="3240"/>
        </w:tabs>
        <w:ind w:left="3240" w:hanging="360"/>
      </w:pPr>
      <w:rPr>
        <w:rFonts w:ascii="OpenSymbol" w:hAnsi="OpenSymbol" w:cs="OpenSymbol;Arial Unicode MS" w:hint="default"/>
      </w:rPr>
    </w:lvl>
    <w:lvl w:ilvl="8">
      <w:start w:val="1"/>
      <w:numFmt w:val="bullet"/>
      <w:lvlText w:val="▪"/>
      <w:lvlJc w:val="left"/>
      <w:pPr>
        <w:tabs>
          <w:tab w:val="num" w:pos="3600"/>
        </w:tabs>
        <w:ind w:left="3600" w:hanging="360"/>
      </w:pPr>
      <w:rPr>
        <w:rFonts w:ascii="OpenSymbol" w:hAnsi="OpenSymbol" w:cs="OpenSymbol;Arial Unicode MS" w:hint="default"/>
      </w:rPr>
    </w:lvl>
  </w:abstractNum>
  <w:abstractNum w:abstractNumId="8">
    <w:nsid w:val="125C76D7"/>
    <w:multiLevelType w:val="hybridMultilevel"/>
    <w:tmpl w:val="F6C45B90"/>
    <w:lvl w:ilvl="0" w:tplc="0408000B">
      <w:start w:val="1"/>
      <w:numFmt w:val="bullet"/>
      <w:lvlText w:val=""/>
      <w:lvlJc w:val="left"/>
      <w:pPr>
        <w:ind w:left="720" w:hanging="360"/>
      </w:pPr>
      <w:rPr>
        <w:rFonts w:ascii="Wingdings" w:hAnsi="Wingdings" w:hint="default"/>
      </w:rPr>
    </w:lvl>
    <w:lvl w:ilvl="1" w:tplc="6756CAD0">
      <w:numFmt w:val="bullet"/>
      <w:lvlText w:val=""/>
      <w:lvlJc w:val="left"/>
      <w:pPr>
        <w:ind w:left="1440" w:hanging="360"/>
      </w:pPr>
      <w:rPr>
        <w:rFonts w:ascii="Calibri" w:eastAsia="Times New Roman" w:hAnsi="Calibri" w:cs="Times New Roman" w:hint="default"/>
      </w:rPr>
    </w:lvl>
    <w:lvl w:ilvl="2" w:tplc="0E1EF2E4">
      <w:numFmt w:val="bullet"/>
      <w:lvlText w:val="·"/>
      <w:lvlJc w:val="left"/>
      <w:pPr>
        <w:ind w:left="2520" w:hanging="720"/>
      </w:pPr>
      <w:rPr>
        <w:rFonts w:ascii="Calibri" w:eastAsia="Times New Roman" w:hAnsi="Calibri" w:cs="Calibri"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42F8756F"/>
    <w:multiLevelType w:val="hybridMultilevel"/>
    <w:tmpl w:val="74FAF9E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443E4219"/>
    <w:multiLevelType w:val="hybridMultilevel"/>
    <w:tmpl w:val="E8407AD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64794C74"/>
    <w:multiLevelType w:val="hybridMultilevel"/>
    <w:tmpl w:val="3754F77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11"/>
  </w:num>
  <w:num w:numId="9">
    <w:abstractNumId w:val="10"/>
  </w:num>
  <w:num w:numId="10">
    <w:abstractNumId w:val="7"/>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37570">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36AE"/>
    <w:rsid w:val="000043BD"/>
    <w:rsid w:val="000077D7"/>
    <w:rsid w:val="000170D9"/>
    <w:rsid w:val="00017118"/>
    <w:rsid w:val="00017E38"/>
    <w:rsid w:val="00021B29"/>
    <w:rsid w:val="00025B96"/>
    <w:rsid w:val="000333AC"/>
    <w:rsid w:val="00033CFA"/>
    <w:rsid w:val="00036294"/>
    <w:rsid w:val="000378B7"/>
    <w:rsid w:val="000413CA"/>
    <w:rsid w:val="00041D2A"/>
    <w:rsid w:val="00042132"/>
    <w:rsid w:val="0004239F"/>
    <w:rsid w:val="00050311"/>
    <w:rsid w:val="00050E6E"/>
    <w:rsid w:val="0005110F"/>
    <w:rsid w:val="0005483D"/>
    <w:rsid w:val="00054930"/>
    <w:rsid w:val="00055514"/>
    <w:rsid w:val="00060CC3"/>
    <w:rsid w:val="00061197"/>
    <w:rsid w:val="000628FA"/>
    <w:rsid w:val="00066288"/>
    <w:rsid w:val="00070BEE"/>
    <w:rsid w:val="00071FA5"/>
    <w:rsid w:val="00072142"/>
    <w:rsid w:val="00073F74"/>
    <w:rsid w:val="00095A49"/>
    <w:rsid w:val="00096EBA"/>
    <w:rsid w:val="00097687"/>
    <w:rsid w:val="000A11B2"/>
    <w:rsid w:val="000A1D62"/>
    <w:rsid w:val="000A32FA"/>
    <w:rsid w:val="000B06A6"/>
    <w:rsid w:val="000B247B"/>
    <w:rsid w:val="000B32D2"/>
    <w:rsid w:val="000B4F9B"/>
    <w:rsid w:val="000C2D8A"/>
    <w:rsid w:val="000C30B5"/>
    <w:rsid w:val="000C38D1"/>
    <w:rsid w:val="000C3CCB"/>
    <w:rsid w:val="000C3E77"/>
    <w:rsid w:val="000C475F"/>
    <w:rsid w:val="000C574A"/>
    <w:rsid w:val="000D34B6"/>
    <w:rsid w:val="000D7650"/>
    <w:rsid w:val="000D7671"/>
    <w:rsid w:val="000E0B4A"/>
    <w:rsid w:val="000E14B9"/>
    <w:rsid w:val="000E1B84"/>
    <w:rsid w:val="000E1EDD"/>
    <w:rsid w:val="000E3782"/>
    <w:rsid w:val="000F1501"/>
    <w:rsid w:val="0010018D"/>
    <w:rsid w:val="00100901"/>
    <w:rsid w:val="00100EFD"/>
    <w:rsid w:val="00106413"/>
    <w:rsid w:val="001077BE"/>
    <w:rsid w:val="00111E32"/>
    <w:rsid w:val="00113215"/>
    <w:rsid w:val="00113E80"/>
    <w:rsid w:val="00113F70"/>
    <w:rsid w:val="00114546"/>
    <w:rsid w:val="00114830"/>
    <w:rsid w:val="00114DF6"/>
    <w:rsid w:val="00120C06"/>
    <w:rsid w:val="0012312B"/>
    <w:rsid w:val="00132B33"/>
    <w:rsid w:val="001346AB"/>
    <w:rsid w:val="00135B7B"/>
    <w:rsid w:val="00135C95"/>
    <w:rsid w:val="001459CD"/>
    <w:rsid w:val="00145EE5"/>
    <w:rsid w:val="001462E7"/>
    <w:rsid w:val="0014686A"/>
    <w:rsid w:val="00147B2F"/>
    <w:rsid w:val="00155779"/>
    <w:rsid w:val="001569C6"/>
    <w:rsid w:val="001574B4"/>
    <w:rsid w:val="001577EF"/>
    <w:rsid w:val="001579DB"/>
    <w:rsid w:val="00157A71"/>
    <w:rsid w:val="00162B2E"/>
    <w:rsid w:val="00162F0F"/>
    <w:rsid w:val="0017320C"/>
    <w:rsid w:val="001751EE"/>
    <w:rsid w:val="001753B4"/>
    <w:rsid w:val="00176547"/>
    <w:rsid w:val="001804C8"/>
    <w:rsid w:val="001814B8"/>
    <w:rsid w:val="00181704"/>
    <w:rsid w:val="00187B16"/>
    <w:rsid w:val="00190EE2"/>
    <w:rsid w:val="0019199F"/>
    <w:rsid w:val="001921AE"/>
    <w:rsid w:val="00196C95"/>
    <w:rsid w:val="001A4EF0"/>
    <w:rsid w:val="001A5EB8"/>
    <w:rsid w:val="001A7B51"/>
    <w:rsid w:val="001B049F"/>
    <w:rsid w:val="001B2912"/>
    <w:rsid w:val="001B63B1"/>
    <w:rsid w:val="001B7132"/>
    <w:rsid w:val="001C2596"/>
    <w:rsid w:val="001C5AEC"/>
    <w:rsid w:val="001C5D90"/>
    <w:rsid w:val="001C615B"/>
    <w:rsid w:val="001C67C9"/>
    <w:rsid w:val="001C7DE3"/>
    <w:rsid w:val="001D3D66"/>
    <w:rsid w:val="001D4BBB"/>
    <w:rsid w:val="001D61F9"/>
    <w:rsid w:val="001E01CA"/>
    <w:rsid w:val="001E11DA"/>
    <w:rsid w:val="001E1782"/>
    <w:rsid w:val="001E4D4C"/>
    <w:rsid w:val="00200158"/>
    <w:rsid w:val="00204658"/>
    <w:rsid w:val="00212892"/>
    <w:rsid w:val="00220033"/>
    <w:rsid w:val="00220115"/>
    <w:rsid w:val="00220742"/>
    <w:rsid w:val="00226747"/>
    <w:rsid w:val="00230681"/>
    <w:rsid w:val="00233534"/>
    <w:rsid w:val="002365ED"/>
    <w:rsid w:val="002465A3"/>
    <w:rsid w:val="00246CC8"/>
    <w:rsid w:val="00253B9E"/>
    <w:rsid w:val="00254918"/>
    <w:rsid w:val="002549B6"/>
    <w:rsid w:val="0025504C"/>
    <w:rsid w:val="00256D3C"/>
    <w:rsid w:val="00262B0C"/>
    <w:rsid w:val="00264794"/>
    <w:rsid w:val="0026644A"/>
    <w:rsid w:val="0027238F"/>
    <w:rsid w:val="00275B54"/>
    <w:rsid w:val="00275E73"/>
    <w:rsid w:val="0027650E"/>
    <w:rsid w:val="00276F4C"/>
    <w:rsid w:val="0028445A"/>
    <w:rsid w:val="00286E65"/>
    <w:rsid w:val="00290882"/>
    <w:rsid w:val="00293700"/>
    <w:rsid w:val="002963E1"/>
    <w:rsid w:val="0029648E"/>
    <w:rsid w:val="002A4FD5"/>
    <w:rsid w:val="002A56AE"/>
    <w:rsid w:val="002B291B"/>
    <w:rsid w:val="002B4A81"/>
    <w:rsid w:val="002B590B"/>
    <w:rsid w:val="002C02D0"/>
    <w:rsid w:val="002C144B"/>
    <w:rsid w:val="002C18FD"/>
    <w:rsid w:val="002C2409"/>
    <w:rsid w:val="002C5D6F"/>
    <w:rsid w:val="002C5DD1"/>
    <w:rsid w:val="002C5F48"/>
    <w:rsid w:val="002C645E"/>
    <w:rsid w:val="002C6967"/>
    <w:rsid w:val="002C7914"/>
    <w:rsid w:val="002D1943"/>
    <w:rsid w:val="002D1997"/>
    <w:rsid w:val="002D284B"/>
    <w:rsid w:val="002E1914"/>
    <w:rsid w:val="002E2279"/>
    <w:rsid w:val="002E26B4"/>
    <w:rsid w:val="002E4DA7"/>
    <w:rsid w:val="002E6F06"/>
    <w:rsid w:val="002F2D5A"/>
    <w:rsid w:val="002F30A5"/>
    <w:rsid w:val="002F3999"/>
    <w:rsid w:val="003010E7"/>
    <w:rsid w:val="00301399"/>
    <w:rsid w:val="003017C6"/>
    <w:rsid w:val="00301FFE"/>
    <w:rsid w:val="003031B2"/>
    <w:rsid w:val="00304490"/>
    <w:rsid w:val="00313AD8"/>
    <w:rsid w:val="003202E9"/>
    <w:rsid w:val="0032160F"/>
    <w:rsid w:val="003217F0"/>
    <w:rsid w:val="00321A78"/>
    <w:rsid w:val="00321BC2"/>
    <w:rsid w:val="0032279B"/>
    <w:rsid w:val="003234B1"/>
    <w:rsid w:val="00324A25"/>
    <w:rsid w:val="00325764"/>
    <w:rsid w:val="00326212"/>
    <w:rsid w:val="003340D2"/>
    <w:rsid w:val="00341C67"/>
    <w:rsid w:val="00341EA2"/>
    <w:rsid w:val="00343BC7"/>
    <w:rsid w:val="003444EF"/>
    <w:rsid w:val="0034471C"/>
    <w:rsid w:val="00345753"/>
    <w:rsid w:val="00350BBC"/>
    <w:rsid w:val="00351625"/>
    <w:rsid w:val="003520AD"/>
    <w:rsid w:val="003543D5"/>
    <w:rsid w:val="00354A9F"/>
    <w:rsid w:val="00354BBD"/>
    <w:rsid w:val="00362B23"/>
    <w:rsid w:val="00363CA6"/>
    <w:rsid w:val="003649AB"/>
    <w:rsid w:val="003666A6"/>
    <w:rsid w:val="00371783"/>
    <w:rsid w:val="00376B19"/>
    <w:rsid w:val="003815F0"/>
    <w:rsid w:val="003818B2"/>
    <w:rsid w:val="003837E0"/>
    <w:rsid w:val="00384268"/>
    <w:rsid w:val="003904F6"/>
    <w:rsid w:val="003905E7"/>
    <w:rsid w:val="003A03C9"/>
    <w:rsid w:val="003A4C37"/>
    <w:rsid w:val="003A6047"/>
    <w:rsid w:val="003A66D9"/>
    <w:rsid w:val="003A6B6D"/>
    <w:rsid w:val="003A7EAF"/>
    <w:rsid w:val="003B1D59"/>
    <w:rsid w:val="003B1EF1"/>
    <w:rsid w:val="003B3250"/>
    <w:rsid w:val="003B3429"/>
    <w:rsid w:val="003B5930"/>
    <w:rsid w:val="003C235F"/>
    <w:rsid w:val="003C38EA"/>
    <w:rsid w:val="003C4801"/>
    <w:rsid w:val="003C4A02"/>
    <w:rsid w:val="003C79BD"/>
    <w:rsid w:val="003D3232"/>
    <w:rsid w:val="003D36C5"/>
    <w:rsid w:val="003D4108"/>
    <w:rsid w:val="003D4988"/>
    <w:rsid w:val="003D6398"/>
    <w:rsid w:val="003D7E15"/>
    <w:rsid w:val="003E0323"/>
    <w:rsid w:val="003E3562"/>
    <w:rsid w:val="003E46A0"/>
    <w:rsid w:val="003E6936"/>
    <w:rsid w:val="003F36E8"/>
    <w:rsid w:val="003F55D0"/>
    <w:rsid w:val="003F6754"/>
    <w:rsid w:val="003F758A"/>
    <w:rsid w:val="003F7C9F"/>
    <w:rsid w:val="00404CF8"/>
    <w:rsid w:val="004062F5"/>
    <w:rsid w:val="00406541"/>
    <w:rsid w:val="00411130"/>
    <w:rsid w:val="004112DC"/>
    <w:rsid w:val="00411AEF"/>
    <w:rsid w:val="00413541"/>
    <w:rsid w:val="00414642"/>
    <w:rsid w:val="00414942"/>
    <w:rsid w:val="00421ACB"/>
    <w:rsid w:val="00422BC3"/>
    <w:rsid w:val="00423244"/>
    <w:rsid w:val="00423DD1"/>
    <w:rsid w:val="004241E8"/>
    <w:rsid w:val="00424699"/>
    <w:rsid w:val="00424C24"/>
    <w:rsid w:val="00426BAB"/>
    <w:rsid w:val="00430C7E"/>
    <w:rsid w:val="004324B8"/>
    <w:rsid w:val="00435427"/>
    <w:rsid w:val="00435514"/>
    <w:rsid w:val="00435B19"/>
    <w:rsid w:val="00435BEF"/>
    <w:rsid w:val="00436E0B"/>
    <w:rsid w:val="00442B59"/>
    <w:rsid w:val="0044667E"/>
    <w:rsid w:val="00446B60"/>
    <w:rsid w:val="00453D11"/>
    <w:rsid w:val="004564D5"/>
    <w:rsid w:val="004600E1"/>
    <w:rsid w:val="004650CA"/>
    <w:rsid w:val="00476DAD"/>
    <w:rsid w:val="00477A14"/>
    <w:rsid w:val="00481423"/>
    <w:rsid w:val="00482DC2"/>
    <w:rsid w:val="00482F7A"/>
    <w:rsid w:val="0048586E"/>
    <w:rsid w:val="00486A4C"/>
    <w:rsid w:val="004872DF"/>
    <w:rsid w:val="004877D8"/>
    <w:rsid w:val="004901FD"/>
    <w:rsid w:val="00495AB0"/>
    <w:rsid w:val="004A1BA1"/>
    <w:rsid w:val="004A4633"/>
    <w:rsid w:val="004A4FD6"/>
    <w:rsid w:val="004A6A11"/>
    <w:rsid w:val="004A6ABB"/>
    <w:rsid w:val="004B06B4"/>
    <w:rsid w:val="004B2C20"/>
    <w:rsid w:val="004B2E58"/>
    <w:rsid w:val="004B46A4"/>
    <w:rsid w:val="004B7126"/>
    <w:rsid w:val="004C2021"/>
    <w:rsid w:val="004C27B5"/>
    <w:rsid w:val="004C3B29"/>
    <w:rsid w:val="004C78AF"/>
    <w:rsid w:val="004D22B1"/>
    <w:rsid w:val="004E1DDF"/>
    <w:rsid w:val="004E1F9F"/>
    <w:rsid w:val="004E363D"/>
    <w:rsid w:val="004E42A0"/>
    <w:rsid w:val="004E5178"/>
    <w:rsid w:val="004E680E"/>
    <w:rsid w:val="004E6F72"/>
    <w:rsid w:val="004E727A"/>
    <w:rsid w:val="004F27CA"/>
    <w:rsid w:val="00505623"/>
    <w:rsid w:val="00507FE0"/>
    <w:rsid w:val="005109CE"/>
    <w:rsid w:val="005172BD"/>
    <w:rsid w:val="005178E5"/>
    <w:rsid w:val="00520FA4"/>
    <w:rsid w:val="00526082"/>
    <w:rsid w:val="0052635A"/>
    <w:rsid w:val="0052681C"/>
    <w:rsid w:val="00526B61"/>
    <w:rsid w:val="00534BAD"/>
    <w:rsid w:val="00537494"/>
    <w:rsid w:val="0054173F"/>
    <w:rsid w:val="005468C2"/>
    <w:rsid w:val="00547183"/>
    <w:rsid w:val="00547736"/>
    <w:rsid w:val="0055042A"/>
    <w:rsid w:val="00550F64"/>
    <w:rsid w:val="005516FD"/>
    <w:rsid w:val="00553881"/>
    <w:rsid w:val="00553F7E"/>
    <w:rsid w:val="00554F44"/>
    <w:rsid w:val="0056052F"/>
    <w:rsid w:val="00563186"/>
    <w:rsid w:val="005643B0"/>
    <w:rsid w:val="0056757F"/>
    <w:rsid w:val="00570C36"/>
    <w:rsid w:val="005722A8"/>
    <w:rsid w:val="005728D7"/>
    <w:rsid w:val="00575879"/>
    <w:rsid w:val="0058127F"/>
    <w:rsid w:val="00582DA8"/>
    <w:rsid w:val="00583B2C"/>
    <w:rsid w:val="00583D18"/>
    <w:rsid w:val="00586F7E"/>
    <w:rsid w:val="00596284"/>
    <w:rsid w:val="005A1C17"/>
    <w:rsid w:val="005A1D1E"/>
    <w:rsid w:val="005A2181"/>
    <w:rsid w:val="005A2D19"/>
    <w:rsid w:val="005A44FF"/>
    <w:rsid w:val="005A7C2D"/>
    <w:rsid w:val="005B145F"/>
    <w:rsid w:val="005B440F"/>
    <w:rsid w:val="005B55CE"/>
    <w:rsid w:val="005C230A"/>
    <w:rsid w:val="005C3529"/>
    <w:rsid w:val="005C3C5D"/>
    <w:rsid w:val="005C44F5"/>
    <w:rsid w:val="005C487E"/>
    <w:rsid w:val="005C56F0"/>
    <w:rsid w:val="005C6695"/>
    <w:rsid w:val="005D0E23"/>
    <w:rsid w:val="005D1302"/>
    <w:rsid w:val="005D13B1"/>
    <w:rsid w:val="005D1717"/>
    <w:rsid w:val="005D2212"/>
    <w:rsid w:val="005D264F"/>
    <w:rsid w:val="005E003E"/>
    <w:rsid w:val="005E39F4"/>
    <w:rsid w:val="005E6657"/>
    <w:rsid w:val="005E6AD5"/>
    <w:rsid w:val="005E6CB6"/>
    <w:rsid w:val="005E7301"/>
    <w:rsid w:val="005F1844"/>
    <w:rsid w:val="005F1E70"/>
    <w:rsid w:val="005F3044"/>
    <w:rsid w:val="005F565C"/>
    <w:rsid w:val="005F68FE"/>
    <w:rsid w:val="005F7540"/>
    <w:rsid w:val="005F79F8"/>
    <w:rsid w:val="005F7FB2"/>
    <w:rsid w:val="0060147E"/>
    <w:rsid w:val="0060224B"/>
    <w:rsid w:val="0060246D"/>
    <w:rsid w:val="006041E2"/>
    <w:rsid w:val="00604E90"/>
    <w:rsid w:val="00605B0B"/>
    <w:rsid w:val="00605BAA"/>
    <w:rsid w:val="006075E0"/>
    <w:rsid w:val="00607783"/>
    <w:rsid w:val="00607839"/>
    <w:rsid w:val="00611C26"/>
    <w:rsid w:val="006148EF"/>
    <w:rsid w:val="00620870"/>
    <w:rsid w:val="006243EE"/>
    <w:rsid w:val="00625FF1"/>
    <w:rsid w:val="006265D5"/>
    <w:rsid w:val="0062735D"/>
    <w:rsid w:val="00631478"/>
    <w:rsid w:val="00633DED"/>
    <w:rsid w:val="006348A7"/>
    <w:rsid w:val="00635B28"/>
    <w:rsid w:val="0064327A"/>
    <w:rsid w:val="00644FC1"/>
    <w:rsid w:val="00645374"/>
    <w:rsid w:val="006525D3"/>
    <w:rsid w:val="0065260F"/>
    <w:rsid w:val="006552D0"/>
    <w:rsid w:val="006557F3"/>
    <w:rsid w:val="0065622C"/>
    <w:rsid w:val="00656B89"/>
    <w:rsid w:val="00657A64"/>
    <w:rsid w:val="00663A0C"/>
    <w:rsid w:val="0066694F"/>
    <w:rsid w:val="00667FD1"/>
    <w:rsid w:val="00673873"/>
    <w:rsid w:val="006908AC"/>
    <w:rsid w:val="006A4791"/>
    <w:rsid w:val="006A654E"/>
    <w:rsid w:val="006B32FA"/>
    <w:rsid w:val="006B65CF"/>
    <w:rsid w:val="006C10D0"/>
    <w:rsid w:val="006C12E9"/>
    <w:rsid w:val="006C1CE4"/>
    <w:rsid w:val="006C20D0"/>
    <w:rsid w:val="006C68B7"/>
    <w:rsid w:val="006D02DA"/>
    <w:rsid w:val="006D4474"/>
    <w:rsid w:val="006E5B34"/>
    <w:rsid w:val="006F1D66"/>
    <w:rsid w:val="006F53B6"/>
    <w:rsid w:val="006F6673"/>
    <w:rsid w:val="006F6D39"/>
    <w:rsid w:val="00700DEE"/>
    <w:rsid w:val="007100F2"/>
    <w:rsid w:val="0071065A"/>
    <w:rsid w:val="00712497"/>
    <w:rsid w:val="00713FE1"/>
    <w:rsid w:val="00714567"/>
    <w:rsid w:val="00721036"/>
    <w:rsid w:val="00725D73"/>
    <w:rsid w:val="00731EC0"/>
    <w:rsid w:val="00732341"/>
    <w:rsid w:val="007342AB"/>
    <w:rsid w:val="00735A63"/>
    <w:rsid w:val="0073780C"/>
    <w:rsid w:val="00737C1A"/>
    <w:rsid w:val="00740995"/>
    <w:rsid w:val="00741E52"/>
    <w:rsid w:val="007456A2"/>
    <w:rsid w:val="00746352"/>
    <w:rsid w:val="007464C2"/>
    <w:rsid w:val="00747F8A"/>
    <w:rsid w:val="00751484"/>
    <w:rsid w:val="007544DE"/>
    <w:rsid w:val="0075685E"/>
    <w:rsid w:val="00756BA5"/>
    <w:rsid w:val="007572BD"/>
    <w:rsid w:val="007578F5"/>
    <w:rsid w:val="00762A5B"/>
    <w:rsid w:val="007638BA"/>
    <w:rsid w:val="007644D4"/>
    <w:rsid w:val="00765350"/>
    <w:rsid w:val="007665E0"/>
    <w:rsid w:val="007705FC"/>
    <w:rsid w:val="00770847"/>
    <w:rsid w:val="00771C24"/>
    <w:rsid w:val="007748BA"/>
    <w:rsid w:val="00774BE0"/>
    <w:rsid w:val="00780967"/>
    <w:rsid w:val="00781989"/>
    <w:rsid w:val="0078420A"/>
    <w:rsid w:val="00785157"/>
    <w:rsid w:val="00791D4D"/>
    <w:rsid w:val="00792E8C"/>
    <w:rsid w:val="00795BFC"/>
    <w:rsid w:val="007970C0"/>
    <w:rsid w:val="00797659"/>
    <w:rsid w:val="00797680"/>
    <w:rsid w:val="007A3F13"/>
    <w:rsid w:val="007A7C17"/>
    <w:rsid w:val="007A7DCB"/>
    <w:rsid w:val="007B0FE0"/>
    <w:rsid w:val="007B179E"/>
    <w:rsid w:val="007B5474"/>
    <w:rsid w:val="007B5E14"/>
    <w:rsid w:val="007B603B"/>
    <w:rsid w:val="007B7659"/>
    <w:rsid w:val="007B777E"/>
    <w:rsid w:val="007C1DDB"/>
    <w:rsid w:val="007C3188"/>
    <w:rsid w:val="007C58EA"/>
    <w:rsid w:val="007D04FA"/>
    <w:rsid w:val="007D26EA"/>
    <w:rsid w:val="007D679C"/>
    <w:rsid w:val="007D6A04"/>
    <w:rsid w:val="007E0C09"/>
    <w:rsid w:val="007E622E"/>
    <w:rsid w:val="007E6F5B"/>
    <w:rsid w:val="007F17C8"/>
    <w:rsid w:val="00802A86"/>
    <w:rsid w:val="008030A1"/>
    <w:rsid w:val="008039F8"/>
    <w:rsid w:val="00805DCA"/>
    <w:rsid w:val="00807006"/>
    <w:rsid w:val="0080716F"/>
    <w:rsid w:val="00810BA4"/>
    <w:rsid w:val="00816643"/>
    <w:rsid w:val="0082068C"/>
    <w:rsid w:val="0082269F"/>
    <w:rsid w:val="008233BC"/>
    <w:rsid w:val="008234E5"/>
    <w:rsid w:val="008271CB"/>
    <w:rsid w:val="0083305C"/>
    <w:rsid w:val="00833173"/>
    <w:rsid w:val="00833B73"/>
    <w:rsid w:val="00846B24"/>
    <w:rsid w:val="00847758"/>
    <w:rsid w:val="00850C8A"/>
    <w:rsid w:val="00851763"/>
    <w:rsid w:val="00853107"/>
    <w:rsid w:val="00853F20"/>
    <w:rsid w:val="008624CB"/>
    <w:rsid w:val="00862915"/>
    <w:rsid w:val="0086636B"/>
    <w:rsid w:val="00870484"/>
    <w:rsid w:val="00870E5F"/>
    <w:rsid w:val="008720DE"/>
    <w:rsid w:val="008742F4"/>
    <w:rsid w:val="00875579"/>
    <w:rsid w:val="0088312F"/>
    <w:rsid w:val="00883ABC"/>
    <w:rsid w:val="0089305D"/>
    <w:rsid w:val="0089389D"/>
    <w:rsid w:val="008A5B7E"/>
    <w:rsid w:val="008A7DA0"/>
    <w:rsid w:val="008B0877"/>
    <w:rsid w:val="008B1568"/>
    <w:rsid w:val="008B4A1A"/>
    <w:rsid w:val="008C098D"/>
    <w:rsid w:val="008C202A"/>
    <w:rsid w:val="008C35F6"/>
    <w:rsid w:val="008C4D4B"/>
    <w:rsid w:val="008C56A4"/>
    <w:rsid w:val="008C6757"/>
    <w:rsid w:val="008D141F"/>
    <w:rsid w:val="008D179E"/>
    <w:rsid w:val="008D226F"/>
    <w:rsid w:val="008D3F74"/>
    <w:rsid w:val="008D48D0"/>
    <w:rsid w:val="008E0542"/>
    <w:rsid w:val="008E2CBE"/>
    <w:rsid w:val="008E4426"/>
    <w:rsid w:val="008F0782"/>
    <w:rsid w:val="008F165C"/>
    <w:rsid w:val="008F1A92"/>
    <w:rsid w:val="008F26A1"/>
    <w:rsid w:val="008F36F5"/>
    <w:rsid w:val="008F68AE"/>
    <w:rsid w:val="00900512"/>
    <w:rsid w:val="009008E7"/>
    <w:rsid w:val="00902219"/>
    <w:rsid w:val="00907300"/>
    <w:rsid w:val="00907DF0"/>
    <w:rsid w:val="009113F5"/>
    <w:rsid w:val="00911A73"/>
    <w:rsid w:val="00916E0D"/>
    <w:rsid w:val="00920FC0"/>
    <w:rsid w:val="00922F97"/>
    <w:rsid w:val="00923F1E"/>
    <w:rsid w:val="00931D2E"/>
    <w:rsid w:val="00933672"/>
    <w:rsid w:val="009346A4"/>
    <w:rsid w:val="009379C3"/>
    <w:rsid w:val="00940CB0"/>
    <w:rsid w:val="00942669"/>
    <w:rsid w:val="009433B3"/>
    <w:rsid w:val="009434BE"/>
    <w:rsid w:val="009504CF"/>
    <w:rsid w:val="00954DB1"/>
    <w:rsid w:val="00954EE7"/>
    <w:rsid w:val="009576A7"/>
    <w:rsid w:val="0095776B"/>
    <w:rsid w:val="0096073A"/>
    <w:rsid w:val="00961095"/>
    <w:rsid w:val="0096375C"/>
    <w:rsid w:val="00963AE1"/>
    <w:rsid w:val="00964D26"/>
    <w:rsid w:val="009654D4"/>
    <w:rsid w:val="009678CB"/>
    <w:rsid w:val="0097567C"/>
    <w:rsid w:val="00980554"/>
    <w:rsid w:val="00984106"/>
    <w:rsid w:val="00986673"/>
    <w:rsid w:val="00990235"/>
    <w:rsid w:val="00992519"/>
    <w:rsid w:val="009A3679"/>
    <w:rsid w:val="009A47BB"/>
    <w:rsid w:val="009A6304"/>
    <w:rsid w:val="009A7553"/>
    <w:rsid w:val="009B1D77"/>
    <w:rsid w:val="009B5098"/>
    <w:rsid w:val="009C147C"/>
    <w:rsid w:val="009C2AE2"/>
    <w:rsid w:val="009C4645"/>
    <w:rsid w:val="009C6179"/>
    <w:rsid w:val="009D1713"/>
    <w:rsid w:val="009D3D18"/>
    <w:rsid w:val="009D4B51"/>
    <w:rsid w:val="009D5331"/>
    <w:rsid w:val="009D6287"/>
    <w:rsid w:val="009D758A"/>
    <w:rsid w:val="009E113F"/>
    <w:rsid w:val="009E16AF"/>
    <w:rsid w:val="009E5C82"/>
    <w:rsid w:val="009F2AA6"/>
    <w:rsid w:val="009F45E7"/>
    <w:rsid w:val="009F4B5B"/>
    <w:rsid w:val="009F5889"/>
    <w:rsid w:val="00A04ABC"/>
    <w:rsid w:val="00A05488"/>
    <w:rsid w:val="00A1563F"/>
    <w:rsid w:val="00A16427"/>
    <w:rsid w:val="00A16A2B"/>
    <w:rsid w:val="00A25074"/>
    <w:rsid w:val="00A33924"/>
    <w:rsid w:val="00A369E8"/>
    <w:rsid w:val="00A36F5D"/>
    <w:rsid w:val="00A37F05"/>
    <w:rsid w:val="00A40192"/>
    <w:rsid w:val="00A40B9A"/>
    <w:rsid w:val="00A42F7C"/>
    <w:rsid w:val="00A45396"/>
    <w:rsid w:val="00A45894"/>
    <w:rsid w:val="00A50A73"/>
    <w:rsid w:val="00A54613"/>
    <w:rsid w:val="00A568A4"/>
    <w:rsid w:val="00A626DD"/>
    <w:rsid w:val="00A67893"/>
    <w:rsid w:val="00A7365F"/>
    <w:rsid w:val="00A743A8"/>
    <w:rsid w:val="00A76601"/>
    <w:rsid w:val="00A80F1E"/>
    <w:rsid w:val="00A8137D"/>
    <w:rsid w:val="00A81C0D"/>
    <w:rsid w:val="00A86B9D"/>
    <w:rsid w:val="00A911B6"/>
    <w:rsid w:val="00A9783D"/>
    <w:rsid w:val="00AA0F5B"/>
    <w:rsid w:val="00AA3725"/>
    <w:rsid w:val="00AA40CD"/>
    <w:rsid w:val="00AA4AE6"/>
    <w:rsid w:val="00AB03CB"/>
    <w:rsid w:val="00AB1BA3"/>
    <w:rsid w:val="00AB25BC"/>
    <w:rsid w:val="00AB3804"/>
    <w:rsid w:val="00AB4A28"/>
    <w:rsid w:val="00AB58C9"/>
    <w:rsid w:val="00AB6077"/>
    <w:rsid w:val="00AB7BFF"/>
    <w:rsid w:val="00AC24B1"/>
    <w:rsid w:val="00AC3A4E"/>
    <w:rsid w:val="00AC58D6"/>
    <w:rsid w:val="00AD0CDD"/>
    <w:rsid w:val="00AD27BB"/>
    <w:rsid w:val="00AD3366"/>
    <w:rsid w:val="00AD5E1D"/>
    <w:rsid w:val="00AD6747"/>
    <w:rsid w:val="00AE14E6"/>
    <w:rsid w:val="00AF23E4"/>
    <w:rsid w:val="00AF3238"/>
    <w:rsid w:val="00AF7C0E"/>
    <w:rsid w:val="00B0133E"/>
    <w:rsid w:val="00B04804"/>
    <w:rsid w:val="00B04994"/>
    <w:rsid w:val="00B050E7"/>
    <w:rsid w:val="00B136D0"/>
    <w:rsid w:val="00B16BE3"/>
    <w:rsid w:val="00B16C92"/>
    <w:rsid w:val="00B214AE"/>
    <w:rsid w:val="00B23460"/>
    <w:rsid w:val="00B2563A"/>
    <w:rsid w:val="00B3167D"/>
    <w:rsid w:val="00B3207E"/>
    <w:rsid w:val="00B3382E"/>
    <w:rsid w:val="00B36F68"/>
    <w:rsid w:val="00B42A01"/>
    <w:rsid w:val="00B43889"/>
    <w:rsid w:val="00B44282"/>
    <w:rsid w:val="00B515E5"/>
    <w:rsid w:val="00B5190C"/>
    <w:rsid w:val="00B523B0"/>
    <w:rsid w:val="00B63B8F"/>
    <w:rsid w:val="00B65723"/>
    <w:rsid w:val="00B66A85"/>
    <w:rsid w:val="00B677DD"/>
    <w:rsid w:val="00B81CB6"/>
    <w:rsid w:val="00B81F5F"/>
    <w:rsid w:val="00B831F3"/>
    <w:rsid w:val="00B83547"/>
    <w:rsid w:val="00B84CB7"/>
    <w:rsid w:val="00B85114"/>
    <w:rsid w:val="00B863CD"/>
    <w:rsid w:val="00B87DFD"/>
    <w:rsid w:val="00B92CA1"/>
    <w:rsid w:val="00B935DB"/>
    <w:rsid w:val="00B9395A"/>
    <w:rsid w:val="00B95C74"/>
    <w:rsid w:val="00B96057"/>
    <w:rsid w:val="00BA37FD"/>
    <w:rsid w:val="00BA43E7"/>
    <w:rsid w:val="00BA6BE6"/>
    <w:rsid w:val="00BB0F8C"/>
    <w:rsid w:val="00BB2512"/>
    <w:rsid w:val="00BC25AB"/>
    <w:rsid w:val="00BC32A6"/>
    <w:rsid w:val="00BC4511"/>
    <w:rsid w:val="00BC4AF2"/>
    <w:rsid w:val="00BD7052"/>
    <w:rsid w:val="00BE045E"/>
    <w:rsid w:val="00BE1DD2"/>
    <w:rsid w:val="00BE3A82"/>
    <w:rsid w:val="00BE3DC9"/>
    <w:rsid w:val="00BE55DF"/>
    <w:rsid w:val="00BE70F8"/>
    <w:rsid w:val="00BF070A"/>
    <w:rsid w:val="00BF1C5C"/>
    <w:rsid w:val="00BF2482"/>
    <w:rsid w:val="00BF273F"/>
    <w:rsid w:val="00BF2B38"/>
    <w:rsid w:val="00BF32D3"/>
    <w:rsid w:val="00BF3750"/>
    <w:rsid w:val="00BF6CA9"/>
    <w:rsid w:val="00BF7F14"/>
    <w:rsid w:val="00C00BA5"/>
    <w:rsid w:val="00C023EF"/>
    <w:rsid w:val="00C054E9"/>
    <w:rsid w:val="00C11812"/>
    <w:rsid w:val="00C11E3B"/>
    <w:rsid w:val="00C11FF7"/>
    <w:rsid w:val="00C1449D"/>
    <w:rsid w:val="00C15949"/>
    <w:rsid w:val="00C15F9A"/>
    <w:rsid w:val="00C16B68"/>
    <w:rsid w:val="00C2398F"/>
    <w:rsid w:val="00C23E28"/>
    <w:rsid w:val="00C25ABF"/>
    <w:rsid w:val="00C27633"/>
    <w:rsid w:val="00C3084E"/>
    <w:rsid w:val="00C30D68"/>
    <w:rsid w:val="00C31A44"/>
    <w:rsid w:val="00C34A0F"/>
    <w:rsid w:val="00C35157"/>
    <w:rsid w:val="00C352CB"/>
    <w:rsid w:val="00C35EE2"/>
    <w:rsid w:val="00C449CE"/>
    <w:rsid w:val="00C51414"/>
    <w:rsid w:val="00C563B9"/>
    <w:rsid w:val="00C64DD9"/>
    <w:rsid w:val="00C65480"/>
    <w:rsid w:val="00C65C37"/>
    <w:rsid w:val="00C675EA"/>
    <w:rsid w:val="00C67A06"/>
    <w:rsid w:val="00C71356"/>
    <w:rsid w:val="00C714CE"/>
    <w:rsid w:val="00C718AE"/>
    <w:rsid w:val="00C71A96"/>
    <w:rsid w:val="00C73577"/>
    <w:rsid w:val="00C737D9"/>
    <w:rsid w:val="00C812E2"/>
    <w:rsid w:val="00C81B65"/>
    <w:rsid w:val="00C82A7B"/>
    <w:rsid w:val="00C83BEB"/>
    <w:rsid w:val="00C90CF0"/>
    <w:rsid w:val="00C928B0"/>
    <w:rsid w:val="00C940F6"/>
    <w:rsid w:val="00C97E3B"/>
    <w:rsid w:val="00CA76C1"/>
    <w:rsid w:val="00CA773A"/>
    <w:rsid w:val="00CB009D"/>
    <w:rsid w:val="00CB01AF"/>
    <w:rsid w:val="00CB165F"/>
    <w:rsid w:val="00CB18E6"/>
    <w:rsid w:val="00CB3B17"/>
    <w:rsid w:val="00CC0DE3"/>
    <w:rsid w:val="00CC10A8"/>
    <w:rsid w:val="00CC150F"/>
    <w:rsid w:val="00CC32C3"/>
    <w:rsid w:val="00CC615D"/>
    <w:rsid w:val="00CC6E18"/>
    <w:rsid w:val="00CC77E2"/>
    <w:rsid w:val="00CC7F23"/>
    <w:rsid w:val="00CD06E0"/>
    <w:rsid w:val="00CD2DC2"/>
    <w:rsid w:val="00CD3402"/>
    <w:rsid w:val="00CD41D1"/>
    <w:rsid w:val="00CD60B3"/>
    <w:rsid w:val="00CE1A50"/>
    <w:rsid w:val="00CE2BBE"/>
    <w:rsid w:val="00CE5F90"/>
    <w:rsid w:val="00CF1048"/>
    <w:rsid w:val="00CF493D"/>
    <w:rsid w:val="00CF58C8"/>
    <w:rsid w:val="00D0349A"/>
    <w:rsid w:val="00D04F7F"/>
    <w:rsid w:val="00D06531"/>
    <w:rsid w:val="00D074CE"/>
    <w:rsid w:val="00D10463"/>
    <w:rsid w:val="00D1254C"/>
    <w:rsid w:val="00D12794"/>
    <w:rsid w:val="00D13A1C"/>
    <w:rsid w:val="00D13E5C"/>
    <w:rsid w:val="00D1492F"/>
    <w:rsid w:val="00D163D9"/>
    <w:rsid w:val="00D17BBF"/>
    <w:rsid w:val="00D21B61"/>
    <w:rsid w:val="00D2710C"/>
    <w:rsid w:val="00D2744A"/>
    <w:rsid w:val="00D33641"/>
    <w:rsid w:val="00D37CEF"/>
    <w:rsid w:val="00D40CA5"/>
    <w:rsid w:val="00D41BE9"/>
    <w:rsid w:val="00D47411"/>
    <w:rsid w:val="00D51A9B"/>
    <w:rsid w:val="00D53D34"/>
    <w:rsid w:val="00D5482E"/>
    <w:rsid w:val="00D5621A"/>
    <w:rsid w:val="00D656DE"/>
    <w:rsid w:val="00D6694E"/>
    <w:rsid w:val="00D7592D"/>
    <w:rsid w:val="00D871EE"/>
    <w:rsid w:val="00D939C3"/>
    <w:rsid w:val="00D9422B"/>
    <w:rsid w:val="00D9532E"/>
    <w:rsid w:val="00D9561C"/>
    <w:rsid w:val="00DA047C"/>
    <w:rsid w:val="00DA189B"/>
    <w:rsid w:val="00DA21EF"/>
    <w:rsid w:val="00DA3646"/>
    <w:rsid w:val="00DA5817"/>
    <w:rsid w:val="00DA6A5B"/>
    <w:rsid w:val="00DA6D14"/>
    <w:rsid w:val="00DB049B"/>
    <w:rsid w:val="00DB28C5"/>
    <w:rsid w:val="00DB4A49"/>
    <w:rsid w:val="00DD0156"/>
    <w:rsid w:val="00DD0523"/>
    <w:rsid w:val="00DD32BB"/>
    <w:rsid w:val="00DD6684"/>
    <w:rsid w:val="00DD75B3"/>
    <w:rsid w:val="00DE4CCA"/>
    <w:rsid w:val="00DE61BB"/>
    <w:rsid w:val="00DE6A3D"/>
    <w:rsid w:val="00DE6FA3"/>
    <w:rsid w:val="00DE767A"/>
    <w:rsid w:val="00DF0C34"/>
    <w:rsid w:val="00DF26DC"/>
    <w:rsid w:val="00DF614A"/>
    <w:rsid w:val="00DF6BA9"/>
    <w:rsid w:val="00DF737C"/>
    <w:rsid w:val="00E0792A"/>
    <w:rsid w:val="00E10218"/>
    <w:rsid w:val="00E13C00"/>
    <w:rsid w:val="00E14D56"/>
    <w:rsid w:val="00E22959"/>
    <w:rsid w:val="00E2646B"/>
    <w:rsid w:val="00E270B5"/>
    <w:rsid w:val="00E34D19"/>
    <w:rsid w:val="00E34F58"/>
    <w:rsid w:val="00E35054"/>
    <w:rsid w:val="00E350FF"/>
    <w:rsid w:val="00E36069"/>
    <w:rsid w:val="00E367EE"/>
    <w:rsid w:val="00E4005D"/>
    <w:rsid w:val="00E4380B"/>
    <w:rsid w:val="00E441A1"/>
    <w:rsid w:val="00E441D4"/>
    <w:rsid w:val="00E457B0"/>
    <w:rsid w:val="00E46A8D"/>
    <w:rsid w:val="00E5148C"/>
    <w:rsid w:val="00E60934"/>
    <w:rsid w:val="00E63027"/>
    <w:rsid w:val="00E64686"/>
    <w:rsid w:val="00E656C8"/>
    <w:rsid w:val="00E65F2C"/>
    <w:rsid w:val="00E66047"/>
    <w:rsid w:val="00E70142"/>
    <w:rsid w:val="00E70DE2"/>
    <w:rsid w:val="00E71863"/>
    <w:rsid w:val="00E75068"/>
    <w:rsid w:val="00E75371"/>
    <w:rsid w:val="00E75623"/>
    <w:rsid w:val="00E874BB"/>
    <w:rsid w:val="00E87A3F"/>
    <w:rsid w:val="00E907DC"/>
    <w:rsid w:val="00E93B49"/>
    <w:rsid w:val="00EA4334"/>
    <w:rsid w:val="00EA7E43"/>
    <w:rsid w:val="00EB2A5A"/>
    <w:rsid w:val="00EB4332"/>
    <w:rsid w:val="00EB46EF"/>
    <w:rsid w:val="00EB6D0A"/>
    <w:rsid w:val="00EB7064"/>
    <w:rsid w:val="00EC07DF"/>
    <w:rsid w:val="00EC13A7"/>
    <w:rsid w:val="00EC2953"/>
    <w:rsid w:val="00EC32E9"/>
    <w:rsid w:val="00EC4AB2"/>
    <w:rsid w:val="00EC5AA0"/>
    <w:rsid w:val="00EC5ADD"/>
    <w:rsid w:val="00EC5BFD"/>
    <w:rsid w:val="00EC75D1"/>
    <w:rsid w:val="00ED0200"/>
    <w:rsid w:val="00ED2FD5"/>
    <w:rsid w:val="00ED3BDA"/>
    <w:rsid w:val="00EE0C50"/>
    <w:rsid w:val="00EE5235"/>
    <w:rsid w:val="00EF3352"/>
    <w:rsid w:val="00EF6001"/>
    <w:rsid w:val="00EF7AED"/>
    <w:rsid w:val="00F003AC"/>
    <w:rsid w:val="00F025C4"/>
    <w:rsid w:val="00F04F42"/>
    <w:rsid w:val="00F07208"/>
    <w:rsid w:val="00F111D1"/>
    <w:rsid w:val="00F13732"/>
    <w:rsid w:val="00F14098"/>
    <w:rsid w:val="00F14F17"/>
    <w:rsid w:val="00F16135"/>
    <w:rsid w:val="00F1615D"/>
    <w:rsid w:val="00F176AE"/>
    <w:rsid w:val="00F22B77"/>
    <w:rsid w:val="00F23296"/>
    <w:rsid w:val="00F278FF"/>
    <w:rsid w:val="00F307B9"/>
    <w:rsid w:val="00F33402"/>
    <w:rsid w:val="00F3385F"/>
    <w:rsid w:val="00F36FB6"/>
    <w:rsid w:val="00F43147"/>
    <w:rsid w:val="00F4342E"/>
    <w:rsid w:val="00F45B30"/>
    <w:rsid w:val="00F469D6"/>
    <w:rsid w:val="00F47C61"/>
    <w:rsid w:val="00F5048A"/>
    <w:rsid w:val="00F50A47"/>
    <w:rsid w:val="00F50B4E"/>
    <w:rsid w:val="00F514F1"/>
    <w:rsid w:val="00F52912"/>
    <w:rsid w:val="00F553CE"/>
    <w:rsid w:val="00F55FB1"/>
    <w:rsid w:val="00F579DE"/>
    <w:rsid w:val="00F57A65"/>
    <w:rsid w:val="00F57CC8"/>
    <w:rsid w:val="00F61F7D"/>
    <w:rsid w:val="00F62440"/>
    <w:rsid w:val="00F64B55"/>
    <w:rsid w:val="00F67033"/>
    <w:rsid w:val="00F72646"/>
    <w:rsid w:val="00F74868"/>
    <w:rsid w:val="00F76371"/>
    <w:rsid w:val="00F8177C"/>
    <w:rsid w:val="00F81E4F"/>
    <w:rsid w:val="00F81F17"/>
    <w:rsid w:val="00F8233F"/>
    <w:rsid w:val="00F85874"/>
    <w:rsid w:val="00F8628F"/>
    <w:rsid w:val="00F87DFB"/>
    <w:rsid w:val="00F90263"/>
    <w:rsid w:val="00F92332"/>
    <w:rsid w:val="00F943B5"/>
    <w:rsid w:val="00F975E7"/>
    <w:rsid w:val="00FA0E0C"/>
    <w:rsid w:val="00FA396A"/>
    <w:rsid w:val="00FA43E3"/>
    <w:rsid w:val="00FA551F"/>
    <w:rsid w:val="00FA6008"/>
    <w:rsid w:val="00FA6E10"/>
    <w:rsid w:val="00FB30CE"/>
    <w:rsid w:val="00FB6A12"/>
    <w:rsid w:val="00FB7B27"/>
    <w:rsid w:val="00FC1880"/>
    <w:rsid w:val="00FC1B74"/>
    <w:rsid w:val="00FC1D9E"/>
    <w:rsid w:val="00FC2E51"/>
    <w:rsid w:val="00FC3CFB"/>
    <w:rsid w:val="00FC45E7"/>
    <w:rsid w:val="00FC58BC"/>
    <w:rsid w:val="00FD112D"/>
    <w:rsid w:val="00FE27D2"/>
    <w:rsid w:val="00FE4E11"/>
    <w:rsid w:val="00FE4FFC"/>
    <w:rsid w:val="00FE770C"/>
    <w:rsid w:val="00FE7A20"/>
    <w:rsid w:val="00FF29D3"/>
    <w:rsid w:val="00FF5062"/>
    <w:rsid w:val="00FF6E68"/>
    <w:rsid w:val="00FF792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37570">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link w:val="5Char"/>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jc w:val="both"/>
      <w:outlineLvl w:val="5"/>
    </w:pPr>
    <w:rPr>
      <w:b/>
      <w:bCs/>
      <w:szCs w:val="20"/>
    </w:rPr>
  </w:style>
  <w:style w:type="paragraph" w:styleId="7">
    <w:name w:val="heading 7"/>
    <w:basedOn w:val="a"/>
    <w:next w:val="a"/>
    <w:qFormat/>
    <w:rsid w:val="008C56A4"/>
    <w:pPr>
      <w:keepNext/>
      <w:numPr>
        <w:ilvl w:val="6"/>
        <w:numId w:val="1"/>
      </w:numPr>
      <w:jc w:val="center"/>
      <w:outlineLvl w:val="6"/>
    </w:pPr>
    <w:rPr>
      <w:b/>
      <w:bCs/>
      <w:sz w:val="20"/>
      <w:szCs w:val="20"/>
    </w:rPr>
  </w:style>
  <w:style w:type="paragraph" w:styleId="8">
    <w:name w:val="heading 8"/>
    <w:basedOn w:val="a"/>
    <w:next w:val="a"/>
    <w:qFormat/>
    <w:rsid w:val="008C56A4"/>
    <w:pPr>
      <w:keepNext/>
      <w:numPr>
        <w:ilvl w:val="7"/>
        <w:numId w:val="1"/>
      </w:numPr>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uiPriority w:val="9"/>
    <w:rsid w:val="008C56A4"/>
    <w:rPr>
      <w:b/>
      <w:sz w:val="24"/>
      <w:u w:val="single"/>
      <w:lang w:val="el-GR" w:bidi="ar-SA"/>
    </w:rPr>
  </w:style>
  <w:style w:type="character" w:customStyle="1" w:styleId="3Char">
    <w:name w:val="Επικεφαλίδα 3 Char"/>
    <w:basedOn w:val="40"/>
    <w:uiPriority w:val="9"/>
    <w:rsid w:val="008C56A4"/>
    <w:rPr>
      <w:b/>
      <w:sz w:val="24"/>
      <w:u w:val="single"/>
      <w:lang w:val="el-GR" w:bidi="ar-SA"/>
    </w:rPr>
  </w:style>
  <w:style w:type="character" w:customStyle="1" w:styleId="4Char">
    <w:name w:val="Επικεφαλίδα 4 Char"/>
    <w:basedOn w:val="40"/>
    <w:uiPriority w:val="9"/>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uiPriority w:val="9"/>
    <w:rsid w:val="008C56A4"/>
    <w:rPr>
      <w:b/>
      <w:bCs/>
      <w:lang w:val="el-GR" w:bidi="ar-SA"/>
    </w:rPr>
  </w:style>
  <w:style w:type="character" w:customStyle="1" w:styleId="8Char">
    <w:name w:val="Επικεφαλίδα 8 Char"/>
    <w:basedOn w:val="40"/>
    <w:uiPriority w:val="9"/>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rsid w:val="008C56A4"/>
    <w:rPr>
      <w:sz w:val="24"/>
      <w:lang w:val="el-GR" w:bidi="ar-SA"/>
    </w:rPr>
  </w:style>
  <w:style w:type="character" w:customStyle="1" w:styleId="Char0">
    <w:name w:val="Κεφαλίδα Char"/>
    <w:basedOn w:val="40"/>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rsid w:val="008C56A4"/>
    <w:rPr>
      <w:color w:val="0000FF"/>
      <w:u w:val="single"/>
    </w:rPr>
  </w:style>
  <w:style w:type="character" w:styleId="a5">
    <w:name w:val="Strong"/>
    <w:basedOn w:val="40"/>
    <w:uiPriority w:val="22"/>
    <w:qFormat/>
    <w:rsid w:val="008C56A4"/>
    <w:rPr>
      <w:rFonts w:cs="Times New Roman"/>
      <w:b/>
      <w:bCs/>
    </w:rPr>
  </w:style>
  <w:style w:type="character" w:customStyle="1" w:styleId="Char4">
    <w:name w:val="Κείμενο σημείωσης τέλους Char"/>
    <w:basedOn w:val="40"/>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uiPriority w:val="99"/>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rsid w:val="008C56A4"/>
    <w:rPr>
      <w:color w:val="800080"/>
      <w:u w:val="single"/>
    </w:rPr>
  </w:style>
  <w:style w:type="character" w:styleId="aa">
    <w:name w:val="Emphasis"/>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uiPriority w:val="99"/>
    <w:qFormat/>
    <w:rsid w:val="008C56A4"/>
    <w:pPr>
      <w:spacing w:before="280" w:after="280"/>
    </w:pPr>
    <w:rPr>
      <w:rFonts w:eastAsia="Calibri"/>
    </w:rPr>
  </w:style>
  <w:style w:type="paragraph" w:styleId="af5">
    <w:name w:val="endnote text"/>
    <w:basedOn w:val="a"/>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qFormat/>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qFormat/>
    <w:rsid w:val="008C56A4"/>
    <w:pPr>
      <w:ind w:left="720"/>
      <w:contextualSpacing/>
    </w:pPr>
    <w:rPr>
      <w:sz w:val="20"/>
      <w:szCs w:val="20"/>
    </w:rPr>
  </w:style>
  <w:style w:type="paragraph" w:styleId="afa">
    <w:name w:val="Balloon Text"/>
    <w:basedOn w:val="a"/>
    <w:uiPriority w:val="99"/>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qFormat/>
    <w:rsid w:val="008624CB"/>
    <w:rPr>
      <w:lang w:eastAsia="zh-CN"/>
    </w:rPr>
  </w:style>
  <w:style w:type="paragraph" w:styleId="35">
    <w:name w:val="List 3"/>
    <w:basedOn w:val="a"/>
    <w:uiPriority w:val="99"/>
    <w:unhideWhenUsed/>
    <w:rsid w:val="00C11812"/>
    <w:pPr>
      <w:ind w:left="849" w:hanging="283"/>
      <w:contextualSpacing/>
    </w:pPr>
  </w:style>
  <w:style w:type="character" w:customStyle="1" w:styleId="5Char">
    <w:name w:val="Επικεφαλίδα 5 Char"/>
    <w:basedOn w:val="a0"/>
    <w:link w:val="5"/>
    <w:rsid w:val="002D1997"/>
    <w:rPr>
      <w:b/>
      <w:bCs/>
      <w:sz w:val="24"/>
      <w:szCs w:val="24"/>
      <w:lang w:eastAsia="zh-CN"/>
    </w:rPr>
  </w:style>
  <w:style w:type="character" w:customStyle="1" w:styleId="apple-converted-space">
    <w:name w:val="apple-converted-space"/>
    <w:basedOn w:val="a0"/>
    <w:rsid w:val="002D1997"/>
  </w:style>
  <w:style w:type="paragraph" w:styleId="aff0">
    <w:name w:val="No Spacing"/>
    <w:uiPriority w:val="1"/>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8">
    <w:name w:val="List 2"/>
    <w:basedOn w:val="a"/>
    <w:uiPriority w:val="99"/>
    <w:unhideWhenUsed/>
    <w:rsid w:val="00EC07DF"/>
    <w:pPr>
      <w:ind w:left="566" w:hanging="283"/>
      <w:contextualSpacing/>
    </w:pPr>
  </w:style>
  <w:style w:type="table" w:customStyle="1" w:styleId="TableGrid">
    <w:name w:val="TableGrid"/>
    <w:rsid w:val="00B81F5F"/>
    <w:rPr>
      <w:rFonts w:asciiTheme="minorHAnsi" w:eastAsiaTheme="minorEastAsia" w:hAnsiTheme="minorHAnsi" w:cstheme="minorBidi"/>
      <w:kern w:val="2"/>
      <w:sz w:val="22"/>
      <w:szCs w:val="22"/>
    </w:rPr>
    <w:tblPr>
      <w:tblCellMar>
        <w:top w:w="0" w:type="dxa"/>
        <w:left w:w="0" w:type="dxa"/>
        <w:bottom w:w="0" w:type="dxa"/>
        <w:right w:w="0" w:type="dxa"/>
      </w:tblCellMar>
    </w:tblPr>
  </w:style>
  <w:style w:type="paragraph" w:customStyle="1" w:styleId="250">
    <w:name w:val="Σώμα κείμενου 25"/>
    <w:basedOn w:val="a"/>
    <w:rsid w:val="00482F7A"/>
    <w:pPr>
      <w:widowControl w:val="0"/>
      <w:spacing w:after="120" w:line="480" w:lineRule="auto"/>
    </w:pPr>
    <w:rPr>
      <w:rFonts w:eastAsia="SimSun" w:cs="Mangal"/>
      <w:kern w:val="2"/>
      <w:lang w:bidi="hi-IN"/>
    </w:rPr>
  </w:style>
  <w:style w:type="paragraph" w:customStyle="1" w:styleId="260">
    <w:name w:val="Σώμα κείμενου 26"/>
    <w:basedOn w:val="a"/>
    <w:rsid w:val="00482F7A"/>
    <w:pPr>
      <w:widowControl w:val="0"/>
      <w:spacing w:after="120" w:line="480" w:lineRule="auto"/>
    </w:pPr>
    <w:rPr>
      <w:rFonts w:eastAsia="SimSun" w:cs="Mangal"/>
      <w:kern w:val="2"/>
      <w:lang w:bidi="hi-IN"/>
    </w:rPr>
  </w:style>
  <w:style w:type="paragraph" w:customStyle="1" w:styleId="61">
    <w:name w:val="Παράγραφος λίστας6"/>
    <w:basedOn w:val="a"/>
    <w:rsid w:val="00482F7A"/>
    <w:pPr>
      <w:widowControl w:val="0"/>
      <w:ind w:left="720"/>
      <w:contextualSpacing/>
    </w:pPr>
    <w:rPr>
      <w:rFonts w:eastAsia="SimSun" w:cs="Mangal"/>
      <w:kern w:val="2"/>
      <w:lang w:bidi="hi-IN"/>
    </w:rPr>
  </w:style>
  <w:style w:type="paragraph" w:customStyle="1" w:styleId="70">
    <w:name w:val="Παράγραφος λίστας7"/>
    <w:basedOn w:val="a"/>
    <w:rsid w:val="00482F7A"/>
    <w:pPr>
      <w:widowControl w:val="0"/>
      <w:ind w:left="720"/>
      <w:contextualSpacing/>
    </w:pPr>
    <w:rPr>
      <w:rFonts w:eastAsia="SimSun" w:cs="Mangal"/>
      <w:kern w:val="2"/>
      <w:lang w:bidi="hi-IN"/>
    </w:rPr>
  </w:style>
  <w:style w:type="paragraph" w:customStyle="1" w:styleId="120">
    <w:name w:val="Παράγραφος λίστας12"/>
    <w:basedOn w:val="a"/>
    <w:rsid w:val="00482F7A"/>
    <w:pPr>
      <w:widowControl w:val="0"/>
      <w:ind w:left="720"/>
      <w:contextualSpacing/>
    </w:pPr>
    <w:rPr>
      <w:rFonts w:eastAsia="SimSun" w:cs="Mangal"/>
      <w:kern w:val="2"/>
      <w:lang w:bidi="hi-IN"/>
    </w:rPr>
  </w:style>
  <w:style w:type="paragraph" w:customStyle="1" w:styleId="212">
    <w:name w:val="Σώμα κείμενου 212"/>
    <w:basedOn w:val="a"/>
    <w:rsid w:val="00482F7A"/>
    <w:pPr>
      <w:widowControl w:val="0"/>
      <w:spacing w:after="120" w:line="480" w:lineRule="auto"/>
    </w:pPr>
    <w:rPr>
      <w:rFonts w:eastAsia="SimSun" w:cs="Mangal"/>
      <w:kern w:val="2"/>
      <w:lang w:bidi="hi-IN"/>
    </w:rPr>
  </w:style>
  <w:style w:type="character" w:customStyle="1" w:styleId="tm201">
    <w:name w:val="tm201"/>
    <w:qFormat/>
    <w:rsid w:val="00740995"/>
    <w:rPr>
      <w:rFonts w:ascii="Arial" w:hAnsi="Arial" w:cs="Arial" w:hint="default"/>
      <w:b/>
      <w:i/>
      <w:spacing w:val="0"/>
      <w:sz w:val="36"/>
      <w:szCs w:val="36"/>
    </w:rPr>
  </w:style>
  <w:style w:type="paragraph" w:customStyle="1" w:styleId="29">
    <w:name w:val="Σώμα κείμενου 29"/>
    <w:basedOn w:val="a"/>
    <w:rsid w:val="00740995"/>
    <w:pPr>
      <w:widowControl w:val="0"/>
      <w:spacing w:after="120" w:line="480" w:lineRule="auto"/>
    </w:pPr>
    <w:rPr>
      <w:rFonts w:eastAsia="SimSun" w:cs="Mangal"/>
      <w:kern w:val="2"/>
      <w:lang w:bidi="hi-IN"/>
    </w:rPr>
  </w:style>
  <w:style w:type="paragraph" w:customStyle="1" w:styleId="53">
    <w:name w:val="Παράγραφος λίστας5"/>
    <w:basedOn w:val="a"/>
    <w:rsid w:val="009F2AA6"/>
    <w:pPr>
      <w:ind w:left="720"/>
      <w:contextualSpacing/>
    </w:pPr>
    <w:rPr>
      <w:kern w:val="2"/>
      <w:sz w:val="20"/>
      <w:szCs w:val="20"/>
      <w:lang w:eastAsia="el-GR"/>
    </w:rPr>
  </w:style>
  <w:style w:type="paragraph" w:customStyle="1" w:styleId="2100">
    <w:name w:val="Σώμα κείμενου 210"/>
    <w:basedOn w:val="a"/>
    <w:rsid w:val="009F2AA6"/>
    <w:pPr>
      <w:widowControl w:val="0"/>
      <w:spacing w:after="120" w:line="480" w:lineRule="auto"/>
    </w:pPr>
    <w:rPr>
      <w:rFonts w:eastAsia="SimSun" w:cs="Mangal"/>
      <w:kern w:val="2"/>
      <w:lang w:bidi="hi-IN"/>
    </w:rPr>
  </w:style>
  <w:style w:type="paragraph" w:customStyle="1" w:styleId="80">
    <w:name w:val="Παράγραφος λίστας8"/>
    <w:basedOn w:val="a"/>
    <w:rsid w:val="001574B4"/>
    <w:pPr>
      <w:widowControl w:val="0"/>
      <w:ind w:left="720"/>
      <w:contextualSpacing/>
    </w:pPr>
    <w:rPr>
      <w:rFonts w:eastAsia="SimSun" w:cs="Mangal"/>
      <w:kern w:val="2"/>
      <w:lang w:bidi="hi-IN"/>
    </w:rPr>
  </w:style>
  <w:style w:type="paragraph" w:customStyle="1" w:styleId="213">
    <w:name w:val="Σώμα κείμενου 213"/>
    <w:basedOn w:val="a"/>
    <w:rsid w:val="001574B4"/>
    <w:pPr>
      <w:widowControl w:val="0"/>
      <w:spacing w:after="120" w:line="480" w:lineRule="auto"/>
    </w:pPr>
    <w:rPr>
      <w:rFonts w:eastAsia="SimSun" w:cs="Mangal"/>
      <w:kern w:val="2"/>
      <w:lang w:bidi="hi-IN"/>
    </w:rPr>
  </w:style>
  <w:style w:type="paragraph" w:customStyle="1" w:styleId="ListParagraph1">
    <w:name w:val="List Paragraph1"/>
    <w:basedOn w:val="a"/>
    <w:rsid w:val="001574B4"/>
    <w:pPr>
      <w:suppressAutoHyphens w:val="0"/>
      <w:ind w:left="720"/>
      <w:contextualSpacing/>
    </w:pPr>
    <w:rPr>
      <w:lang w:eastAsia="el-GR"/>
    </w:rPr>
  </w:style>
  <w:style w:type="paragraph" w:customStyle="1" w:styleId="130">
    <w:name w:val="Παράγραφος λίστας13"/>
    <w:basedOn w:val="a"/>
    <w:rsid w:val="001574B4"/>
    <w:pPr>
      <w:widowControl w:val="0"/>
      <w:ind w:left="720"/>
      <w:contextualSpacing/>
    </w:pPr>
    <w:rPr>
      <w:rFonts w:eastAsia="SimSun" w:cs="Mangal"/>
      <w:kern w:val="2"/>
      <w:lang w:bidi="hi-IN"/>
    </w:rPr>
  </w:style>
  <w:style w:type="paragraph" w:customStyle="1" w:styleId="2a">
    <w:name w:val="Παράγραφος λίστας2"/>
    <w:basedOn w:val="a"/>
    <w:rsid w:val="00D13E5C"/>
    <w:pPr>
      <w:widowControl w:val="0"/>
      <w:ind w:left="720"/>
      <w:contextualSpacing/>
    </w:pPr>
    <w:rPr>
      <w:rFonts w:eastAsia="SimSun" w:cs="Mangal"/>
      <w:kern w:val="2"/>
      <w:lang w:bidi="hi-IN"/>
    </w:rPr>
  </w:style>
  <w:style w:type="paragraph" w:customStyle="1" w:styleId="240">
    <w:name w:val="Σώμα κείμενου 24"/>
    <w:basedOn w:val="a"/>
    <w:rsid w:val="00E10218"/>
    <w:rPr>
      <w:rFonts w:ascii="Arial" w:hAnsi="Arial" w:cs="Arial"/>
      <w:color w:val="00000A"/>
      <w:kern w:val="1"/>
      <w:szCs w:val="20"/>
      <w:lang w:eastAsia="el-GR"/>
    </w:rPr>
  </w:style>
  <w:style w:type="paragraph" w:customStyle="1" w:styleId="270">
    <w:name w:val="Σώμα κείμενου 27"/>
    <w:basedOn w:val="a"/>
    <w:rsid w:val="00FF29D3"/>
    <w:pPr>
      <w:pBdr>
        <w:top w:val="none" w:sz="0" w:space="0" w:color="000000"/>
        <w:left w:val="none" w:sz="0" w:space="0" w:color="000000"/>
        <w:bottom w:val="none" w:sz="0" w:space="0" w:color="000000"/>
        <w:right w:val="none" w:sz="0" w:space="0" w:color="000000"/>
      </w:pBdr>
      <w:jc w:val="both"/>
      <w:textAlignment w:val="baseline"/>
    </w:pPr>
    <w:rPr>
      <w:color w:val="00000A"/>
      <w:kern w:val="2"/>
      <w:sz w:val="20"/>
      <w:szCs w:val="20"/>
      <w:u w:val="single"/>
      <w:lang w:eastAsia="el-GR"/>
    </w:rPr>
  </w:style>
  <w:style w:type="character" w:customStyle="1" w:styleId="71">
    <w:name w:val="Προεπιλεγμένη γραμματοσειρά7"/>
    <w:rsid w:val="00FF29D3"/>
  </w:style>
  <w:style w:type="paragraph" w:customStyle="1" w:styleId="280">
    <w:name w:val="Σώμα κείμενου 28"/>
    <w:basedOn w:val="a"/>
    <w:rsid w:val="00C023EF"/>
    <w:pPr>
      <w:pBdr>
        <w:top w:val="none" w:sz="0" w:space="0" w:color="000000"/>
        <w:left w:val="none" w:sz="0" w:space="0" w:color="000000"/>
        <w:bottom w:val="none" w:sz="0" w:space="0" w:color="000000"/>
        <w:right w:val="none" w:sz="0" w:space="0" w:color="000000"/>
      </w:pBdr>
      <w:jc w:val="both"/>
      <w:textAlignment w:val="baseline"/>
    </w:pPr>
    <w:rPr>
      <w:color w:val="00000A"/>
      <w:kern w:val="2"/>
      <w:sz w:val="20"/>
      <w:szCs w:val="20"/>
      <w:u w:val="single"/>
      <w:lang w:eastAsia="el-GR"/>
    </w:rPr>
  </w:style>
  <w:style w:type="paragraph" w:customStyle="1" w:styleId="wP4">
    <w:name w:val="wP4"/>
    <w:basedOn w:val="a"/>
    <w:rsid w:val="005172BD"/>
    <w:pPr>
      <w:widowControl w:val="0"/>
    </w:pPr>
    <w:rPr>
      <w:rFonts w:ascii="Liberation Serif" w:eastAsia="SimSun" w:hAnsi="Liberation Serif" w:cs="Mangal"/>
      <w:kern w:val="2"/>
      <w:lang w:bidi="hi-IN"/>
    </w:rPr>
  </w:style>
</w:styles>
</file>

<file path=word/webSettings.xml><?xml version="1.0" encoding="utf-8"?>
<w:webSettings xmlns:r="http://schemas.openxmlformats.org/officeDocument/2006/relationships" xmlns:w="http://schemas.openxmlformats.org/wordprocessingml/2006/main">
  <w:divs>
    <w:div w:id="181284678">
      <w:bodyDiv w:val="1"/>
      <w:marLeft w:val="0"/>
      <w:marRight w:val="0"/>
      <w:marTop w:val="0"/>
      <w:marBottom w:val="0"/>
      <w:divBdr>
        <w:top w:val="none" w:sz="0" w:space="0" w:color="auto"/>
        <w:left w:val="none" w:sz="0" w:space="0" w:color="auto"/>
        <w:bottom w:val="none" w:sz="0" w:space="0" w:color="auto"/>
        <w:right w:val="none" w:sz="0" w:space="0" w:color="auto"/>
      </w:divBdr>
    </w:div>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529683067">
      <w:bodyDiv w:val="1"/>
      <w:marLeft w:val="0"/>
      <w:marRight w:val="0"/>
      <w:marTop w:val="0"/>
      <w:marBottom w:val="0"/>
      <w:divBdr>
        <w:top w:val="none" w:sz="0" w:space="0" w:color="auto"/>
        <w:left w:val="none" w:sz="0" w:space="0" w:color="auto"/>
        <w:bottom w:val="none" w:sz="0" w:space="0" w:color="auto"/>
        <w:right w:val="none" w:sz="0" w:space="0" w:color="auto"/>
      </w:divBdr>
    </w:div>
    <w:div w:id="572012460">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1094668748">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71488220">
      <w:bodyDiv w:val="1"/>
      <w:marLeft w:val="0"/>
      <w:marRight w:val="0"/>
      <w:marTop w:val="0"/>
      <w:marBottom w:val="0"/>
      <w:divBdr>
        <w:top w:val="none" w:sz="0" w:space="0" w:color="auto"/>
        <w:left w:val="none" w:sz="0" w:space="0" w:color="auto"/>
        <w:bottom w:val="none" w:sz="0" w:space="0" w:color="auto"/>
        <w:right w:val="none" w:sz="0" w:space="0" w:color="auto"/>
      </w:divBdr>
    </w:div>
    <w:div w:id="1235237905">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567959624">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78935322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 w:id="2029209713">
      <w:bodyDiv w:val="1"/>
      <w:marLeft w:val="0"/>
      <w:marRight w:val="0"/>
      <w:marTop w:val="0"/>
      <w:marBottom w:val="0"/>
      <w:divBdr>
        <w:top w:val="none" w:sz="0" w:space="0" w:color="auto"/>
        <w:left w:val="none" w:sz="0" w:space="0" w:color="auto"/>
        <w:bottom w:val="none" w:sz="0" w:space="0" w:color="auto"/>
        <w:right w:val="none" w:sz="0" w:space="0" w:color="auto"/>
      </w:divBdr>
    </w:div>
    <w:div w:id="211270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8B76E-C9A8-41AA-9809-7ED6EAB4D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2595</Words>
  <Characters>14017</Characters>
  <Application>Microsoft Office Word</Application>
  <DocSecurity>0</DocSecurity>
  <Lines>116</Lines>
  <Paragraphs>33</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16579</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12</cp:revision>
  <cp:lastPrinted>2024-04-17T09:42:00Z</cp:lastPrinted>
  <dcterms:created xsi:type="dcterms:W3CDTF">2025-10-20T06:01:00Z</dcterms:created>
  <dcterms:modified xsi:type="dcterms:W3CDTF">2025-10-20T11:28:00Z</dcterms:modified>
</cp:coreProperties>
</file>