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jc w:val="left"/>
        <w:rPr/>
      </w:pPr>
      <w:r>
        <w:rPr/>
        <w:drawing>
          <wp:inline distT="0" distB="0" distL="0" distR="0">
            <wp:extent cx="504825" cy="495300"/>
            <wp:effectExtent l="0" t="0" r="0" b="0"/>
            <wp:docPr id="1" name="Εικόνα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3" t="-85" r="-83" b="-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Verdana" w:cs="Verdana" w:ascii="Verdana" w:hAnsi="Verdana"/>
          <w:b/>
          <w:bCs/>
          <w:sz w:val="21"/>
          <w:szCs w:val="21"/>
        </w:rPr>
        <w:t xml:space="preserve">                                   </w:t>
      </w:r>
      <w:r>
        <w:rPr>
          <w:rFonts w:eastAsia="Verdana" w:cs="Verdana" w:ascii="Verdana" w:hAnsi="Verdana"/>
          <w:b/>
          <w:bCs/>
          <w:sz w:val="28"/>
          <w:szCs w:val="28"/>
        </w:rPr>
        <w:t xml:space="preserve">        </w:t>
      </w:r>
      <w:r>
        <w:rPr>
          <w:rFonts w:eastAsia="Verdana" w:cs="Verdana" w:ascii="Verdana" w:hAnsi="Verdana"/>
          <w:b/>
          <w:bCs/>
          <w:szCs w:val="24"/>
        </w:rPr>
        <w:t>ΑΝΑΡΤΗΤΕΑ ΣΤΗ ΔΙΑΥΓΕΙΑ</w:t>
      </w:r>
    </w:p>
    <w:p>
      <w:pPr>
        <w:pStyle w:val="Normal"/>
        <w:rPr>
          <w:rStyle w:val="11"/>
          <w:rFonts w:ascii="Verdana" w:hAnsi="Verdana" w:cs="Verdana"/>
          <w:b w:val="false"/>
          <w:b w:val="false"/>
          <w:color w:val="000000"/>
          <w:sz w:val="20"/>
          <w:szCs w:val="20"/>
          <w:highlight w:val="white"/>
        </w:rPr>
      </w:pPr>
      <w:r>
        <w:rPr>
          <w:rFonts w:eastAsia="Verdana" w:cs="Verdana" w:ascii="Verdana" w:hAnsi="Verdana"/>
          <w:b/>
          <w:bCs/>
          <w:sz w:val="20"/>
          <w:szCs w:val="20"/>
        </w:rPr>
        <w:t xml:space="preserve">ΕΛΛΗΝΙΚΗ ΔΗΜΟΚΡΑΤΙΑ </w:t>
      </w:r>
      <w:r>
        <w:rPr>
          <w:rStyle w:val="11"/>
          <w:rFonts w:cs="Verdana" w:ascii="Verdana" w:hAnsi="Verdana"/>
          <w:b w:val="false"/>
          <w:color w:val="000000"/>
          <w:sz w:val="20"/>
          <w:szCs w:val="20"/>
          <w:shd w:fill="FFFFFF" w:val="clear"/>
        </w:rPr>
        <w:t xml:space="preserve">                                     </w:t>
      </w:r>
      <w:r>
        <w:rPr>
          <w:rStyle w:val="11"/>
          <w:rFonts w:cs="Verdana" w:ascii="Verdana" w:hAnsi="Verdana"/>
          <w:b w:val="false"/>
          <w:color w:val="212529"/>
          <w:sz w:val="20"/>
          <w:szCs w:val="20"/>
          <w:shd w:fill="FFFFFF" w:val="clear"/>
        </w:rPr>
        <w:t xml:space="preserve">ΛΙΒΑΔΕΙΑ  </w:t>
      </w:r>
      <w:r>
        <w:rPr>
          <w:rStyle w:val="11"/>
          <w:rFonts w:cs="Verdana" w:ascii="Verdana" w:hAnsi="Verdana"/>
          <w:b w:val="false"/>
          <w:color w:val="212529"/>
          <w:sz w:val="20"/>
          <w:szCs w:val="20"/>
          <w:shd w:fill="FFFFFF" w:val="clear"/>
          <w:lang w:val="el-GR"/>
        </w:rPr>
        <w:t xml:space="preserve"> 17</w:t>
      </w:r>
      <w:r>
        <w:rPr>
          <w:rStyle w:val="11"/>
          <w:rFonts w:cs="Verdana" w:ascii="Verdana" w:hAnsi="Verdana"/>
          <w:b w:val="false"/>
          <w:color w:val="212529"/>
          <w:sz w:val="20"/>
          <w:szCs w:val="20"/>
          <w:shd w:fill="FFFFFF" w:val="clear"/>
        </w:rPr>
        <w:t>/0</w:t>
      </w:r>
      <w:r>
        <w:rPr>
          <w:rStyle w:val="11"/>
          <w:rFonts w:cs="Verdana" w:ascii="Verdana" w:hAnsi="Verdana"/>
          <w:b w:val="false"/>
          <w:color w:val="212529"/>
          <w:sz w:val="20"/>
          <w:szCs w:val="20"/>
          <w:shd w:fill="FFFFFF" w:val="clear"/>
          <w:lang w:val="el-GR"/>
        </w:rPr>
        <w:t>9</w:t>
      </w:r>
      <w:r>
        <w:rPr>
          <w:rStyle w:val="11"/>
          <w:rFonts w:cs="Verdana" w:ascii="Verdana" w:hAnsi="Verdana"/>
          <w:b w:val="false"/>
          <w:color w:val="212529"/>
          <w:sz w:val="20"/>
          <w:szCs w:val="20"/>
          <w:shd w:fill="FFFFFF" w:val="clear"/>
        </w:rPr>
        <w:t>/202</w:t>
      </w:r>
      <w:r>
        <w:rPr>
          <w:rStyle w:val="11"/>
          <w:rFonts w:cs="Verdana" w:ascii="Verdana" w:hAnsi="Verdana"/>
          <w:b w:val="false"/>
          <w:color w:val="212529"/>
          <w:sz w:val="20"/>
          <w:szCs w:val="20"/>
          <w:shd w:fill="FFFFFF" w:val="clear"/>
          <w:lang w:val="el-GR"/>
        </w:rPr>
        <w:t>5</w:t>
      </w:r>
      <w:r>
        <w:rPr>
          <w:rStyle w:val="11"/>
          <w:rFonts w:cs="Verdana" w:ascii="Verdana" w:hAnsi="Verdana"/>
          <w:b w:val="false"/>
          <w:color w:val="212529"/>
          <w:sz w:val="20"/>
          <w:szCs w:val="20"/>
          <w:shd w:fill="FFFFFF" w:val="clear"/>
        </w:rPr>
        <w:t xml:space="preserve">  </w:t>
      </w:r>
      <w:r>
        <w:rPr>
          <w:rFonts w:cs="Verdana" w:ascii="Verdana" w:hAnsi="Verdana"/>
          <w:b/>
          <w:bCs/>
          <w:color w:val="000000"/>
          <w:sz w:val="20"/>
          <w:szCs w:val="20"/>
          <w:shd w:fill="FFFFFF" w:val="clear"/>
        </w:rPr>
        <w:br/>
      </w:r>
      <w:r>
        <w:rPr>
          <w:rStyle w:val="11"/>
          <w:rFonts w:cs="Verdana" w:ascii="Verdana" w:hAnsi="Verdana"/>
          <w:color w:val="212529"/>
          <w:sz w:val="20"/>
          <w:szCs w:val="20"/>
          <w:shd w:fill="FFFFFF" w:val="clear"/>
        </w:rPr>
        <w:t>ΝΟΜΟΣ ΒΟΙΩΤΙΑΣ</w:t>
      </w:r>
      <w:r>
        <w:rPr>
          <w:rStyle w:val="11"/>
          <w:rFonts w:cs="Verdana" w:ascii="Verdana" w:hAnsi="Verdana"/>
          <w:b w:val="false"/>
          <w:color w:val="212529"/>
          <w:sz w:val="20"/>
          <w:szCs w:val="20"/>
          <w:shd w:fill="FFFFFF" w:val="clear"/>
        </w:rPr>
        <w:t xml:space="preserve">                                                 </w:t>
      </w:r>
      <w:r>
        <w:rPr>
          <w:rStyle w:val="11"/>
          <w:rFonts w:cs="Verdana" w:ascii="Verdana" w:hAnsi="Verdana"/>
          <w:b w:val="false"/>
          <w:color w:val="000000"/>
          <w:sz w:val="20"/>
          <w:szCs w:val="20"/>
          <w:shd w:fill="FFFFFF" w:val="clear"/>
        </w:rPr>
        <w:t xml:space="preserve">Αριθ. Πρωτ.   </w:t>
      </w:r>
      <w:r>
        <w:rPr>
          <w:rStyle w:val="11"/>
          <w:rFonts w:cs="Verdana" w:ascii="Verdana" w:hAnsi="Verdana"/>
          <w:b w:val="false"/>
          <w:color w:val="000000"/>
          <w:sz w:val="20"/>
          <w:szCs w:val="20"/>
          <w:shd w:fill="FFFFFF" w:val="clear"/>
          <w:lang w:val="el-GR"/>
        </w:rPr>
        <w:t>18308</w:t>
      </w:r>
      <w:bookmarkStart w:id="0" w:name="_GoBack"/>
      <w:bookmarkEnd w:id="0"/>
      <w:r>
        <w:rPr>
          <w:rFonts w:cs="Verdana" w:ascii="Verdana" w:hAnsi="Verdana"/>
          <w:b/>
          <w:bCs/>
          <w:color w:val="000000"/>
          <w:sz w:val="20"/>
          <w:szCs w:val="20"/>
          <w:shd w:fill="FFFFFF" w:val="clear"/>
        </w:rPr>
        <w:br/>
      </w:r>
      <w:r>
        <w:rPr>
          <w:rStyle w:val="11"/>
          <w:rFonts w:cs="Verdana" w:ascii="Verdana" w:hAnsi="Verdana"/>
          <w:color w:val="000000"/>
          <w:sz w:val="20"/>
          <w:szCs w:val="20"/>
          <w:shd w:fill="FFFFFF" w:val="clear"/>
        </w:rPr>
        <w:t>ΔΗΜΟΣ ΛΕΒΑΔΕΩΝ</w:t>
      </w:r>
      <w:r>
        <w:rPr>
          <w:rStyle w:val="11"/>
          <w:rFonts w:cs="Verdana" w:ascii="Verdana" w:hAnsi="Verdana"/>
          <w:b w:val="false"/>
          <w:color w:val="000000"/>
          <w:sz w:val="20"/>
          <w:szCs w:val="20"/>
          <w:shd w:fill="FFFFFF" w:val="clear"/>
        </w:rPr>
        <w:t xml:space="preserve"> </w:t>
      </w:r>
    </w:p>
    <w:p>
      <w:pPr>
        <w:pStyle w:val="Normal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Web"/>
        <w:spacing w:lineRule="auto" w:line="240" w:beforeAutospacing="0" w:before="0" w:after="0"/>
        <w:rPr>
          <w:b/>
          <w:b/>
          <w:bCs/>
        </w:rPr>
      </w:pPr>
      <w:r>
        <w:rPr>
          <w:b/>
          <w:bCs/>
        </w:rPr>
        <w:t xml:space="preserve">                 </w:t>
      </w:r>
      <w:r>
        <w:rPr>
          <w:b/>
          <w:bCs/>
        </w:rPr>
        <w:t xml:space="preserve">ΠΕΡΙΛΗΨΗ ΔΙΑΚΗΡΥΞΗΣ ΔΗΜΟΠΡΑΣΙΑΣ ΓΙΑ ΤΗΝ   </w:t>
      </w:r>
    </w:p>
    <w:p>
      <w:pPr>
        <w:pStyle w:val="NormalWeb"/>
        <w:spacing w:lineRule="auto" w:line="240" w:beforeAutospacing="0" w:before="0" w:after="0"/>
        <w:rPr/>
      </w:pPr>
      <w:r>
        <w:rPr>
          <w:b/>
          <w:bCs/>
        </w:rPr>
        <w:t xml:space="preserve">  </w:t>
      </w:r>
      <w:r>
        <w:rPr>
          <w:b/>
          <w:bCs/>
        </w:rPr>
        <w:t xml:space="preserve">ΕΚΜΙΣΘΩΣΗ  ΣΧΟΛΙΚΟΥ  ΚΥΛΙΚΕΙΟΥ </w:t>
      </w:r>
      <w:r>
        <w:rPr>
          <w:b/>
          <w:bCs/>
          <w:lang w:val="el-GR"/>
        </w:rPr>
        <w:t>3</w:t>
      </w:r>
      <w:r>
        <w:rPr>
          <w:b/>
          <w:bCs/>
          <w:vertAlign w:val="superscript"/>
        </w:rPr>
        <w:t>ου</w:t>
      </w:r>
      <w:r>
        <w:rPr>
          <w:b/>
          <w:bCs/>
        </w:rPr>
        <w:t xml:space="preserve">  Γ</w:t>
      </w:r>
      <w:r>
        <w:rPr>
          <w:b/>
          <w:bCs/>
          <w:lang w:val="el-GR"/>
        </w:rPr>
        <w:t>ΥΜΝΑΣΙΟΥ</w:t>
      </w:r>
      <w:r>
        <w:rPr>
          <w:b/>
          <w:bCs/>
        </w:rPr>
        <w:t xml:space="preserve"> ΛΙΒΑΔΕΙΑΣ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                                       </w:t>
      </w:r>
      <w:r>
        <w:rPr>
          <w:b/>
        </w:rPr>
        <w:t>Ο ΔΗΜΑΡΧΟΣ ΛΕΒΑΔΕΩΝ</w:t>
      </w:r>
    </w:p>
    <w:p>
      <w:pPr>
        <w:pStyle w:val="Normal"/>
        <w:rPr>
          <w:b/>
          <w:b/>
        </w:rPr>
      </w:pPr>
      <w:r>
        <w:rPr/>
        <w:t xml:space="preserve">Προκηρύσσει  πλειοδοτικό  διαγωνισμό με σφραγισμένες προσφορές, για την εκμίσθωση του Σχολικού Κυλικείου </w:t>
      </w:r>
      <w:r>
        <w:rPr>
          <w:lang w:val="el-GR"/>
        </w:rPr>
        <w:t>3</w:t>
      </w:r>
      <w:r>
        <w:rPr>
          <w:vertAlign w:val="superscript"/>
        </w:rPr>
        <w:t>ου</w:t>
      </w:r>
      <w:r>
        <w:rPr/>
        <w:t xml:space="preserve">  Γ</w:t>
      </w:r>
      <w:r>
        <w:rPr>
          <w:lang w:val="el-GR"/>
        </w:rPr>
        <w:t>υμνασίου</w:t>
      </w:r>
      <w:r>
        <w:rPr/>
        <w:t xml:space="preserve"> Λιβαδειάς.</w:t>
      </w:r>
    </w:p>
    <w:p>
      <w:pPr>
        <w:pStyle w:val="Normal"/>
        <w:rPr/>
      </w:pPr>
      <w:r>
        <w:rPr/>
        <w:t xml:space="preserve">Η δημοπρασία θα διεξαχθεί την  </w:t>
      </w:r>
      <w:r>
        <w:rPr>
          <w:b/>
          <w:bCs/>
          <w:lang w:val="el-GR"/>
        </w:rPr>
        <w:t>29</w:t>
      </w:r>
      <w:r>
        <w:rPr>
          <w:b/>
          <w:bCs/>
        </w:rPr>
        <w:t>/</w:t>
      </w:r>
      <w:r>
        <w:rPr>
          <w:b/>
          <w:lang w:val="el-GR"/>
        </w:rPr>
        <w:t>09</w:t>
      </w:r>
      <w:r>
        <w:rPr>
          <w:b/>
        </w:rPr>
        <w:t>/202</w:t>
      </w:r>
      <w:r>
        <w:rPr>
          <w:b/>
          <w:lang w:val="el-GR"/>
        </w:rPr>
        <w:t>5</w:t>
      </w:r>
      <w:r>
        <w:rPr>
          <w:b/>
        </w:rPr>
        <w:t xml:space="preserve">, ημέρα  </w:t>
      </w:r>
      <w:r>
        <w:rPr>
          <w:b/>
          <w:lang w:val="el-GR"/>
        </w:rPr>
        <w:t>Δευτέρα</w:t>
      </w:r>
      <w:r>
        <w:rPr>
          <w:b/>
        </w:rPr>
        <w:t>, και ώρα 12.00 μ.μ. έως 12.30 μ.μ</w:t>
      </w:r>
      <w:r>
        <w:rPr/>
        <w:t xml:space="preserve">  στο Δημοτικό Κατάστημα επί της Πλ. Λ. Κατσώνη στη Λιβαδειά Βοιωτίας.</w:t>
      </w:r>
    </w:p>
    <w:p>
      <w:pPr>
        <w:pStyle w:val="Normal"/>
        <w:rPr/>
      </w:pPr>
      <w:r>
        <w:rPr/>
        <w:t xml:space="preserve">Ο αριθμός μαθητών στο </w:t>
      </w:r>
      <w:r>
        <w:rPr>
          <w:lang w:val="el-GR"/>
        </w:rPr>
        <w:t>3</w:t>
      </w:r>
      <w:r>
        <w:rPr>
          <w:vertAlign w:val="superscript"/>
        </w:rPr>
        <w:t>ο</w:t>
      </w:r>
      <w:r>
        <w:rPr/>
        <w:t xml:space="preserve">  Γ</w:t>
      </w:r>
      <w:r>
        <w:rPr>
          <w:lang w:val="el-GR"/>
        </w:rPr>
        <w:t>υμνάσιο</w:t>
      </w:r>
      <w:r>
        <w:rPr/>
        <w:t xml:space="preserve">  Λιβαδειάς ανέρχεται στους </w:t>
      </w:r>
      <w:r>
        <w:rPr>
          <w:b/>
        </w:rPr>
        <w:t>2</w:t>
      </w:r>
      <w:r>
        <w:rPr>
          <w:b/>
          <w:lang w:val="el-GR"/>
        </w:rPr>
        <w:t>05</w:t>
      </w:r>
      <w:r>
        <w:rPr>
          <w:b/>
        </w:rPr>
        <w:t xml:space="preserve"> μαθητές.</w:t>
      </w:r>
    </w:p>
    <w:p>
      <w:pPr>
        <w:pStyle w:val="Normal"/>
        <w:rPr/>
      </w:pPr>
      <w:r>
        <w:rPr/>
        <w:t xml:space="preserve">Ελάχιστο όριο πρώτης προσφοράς, ορίζεται το ποσό των  </w:t>
      </w:r>
      <w:r>
        <w:rPr>
          <w:b/>
        </w:rPr>
        <w:t>4,00 ευρώ/μαθητή ετησίως</w:t>
      </w:r>
      <w:r>
        <w:rPr/>
        <w:t xml:space="preserve">. Οι ενδιαφερόμενοι κατά την ημέρα διεξαγωγής της δημοπρασίας θα πρέπει να καταθέσουν μαζί με τα υπόλοιπα δικαιολογητικά και </w:t>
      </w:r>
      <w:r>
        <w:rPr>
          <w:b/>
        </w:rPr>
        <w:t>εγγυητική επιστολή</w:t>
      </w:r>
      <w:r>
        <w:rPr/>
        <w:t xml:space="preserve"> που </w:t>
      </w:r>
    </w:p>
    <w:p>
      <w:pPr>
        <w:pStyle w:val="Normal"/>
        <w:rPr/>
      </w:pPr>
      <w:r>
        <w:rPr/>
        <w:t xml:space="preserve">ανέρχεται </w:t>
      </w:r>
      <w:r>
        <w:rPr>
          <w:b/>
        </w:rPr>
        <w:t>στο ποσό των  500,00 ευρώ.</w:t>
      </w:r>
      <w:r>
        <w:rPr/>
        <w:t xml:space="preserve"> </w:t>
      </w:r>
    </w:p>
    <w:p>
      <w:pPr>
        <w:pStyle w:val="Normal"/>
        <w:rPr>
          <w:b/>
          <w:b/>
        </w:rPr>
      </w:pPr>
      <w:r>
        <w:rPr/>
        <w:t xml:space="preserve">Διάρκεια εκμίσθωσης   </w:t>
      </w:r>
      <w:r>
        <w:rPr>
          <w:b/>
        </w:rPr>
        <w:t>εννέα</w:t>
      </w:r>
      <w:r>
        <w:rPr/>
        <w:t xml:space="preserve"> </w:t>
      </w:r>
      <w:r>
        <w:rPr>
          <w:b/>
        </w:rPr>
        <w:t xml:space="preserve"> (9)  έτη.</w:t>
      </w:r>
    </w:p>
    <w:p>
      <w:pPr>
        <w:pStyle w:val="Normal"/>
        <w:rPr/>
      </w:pPr>
      <w:r>
        <w:rPr/>
        <w:t>Πληροφορίες και αντίγραφα της διακήρυξης της δημοπρασίας παρέχονται τις εργάσιμες ημέρες και ώρες 8.00 π.μ. έως 14.30 μ.μ. από το Τμήμα Εσόδων &amp; Περιουσίας του Δήμου Λεβαδέων. Τηλέφωνα 2261350877, 2261350878 &amp; 2261350889.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 xml:space="preserve">                                                               </w:t>
      </w:r>
      <w:r>
        <w:rPr>
          <w:b/>
        </w:rPr>
        <w:t>Ο ΔΗΜΑΡΧΟΣ  ΛΕΒΑΔΕΩΝ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 xml:space="preserve">                                                           </w:t>
      </w:r>
      <w:r>
        <w:rPr>
          <w:b/>
        </w:rPr>
        <w:t>ΚΑΡΑΜΑΝΗΣ  Κ. ΔΗΜΗΤΡΙΟΣ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Verdana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2"/>
  </w:compat>
  <w:themeFontLang w:val="el-G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el-GR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 w:semiHidden="0" w:qFormat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5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l-GR" w:eastAsia="zh-CN" w:bidi="ar-SA"/>
    </w:rPr>
  </w:style>
  <w:style w:type="paragraph" w:styleId="1">
    <w:name w:val="Heading 1"/>
    <w:basedOn w:val="Normal"/>
    <w:next w:val="Normal"/>
    <w:link w:val="7"/>
    <w:uiPriority w:val="0"/>
    <w:qFormat/>
    <w:pPr>
      <w:keepNext w:val="true"/>
      <w:tabs>
        <w:tab w:val="clear" w:pos="720"/>
        <w:tab w:val="left" w:pos="0" w:leader="none"/>
        <w:tab w:val="left" w:pos="6237" w:leader="none"/>
      </w:tabs>
      <w:jc w:val="center"/>
      <w:outlineLvl w:val="0"/>
    </w:pPr>
    <w:rPr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Char" w:customStyle="1">
    <w:name w:val="Επικεφαλίδα 1 Char"/>
    <w:basedOn w:val="DefaultParagraphFont"/>
    <w:link w:val="2"/>
    <w:uiPriority w:val="0"/>
    <w:qFormat/>
    <w:rPr>
      <w:rFonts w:ascii="Times New Roman" w:hAnsi="Times New Roman" w:eastAsia="Times New Roman" w:cs="Times New Roman"/>
      <w:sz w:val="24"/>
      <w:szCs w:val="20"/>
      <w:lang w:eastAsia="zh-CN"/>
    </w:rPr>
  </w:style>
  <w:style w:type="character" w:styleId="11" w:customStyle="1">
    <w:name w:val="Έντονο1"/>
    <w:basedOn w:val="DefaultParagraphFont"/>
    <w:uiPriority w:val="0"/>
    <w:qFormat/>
    <w:rPr>
      <w:b/>
      <w:bCs/>
    </w:rPr>
  </w:style>
  <w:style w:type="character" w:styleId="Char" w:customStyle="1">
    <w:name w:val="Κείμενο πλαισίου Char"/>
    <w:basedOn w:val="DefaultParagraphFont"/>
    <w:link w:val="5"/>
    <w:uiPriority w:val="99"/>
    <w:semiHidden/>
    <w:qFormat/>
    <w:rPr>
      <w:rFonts w:ascii="Tahoma" w:hAnsi="Tahoma" w:eastAsia="Times New Roman" w:cs="Tahoma"/>
      <w:sz w:val="16"/>
      <w:szCs w:val="16"/>
      <w:lang w:eastAsia="zh-CN"/>
    </w:rPr>
  </w:style>
  <w:style w:type="paragraph" w:styleId="Style13">
    <w:name w:val="Επικεφαλίδα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Ευρετήριο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9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pPr>
      <w:suppressAutoHyphens w:val="false"/>
      <w:spacing w:lineRule="auto" w:line="276" w:beforeAutospacing="1" w:after="142"/>
    </w:pPr>
    <w:rPr>
      <w:lang w:eastAsia="el-GR"/>
    </w:rPr>
  </w:style>
  <w:style w:type="table" w:default="1" w:styleId="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LibreOffice/6.3.3.2$Windows_X86_64 LibreOffice_project/a64200df03143b798afd1ec74a12ab50359878ed</Application>
  <Pages>1</Pages>
  <Words>161</Words>
  <Characters>984</Characters>
  <CharactersWithSpaces>1471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2021-10-08T05:51:00Z</dcterms:created>
  <dc:creator>Μπάκας Βασίλης</dc:creator>
  <dc:description/>
  <dc:language>el-GR</dc:language>
  <cp:lastModifiedBy>Μπάκας Βασίλης</cp:lastModifiedBy>
  <cp:lastPrinted>2024-10-31T09:09:00Z</cp:lastPrinted>
  <dcterms:modified xsi:type="dcterms:W3CDTF">2025-09-17T10:37:58Z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2449C33DF33947E9B32B2DECF70E5F1A_12</vt:lpwstr>
  </property>
  <property fmtid="{D5CDD505-2E9C-101B-9397-08002B2CF9AE}" pid="4" name="KSOProductBuildVer">
    <vt:lpwstr>1033-12.2.0.22549</vt:lpwstr>
  </property>
  <property fmtid="{D5CDD505-2E9C-101B-9397-08002B2CF9AE}" pid="5" name="LinksUpToDate">
    <vt:bool>0</vt:bool>
  </property>
  <property fmtid="{D5CDD505-2E9C-101B-9397-08002B2CF9AE}" pid="6" name="ScaleCrop">
    <vt:bool>0</vt:bool>
  </property>
</Properties>
</file>