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DD57AE">
        <w:rPr>
          <w:rFonts w:ascii="Arial" w:eastAsia="Arial" w:hAnsi="Arial" w:cs="Arial"/>
          <w:b/>
          <w:bCs/>
          <w:sz w:val="22"/>
          <w:szCs w:val="22"/>
        </w:rPr>
        <w:t>10</w:t>
      </w:r>
      <w:r w:rsidRPr="00C35157">
        <w:rPr>
          <w:rFonts w:ascii="Arial" w:eastAsia="Arial" w:hAnsi="Arial" w:cs="Arial"/>
          <w:b/>
          <w:bCs/>
          <w:sz w:val="22"/>
          <w:szCs w:val="22"/>
        </w:rPr>
        <w:t>/0</w:t>
      </w:r>
      <w:r w:rsidR="008A11F7">
        <w:rPr>
          <w:rFonts w:ascii="Arial" w:eastAsia="Arial" w:hAnsi="Arial" w:cs="Arial"/>
          <w:b/>
          <w:bCs/>
          <w:sz w:val="22"/>
          <w:szCs w:val="22"/>
        </w:rPr>
        <w:t>9</w:t>
      </w:r>
      <w:r w:rsidRPr="00C35157">
        <w:rPr>
          <w:rFonts w:ascii="Arial" w:eastAsia="Arial" w:hAnsi="Arial" w:cs="Arial"/>
          <w:b/>
          <w:bCs/>
          <w:sz w:val="22"/>
          <w:szCs w:val="22"/>
        </w:rPr>
        <w:t>/202</w:t>
      </w:r>
      <w:r w:rsidR="00001B58">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001B58">
        <w:rPr>
          <w:rFonts w:ascii="Arial" w:eastAsia="Arial" w:hAnsi="Arial" w:cs="Arial"/>
          <w:b/>
          <w:sz w:val="22"/>
          <w:szCs w:val="22"/>
        </w:rPr>
        <w:t xml:space="preserve">   </w:t>
      </w:r>
      <w:r w:rsidR="00E77C39">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ED58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ED587C">
        <w:rPr>
          <w:rFonts w:ascii="Arial" w:eastAsia="Calibri" w:hAnsi="Arial" w:cs="Arial"/>
          <w:b/>
          <w:sz w:val="22"/>
          <w:szCs w:val="22"/>
        </w:rPr>
        <w:t>17782</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001B58">
        <w:rPr>
          <w:rFonts w:ascii="Arial" w:hAnsi="Arial" w:cs="Arial"/>
          <w:sz w:val="22"/>
          <w:szCs w:val="22"/>
        </w:rPr>
        <w:t>3</w:t>
      </w:r>
      <w:r w:rsidR="0067038F">
        <w:rPr>
          <w:rFonts w:ascii="Arial" w:hAnsi="Arial" w:cs="Arial"/>
          <w:sz w:val="22"/>
          <w:szCs w:val="22"/>
        </w:rPr>
        <w:t>2</w:t>
      </w:r>
      <w:r w:rsidRPr="00C35157">
        <w:rPr>
          <w:rFonts w:ascii="Arial" w:hAnsi="Arial" w:cs="Arial"/>
          <w:sz w:val="22"/>
          <w:szCs w:val="22"/>
          <w:vertAlign w:val="superscript"/>
        </w:rPr>
        <w:t>ης</w:t>
      </w:r>
      <w:r w:rsidRPr="00C35157">
        <w:rPr>
          <w:rFonts w:ascii="Arial" w:hAnsi="Arial" w:cs="Arial"/>
          <w:sz w:val="22"/>
          <w:szCs w:val="22"/>
        </w:rPr>
        <w:t xml:space="preserve">  /202</w:t>
      </w:r>
      <w:r w:rsidR="00001B58">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67038F" w:rsidRDefault="0067038F" w:rsidP="0067038F">
      <w:pPr>
        <w:jc w:val="center"/>
        <w:rPr>
          <w:rFonts w:ascii="Arial" w:eastAsia="SimSun" w:hAnsi="Arial" w:cs="Arial"/>
          <w:b/>
          <w:sz w:val="22"/>
          <w:szCs w:val="22"/>
        </w:rPr>
      </w:pPr>
      <w:r>
        <w:rPr>
          <w:rFonts w:ascii="Arial" w:hAnsi="Arial" w:cs="Arial"/>
          <w:b/>
          <w:sz w:val="22"/>
          <w:szCs w:val="22"/>
        </w:rPr>
        <w:t>Α</w:t>
      </w:r>
      <w:r w:rsidR="00DA047C" w:rsidRPr="00C35157">
        <w:rPr>
          <w:rFonts w:ascii="Arial" w:hAnsi="Arial" w:cs="Arial"/>
          <w:b/>
          <w:sz w:val="22"/>
          <w:szCs w:val="22"/>
        </w:rPr>
        <w:t>ριθμός απόφασης</w:t>
      </w:r>
      <w:r w:rsidR="00DA047C" w:rsidRPr="00C35157">
        <w:rPr>
          <w:rFonts w:ascii="Arial" w:eastAsia="SimSun" w:hAnsi="Arial" w:cs="Arial"/>
          <w:sz w:val="22"/>
          <w:szCs w:val="22"/>
          <w:highlight w:val="white"/>
        </w:rPr>
        <w:t xml:space="preserve">  </w:t>
      </w:r>
      <w:r w:rsidR="00001B58">
        <w:rPr>
          <w:rFonts w:ascii="Arial" w:eastAsia="SimSun" w:hAnsi="Arial" w:cs="Arial"/>
          <w:b/>
          <w:sz w:val="22"/>
          <w:szCs w:val="22"/>
          <w:highlight w:val="white"/>
        </w:rPr>
        <w:t>3</w:t>
      </w:r>
      <w:r w:rsidR="002A67D3">
        <w:rPr>
          <w:rFonts w:ascii="Arial" w:eastAsia="SimSun" w:hAnsi="Arial" w:cs="Arial"/>
          <w:b/>
          <w:sz w:val="22"/>
          <w:szCs w:val="22"/>
          <w:highlight w:val="white"/>
        </w:rPr>
        <w:t>2</w:t>
      </w:r>
      <w:r w:rsidR="002A67D3">
        <w:rPr>
          <w:rFonts w:ascii="Arial" w:eastAsia="SimSun" w:hAnsi="Arial" w:cs="Arial"/>
          <w:b/>
          <w:sz w:val="22"/>
          <w:szCs w:val="22"/>
        </w:rPr>
        <w:t>1</w:t>
      </w:r>
    </w:p>
    <w:p w:rsidR="0067038F" w:rsidRPr="0067038F" w:rsidRDefault="0067038F" w:rsidP="0067038F">
      <w:pPr>
        <w:rPr>
          <w:rFonts w:ascii="Arial" w:hAnsi="Arial" w:cs="Arial"/>
          <w:b/>
          <w:sz w:val="22"/>
          <w:szCs w:val="22"/>
          <w:lang w:eastAsia="el-GR"/>
        </w:rPr>
      </w:pPr>
      <w:proofErr w:type="spellStart"/>
      <w:r w:rsidRPr="0067038F">
        <w:rPr>
          <w:rFonts w:ascii="Arial" w:hAnsi="Arial" w:cs="Arial"/>
          <w:b/>
          <w:sz w:val="22"/>
          <w:szCs w:val="22"/>
          <w:lang w:eastAsia="el-GR"/>
        </w:rPr>
        <w:t>΄Εγκριση</w:t>
      </w:r>
      <w:proofErr w:type="spellEnd"/>
      <w:r w:rsidRPr="0067038F">
        <w:rPr>
          <w:rFonts w:ascii="Arial" w:hAnsi="Arial" w:cs="Arial"/>
          <w:b/>
          <w:sz w:val="22"/>
          <w:szCs w:val="22"/>
          <w:lang w:eastAsia="el-GR"/>
        </w:rPr>
        <w:t xml:space="preserve"> απόδοσης και απαλλαγής του υπολόγου της πάγιας προκαταβολής του 1</w:t>
      </w:r>
      <w:r w:rsidRPr="0067038F">
        <w:rPr>
          <w:rFonts w:ascii="Arial" w:hAnsi="Arial" w:cs="Arial"/>
          <w:b/>
          <w:sz w:val="22"/>
          <w:szCs w:val="22"/>
          <w:vertAlign w:val="superscript"/>
          <w:lang w:eastAsia="el-GR"/>
        </w:rPr>
        <w:t>ου</w:t>
      </w:r>
      <w:r w:rsidRPr="0067038F">
        <w:rPr>
          <w:rFonts w:ascii="Arial" w:hAnsi="Arial" w:cs="Arial"/>
          <w:b/>
          <w:sz w:val="22"/>
          <w:szCs w:val="22"/>
          <w:lang w:eastAsia="el-GR"/>
        </w:rPr>
        <w:t xml:space="preserve"> ΕΠΑΛ Λιβαδειάς και ορισμός νέου υπολόγου.</w:t>
      </w:r>
    </w:p>
    <w:p w:rsidR="00E76F05" w:rsidRPr="00C35157" w:rsidRDefault="00E76F05" w:rsidP="00C35157">
      <w:pPr>
        <w:jc w:val="both"/>
        <w:rPr>
          <w:rFonts w:ascii="Arial" w:eastAsia="SimSun" w:hAnsi="Arial" w:cs="Arial"/>
          <w:b/>
          <w:bCs/>
          <w:iCs/>
          <w:sz w:val="22"/>
          <w:szCs w:val="22"/>
        </w:rPr>
      </w:pPr>
    </w:p>
    <w:p w:rsidR="00317E0D" w:rsidRDefault="00317E0D" w:rsidP="005F4591">
      <w:pPr>
        <w:pStyle w:val="ad"/>
        <w:spacing w:line="288" w:lineRule="auto"/>
        <w:rPr>
          <w:rFonts w:ascii="Arial" w:hAnsi="Arial" w:cs="Arial"/>
          <w:sz w:val="22"/>
          <w:szCs w:val="22"/>
        </w:rPr>
      </w:pPr>
      <w:r>
        <w:rPr>
          <w:rFonts w:ascii="Arial" w:hAnsi="Arial" w:cs="Arial"/>
          <w:sz w:val="22"/>
          <w:szCs w:val="22"/>
        </w:rPr>
        <w:t xml:space="preserve">Στη Λιβαδειά σήμερα   </w:t>
      </w:r>
      <w:r w:rsidR="007130EB">
        <w:rPr>
          <w:rFonts w:ascii="Arial" w:hAnsi="Arial" w:cs="Arial"/>
          <w:sz w:val="22"/>
          <w:szCs w:val="22"/>
        </w:rPr>
        <w:t>8</w:t>
      </w:r>
      <w:r w:rsidR="008A11F7" w:rsidRPr="008A11F7">
        <w:rPr>
          <w:rFonts w:ascii="Arial" w:hAnsi="Arial" w:cs="Arial"/>
          <w:sz w:val="22"/>
          <w:szCs w:val="22"/>
          <w:vertAlign w:val="superscript"/>
        </w:rPr>
        <w:t>α</w:t>
      </w:r>
      <w:r w:rsidR="008A11F7">
        <w:rPr>
          <w:rFonts w:ascii="Arial" w:hAnsi="Arial" w:cs="Arial"/>
          <w:sz w:val="22"/>
          <w:szCs w:val="22"/>
        </w:rPr>
        <w:t xml:space="preserve">  Σεπτεμβρί</w:t>
      </w:r>
      <w:r>
        <w:rPr>
          <w:rFonts w:ascii="Arial" w:hAnsi="Arial" w:cs="Arial"/>
          <w:sz w:val="22"/>
          <w:szCs w:val="22"/>
        </w:rPr>
        <w:t>ου    202</w:t>
      </w:r>
      <w:r w:rsidR="00001B58">
        <w:rPr>
          <w:rFonts w:ascii="Arial" w:hAnsi="Arial" w:cs="Arial"/>
          <w:sz w:val="22"/>
          <w:szCs w:val="22"/>
        </w:rPr>
        <w:t>5</w:t>
      </w:r>
      <w:r>
        <w:rPr>
          <w:rFonts w:ascii="Arial" w:hAnsi="Arial" w:cs="Arial"/>
          <w:sz w:val="22"/>
          <w:szCs w:val="22"/>
        </w:rPr>
        <w:t xml:space="preserve">  ημέρα  </w:t>
      </w:r>
      <w:r w:rsidR="007130EB">
        <w:rPr>
          <w:rFonts w:ascii="Arial" w:hAnsi="Arial" w:cs="Arial"/>
          <w:sz w:val="22"/>
          <w:szCs w:val="22"/>
        </w:rPr>
        <w:t>Δευτέρα</w:t>
      </w:r>
      <w:r>
        <w:rPr>
          <w:rFonts w:ascii="Arial" w:hAnsi="Arial" w:cs="Arial"/>
          <w:sz w:val="22"/>
          <w:szCs w:val="22"/>
        </w:rPr>
        <w:t xml:space="preserve">  και</w:t>
      </w:r>
      <w:r w:rsidR="008A11F7">
        <w:rPr>
          <w:rFonts w:ascii="Arial" w:hAnsi="Arial" w:cs="Arial"/>
          <w:sz w:val="22"/>
          <w:szCs w:val="22"/>
        </w:rPr>
        <w:t xml:space="preserve"> </w:t>
      </w:r>
      <w:r>
        <w:rPr>
          <w:rFonts w:ascii="Arial" w:hAnsi="Arial" w:cs="Arial"/>
          <w:sz w:val="22"/>
          <w:szCs w:val="22"/>
        </w:rPr>
        <w:t xml:space="preserve"> ώρα 1</w:t>
      </w:r>
      <w:r w:rsidR="007130EB">
        <w:rPr>
          <w:rFonts w:ascii="Arial" w:hAnsi="Arial" w:cs="Arial"/>
          <w:sz w:val="22"/>
          <w:szCs w:val="22"/>
        </w:rPr>
        <w:t>4</w:t>
      </w:r>
      <w:r>
        <w:rPr>
          <w:rFonts w:ascii="Arial" w:hAnsi="Arial" w:cs="Arial"/>
          <w:sz w:val="22"/>
          <w:szCs w:val="22"/>
        </w:rPr>
        <w:t>.</w:t>
      </w:r>
      <w:r w:rsidR="007130EB">
        <w:rPr>
          <w:rFonts w:ascii="Arial" w:hAnsi="Arial" w:cs="Arial"/>
          <w:sz w:val="22"/>
          <w:szCs w:val="22"/>
        </w:rPr>
        <w:t>00</w:t>
      </w:r>
      <w:r>
        <w:rPr>
          <w:rFonts w:ascii="Arial" w:hAnsi="Arial" w:cs="Arial"/>
          <w:sz w:val="22"/>
          <w:szCs w:val="22"/>
        </w:rPr>
        <w:t xml:space="preserve">  και στην αίθουσα συνεδριάσεων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Pr>
          <w:rFonts w:ascii="Arial" w:hAnsi="Arial" w:cs="Arial"/>
          <w:sz w:val="22"/>
          <w:szCs w:val="22"/>
        </w:rPr>
        <w:t>Λεβαδέων</w:t>
      </w:r>
      <w:proofErr w:type="spellEnd"/>
      <w:r>
        <w:rPr>
          <w:rFonts w:ascii="Arial" w:hAnsi="Arial" w:cs="Arial"/>
          <w:sz w:val="22"/>
          <w:szCs w:val="22"/>
        </w:rPr>
        <w:t xml:space="preserve"> μετά την από  1</w:t>
      </w:r>
      <w:r w:rsidR="007130EB">
        <w:rPr>
          <w:rFonts w:ascii="Arial" w:hAnsi="Arial" w:cs="Arial"/>
          <w:sz w:val="22"/>
          <w:szCs w:val="22"/>
        </w:rPr>
        <w:t>7473</w:t>
      </w:r>
      <w:r>
        <w:rPr>
          <w:rFonts w:ascii="Arial" w:hAnsi="Arial" w:cs="Arial"/>
          <w:sz w:val="22"/>
          <w:szCs w:val="22"/>
        </w:rPr>
        <w:t>/</w:t>
      </w:r>
      <w:r w:rsidR="007130EB">
        <w:rPr>
          <w:rFonts w:ascii="Arial" w:hAnsi="Arial" w:cs="Arial"/>
          <w:sz w:val="22"/>
          <w:szCs w:val="22"/>
        </w:rPr>
        <w:t>04</w:t>
      </w:r>
      <w:r w:rsidR="00001B58">
        <w:rPr>
          <w:rFonts w:ascii="Arial" w:hAnsi="Arial" w:cs="Arial"/>
          <w:sz w:val="22"/>
          <w:szCs w:val="22"/>
        </w:rPr>
        <w:t>-0</w:t>
      </w:r>
      <w:r w:rsidR="007130EB">
        <w:rPr>
          <w:rFonts w:ascii="Arial" w:hAnsi="Arial" w:cs="Arial"/>
          <w:sz w:val="22"/>
          <w:szCs w:val="22"/>
        </w:rPr>
        <w:t>9</w:t>
      </w:r>
      <w:r w:rsidR="00001B58">
        <w:rPr>
          <w:rFonts w:ascii="Arial" w:hAnsi="Arial" w:cs="Arial"/>
          <w:sz w:val="22"/>
          <w:szCs w:val="22"/>
        </w:rPr>
        <w:t>-2025</w:t>
      </w:r>
      <w:r>
        <w:rPr>
          <w:rFonts w:ascii="Arial" w:hAnsi="Arial" w:cs="Arial"/>
          <w:sz w:val="22"/>
          <w:szCs w:val="22"/>
        </w:rPr>
        <w:t xml:space="preserve"> έγγραφη πρόσκληση του  Προέδρου της (Δημάρχου </w:t>
      </w:r>
      <w:proofErr w:type="spellStart"/>
      <w:r>
        <w:rPr>
          <w:rFonts w:ascii="Arial" w:hAnsi="Arial" w:cs="Arial"/>
          <w:sz w:val="22"/>
          <w:szCs w:val="22"/>
        </w:rPr>
        <w:t>Λεβαδέων</w:t>
      </w:r>
      <w:proofErr w:type="spellEnd"/>
      <w:r>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17E0D" w:rsidRPr="00877158" w:rsidRDefault="00317E0D" w:rsidP="005F4591">
      <w:pPr>
        <w:pStyle w:val="35"/>
        <w:ind w:left="0" w:firstLine="0"/>
        <w:jc w:val="both"/>
        <w:rPr>
          <w:rFonts w:ascii="Arial" w:hAnsi="Arial" w:cs="Arial"/>
          <w:sz w:val="22"/>
          <w:szCs w:val="22"/>
        </w:rPr>
      </w:pPr>
      <w:r w:rsidRPr="00877158">
        <w:rPr>
          <w:rFonts w:ascii="Arial" w:eastAsia="Arial" w:hAnsi="Arial" w:cs="Arial"/>
          <w:b/>
          <w:sz w:val="22"/>
          <w:szCs w:val="22"/>
        </w:rPr>
        <w:t xml:space="preserve"> </w:t>
      </w:r>
      <w:r w:rsidRPr="00877158">
        <w:rPr>
          <w:rFonts w:ascii="Arial" w:hAnsi="Arial" w:cs="Arial"/>
          <w:sz w:val="22"/>
          <w:szCs w:val="22"/>
        </w:rPr>
        <w:t>Αφού  διαπιστώθηκε ότι υπάρχει νόμιμη απαρτία, επειδή σε σύνολο 7 (επτά)  μελών ήταν</w:t>
      </w:r>
    </w:p>
    <w:p w:rsidR="00317E0D" w:rsidRPr="00877158" w:rsidRDefault="00317E0D" w:rsidP="005F4591">
      <w:pPr>
        <w:pStyle w:val="35"/>
        <w:ind w:left="0" w:firstLine="0"/>
        <w:jc w:val="both"/>
        <w:rPr>
          <w:rFonts w:ascii="Arial" w:hAnsi="Arial" w:cs="Arial"/>
          <w:sz w:val="22"/>
          <w:szCs w:val="22"/>
        </w:rPr>
      </w:pPr>
      <w:r w:rsidRPr="00877158">
        <w:rPr>
          <w:rFonts w:ascii="Arial" w:hAnsi="Arial" w:cs="Arial"/>
          <w:sz w:val="22"/>
          <w:szCs w:val="22"/>
        </w:rPr>
        <w:t xml:space="preserve"> παρόντα  </w:t>
      </w:r>
      <w:r w:rsidR="00FC163F">
        <w:rPr>
          <w:rFonts w:ascii="Arial" w:hAnsi="Arial" w:cs="Arial"/>
          <w:sz w:val="22"/>
          <w:szCs w:val="22"/>
        </w:rPr>
        <w:t>4</w:t>
      </w:r>
      <w:r w:rsidRPr="00877158">
        <w:rPr>
          <w:rFonts w:ascii="Arial" w:hAnsi="Arial" w:cs="Arial"/>
          <w:sz w:val="22"/>
          <w:szCs w:val="22"/>
        </w:rPr>
        <w:t xml:space="preserve"> (</w:t>
      </w:r>
      <w:r w:rsidR="00FC163F">
        <w:rPr>
          <w:rFonts w:ascii="Arial" w:hAnsi="Arial" w:cs="Arial"/>
          <w:sz w:val="22"/>
          <w:szCs w:val="22"/>
        </w:rPr>
        <w:t>τέσσερα</w:t>
      </w:r>
      <w:r w:rsidRPr="00877158">
        <w:rPr>
          <w:rFonts w:ascii="Arial" w:hAnsi="Arial" w:cs="Arial"/>
          <w:sz w:val="22"/>
          <w:szCs w:val="22"/>
        </w:rPr>
        <w:t>)  , ήτοι:</w:t>
      </w:r>
    </w:p>
    <w:p w:rsidR="00317E0D" w:rsidRDefault="00317E0D" w:rsidP="00317E0D">
      <w:pPr>
        <w:pStyle w:val="35"/>
        <w:ind w:left="284"/>
        <w:jc w:val="both"/>
        <w:rPr>
          <w:rFonts w:ascii="Arial" w:hAnsi="Arial" w:cs="Arial"/>
          <w:sz w:val="22"/>
          <w:szCs w:val="22"/>
        </w:rPr>
      </w:pPr>
    </w:p>
    <w:p w:rsidR="00317E0D" w:rsidRDefault="00317E0D" w:rsidP="00317E0D">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5F4591" w:rsidRPr="00877158" w:rsidRDefault="00317E0D" w:rsidP="00317E0D">
      <w:pPr>
        <w:tabs>
          <w:tab w:val="left" w:pos="360"/>
          <w:tab w:val="left" w:pos="6237"/>
        </w:tabs>
        <w:rPr>
          <w:rFonts w:ascii="Arial" w:hAnsi="Arial" w:cs="Arial"/>
          <w:sz w:val="22"/>
          <w:szCs w:val="22"/>
        </w:rPr>
      </w:pPr>
      <w:r w:rsidRPr="00877158">
        <w:rPr>
          <w:rFonts w:ascii="Arial" w:hAnsi="Arial" w:cs="Arial"/>
          <w:color w:val="000000"/>
          <w:sz w:val="22"/>
          <w:szCs w:val="22"/>
        </w:rPr>
        <w:t xml:space="preserve">     </w:t>
      </w:r>
      <w:r w:rsidRPr="00877158">
        <w:rPr>
          <w:rFonts w:ascii="Arial" w:hAnsi="Arial" w:cs="Arial"/>
          <w:sz w:val="22"/>
          <w:szCs w:val="22"/>
        </w:rPr>
        <w:t xml:space="preserve"> 1. </w:t>
      </w:r>
      <w:proofErr w:type="spellStart"/>
      <w:r w:rsidR="00FC163F" w:rsidRPr="00877158">
        <w:rPr>
          <w:rFonts w:ascii="Arial" w:hAnsi="Arial" w:cs="Arial"/>
          <w:sz w:val="22"/>
          <w:szCs w:val="22"/>
        </w:rPr>
        <w:t>Αγνιάδης</w:t>
      </w:r>
      <w:proofErr w:type="spellEnd"/>
      <w:r w:rsidR="00FC163F" w:rsidRPr="00877158">
        <w:rPr>
          <w:rFonts w:ascii="Arial" w:hAnsi="Arial" w:cs="Arial"/>
          <w:sz w:val="22"/>
          <w:szCs w:val="22"/>
        </w:rPr>
        <w:t xml:space="preserve">  Παναγιώτης </w:t>
      </w:r>
      <w:r w:rsidR="00FC163F">
        <w:rPr>
          <w:rFonts w:ascii="Arial" w:hAnsi="Arial" w:cs="Arial"/>
          <w:sz w:val="22"/>
          <w:szCs w:val="22"/>
        </w:rPr>
        <w:t xml:space="preserve">                                                </w:t>
      </w:r>
      <w:r w:rsidRPr="00877158">
        <w:rPr>
          <w:rFonts w:ascii="Arial" w:hAnsi="Arial" w:cs="Arial"/>
          <w:sz w:val="22"/>
          <w:szCs w:val="22"/>
        </w:rPr>
        <w:t>1.</w:t>
      </w:r>
      <w:r w:rsidR="00FC163F">
        <w:rPr>
          <w:rFonts w:ascii="Arial" w:hAnsi="Arial" w:cs="Arial"/>
          <w:sz w:val="22"/>
          <w:szCs w:val="22"/>
        </w:rPr>
        <w:t>Καραμάνης Δημήτριος</w:t>
      </w:r>
      <w:r w:rsidR="009656F9">
        <w:rPr>
          <w:rFonts w:ascii="Arial" w:hAnsi="Arial" w:cs="Arial"/>
          <w:sz w:val="22"/>
          <w:szCs w:val="22"/>
        </w:rPr>
        <w:t xml:space="preserve"> -Πρόεδρος</w:t>
      </w:r>
      <w:r w:rsidR="005F4591" w:rsidRPr="00877158">
        <w:rPr>
          <w:rFonts w:ascii="Arial" w:hAnsi="Arial" w:cs="Arial"/>
          <w:sz w:val="22"/>
          <w:szCs w:val="22"/>
        </w:rPr>
        <w:t xml:space="preserve"> </w:t>
      </w:r>
    </w:p>
    <w:p w:rsidR="00317E0D" w:rsidRPr="00877158" w:rsidRDefault="005F4591" w:rsidP="00317E0D">
      <w:pPr>
        <w:tabs>
          <w:tab w:val="left" w:pos="360"/>
          <w:tab w:val="left" w:pos="6237"/>
        </w:tabs>
        <w:rPr>
          <w:rFonts w:ascii="Arial" w:hAnsi="Arial" w:cs="Arial"/>
          <w:sz w:val="22"/>
          <w:szCs w:val="22"/>
        </w:rPr>
      </w:pPr>
      <w:r w:rsidRPr="00877158">
        <w:rPr>
          <w:rFonts w:ascii="Arial" w:hAnsi="Arial" w:cs="Arial"/>
          <w:sz w:val="22"/>
          <w:szCs w:val="22"/>
        </w:rPr>
        <w:t xml:space="preserve">   </w:t>
      </w:r>
      <w:r w:rsidR="00317E0D" w:rsidRPr="00877158">
        <w:rPr>
          <w:rFonts w:ascii="Arial" w:hAnsi="Arial" w:cs="Arial"/>
          <w:sz w:val="22"/>
          <w:szCs w:val="22"/>
        </w:rPr>
        <w:t xml:space="preserve">   2. </w:t>
      </w:r>
      <w:proofErr w:type="spellStart"/>
      <w:r w:rsidR="00FC163F" w:rsidRPr="00877158">
        <w:rPr>
          <w:rFonts w:ascii="Arial" w:hAnsi="Arial" w:cs="Arial"/>
          <w:sz w:val="22"/>
          <w:szCs w:val="22"/>
        </w:rPr>
        <w:t>Καλλιαντάση</w:t>
      </w:r>
      <w:r w:rsidR="00FC163F">
        <w:rPr>
          <w:rFonts w:ascii="Arial" w:hAnsi="Arial" w:cs="Arial"/>
          <w:sz w:val="22"/>
          <w:szCs w:val="22"/>
        </w:rPr>
        <w:t>ς</w:t>
      </w:r>
      <w:proofErr w:type="spellEnd"/>
      <w:r w:rsidR="00FC163F">
        <w:rPr>
          <w:rFonts w:ascii="Arial" w:hAnsi="Arial" w:cs="Arial"/>
          <w:sz w:val="22"/>
          <w:szCs w:val="22"/>
        </w:rPr>
        <w:t xml:space="preserve"> </w:t>
      </w:r>
      <w:r w:rsidR="00FC163F" w:rsidRPr="00877158">
        <w:rPr>
          <w:rFonts w:ascii="Arial" w:hAnsi="Arial" w:cs="Arial"/>
          <w:sz w:val="22"/>
          <w:szCs w:val="22"/>
        </w:rPr>
        <w:t xml:space="preserve"> Χρ</w:t>
      </w:r>
      <w:r w:rsidR="00FC163F">
        <w:rPr>
          <w:rFonts w:ascii="Arial" w:hAnsi="Arial" w:cs="Arial"/>
          <w:sz w:val="22"/>
          <w:szCs w:val="22"/>
        </w:rPr>
        <w:t xml:space="preserve">ήστος  </w:t>
      </w:r>
      <w:r w:rsidR="00FC163F" w:rsidRPr="00877158">
        <w:rPr>
          <w:rFonts w:ascii="Arial" w:hAnsi="Arial" w:cs="Arial"/>
          <w:sz w:val="22"/>
          <w:szCs w:val="22"/>
        </w:rPr>
        <w:t xml:space="preserve">                </w:t>
      </w:r>
      <w:r w:rsidR="00FC163F">
        <w:rPr>
          <w:rFonts w:ascii="Arial" w:hAnsi="Arial" w:cs="Arial"/>
          <w:sz w:val="22"/>
          <w:szCs w:val="22"/>
        </w:rPr>
        <w:t xml:space="preserve">                             2.Τουμαράς Βασίλειος</w:t>
      </w:r>
      <w:r w:rsidR="00FC163F" w:rsidRPr="00877158">
        <w:rPr>
          <w:rFonts w:ascii="Arial" w:hAnsi="Arial" w:cs="Arial"/>
          <w:sz w:val="22"/>
          <w:szCs w:val="22"/>
        </w:rPr>
        <w:t xml:space="preserve">        </w:t>
      </w:r>
    </w:p>
    <w:p w:rsidR="005F4591" w:rsidRPr="00877158" w:rsidRDefault="00317E0D" w:rsidP="00317E0D">
      <w:pPr>
        <w:tabs>
          <w:tab w:val="left" w:pos="360"/>
          <w:tab w:val="left" w:pos="6237"/>
        </w:tabs>
        <w:rPr>
          <w:rFonts w:ascii="Arial" w:hAnsi="Arial" w:cs="Arial"/>
          <w:sz w:val="22"/>
          <w:szCs w:val="22"/>
        </w:rPr>
      </w:pPr>
      <w:r w:rsidRPr="00877158">
        <w:rPr>
          <w:rFonts w:ascii="Arial" w:hAnsi="Arial" w:cs="Arial"/>
          <w:sz w:val="22"/>
          <w:szCs w:val="22"/>
        </w:rPr>
        <w:t xml:space="preserve">      3.</w:t>
      </w:r>
      <w:r w:rsidR="00877158" w:rsidRPr="00877158">
        <w:rPr>
          <w:rFonts w:ascii="Arial" w:hAnsi="Arial" w:cs="Arial"/>
          <w:sz w:val="22"/>
          <w:szCs w:val="22"/>
        </w:rPr>
        <w:t xml:space="preserve"> </w:t>
      </w:r>
      <w:r w:rsidR="00FC163F" w:rsidRPr="00877158">
        <w:rPr>
          <w:rFonts w:ascii="Arial" w:hAnsi="Arial" w:cs="Arial"/>
          <w:sz w:val="22"/>
          <w:szCs w:val="22"/>
        </w:rPr>
        <w:t xml:space="preserve">Παπαβασιλείου Αικατερίνη                                           </w:t>
      </w:r>
      <w:r w:rsidR="00FC163F">
        <w:rPr>
          <w:rFonts w:ascii="Arial" w:hAnsi="Arial" w:cs="Arial"/>
          <w:sz w:val="22"/>
          <w:szCs w:val="22"/>
        </w:rPr>
        <w:t>3.Ταγκαλέγκας Ιωάννης</w:t>
      </w:r>
      <w:r w:rsidR="00FC163F" w:rsidRPr="00877158">
        <w:rPr>
          <w:rFonts w:ascii="Arial" w:hAnsi="Arial" w:cs="Arial"/>
          <w:sz w:val="22"/>
          <w:szCs w:val="22"/>
        </w:rPr>
        <w:t xml:space="preserve">       </w:t>
      </w:r>
    </w:p>
    <w:p w:rsidR="00317E0D" w:rsidRPr="00877158" w:rsidRDefault="00317E0D" w:rsidP="00317E0D">
      <w:pPr>
        <w:tabs>
          <w:tab w:val="left" w:pos="360"/>
          <w:tab w:val="left" w:pos="6237"/>
        </w:tabs>
        <w:rPr>
          <w:rFonts w:ascii="Arial" w:hAnsi="Arial" w:cs="Arial"/>
          <w:sz w:val="22"/>
          <w:szCs w:val="22"/>
        </w:rPr>
      </w:pPr>
      <w:r w:rsidRPr="00877158">
        <w:rPr>
          <w:rFonts w:ascii="Arial" w:hAnsi="Arial" w:cs="Arial"/>
          <w:sz w:val="22"/>
          <w:szCs w:val="22"/>
        </w:rPr>
        <w:t xml:space="preserve">      4.</w:t>
      </w:r>
      <w:r w:rsidR="005F4591" w:rsidRPr="00877158">
        <w:rPr>
          <w:rFonts w:ascii="Arial" w:hAnsi="Arial" w:cs="Arial"/>
          <w:sz w:val="22"/>
          <w:szCs w:val="22"/>
        </w:rPr>
        <w:t xml:space="preserve"> </w:t>
      </w:r>
      <w:proofErr w:type="spellStart"/>
      <w:r w:rsidR="00FC163F" w:rsidRPr="00877158">
        <w:rPr>
          <w:rFonts w:ascii="Arial" w:hAnsi="Arial" w:cs="Arial"/>
          <w:sz w:val="22"/>
          <w:szCs w:val="22"/>
        </w:rPr>
        <w:t>Μίχας</w:t>
      </w:r>
      <w:proofErr w:type="spellEnd"/>
      <w:r w:rsidR="00FC163F" w:rsidRPr="00877158">
        <w:rPr>
          <w:rFonts w:ascii="Arial" w:hAnsi="Arial" w:cs="Arial"/>
          <w:sz w:val="22"/>
          <w:szCs w:val="22"/>
        </w:rPr>
        <w:t xml:space="preserve"> Δημήτριος</w:t>
      </w:r>
      <w:r w:rsidR="00FC163F">
        <w:rPr>
          <w:rFonts w:ascii="Arial" w:hAnsi="Arial" w:cs="Arial"/>
          <w:sz w:val="22"/>
          <w:szCs w:val="22"/>
        </w:rPr>
        <w:t xml:space="preserve"> - Αντιπρόεδρος</w:t>
      </w:r>
      <w:r w:rsidR="00FC163F" w:rsidRPr="00877158">
        <w:rPr>
          <w:rFonts w:ascii="Arial" w:hAnsi="Arial" w:cs="Arial"/>
          <w:sz w:val="22"/>
          <w:szCs w:val="22"/>
        </w:rPr>
        <w:t xml:space="preserve"> </w:t>
      </w:r>
      <w:r w:rsidR="00FC163F">
        <w:rPr>
          <w:rFonts w:ascii="Arial" w:hAnsi="Arial" w:cs="Arial"/>
          <w:sz w:val="22"/>
          <w:szCs w:val="22"/>
        </w:rPr>
        <w:t xml:space="preserve">                            </w:t>
      </w:r>
      <w:r w:rsidR="009656F9">
        <w:rPr>
          <w:rFonts w:ascii="Arial" w:hAnsi="Arial" w:cs="Arial"/>
          <w:sz w:val="22"/>
          <w:szCs w:val="22"/>
        </w:rPr>
        <w:t xml:space="preserve">    </w:t>
      </w:r>
      <w:r w:rsidR="00FC163F" w:rsidRPr="00877158">
        <w:rPr>
          <w:rFonts w:ascii="Arial" w:hAnsi="Arial" w:cs="Arial"/>
          <w:sz w:val="22"/>
          <w:szCs w:val="22"/>
        </w:rPr>
        <w:t>Αν και είχ</w:t>
      </w:r>
      <w:r w:rsidR="00FC163F">
        <w:rPr>
          <w:rFonts w:ascii="Arial" w:hAnsi="Arial" w:cs="Arial"/>
          <w:sz w:val="22"/>
          <w:szCs w:val="22"/>
        </w:rPr>
        <w:t xml:space="preserve">αν </w:t>
      </w:r>
      <w:r w:rsidR="00FC163F" w:rsidRPr="00877158">
        <w:rPr>
          <w:rFonts w:ascii="Arial" w:hAnsi="Arial" w:cs="Arial"/>
          <w:sz w:val="22"/>
          <w:szCs w:val="22"/>
        </w:rPr>
        <w:t xml:space="preserve"> νόμιμα προσκληθεί</w:t>
      </w:r>
      <w:r w:rsidR="00FC163F">
        <w:rPr>
          <w:rFonts w:ascii="Arial" w:hAnsi="Arial" w:cs="Arial"/>
          <w:sz w:val="22"/>
          <w:szCs w:val="22"/>
        </w:rPr>
        <w:t xml:space="preserve">         </w:t>
      </w:r>
    </w:p>
    <w:p w:rsidR="005F4591" w:rsidRPr="00877158" w:rsidRDefault="00FC163F" w:rsidP="005F4591">
      <w:pPr>
        <w:tabs>
          <w:tab w:val="left" w:pos="360"/>
          <w:tab w:val="left" w:pos="6237"/>
        </w:tabs>
        <w:rPr>
          <w:rFonts w:ascii="Arial" w:hAnsi="Arial" w:cs="Arial"/>
          <w:sz w:val="22"/>
          <w:szCs w:val="22"/>
        </w:rPr>
      </w:pPr>
      <w:r>
        <w:rPr>
          <w:rFonts w:ascii="Arial" w:hAnsi="Arial" w:cs="Arial"/>
          <w:sz w:val="22"/>
          <w:szCs w:val="22"/>
        </w:rPr>
        <w:t xml:space="preserve">      </w:t>
      </w:r>
      <w:r w:rsidR="00317E0D" w:rsidRPr="00877158">
        <w:rPr>
          <w:rFonts w:ascii="Arial" w:hAnsi="Arial" w:cs="Arial"/>
          <w:sz w:val="22"/>
          <w:szCs w:val="22"/>
        </w:rPr>
        <w:t xml:space="preserve">. </w:t>
      </w:r>
    </w:p>
    <w:p w:rsidR="005F4591" w:rsidRPr="00877158" w:rsidRDefault="00FC163F" w:rsidP="005F4591">
      <w:pPr>
        <w:tabs>
          <w:tab w:val="left" w:pos="360"/>
          <w:tab w:val="left" w:pos="6237"/>
        </w:tabs>
        <w:rPr>
          <w:rFonts w:ascii="Arial" w:hAnsi="Arial" w:cs="Arial"/>
          <w:sz w:val="22"/>
          <w:szCs w:val="22"/>
        </w:rPr>
      </w:pPr>
      <w:r>
        <w:rPr>
          <w:rFonts w:ascii="Arial" w:hAnsi="Arial" w:cs="Arial"/>
          <w:sz w:val="22"/>
          <w:szCs w:val="22"/>
        </w:rPr>
        <w:t xml:space="preserve">                                                                                                  </w:t>
      </w:r>
    </w:p>
    <w:p w:rsidR="005F4591" w:rsidRPr="00877158" w:rsidRDefault="005F4591" w:rsidP="005F4591">
      <w:pPr>
        <w:tabs>
          <w:tab w:val="left" w:pos="360"/>
          <w:tab w:val="left" w:pos="6237"/>
        </w:tabs>
        <w:ind w:right="-335"/>
        <w:rPr>
          <w:rFonts w:ascii="Arial" w:hAnsi="Arial" w:cs="Arial"/>
          <w:sz w:val="22"/>
          <w:szCs w:val="22"/>
        </w:rPr>
      </w:pPr>
    </w:p>
    <w:p w:rsidR="005F4591" w:rsidRDefault="005F4591" w:rsidP="005F4591">
      <w:pPr>
        <w:tabs>
          <w:tab w:val="left" w:pos="360"/>
          <w:tab w:val="left" w:pos="6237"/>
        </w:tabs>
        <w:rPr>
          <w:rFonts w:ascii="Arial" w:hAnsi="Arial" w:cs="Arial"/>
          <w:sz w:val="22"/>
          <w:szCs w:val="22"/>
        </w:rPr>
      </w:pPr>
    </w:p>
    <w:p w:rsidR="002465A3" w:rsidRPr="00023CB9" w:rsidRDefault="002465A3" w:rsidP="005F4591">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805DCA" w:rsidRDefault="00E10218" w:rsidP="009D34DE">
      <w:pPr>
        <w:jc w:val="both"/>
        <w:rPr>
          <w:rFonts w:ascii="Arial" w:eastAsia="Arial" w:hAnsi="Arial" w:cs="Arial"/>
          <w:sz w:val="22"/>
          <w:szCs w:val="22"/>
        </w:rPr>
      </w:pPr>
      <w:r w:rsidRPr="00C35157">
        <w:rPr>
          <w:rFonts w:ascii="Arial" w:eastAsia="Arial" w:hAnsi="Arial" w:cs="Arial"/>
          <w:sz w:val="22"/>
          <w:szCs w:val="22"/>
        </w:rPr>
        <w:t xml:space="preserve">     </w:t>
      </w:r>
      <w:r w:rsidR="009656F9">
        <w:rPr>
          <w:rFonts w:ascii="Arial" w:eastAsia="Arial" w:hAnsi="Arial" w:cs="Arial"/>
          <w:sz w:val="22"/>
          <w:szCs w:val="22"/>
        </w:rPr>
        <w:t xml:space="preserve">Απόντος του </w:t>
      </w:r>
      <w:r w:rsidR="006F6D39" w:rsidRPr="00C35157">
        <w:rPr>
          <w:rFonts w:ascii="Arial" w:eastAsia="Arial" w:hAnsi="Arial" w:cs="Arial"/>
          <w:sz w:val="22"/>
          <w:szCs w:val="22"/>
        </w:rPr>
        <w:t xml:space="preserve"> Πρ</w:t>
      </w:r>
      <w:r w:rsidR="009656F9">
        <w:rPr>
          <w:rFonts w:ascii="Arial" w:eastAsia="Arial" w:hAnsi="Arial" w:cs="Arial"/>
          <w:sz w:val="22"/>
          <w:szCs w:val="22"/>
        </w:rPr>
        <w:t xml:space="preserve">οέδρου </w:t>
      </w:r>
      <w:r w:rsidR="006F6D39" w:rsidRPr="00C35157">
        <w:rPr>
          <w:rFonts w:ascii="Arial" w:eastAsia="Arial" w:hAnsi="Arial" w:cs="Arial"/>
          <w:sz w:val="22"/>
          <w:szCs w:val="22"/>
        </w:rPr>
        <w:t xml:space="preserve"> της Δημοτικής  Επιτροπής</w:t>
      </w:r>
      <w:r w:rsidR="009656F9">
        <w:rPr>
          <w:rFonts w:ascii="Arial" w:eastAsia="Arial" w:hAnsi="Arial" w:cs="Arial"/>
          <w:sz w:val="22"/>
          <w:szCs w:val="22"/>
        </w:rPr>
        <w:t xml:space="preserve"> , ο Αντιπρόεδρος αυτής </w:t>
      </w:r>
      <w:r w:rsidR="006F6D39" w:rsidRPr="00C35157">
        <w:rPr>
          <w:rFonts w:ascii="Arial" w:eastAsia="Arial" w:hAnsi="Arial" w:cs="Arial"/>
          <w:sz w:val="22"/>
          <w:szCs w:val="22"/>
        </w:rPr>
        <w:t xml:space="preserve"> εισηγούμενος το  </w:t>
      </w:r>
      <w:r w:rsidR="008A11F7">
        <w:rPr>
          <w:rFonts w:ascii="Arial" w:eastAsia="Arial" w:hAnsi="Arial" w:cs="Arial"/>
          <w:sz w:val="22"/>
          <w:szCs w:val="22"/>
        </w:rPr>
        <w:t>1</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9D34DE">
        <w:rPr>
          <w:rFonts w:ascii="Arial" w:eastAsia="Arial" w:hAnsi="Arial" w:cs="Arial"/>
          <w:sz w:val="22"/>
          <w:szCs w:val="22"/>
        </w:rPr>
        <w:t>7466</w:t>
      </w:r>
      <w:r w:rsidR="002465A3">
        <w:rPr>
          <w:rFonts w:ascii="Arial" w:eastAsia="Arial" w:hAnsi="Arial" w:cs="Arial"/>
          <w:sz w:val="22"/>
          <w:szCs w:val="22"/>
        </w:rPr>
        <w:t>/</w:t>
      </w:r>
      <w:r w:rsidR="009D34DE">
        <w:rPr>
          <w:rFonts w:ascii="Arial" w:eastAsia="Arial" w:hAnsi="Arial" w:cs="Arial"/>
          <w:sz w:val="22"/>
          <w:szCs w:val="22"/>
        </w:rPr>
        <w:t>04</w:t>
      </w:r>
      <w:r w:rsidR="00805DCA" w:rsidRPr="00C35157">
        <w:rPr>
          <w:rFonts w:ascii="Arial" w:eastAsia="Arial" w:hAnsi="Arial" w:cs="Arial"/>
          <w:sz w:val="22"/>
          <w:szCs w:val="22"/>
        </w:rPr>
        <w:t>-0</w:t>
      </w:r>
      <w:r w:rsidR="009D34DE">
        <w:rPr>
          <w:rFonts w:ascii="Arial" w:eastAsia="Arial" w:hAnsi="Arial" w:cs="Arial"/>
          <w:sz w:val="22"/>
          <w:szCs w:val="22"/>
        </w:rPr>
        <w:t>9</w:t>
      </w:r>
      <w:r w:rsidR="00805DCA" w:rsidRPr="00C35157">
        <w:rPr>
          <w:rFonts w:ascii="Arial" w:eastAsia="Arial" w:hAnsi="Arial" w:cs="Arial"/>
          <w:sz w:val="22"/>
          <w:szCs w:val="22"/>
        </w:rPr>
        <w:t>-202</w:t>
      </w:r>
      <w:r w:rsidR="00001B58">
        <w:rPr>
          <w:rFonts w:ascii="Arial" w:eastAsia="Arial" w:hAnsi="Arial" w:cs="Arial"/>
          <w:sz w:val="22"/>
          <w:szCs w:val="22"/>
        </w:rPr>
        <w:t>5</w:t>
      </w:r>
      <w:r w:rsidR="00805DCA" w:rsidRPr="00C35157">
        <w:rPr>
          <w:rFonts w:ascii="Arial" w:eastAsia="Arial" w:hAnsi="Arial" w:cs="Arial"/>
          <w:sz w:val="22"/>
          <w:szCs w:val="22"/>
        </w:rPr>
        <w:t xml:space="preserve"> </w:t>
      </w:r>
      <w:r w:rsidR="00435754" w:rsidRPr="00312292">
        <w:rPr>
          <w:rFonts w:ascii="Arial" w:hAnsi="Arial" w:cs="Arial"/>
          <w:sz w:val="22"/>
          <w:szCs w:val="22"/>
        </w:rPr>
        <w:t>έγγραφο</w:t>
      </w:r>
      <w:r w:rsidR="001D5BE9">
        <w:rPr>
          <w:rFonts w:ascii="Arial" w:hAnsi="Arial" w:cs="Arial"/>
          <w:sz w:val="22"/>
          <w:szCs w:val="22"/>
        </w:rPr>
        <w:t xml:space="preserve">  </w:t>
      </w:r>
      <w:r w:rsidR="00584181">
        <w:rPr>
          <w:rFonts w:ascii="Arial" w:eastAsia="Arial" w:hAnsi="Arial" w:cs="Arial"/>
          <w:sz w:val="22"/>
          <w:szCs w:val="22"/>
        </w:rPr>
        <w:t>τ</w:t>
      </w:r>
      <w:r w:rsidR="008A11F7">
        <w:rPr>
          <w:rFonts w:ascii="Arial" w:eastAsia="Arial" w:hAnsi="Arial" w:cs="Arial"/>
          <w:sz w:val="22"/>
          <w:szCs w:val="22"/>
        </w:rPr>
        <w:t>ου Τμήματος Προϋπολογισμού,</w:t>
      </w:r>
      <w:r w:rsidR="004536B4">
        <w:rPr>
          <w:rFonts w:ascii="Arial" w:eastAsia="Arial" w:hAnsi="Arial" w:cs="Arial"/>
          <w:sz w:val="22"/>
          <w:szCs w:val="22"/>
        </w:rPr>
        <w:t xml:space="preserve"> </w:t>
      </w:r>
      <w:r w:rsidR="008A11F7">
        <w:rPr>
          <w:rFonts w:ascii="Arial" w:eastAsia="Arial" w:hAnsi="Arial" w:cs="Arial"/>
          <w:sz w:val="22"/>
          <w:szCs w:val="22"/>
        </w:rPr>
        <w:t>Λογιστηρίου και Προμηθειών τ</w:t>
      </w:r>
      <w:r w:rsidR="00584181">
        <w:rPr>
          <w:rFonts w:ascii="Arial" w:eastAsia="Arial" w:hAnsi="Arial" w:cs="Arial"/>
          <w:sz w:val="22"/>
          <w:szCs w:val="22"/>
        </w:rPr>
        <w:t>ης Δ/</w:t>
      </w:r>
      <w:proofErr w:type="spellStart"/>
      <w:r w:rsidR="00584181">
        <w:rPr>
          <w:rFonts w:ascii="Arial" w:eastAsia="Arial" w:hAnsi="Arial" w:cs="Arial"/>
          <w:sz w:val="22"/>
          <w:szCs w:val="22"/>
        </w:rPr>
        <w:t>νσης</w:t>
      </w:r>
      <w:proofErr w:type="spellEnd"/>
      <w:r w:rsidR="00584181">
        <w:rPr>
          <w:rFonts w:ascii="Arial" w:eastAsia="Arial" w:hAnsi="Arial" w:cs="Arial"/>
          <w:sz w:val="22"/>
          <w:szCs w:val="22"/>
        </w:rPr>
        <w:t xml:space="preserve"> </w:t>
      </w:r>
      <w:r w:rsidR="008A11F7">
        <w:rPr>
          <w:rFonts w:ascii="Arial" w:eastAsia="Arial" w:hAnsi="Arial" w:cs="Arial"/>
          <w:sz w:val="22"/>
          <w:szCs w:val="22"/>
        </w:rPr>
        <w:t>Οικονομικών</w:t>
      </w:r>
      <w:r w:rsidR="00584181">
        <w:rPr>
          <w:rFonts w:ascii="Arial" w:eastAsia="Arial" w:hAnsi="Arial" w:cs="Arial"/>
          <w:sz w:val="22"/>
          <w:szCs w:val="22"/>
        </w:rPr>
        <w:t xml:space="preserve"> Υπηρεσιών </w:t>
      </w:r>
      <w:r w:rsidR="00435754" w:rsidRPr="00824EAF">
        <w:rPr>
          <w:rFonts w:ascii="Arial" w:eastAsia="Arial" w:hAnsi="Arial" w:cs="Arial"/>
          <w:sz w:val="22"/>
          <w:szCs w:val="22"/>
        </w:rPr>
        <w:t xml:space="preserve">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9D34DE" w:rsidRDefault="009D34DE" w:rsidP="009D34DE">
      <w:pPr>
        <w:jc w:val="both"/>
        <w:rPr>
          <w:rFonts w:ascii="Arial" w:eastAsia="Arial" w:hAnsi="Arial" w:cs="Arial"/>
          <w:sz w:val="22"/>
          <w:szCs w:val="22"/>
        </w:rPr>
      </w:pPr>
    </w:p>
    <w:p w:rsidR="009D34DE" w:rsidRPr="009D34DE" w:rsidRDefault="009D34DE" w:rsidP="009D34DE">
      <w:pPr>
        <w:ind w:left="720"/>
        <w:rPr>
          <w:rFonts w:ascii="Arial" w:hAnsi="Arial" w:cs="Arial"/>
          <w:i/>
          <w:sz w:val="22"/>
          <w:szCs w:val="22"/>
        </w:rPr>
      </w:pPr>
      <w:r w:rsidRPr="009D34DE">
        <w:rPr>
          <w:rFonts w:ascii="Arial" w:hAnsi="Arial" w:cs="Arial"/>
          <w:i/>
          <w:sz w:val="22"/>
          <w:szCs w:val="22"/>
          <w:highlight w:val="white"/>
        </w:rPr>
        <w:t>Λαμβάνοντας υπόψη:</w:t>
      </w:r>
    </w:p>
    <w:p w:rsidR="009D34DE" w:rsidRPr="009D34DE" w:rsidRDefault="009D34DE" w:rsidP="009D34DE">
      <w:pPr>
        <w:widowControl w:val="0"/>
        <w:numPr>
          <w:ilvl w:val="0"/>
          <w:numId w:val="3"/>
        </w:numPr>
        <w:tabs>
          <w:tab w:val="left" w:pos="450"/>
          <w:tab w:val="num" w:pos="720"/>
        </w:tabs>
        <w:ind w:left="720"/>
        <w:jc w:val="both"/>
        <w:rPr>
          <w:rFonts w:ascii="Arial" w:hAnsi="Arial" w:cs="Arial"/>
          <w:i/>
          <w:sz w:val="22"/>
          <w:szCs w:val="22"/>
        </w:rPr>
      </w:pPr>
      <w:r w:rsidRPr="009D34DE">
        <w:rPr>
          <w:rFonts w:ascii="Arial" w:eastAsia="Verdana" w:hAnsi="Arial" w:cs="Arial"/>
          <w:i/>
          <w:sz w:val="22"/>
          <w:szCs w:val="22"/>
        </w:rPr>
        <w:t>Τα άρθρα 52 παρ. 2 &amp; 28 παρ.3 του Ν.5056/23 σύμφωνα με τον οποίο καθορίζονται οι δαπάνες που καλύπτονται από την πάγια προκαταβολή.</w:t>
      </w:r>
    </w:p>
    <w:p w:rsidR="009D34DE" w:rsidRPr="009D34DE" w:rsidRDefault="009D34DE" w:rsidP="009D34DE">
      <w:pPr>
        <w:widowControl w:val="0"/>
        <w:numPr>
          <w:ilvl w:val="0"/>
          <w:numId w:val="3"/>
        </w:numPr>
        <w:tabs>
          <w:tab w:val="num" w:pos="720"/>
        </w:tabs>
        <w:ind w:left="720"/>
        <w:jc w:val="both"/>
        <w:rPr>
          <w:rFonts w:ascii="Arial" w:hAnsi="Arial" w:cs="Arial"/>
          <w:i/>
          <w:sz w:val="22"/>
          <w:szCs w:val="22"/>
        </w:rPr>
      </w:pPr>
      <w:r w:rsidRPr="009D34DE">
        <w:rPr>
          <w:rFonts w:ascii="Arial" w:eastAsia="Verdana" w:hAnsi="Arial" w:cs="Arial"/>
          <w:i/>
          <w:sz w:val="22"/>
          <w:szCs w:val="22"/>
          <w:highlight w:val="white"/>
        </w:rPr>
        <w:t>Την αριθμ.</w:t>
      </w:r>
      <w:r w:rsidRPr="009D34DE">
        <w:rPr>
          <w:rStyle w:val="-"/>
          <w:rFonts w:ascii="Arial" w:eastAsia="Verdana" w:hAnsi="Arial" w:cs="Arial"/>
          <w:i/>
          <w:sz w:val="22"/>
          <w:szCs w:val="22"/>
        </w:rPr>
        <w:t>45118/31.05.2024 (ΦΕΚ 3409/13.06.2024 τεύχος B</w:t>
      </w:r>
      <w:r w:rsidRPr="009D34DE">
        <w:rPr>
          <w:rFonts w:ascii="Arial" w:eastAsia="Verdana" w:hAnsi="Arial" w:cs="Arial"/>
          <w:i/>
          <w:sz w:val="22"/>
          <w:szCs w:val="22"/>
          <w:highlight w:val="white"/>
        </w:rPr>
        <w:t>’)</w:t>
      </w:r>
      <w:r w:rsidRPr="009D34DE">
        <w:rPr>
          <w:rStyle w:val="-"/>
          <w:rFonts w:ascii="Arial" w:eastAsia="Verdana" w:hAnsi="Arial" w:cs="Arial"/>
          <w:i/>
          <w:sz w:val="22"/>
          <w:szCs w:val="22"/>
        </w:rPr>
        <w:t xml:space="preserve">απόφαση ΥΠ.ΕΣ. </w:t>
      </w:r>
      <w:r w:rsidRPr="009D34DE">
        <w:rPr>
          <w:rFonts w:ascii="Arial" w:eastAsia="Verdana" w:hAnsi="Arial" w:cs="Arial"/>
          <w:i/>
          <w:sz w:val="22"/>
          <w:szCs w:val="22"/>
          <w:highlight w:val="white"/>
        </w:rPr>
        <w:t xml:space="preserve"> με θέμα «Ρυθμίσεις για την πάγια προκαταβολή στους/στις  διευθυντές/</w:t>
      </w:r>
      <w:proofErr w:type="spellStart"/>
      <w:r w:rsidRPr="009D34DE">
        <w:rPr>
          <w:rFonts w:ascii="Arial" w:eastAsia="Verdana" w:hAnsi="Arial" w:cs="Arial"/>
          <w:i/>
          <w:sz w:val="22"/>
          <w:szCs w:val="22"/>
          <w:highlight w:val="white"/>
        </w:rPr>
        <w:t>τριες</w:t>
      </w:r>
      <w:proofErr w:type="spellEnd"/>
      <w:r w:rsidRPr="009D34DE">
        <w:rPr>
          <w:rFonts w:ascii="Arial" w:eastAsia="Verdana" w:hAnsi="Arial" w:cs="Arial"/>
          <w:i/>
          <w:sz w:val="22"/>
          <w:szCs w:val="22"/>
          <w:highlight w:val="white"/>
        </w:rPr>
        <w:t xml:space="preserve"> σχολικών μονάδων».</w:t>
      </w:r>
    </w:p>
    <w:p w:rsidR="009D34DE" w:rsidRPr="009D34DE" w:rsidRDefault="009D34DE" w:rsidP="009D34DE">
      <w:pPr>
        <w:pStyle w:val="ad"/>
        <w:widowControl w:val="0"/>
        <w:numPr>
          <w:ilvl w:val="0"/>
          <w:numId w:val="3"/>
        </w:numPr>
        <w:tabs>
          <w:tab w:val="num" w:pos="720"/>
        </w:tabs>
        <w:ind w:left="720"/>
        <w:rPr>
          <w:rFonts w:ascii="Arial" w:hAnsi="Arial" w:cs="Arial"/>
          <w:i/>
          <w:sz w:val="22"/>
          <w:szCs w:val="22"/>
        </w:rPr>
      </w:pPr>
      <w:r w:rsidRPr="009D34DE">
        <w:rPr>
          <w:rFonts w:ascii="Arial" w:eastAsia="Verdana" w:hAnsi="Arial" w:cs="Arial"/>
          <w:i/>
          <w:sz w:val="22"/>
          <w:szCs w:val="22"/>
        </w:rPr>
        <w:t>Το άρθρο 173 του ν.3463/2006 (Α’114), το άρθρο 152 του ν.4270/2014 (Α’143), καθώς και του ν. 4820/2021(Α’143).</w:t>
      </w:r>
    </w:p>
    <w:p w:rsidR="009D34DE" w:rsidRPr="009D34DE" w:rsidRDefault="009D34DE" w:rsidP="009D34DE">
      <w:pPr>
        <w:widowControl w:val="0"/>
        <w:numPr>
          <w:ilvl w:val="0"/>
          <w:numId w:val="3"/>
        </w:numPr>
        <w:tabs>
          <w:tab w:val="num" w:pos="720"/>
        </w:tabs>
        <w:ind w:left="720"/>
        <w:jc w:val="both"/>
        <w:rPr>
          <w:rFonts w:ascii="Arial" w:hAnsi="Arial" w:cs="Arial"/>
          <w:i/>
          <w:sz w:val="22"/>
          <w:szCs w:val="22"/>
        </w:rPr>
      </w:pPr>
      <w:r w:rsidRPr="009D34DE">
        <w:rPr>
          <w:rFonts w:ascii="Arial" w:eastAsia="Verdana" w:hAnsi="Arial" w:cs="Arial"/>
          <w:i/>
          <w:sz w:val="22"/>
          <w:szCs w:val="22"/>
        </w:rPr>
        <w:t>Ότι με απόφαση της δημοτικής επιτροπής συνιστάται, για τον/την διευθυντή/</w:t>
      </w:r>
      <w:proofErr w:type="spellStart"/>
      <w:r w:rsidRPr="009D34DE">
        <w:rPr>
          <w:rFonts w:ascii="Arial" w:eastAsia="Verdana" w:hAnsi="Arial" w:cs="Arial"/>
          <w:i/>
          <w:sz w:val="22"/>
          <w:szCs w:val="22"/>
        </w:rPr>
        <w:t>τρια</w:t>
      </w:r>
      <w:proofErr w:type="spellEnd"/>
      <w:r w:rsidRPr="009D34DE">
        <w:rPr>
          <w:rFonts w:ascii="Arial" w:eastAsia="Verdana" w:hAnsi="Arial" w:cs="Arial"/>
          <w:i/>
          <w:sz w:val="22"/>
          <w:szCs w:val="22"/>
        </w:rPr>
        <w:t>, ή τον/την εκτελούντα/σα χρέη διευθυντή/</w:t>
      </w:r>
      <w:proofErr w:type="spellStart"/>
      <w:r w:rsidRPr="009D34DE">
        <w:rPr>
          <w:rFonts w:ascii="Arial" w:eastAsia="Verdana" w:hAnsi="Arial" w:cs="Arial"/>
          <w:i/>
          <w:sz w:val="22"/>
          <w:szCs w:val="22"/>
        </w:rPr>
        <w:t>τριας</w:t>
      </w:r>
      <w:proofErr w:type="spellEnd"/>
      <w:r w:rsidRPr="009D34DE">
        <w:rPr>
          <w:rFonts w:ascii="Arial" w:eastAsia="Verdana" w:hAnsi="Arial" w:cs="Arial"/>
          <w:i/>
          <w:sz w:val="22"/>
          <w:szCs w:val="22"/>
        </w:rPr>
        <w:t xml:space="preserve"> της σχολικής μονάδας ή τους/τις αναπληρωτές/</w:t>
      </w:r>
      <w:proofErr w:type="spellStart"/>
      <w:r w:rsidRPr="009D34DE">
        <w:rPr>
          <w:rFonts w:ascii="Arial" w:eastAsia="Verdana" w:hAnsi="Arial" w:cs="Arial"/>
          <w:i/>
          <w:sz w:val="22"/>
          <w:szCs w:val="22"/>
        </w:rPr>
        <w:t>τριές</w:t>
      </w:r>
      <w:proofErr w:type="spellEnd"/>
      <w:r w:rsidRPr="009D34DE">
        <w:rPr>
          <w:rFonts w:ascii="Arial" w:eastAsia="Verdana" w:hAnsi="Arial" w:cs="Arial"/>
          <w:i/>
          <w:sz w:val="22"/>
          <w:szCs w:val="22"/>
        </w:rPr>
        <w:t xml:space="preserve"> αυτών, πάγια προκαταβολή σε βάρος του σχετικού κωδικού αριθμού του προϋπολογισμού του οικείου δήμου.</w:t>
      </w:r>
    </w:p>
    <w:p w:rsidR="009D34DE" w:rsidRPr="009D34DE" w:rsidRDefault="009D34DE" w:rsidP="009D34DE">
      <w:pPr>
        <w:pStyle w:val="ad"/>
        <w:widowControl w:val="0"/>
        <w:numPr>
          <w:ilvl w:val="0"/>
          <w:numId w:val="3"/>
        </w:numPr>
        <w:tabs>
          <w:tab w:val="num" w:pos="720"/>
        </w:tabs>
        <w:ind w:left="720"/>
        <w:rPr>
          <w:rFonts w:ascii="Arial" w:hAnsi="Arial" w:cs="Arial"/>
          <w:i/>
          <w:sz w:val="22"/>
          <w:szCs w:val="22"/>
        </w:rPr>
      </w:pPr>
      <w:r w:rsidRPr="009D34DE">
        <w:rPr>
          <w:rFonts w:ascii="Arial" w:eastAsia="Verdana" w:hAnsi="Arial" w:cs="Arial"/>
          <w:i/>
          <w:sz w:val="22"/>
          <w:szCs w:val="22"/>
          <w:highlight w:val="white"/>
        </w:rPr>
        <w:t xml:space="preserve">Ότι ο/η υπόλογος της πάγιας προκαταβολής διενεργεί πληρωμές χωρίς να απαιτούνται έγγραφες εντολές του δημάρχου ή </w:t>
      </w:r>
      <w:proofErr w:type="spellStart"/>
      <w:r w:rsidRPr="009D34DE">
        <w:rPr>
          <w:rFonts w:ascii="Arial" w:eastAsia="Verdana" w:hAnsi="Arial" w:cs="Arial"/>
          <w:i/>
          <w:sz w:val="22"/>
          <w:szCs w:val="22"/>
          <w:highlight w:val="white"/>
        </w:rPr>
        <w:t>αλλου</w:t>
      </w:r>
      <w:proofErr w:type="spellEnd"/>
      <w:r w:rsidRPr="009D34DE">
        <w:rPr>
          <w:rFonts w:ascii="Arial" w:eastAsia="Verdana" w:hAnsi="Arial" w:cs="Arial"/>
          <w:i/>
          <w:sz w:val="22"/>
          <w:szCs w:val="22"/>
          <w:highlight w:val="white"/>
        </w:rPr>
        <w:t xml:space="preserve"> μονοπρόσωπου ή συλλογικού οργάνου του Δήμου.</w:t>
      </w:r>
    </w:p>
    <w:p w:rsidR="009D34DE" w:rsidRPr="009D34DE" w:rsidRDefault="009D34DE" w:rsidP="009D34DE">
      <w:pPr>
        <w:pStyle w:val="ad"/>
        <w:widowControl w:val="0"/>
        <w:numPr>
          <w:ilvl w:val="0"/>
          <w:numId w:val="3"/>
        </w:numPr>
        <w:tabs>
          <w:tab w:val="num" w:pos="720"/>
        </w:tabs>
        <w:ind w:left="720"/>
        <w:rPr>
          <w:rFonts w:ascii="Arial" w:hAnsi="Arial" w:cs="Arial"/>
          <w:i/>
          <w:sz w:val="22"/>
          <w:szCs w:val="22"/>
        </w:rPr>
      </w:pPr>
      <w:r w:rsidRPr="009D34DE">
        <w:rPr>
          <w:rFonts w:ascii="Arial" w:eastAsia="Verdana" w:hAnsi="Arial" w:cs="Arial"/>
          <w:i/>
          <w:sz w:val="22"/>
          <w:szCs w:val="22"/>
        </w:rPr>
        <w:t xml:space="preserve">Ότι από την πάγια προκαταβολή μπορεί να αντιμετωπίζεται οποιαδήποτε δαπάνη σχετίζεται με τις λειτουργικές ανάγκες της σχολικής μονάδας, υπό την προϋπόθεση ότι η </w:t>
      </w:r>
      <w:r w:rsidRPr="009D34DE">
        <w:rPr>
          <w:rFonts w:ascii="Arial" w:eastAsia="Verdana" w:hAnsi="Arial" w:cs="Arial"/>
          <w:i/>
          <w:sz w:val="22"/>
          <w:szCs w:val="22"/>
        </w:rPr>
        <w:lastRenderedPageBreak/>
        <w:t>δαπάνη αυτή δεν υπερβαίνει το ποσό της πάγιας προκαταβολής και δεν έχει προβλεφθεί η αντιμετώπισή της από τον οικείο Δήμο.</w:t>
      </w:r>
    </w:p>
    <w:p w:rsidR="009D34DE" w:rsidRPr="009D34DE" w:rsidRDefault="009D34DE" w:rsidP="009D34DE">
      <w:pPr>
        <w:pStyle w:val="ad"/>
        <w:widowControl w:val="0"/>
        <w:numPr>
          <w:ilvl w:val="0"/>
          <w:numId w:val="3"/>
        </w:numPr>
        <w:tabs>
          <w:tab w:val="num" w:pos="720"/>
        </w:tabs>
        <w:ind w:left="720"/>
        <w:rPr>
          <w:rFonts w:ascii="Arial" w:hAnsi="Arial" w:cs="Arial"/>
          <w:i/>
          <w:sz w:val="22"/>
          <w:szCs w:val="22"/>
        </w:rPr>
      </w:pPr>
      <w:r w:rsidRPr="009D34DE">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9D34DE">
        <w:rPr>
          <w:rFonts w:ascii="Arial" w:eastAsia="Verdana" w:hAnsi="Arial" w:cs="Arial"/>
          <w:i/>
          <w:sz w:val="22"/>
          <w:szCs w:val="22"/>
          <w:highlight w:val="white"/>
        </w:rPr>
        <w:t>πάγια</w:t>
      </w:r>
      <w:r w:rsidRPr="009D34DE">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δημοτικής επιτροπής ποσό και πάντα μέσα στα όρια του ΚΑ του οικείου κωδικού. (</w:t>
      </w:r>
      <w:proofErr w:type="spellStart"/>
      <w:r w:rsidRPr="009D34DE">
        <w:rPr>
          <w:rFonts w:ascii="Arial" w:eastAsia="Verdana" w:hAnsi="Arial" w:cs="Arial"/>
          <w:i/>
          <w:sz w:val="22"/>
          <w:szCs w:val="22"/>
        </w:rPr>
        <w:t>παρ.4</w:t>
      </w:r>
      <w:proofErr w:type="spellEnd"/>
      <w:r w:rsidRPr="009D34DE">
        <w:rPr>
          <w:rFonts w:ascii="Arial" w:eastAsia="Verdana" w:hAnsi="Arial" w:cs="Arial"/>
          <w:i/>
          <w:sz w:val="22"/>
          <w:szCs w:val="22"/>
        </w:rPr>
        <w:t xml:space="preserve"> άρθρο 35 Β.Δ. 17-5/15-6-59). </w:t>
      </w:r>
    </w:p>
    <w:p w:rsidR="009D34DE" w:rsidRPr="009D34DE" w:rsidRDefault="009D34DE" w:rsidP="009D34DE">
      <w:pPr>
        <w:pStyle w:val="ad"/>
        <w:widowControl w:val="0"/>
        <w:numPr>
          <w:ilvl w:val="0"/>
          <w:numId w:val="3"/>
        </w:numPr>
        <w:tabs>
          <w:tab w:val="num" w:pos="720"/>
        </w:tabs>
        <w:ind w:left="720"/>
        <w:rPr>
          <w:rFonts w:ascii="Arial" w:hAnsi="Arial" w:cs="Arial"/>
          <w:i/>
          <w:sz w:val="22"/>
          <w:szCs w:val="22"/>
        </w:rPr>
      </w:pPr>
      <w:r w:rsidRPr="009D34DE">
        <w:rPr>
          <w:rFonts w:ascii="Arial" w:eastAsia="Verdana" w:hAnsi="Arial" w:cs="Arial"/>
          <w:i/>
          <w:sz w:val="22"/>
          <w:szCs w:val="22"/>
        </w:rPr>
        <w:t xml:space="preserve">Ότι τα δικαιολογητικά μετά τον έλεγχο από την αρμόδια λογιστική υπηρεσία υποβάλλονται στην  δημοτική επιτροπή η οποία με </w:t>
      </w:r>
      <w:r w:rsidRPr="009D34DE">
        <w:rPr>
          <w:rStyle w:val="a5"/>
          <w:rFonts w:ascii="Arial" w:eastAsia="Verdana" w:hAnsi="Arial" w:cs="Arial"/>
          <w:i/>
          <w:sz w:val="22"/>
          <w:szCs w:val="22"/>
        </w:rPr>
        <w:t xml:space="preserve">απόφασή της τα εγκρίνει </w:t>
      </w:r>
      <w:r w:rsidRPr="009D34DE">
        <w:rPr>
          <w:rFonts w:ascii="Arial" w:eastAsia="Verdana" w:hAnsi="Arial" w:cs="Arial"/>
          <w:i/>
          <w:sz w:val="22"/>
          <w:szCs w:val="22"/>
        </w:rPr>
        <w:t xml:space="preserve">(άρθρο 35 του </w:t>
      </w:r>
      <w:proofErr w:type="spellStart"/>
      <w:r w:rsidRPr="009D34DE">
        <w:rPr>
          <w:rFonts w:ascii="Arial" w:eastAsia="Verdana" w:hAnsi="Arial" w:cs="Arial"/>
          <w:i/>
          <w:sz w:val="22"/>
          <w:szCs w:val="22"/>
        </w:rPr>
        <w:t>β.δ</w:t>
      </w:r>
      <w:proofErr w:type="spellEnd"/>
      <w:r w:rsidRPr="009D34DE">
        <w:rPr>
          <w:rFonts w:ascii="Arial" w:eastAsia="Verdana" w:hAnsi="Arial" w:cs="Arial"/>
          <w:i/>
          <w:sz w:val="22"/>
          <w:szCs w:val="22"/>
        </w:rPr>
        <w:t>. 17-5/15.06.1959 (Α’ 114)).</w:t>
      </w:r>
    </w:p>
    <w:p w:rsidR="009D34DE" w:rsidRPr="009D34DE" w:rsidRDefault="009D34DE" w:rsidP="009D34DE">
      <w:pPr>
        <w:widowControl w:val="0"/>
        <w:numPr>
          <w:ilvl w:val="0"/>
          <w:numId w:val="3"/>
        </w:numPr>
        <w:tabs>
          <w:tab w:val="num" w:pos="720"/>
        </w:tabs>
        <w:ind w:left="720"/>
        <w:jc w:val="both"/>
        <w:rPr>
          <w:rFonts w:ascii="Arial" w:hAnsi="Arial" w:cs="Arial"/>
          <w:i/>
          <w:sz w:val="22"/>
          <w:szCs w:val="22"/>
        </w:rPr>
      </w:pPr>
      <w:r w:rsidRPr="009D34DE">
        <w:rPr>
          <w:rFonts w:ascii="Arial" w:eastAsia="Verdana" w:hAnsi="Arial" w:cs="Arial"/>
          <w:i/>
          <w:sz w:val="22"/>
          <w:szCs w:val="22"/>
          <w:highlight w:val="white"/>
        </w:rPr>
        <w:t xml:space="preserve">Την </w:t>
      </w:r>
      <w:proofErr w:type="spellStart"/>
      <w:r w:rsidRPr="009D34DE">
        <w:rPr>
          <w:rFonts w:ascii="Arial" w:eastAsia="Verdana" w:hAnsi="Arial" w:cs="Arial"/>
          <w:i/>
          <w:sz w:val="22"/>
          <w:szCs w:val="22"/>
          <w:highlight w:val="white"/>
        </w:rPr>
        <w:t>αριθμ</w:t>
      </w:r>
      <w:proofErr w:type="spellEnd"/>
      <w:r w:rsidRPr="009D34DE">
        <w:rPr>
          <w:rFonts w:ascii="Arial" w:eastAsia="Verdana" w:hAnsi="Arial" w:cs="Arial"/>
          <w:i/>
          <w:sz w:val="22"/>
          <w:szCs w:val="22"/>
          <w:highlight w:val="white"/>
        </w:rPr>
        <w:t>. 20/2025 (ΑΔΑ:ΨΓΟ1ΩΛΗ-Τ3Μ) απόφαση της Δημοτικής Επιτροπής με την οποία συστάθηκε η πάγια προκαταβολή των σχολικών μονάδων για το έτος 20</w:t>
      </w:r>
      <w:r w:rsidRPr="009D34DE">
        <w:rPr>
          <w:rFonts w:ascii="Arial" w:eastAsia="Verdana" w:hAnsi="Arial" w:cs="Arial"/>
          <w:i/>
          <w:sz w:val="22"/>
          <w:szCs w:val="22"/>
        </w:rPr>
        <w:t>25 και συγκεκριμένα του 1</w:t>
      </w:r>
      <w:r w:rsidRPr="009D34DE">
        <w:rPr>
          <w:rFonts w:ascii="Arial" w:eastAsia="Verdana" w:hAnsi="Arial" w:cs="Arial"/>
          <w:i/>
          <w:sz w:val="22"/>
          <w:szCs w:val="22"/>
          <w:vertAlign w:val="superscript"/>
        </w:rPr>
        <w:t>ου</w:t>
      </w:r>
      <w:r w:rsidRPr="009D34DE">
        <w:rPr>
          <w:rFonts w:ascii="Arial" w:eastAsia="Verdana" w:hAnsi="Arial" w:cs="Arial"/>
          <w:i/>
          <w:sz w:val="22"/>
          <w:szCs w:val="22"/>
        </w:rPr>
        <w:t xml:space="preserve"> ΕΠΑΛ Λιβαδειάς ποσού χιλίων ευρώ (1.000,00€)</w:t>
      </w:r>
    </w:p>
    <w:p w:rsidR="009D34DE" w:rsidRPr="009D34DE" w:rsidRDefault="009D34DE" w:rsidP="009D34DE">
      <w:pPr>
        <w:widowControl w:val="0"/>
        <w:numPr>
          <w:ilvl w:val="0"/>
          <w:numId w:val="3"/>
        </w:numPr>
        <w:tabs>
          <w:tab w:val="num" w:pos="720"/>
        </w:tabs>
        <w:ind w:left="720"/>
        <w:jc w:val="both"/>
        <w:rPr>
          <w:rFonts w:ascii="Arial" w:hAnsi="Arial" w:cs="Arial"/>
          <w:i/>
          <w:sz w:val="22"/>
          <w:szCs w:val="22"/>
        </w:rPr>
      </w:pPr>
      <w:r w:rsidRPr="009D34DE">
        <w:rPr>
          <w:rFonts w:ascii="Arial" w:eastAsia="Verdana" w:hAnsi="Arial" w:cs="Arial"/>
          <w:i/>
          <w:sz w:val="22"/>
          <w:szCs w:val="22"/>
        </w:rPr>
        <w:t xml:space="preserve"> Την αριθμ.2/2025 (ΑΔΑ:9ΟΩΠΩΛΗ-ΗΩ3) Απόφαση Δημοτικού Συμβουλίου με την οποία εγκρίθηκε ο </w:t>
      </w:r>
      <w:proofErr w:type="spellStart"/>
      <w:r w:rsidRPr="009D34DE">
        <w:rPr>
          <w:rFonts w:ascii="Arial" w:eastAsia="Verdana" w:hAnsi="Arial" w:cs="Arial"/>
          <w:i/>
          <w:sz w:val="22"/>
          <w:szCs w:val="22"/>
        </w:rPr>
        <w:t>προυπολογισμός</w:t>
      </w:r>
      <w:proofErr w:type="spellEnd"/>
      <w:r w:rsidRPr="009D34DE">
        <w:rPr>
          <w:rFonts w:ascii="Arial" w:eastAsia="Verdana" w:hAnsi="Arial" w:cs="Arial"/>
          <w:i/>
          <w:sz w:val="22"/>
          <w:szCs w:val="22"/>
        </w:rPr>
        <w:t xml:space="preserve"> του Δήμου </w:t>
      </w:r>
      <w:proofErr w:type="spellStart"/>
      <w:r w:rsidRPr="009D34DE">
        <w:rPr>
          <w:rFonts w:ascii="Arial" w:eastAsia="Verdana" w:hAnsi="Arial" w:cs="Arial"/>
          <w:i/>
          <w:sz w:val="22"/>
          <w:szCs w:val="22"/>
        </w:rPr>
        <w:t>Λεβαδέων</w:t>
      </w:r>
      <w:proofErr w:type="spellEnd"/>
      <w:r w:rsidRPr="009D34DE">
        <w:rPr>
          <w:rFonts w:ascii="Arial" w:eastAsia="Verdana" w:hAnsi="Arial" w:cs="Arial"/>
          <w:i/>
          <w:sz w:val="22"/>
          <w:szCs w:val="22"/>
        </w:rPr>
        <w:t xml:space="preserve"> οικ. έτους 2025 και επικυρώθηκε με την </w:t>
      </w:r>
      <w:proofErr w:type="spellStart"/>
      <w:r w:rsidRPr="009D34DE">
        <w:rPr>
          <w:rFonts w:ascii="Arial" w:eastAsia="Verdana" w:hAnsi="Arial" w:cs="Arial"/>
          <w:i/>
          <w:sz w:val="22"/>
          <w:szCs w:val="22"/>
        </w:rPr>
        <w:t>αριθμ</w:t>
      </w:r>
      <w:proofErr w:type="spellEnd"/>
      <w:r w:rsidRPr="009D34DE">
        <w:rPr>
          <w:rFonts w:ascii="Arial" w:eastAsia="Verdana" w:hAnsi="Arial" w:cs="Arial"/>
          <w:i/>
          <w:sz w:val="22"/>
          <w:szCs w:val="22"/>
        </w:rPr>
        <w:t xml:space="preserve">. </w:t>
      </w:r>
      <w:proofErr w:type="spellStart"/>
      <w:r w:rsidRPr="009D34DE">
        <w:rPr>
          <w:rFonts w:ascii="Arial" w:eastAsia="Verdana" w:hAnsi="Arial" w:cs="Arial"/>
          <w:i/>
          <w:sz w:val="22"/>
          <w:szCs w:val="22"/>
        </w:rPr>
        <w:t>πρωτ</w:t>
      </w:r>
      <w:proofErr w:type="spellEnd"/>
      <w:r w:rsidRPr="009D34DE">
        <w:rPr>
          <w:rFonts w:ascii="Arial" w:eastAsia="Verdana" w:hAnsi="Arial" w:cs="Arial"/>
          <w:i/>
          <w:sz w:val="22"/>
          <w:szCs w:val="22"/>
        </w:rPr>
        <w:t xml:space="preserve">. 6385/6-2-2025 (ΑΔΑ: ΡΦΙΤΟΡ10-2ΕΝ) απόφαση του </w:t>
      </w:r>
      <w:proofErr w:type="spellStart"/>
      <w:r w:rsidRPr="009D34DE">
        <w:rPr>
          <w:rFonts w:ascii="Arial" w:eastAsia="Verdana" w:hAnsi="Arial" w:cs="Arial"/>
          <w:i/>
          <w:sz w:val="22"/>
          <w:szCs w:val="22"/>
        </w:rPr>
        <w:t>Γρ</w:t>
      </w:r>
      <w:proofErr w:type="spellEnd"/>
      <w:r w:rsidRPr="009D34DE">
        <w:rPr>
          <w:rFonts w:ascii="Arial" w:eastAsia="Verdana" w:hAnsi="Arial" w:cs="Arial"/>
          <w:i/>
          <w:sz w:val="22"/>
          <w:szCs w:val="22"/>
        </w:rPr>
        <w:t xml:space="preserve">. Αποκεντρωμένης </w:t>
      </w:r>
      <w:proofErr w:type="spellStart"/>
      <w:r w:rsidRPr="009D34DE">
        <w:rPr>
          <w:rFonts w:ascii="Arial" w:eastAsia="Verdana" w:hAnsi="Arial" w:cs="Arial"/>
          <w:i/>
          <w:sz w:val="22"/>
          <w:szCs w:val="22"/>
        </w:rPr>
        <w:t>Διοικ</w:t>
      </w:r>
      <w:proofErr w:type="spellEnd"/>
      <w:r w:rsidRPr="009D34DE">
        <w:rPr>
          <w:rFonts w:ascii="Arial" w:eastAsia="Verdana" w:hAnsi="Arial" w:cs="Arial"/>
          <w:i/>
          <w:sz w:val="22"/>
          <w:szCs w:val="22"/>
        </w:rPr>
        <w:t>. Θεσσαλίας – Στερεάς Ελλάδας.</w:t>
      </w:r>
    </w:p>
    <w:p w:rsidR="009D34DE" w:rsidRPr="009D34DE" w:rsidRDefault="009D34DE" w:rsidP="009D34DE">
      <w:pPr>
        <w:widowControl w:val="0"/>
        <w:numPr>
          <w:ilvl w:val="0"/>
          <w:numId w:val="3"/>
        </w:numPr>
        <w:tabs>
          <w:tab w:val="num" w:pos="720"/>
        </w:tabs>
        <w:ind w:left="720"/>
        <w:jc w:val="both"/>
        <w:rPr>
          <w:rFonts w:ascii="Arial" w:hAnsi="Arial" w:cs="Arial"/>
          <w:i/>
          <w:sz w:val="22"/>
          <w:szCs w:val="22"/>
        </w:rPr>
      </w:pPr>
      <w:r w:rsidRPr="009D34DE">
        <w:rPr>
          <w:rFonts w:ascii="Arial" w:eastAsia="Verdana" w:hAnsi="Arial" w:cs="Arial"/>
          <w:i/>
          <w:sz w:val="22"/>
          <w:szCs w:val="22"/>
        </w:rPr>
        <w:t xml:space="preserve">Το γεγονός ότι ο κος Αλέξανδρος </w:t>
      </w:r>
      <w:proofErr w:type="spellStart"/>
      <w:r w:rsidRPr="009D34DE">
        <w:rPr>
          <w:rFonts w:ascii="Arial" w:eastAsia="Verdana" w:hAnsi="Arial" w:cs="Arial"/>
          <w:i/>
          <w:sz w:val="22"/>
          <w:szCs w:val="22"/>
        </w:rPr>
        <w:t>Καρκάνας</w:t>
      </w:r>
      <w:proofErr w:type="spellEnd"/>
      <w:r w:rsidRPr="009D34DE">
        <w:rPr>
          <w:rFonts w:ascii="Arial" w:eastAsia="Verdana" w:hAnsi="Arial" w:cs="Arial"/>
          <w:i/>
          <w:sz w:val="22"/>
          <w:szCs w:val="22"/>
        </w:rPr>
        <w:t>, Διευθυντής στο 1</w:t>
      </w:r>
      <w:r w:rsidRPr="009D34DE">
        <w:rPr>
          <w:rFonts w:ascii="Arial" w:eastAsia="Verdana" w:hAnsi="Arial" w:cs="Arial"/>
          <w:i/>
          <w:sz w:val="22"/>
          <w:szCs w:val="22"/>
          <w:vertAlign w:val="superscript"/>
        </w:rPr>
        <w:t>Ο</w:t>
      </w:r>
      <w:r w:rsidRPr="009D34DE">
        <w:rPr>
          <w:rFonts w:ascii="Arial" w:eastAsia="Verdana" w:hAnsi="Arial" w:cs="Arial"/>
          <w:i/>
          <w:sz w:val="22"/>
          <w:szCs w:val="22"/>
        </w:rPr>
        <w:t xml:space="preserve"> ΕΠΑΛ Λιβαδειάς, συνταξιοδοτήθηκε.</w:t>
      </w:r>
    </w:p>
    <w:p w:rsidR="009D34DE" w:rsidRPr="009D34DE" w:rsidRDefault="009D34DE" w:rsidP="009D34DE">
      <w:pPr>
        <w:widowControl w:val="0"/>
        <w:numPr>
          <w:ilvl w:val="0"/>
          <w:numId w:val="3"/>
        </w:numPr>
        <w:tabs>
          <w:tab w:val="num" w:pos="720"/>
        </w:tabs>
        <w:ind w:left="720"/>
        <w:jc w:val="both"/>
        <w:rPr>
          <w:rFonts w:ascii="Arial" w:hAnsi="Arial" w:cs="Arial"/>
          <w:i/>
          <w:sz w:val="22"/>
          <w:szCs w:val="22"/>
        </w:rPr>
      </w:pPr>
      <w:r w:rsidRPr="009D34DE">
        <w:rPr>
          <w:rFonts w:ascii="Arial" w:eastAsia="Verdana" w:hAnsi="Arial" w:cs="Arial"/>
          <w:i/>
          <w:sz w:val="22"/>
          <w:szCs w:val="22"/>
        </w:rPr>
        <w:t xml:space="preserve">Την </w:t>
      </w:r>
      <w:proofErr w:type="spellStart"/>
      <w:r w:rsidRPr="009D34DE">
        <w:rPr>
          <w:rFonts w:ascii="Arial" w:eastAsia="Verdana" w:hAnsi="Arial" w:cs="Arial"/>
          <w:i/>
          <w:sz w:val="22"/>
          <w:szCs w:val="22"/>
        </w:rPr>
        <w:t>αριθμ</w:t>
      </w:r>
      <w:proofErr w:type="spellEnd"/>
      <w:r w:rsidRPr="009D34DE">
        <w:rPr>
          <w:rFonts w:ascii="Arial" w:eastAsia="Verdana" w:hAnsi="Arial" w:cs="Arial"/>
          <w:i/>
          <w:sz w:val="22"/>
          <w:szCs w:val="22"/>
        </w:rPr>
        <w:t xml:space="preserve">. </w:t>
      </w:r>
      <w:proofErr w:type="spellStart"/>
      <w:r w:rsidRPr="009D34DE">
        <w:rPr>
          <w:rFonts w:ascii="Arial" w:eastAsia="Verdana" w:hAnsi="Arial" w:cs="Arial"/>
          <w:i/>
          <w:sz w:val="22"/>
          <w:szCs w:val="22"/>
        </w:rPr>
        <w:t>πρωτ</w:t>
      </w:r>
      <w:proofErr w:type="spellEnd"/>
      <w:r w:rsidRPr="009D34DE">
        <w:rPr>
          <w:rFonts w:ascii="Arial" w:eastAsia="Verdana" w:hAnsi="Arial" w:cs="Arial"/>
          <w:i/>
          <w:sz w:val="22"/>
          <w:szCs w:val="22"/>
        </w:rPr>
        <w:t>. 14350/16-07-2025 Απόφαση της Δ/</w:t>
      </w:r>
      <w:proofErr w:type="spellStart"/>
      <w:r w:rsidRPr="009D34DE">
        <w:rPr>
          <w:rFonts w:ascii="Arial" w:eastAsia="Verdana" w:hAnsi="Arial" w:cs="Arial"/>
          <w:i/>
          <w:sz w:val="22"/>
          <w:szCs w:val="22"/>
        </w:rPr>
        <w:t>νσης</w:t>
      </w:r>
      <w:proofErr w:type="spellEnd"/>
      <w:r w:rsidRPr="009D34DE">
        <w:rPr>
          <w:rFonts w:ascii="Arial" w:eastAsia="Verdana" w:hAnsi="Arial" w:cs="Arial"/>
          <w:i/>
          <w:sz w:val="22"/>
          <w:szCs w:val="22"/>
        </w:rPr>
        <w:t xml:space="preserve"> Δευτεροβάθμιας Εκπαίδευσης Βοιωτίας, περί τοποθέτησης της </w:t>
      </w:r>
      <w:proofErr w:type="spellStart"/>
      <w:r w:rsidRPr="009D34DE">
        <w:rPr>
          <w:rFonts w:ascii="Arial" w:eastAsia="Verdana" w:hAnsi="Arial" w:cs="Arial"/>
          <w:i/>
          <w:sz w:val="22"/>
          <w:szCs w:val="22"/>
        </w:rPr>
        <w:t>κας</w:t>
      </w:r>
      <w:proofErr w:type="spellEnd"/>
      <w:r w:rsidRPr="009D34DE">
        <w:rPr>
          <w:rFonts w:ascii="Arial" w:eastAsia="Verdana" w:hAnsi="Arial" w:cs="Arial"/>
          <w:i/>
          <w:sz w:val="22"/>
          <w:szCs w:val="22"/>
        </w:rPr>
        <w:t xml:space="preserve"> Κοντογιάννη </w:t>
      </w:r>
      <w:proofErr w:type="spellStart"/>
      <w:r w:rsidRPr="009D34DE">
        <w:rPr>
          <w:rFonts w:ascii="Arial" w:eastAsia="Verdana" w:hAnsi="Arial" w:cs="Arial"/>
          <w:i/>
          <w:sz w:val="22"/>
          <w:szCs w:val="22"/>
        </w:rPr>
        <w:t>Παναγιούλας</w:t>
      </w:r>
      <w:proofErr w:type="spellEnd"/>
      <w:r w:rsidRPr="009D34DE">
        <w:rPr>
          <w:rFonts w:ascii="Arial" w:eastAsia="Verdana" w:hAnsi="Arial" w:cs="Arial"/>
          <w:i/>
          <w:sz w:val="22"/>
          <w:szCs w:val="22"/>
        </w:rPr>
        <w:t xml:space="preserve"> του Χρήστου, ως Διευθύντρια στο 1</w:t>
      </w:r>
      <w:r w:rsidRPr="009D34DE">
        <w:rPr>
          <w:rFonts w:ascii="Arial" w:eastAsia="Verdana" w:hAnsi="Arial" w:cs="Arial"/>
          <w:i/>
          <w:sz w:val="22"/>
          <w:szCs w:val="22"/>
          <w:vertAlign w:val="superscript"/>
        </w:rPr>
        <w:t>ο</w:t>
      </w:r>
      <w:r w:rsidRPr="009D34DE">
        <w:rPr>
          <w:rFonts w:ascii="Arial" w:eastAsia="Verdana" w:hAnsi="Arial" w:cs="Arial"/>
          <w:i/>
          <w:sz w:val="22"/>
          <w:szCs w:val="22"/>
        </w:rPr>
        <w:t xml:space="preserve"> ΕΠΑΛ Λιβαδειάς.</w:t>
      </w:r>
    </w:p>
    <w:p w:rsidR="009D34DE" w:rsidRPr="009D34DE" w:rsidRDefault="009D34DE" w:rsidP="009D34DE">
      <w:pPr>
        <w:widowControl w:val="0"/>
        <w:numPr>
          <w:ilvl w:val="0"/>
          <w:numId w:val="3"/>
        </w:numPr>
        <w:tabs>
          <w:tab w:val="num" w:pos="720"/>
        </w:tabs>
        <w:ind w:left="720"/>
        <w:jc w:val="both"/>
        <w:rPr>
          <w:rFonts w:ascii="Arial" w:hAnsi="Arial" w:cs="Arial"/>
          <w:i/>
          <w:sz w:val="22"/>
          <w:szCs w:val="22"/>
        </w:rPr>
      </w:pPr>
      <w:r w:rsidRPr="009D34DE">
        <w:rPr>
          <w:rFonts w:ascii="Arial" w:eastAsia="Verdana" w:hAnsi="Arial" w:cs="Arial"/>
          <w:i/>
          <w:sz w:val="22"/>
          <w:szCs w:val="22"/>
        </w:rPr>
        <w:t xml:space="preserve">Την </w:t>
      </w:r>
      <w:proofErr w:type="spellStart"/>
      <w:r w:rsidRPr="009D34DE">
        <w:rPr>
          <w:rFonts w:ascii="Arial" w:eastAsia="Verdana" w:hAnsi="Arial" w:cs="Arial"/>
          <w:i/>
          <w:sz w:val="22"/>
          <w:szCs w:val="22"/>
        </w:rPr>
        <w:t>αριθμ</w:t>
      </w:r>
      <w:proofErr w:type="spellEnd"/>
      <w:r w:rsidRPr="009D34DE">
        <w:rPr>
          <w:rFonts w:ascii="Arial" w:eastAsia="Verdana" w:hAnsi="Arial" w:cs="Arial"/>
          <w:i/>
          <w:sz w:val="22"/>
          <w:szCs w:val="22"/>
        </w:rPr>
        <w:t xml:space="preserve">. 282/2025 απόφαση της Δημοτικής Επιτροπής με την οποία εγκρίθηκαν τα δικαιολογητικά που πληρώθηκαν από την πάγια προκαταβολή του υπόλογου διαχειριστή κου </w:t>
      </w:r>
      <w:proofErr w:type="spellStart"/>
      <w:r w:rsidRPr="009D34DE">
        <w:rPr>
          <w:rFonts w:ascii="Arial" w:eastAsia="Verdana" w:hAnsi="Arial" w:cs="Arial"/>
          <w:i/>
          <w:sz w:val="22"/>
          <w:szCs w:val="22"/>
        </w:rPr>
        <w:t>Καρκάνα</w:t>
      </w:r>
      <w:proofErr w:type="spellEnd"/>
      <w:r w:rsidRPr="009D34DE">
        <w:rPr>
          <w:rFonts w:ascii="Arial" w:eastAsia="Verdana" w:hAnsi="Arial" w:cs="Arial"/>
          <w:i/>
          <w:sz w:val="22"/>
          <w:szCs w:val="22"/>
        </w:rPr>
        <w:t xml:space="preserve"> Αλέξανδρου, Διευθυντή του 1</w:t>
      </w:r>
      <w:r w:rsidRPr="009D34DE">
        <w:rPr>
          <w:rFonts w:ascii="Arial" w:eastAsia="Verdana" w:hAnsi="Arial" w:cs="Arial"/>
          <w:i/>
          <w:sz w:val="22"/>
          <w:szCs w:val="22"/>
          <w:vertAlign w:val="superscript"/>
        </w:rPr>
        <w:t>ου</w:t>
      </w:r>
      <w:r w:rsidRPr="009D34DE">
        <w:rPr>
          <w:rFonts w:ascii="Arial" w:eastAsia="Verdana" w:hAnsi="Arial" w:cs="Arial"/>
          <w:i/>
          <w:sz w:val="22"/>
          <w:szCs w:val="22"/>
        </w:rPr>
        <w:t xml:space="preserve"> ΕΠΑΛ Λιβαδειάς.</w:t>
      </w:r>
    </w:p>
    <w:p w:rsidR="009D34DE" w:rsidRPr="009D34DE" w:rsidRDefault="009D34DE" w:rsidP="009D34DE">
      <w:pPr>
        <w:widowControl w:val="0"/>
        <w:numPr>
          <w:ilvl w:val="0"/>
          <w:numId w:val="3"/>
        </w:numPr>
        <w:tabs>
          <w:tab w:val="num" w:pos="720"/>
        </w:tabs>
        <w:ind w:left="720"/>
        <w:jc w:val="both"/>
        <w:rPr>
          <w:rFonts w:ascii="Arial" w:hAnsi="Arial" w:cs="Arial"/>
          <w:i/>
          <w:sz w:val="22"/>
          <w:szCs w:val="22"/>
        </w:rPr>
      </w:pPr>
      <w:r w:rsidRPr="009D34DE">
        <w:rPr>
          <w:rFonts w:ascii="Arial" w:eastAsia="Verdana" w:hAnsi="Arial" w:cs="Arial"/>
          <w:i/>
          <w:sz w:val="22"/>
          <w:szCs w:val="22"/>
        </w:rPr>
        <w:t xml:space="preserve">Τα </w:t>
      </w:r>
      <w:proofErr w:type="spellStart"/>
      <w:r w:rsidRPr="009D34DE">
        <w:rPr>
          <w:rFonts w:ascii="Arial" w:eastAsia="Verdana" w:hAnsi="Arial" w:cs="Arial"/>
          <w:i/>
          <w:sz w:val="22"/>
          <w:szCs w:val="22"/>
        </w:rPr>
        <w:t>αριθμ</w:t>
      </w:r>
      <w:proofErr w:type="spellEnd"/>
      <w:r w:rsidRPr="009D34DE">
        <w:rPr>
          <w:rFonts w:ascii="Arial" w:eastAsia="Verdana" w:hAnsi="Arial" w:cs="Arial"/>
          <w:i/>
          <w:sz w:val="22"/>
          <w:szCs w:val="22"/>
        </w:rPr>
        <w:t>. 957 και 959/29-08-2025 Γραμμάτια Είσπραξης με τα οποία επιστράφηκε στο ταμείο του Δήμου το σύνολο της πάγιας προκαταβολής 2025 που είχε λάβει.</w:t>
      </w:r>
    </w:p>
    <w:p w:rsidR="009D34DE" w:rsidRPr="009D34DE" w:rsidRDefault="009D34DE" w:rsidP="009D34DE">
      <w:pPr>
        <w:spacing w:line="276" w:lineRule="auto"/>
        <w:ind w:left="720"/>
        <w:jc w:val="both"/>
        <w:rPr>
          <w:rFonts w:ascii="Arial" w:hAnsi="Arial" w:cs="Arial"/>
          <w:i/>
          <w:sz w:val="22"/>
          <w:szCs w:val="22"/>
        </w:rPr>
      </w:pPr>
    </w:p>
    <w:p w:rsidR="009D34DE" w:rsidRPr="009D34DE" w:rsidRDefault="009D34DE" w:rsidP="009D34DE">
      <w:pPr>
        <w:tabs>
          <w:tab w:val="left" w:pos="735"/>
        </w:tabs>
        <w:ind w:left="720"/>
        <w:jc w:val="both"/>
        <w:rPr>
          <w:rFonts w:ascii="Arial" w:hAnsi="Arial" w:cs="Arial"/>
          <w:i/>
          <w:sz w:val="22"/>
          <w:szCs w:val="22"/>
        </w:rPr>
      </w:pPr>
    </w:p>
    <w:p w:rsidR="009D34DE" w:rsidRPr="009D34DE" w:rsidRDefault="009D34DE" w:rsidP="009D34DE">
      <w:pPr>
        <w:pStyle w:val="ad"/>
        <w:tabs>
          <w:tab w:val="left" w:pos="567"/>
          <w:tab w:val="center" w:pos="1701"/>
          <w:tab w:val="left" w:pos="2552"/>
          <w:tab w:val="left" w:pos="5103"/>
        </w:tabs>
        <w:ind w:left="-341" w:right="1020"/>
        <w:jc w:val="center"/>
        <w:rPr>
          <w:rFonts w:ascii="Arial" w:hAnsi="Arial" w:cs="Arial"/>
          <w:i/>
          <w:sz w:val="22"/>
          <w:szCs w:val="22"/>
          <w:highlight w:val="white"/>
        </w:rPr>
      </w:pPr>
      <w:r w:rsidRPr="009D34DE">
        <w:rPr>
          <w:rFonts w:ascii="Arial" w:eastAsia="Calibri" w:hAnsi="Arial" w:cs="Arial"/>
          <w:b/>
          <w:bCs/>
          <w:i/>
          <w:sz w:val="22"/>
          <w:szCs w:val="22"/>
        </w:rPr>
        <w:t xml:space="preserve">                   </w:t>
      </w:r>
      <w:r w:rsidRPr="009D34DE">
        <w:rPr>
          <w:rFonts w:ascii="Arial" w:hAnsi="Arial" w:cs="Arial"/>
          <w:b/>
          <w:bCs/>
          <w:i/>
          <w:sz w:val="22"/>
          <w:szCs w:val="22"/>
          <w:highlight w:val="white"/>
          <w:u w:val="single"/>
        </w:rPr>
        <w:t>Καλείται η Δημοτική Επιτροπή όπως προβεί στη λήψη σχετικής απόφασης για</w:t>
      </w:r>
      <w:r w:rsidRPr="009D34DE">
        <w:rPr>
          <w:rFonts w:ascii="Arial" w:hAnsi="Arial" w:cs="Arial"/>
          <w:i/>
          <w:sz w:val="22"/>
          <w:szCs w:val="22"/>
          <w:highlight w:val="white"/>
        </w:rPr>
        <w:t xml:space="preserve"> :  </w:t>
      </w:r>
    </w:p>
    <w:p w:rsidR="009D34DE" w:rsidRPr="009D34DE" w:rsidRDefault="009D34DE" w:rsidP="009D34DE">
      <w:pPr>
        <w:pStyle w:val="af9"/>
        <w:widowControl w:val="0"/>
        <w:numPr>
          <w:ilvl w:val="1"/>
          <w:numId w:val="3"/>
        </w:numPr>
        <w:tabs>
          <w:tab w:val="clear" w:pos="1003"/>
          <w:tab w:val="num" w:pos="1080"/>
        </w:tabs>
        <w:spacing w:line="276" w:lineRule="auto"/>
        <w:ind w:left="1080"/>
        <w:jc w:val="both"/>
        <w:rPr>
          <w:rFonts w:ascii="Arial" w:hAnsi="Arial" w:cs="Arial"/>
          <w:i/>
          <w:sz w:val="22"/>
          <w:szCs w:val="22"/>
          <w:highlight w:val="white"/>
        </w:rPr>
      </w:pPr>
      <w:r w:rsidRPr="009D34DE">
        <w:rPr>
          <w:rFonts w:ascii="Arial" w:hAnsi="Arial" w:cs="Arial"/>
          <w:i/>
          <w:sz w:val="22"/>
          <w:szCs w:val="22"/>
          <w:highlight w:val="white"/>
        </w:rPr>
        <w:t>Την απόδοση λογαριασμού και την απαλλαγή του υπολόγου της Πάγιας Προκαταβολής Διευθυντή του 1</w:t>
      </w:r>
      <w:r w:rsidRPr="009D34DE">
        <w:rPr>
          <w:rFonts w:ascii="Arial" w:hAnsi="Arial" w:cs="Arial"/>
          <w:i/>
          <w:sz w:val="22"/>
          <w:szCs w:val="22"/>
          <w:highlight w:val="white"/>
          <w:vertAlign w:val="superscript"/>
        </w:rPr>
        <w:t>ου</w:t>
      </w:r>
      <w:r w:rsidRPr="009D34DE">
        <w:rPr>
          <w:rFonts w:ascii="Arial" w:hAnsi="Arial" w:cs="Arial"/>
          <w:i/>
          <w:sz w:val="22"/>
          <w:szCs w:val="22"/>
          <w:highlight w:val="white"/>
        </w:rPr>
        <w:t xml:space="preserve"> ΕΠΑΛ Λιβαδειάς, κου </w:t>
      </w:r>
      <w:proofErr w:type="spellStart"/>
      <w:r w:rsidRPr="009D34DE">
        <w:rPr>
          <w:rFonts w:ascii="Arial" w:hAnsi="Arial" w:cs="Arial"/>
          <w:i/>
          <w:sz w:val="22"/>
          <w:szCs w:val="22"/>
          <w:highlight w:val="white"/>
        </w:rPr>
        <w:t>Καρκάνα</w:t>
      </w:r>
      <w:proofErr w:type="spellEnd"/>
      <w:r w:rsidRPr="009D34DE">
        <w:rPr>
          <w:rFonts w:ascii="Arial" w:hAnsi="Arial" w:cs="Arial"/>
          <w:i/>
          <w:sz w:val="22"/>
          <w:szCs w:val="22"/>
          <w:highlight w:val="white"/>
        </w:rPr>
        <w:t xml:space="preserve"> Αλέξανδρου, δεδομένης της συνταξιοδότησής του.</w:t>
      </w:r>
    </w:p>
    <w:p w:rsidR="009D34DE" w:rsidRDefault="009D34DE" w:rsidP="009D34DE">
      <w:pPr>
        <w:pStyle w:val="af9"/>
        <w:widowControl w:val="0"/>
        <w:numPr>
          <w:ilvl w:val="1"/>
          <w:numId w:val="3"/>
        </w:numPr>
        <w:tabs>
          <w:tab w:val="clear" w:pos="1003"/>
          <w:tab w:val="num" w:pos="1080"/>
        </w:tabs>
        <w:spacing w:line="276" w:lineRule="auto"/>
        <w:ind w:left="1080"/>
        <w:jc w:val="both"/>
      </w:pPr>
      <w:r w:rsidRPr="009D34DE">
        <w:rPr>
          <w:rFonts w:ascii="Arial" w:hAnsi="Arial" w:cs="Arial"/>
          <w:i/>
          <w:sz w:val="22"/>
          <w:szCs w:val="22"/>
          <w:highlight w:val="white"/>
        </w:rPr>
        <w:t>Τον ορισμό ως υπόλογο διαχειριστή της πάγιας προκαταβολής του 1</w:t>
      </w:r>
      <w:r w:rsidRPr="009D34DE">
        <w:rPr>
          <w:rFonts w:ascii="Arial" w:hAnsi="Arial" w:cs="Arial"/>
          <w:i/>
          <w:sz w:val="22"/>
          <w:szCs w:val="22"/>
          <w:highlight w:val="white"/>
          <w:vertAlign w:val="superscript"/>
        </w:rPr>
        <w:t>ου</w:t>
      </w:r>
      <w:r w:rsidRPr="009D34DE">
        <w:rPr>
          <w:rFonts w:ascii="Arial" w:hAnsi="Arial" w:cs="Arial"/>
          <w:i/>
          <w:sz w:val="22"/>
          <w:szCs w:val="22"/>
          <w:highlight w:val="white"/>
        </w:rPr>
        <w:t xml:space="preserve"> ΕΠΑΛ Λιβαδειάς, την νέα Διευθύντρια της σχολικής μονάδας, την κα Κοντογιάννη </w:t>
      </w:r>
      <w:proofErr w:type="spellStart"/>
      <w:r w:rsidRPr="009D34DE">
        <w:rPr>
          <w:rFonts w:ascii="Arial" w:hAnsi="Arial" w:cs="Arial"/>
          <w:i/>
          <w:sz w:val="22"/>
          <w:szCs w:val="22"/>
          <w:highlight w:val="white"/>
        </w:rPr>
        <w:t>Παναγιούλα</w:t>
      </w:r>
      <w:proofErr w:type="spellEnd"/>
      <w:r w:rsidRPr="009D34DE">
        <w:rPr>
          <w:rFonts w:ascii="Arial" w:hAnsi="Arial" w:cs="Arial"/>
          <w:i/>
          <w:sz w:val="22"/>
          <w:szCs w:val="22"/>
          <w:highlight w:val="white"/>
        </w:rPr>
        <w:t xml:space="preserve"> του Χρήστου.</w:t>
      </w:r>
    </w:p>
    <w:p w:rsidR="00E76F05" w:rsidRPr="00897B8B" w:rsidRDefault="00E76F05" w:rsidP="00E76F05">
      <w:pPr>
        <w:pStyle w:val="af1"/>
        <w:tabs>
          <w:tab w:val="clear" w:pos="4153"/>
          <w:tab w:val="clear" w:pos="8306"/>
        </w:tabs>
        <w:jc w:val="both"/>
        <w:rPr>
          <w:rFonts w:ascii="Arial" w:hAnsi="Arial" w:cs="Arial"/>
          <w:sz w:val="22"/>
          <w:szCs w:val="22"/>
        </w:rPr>
      </w:pPr>
      <w:r w:rsidRPr="00897B8B">
        <w:rPr>
          <w:rFonts w:ascii="Arial" w:eastAsia="Calibri Light" w:hAnsi="Arial" w:cs="Arial"/>
          <w:color w:val="000000"/>
          <w:sz w:val="22"/>
          <w:szCs w:val="22"/>
        </w:rPr>
        <w:tab/>
        <w:t xml:space="preserve">                                                                                                                  </w:t>
      </w:r>
    </w:p>
    <w:p w:rsidR="006557F3" w:rsidRDefault="00486FB6" w:rsidP="00CD2FEE">
      <w:pPr>
        <w:rPr>
          <w:rFonts w:ascii="Arial" w:hAnsi="Arial" w:cs="Arial"/>
          <w:sz w:val="22"/>
          <w:szCs w:val="22"/>
        </w:rPr>
      </w:pPr>
      <w:r w:rsidRPr="00D45028">
        <w:t xml:space="preserve"> </w:t>
      </w:r>
      <w:r w:rsidR="006557F3" w:rsidRPr="00D45028">
        <w:rPr>
          <w:rFonts w:ascii="Arial" w:hAnsi="Arial" w:cs="Arial"/>
          <w:sz w:val="22"/>
          <w:szCs w:val="22"/>
        </w:rPr>
        <w:t>Στη συνέχεια ο Πρόεδρος κάλεσε τα μέλη να αποφασίσουν σχετικά.</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02D4A" w:rsidRPr="00602D4A" w:rsidRDefault="008A11F7" w:rsidP="00602D4A">
      <w:pPr>
        <w:jc w:val="both"/>
        <w:rPr>
          <w:rFonts w:ascii="Arial" w:eastAsia="Verdana" w:hAnsi="Arial" w:cs="Arial"/>
          <w:sz w:val="22"/>
          <w:szCs w:val="22"/>
        </w:rPr>
      </w:pPr>
      <w:r w:rsidRPr="00602D4A">
        <w:rPr>
          <w:rFonts w:ascii="Arial" w:hAnsi="Arial" w:cs="Arial"/>
          <w:sz w:val="22"/>
          <w:szCs w:val="22"/>
        </w:rPr>
        <w:t>-</w:t>
      </w:r>
      <w:r w:rsidR="00602D4A" w:rsidRPr="00602D4A">
        <w:rPr>
          <w:rFonts w:ascii="Arial" w:eastAsia="Verdana" w:hAnsi="Arial" w:cs="Arial"/>
          <w:sz w:val="22"/>
          <w:szCs w:val="22"/>
          <w:highlight w:val="white"/>
        </w:rPr>
        <w:t xml:space="preserve"> Την </w:t>
      </w:r>
      <w:proofErr w:type="spellStart"/>
      <w:r w:rsidR="00602D4A" w:rsidRPr="00602D4A">
        <w:rPr>
          <w:rFonts w:ascii="Arial" w:eastAsia="Verdana" w:hAnsi="Arial" w:cs="Arial"/>
          <w:sz w:val="22"/>
          <w:szCs w:val="22"/>
          <w:highlight w:val="white"/>
        </w:rPr>
        <w:t>αριθμ</w:t>
      </w:r>
      <w:proofErr w:type="spellEnd"/>
      <w:r w:rsidR="00602D4A" w:rsidRPr="00602D4A">
        <w:rPr>
          <w:rFonts w:ascii="Arial" w:eastAsia="Verdana" w:hAnsi="Arial" w:cs="Arial"/>
          <w:sz w:val="22"/>
          <w:szCs w:val="22"/>
          <w:highlight w:val="white"/>
        </w:rPr>
        <w:t xml:space="preserve">. 20/2025 (ΑΔΑ:ΨΓΟ1ΩΛΗ-Τ3Μ) απόφαση της Δημοτικής Επιτροπής </w:t>
      </w:r>
    </w:p>
    <w:p w:rsidR="00602D4A" w:rsidRPr="00602D4A" w:rsidRDefault="008A11F7" w:rsidP="00602D4A">
      <w:pPr>
        <w:widowControl w:val="0"/>
        <w:jc w:val="both"/>
        <w:rPr>
          <w:rFonts w:ascii="Arial" w:hAnsi="Arial" w:cs="Arial"/>
          <w:sz w:val="22"/>
          <w:szCs w:val="22"/>
        </w:rPr>
      </w:pPr>
      <w:r w:rsidRPr="00602D4A">
        <w:rPr>
          <w:rFonts w:ascii="Arial" w:hAnsi="Arial" w:cs="Arial"/>
          <w:color w:val="000000"/>
          <w:sz w:val="22"/>
          <w:szCs w:val="22"/>
        </w:rPr>
        <w:t>-</w:t>
      </w:r>
      <w:r w:rsidRPr="00602D4A">
        <w:rPr>
          <w:rFonts w:ascii="Arial" w:hAnsi="Arial" w:cs="Arial"/>
          <w:sz w:val="22"/>
          <w:szCs w:val="22"/>
        </w:rPr>
        <w:t xml:space="preserve"> </w:t>
      </w:r>
      <w:r w:rsidR="00602D4A" w:rsidRPr="00602D4A">
        <w:rPr>
          <w:rFonts w:ascii="Arial" w:eastAsia="Verdana" w:hAnsi="Arial" w:cs="Arial"/>
          <w:sz w:val="22"/>
          <w:szCs w:val="22"/>
        </w:rPr>
        <w:t xml:space="preserve">Το γεγονός ότι ο κος Αλέξανδρος </w:t>
      </w:r>
      <w:proofErr w:type="spellStart"/>
      <w:r w:rsidR="00602D4A" w:rsidRPr="00602D4A">
        <w:rPr>
          <w:rFonts w:ascii="Arial" w:eastAsia="Verdana" w:hAnsi="Arial" w:cs="Arial"/>
          <w:sz w:val="22"/>
          <w:szCs w:val="22"/>
        </w:rPr>
        <w:t>Καρκάνας</w:t>
      </w:r>
      <w:proofErr w:type="spellEnd"/>
      <w:r w:rsidR="00602D4A" w:rsidRPr="00602D4A">
        <w:rPr>
          <w:rFonts w:ascii="Arial" w:eastAsia="Verdana" w:hAnsi="Arial" w:cs="Arial"/>
          <w:sz w:val="22"/>
          <w:szCs w:val="22"/>
        </w:rPr>
        <w:t>, Διευθυντής στο 1</w:t>
      </w:r>
      <w:r w:rsidR="00602D4A" w:rsidRPr="00602D4A">
        <w:rPr>
          <w:rFonts w:ascii="Arial" w:eastAsia="Verdana" w:hAnsi="Arial" w:cs="Arial"/>
          <w:sz w:val="22"/>
          <w:szCs w:val="22"/>
          <w:vertAlign w:val="superscript"/>
        </w:rPr>
        <w:t>Ο</w:t>
      </w:r>
      <w:r w:rsidR="00602D4A" w:rsidRPr="00602D4A">
        <w:rPr>
          <w:rFonts w:ascii="Arial" w:eastAsia="Verdana" w:hAnsi="Arial" w:cs="Arial"/>
          <w:sz w:val="22"/>
          <w:szCs w:val="22"/>
        </w:rPr>
        <w:t xml:space="preserve"> ΕΠΑΛ Λιβαδειάς, συνταξιοδοτήθηκε.</w:t>
      </w:r>
    </w:p>
    <w:p w:rsidR="00602D4A" w:rsidRPr="00602D4A" w:rsidRDefault="00602D4A" w:rsidP="00602D4A">
      <w:pPr>
        <w:widowControl w:val="0"/>
        <w:jc w:val="both"/>
        <w:rPr>
          <w:rFonts w:ascii="Arial" w:hAnsi="Arial" w:cs="Arial"/>
          <w:sz w:val="22"/>
          <w:szCs w:val="22"/>
        </w:rPr>
      </w:pPr>
      <w:r w:rsidRPr="00602D4A">
        <w:rPr>
          <w:rFonts w:ascii="Arial" w:eastAsia="Verdana" w:hAnsi="Arial" w:cs="Arial"/>
          <w:sz w:val="22"/>
          <w:szCs w:val="22"/>
        </w:rPr>
        <w:t xml:space="preserve">-Την </w:t>
      </w:r>
      <w:proofErr w:type="spellStart"/>
      <w:r w:rsidRPr="00602D4A">
        <w:rPr>
          <w:rFonts w:ascii="Arial" w:eastAsia="Verdana" w:hAnsi="Arial" w:cs="Arial"/>
          <w:sz w:val="22"/>
          <w:szCs w:val="22"/>
        </w:rPr>
        <w:t>αριθμ</w:t>
      </w:r>
      <w:proofErr w:type="spellEnd"/>
      <w:r w:rsidRPr="00602D4A">
        <w:rPr>
          <w:rFonts w:ascii="Arial" w:eastAsia="Verdana" w:hAnsi="Arial" w:cs="Arial"/>
          <w:sz w:val="22"/>
          <w:szCs w:val="22"/>
        </w:rPr>
        <w:t xml:space="preserve">. </w:t>
      </w:r>
      <w:proofErr w:type="spellStart"/>
      <w:r w:rsidRPr="00602D4A">
        <w:rPr>
          <w:rFonts w:ascii="Arial" w:eastAsia="Verdana" w:hAnsi="Arial" w:cs="Arial"/>
          <w:sz w:val="22"/>
          <w:szCs w:val="22"/>
        </w:rPr>
        <w:t>πρωτ</w:t>
      </w:r>
      <w:proofErr w:type="spellEnd"/>
      <w:r w:rsidRPr="00602D4A">
        <w:rPr>
          <w:rFonts w:ascii="Arial" w:eastAsia="Verdana" w:hAnsi="Arial" w:cs="Arial"/>
          <w:sz w:val="22"/>
          <w:szCs w:val="22"/>
        </w:rPr>
        <w:t>. 14350/16-07-2025 Απόφαση της Δ/</w:t>
      </w:r>
      <w:proofErr w:type="spellStart"/>
      <w:r w:rsidRPr="00602D4A">
        <w:rPr>
          <w:rFonts w:ascii="Arial" w:eastAsia="Verdana" w:hAnsi="Arial" w:cs="Arial"/>
          <w:sz w:val="22"/>
          <w:szCs w:val="22"/>
        </w:rPr>
        <w:t>νσης</w:t>
      </w:r>
      <w:proofErr w:type="spellEnd"/>
      <w:r w:rsidRPr="00602D4A">
        <w:rPr>
          <w:rFonts w:ascii="Arial" w:eastAsia="Verdana" w:hAnsi="Arial" w:cs="Arial"/>
          <w:sz w:val="22"/>
          <w:szCs w:val="22"/>
        </w:rPr>
        <w:t xml:space="preserve"> Δευτεροβάθμιας Εκπαίδευσης Βοιωτίας, περί τοποθέτησης της </w:t>
      </w:r>
      <w:proofErr w:type="spellStart"/>
      <w:r w:rsidRPr="00602D4A">
        <w:rPr>
          <w:rFonts w:ascii="Arial" w:eastAsia="Verdana" w:hAnsi="Arial" w:cs="Arial"/>
          <w:sz w:val="22"/>
          <w:szCs w:val="22"/>
        </w:rPr>
        <w:t>κας</w:t>
      </w:r>
      <w:proofErr w:type="spellEnd"/>
      <w:r w:rsidRPr="00602D4A">
        <w:rPr>
          <w:rFonts w:ascii="Arial" w:eastAsia="Verdana" w:hAnsi="Arial" w:cs="Arial"/>
          <w:sz w:val="22"/>
          <w:szCs w:val="22"/>
        </w:rPr>
        <w:t xml:space="preserve"> Κοντογιάννη </w:t>
      </w:r>
      <w:proofErr w:type="spellStart"/>
      <w:r w:rsidRPr="00602D4A">
        <w:rPr>
          <w:rFonts w:ascii="Arial" w:eastAsia="Verdana" w:hAnsi="Arial" w:cs="Arial"/>
          <w:sz w:val="22"/>
          <w:szCs w:val="22"/>
        </w:rPr>
        <w:t>Παναγιούλας</w:t>
      </w:r>
      <w:proofErr w:type="spellEnd"/>
      <w:r w:rsidRPr="00602D4A">
        <w:rPr>
          <w:rFonts w:ascii="Arial" w:eastAsia="Verdana" w:hAnsi="Arial" w:cs="Arial"/>
          <w:sz w:val="22"/>
          <w:szCs w:val="22"/>
        </w:rPr>
        <w:t xml:space="preserve"> του Χρήστου, ως Διευθύντρια στο</w:t>
      </w:r>
      <w:r w:rsidRPr="009D34DE">
        <w:rPr>
          <w:rFonts w:ascii="Arial" w:eastAsia="Verdana" w:hAnsi="Arial" w:cs="Arial"/>
          <w:i/>
          <w:sz w:val="22"/>
          <w:szCs w:val="22"/>
        </w:rPr>
        <w:t xml:space="preserve"> </w:t>
      </w:r>
      <w:r w:rsidRPr="00602D4A">
        <w:rPr>
          <w:rFonts w:ascii="Arial" w:eastAsia="Verdana" w:hAnsi="Arial" w:cs="Arial"/>
          <w:sz w:val="22"/>
          <w:szCs w:val="22"/>
        </w:rPr>
        <w:t>1</w:t>
      </w:r>
      <w:r w:rsidRPr="00602D4A">
        <w:rPr>
          <w:rFonts w:ascii="Arial" w:eastAsia="Verdana" w:hAnsi="Arial" w:cs="Arial"/>
          <w:sz w:val="22"/>
          <w:szCs w:val="22"/>
          <w:vertAlign w:val="superscript"/>
        </w:rPr>
        <w:t>ο</w:t>
      </w:r>
      <w:r w:rsidRPr="00602D4A">
        <w:rPr>
          <w:rFonts w:ascii="Arial" w:eastAsia="Verdana" w:hAnsi="Arial" w:cs="Arial"/>
          <w:sz w:val="22"/>
          <w:szCs w:val="22"/>
        </w:rPr>
        <w:t xml:space="preserve"> ΕΠΑΛ Λιβαδειάς.</w:t>
      </w:r>
    </w:p>
    <w:p w:rsidR="008A11F7" w:rsidRDefault="00602D4A" w:rsidP="00602D4A">
      <w:pPr>
        <w:jc w:val="both"/>
        <w:rPr>
          <w:rFonts w:ascii="Arial" w:eastAsia="Verdana" w:hAnsi="Arial" w:cs="Arial"/>
          <w:sz w:val="22"/>
          <w:szCs w:val="22"/>
        </w:rPr>
      </w:pPr>
      <w:r w:rsidRPr="00602D4A">
        <w:rPr>
          <w:rFonts w:ascii="Arial" w:hAnsi="Arial" w:cs="Arial"/>
          <w:sz w:val="22"/>
          <w:szCs w:val="22"/>
        </w:rPr>
        <w:lastRenderedPageBreak/>
        <w:t>-</w:t>
      </w:r>
      <w:r w:rsidRPr="00602D4A">
        <w:rPr>
          <w:rFonts w:ascii="Arial" w:eastAsia="Verdana" w:hAnsi="Arial" w:cs="Arial"/>
          <w:sz w:val="22"/>
          <w:szCs w:val="22"/>
        </w:rPr>
        <w:t xml:space="preserve"> Την </w:t>
      </w:r>
      <w:proofErr w:type="spellStart"/>
      <w:r w:rsidRPr="00602D4A">
        <w:rPr>
          <w:rFonts w:ascii="Arial" w:eastAsia="Verdana" w:hAnsi="Arial" w:cs="Arial"/>
          <w:sz w:val="22"/>
          <w:szCs w:val="22"/>
        </w:rPr>
        <w:t>αριθμ</w:t>
      </w:r>
      <w:proofErr w:type="spellEnd"/>
      <w:r w:rsidRPr="00602D4A">
        <w:rPr>
          <w:rFonts w:ascii="Arial" w:eastAsia="Verdana" w:hAnsi="Arial" w:cs="Arial"/>
          <w:sz w:val="22"/>
          <w:szCs w:val="22"/>
        </w:rPr>
        <w:t>. 282/2025 απόφαση της Δημοτικής Επιτροπής</w:t>
      </w:r>
    </w:p>
    <w:p w:rsidR="00602D4A" w:rsidRPr="00602D4A" w:rsidRDefault="00602D4A" w:rsidP="00602D4A">
      <w:pPr>
        <w:widowControl w:val="0"/>
        <w:jc w:val="both"/>
        <w:rPr>
          <w:rFonts w:ascii="Arial" w:hAnsi="Arial" w:cs="Arial"/>
          <w:sz w:val="22"/>
          <w:szCs w:val="22"/>
        </w:rPr>
      </w:pPr>
      <w:r w:rsidRPr="00602D4A">
        <w:rPr>
          <w:rFonts w:ascii="Arial" w:eastAsia="Verdana" w:hAnsi="Arial" w:cs="Arial"/>
          <w:sz w:val="22"/>
          <w:szCs w:val="22"/>
        </w:rPr>
        <w:t xml:space="preserve">- Τα </w:t>
      </w:r>
      <w:proofErr w:type="spellStart"/>
      <w:r w:rsidRPr="00602D4A">
        <w:rPr>
          <w:rFonts w:ascii="Arial" w:eastAsia="Verdana" w:hAnsi="Arial" w:cs="Arial"/>
          <w:sz w:val="22"/>
          <w:szCs w:val="22"/>
        </w:rPr>
        <w:t>αριθμ</w:t>
      </w:r>
      <w:proofErr w:type="spellEnd"/>
      <w:r w:rsidRPr="00602D4A">
        <w:rPr>
          <w:rFonts w:ascii="Arial" w:eastAsia="Verdana" w:hAnsi="Arial" w:cs="Arial"/>
          <w:sz w:val="22"/>
          <w:szCs w:val="22"/>
        </w:rPr>
        <w:t>. 957 και 959/29-08-2025 Γραμμάτια Είσπραξης με τα οποία επιστράφηκε στο ταμείο του Δήμου το σύνολο της πάγιας προκαταβολής 2025 που είχε λάβει.</w:t>
      </w:r>
    </w:p>
    <w:p w:rsidR="00C51A9C" w:rsidRPr="00EA4334" w:rsidRDefault="00C51A9C" w:rsidP="00C51A9C">
      <w:pPr>
        <w:widowControl w:val="0"/>
        <w:spacing w:line="276" w:lineRule="auto"/>
        <w:jc w:val="both"/>
        <w:rPr>
          <w:rFonts w:ascii="Arial" w:hAnsi="Arial" w:cs="Arial"/>
          <w:sz w:val="22"/>
          <w:szCs w:val="22"/>
        </w:rPr>
      </w:pPr>
      <w:r w:rsidRPr="00EA4334">
        <w:rPr>
          <w:rFonts w:ascii="Arial" w:hAnsi="Arial" w:cs="Arial"/>
          <w:sz w:val="22"/>
          <w:szCs w:val="22"/>
        </w:rPr>
        <w:t>-Την μεταξύ των μελών συζήτηση σύμφωνα με τα πρακτικά</w:t>
      </w:r>
    </w:p>
    <w:p w:rsidR="00C51A9C" w:rsidRDefault="00C51A9C" w:rsidP="00C51A9C">
      <w:pPr>
        <w:pStyle w:val="af9"/>
        <w:widowControl w:val="0"/>
        <w:suppressAutoHyphens w:val="0"/>
        <w:spacing w:line="276" w:lineRule="auto"/>
        <w:ind w:left="0"/>
        <w:jc w:val="both"/>
        <w:rPr>
          <w:rFonts w:ascii="Arial" w:hAnsi="Arial" w:cs="Arial"/>
          <w:sz w:val="22"/>
          <w:szCs w:val="22"/>
        </w:rPr>
      </w:pPr>
      <w:r w:rsidRPr="00EA4334">
        <w:rPr>
          <w:rFonts w:ascii="Arial" w:hAnsi="Arial" w:cs="Arial"/>
          <w:sz w:val="22"/>
          <w:szCs w:val="22"/>
        </w:rPr>
        <w:t>- Την ψήφο των μελών της όπως αυτή  διατυπώθηκε και δηλώθηκε δια ζώσης στην συνεδρίαση.</w:t>
      </w:r>
    </w:p>
    <w:p w:rsidR="00C51A9C" w:rsidRPr="00EA4334" w:rsidRDefault="00C51A9C" w:rsidP="00C51A9C">
      <w:pPr>
        <w:pStyle w:val="af9"/>
        <w:widowControl w:val="0"/>
        <w:suppressAutoHyphens w:val="0"/>
        <w:spacing w:line="276" w:lineRule="auto"/>
        <w:ind w:left="0"/>
        <w:jc w:val="both"/>
        <w:rPr>
          <w:rFonts w:ascii="Arial" w:hAnsi="Arial" w:cs="Arial"/>
          <w:sz w:val="22"/>
          <w:szCs w:val="22"/>
        </w:rPr>
      </w:pPr>
    </w:p>
    <w:p w:rsidR="00C51A9C" w:rsidRDefault="00C51A9C" w:rsidP="00C51A9C">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E11230" w:rsidRPr="00E11230" w:rsidRDefault="00E11230" w:rsidP="00C51A9C">
      <w:pPr>
        <w:widowControl w:val="0"/>
        <w:suppressAutoHyphens w:val="0"/>
        <w:spacing w:line="360" w:lineRule="auto"/>
        <w:jc w:val="both"/>
        <w:rPr>
          <w:rFonts w:ascii="Arial" w:hAnsi="Arial" w:cs="Arial"/>
          <w:b/>
          <w:sz w:val="22"/>
          <w:szCs w:val="22"/>
        </w:rPr>
      </w:pPr>
    </w:p>
    <w:p w:rsidR="00E11230" w:rsidRDefault="00E11230" w:rsidP="00E11230">
      <w:pPr>
        <w:widowControl w:val="0"/>
        <w:spacing w:line="276" w:lineRule="auto"/>
        <w:jc w:val="both"/>
        <w:rPr>
          <w:rFonts w:ascii="Arial" w:hAnsi="Arial" w:cs="Arial"/>
          <w:sz w:val="22"/>
          <w:szCs w:val="22"/>
          <w:highlight w:val="white"/>
        </w:rPr>
      </w:pPr>
      <w:r w:rsidRPr="00E11230">
        <w:rPr>
          <w:rFonts w:ascii="Arial" w:hAnsi="Arial" w:cs="Arial"/>
          <w:sz w:val="22"/>
          <w:szCs w:val="22"/>
          <w:highlight w:val="white"/>
        </w:rPr>
        <w:t>1.Εγκρίνει την απόδοση λογαριασμού και την απαλλαγή του υπολόγου της Πάγιας Προκαταβολής Διευθυντή του 1</w:t>
      </w:r>
      <w:r w:rsidRPr="00E11230">
        <w:rPr>
          <w:rFonts w:ascii="Arial" w:hAnsi="Arial" w:cs="Arial"/>
          <w:sz w:val="22"/>
          <w:szCs w:val="22"/>
          <w:highlight w:val="white"/>
          <w:vertAlign w:val="superscript"/>
        </w:rPr>
        <w:t>ου</w:t>
      </w:r>
      <w:r w:rsidR="00602D4A">
        <w:rPr>
          <w:rFonts w:ascii="Arial" w:hAnsi="Arial" w:cs="Arial"/>
          <w:sz w:val="22"/>
          <w:szCs w:val="22"/>
          <w:highlight w:val="white"/>
        </w:rPr>
        <w:t xml:space="preserve"> ΕΠΑΛ Λιβαδειάς  </w:t>
      </w:r>
      <w:r w:rsidRPr="00E11230">
        <w:rPr>
          <w:rFonts w:ascii="Arial" w:hAnsi="Arial" w:cs="Arial"/>
          <w:sz w:val="22"/>
          <w:szCs w:val="22"/>
          <w:highlight w:val="white"/>
        </w:rPr>
        <w:t>κ</w:t>
      </w:r>
      <w:r w:rsidR="00602D4A">
        <w:rPr>
          <w:rFonts w:ascii="Arial" w:hAnsi="Arial" w:cs="Arial"/>
          <w:sz w:val="22"/>
          <w:szCs w:val="22"/>
          <w:highlight w:val="white"/>
        </w:rPr>
        <w:t>.</w:t>
      </w:r>
      <w:r w:rsidRPr="00E11230">
        <w:rPr>
          <w:rFonts w:ascii="Arial" w:hAnsi="Arial" w:cs="Arial"/>
          <w:sz w:val="22"/>
          <w:szCs w:val="22"/>
          <w:highlight w:val="white"/>
        </w:rPr>
        <w:t xml:space="preserve"> </w:t>
      </w:r>
      <w:proofErr w:type="spellStart"/>
      <w:r w:rsidRPr="00E11230">
        <w:rPr>
          <w:rFonts w:ascii="Arial" w:hAnsi="Arial" w:cs="Arial"/>
          <w:sz w:val="22"/>
          <w:szCs w:val="22"/>
          <w:highlight w:val="white"/>
        </w:rPr>
        <w:t>Καρκάνα</w:t>
      </w:r>
      <w:proofErr w:type="spellEnd"/>
      <w:r w:rsidRPr="00E11230">
        <w:rPr>
          <w:rFonts w:ascii="Arial" w:hAnsi="Arial" w:cs="Arial"/>
          <w:sz w:val="22"/>
          <w:szCs w:val="22"/>
          <w:highlight w:val="white"/>
        </w:rPr>
        <w:t xml:space="preserve"> Αλ</w:t>
      </w:r>
      <w:r w:rsidR="00602D4A">
        <w:rPr>
          <w:rFonts w:ascii="Arial" w:hAnsi="Arial" w:cs="Arial"/>
          <w:sz w:val="22"/>
          <w:szCs w:val="22"/>
          <w:highlight w:val="white"/>
        </w:rPr>
        <w:t>ε</w:t>
      </w:r>
      <w:r w:rsidRPr="00E11230">
        <w:rPr>
          <w:rFonts w:ascii="Arial" w:hAnsi="Arial" w:cs="Arial"/>
          <w:sz w:val="22"/>
          <w:szCs w:val="22"/>
          <w:highlight w:val="white"/>
        </w:rPr>
        <w:t>ξ</w:t>
      </w:r>
      <w:r w:rsidR="00602D4A">
        <w:rPr>
          <w:rFonts w:ascii="Arial" w:hAnsi="Arial" w:cs="Arial"/>
          <w:sz w:val="22"/>
          <w:szCs w:val="22"/>
          <w:highlight w:val="white"/>
        </w:rPr>
        <w:t>ά</w:t>
      </w:r>
      <w:r w:rsidRPr="00E11230">
        <w:rPr>
          <w:rFonts w:ascii="Arial" w:hAnsi="Arial" w:cs="Arial"/>
          <w:sz w:val="22"/>
          <w:szCs w:val="22"/>
          <w:highlight w:val="white"/>
        </w:rPr>
        <w:t>νδρου, δεδομένης της συνταξιοδότησής του.</w:t>
      </w:r>
    </w:p>
    <w:p w:rsidR="00E11230" w:rsidRPr="00E11230" w:rsidRDefault="00E11230" w:rsidP="00E11230">
      <w:pPr>
        <w:widowControl w:val="0"/>
        <w:spacing w:line="276" w:lineRule="auto"/>
        <w:jc w:val="both"/>
        <w:rPr>
          <w:rFonts w:ascii="Arial" w:hAnsi="Arial" w:cs="Arial"/>
          <w:sz w:val="22"/>
          <w:szCs w:val="22"/>
          <w:highlight w:val="white"/>
        </w:rPr>
      </w:pPr>
    </w:p>
    <w:p w:rsidR="00E11230" w:rsidRPr="00E11230" w:rsidRDefault="00E11230" w:rsidP="00E11230">
      <w:pPr>
        <w:widowControl w:val="0"/>
        <w:spacing w:line="276" w:lineRule="auto"/>
        <w:jc w:val="both"/>
      </w:pPr>
      <w:r w:rsidRPr="00E11230">
        <w:rPr>
          <w:rFonts w:ascii="Arial" w:hAnsi="Arial" w:cs="Arial"/>
          <w:sz w:val="22"/>
          <w:szCs w:val="22"/>
          <w:highlight w:val="white"/>
        </w:rPr>
        <w:t>2.Ορίζει ως υπόλογο διαχειριστή της πάγιας προκαταβολής του 1</w:t>
      </w:r>
      <w:r w:rsidRPr="00E11230">
        <w:rPr>
          <w:rFonts w:ascii="Arial" w:hAnsi="Arial" w:cs="Arial"/>
          <w:sz w:val="22"/>
          <w:szCs w:val="22"/>
          <w:highlight w:val="white"/>
          <w:vertAlign w:val="superscript"/>
        </w:rPr>
        <w:t>ου</w:t>
      </w:r>
      <w:r w:rsidRPr="00E11230">
        <w:rPr>
          <w:rFonts w:ascii="Arial" w:hAnsi="Arial" w:cs="Arial"/>
          <w:sz w:val="22"/>
          <w:szCs w:val="22"/>
          <w:highlight w:val="white"/>
        </w:rPr>
        <w:t xml:space="preserve"> ΕΠΑΛ Λιβαδειάς, την νέα Διευθύντρια της σχολικής μονάδας, την κα Κοντογιάννη </w:t>
      </w:r>
      <w:proofErr w:type="spellStart"/>
      <w:r w:rsidRPr="00E11230">
        <w:rPr>
          <w:rFonts w:ascii="Arial" w:hAnsi="Arial" w:cs="Arial"/>
          <w:sz w:val="22"/>
          <w:szCs w:val="22"/>
          <w:highlight w:val="white"/>
        </w:rPr>
        <w:t>Παναγιούλα</w:t>
      </w:r>
      <w:proofErr w:type="spellEnd"/>
      <w:r w:rsidRPr="00E11230">
        <w:rPr>
          <w:rFonts w:ascii="Arial" w:hAnsi="Arial" w:cs="Arial"/>
          <w:sz w:val="22"/>
          <w:szCs w:val="22"/>
          <w:highlight w:val="white"/>
        </w:rPr>
        <w:t xml:space="preserve"> του Χρήστου.</w:t>
      </w:r>
    </w:p>
    <w:p w:rsidR="00F61F7D" w:rsidRPr="00C35157" w:rsidRDefault="00F61F7D" w:rsidP="00E11230">
      <w:pPr>
        <w:spacing w:line="360"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D12A64">
        <w:rPr>
          <w:rFonts w:ascii="Arial" w:hAnsi="Arial" w:cs="Arial"/>
          <w:b/>
          <w:sz w:val="22"/>
          <w:szCs w:val="22"/>
        </w:rPr>
        <w:t>3</w:t>
      </w:r>
      <w:r w:rsidR="002A67D3">
        <w:rPr>
          <w:rFonts w:ascii="Arial" w:hAnsi="Arial" w:cs="Arial"/>
          <w:b/>
          <w:sz w:val="22"/>
          <w:szCs w:val="22"/>
        </w:rPr>
        <w:t>21</w:t>
      </w:r>
      <w:r w:rsidR="00100901" w:rsidRPr="00C35157">
        <w:rPr>
          <w:rFonts w:ascii="Arial" w:hAnsi="Arial" w:cs="Arial"/>
          <w:b/>
          <w:sz w:val="22"/>
          <w:szCs w:val="22"/>
        </w:rPr>
        <w:t>/202</w:t>
      </w:r>
      <w:r w:rsidR="00D12A64">
        <w:rPr>
          <w:rFonts w:ascii="Arial" w:hAnsi="Arial" w:cs="Arial"/>
          <w:b/>
          <w:sz w:val="22"/>
          <w:szCs w:val="22"/>
        </w:rPr>
        <w:t>5</w:t>
      </w:r>
      <w:r w:rsidR="00100901" w:rsidRPr="00C35157">
        <w:rPr>
          <w:rFonts w:ascii="Arial" w:hAnsi="Arial" w:cs="Arial"/>
          <w:b/>
          <w:sz w:val="22"/>
          <w:szCs w:val="22"/>
        </w:rPr>
        <w:t xml:space="preserve">.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w:t>
      </w:r>
      <w:r w:rsidR="009656F9">
        <w:rPr>
          <w:rFonts w:ascii="Arial" w:eastAsia="Verdana" w:hAnsi="Arial" w:cs="Arial"/>
          <w:kern w:val="1"/>
          <w:sz w:val="22"/>
          <w:szCs w:val="22"/>
          <w:lang w:bidi="hi-IN"/>
        </w:rPr>
        <w:t>ΑΝΤΙ</w:t>
      </w:r>
      <w:r w:rsidR="00AF23E4" w:rsidRPr="00C35157">
        <w:rPr>
          <w:rFonts w:ascii="Arial" w:eastAsia="Verdana" w:hAnsi="Arial" w:cs="Arial"/>
          <w:kern w:val="1"/>
          <w:sz w:val="22"/>
          <w:szCs w:val="22"/>
          <w:lang w:bidi="hi-IN"/>
        </w:rPr>
        <w:t>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9656F9">
        <w:rPr>
          <w:rFonts w:ascii="Arial" w:hAnsi="Arial" w:cs="Arial"/>
          <w:sz w:val="22"/>
          <w:szCs w:val="22"/>
        </w:rPr>
        <w:t xml:space="preserve">   ΜΙΧΑΣ </w:t>
      </w:r>
      <w:r w:rsidRPr="00C35157">
        <w:rPr>
          <w:rFonts w:ascii="Arial" w:hAnsi="Arial" w:cs="Arial"/>
          <w:sz w:val="22"/>
          <w:szCs w:val="22"/>
        </w:rPr>
        <w:t xml:space="preserve"> </w:t>
      </w:r>
      <w:r w:rsidR="00AF23E4" w:rsidRPr="00C35157">
        <w:rPr>
          <w:rFonts w:ascii="Arial" w:hAnsi="Arial" w:cs="Arial"/>
          <w:sz w:val="22"/>
          <w:szCs w:val="22"/>
        </w:rPr>
        <w:t xml:space="preserve">ΔΗΜΗΤΡΙΟΣ </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9656F9" w:rsidRPr="00877158" w:rsidRDefault="009656F9" w:rsidP="009656F9">
      <w:pPr>
        <w:pStyle w:val="af9"/>
        <w:numPr>
          <w:ilvl w:val="0"/>
          <w:numId w:val="14"/>
        </w:numPr>
        <w:tabs>
          <w:tab w:val="left" w:pos="360"/>
          <w:tab w:val="left" w:pos="6237"/>
        </w:tabs>
        <w:rPr>
          <w:rFonts w:ascii="Arial" w:hAnsi="Arial" w:cs="Arial"/>
          <w:sz w:val="22"/>
          <w:szCs w:val="22"/>
        </w:rPr>
      </w:pPr>
      <w:proofErr w:type="spellStart"/>
      <w:r w:rsidRPr="00877158">
        <w:rPr>
          <w:rFonts w:ascii="Arial" w:hAnsi="Arial" w:cs="Arial"/>
          <w:sz w:val="22"/>
          <w:szCs w:val="22"/>
        </w:rPr>
        <w:t>Αγνιάδης</w:t>
      </w:r>
      <w:proofErr w:type="spellEnd"/>
      <w:r w:rsidRPr="00877158">
        <w:rPr>
          <w:rFonts w:ascii="Arial" w:hAnsi="Arial" w:cs="Arial"/>
          <w:sz w:val="22"/>
          <w:szCs w:val="22"/>
        </w:rPr>
        <w:t xml:space="preserve"> Παναγιώτης                                                    </w:t>
      </w:r>
    </w:p>
    <w:p w:rsidR="004E1F9F" w:rsidRPr="00877158" w:rsidRDefault="005E6885" w:rsidP="00AF23E4">
      <w:pPr>
        <w:tabs>
          <w:tab w:val="left" w:pos="360"/>
          <w:tab w:val="left" w:pos="6237"/>
        </w:tabs>
        <w:ind w:left="360"/>
        <w:rPr>
          <w:rFonts w:ascii="Arial" w:hAnsi="Arial" w:cs="Arial"/>
          <w:sz w:val="22"/>
          <w:szCs w:val="22"/>
        </w:rPr>
      </w:pPr>
      <w:r w:rsidRPr="00877158">
        <w:rPr>
          <w:rFonts w:ascii="Arial" w:hAnsi="Arial" w:cs="Arial"/>
          <w:sz w:val="22"/>
          <w:szCs w:val="22"/>
        </w:rPr>
        <w:t>3</w:t>
      </w:r>
      <w:r w:rsidR="00AF23E4" w:rsidRPr="00877158">
        <w:rPr>
          <w:rFonts w:ascii="Arial" w:hAnsi="Arial" w:cs="Arial"/>
          <w:sz w:val="22"/>
          <w:szCs w:val="22"/>
        </w:rPr>
        <w:t>.</w:t>
      </w:r>
      <w:r w:rsidR="004E1F9F" w:rsidRPr="00877158">
        <w:rPr>
          <w:rFonts w:ascii="Arial" w:hAnsi="Arial" w:cs="Arial"/>
          <w:sz w:val="22"/>
          <w:szCs w:val="22"/>
        </w:rPr>
        <w:t xml:space="preserve"> </w:t>
      </w:r>
      <w:r w:rsidR="00877158" w:rsidRPr="00877158">
        <w:rPr>
          <w:rFonts w:ascii="Arial" w:hAnsi="Arial" w:cs="Arial"/>
          <w:sz w:val="22"/>
          <w:szCs w:val="22"/>
        </w:rPr>
        <w:t xml:space="preserve">  </w:t>
      </w:r>
      <w:proofErr w:type="spellStart"/>
      <w:r w:rsidR="00877158" w:rsidRPr="00877158">
        <w:rPr>
          <w:rFonts w:ascii="Arial" w:hAnsi="Arial" w:cs="Arial"/>
          <w:sz w:val="22"/>
          <w:szCs w:val="22"/>
        </w:rPr>
        <w:t>Καλλιαντάσης</w:t>
      </w:r>
      <w:proofErr w:type="spellEnd"/>
      <w:r w:rsidR="00877158" w:rsidRPr="00877158">
        <w:rPr>
          <w:rFonts w:ascii="Arial" w:hAnsi="Arial" w:cs="Arial"/>
          <w:sz w:val="22"/>
          <w:szCs w:val="22"/>
        </w:rPr>
        <w:t xml:space="preserve"> Χρήστος</w:t>
      </w:r>
      <w:r w:rsidR="004E1F9F" w:rsidRPr="00877158">
        <w:rPr>
          <w:rFonts w:ascii="Arial" w:hAnsi="Arial" w:cs="Arial"/>
          <w:sz w:val="22"/>
          <w:szCs w:val="22"/>
        </w:rPr>
        <w:t xml:space="preserve">                                                       </w:t>
      </w:r>
    </w:p>
    <w:p w:rsidR="004B46A4" w:rsidRPr="00877158" w:rsidRDefault="005E6885" w:rsidP="004B46A4">
      <w:pPr>
        <w:tabs>
          <w:tab w:val="left" w:pos="360"/>
          <w:tab w:val="left" w:pos="6237"/>
        </w:tabs>
        <w:ind w:left="360"/>
        <w:rPr>
          <w:rFonts w:ascii="Arial" w:hAnsi="Arial" w:cs="Arial"/>
          <w:sz w:val="22"/>
          <w:szCs w:val="22"/>
        </w:rPr>
      </w:pPr>
      <w:r w:rsidRPr="00877158">
        <w:rPr>
          <w:rFonts w:ascii="Arial" w:hAnsi="Arial" w:cs="Arial"/>
          <w:sz w:val="22"/>
          <w:szCs w:val="22"/>
        </w:rPr>
        <w:t>4</w:t>
      </w:r>
      <w:r w:rsidR="004E1F9F" w:rsidRPr="00877158">
        <w:rPr>
          <w:rFonts w:ascii="Arial" w:hAnsi="Arial" w:cs="Arial"/>
          <w:sz w:val="22"/>
          <w:szCs w:val="22"/>
        </w:rPr>
        <w:t>.</w:t>
      </w:r>
      <w:r w:rsidR="00AF23E4" w:rsidRPr="00877158">
        <w:rPr>
          <w:rFonts w:ascii="Arial" w:hAnsi="Arial" w:cs="Arial"/>
          <w:sz w:val="22"/>
          <w:szCs w:val="22"/>
        </w:rPr>
        <w:t xml:space="preserve"> </w:t>
      </w:r>
      <w:r w:rsidR="005F4591" w:rsidRPr="00877158">
        <w:rPr>
          <w:rFonts w:ascii="Arial" w:hAnsi="Arial" w:cs="Arial"/>
          <w:sz w:val="22"/>
          <w:szCs w:val="22"/>
        </w:rPr>
        <w:t xml:space="preserve"> </w:t>
      </w:r>
      <w:r w:rsidR="002744DC">
        <w:rPr>
          <w:rFonts w:ascii="Arial" w:hAnsi="Arial" w:cs="Arial"/>
          <w:sz w:val="22"/>
          <w:szCs w:val="22"/>
        </w:rPr>
        <w:t xml:space="preserve"> </w:t>
      </w:r>
      <w:r w:rsidR="00676AFC" w:rsidRPr="00877158">
        <w:rPr>
          <w:rFonts w:ascii="Arial" w:hAnsi="Arial" w:cs="Arial"/>
          <w:sz w:val="22"/>
          <w:szCs w:val="22"/>
        </w:rPr>
        <w:t>Παπαβασιλείου Αικατερίνη</w:t>
      </w: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DD57AE">
        <w:rPr>
          <w:rFonts w:ascii="Arial" w:hAnsi="Arial" w:cs="Arial"/>
          <w:sz w:val="22"/>
          <w:szCs w:val="22"/>
        </w:rPr>
        <w:t>10</w:t>
      </w:r>
      <w:r w:rsidRPr="00C35157">
        <w:rPr>
          <w:rFonts w:ascii="Arial" w:hAnsi="Arial" w:cs="Arial"/>
          <w:sz w:val="22"/>
          <w:szCs w:val="22"/>
        </w:rPr>
        <w:t xml:space="preserve"> -0</w:t>
      </w:r>
      <w:r w:rsidR="00994FA6">
        <w:rPr>
          <w:rFonts w:ascii="Arial" w:hAnsi="Arial" w:cs="Arial"/>
          <w:sz w:val="22"/>
          <w:szCs w:val="22"/>
        </w:rPr>
        <w:t>9</w:t>
      </w:r>
      <w:r w:rsidRPr="00C35157">
        <w:rPr>
          <w:rFonts w:ascii="Arial" w:hAnsi="Arial" w:cs="Arial"/>
          <w:sz w:val="22"/>
          <w:szCs w:val="22"/>
        </w:rPr>
        <w:t>-202</w:t>
      </w:r>
      <w:r w:rsidR="00CA3A5F">
        <w:rPr>
          <w:rFonts w:ascii="Arial" w:hAnsi="Arial" w:cs="Arial"/>
          <w:sz w:val="22"/>
          <w:szCs w:val="22"/>
        </w:rPr>
        <w:t>5</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10A" w:rsidRDefault="00A8010A">
      <w:r>
        <w:separator/>
      </w:r>
    </w:p>
  </w:endnote>
  <w:endnote w:type="continuationSeparator" w:id="0">
    <w:p w:rsidR="00A8010A" w:rsidRDefault="00A80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eiryo UI">
    <w:altName w:val="Arial Unicode MS"/>
    <w:charset w:val="80"/>
    <w:family w:val="swiss"/>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10A" w:rsidRDefault="00A8010A">
      <w:r>
        <w:separator/>
      </w:r>
    </w:p>
  </w:footnote>
  <w:footnote w:type="continuationSeparator" w:id="0">
    <w:p w:rsidR="00A8010A" w:rsidRDefault="00A80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77283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772831">
                <w:pPr>
                  <w:pStyle w:val="af1"/>
                </w:pPr>
                <w:r>
                  <w:rPr>
                    <w:rStyle w:val="a3"/>
                  </w:rPr>
                  <w:fldChar w:fldCharType="begin"/>
                </w:r>
                <w:r w:rsidR="004B46A4">
                  <w:rPr>
                    <w:rStyle w:val="a3"/>
                  </w:rPr>
                  <w:instrText xml:space="preserve"> PAGE </w:instrText>
                </w:r>
                <w:r>
                  <w:rPr>
                    <w:rStyle w:val="a3"/>
                  </w:rPr>
                  <w:fldChar w:fldCharType="separate"/>
                </w:r>
                <w:r w:rsidR="00ED587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927"/>
        </w:tabs>
        <w:ind w:left="927"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D8243F8"/>
    <w:multiLevelType w:val="multilevel"/>
    <w:tmpl w:val="EE640EF0"/>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rPr>
        <w:rFonts w:ascii="Arial" w:eastAsia="Times New Roman" w:hAnsi="Arial" w:cs="Arial"/>
      </w:r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1F6521E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20C859A3"/>
    <w:multiLevelType w:val="multilevel"/>
    <w:tmpl w:val="FDF2B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1">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45936494"/>
    <w:multiLevelType w:val="multilevel"/>
    <w:tmpl w:val="00000003"/>
    <w:lvl w:ilvl="0">
      <w:start w:val="1"/>
      <w:numFmt w:val="decimal"/>
      <w:lvlText w:val="%1."/>
      <w:lvlJc w:val="left"/>
      <w:pPr>
        <w:tabs>
          <w:tab w:val="num" w:pos="927"/>
        </w:tabs>
        <w:ind w:left="927"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EBB66EB"/>
    <w:multiLevelType w:val="hybridMultilevel"/>
    <w:tmpl w:val="BA6A1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CF11BD4"/>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9"/>
  </w:num>
  <w:num w:numId="8">
    <w:abstractNumId w:val="10"/>
  </w:num>
  <w:num w:numId="9">
    <w:abstractNumId w:val="14"/>
  </w:num>
  <w:num w:numId="10">
    <w:abstractNumId w:val="18"/>
  </w:num>
  <w:num w:numId="11">
    <w:abstractNumId w:val="16"/>
  </w:num>
  <w:num w:numId="12">
    <w:abstractNumId w:val="17"/>
  </w:num>
  <w:num w:numId="13">
    <w:abstractNumId w:val="20"/>
  </w:num>
  <w:num w:numId="14">
    <w:abstractNumId w:val="15"/>
  </w:num>
  <w:num w:numId="15">
    <w:abstractNumId w:val="7"/>
  </w:num>
  <w:num w:numId="16">
    <w:abstractNumId w:val="8"/>
  </w:num>
  <w:num w:numId="17">
    <w:abstractNumId w:val="19"/>
  </w:num>
  <w:num w:numId="18">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16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B58"/>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5514"/>
    <w:rsid w:val="00060CC3"/>
    <w:rsid w:val="00061197"/>
    <w:rsid w:val="000628FA"/>
    <w:rsid w:val="00066288"/>
    <w:rsid w:val="00071FA5"/>
    <w:rsid w:val="00073F74"/>
    <w:rsid w:val="00082AFD"/>
    <w:rsid w:val="00096EBA"/>
    <w:rsid w:val="00097687"/>
    <w:rsid w:val="000A0416"/>
    <w:rsid w:val="000A11B2"/>
    <w:rsid w:val="000A1D62"/>
    <w:rsid w:val="000A32FA"/>
    <w:rsid w:val="000A7B0D"/>
    <w:rsid w:val="000B06A6"/>
    <w:rsid w:val="000B247B"/>
    <w:rsid w:val="000B32D2"/>
    <w:rsid w:val="000B4F9B"/>
    <w:rsid w:val="000C2D8A"/>
    <w:rsid w:val="000C30B5"/>
    <w:rsid w:val="000C38D1"/>
    <w:rsid w:val="000C3CCB"/>
    <w:rsid w:val="000C3E77"/>
    <w:rsid w:val="000C475F"/>
    <w:rsid w:val="000C574A"/>
    <w:rsid w:val="000C6F65"/>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41C3"/>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29A"/>
    <w:rsid w:val="00194FDC"/>
    <w:rsid w:val="00196C95"/>
    <w:rsid w:val="001A4EF0"/>
    <w:rsid w:val="001A5EB8"/>
    <w:rsid w:val="001A6591"/>
    <w:rsid w:val="001A7B51"/>
    <w:rsid w:val="001B049F"/>
    <w:rsid w:val="001B2912"/>
    <w:rsid w:val="001B63B1"/>
    <w:rsid w:val="001B7132"/>
    <w:rsid w:val="001C2596"/>
    <w:rsid w:val="001C5AEC"/>
    <w:rsid w:val="001C615B"/>
    <w:rsid w:val="001C67C9"/>
    <w:rsid w:val="001C7DE3"/>
    <w:rsid w:val="001D2220"/>
    <w:rsid w:val="001D3152"/>
    <w:rsid w:val="001D38C7"/>
    <w:rsid w:val="001D4BBB"/>
    <w:rsid w:val="001D5BE9"/>
    <w:rsid w:val="001D61F9"/>
    <w:rsid w:val="001E01CA"/>
    <w:rsid w:val="001E11DA"/>
    <w:rsid w:val="001E1782"/>
    <w:rsid w:val="001E4D4C"/>
    <w:rsid w:val="001E5015"/>
    <w:rsid w:val="00200158"/>
    <w:rsid w:val="00204658"/>
    <w:rsid w:val="002109D7"/>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44DC"/>
    <w:rsid w:val="0027451E"/>
    <w:rsid w:val="00275B54"/>
    <w:rsid w:val="00275E73"/>
    <w:rsid w:val="0027650E"/>
    <w:rsid w:val="00276F4C"/>
    <w:rsid w:val="0028445A"/>
    <w:rsid w:val="00286976"/>
    <w:rsid w:val="00290882"/>
    <w:rsid w:val="002963E1"/>
    <w:rsid w:val="0029648E"/>
    <w:rsid w:val="002A4FD5"/>
    <w:rsid w:val="002A56AE"/>
    <w:rsid w:val="002A67D3"/>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1BA3"/>
    <w:rsid w:val="002F2D5A"/>
    <w:rsid w:val="002F30A5"/>
    <w:rsid w:val="002F6070"/>
    <w:rsid w:val="003010E7"/>
    <w:rsid w:val="00301399"/>
    <w:rsid w:val="003017C6"/>
    <w:rsid w:val="00301FFE"/>
    <w:rsid w:val="003031B2"/>
    <w:rsid w:val="00304490"/>
    <w:rsid w:val="00313AD8"/>
    <w:rsid w:val="00317E0D"/>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3B44"/>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0453"/>
    <w:rsid w:val="00411130"/>
    <w:rsid w:val="004112DC"/>
    <w:rsid w:val="00411AEF"/>
    <w:rsid w:val="00413541"/>
    <w:rsid w:val="00413943"/>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6B4"/>
    <w:rsid w:val="00453D11"/>
    <w:rsid w:val="004600E1"/>
    <w:rsid w:val="00462CE6"/>
    <w:rsid w:val="004650CA"/>
    <w:rsid w:val="00470AF5"/>
    <w:rsid w:val="00476DAD"/>
    <w:rsid w:val="004776C1"/>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2F05"/>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77265"/>
    <w:rsid w:val="0058127F"/>
    <w:rsid w:val="00582DA8"/>
    <w:rsid w:val="00583B2C"/>
    <w:rsid w:val="00583D18"/>
    <w:rsid w:val="00584181"/>
    <w:rsid w:val="00586F7E"/>
    <w:rsid w:val="00596284"/>
    <w:rsid w:val="005A1C17"/>
    <w:rsid w:val="005A1D1E"/>
    <w:rsid w:val="005A2181"/>
    <w:rsid w:val="005A2A4F"/>
    <w:rsid w:val="005A2D19"/>
    <w:rsid w:val="005A374A"/>
    <w:rsid w:val="005A44FF"/>
    <w:rsid w:val="005A565F"/>
    <w:rsid w:val="005A5B6B"/>
    <w:rsid w:val="005A5BF1"/>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E39F4"/>
    <w:rsid w:val="005E6657"/>
    <w:rsid w:val="005E6885"/>
    <w:rsid w:val="005E6AD5"/>
    <w:rsid w:val="005E7301"/>
    <w:rsid w:val="005F1844"/>
    <w:rsid w:val="005F1E70"/>
    <w:rsid w:val="005F3044"/>
    <w:rsid w:val="005F4591"/>
    <w:rsid w:val="005F565C"/>
    <w:rsid w:val="005F68FE"/>
    <w:rsid w:val="005F7540"/>
    <w:rsid w:val="005F79F8"/>
    <w:rsid w:val="005F7FB2"/>
    <w:rsid w:val="0060147E"/>
    <w:rsid w:val="0060224B"/>
    <w:rsid w:val="0060246D"/>
    <w:rsid w:val="00602D4A"/>
    <w:rsid w:val="00603578"/>
    <w:rsid w:val="006041E2"/>
    <w:rsid w:val="00604E90"/>
    <w:rsid w:val="00605B0B"/>
    <w:rsid w:val="006075E0"/>
    <w:rsid w:val="00607783"/>
    <w:rsid w:val="00607839"/>
    <w:rsid w:val="00611C26"/>
    <w:rsid w:val="006133F9"/>
    <w:rsid w:val="006148EF"/>
    <w:rsid w:val="00620870"/>
    <w:rsid w:val="006243EE"/>
    <w:rsid w:val="00625FF1"/>
    <w:rsid w:val="006265D5"/>
    <w:rsid w:val="0062735D"/>
    <w:rsid w:val="00631478"/>
    <w:rsid w:val="00633DED"/>
    <w:rsid w:val="006348A7"/>
    <w:rsid w:val="00635B28"/>
    <w:rsid w:val="0064327A"/>
    <w:rsid w:val="006435E5"/>
    <w:rsid w:val="00644FC1"/>
    <w:rsid w:val="00645374"/>
    <w:rsid w:val="006525D3"/>
    <w:rsid w:val="0065260F"/>
    <w:rsid w:val="006552D0"/>
    <w:rsid w:val="006557F3"/>
    <w:rsid w:val="0065622C"/>
    <w:rsid w:val="00656B89"/>
    <w:rsid w:val="00657A64"/>
    <w:rsid w:val="006603B5"/>
    <w:rsid w:val="006628A0"/>
    <w:rsid w:val="00663A0C"/>
    <w:rsid w:val="00667FD1"/>
    <w:rsid w:val="0067038F"/>
    <w:rsid w:val="00673873"/>
    <w:rsid w:val="00676AFC"/>
    <w:rsid w:val="006908AC"/>
    <w:rsid w:val="006931C4"/>
    <w:rsid w:val="006A654E"/>
    <w:rsid w:val="006B32FA"/>
    <w:rsid w:val="006B65CF"/>
    <w:rsid w:val="006C10D0"/>
    <w:rsid w:val="006C12E9"/>
    <w:rsid w:val="006C1CE4"/>
    <w:rsid w:val="006C20D0"/>
    <w:rsid w:val="006C44BE"/>
    <w:rsid w:val="006D02DA"/>
    <w:rsid w:val="006D4474"/>
    <w:rsid w:val="006D5BCC"/>
    <w:rsid w:val="006E1614"/>
    <w:rsid w:val="006E5B34"/>
    <w:rsid w:val="006F1D66"/>
    <w:rsid w:val="006F53B6"/>
    <w:rsid w:val="006F6673"/>
    <w:rsid w:val="006F6D39"/>
    <w:rsid w:val="00700DEE"/>
    <w:rsid w:val="007100F2"/>
    <w:rsid w:val="0071065A"/>
    <w:rsid w:val="00712497"/>
    <w:rsid w:val="007130EB"/>
    <w:rsid w:val="00713FE1"/>
    <w:rsid w:val="00714567"/>
    <w:rsid w:val="007152DD"/>
    <w:rsid w:val="00721036"/>
    <w:rsid w:val="007258BC"/>
    <w:rsid w:val="00725D73"/>
    <w:rsid w:val="00727BDA"/>
    <w:rsid w:val="00731EC0"/>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2831"/>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423D"/>
    <w:rsid w:val="007E622E"/>
    <w:rsid w:val="007E6F5B"/>
    <w:rsid w:val="007F41D6"/>
    <w:rsid w:val="007F6778"/>
    <w:rsid w:val="0080234E"/>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35782"/>
    <w:rsid w:val="00846B24"/>
    <w:rsid w:val="00847758"/>
    <w:rsid w:val="00850C8A"/>
    <w:rsid w:val="00851763"/>
    <w:rsid w:val="00853107"/>
    <w:rsid w:val="008624CB"/>
    <w:rsid w:val="00862915"/>
    <w:rsid w:val="0086636B"/>
    <w:rsid w:val="00870484"/>
    <w:rsid w:val="00870E5F"/>
    <w:rsid w:val="008720DE"/>
    <w:rsid w:val="00875579"/>
    <w:rsid w:val="00877158"/>
    <w:rsid w:val="00881396"/>
    <w:rsid w:val="00883ABC"/>
    <w:rsid w:val="0089305D"/>
    <w:rsid w:val="0089389D"/>
    <w:rsid w:val="0089435B"/>
    <w:rsid w:val="008A11F7"/>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E0542"/>
    <w:rsid w:val="008E1724"/>
    <w:rsid w:val="008E2CBE"/>
    <w:rsid w:val="008E38D9"/>
    <w:rsid w:val="008E3B30"/>
    <w:rsid w:val="008E4426"/>
    <w:rsid w:val="008E672E"/>
    <w:rsid w:val="008F165C"/>
    <w:rsid w:val="008F1A92"/>
    <w:rsid w:val="008F26A1"/>
    <w:rsid w:val="008F36F5"/>
    <w:rsid w:val="008F68AE"/>
    <w:rsid w:val="00900262"/>
    <w:rsid w:val="00900512"/>
    <w:rsid w:val="009008E7"/>
    <w:rsid w:val="00902219"/>
    <w:rsid w:val="00907300"/>
    <w:rsid w:val="00907DF0"/>
    <w:rsid w:val="009113F5"/>
    <w:rsid w:val="00911A73"/>
    <w:rsid w:val="00913EC3"/>
    <w:rsid w:val="00916060"/>
    <w:rsid w:val="00916E0D"/>
    <w:rsid w:val="00920FC0"/>
    <w:rsid w:val="00921169"/>
    <w:rsid w:val="00922F97"/>
    <w:rsid w:val="00923F1E"/>
    <w:rsid w:val="00931D2E"/>
    <w:rsid w:val="00933672"/>
    <w:rsid w:val="009346A4"/>
    <w:rsid w:val="00935E34"/>
    <w:rsid w:val="009379C3"/>
    <w:rsid w:val="00940CB0"/>
    <w:rsid w:val="0094236B"/>
    <w:rsid w:val="00942669"/>
    <w:rsid w:val="009428A0"/>
    <w:rsid w:val="009433B3"/>
    <w:rsid w:val="009434BE"/>
    <w:rsid w:val="009504CF"/>
    <w:rsid w:val="00954DB1"/>
    <w:rsid w:val="009576A7"/>
    <w:rsid w:val="0095776B"/>
    <w:rsid w:val="0096073A"/>
    <w:rsid w:val="0096375C"/>
    <w:rsid w:val="00964D26"/>
    <w:rsid w:val="009654D4"/>
    <w:rsid w:val="009656F9"/>
    <w:rsid w:val="009678CB"/>
    <w:rsid w:val="0097567C"/>
    <w:rsid w:val="009777B9"/>
    <w:rsid w:val="00980554"/>
    <w:rsid w:val="00984106"/>
    <w:rsid w:val="00986673"/>
    <w:rsid w:val="00992519"/>
    <w:rsid w:val="00994FA6"/>
    <w:rsid w:val="009A2C21"/>
    <w:rsid w:val="009A45E1"/>
    <w:rsid w:val="009A47BB"/>
    <w:rsid w:val="009A7553"/>
    <w:rsid w:val="009B1D77"/>
    <w:rsid w:val="009B5098"/>
    <w:rsid w:val="009C2AE2"/>
    <w:rsid w:val="009C6179"/>
    <w:rsid w:val="009D34DE"/>
    <w:rsid w:val="009D3D18"/>
    <w:rsid w:val="009D4B51"/>
    <w:rsid w:val="009D5331"/>
    <w:rsid w:val="009D5AE6"/>
    <w:rsid w:val="009D6287"/>
    <w:rsid w:val="009D758A"/>
    <w:rsid w:val="009E16AF"/>
    <w:rsid w:val="009E5C82"/>
    <w:rsid w:val="009F2AA6"/>
    <w:rsid w:val="009F45E7"/>
    <w:rsid w:val="009F4B5B"/>
    <w:rsid w:val="00A05488"/>
    <w:rsid w:val="00A1563F"/>
    <w:rsid w:val="00A15801"/>
    <w:rsid w:val="00A16427"/>
    <w:rsid w:val="00A16A2B"/>
    <w:rsid w:val="00A25074"/>
    <w:rsid w:val="00A33924"/>
    <w:rsid w:val="00A369E8"/>
    <w:rsid w:val="00A36F5D"/>
    <w:rsid w:val="00A37F05"/>
    <w:rsid w:val="00A40192"/>
    <w:rsid w:val="00A4068C"/>
    <w:rsid w:val="00A40B9A"/>
    <w:rsid w:val="00A42F7C"/>
    <w:rsid w:val="00A45396"/>
    <w:rsid w:val="00A54613"/>
    <w:rsid w:val="00A568A4"/>
    <w:rsid w:val="00A626DD"/>
    <w:rsid w:val="00A67893"/>
    <w:rsid w:val="00A7365F"/>
    <w:rsid w:val="00A743A8"/>
    <w:rsid w:val="00A76601"/>
    <w:rsid w:val="00A7694F"/>
    <w:rsid w:val="00A8010A"/>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2050"/>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56E3B"/>
    <w:rsid w:val="00B615F3"/>
    <w:rsid w:val="00B63B8F"/>
    <w:rsid w:val="00B66A85"/>
    <w:rsid w:val="00B677DD"/>
    <w:rsid w:val="00B730E0"/>
    <w:rsid w:val="00B81CB6"/>
    <w:rsid w:val="00B81F5F"/>
    <w:rsid w:val="00B831F3"/>
    <w:rsid w:val="00B83547"/>
    <w:rsid w:val="00B84CB7"/>
    <w:rsid w:val="00B85114"/>
    <w:rsid w:val="00B857A3"/>
    <w:rsid w:val="00B863CD"/>
    <w:rsid w:val="00B86697"/>
    <w:rsid w:val="00B87DFD"/>
    <w:rsid w:val="00B935DB"/>
    <w:rsid w:val="00B9395A"/>
    <w:rsid w:val="00B95C74"/>
    <w:rsid w:val="00BA37FD"/>
    <w:rsid w:val="00BA43E7"/>
    <w:rsid w:val="00BA6BE6"/>
    <w:rsid w:val="00BB2512"/>
    <w:rsid w:val="00BC25AB"/>
    <w:rsid w:val="00BC32A6"/>
    <w:rsid w:val="00BC4511"/>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09"/>
    <w:rsid w:val="00C352CB"/>
    <w:rsid w:val="00C35EE2"/>
    <w:rsid w:val="00C437CC"/>
    <w:rsid w:val="00C51414"/>
    <w:rsid w:val="00C51A9C"/>
    <w:rsid w:val="00C563B9"/>
    <w:rsid w:val="00C5654C"/>
    <w:rsid w:val="00C6345C"/>
    <w:rsid w:val="00C64DD9"/>
    <w:rsid w:val="00C65480"/>
    <w:rsid w:val="00C65C37"/>
    <w:rsid w:val="00C675EA"/>
    <w:rsid w:val="00C67A06"/>
    <w:rsid w:val="00C71356"/>
    <w:rsid w:val="00C714CE"/>
    <w:rsid w:val="00C718AE"/>
    <w:rsid w:val="00C71A96"/>
    <w:rsid w:val="00C72E4B"/>
    <w:rsid w:val="00C73577"/>
    <w:rsid w:val="00C737D9"/>
    <w:rsid w:val="00C812E2"/>
    <w:rsid w:val="00C81B65"/>
    <w:rsid w:val="00C83BEB"/>
    <w:rsid w:val="00C90CF0"/>
    <w:rsid w:val="00C91D5E"/>
    <w:rsid w:val="00C91E2C"/>
    <w:rsid w:val="00C928B0"/>
    <w:rsid w:val="00C92EB6"/>
    <w:rsid w:val="00C940F6"/>
    <w:rsid w:val="00C97E3B"/>
    <w:rsid w:val="00CA3A5F"/>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51"/>
    <w:rsid w:val="00CF2374"/>
    <w:rsid w:val="00CF493D"/>
    <w:rsid w:val="00CF58C8"/>
    <w:rsid w:val="00D0349A"/>
    <w:rsid w:val="00D04F7F"/>
    <w:rsid w:val="00D06531"/>
    <w:rsid w:val="00D074CE"/>
    <w:rsid w:val="00D10463"/>
    <w:rsid w:val="00D1254C"/>
    <w:rsid w:val="00D12A64"/>
    <w:rsid w:val="00D13A1C"/>
    <w:rsid w:val="00D13E5C"/>
    <w:rsid w:val="00D1492F"/>
    <w:rsid w:val="00D163D9"/>
    <w:rsid w:val="00D17BBF"/>
    <w:rsid w:val="00D2710C"/>
    <w:rsid w:val="00D2744A"/>
    <w:rsid w:val="00D32276"/>
    <w:rsid w:val="00D33641"/>
    <w:rsid w:val="00D37CEF"/>
    <w:rsid w:val="00D41BE9"/>
    <w:rsid w:val="00D45028"/>
    <w:rsid w:val="00D47411"/>
    <w:rsid w:val="00D51A9B"/>
    <w:rsid w:val="00D53D34"/>
    <w:rsid w:val="00D5482E"/>
    <w:rsid w:val="00D560EC"/>
    <w:rsid w:val="00D5621A"/>
    <w:rsid w:val="00D656DE"/>
    <w:rsid w:val="00D6694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8C5"/>
    <w:rsid w:val="00DB4A49"/>
    <w:rsid w:val="00DD0156"/>
    <w:rsid w:val="00DD0523"/>
    <w:rsid w:val="00DD32BB"/>
    <w:rsid w:val="00DD57AE"/>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150A"/>
    <w:rsid w:val="00E053F9"/>
    <w:rsid w:val="00E0792A"/>
    <w:rsid w:val="00E10218"/>
    <w:rsid w:val="00E11230"/>
    <w:rsid w:val="00E13C00"/>
    <w:rsid w:val="00E14D56"/>
    <w:rsid w:val="00E23FCA"/>
    <w:rsid w:val="00E2646B"/>
    <w:rsid w:val="00E270B5"/>
    <w:rsid w:val="00E34D19"/>
    <w:rsid w:val="00E34F58"/>
    <w:rsid w:val="00E35054"/>
    <w:rsid w:val="00E350FF"/>
    <w:rsid w:val="00E36069"/>
    <w:rsid w:val="00E367EE"/>
    <w:rsid w:val="00E426BC"/>
    <w:rsid w:val="00E4380B"/>
    <w:rsid w:val="00E441A1"/>
    <w:rsid w:val="00E441D4"/>
    <w:rsid w:val="00E457B0"/>
    <w:rsid w:val="00E46A8D"/>
    <w:rsid w:val="00E4707C"/>
    <w:rsid w:val="00E63027"/>
    <w:rsid w:val="00E656C8"/>
    <w:rsid w:val="00E66047"/>
    <w:rsid w:val="00E70142"/>
    <w:rsid w:val="00E71863"/>
    <w:rsid w:val="00E75068"/>
    <w:rsid w:val="00E75371"/>
    <w:rsid w:val="00E76F05"/>
    <w:rsid w:val="00E77C39"/>
    <w:rsid w:val="00E874BB"/>
    <w:rsid w:val="00E878A3"/>
    <w:rsid w:val="00E87A3F"/>
    <w:rsid w:val="00E907DC"/>
    <w:rsid w:val="00E90F01"/>
    <w:rsid w:val="00E93B49"/>
    <w:rsid w:val="00E977B0"/>
    <w:rsid w:val="00EA353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D587C"/>
    <w:rsid w:val="00EE0C50"/>
    <w:rsid w:val="00EE4F63"/>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660"/>
    <w:rsid w:val="00F22B77"/>
    <w:rsid w:val="00F23296"/>
    <w:rsid w:val="00F264DC"/>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72F"/>
    <w:rsid w:val="00F61F7D"/>
    <w:rsid w:val="00F62440"/>
    <w:rsid w:val="00F64B55"/>
    <w:rsid w:val="00F67033"/>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3BDE"/>
    <w:rsid w:val="00FB6A12"/>
    <w:rsid w:val="00FB74A5"/>
    <w:rsid w:val="00FB7B27"/>
    <w:rsid w:val="00FC163F"/>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16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1"/>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paragraph" w:customStyle="1" w:styleId="270">
    <w:name w:val="Σώμα κείμενου 27"/>
    <w:basedOn w:val="a"/>
    <w:rsid w:val="00A4068C"/>
    <w:pPr>
      <w:jc w:val="both"/>
    </w:pPr>
    <w:rPr>
      <w:b/>
      <w:bCs/>
      <w:color w:val="00000A"/>
      <w:kern w:val="1"/>
      <w:lang w:eastAsia="el-GR"/>
    </w:rPr>
  </w:style>
  <w:style w:type="character" w:customStyle="1" w:styleId="1f0">
    <w:name w:val="Αριθμός σελίδας1"/>
    <w:rsid w:val="00584181"/>
  </w:style>
  <w:style w:type="character" w:customStyle="1" w:styleId="2b">
    <w:name w:val="Αριθμός σελίδας2"/>
    <w:rsid w:val="00584181"/>
  </w:style>
  <w:style w:type="character" w:customStyle="1" w:styleId="36">
    <w:name w:val="Αριθμός σελίδας3"/>
    <w:basedOn w:val="a0"/>
    <w:rsid w:val="00584181"/>
  </w:style>
  <w:style w:type="character" w:customStyle="1" w:styleId="44">
    <w:name w:val="Αριθμός σελίδας4"/>
    <w:rsid w:val="008E38D9"/>
  </w:style>
  <w:style w:type="character" w:customStyle="1" w:styleId="normaltextrun">
    <w:name w:val="normaltextrun"/>
    <w:rsid w:val="008E38D9"/>
  </w:style>
  <w:style w:type="character" w:customStyle="1" w:styleId="54">
    <w:name w:val="Αριθμός σελίδας5"/>
    <w:basedOn w:val="20"/>
    <w:rsid w:val="00E76F05"/>
  </w:style>
  <w:style w:type="paragraph" w:customStyle="1" w:styleId="2c">
    <w:name w:val="Απλό κείμενο2"/>
    <w:basedOn w:val="a"/>
    <w:rsid w:val="00E76F05"/>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s>
</file>

<file path=word/webSettings.xml><?xml version="1.0" encoding="utf-8"?>
<w:webSettings xmlns:r="http://schemas.openxmlformats.org/officeDocument/2006/relationships" xmlns:w="http://schemas.openxmlformats.org/wordprocessingml/2006/main">
  <w:divs>
    <w:div w:id="3427861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9C35B-B301-439A-8CE0-E6251FDA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1336</Words>
  <Characters>7217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8536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2024-07-09T06:04:00Z</cp:lastPrinted>
  <dcterms:created xsi:type="dcterms:W3CDTF">2025-09-05T08:18:00Z</dcterms:created>
  <dcterms:modified xsi:type="dcterms:W3CDTF">2025-09-10T05:46:00Z</dcterms:modified>
</cp:coreProperties>
</file>