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C35157" w:rsidRDefault="00DA047C" w:rsidP="00DA047C">
      <w:pPr>
        <w:autoSpaceDE w:val="0"/>
        <w:rPr>
          <w:rFonts w:ascii="Arial" w:eastAsia="Arial" w:hAnsi="Arial" w:cs="Arial"/>
          <w:b/>
          <w:bCs/>
          <w:sz w:val="22"/>
          <w:szCs w:val="22"/>
        </w:rPr>
      </w:pPr>
      <w:r w:rsidRPr="004872DF">
        <w:rPr>
          <w:rFonts w:asciiTheme="minorHAnsi" w:eastAsia="Arial" w:hAnsiTheme="minorHAnsi" w:cstheme="minorHAnsi"/>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Pr>
          <w:rFonts w:asciiTheme="minorHAnsi" w:eastAsia="Arial" w:hAnsiTheme="minorHAnsi" w:cstheme="minorHAnsi"/>
          <w:b/>
          <w:bCs/>
          <w:sz w:val="22"/>
          <w:szCs w:val="22"/>
        </w:rPr>
        <w:t xml:space="preserve">                       </w:t>
      </w:r>
      <w:r w:rsidRPr="00C35157">
        <w:rPr>
          <w:rFonts w:ascii="Arial" w:eastAsia="Arial" w:hAnsi="Arial" w:cs="Arial"/>
          <w:b/>
          <w:bCs/>
          <w:sz w:val="22"/>
          <w:szCs w:val="22"/>
        </w:rPr>
        <w:t>ΑΝΑΡΤΗΤΕΑ ΣΤΗ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001B58">
        <w:rPr>
          <w:rFonts w:ascii="Arial" w:eastAsia="Arial" w:hAnsi="Arial" w:cs="Arial"/>
          <w:b/>
          <w:bCs/>
          <w:sz w:val="22"/>
          <w:szCs w:val="22"/>
        </w:rPr>
        <w:t>2</w:t>
      </w:r>
      <w:r w:rsidR="00DA7EC3">
        <w:rPr>
          <w:rFonts w:ascii="Arial" w:eastAsia="Arial" w:hAnsi="Arial" w:cs="Arial"/>
          <w:b/>
          <w:bCs/>
          <w:sz w:val="22"/>
          <w:szCs w:val="22"/>
        </w:rPr>
        <w:t>5</w:t>
      </w:r>
      <w:r w:rsidRPr="00C35157">
        <w:rPr>
          <w:rFonts w:ascii="Arial" w:eastAsia="Arial" w:hAnsi="Arial" w:cs="Arial"/>
          <w:b/>
          <w:bCs/>
          <w:sz w:val="22"/>
          <w:szCs w:val="22"/>
        </w:rPr>
        <w:t xml:space="preserve"> /0</w:t>
      </w:r>
      <w:r w:rsidR="008E672E">
        <w:rPr>
          <w:rFonts w:ascii="Arial" w:eastAsia="Arial" w:hAnsi="Arial" w:cs="Arial"/>
          <w:b/>
          <w:bCs/>
          <w:sz w:val="22"/>
          <w:szCs w:val="22"/>
        </w:rPr>
        <w:t>8</w:t>
      </w:r>
      <w:r w:rsidRPr="00C35157">
        <w:rPr>
          <w:rFonts w:ascii="Arial" w:eastAsia="Arial" w:hAnsi="Arial" w:cs="Arial"/>
          <w:b/>
          <w:bCs/>
          <w:sz w:val="22"/>
          <w:szCs w:val="22"/>
        </w:rPr>
        <w:t>/202</w:t>
      </w:r>
      <w:r w:rsidR="00001B58">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0333AC">
        <w:rPr>
          <w:rFonts w:ascii="Arial" w:eastAsia="Arial" w:hAnsi="Arial" w:cs="Arial"/>
          <w:b/>
          <w:sz w:val="22"/>
          <w:szCs w:val="22"/>
        </w:rPr>
        <w:t xml:space="preserve">                          </w:t>
      </w:r>
      <w:r w:rsidR="00001B58">
        <w:rPr>
          <w:rFonts w:ascii="Arial" w:eastAsia="Arial" w:hAnsi="Arial" w:cs="Arial"/>
          <w:b/>
          <w:sz w:val="22"/>
          <w:szCs w:val="22"/>
        </w:rPr>
        <w:t xml:space="preserve">   </w:t>
      </w:r>
      <w:r w:rsidR="00E77C39">
        <w:rPr>
          <w:rFonts w:ascii="Arial" w:eastAsia="Arial" w:hAnsi="Arial" w:cs="Arial"/>
          <w:b/>
          <w:sz w:val="22"/>
          <w:szCs w:val="22"/>
        </w:rPr>
        <w:t xml:space="preserve"> </w:t>
      </w:r>
      <w:r w:rsidR="000333AC">
        <w:rPr>
          <w:rFonts w:ascii="Arial" w:eastAsia="Arial" w:hAnsi="Arial" w:cs="Arial"/>
          <w:b/>
          <w:sz w:val="22"/>
          <w:szCs w:val="22"/>
        </w:rPr>
        <w:t xml:space="preserve"> </w:t>
      </w:r>
      <w:r w:rsidR="00742D7C">
        <w:rPr>
          <w:rFonts w:ascii="Arial" w:eastAsia="Arial" w:hAnsi="Arial" w:cs="Arial"/>
          <w:b/>
          <w:sz w:val="22"/>
          <w:szCs w:val="22"/>
        </w:rPr>
        <w:t xml:space="preserve"> </w:t>
      </w:r>
      <w:r w:rsidRPr="00C35157">
        <w:rPr>
          <w:rFonts w:ascii="Arial" w:eastAsia="Arial" w:hAnsi="Arial" w:cs="Arial"/>
          <w:b/>
          <w:sz w:val="22"/>
          <w:szCs w:val="22"/>
        </w:rPr>
        <w:t>Αριθ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w:t>
      </w:r>
      <w:r w:rsidR="00043AD5">
        <w:rPr>
          <w:rFonts w:ascii="Arial" w:eastAsia="Calibri" w:hAnsi="Arial" w:cs="Arial"/>
          <w:b/>
          <w:sz w:val="22"/>
          <w:szCs w:val="22"/>
        </w:rPr>
        <w:t>: 16759</w:t>
      </w:r>
      <w:r w:rsidRPr="00C35157">
        <w:rPr>
          <w:rFonts w:ascii="Arial" w:eastAsia="Calibri" w:hAnsi="Arial" w:cs="Arial"/>
          <w:b/>
          <w:sz w:val="22"/>
          <w:szCs w:val="22"/>
        </w:rPr>
        <w:t xml:space="preserve"> </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DA4C10">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01B58">
        <w:rPr>
          <w:rFonts w:ascii="Arial" w:hAnsi="Arial" w:cs="Arial"/>
          <w:sz w:val="22"/>
          <w:szCs w:val="22"/>
        </w:rPr>
        <w:t>30</w:t>
      </w:r>
      <w:r w:rsidRPr="00C35157">
        <w:rPr>
          <w:rFonts w:ascii="Arial" w:hAnsi="Arial" w:cs="Arial"/>
          <w:sz w:val="22"/>
          <w:szCs w:val="22"/>
          <w:vertAlign w:val="superscript"/>
        </w:rPr>
        <w:t>ης</w:t>
      </w:r>
      <w:r w:rsidRPr="00C35157">
        <w:rPr>
          <w:rFonts w:ascii="Arial" w:hAnsi="Arial" w:cs="Arial"/>
          <w:sz w:val="22"/>
          <w:szCs w:val="22"/>
        </w:rPr>
        <w:t xml:space="preserve">  /202</w:t>
      </w:r>
      <w:r w:rsidR="00001B58">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C35157" w:rsidRDefault="00DA047C" w:rsidP="00DA047C">
      <w:pPr>
        <w:jc w:val="center"/>
        <w:rPr>
          <w:rFonts w:ascii="Arial" w:eastAsia="SimSun" w:hAnsi="Arial" w:cs="Arial"/>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001B58">
        <w:rPr>
          <w:rFonts w:ascii="Arial" w:eastAsia="SimSun" w:hAnsi="Arial" w:cs="Arial"/>
          <w:b/>
          <w:sz w:val="22"/>
          <w:szCs w:val="22"/>
          <w:highlight w:val="white"/>
        </w:rPr>
        <w:t>30</w:t>
      </w:r>
      <w:r w:rsidR="00B12050">
        <w:rPr>
          <w:rFonts w:ascii="Arial" w:eastAsia="SimSun" w:hAnsi="Arial" w:cs="Arial"/>
          <w:b/>
          <w:sz w:val="22"/>
          <w:szCs w:val="22"/>
          <w:highlight w:val="white"/>
        </w:rPr>
        <w:t>8</w:t>
      </w:r>
      <w:r w:rsidRPr="00C35157">
        <w:rPr>
          <w:rFonts w:ascii="Arial" w:eastAsia="SimSun" w:hAnsi="Arial" w:cs="Arial"/>
          <w:sz w:val="22"/>
          <w:szCs w:val="22"/>
          <w:highlight w:val="white"/>
        </w:rPr>
        <w:t xml:space="preserve"> </w:t>
      </w:r>
    </w:p>
    <w:p w:rsidR="00413943" w:rsidRPr="00413943" w:rsidRDefault="00413943" w:rsidP="00413943">
      <w:pPr>
        <w:shd w:val="clear" w:color="auto" w:fill="FFFFFF"/>
        <w:spacing w:before="4"/>
        <w:jc w:val="both"/>
        <w:rPr>
          <w:rFonts w:ascii="Arial" w:hAnsi="Arial" w:cs="Arial"/>
          <w:b/>
          <w:sz w:val="22"/>
          <w:szCs w:val="22"/>
        </w:rPr>
      </w:pPr>
      <w:proofErr w:type="spellStart"/>
      <w:r w:rsidRPr="00413943">
        <w:rPr>
          <w:rFonts w:ascii="Arial" w:hAnsi="Arial" w:cs="Arial"/>
          <w:b/>
          <w:sz w:val="22"/>
          <w:szCs w:val="22"/>
        </w:rPr>
        <w:t>΄Εγκριση</w:t>
      </w:r>
      <w:proofErr w:type="spellEnd"/>
      <w:r w:rsidRPr="00413943">
        <w:rPr>
          <w:rFonts w:ascii="Arial" w:hAnsi="Arial" w:cs="Arial"/>
          <w:b/>
          <w:sz w:val="22"/>
          <w:szCs w:val="22"/>
        </w:rPr>
        <w:t xml:space="preserve"> πρόσληψης προσωπικού δύο (2) ατόμων ειδικότητας ΥΕ Εργατών Γενικών Καθηκόντων για την αντιμετώπιση των κατεπειγουσών εποχιακών και πρόσκαιρων αναγκών πυροπροστασίας , με σύμβαση εργασίας ιδιωτικού δικαίου ορισμένου χρόνου διάρκειας δύο (2) μηνών από την υπογραφή της σύμβασης.</w:t>
      </w:r>
    </w:p>
    <w:p w:rsidR="009428A0" w:rsidRPr="00413943" w:rsidRDefault="009428A0" w:rsidP="009428A0">
      <w:pPr>
        <w:pStyle w:val="ad"/>
        <w:jc w:val="left"/>
        <w:rPr>
          <w:rFonts w:ascii="Arial" w:eastAsia="SimSun" w:hAnsi="Arial" w:cs="Arial"/>
          <w:b/>
          <w:sz w:val="22"/>
          <w:szCs w:val="22"/>
        </w:rPr>
      </w:pPr>
    </w:p>
    <w:p w:rsidR="00C35157" w:rsidRPr="00C35157" w:rsidRDefault="00C35157" w:rsidP="00C35157">
      <w:pPr>
        <w:jc w:val="both"/>
        <w:rPr>
          <w:rFonts w:ascii="Arial" w:eastAsia="SimSun" w:hAnsi="Arial" w:cs="Arial"/>
          <w:b/>
          <w:bCs/>
          <w:iCs/>
          <w:sz w:val="22"/>
          <w:szCs w:val="22"/>
        </w:rPr>
      </w:pPr>
    </w:p>
    <w:p w:rsidR="00317E0D" w:rsidRDefault="00317E0D" w:rsidP="009E2776">
      <w:pPr>
        <w:pStyle w:val="ad"/>
        <w:spacing w:line="288" w:lineRule="auto"/>
        <w:ind w:firstLine="432"/>
        <w:rPr>
          <w:rFonts w:ascii="Arial" w:hAnsi="Arial" w:cs="Arial"/>
          <w:sz w:val="22"/>
          <w:szCs w:val="22"/>
        </w:rPr>
      </w:pPr>
      <w:r>
        <w:rPr>
          <w:rFonts w:ascii="Arial" w:hAnsi="Arial" w:cs="Arial"/>
          <w:sz w:val="22"/>
          <w:szCs w:val="22"/>
        </w:rPr>
        <w:t xml:space="preserve">Στη Λιβαδειά σήμερα   </w:t>
      </w:r>
      <w:r w:rsidR="00001B58">
        <w:rPr>
          <w:rFonts w:ascii="Arial" w:hAnsi="Arial" w:cs="Arial"/>
          <w:sz w:val="22"/>
          <w:szCs w:val="22"/>
        </w:rPr>
        <w:t>22</w:t>
      </w:r>
      <w:r>
        <w:rPr>
          <w:rFonts w:ascii="Arial" w:hAnsi="Arial" w:cs="Arial"/>
          <w:sz w:val="22"/>
          <w:szCs w:val="22"/>
          <w:vertAlign w:val="superscript"/>
        </w:rPr>
        <w:t>η</w:t>
      </w:r>
      <w:r>
        <w:rPr>
          <w:rFonts w:ascii="Arial" w:hAnsi="Arial" w:cs="Arial"/>
          <w:sz w:val="22"/>
          <w:szCs w:val="22"/>
        </w:rPr>
        <w:t xml:space="preserve">    Αυγούστου    202</w:t>
      </w:r>
      <w:r w:rsidR="00001B58">
        <w:rPr>
          <w:rFonts w:ascii="Arial" w:hAnsi="Arial" w:cs="Arial"/>
          <w:sz w:val="22"/>
          <w:szCs w:val="22"/>
        </w:rPr>
        <w:t>5</w:t>
      </w:r>
      <w:r>
        <w:rPr>
          <w:rFonts w:ascii="Arial" w:hAnsi="Arial" w:cs="Arial"/>
          <w:sz w:val="22"/>
          <w:szCs w:val="22"/>
        </w:rPr>
        <w:t xml:space="preserve">  ημέρα  </w:t>
      </w:r>
      <w:r w:rsidR="00001B58">
        <w:rPr>
          <w:rFonts w:ascii="Arial" w:hAnsi="Arial" w:cs="Arial"/>
          <w:sz w:val="22"/>
          <w:szCs w:val="22"/>
        </w:rPr>
        <w:t>Παρασκευή</w:t>
      </w:r>
      <w:r>
        <w:rPr>
          <w:rFonts w:ascii="Arial" w:hAnsi="Arial" w:cs="Arial"/>
          <w:sz w:val="22"/>
          <w:szCs w:val="22"/>
        </w:rPr>
        <w:t xml:space="preserve">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1</w:t>
      </w:r>
      <w:r w:rsidR="00001B58">
        <w:rPr>
          <w:rFonts w:ascii="Arial" w:hAnsi="Arial" w:cs="Arial"/>
          <w:sz w:val="22"/>
          <w:szCs w:val="22"/>
        </w:rPr>
        <w:t>6437</w:t>
      </w:r>
      <w:r>
        <w:rPr>
          <w:rFonts w:ascii="Arial" w:hAnsi="Arial" w:cs="Arial"/>
          <w:sz w:val="22"/>
          <w:szCs w:val="22"/>
        </w:rPr>
        <w:t>/</w:t>
      </w:r>
      <w:r w:rsidR="00001B58">
        <w:rPr>
          <w:rFonts w:ascii="Arial" w:hAnsi="Arial" w:cs="Arial"/>
          <w:sz w:val="22"/>
          <w:szCs w:val="22"/>
        </w:rPr>
        <w:t>18-08-2025</w:t>
      </w:r>
      <w:r>
        <w:rPr>
          <w:rFonts w:ascii="Arial" w:hAnsi="Arial" w:cs="Arial"/>
          <w:sz w:val="22"/>
          <w:szCs w:val="22"/>
        </w:rPr>
        <w:t xml:space="preserve">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17E0D" w:rsidRDefault="00317E0D" w:rsidP="009E2776">
      <w:pPr>
        <w:pStyle w:val="35"/>
        <w:ind w:left="0" w:firstLine="432"/>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317E0D" w:rsidRDefault="00317E0D" w:rsidP="009E2776">
      <w:pPr>
        <w:pStyle w:val="35"/>
        <w:ind w:left="0" w:firstLine="0"/>
        <w:jc w:val="both"/>
        <w:rPr>
          <w:rFonts w:ascii="Arial" w:hAnsi="Arial" w:cs="Arial"/>
          <w:sz w:val="22"/>
          <w:szCs w:val="22"/>
        </w:rPr>
      </w:pPr>
      <w:r>
        <w:rPr>
          <w:rFonts w:ascii="Arial" w:hAnsi="Arial" w:cs="Arial"/>
          <w:sz w:val="22"/>
          <w:szCs w:val="22"/>
        </w:rPr>
        <w:t xml:space="preserve"> παρόντα </w:t>
      </w:r>
      <w:r w:rsidR="00DA7EC3">
        <w:rPr>
          <w:rFonts w:ascii="Arial" w:hAnsi="Arial" w:cs="Arial"/>
          <w:sz w:val="22"/>
          <w:szCs w:val="22"/>
        </w:rPr>
        <w:t xml:space="preserve">5 </w:t>
      </w:r>
      <w:r>
        <w:rPr>
          <w:rFonts w:ascii="Arial" w:hAnsi="Arial" w:cs="Arial"/>
          <w:sz w:val="22"/>
          <w:szCs w:val="22"/>
        </w:rPr>
        <w:t xml:space="preserve"> (</w:t>
      </w:r>
      <w:r w:rsidR="00DA7EC3">
        <w:rPr>
          <w:rFonts w:ascii="Arial" w:hAnsi="Arial" w:cs="Arial"/>
          <w:sz w:val="22"/>
          <w:szCs w:val="22"/>
        </w:rPr>
        <w:t>πέντε</w:t>
      </w:r>
      <w:r>
        <w:rPr>
          <w:rFonts w:ascii="Arial" w:hAnsi="Arial" w:cs="Arial"/>
          <w:sz w:val="22"/>
          <w:szCs w:val="22"/>
        </w:rPr>
        <w:t>)  , ήτοι:</w:t>
      </w:r>
    </w:p>
    <w:p w:rsidR="00317E0D" w:rsidRDefault="00317E0D" w:rsidP="009E2776">
      <w:pPr>
        <w:pStyle w:val="35"/>
        <w:ind w:left="0" w:firstLine="432"/>
        <w:jc w:val="both"/>
        <w:rPr>
          <w:rFonts w:ascii="Arial" w:hAnsi="Arial" w:cs="Arial"/>
          <w:sz w:val="22"/>
          <w:szCs w:val="22"/>
        </w:rPr>
      </w:pPr>
    </w:p>
    <w:p w:rsidR="00317E0D" w:rsidRDefault="00317E0D" w:rsidP="009E2776">
      <w:pPr>
        <w:ind w:firstLine="432"/>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DA7EC3" w:rsidRDefault="00317E0D" w:rsidP="009E2776">
      <w:pPr>
        <w:tabs>
          <w:tab w:val="left" w:pos="360"/>
          <w:tab w:val="left" w:pos="6237"/>
        </w:tabs>
        <w:ind w:firstLine="432"/>
        <w:rPr>
          <w:rFonts w:ascii="Arial" w:hAnsi="Arial" w:cs="Arial"/>
          <w:sz w:val="22"/>
          <w:szCs w:val="22"/>
        </w:rPr>
      </w:pPr>
      <w:r>
        <w:rPr>
          <w:rFonts w:ascii="Arial" w:hAnsi="Arial" w:cs="Arial"/>
          <w:color w:val="000000"/>
          <w:sz w:val="22"/>
          <w:szCs w:val="22"/>
        </w:rPr>
        <w:t xml:space="preserve">     </w:t>
      </w:r>
      <w:r w:rsidR="00DA7EC3">
        <w:rPr>
          <w:rFonts w:ascii="Arial" w:hAnsi="Arial" w:cs="Arial"/>
          <w:sz w:val="22"/>
          <w:szCs w:val="22"/>
        </w:rPr>
        <w:t xml:space="preserve"> 1. </w:t>
      </w:r>
      <w:proofErr w:type="spellStart"/>
      <w:r w:rsidR="00DA7EC3">
        <w:rPr>
          <w:rFonts w:ascii="Arial" w:hAnsi="Arial" w:cs="Arial"/>
          <w:sz w:val="22"/>
          <w:szCs w:val="22"/>
        </w:rPr>
        <w:t>Καραμάνης</w:t>
      </w:r>
      <w:proofErr w:type="spellEnd"/>
      <w:r w:rsidR="00DA7EC3">
        <w:rPr>
          <w:rFonts w:ascii="Arial" w:hAnsi="Arial" w:cs="Arial"/>
          <w:sz w:val="22"/>
          <w:szCs w:val="22"/>
        </w:rPr>
        <w:t xml:space="preserve">  Δημήτριος-Πρόεδρος                                               1.</w:t>
      </w:r>
      <w:r w:rsidR="00DA7EC3" w:rsidRPr="005F4591">
        <w:rPr>
          <w:rFonts w:ascii="Arial" w:hAnsi="Arial" w:cs="Arial"/>
          <w:sz w:val="22"/>
          <w:szCs w:val="22"/>
        </w:rPr>
        <w:t xml:space="preserve"> </w:t>
      </w:r>
      <w:proofErr w:type="spellStart"/>
      <w:r w:rsidR="00DA7EC3">
        <w:rPr>
          <w:rFonts w:ascii="Arial" w:hAnsi="Arial" w:cs="Arial"/>
          <w:sz w:val="22"/>
          <w:szCs w:val="22"/>
        </w:rPr>
        <w:t>Μίχας</w:t>
      </w:r>
      <w:proofErr w:type="spellEnd"/>
      <w:r w:rsidR="00DA7EC3">
        <w:rPr>
          <w:rFonts w:ascii="Arial" w:hAnsi="Arial" w:cs="Arial"/>
          <w:sz w:val="22"/>
          <w:szCs w:val="22"/>
        </w:rPr>
        <w:t xml:space="preserve"> Δημήτριος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(προσήλθε στο 2</w:t>
      </w:r>
      <w:r w:rsidRPr="005F4591">
        <w:rPr>
          <w:rFonts w:ascii="Arial" w:hAnsi="Arial" w:cs="Arial"/>
          <w:sz w:val="22"/>
          <w:szCs w:val="22"/>
          <w:vertAlign w:val="superscript"/>
        </w:rPr>
        <w:t>ο</w:t>
      </w:r>
      <w:r>
        <w:rPr>
          <w:rFonts w:ascii="Arial" w:hAnsi="Arial" w:cs="Arial"/>
          <w:sz w:val="22"/>
          <w:szCs w:val="22"/>
        </w:rPr>
        <w:t xml:space="preserve"> ΘΕΗΔ)           Αν και είχε νόμιμα προσκληθεί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 </w:t>
      </w:r>
      <w:proofErr w:type="spellStart"/>
      <w:r>
        <w:rPr>
          <w:rFonts w:ascii="Arial" w:hAnsi="Arial" w:cs="Arial"/>
          <w:sz w:val="22"/>
          <w:szCs w:val="22"/>
        </w:rPr>
        <w:t>κ.Καλλιαντάση</w:t>
      </w:r>
      <w:proofErr w:type="spellEnd"/>
      <w:r>
        <w:rPr>
          <w:rFonts w:ascii="Arial" w:hAnsi="Arial" w:cs="Arial"/>
          <w:sz w:val="22"/>
          <w:szCs w:val="22"/>
        </w:rPr>
        <w:t xml:space="preserve"> Χρ.).</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5. Παπαβασιλείου Αικατερίνη                                                 </w:t>
      </w:r>
      <w:r w:rsidRPr="005F4591">
        <w:rPr>
          <w:rFonts w:ascii="Arial" w:hAnsi="Arial" w:cs="Arial"/>
          <w:sz w:val="22"/>
          <w:szCs w:val="22"/>
        </w:rPr>
        <w:t xml:space="preserve"> </w:t>
      </w:r>
    </w:p>
    <w:p w:rsidR="00DA7EC3" w:rsidRDefault="00DA7EC3" w:rsidP="009E2776">
      <w:pPr>
        <w:tabs>
          <w:tab w:val="left" w:pos="360"/>
          <w:tab w:val="left" w:pos="6237"/>
        </w:tabs>
        <w:ind w:firstLine="432"/>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2465A3" w:rsidRPr="00023CB9" w:rsidRDefault="002465A3" w:rsidP="00DA7EC3">
      <w:pPr>
        <w:tabs>
          <w:tab w:val="left" w:pos="360"/>
          <w:tab w:val="left" w:pos="6237"/>
        </w:tabs>
        <w:rPr>
          <w:rFonts w:ascii="Arial" w:hAnsi="Arial" w:cs="Arial"/>
          <w:sz w:val="22"/>
          <w:szCs w:val="22"/>
        </w:rPr>
      </w:pPr>
      <w:r w:rsidRPr="00023CB9">
        <w:rPr>
          <w:rFonts w:ascii="Arial" w:hAnsi="Arial" w:cs="Arial"/>
          <w:sz w:val="22"/>
          <w:szCs w:val="22"/>
        </w:rPr>
        <w:t xml:space="preserve">      </w:t>
      </w:r>
    </w:p>
    <w:p w:rsidR="002465A3" w:rsidRPr="00023CB9" w:rsidRDefault="002465A3" w:rsidP="002465A3">
      <w:pPr>
        <w:tabs>
          <w:tab w:val="left" w:pos="360"/>
          <w:tab w:val="left" w:pos="6237"/>
        </w:tabs>
        <w:rPr>
          <w:rFonts w:ascii="Arial" w:hAnsi="Arial" w:cs="Arial"/>
          <w:sz w:val="22"/>
          <w:szCs w:val="22"/>
        </w:rPr>
      </w:pPr>
      <w:r w:rsidRPr="00023CB9">
        <w:rPr>
          <w:rFonts w:ascii="Arial" w:hAnsi="Arial" w:cs="Arial"/>
          <w:sz w:val="22"/>
          <w:szCs w:val="22"/>
        </w:rPr>
        <w:t xml:space="preserve">                                       </w:t>
      </w:r>
    </w:p>
    <w:p w:rsidR="00805DCA" w:rsidRDefault="00E10218" w:rsidP="00805DCA">
      <w:pPr>
        <w:spacing w:line="360" w:lineRule="auto"/>
        <w:jc w:val="both"/>
        <w:rPr>
          <w:rFonts w:ascii="Arial" w:eastAsia="Arial" w:hAnsi="Arial" w:cs="Arial"/>
          <w:sz w:val="22"/>
          <w:szCs w:val="22"/>
        </w:rPr>
      </w:pPr>
      <w:r w:rsidRPr="00C35157">
        <w:rPr>
          <w:rFonts w:ascii="Arial" w:eastAsia="Arial" w:hAnsi="Arial" w:cs="Arial"/>
          <w:sz w:val="22"/>
          <w:szCs w:val="22"/>
        </w:rPr>
        <w:t xml:space="preserve">      </w:t>
      </w:r>
      <w:r w:rsidR="006F6D39" w:rsidRPr="00C35157">
        <w:rPr>
          <w:rFonts w:ascii="Arial" w:eastAsia="Arial" w:hAnsi="Arial" w:cs="Arial"/>
          <w:sz w:val="22"/>
          <w:szCs w:val="22"/>
        </w:rPr>
        <w:t xml:space="preserve">Ο Πρόεδρος της Δημοτικής  Επιτροπής εισηγούμενος το  </w:t>
      </w:r>
      <w:r w:rsidR="00317E0D">
        <w:rPr>
          <w:rFonts w:ascii="Arial" w:eastAsia="Arial" w:hAnsi="Arial" w:cs="Arial"/>
          <w:sz w:val="22"/>
          <w:szCs w:val="22"/>
        </w:rPr>
        <w:t>1</w:t>
      </w:r>
      <w:r w:rsidR="006F6D39" w:rsidRPr="00C35157">
        <w:rPr>
          <w:rFonts w:ascii="Arial" w:eastAsia="Arial" w:hAnsi="Arial" w:cs="Arial"/>
          <w:sz w:val="22"/>
          <w:szCs w:val="22"/>
          <w:vertAlign w:val="superscript"/>
        </w:rPr>
        <w:t>ο</w:t>
      </w:r>
      <w:r w:rsidR="006F6D39" w:rsidRPr="00C35157">
        <w:rPr>
          <w:rFonts w:ascii="Arial" w:eastAsia="Arial" w:hAnsi="Arial" w:cs="Arial"/>
          <w:sz w:val="22"/>
          <w:szCs w:val="22"/>
        </w:rPr>
        <w:t xml:space="preserve"> θέμα της ημερήσιας διάταξης  έθεσε υπόψη των μελών τ</w:t>
      </w:r>
      <w:r w:rsidR="00435754">
        <w:rPr>
          <w:rFonts w:ascii="Arial" w:eastAsia="Arial" w:hAnsi="Arial" w:cs="Arial"/>
          <w:sz w:val="22"/>
          <w:szCs w:val="22"/>
        </w:rPr>
        <w:t>ο</w:t>
      </w:r>
      <w:r w:rsidR="00DA047C" w:rsidRPr="00C35157">
        <w:rPr>
          <w:rFonts w:ascii="Arial" w:eastAsia="Arial" w:hAnsi="Arial" w:cs="Arial"/>
          <w:sz w:val="22"/>
          <w:szCs w:val="22"/>
        </w:rPr>
        <w:t xml:space="preserve"> </w:t>
      </w:r>
      <w:r w:rsidR="006F6D39" w:rsidRPr="00C35157">
        <w:rPr>
          <w:rFonts w:ascii="Arial" w:eastAsia="Arial" w:hAnsi="Arial" w:cs="Arial"/>
          <w:sz w:val="22"/>
          <w:szCs w:val="22"/>
        </w:rPr>
        <w:t xml:space="preserve"> </w:t>
      </w:r>
      <w:proofErr w:type="spellStart"/>
      <w:r w:rsidR="006F6D39" w:rsidRPr="00C35157">
        <w:rPr>
          <w:rFonts w:ascii="Arial" w:eastAsia="Arial" w:hAnsi="Arial" w:cs="Arial"/>
          <w:sz w:val="22"/>
          <w:szCs w:val="22"/>
        </w:rPr>
        <w:t>υπ΄αριθμ</w:t>
      </w:r>
      <w:proofErr w:type="spellEnd"/>
      <w:r w:rsidR="006F6D39" w:rsidRPr="00C35157">
        <w:rPr>
          <w:rFonts w:ascii="Arial" w:eastAsia="Arial" w:hAnsi="Arial" w:cs="Arial"/>
          <w:sz w:val="22"/>
          <w:szCs w:val="22"/>
        </w:rPr>
        <w:t xml:space="preserve">. </w:t>
      </w:r>
      <w:r w:rsidR="00727BDA">
        <w:rPr>
          <w:rFonts w:ascii="Arial" w:eastAsia="Arial" w:hAnsi="Arial" w:cs="Arial"/>
          <w:sz w:val="22"/>
          <w:szCs w:val="22"/>
        </w:rPr>
        <w:t>1</w:t>
      </w:r>
      <w:r w:rsidR="00C6345C">
        <w:rPr>
          <w:rFonts w:ascii="Arial" w:eastAsia="Arial" w:hAnsi="Arial" w:cs="Arial"/>
          <w:sz w:val="22"/>
          <w:szCs w:val="22"/>
        </w:rPr>
        <w:t>6068</w:t>
      </w:r>
      <w:r w:rsidR="002465A3">
        <w:rPr>
          <w:rFonts w:ascii="Arial" w:eastAsia="Arial" w:hAnsi="Arial" w:cs="Arial"/>
          <w:sz w:val="22"/>
          <w:szCs w:val="22"/>
        </w:rPr>
        <w:t>/</w:t>
      </w:r>
      <w:r w:rsidR="009777B9">
        <w:rPr>
          <w:rFonts w:ascii="Arial" w:eastAsia="Arial" w:hAnsi="Arial" w:cs="Arial"/>
          <w:sz w:val="22"/>
          <w:szCs w:val="22"/>
        </w:rPr>
        <w:t>0</w:t>
      </w:r>
      <w:r w:rsidR="00001B58">
        <w:rPr>
          <w:rFonts w:ascii="Arial" w:eastAsia="Arial" w:hAnsi="Arial" w:cs="Arial"/>
          <w:sz w:val="22"/>
          <w:szCs w:val="22"/>
        </w:rPr>
        <w:t>7</w:t>
      </w:r>
      <w:r w:rsidR="00805DCA" w:rsidRPr="00C35157">
        <w:rPr>
          <w:rFonts w:ascii="Arial" w:eastAsia="Arial" w:hAnsi="Arial" w:cs="Arial"/>
          <w:sz w:val="22"/>
          <w:szCs w:val="22"/>
        </w:rPr>
        <w:t>-0</w:t>
      </w:r>
      <w:r w:rsidR="001D5BE9">
        <w:rPr>
          <w:rFonts w:ascii="Arial" w:eastAsia="Arial" w:hAnsi="Arial" w:cs="Arial"/>
          <w:sz w:val="22"/>
          <w:szCs w:val="22"/>
        </w:rPr>
        <w:t>8</w:t>
      </w:r>
      <w:r w:rsidR="00805DCA" w:rsidRPr="00C35157">
        <w:rPr>
          <w:rFonts w:ascii="Arial" w:eastAsia="Arial" w:hAnsi="Arial" w:cs="Arial"/>
          <w:sz w:val="22"/>
          <w:szCs w:val="22"/>
        </w:rPr>
        <w:t>-202</w:t>
      </w:r>
      <w:r w:rsidR="00001B58">
        <w:rPr>
          <w:rFonts w:ascii="Arial" w:eastAsia="Arial" w:hAnsi="Arial" w:cs="Arial"/>
          <w:sz w:val="22"/>
          <w:szCs w:val="22"/>
        </w:rPr>
        <w:t>5</w:t>
      </w:r>
      <w:r w:rsidR="00805DCA" w:rsidRPr="00C35157">
        <w:rPr>
          <w:rFonts w:ascii="Arial" w:eastAsia="Arial" w:hAnsi="Arial" w:cs="Arial"/>
          <w:sz w:val="22"/>
          <w:szCs w:val="22"/>
        </w:rPr>
        <w:t xml:space="preserve"> </w:t>
      </w:r>
      <w:r w:rsidR="00435754" w:rsidRPr="00312292">
        <w:rPr>
          <w:rFonts w:ascii="Arial" w:hAnsi="Arial" w:cs="Arial"/>
          <w:sz w:val="22"/>
          <w:szCs w:val="22"/>
        </w:rPr>
        <w:t>έγγραφο</w:t>
      </w:r>
      <w:r w:rsidR="001D5BE9">
        <w:rPr>
          <w:rFonts w:ascii="Arial" w:hAnsi="Arial" w:cs="Arial"/>
          <w:sz w:val="22"/>
          <w:szCs w:val="22"/>
        </w:rPr>
        <w:t xml:space="preserve">  </w:t>
      </w:r>
      <w:r w:rsidR="009777B9">
        <w:rPr>
          <w:rFonts w:ascii="Arial" w:eastAsia="Arial" w:hAnsi="Arial" w:cs="Arial"/>
          <w:sz w:val="22"/>
          <w:szCs w:val="22"/>
        </w:rPr>
        <w:t>της Δ/</w:t>
      </w:r>
      <w:proofErr w:type="spellStart"/>
      <w:r w:rsidR="009777B9">
        <w:rPr>
          <w:rFonts w:ascii="Arial" w:eastAsia="Arial" w:hAnsi="Arial" w:cs="Arial"/>
          <w:sz w:val="22"/>
          <w:szCs w:val="22"/>
        </w:rPr>
        <w:t>νσης</w:t>
      </w:r>
      <w:proofErr w:type="spellEnd"/>
      <w:r w:rsidR="009777B9">
        <w:rPr>
          <w:rFonts w:ascii="Arial" w:eastAsia="Arial" w:hAnsi="Arial" w:cs="Arial"/>
          <w:sz w:val="22"/>
          <w:szCs w:val="22"/>
        </w:rPr>
        <w:t xml:space="preserve"> Διοικητικών Υπηρεσιών</w:t>
      </w:r>
      <w:r w:rsidR="00435754" w:rsidRPr="00824EAF">
        <w:rPr>
          <w:rFonts w:ascii="Arial" w:eastAsia="Arial" w:hAnsi="Arial" w:cs="Arial"/>
          <w:sz w:val="22"/>
          <w:szCs w:val="22"/>
        </w:rPr>
        <w:t xml:space="preserve"> </w:t>
      </w:r>
      <w:r w:rsidR="00435754" w:rsidRPr="00824EAF">
        <w:rPr>
          <w:rFonts w:ascii="Arial" w:eastAsia="Verdana" w:hAnsi="Arial" w:cs="Arial"/>
          <w:color w:val="000000"/>
          <w:sz w:val="22"/>
          <w:szCs w:val="22"/>
        </w:rPr>
        <w:t xml:space="preserve"> τ</w:t>
      </w:r>
      <w:r w:rsidR="00435754" w:rsidRPr="00824EAF">
        <w:rPr>
          <w:rFonts w:ascii="Arial" w:hAnsi="Arial" w:cs="Arial"/>
          <w:sz w:val="22"/>
          <w:szCs w:val="22"/>
        </w:rPr>
        <w:t xml:space="preserve">ου Δήμου </w:t>
      </w:r>
      <w:proofErr w:type="spellStart"/>
      <w:r w:rsidR="00435754" w:rsidRPr="00824EAF">
        <w:rPr>
          <w:rFonts w:ascii="Arial" w:hAnsi="Arial" w:cs="Arial"/>
          <w:sz w:val="22"/>
          <w:szCs w:val="22"/>
        </w:rPr>
        <w:t>Λεβαδέων</w:t>
      </w:r>
      <w:proofErr w:type="spellEnd"/>
      <w:r w:rsidR="00435754">
        <w:rPr>
          <w:rFonts w:ascii="Arial" w:eastAsia="Arial" w:hAnsi="Arial" w:cs="Arial"/>
          <w:sz w:val="22"/>
          <w:szCs w:val="22"/>
        </w:rPr>
        <w:t xml:space="preserve"> στο</w:t>
      </w:r>
      <w:r w:rsidR="00805DCA" w:rsidRPr="00C35157">
        <w:rPr>
          <w:rFonts w:ascii="Arial" w:eastAsia="Arial" w:hAnsi="Arial" w:cs="Arial"/>
          <w:sz w:val="22"/>
          <w:szCs w:val="22"/>
        </w:rPr>
        <w:t xml:space="preserve"> οποί</w:t>
      </w:r>
      <w:r w:rsidR="00435754">
        <w:rPr>
          <w:rFonts w:ascii="Arial" w:eastAsia="Arial" w:hAnsi="Arial" w:cs="Arial"/>
          <w:sz w:val="22"/>
          <w:szCs w:val="22"/>
        </w:rPr>
        <w:t>ο</w:t>
      </w:r>
      <w:r w:rsidR="00805DCA" w:rsidRPr="00C35157">
        <w:rPr>
          <w:rFonts w:ascii="Arial" w:eastAsia="Arial" w:hAnsi="Arial" w:cs="Arial"/>
          <w:sz w:val="22"/>
          <w:szCs w:val="22"/>
        </w:rPr>
        <w:t xml:space="preserve"> αναφέρονται:</w:t>
      </w:r>
    </w:p>
    <w:p w:rsidR="00001B58" w:rsidRPr="00413943" w:rsidRDefault="00001B58" w:rsidP="00001B58">
      <w:pPr>
        <w:spacing w:line="276" w:lineRule="auto"/>
        <w:jc w:val="both"/>
        <w:rPr>
          <w:rFonts w:ascii="Arial" w:hAnsi="Arial" w:cs="Arial"/>
          <w:i/>
          <w:sz w:val="22"/>
          <w:szCs w:val="22"/>
        </w:rPr>
      </w:pPr>
      <w:r w:rsidRPr="00413943">
        <w:rPr>
          <w:rFonts w:ascii="Arial" w:hAnsi="Arial" w:cs="Arial"/>
          <w:b/>
          <w:bCs/>
          <w:i/>
          <w:sz w:val="22"/>
          <w:szCs w:val="22"/>
          <w:u w:val="single"/>
        </w:rPr>
        <w:t xml:space="preserve">Ισχύουσα Νομοθεσία </w:t>
      </w:r>
    </w:p>
    <w:p w:rsidR="00001B58" w:rsidRPr="00413943" w:rsidRDefault="00001B58" w:rsidP="00001B58">
      <w:pPr>
        <w:pStyle w:val="ad"/>
        <w:rPr>
          <w:rFonts w:ascii="Arial" w:hAnsi="Arial" w:cs="Arial"/>
          <w:i/>
          <w:sz w:val="22"/>
          <w:szCs w:val="22"/>
        </w:rPr>
      </w:pPr>
    </w:p>
    <w:p w:rsidR="00001B58" w:rsidRPr="00413943" w:rsidRDefault="00001B58" w:rsidP="00001B58">
      <w:pPr>
        <w:pStyle w:val="ad"/>
        <w:rPr>
          <w:rFonts w:ascii="Arial" w:hAnsi="Arial" w:cs="Arial"/>
          <w:i/>
          <w:sz w:val="22"/>
          <w:szCs w:val="22"/>
        </w:rPr>
      </w:pPr>
      <w:r w:rsidRPr="00413943">
        <w:rPr>
          <w:rFonts w:ascii="Arial" w:hAnsi="Arial" w:cs="Arial"/>
          <w:i/>
          <w:sz w:val="22"/>
          <w:szCs w:val="22"/>
        </w:rPr>
        <w:t>Στο άρθρο 206 του ν. 3584/07 όπως ισχύει, ορίζονται τα εξής:</w:t>
      </w:r>
    </w:p>
    <w:p w:rsidR="00001B58" w:rsidRPr="00806511" w:rsidRDefault="00001B58" w:rsidP="00001B58">
      <w:pPr>
        <w:pStyle w:val="ad"/>
        <w:rPr>
          <w:rFonts w:ascii="Arial" w:hAnsi="Arial" w:cs="Arial"/>
          <w:i/>
          <w:sz w:val="22"/>
          <w:szCs w:val="22"/>
        </w:rPr>
      </w:pPr>
      <w:r w:rsidRPr="00413943">
        <w:rPr>
          <w:rFonts w:ascii="Arial" w:hAnsi="Arial" w:cs="Arial"/>
          <w:i/>
          <w:sz w:val="22"/>
          <w:szCs w:val="22"/>
        </w:rPr>
        <w:t xml:space="preserve">«1. </w:t>
      </w:r>
      <w:r w:rsidRPr="00413943">
        <w:rPr>
          <w:rFonts w:ascii="Arial" w:hAnsi="Arial" w:cs="Arial"/>
          <w:i/>
          <w:color w:val="333333"/>
          <w:sz w:val="22"/>
          <w:szCs w:val="22"/>
          <w:shd w:val="clear" w:color="auto" w:fill="FFFFFF"/>
        </w:rPr>
        <w:t>Ειδικά επιτρέπεται η πρόσληψη </w:t>
      </w:r>
      <w:r w:rsidRPr="00413943">
        <w:rPr>
          <w:rStyle w:val="a5"/>
          <w:rFonts w:ascii="Arial" w:hAnsi="Arial" w:cs="Arial"/>
          <w:i/>
          <w:color w:val="333333"/>
          <w:sz w:val="22"/>
          <w:szCs w:val="22"/>
          <w:shd w:val="clear" w:color="auto" w:fill="FFFFFF"/>
        </w:rPr>
        <w:t>προσωπικού οποιασδήποτε ειδικότητας</w:t>
      </w:r>
      <w:r w:rsidRPr="00413943">
        <w:rPr>
          <w:rFonts w:ascii="Arial" w:hAnsi="Arial" w:cs="Arial"/>
          <w:i/>
          <w:color w:val="333333"/>
          <w:sz w:val="22"/>
          <w:szCs w:val="22"/>
          <w:shd w:val="clear" w:color="auto" w:fill="FFFFFF"/>
        </w:rPr>
        <w:t xml:space="preserve"> με σύμβαση </w:t>
      </w:r>
      <w:r w:rsidRPr="00806511">
        <w:rPr>
          <w:rFonts w:ascii="Arial" w:hAnsi="Arial" w:cs="Arial"/>
          <w:i/>
          <w:sz w:val="22"/>
          <w:szCs w:val="22"/>
          <w:shd w:val="clear" w:color="auto" w:fill="FFFFFF"/>
        </w:rPr>
        <w:t>εργασίας ορισμένου χρόνου από τους Ο.Τ.Α. για την αντιμετώπιση </w:t>
      </w:r>
      <w:r w:rsidRPr="00806511">
        <w:rPr>
          <w:rStyle w:val="a5"/>
          <w:rFonts w:ascii="Arial" w:hAnsi="Arial" w:cs="Arial"/>
          <w:i/>
          <w:sz w:val="22"/>
          <w:szCs w:val="22"/>
          <w:shd w:val="clear" w:color="auto" w:fill="FFFFFF"/>
        </w:rPr>
        <w:t>κατεπειγουσών εποχικών ή πρόσκαιρων αναγκών</w:t>
      </w:r>
      <w:r w:rsidRPr="00806511">
        <w:rPr>
          <w:rFonts w:ascii="Arial" w:hAnsi="Arial" w:cs="Arial"/>
          <w:i/>
          <w:sz w:val="22"/>
          <w:szCs w:val="22"/>
          <w:shd w:val="clear" w:color="auto" w:fill="FFFFFF"/>
        </w:rPr>
        <w:t>, με σύμβαση εργασίας ορισμένου χρόνου της οποίας η διάρκεια δεν υπερβαίνει τους </w:t>
      </w:r>
      <w:r w:rsidRPr="00806511">
        <w:rPr>
          <w:rStyle w:val="a5"/>
          <w:rFonts w:ascii="Arial" w:hAnsi="Arial" w:cs="Arial"/>
          <w:i/>
          <w:sz w:val="22"/>
          <w:szCs w:val="22"/>
          <w:shd w:val="clear" w:color="auto" w:fill="FFFFFF"/>
        </w:rPr>
        <w:t>δύο (2) μήνες μέσα σε συνολικό διάστημα δώδεκα (12) μηνών</w:t>
      </w:r>
      <w:r w:rsidRPr="00806511">
        <w:rPr>
          <w:rFonts w:ascii="Arial" w:hAnsi="Arial" w:cs="Arial"/>
          <w:i/>
          <w:sz w:val="22"/>
          <w:szCs w:val="22"/>
          <w:shd w:val="clear" w:color="auto" w:fill="FFFFFF"/>
        </w:rPr>
        <w:t>. Κατ’ εξαίρεση, η πρόσληψη προσωπικού της ανωτέρω κατηγορίας που απασχολείται στις </w:t>
      </w:r>
      <w:r w:rsidRPr="00806511">
        <w:rPr>
          <w:rStyle w:val="a5"/>
          <w:rFonts w:ascii="Arial" w:hAnsi="Arial" w:cs="Arial"/>
          <w:i/>
          <w:sz w:val="22"/>
          <w:szCs w:val="22"/>
          <w:shd w:val="clear" w:color="auto" w:fill="FFFFFF"/>
        </w:rPr>
        <w:t>δημοτικές κατασκηνώσεις</w:t>
      </w:r>
      <w:r w:rsidRPr="00806511">
        <w:rPr>
          <w:rFonts w:ascii="Arial" w:hAnsi="Arial" w:cs="Arial"/>
          <w:i/>
          <w:sz w:val="22"/>
          <w:szCs w:val="22"/>
          <w:shd w:val="clear" w:color="auto" w:fill="FFFFFF"/>
        </w:rPr>
        <w:t> γίνεται με σύμβαση εργασίας ορισμένου χρόνου, της οποίας η διάρκεια δεν υπερβαίνει τους </w:t>
      </w:r>
      <w:r w:rsidRPr="00806511">
        <w:rPr>
          <w:rStyle w:val="a5"/>
          <w:rFonts w:ascii="Arial" w:hAnsi="Arial" w:cs="Arial"/>
          <w:i/>
          <w:sz w:val="22"/>
          <w:szCs w:val="22"/>
          <w:shd w:val="clear" w:color="auto" w:fill="FFFFFF"/>
        </w:rPr>
        <w:t>τρεις (3) μήνες</w:t>
      </w:r>
      <w:r w:rsidRPr="00806511">
        <w:rPr>
          <w:rFonts w:ascii="Arial" w:hAnsi="Arial" w:cs="Arial"/>
          <w:i/>
          <w:sz w:val="22"/>
          <w:szCs w:val="22"/>
          <w:shd w:val="clear" w:color="auto" w:fill="FFFFFF"/>
        </w:rPr>
        <w:t xml:space="preserve"> σε συνολικό διάστημα δώδεκα (12) μηνών, </w:t>
      </w:r>
      <w:r w:rsidRPr="00806511">
        <w:rPr>
          <w:rFonts w:ascii="Arial" w:hAnsi="Arial" w:cs="Arial"/>
          <w:b/>
          <w:i/>
          <w:sz w:val="22"/>
          <w:szCs w:val="22"/>
          <w:u w:val="single"/>
          <w:shd w:val="clear" w:color="auto" w:fill="FFFFFF"/>
        </w:rPr>
        <w:t>και η πρόσληψη προσωπικού που απασχολείται</w:t>
      </w:r>
      <w:r w:rsidRPr="00806511">
        <w:rPr>
          <w:rFonts w:ascii="Arial" w:hAnsi="Arial" w:cs="Arial"/>
          <w:i/>
          <w:sz w:val="22"/>
          <w:szCs w:val="22"/>
          <w:u w:val="single"/>
          <w:shd w:val="clear" w:color="auto" w:fill="FFFFFF"/>
        </w:rPr>
        <w:t xml:space="preserve"> στην </w:t>
      </w:r>
      <w:r w:rsidRPr="00806511">
        <w:rPr>
          <w:rStyle w:val="a5"/>
          <w:rFonts w:ascii="Arial" w:hAnsi="Arial" w:cs="Arial"/>
          <w:i/>
          <w:sz w:val="22"/>
          <w:szCs w:val="22"/>
          <w:u w:val="single"/>
          <w:shd w:val="clear" w:color="auto" w:fill="FFFFFF"/>
        </w:rPr>
        <w:t>πυρασφάλεια</w:t>
      </w:r>
      <w:r w:rsidRPr="00806511">
        <w:rPr>
          <w:rFonts w:ascii="Arial" w:hAnsi="Arial" w:cs="Arial"/>
          <w:i/>
          <w:sz w:val="22"/>
          <w:szCs w:val="22"/>
          <w:u w:val="single"/>
          <w:shd w:val="clear" w:color="auto" w:fill="FFFFFF"/>
        </w:rPr>
        <w:t> </w:t>
      </w:r>
      <w:r w:rsidRPr="00806511">
        <w:rPr>
          <w:rFonts w:ascii="Arial" w:hAnsi="Arial" w:cs="Arial"/>
          <w:b/>
          <w:i/>
          <w:sz w:val="22"/>
          <w:szCs w:val="22"/>
          <w:u w:val="single"/>
          <w:shd w:val="clear" w:color="auto" w:fill="FFFFFF"/>
        </w:rPr>
        <w:t>γίνεται με σύμβαση εργασίας ορισμένου χρόνου, της οποίας η διάρκεια δεν υπερβαίνει τους</w:t>
      </w:r>
      <w:r w:rsidRPr="00806511">
        <w:rPr>
          <w:rFonts w:ascii="Arial" w:hAnsi="Arial" w:cs="Arial"/>
          <w:i/>
          <w:sz w:val="22"/>
          <w:szCs w:val="22"/>
          <w:u w:val="single"/>
          <w:shd w:val="clear" w:color="auto" w:fill="FFFFFF"/>
        </w:rPr>
        <w:t> </w:t>
      </w:r>
      <w:r w:rsidRPr="00806511">
        <w:rPr>
          <w:rStyle w:val="a5"/>
          <w:rFonts w:ascii="Arial" w:hAnsi="Arial" w:cs="Arial"/>
          <w:i/>
          <w:sz w:val="22"/>
          <w:szCs w:val="22"/>
          <w:u w:val="single"/>
          <w:shd w:val="clear" w:color="auto" w:fill="FFFFFF"/>
        </w:rPr>
        <w:t>πέντε (5) μήνες</w:t>
      </w:r>
      <w:r w:rsidRPr="00806511">
        <w:rPr>
          <w:rFonts w:ascii="Arial" w:hAnsi="Arial" w:cs="Arial"/>
          <w:i/>
          <w:sz w:val="22"/>
          <w:szCs w:val="22"/>
          <w:u w:val="single"/>
          <w:shd w:val="clear" w:color="auto" w:fill="FFFFFF"/>
        </w:rPr>
        <w:t xml:space="preserve">, </w:t>
      </w:r>
      <w:r w:rsidRPr="00806511">
        <w:rPr>
          <w:rFonts w:ascii="Arial" w:hAnsi="Arial" w:cs="Arial"/>
          <w:i/>
          <w:sz w:val="22"/>
          <w:szCs w:val="22"/>
          <w:shd w:val="clear" w:color="auto" w:fill="FFFFFF"/>
        </w:rPr>
        <w:t>ενώ για τη </w:t>
      </w:r>
      <w:r w:rsidRPr="00806511">
        <w:rPr>
          <w:rStyle w:val="a5"/>
          <w:rFonts w:ascii="Arial" w:hAnsi="Arial" w:cs="Arial"/>
          <w:i/>
          <w:sz w:val="22"/>
          <w:szCs w:val="22"/>
          <w:shd w:val="clear" w:color="auto" w:fill="FFFFFF"/>
        </w:rPr>
        <w:t>ναυαγοσωστική κάλυψη</w:t>
      </w:r>
      <w:r w:rsidRPr="00806511">
        <w:rPr>
          <w:rFonts w:ascii="Arial" w:hAnsi="Arial" w:cs="Arial"/>
          <w:b/>
          <w:i/>
          <w:sz w:val="22"/>
          <w:szCs w:val="22"/>
          <w:shd w:val="clear" w:color="auto" w:fill="FFFFFF"/>
        </w:rPr>
        <w:t> των</w:t>
      </w:r>
      <w:r w:rsidRPr="00806511">
        <w:rPr>
          <w:rFonts w:ascii="Arial" w:hAnsi="Arial" w:cs="Arial"/>
          <w:i/>
          <w:sz w:val="22"/>
          <w:szCs w:val="22"/>
          <w:shd w:val="clear" w:color="auto" w:fill="FFFFFF"/>
        </w:rPr>
        <w:t xml:space="preserve"> ακτών γίνεται με σύμβαση εργασίας ορισμένου χρόνου, της οποίας η διάρκεια δεν υπερβαίνει </w:t>
      </w:r>
      <w:r w:rsidRPr="00806511">
        <w:rPr>
          <w:rFonts w:ascii="Arial" w:hAnsi="Arial" w:cs="Arial"/>
          <w:b/>
          <w:i/>
          <w:sz w:val="22"/>
          <w:szCs w:val="22"/>
          <w:shd w:val="clear" w:color="auto" w:fill="FFFFFF"/>
        </w:rPr>
        <w:t>τους </w:t>
      </w:r>
      <w:r w:rsidRPr="00806511">
        <w:rPr>
          <w:rStyle w:val="a5"/>
          <w:rFonts w:ascii="Arial" w:hAnsi="Arial" w:cs="Arial"/>
          <w:i/>
          <w:sz w:val="22"/>
          <w:szCs w:val="22"/>
          <w:shd w:val="clear" w:color="auto" w:fill="FFFFFF"/>
        </w:rPr>
        <w:t>τέσσερις (4) μήνες</w:t>
      </w:r>
      <w:r w:rsidRPr="00806511">
        <w:rPr>
          <w:rFonts w:ascii="Arial" w:hAnsi="Arial" w:cs="Arial"/>
          <w:b/>
          <w:i/>
          <w:sz w:val="22"/>
          <w:szCs w:val="22"/>
          <w:shd w:val="clear" w:color="auto" w:fill="FFFFFF"/>
        </w:rPr>
        <w:t>,</w:t>
      </w:r>
      <w:r w:rsidRPr="00806511">
        <w:rPr>
          <w:rFonts w:ascii="Arial" w:hAnsi="Arial" w:cs="Arial"/>
          <w:i/>
          <w:sz w:val="22"/>
          <w:szCs w:val="22"/>
          <w:shd w:val="clear" w:color="auto" w:fill="FFFFFF"/>
        </w:rPr>
        <w:t xml:space="preserve"> σε συνολικό διάστημα δώδεκα (12) μηνών. (</w:t>
      </w:r>
      <w:hyperlink r:id="rId8" w:tgtFrame="_blank">
        <w:r w:rsidRPr="00806511">
          <w:rPr>
            <w:rFonts w:ascii="Arial" w:hAnsi="Arial" w:cs="Arial"/>
            <w:i/>
            <w:sz w:val="22"/>
            <w:szCs w:val="22"/>
          </w:rPr>
          <w:t>άρθρο 206 παρ 1 του ν. 3584/07</w:t>
        </w:r>
      </w:hyperlink>
      <w:r w:rsidRPr="00806511">
        <w:rPr>
          <w:rFonts w:ascii="Arial" w:hAnsi="Arial" w:cs="Arial"/>
          <w:i/>
          <w:sz w:val="22"/>
          <w:szCs w:val="22"/>
          <w:shd w:val="clear" w:color="auto" w:fill="FFFFFF"/>
        </w:rPr>
        <w:t>  όπως αντικαταστάθηκε με το </w:t>
      </w:r>
      <w:hyperlink r:id="rId9" w:tgtFrame="_blank">
        <w:r w:rsidRPr="00806511">
          <w:rPr>
            <w:rFonts w:ascii="Arial" w:hAnsi="Arial" w:cs="Arial"/>
            <w:i/>
            <w:sz w:val="22"/>
            <w:szCs w:val="22"/>
          </w:rPr>
          <w:t xml:space="preserve">άρθρο 41 παρ. 2 του Ν. </w:t>
        </w:r>
        <w:r w:rsidRPr="00806511">
          <w:rPr>
            <w:rFonts w:ascii="Arial" w:hAnsi="Arial" w:cs="Arial"/>
            <w:i/>
            <w:sz w:val="22"/>
            <w:szCs w:val="22"/>
          </w:rPr>
          <w:lastRenderedPageBreak/>
          <w:t>4325/2015</w:t>
        </w:r>
      </w:hyperlink>
      <w:r w:rsidRPr="00806511">
        <w:rPr>
          <w:rFonts w:ascii="Arial" w:hAnsi="Arial" w:cs="Arial"/>
          <w:i/>
          <w:sz w:val="22"/>
          <w:szCs w:val="22"/>
          <w:shd w:val="clear" w:color="auto" w:fill="FFFFFF"/>
        </w:rPr>
        <w:t> και συμπληρώθηκε από την </w:t>
      </w:r>
      <w:hyperlink r:id="rId10" w:tgtFrame="_blank">
        <w:r w:rsidRPr="00806511">
          <w:rPr>
            <w:rFonts w:ascii="Arial" w:hAnsi="Arial" w:cs="Arial"/>
            <w:i/>
            <w:sz w:val="22"/>
            <w:szCs w:val="22"/>
          </w:rPr>
          <w:t xml:space="preserve">παρ. 2 του άρθρου 4 της Πράξης </w:t>
        </w:r>
        <w:proofErr w:type="spellStart"/>
        <w:r w:rsidRPr="00806511">
          <w:rPr>
            <w:rFonts w:ascii="Arial" w:hAnsi="Arial" w:cs="Arial"/>
            <w:i/>
            <w:sz w:val="22"/>
            <w:szCs w:val="22"/>
          </w:rPr>
          <w:t>Νομοθ</w:t>
        </w:r>
        <w:proofErr w:type="spellEnd"/>
        <w:r w:rsidRPr="00806511">
          <w:rPr>
            <w:rFonts w:ascii="Arial" w:hAnsi="Arial" w:cs="Arial"/>
            <w:i/>
            <w:sz w:val="22"/>
            <w:szCs w:val="22"/>
          </w:rPr>
          <w:t>. Περιεχομένου (ΦΕΚ 102/26.08.2015 τεύχος Α')</w:t>
        </w:r>
      </w:hyperlink>
      <w:r w:rsidRPr="00806511">
        <w:rPr>
          <w:rFonts w:ascii="Arial" w:hAnsi="Arial" w:cs="Arial"/>
          <w:i/>
          <w:sz w:val="22"/>
          <w:szCs w:val="22"/>
          <w:shd w:val="clear" w:color="auto" w:fill="FFFFFF"/>
        </w:rPr>
        <w:t> η οποία κυρώθηκε με το </w:t>
      </w:r>
      <w:hyperlink r:id="rId11" w:tgtFrame="_blank">
        <w:r w:rsidRPr="00806511">
          <w:rPr>
            <w:rFonts w:ascii="Arial" w:hAnsi="Arial" w:cs="Arial"/>
            <w:i/>
            <w:sz w:val="22"/>
            <w:szCs w:val="22"/>
          </w:rPr>
          <w:t>άρθρο 9 του Ν.4350/15</w:t>
        </w:r>
      </w:hyperlink>
      <w:r w:rsidRPr="00806511">
        <w:rPr>
          <w:rFonts w:ascii="Arial" w:hAnsi="Arial" w:cs="Arial"/>
          <w:i/>
          <w:sz w:val="22"/>
          <w:szCs w:val="22"/>
          <w:shd w:val="clear" w:color="auto" w:fill="FFFFFF"/>
        </w:rPr>
        <w:t> και αντικαταστάθηκε από το </w:t>
      </w:r>
      <w:hyperlink r:id="rId12" w:tgtFrame="_blank">
        <w:r w:rsidRPr="00806511">
          <w:rPr>
            <w:rFonts w:ascii="Arial" w:hAnsi="Arial" w:cs="Arial"/>
            <w:i/>
            <w:sz w:val="22"/>
            <w:szCs w:val="22"/>
          </w:rPr>
          <w:t>άρθρο 116 του Ν. 4547/18</w:t>
        </w:r>
      </w:hyperlink>
      <w:r w:rsidRPr="00806511">
        <w:rPr>
          <w:rFonts w:ascii="Arial" w:hAnsi="Arial" w:cs="Arial"/>
          <w:i/>
          <w:sz w:val="22"/>
          <w:szCs w:val="22"/>
          <w:shd w:val="clear" w:color="auto" w:fill="FFFFFF"/>
        </w:rPr>
        <w:t> και το </w:t>
      </w:r>
      <w:hyperlink r:id="rId13" w:tgtFrame="_blank">
        <w:r w:rsidRPr="00806511">
          <w:rPr>
            <w:rFonts w:ascii="Arial" w:hAnsi="Arial" w:cs="Arial"/>
            <w:i/>
            <w:sz w:val="22"/>
            <w:szCs w:val="22"/>
          </w:rPr>
          <w:t>άρθρο 43 του ν. 5043/23</w:t>
        </w:r>
      </w:hyperlink>
      <w:r w:rsidRPr="00806511">
        <w:rPr>
          <w:rFonts w:ascii="Arial" w:hAnsi="Arial" w:cs="Arial"/>
          <w:i/>
          <w:sz w:val="22"/>
          <w:szCs w:val="22"/>
          <w:shd w:val="clear" w:color="auto" w:fill="FFFFFF"/>
        </w:rPr>
        <w:t>)</w:t>
      </w:r>
    </w:p>
    <w:p w:rsidR="00001B58" w:rsidRPr="00806511" w:rsidRDefault="00001B58" w:rsidP="00001B58">
      <w:pPr>
        <w:pStyle w:val="Web"/>
        <w:shd w:val="clear" w:color="auto" w:fill="FFFFFF"/>
        <w:spacing w:line="276" w:lineRule="auto"/>
        <w:jc w:val="both"/>
        <w:rPr>
          <w:rFonts w:ascii="Arial" w:hAnsi="Arial" w:cs="Arial"/>
          <w:i/>
          <w:sz w:val="22"/>
          <w:szCs w:val="22"/>
        </w:rPr>
      </w:pPr>
      <w:r w:rsidRPr="00806511">
        <w:rPr>
          <w:rFonts w:ascii="Arial" w:hAnsi="Arial" w:cs="Arial"/>
          <w:i/>
          <w:sz w:val="22"/>
          <w:szCs w:val="22"/>
        </w:rPr>
        <w:t>Με πρόβλεψη του άρθρου 36  του ν.5046/2023 (ΦΕΚ137/τ.Α/29.07.2023) «</w:t>
      </w:r>
      <w:r w:rsidRPr="00806511">
        <w:rPr>
          <w:rFonts w:ascii="Arial" w:hAnsi="Arial" w:cs="Arial"/>
          <w:b/>
          <w:bCs/>
          <w:i/>
          <w:sz w:val="22"/>
          <w:szCs w:val="22"/>
        </w:rPr>
        <w:t xml:space="preserve">Ειδική πρόβλεψη για τον ετήσιο προγραμματισμό προσλήψεων Τροποποίηση παρ. 1 άρθρου 35 ν. 5027/2023», ορίζονται τα εξής: </w:t>
      </w:r>
    </w:p>
    <w:p w:rsidR="00001B58" w:rsidRPr="00806511" w:rsidRDefault="00001B58" w:rsidP="00001B58">
      <w:pPr>
        <w:shd w:val="clear" w:color="auto" w:fill="FFFFFF"/>
        <w:suppressAutoHyphens w:val="0"/>
        <w:spacing w:line="276" w:lineRule="auto"/>
        <w:jc w:val="both"/>
        <w:rPr>
          <w:rFonts w:ascii="Arial" w:hAnsi="Arial" w:cs="Arial"/>
          <w:i/>
          <w:sz w:val="22"/>
          <w:szCs w:val="22"/>
        </w:rPr>
      </w:pPr>
      <w:r w:rsidRPr="00806511">
        <w:rPr>
          <w:rFonts w:ascii="Arial" w:hAnsi="Arial" w:cs="Arial"/>
          <w:b/>
          <w:bCs/>
          <w:i/>
          <w:sz w:val="22"/>
          <w:szCs w:val="22"/>
          <w:lang w:eastAsia="el-GR"/>
        </w:rPr>
        <w:t xml:space="preserve">“1. </w:t>
      </w:r>
      <w:r w:rsidRPr="00806511">
        <w:rPr>
          <w:rFonts w:ascii="Arial" w:hAnsi="Arial" w:cs="Arial"/>
          <w:i/>
          <w:sz w:val="22"/>
          <w:szCs w:val="22"/>
          <w:lang w:eastAsia="el-GR"/>
        </w:rPr>
        <w:t>Μετά από το πρώτο  εδάφιο της παρ. 1 του άρθρου 35 του ν. 5027/2023 (Α’ 48) προστίθεται νέο δεύτερο εδάφιο και η παρ. 1 του άρθρου 35 διαμορφώνεται ως εξής:</w:t>
      </w:r>
    </w:p>
    <w:p w:rsidR="00001B58" w:rsidRPr="00806511" w:rsidRDefault="00001B58" w:rsidP="00001B58">
      <w:pPr>
        <w:shd w:val="clear" w:color="auto" w:fill="FFFFFF"/>
        <w:suppressAutoHyphens w:val="0"/>
        <w:spacing w:line="276" w:lineRule="auto"/>
        <w:jc w:val="both"/>
        <w:rPr>
          <w:rFonts w:ascii="Arial" w:hAnsi="Arial" w:cs="Arial"/>
          <w:i/>
          <w:sz w:val="22"/>
          <w:szCs w:val="22"/>
        </w:rPr>
      </w:pPr>
      <w:r w:rsidRPr="00806511">
        <w:rPr>
          <w:rFonts w:ascii="Arial" w:hAnsi="Arial" w:cs="Arial"/>
          <w:i/>
          <w:sz w:val="22"/>
          <w:szCs w:val="22"/>
          <w:lang w:eastAsia="el-GR"/>
        </w:rPr>
        <w:t xml:space="preserve">«1.Έως τις 30.6.2023 επανεξετάζονται οι εξαιρέσεις του άρθρου 4 της υπ’ αρ. 33/2006 Πράξης του Υπουργικού Συμβουλίου (Α’ 280) και της παρ. 3 του άρθρου 25 του ν. 4829/2021 (Α’ 166) και δύναται, με κοινή απόφαση των Υπουργών Εσωτερικών και Οικονομικών, να προβλέπεται η διατήρηση αυτών, εν </w:t>
      </w:r>
      <w:proofErr w:type="spellStart"/>
      <w:r w:rsidRPr="00806511">
        <w:rPr>
          <w:rFonts w:ascii="Arial" w:hAnsi="Arial" w:cs="Arial"/>
          <w:i/>
          <w:sz w:val="22"/>
          <w:szCs w:val="22"/>
          <w:lang w:eastAsia="el-GR"/>
        </w:rPr>
        <w:t>όλω</w:t>
      </w:r>
      <w:proofErr w:type="spellEnd"/>
      <w:r w:rsidRPr="00806511">
        <w:rPr>
          <w:rFonts w:ascii="Arial" w:hAnsi="Arial" w:cs="Arial"/>
          <w:i/>
          <w:sz w:val="22"/>
          <w:szCs w:val="22"/>
          <w:lang w:eastAsia="el-GR"/>
        </w:rPr>
        <w:t xml:space="preserve"> ή εν μέρει, σε ισχύ. </w:t>
      </w:r>
      <w:r w:rsidRPr="00806511">
        <w:rPr>
          <w:rFonts w:ascii="Arial" w:hAnsi="Arial" w:cs="Arial"/>
          <w:b/>
          <w:i/>
          <w:sz w:val="22"/>
          <w:szCs w:val="22"/>
          <w:lang w:eastAsia="el-GR"/>
        </w:rPr>
        <w:t xml:space="preserve">Στον ετήσιο προγραμματισμό ανθρώπινου δυναμικού δημόσιου τομέα του άρθρου 51 του ν. 4622/2019 (Α’ 133), δεν υπάγονται: α) το προσωπικό που προσλαμβάνεται για την αντιμετώπιση κατεπειγουσών ή εποχικών ή πρόσκαιρων αναγκών με σύμβαση εργασίας Ιδιωτικού Δικαίου Ορισμένου Χρόνου της οποίας η διάρκεια δεν υπερβαίνει </w:t>
      </w:r>
      <w:r w:rsidRPr="00806511">
        <w:rPr>
          <w:rFonts w:ascii="Arial" w:hAnsi="Arial" w:cs="Arial"/>
          <w:i/>
          <w:sz w:val="22"/>
          <w:szCs w:val="22"/>
          <w:lang w:eastAsia="el-GR"/>
        </w:rPr>
        <w:t xml:space="preserve">τους δύο (2) μήνες ή, κατ’ εξαίρεση, τους τρεις (3) μήνες προκειμένου περί δημοτικών κατασκηνώσεων, ή τους τέσσερις (4) μήνες, προκειμένου περί ναυαγοσωστικής κάλυψης των ακτών, ή </w:t>
      </w:r>
      <w:r w:rsidRPr="00806511">
        <w:rPr>
          <w:rFonts w:ascii="Arial" w:hAnsi="Arial" w:cs="Arial"/>
          <w:b/>
          <w:i/>
          <w:sz w:val="22"/>
          <w:szCs w:val="22"/>
          <w:lang w:eastAsia="el-GR"/>
        </w:rPr>
        <w:t>τους πέντε (5) μήνες προκειμένου για πυρασφάλεια, μέσα σε συνολικό διάστημα δώδεκα (12) μηνών, στους Οργανισμούς Τοπικής Αυτοδιοίκησης α’ και β’ βαθμού και τις πάσης φύσεως επιχειρήσεις τους κ</w:t>
      </w:r>
      <w:r w:rsidRPr="00806511">
        <w:rPr>
          <w:rFonts w:ascii="Arial" w:hAnsi="Arial" w:cs="Arial"/>
          <w:i/>
          <w:sz w:val="22"/>
          <w:szCs w:val="22"/>
          <w:lang w:eastAsia="el-GR"/>
        </w:rPr>
        <w:t>αι β) το προσωπικό που προσλαμβάνεται ως υδρονομείς άρδευσης στους Οργανισμούς Τοπικής Αυτοδιοίκησης α’ βαθμού και τις επιχειρήσεις αυτών. Όπου στις κείμενες διατάξεις γίνεται αναφορά στην ανωτέρω Πράξη ή στο άρθρο 25 του ν. 4829/2021, νοούνται από την 1η.7.2023 τα προβλεπόμενα στο άρθρο 51 του ν. 4622/2019 (Α’ 133), όπως διαμορφώνεται με το άρθρο 20 του παρόντος.».</w:t>
      </w:r>
    </w:p>
    <w:p w:rsidR="00001B58" w:rsidRPr="00806511" w:rsidRDefault="00001B58" w:rsidP="00001B58">
      <w:pPr>
        <w:shd w:val="clear" w:color="auto" w:fill="FFFFFF"/>
        <w:suppressAutoHyphens w:val="0"/>
        <w:spacing w:line="276" w:lineRule="auto"/>
        <w:jc w:val="both"/>
        <w:rPr>
          <w:rFonts w:ascii="Arial" w:hAnsi="Arial" w:cs="Arial"/>
          <w:i/>
          <w:sz w:val="22"/>
          <w:szCs w:val="22"/>
        </w:rPr>
      </w:pPr>
      <w:r w:rsidRPr="00806511">
        <w:rPr>
          <w:rFonts w:ascii="Arial" w:hAnsi="Arial" w:cs="Arial"/>
          <w:b/>
          <w:bCs/>
          <w:i/>
          <w:sz w:val="22"/>
          <w:szCs w:val="22"/>
          <w:lang w:eastAsia="el-GR"/>
        </w:rPr>
        <w:t xml:space="preserve">2. </w:t>
      </w:r>
      <w:r w:rsidRPr="00806511">
        <w:rPr>
          <w:rFonts w:ascii="Arial" w:hAnsi="Arial" w:cs="Arial"/>
          <w:i/>
          <w:sz w:val="22"/>
          <w:szCs w:val="22"/>
          <w:lang w:eastAsia="el-GR"/>
        </w:rPr>
        <w:t>Η ισχύς του δεύτερου εδαφίου της παρ. 1 του άρθρου 35 του ν. 5027/2023,όπως προστίθεται με την παρ. 1 του παρόντος, αρχίζει την 1η.7.2023. ”</w:t>
      </w:r>
    </w:p>
    <w:p w:rsidR="00001B58" w:rsidRPr="00413943" w:rsidRDefault="00001B58" w:rsidP="00001B58">
      <w:pPr>
        <w:pStyle w:val="Web"/>
        <w:shd w:val="clear" w:color="auto" w:fill="FFFFFF"/>
        <w:spacing w:line="276" w:lineRule="auto"/>
        <w:jc w:val="both"/>
        <w:rPr>
          <w:rFonts w:ascii="Arial" w:hAnsi="Arial" w:cs="Arial"/>
          <w:i/>
          <w:sz w:val="22"/>
          <w:szCs w:val="22"/>
        </w:rPr>
      </w:pPr>
      <w:r w:rsidRPr="00413943">
        <w:rPr>
          <w:rFonts w:ascii="Arial" w:hAnsi="Arial" w:cs="Arial"/>
          <w:i/>
          <w:sz w:val="22"/>
          <w:szCs w:val="22"/>
        </w:rPr>
        <w:t>Δεν υπάγονται στις διατάξεις των Μερών Β΄ και Γ΄ του Ν.4765/21:</w:t>
      </w:r>
    </w:p>
    <w:p w:rsidR="00001B58" w:rsidRPr="00413943" w:rsidRDefault="00001B58" w:rsidP="00001B58">
      <w:pPr>
        <w:pStyle w:val="Web"/>
        <w:shd w:val="clear" w:color="auto" w:fill="FFFFFF"/>
        <w:spacing w:line="276" w:lineRule="auto"/>
        <w:jc w:val="both"/>
        <w:rPr>
          <w:rFonts w:ascii="Arial" w:hAnsi="Arial" w:cs="Arial"/>
          <w:i/>
          <w:sz w:val="22"/>
          <w:szCs w:val="22"/>
        </w:rPr>
      </w:pPr>
      <w:r w:rsidRPr="00413943">
        <w:rPr>
          <w:rFonts w:ascii="Arial" w:hAnsi="Arial" w:cs="Arial"/>
          <w:i/>
          <w:sz w:val="22"/>
          <w:szCs w:val="22"/>
        </w:rPr>
        <w:t>ιε. Το προσωπικό που προσλαμβάνεται για αντιμετώπιση κατεπειγουσών ή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w:t>
      </w:r>
      <w:proofErr w:type="spellStart"/>
      <w:r w:rsidR="00076574" w:rsidRPr="00413943">
        <w:rPr>
          <w:rFonts w:ascii="Arial" w:hAnsi="Arial" w:cs="Arial"/>
          <w:i/>
          <w:sz w:val="22"/>
          <w:szCs w:val="22"/>
        </w:rPr>
        <w:fldChar w:fldCharType="begin"/>
      </w:r>
      <w:r w:rsidRPr="00413943">
        <w:rPr>
          <w:rFonts w:ascii="Arial" w:hAnsi="Arial" w:cs="Arial"/>
          <w:i/>
          <w:sz w:val="22"/>
          <w:szCs w:val="22"/>
        </w:rPr>
        <w:instrText>HYPERLINK "https://dimosnet.gr/blog/laws/άρθρο-2-πεδίο-εφαρμογής-του-νόμου/" \t "_blank" \h</w:instrText>
      </w:r>
      <w:r w:rsidR="00076574" w:rsidRPr="00413943">
        <w:rPr>
          <w:rFonts w:ascii="Arial" w:hAnsi="Arial" w:cs="Arial"/>
          <w:i/>
          <w:sz w:val="22"/>
          <w:szCs w:val="22"/>
        </w:rPr>
        <w:fldChar w:fldCharType="separate"/>
      </w:r>
      <w:r w:rsidRPr="00413943">
        <w:rPr>
          <w:rFonts w:ascii="Arial" w:eastAsia="NSimSun" w:hAnsi="Arial" w:cs="Arial"/>
          <w:i/>
          <w:sz w:val="22"/>
          <w:szCs w:val="22"/>
        </w:rPr>
        <w:t>περίπτ</w:t>
      </w:r>
      <w:proofErr w:type="spellEnd"/>
      <w:r w:rsidRPr="00413943">
        <w:rPr>
          <w:rFonts w:ascii="Arial" w:eastAsia="NSimSun" w:hAnsi="Arial" w:cs="Arial"/>
          <w:i/>
          <w:sz w:val="22"/>
          <w:szCs w:val="22"/>
        </w:rPr>
        <w:t>. ιε' παρ.2 άρθρο 2 Ν.4765/21</w:t>
      </w:r>
      <w:r w:rsidR="00076574" w:rsidRPr="00413943">
        <w:rPr>
          <w:rFonts w:ascii="Arial" w:hAnsi="Arial" w:cs="Arial"/>
          <w:i/>
          <w:sz w:val="22"/>
          <w:szCs w:val="22"/>
        </w:rPr>
        <w:fldChar w:fldCharType="end"/>
      </w:r>
      <w:r w:rsidRPr="00413943">
        <w:rPr>
          <w:rFonts w:ascii="Arial" w:hAnsi="Arial" w:cs="Arial"/>
          <w:i/>
          <w:sz w:val="22"/>
          <w:szCs w:val="22"/>
        </w:rPr>
        <w:t>)</w:t>
      </w:r>
    </w:p>
    <w:p w:rsidR="00001B58" w:rsidRPr="00413943" w:rsidRDefault="00001B58" w:rsidP="00001B58">
      <w:pPr>
        <w:pStyle w:val="ad"/>
        <w:rPr>
          <w:rFonts w:ascii="Arial" w:hAnsi="Arial" w:cs="Arial"/>
          <w:i/>
          <w:sz w:val="22"/>
          <w:szCs w:val="22"/>
        </w:rPr>
      </w:pPr>
      <w:r w:rsidRPr="00413943">
        <w:rPr>
          <w:rFonts w:ascii="Arial" w:hAnsi="Arial" w:cs="Arial"/>
          <w:i/>
          <w:sz w:val="22"/>
          <w:szCs w:val="22"/>
        </w:rPr>
        <w:t xml:space="preserve">-Ο υπολογισμός του δωδεκαμήνου γίνεται σύμφωνα </w:t>
      </w:r>
      <w:r w:rsidRPr="00413943">
        <w:rPr>
          <w:rFonts w:ascii="Arial" w:hAnsi="Arial" w:cs="Arial"/>
          <w:i/>
          <w:sz w:val="22"/>
          <w:szCs w:val="22"/>
          <w:shd w:val="clear" w:color="auto" w:fill="FFFFFF"/>
        </w:rPr>
        <w:t xml:space="preserve"> με την </w:t>
      </w:r>
      <w:hyperlink r:id="rId14" w:tgtFrame="_blank">
        <w:r w:rsidRPr="00413943">
          <w:rPr>
            <w:rFonts w:ascii="Arial" w:hAnsi="Arial" w:cs="Arial"/>
            <w:i/>
            <w:color w:val="000000"/>
            <w:sz w:val="22"/>
            <w:szCs w:val="22"/>
            <w:highlight w:val="white"/>
          </w:rPr>
          <w:t>παρ. 2 του άρθρου 38 του Ν.4765/21</w:t>
        </w:r>
      </w:hyperlink>
      <w:r w:rsidRPr="00413943">
        <w:rPr>
          <w:rFonts w:ascii="Arial" w:hAnsi="Arial" w:cs="Arial"/>
          <w:i/>
          <w:sz w:val="22"/>
          <w:szCs w:val="22"/>
          <w:u w:val="single"/>
          <w:shd w:val="clear" w:color="auto" w:fill="FFFFFF"/>
        </w:rPr>
        <w:t>. (</w:t>
      </w:r>
      <w:proofErr w:type="spellStart"/>
      <w:r w:rsidR="00076574" w:rsidRPr="00413943">
        <w:rPr>
          <w:rFonts w:ascii="Arial" w:hAnsi="Arial" w:cs="Arial"/>
          <w:i/>
          <w:sz w:val="22"/>
          <w:szCs w:val="22"/>
        </w:rPr>
        <w:fldChar w:fldCharType="begin"/>
      </w:r>
      <w:r w:rsidRPr="00413943">
        <w:rPr>
          <w:rFonts w:ascii="Arial" w:hAnsi="Arial" w:cs="Arial"/>
          <w:i/>
          <w:sz w:val="22"/>
          <w:szCs w:val="22"/>
        </w:rPr>
        <w:instrText>HYPERLINK "https://dimosnet.gr/blog/laws/άρθρο-2-πεδίο-εφαρμογής-του-νόμου/" \t "_blank" \h</w:instrText>
      </w:r>
      <w:r w:rsidR="00076574" w:rsidRPr="00413943">
        <w:rPr>
          <w:rFonts w:ascii="Arial" w:hAnsi="Arial" w:cs="Arial"/>
          <w:i/>
          <w:sz w:val="22"/>
          <w:szCs w:val="22"/>
        </w:rPr>
        <w:fldChar w:fldCharType="separate"/>
      </w:r>
      <w:r w:rsidRPr="00413943">
        <w:rPr>
          <w:rFonts w:ascii="Arial" w:hAnsi="Arial" w:cs="Arial"/>
          <w:i/>
          <w:color w:val="000000"/>
          <w:sz w:val="22"/>
          <w:szCs w:val="22"/>
          <w:highlight w:val="white"/>
        </w:rPr>
        <w:t>περίπτ</w:t>
      </w:r>
      <w:proofErr w:type="spellEnd"/>
      <w:r w:rsidRPr="00413943">
        <w:rPr>
          <w:rFonts w:ascii="Arial" w:hAnsi="Arial" w:cs="Arial"/>
          <w:i/>
          <w:color w:val="000000"/>
          <w:sz w:val="22"/>
          <w:szCs w:val="22"/>
          <w:highlight w:val="white"/>
        </w:rPr>
        <w:t>. ιε' παρ.2 άρθρο 2 Ν.4765/21</w:t>
      </w:r>
      <w:r w:rsidR="00076574" w:rsidRPr="00413943">
        <w:rPr>
          <w:rFonts w:ascii="Arial" w:hAnsi="Arial" w:cs="Arial"/>
          <w:i/>
          <w:sz w:val="22"/>
          <w:szCs w:val="22"/>
        </w:rPr>
        <w:fldChar w:fldCharType="end"/>
      </w:r>
      <w:r w:rsidRPr="00413943">
        <w:rPr>
          <w:rFonts w:ascii="Arial" w:hAnsi="Arial" w:cs="Arial"/>
          <w:i/>
          <w:sz w:val="22"/>
          <w:szCs w:val="22"/>
          <w:u w:val="single"/>
          <w:shd w:val="clear" w:color="auto" w:fill="FFFFFF"/>
        </w:rPr>
        <w:t>)</w:t>
      </w:r>
      <w:r w:rsidRPr="00413943">
        <w:rPr>
          <w:rFonts w:ascii="Arial" w:hAnsi="Arial" w:cs="Arial"/>
          <w:i/>
          <w:sz w:val="22"/>
          <w:szCs w:val="22"/>
          <w:u w:val="single"/>
        </w:rPr>
        <w:t>.</w:t>
      </w:r>
    </w:p>
    <w:p w:rsidR="00001B58" w:rsidRPr="00413943" w:rsidRDefault="00001B58" w:rsidP="00001B58">
      <w:pPr>
        <w:pStyle w:val="ad"/>
        <w:rPr>
          <w:rFonts w:ascii="Arial" w:hAnsi="Arial" w:cs="Arial"/>
          <w:i/>
          <w:sz w:val="22"/>
          <w:szCs w:val="22"/>
          <w:u w:val="single"/>
        </w:rPr>
      </w:pPr>
    </w:p>
    <w:p w:rsidR="00001B58" w:rsidRPr="00413943" w:rsidRDefault="00001B58" w:rsidP="00001B58">
      <w:pPr>
        <w:pStyle w:val="ad"/>
        <w:rPr>
          <w:rFonts w:ascii="Arial" w:hAnsi="Arial" w:cs="Arial"/>
          <w:i/>
          <w:sz w:val="22"/>
          <w:szCs w:val="22"/>
        </w:rPr>
      </w:pPr>
      <w:r w:rsidRPr="00413943">
        <w:rPr>
          <w:rFonts w:ascii="Arial" w:hAnsi="Arial" w:cs="Arial"/>
          <w:i/>
          <w:sz w:val="22"/>
          <w:szCs w:val="22"/>
          <w:shd w:val="clear" w:color="auto" w:fill="FFFFFF"/>
        </w:rPr>
        <w:t>Παράταση ή σύναψη νέας σύμβασης μέσα στο ανωτέρω δωδεκάμηνο διάστημα ή μετατροπή της σύμβασης σε αορίστου χρόνου είναι </w:t>
      </w:r>
      <w:r w:rsidRPr="00413943">
        <w:rPr>
          <w:rStyle w:val="a5"/>
          <w:rFonts w:ascii="Arial" w:hAnsi="Arial" w:cs="Arial"/>
          <w:i/>
          <w:sz w:val="22"/>
          <w:szCs w:val="22"/>
          <w:shd w:val="clear" w:color="auto" w:fill="FFFFFF"/>
        </w:rPr>
        <w:t>αυτοδικαίως άκυρες</w:t>
      </w:r>
      <w:r w:rsidRPr="00413943">
        <w:rPr>
          <w:rFonts w:ascii="Arial" w:hAnsi="Arial" w:cs="Arial"/>
          <w:i/>
          <w:sz w:val="22"/>
          <w:szCs w:val="22"/>
          <w:shd w:val="clear" w:color="auto" w:fill="FFFFFF"/>
        </w:rPr>
        <w:t>. (</w:t>
      </w:r>
      <w:hyperlink r:id="rId15" w:tgtFrame="_blank">
        <w:r w:rsidRPr="00413943">
          <w:rPr>
            <w:rFonts w:ascii="Arial" w:hAnsi="Arial" w:cs="Arial"/>
            <w:i/>
            <w:sz w:val="22"/>
            <w:szCs w:val="22"/>
          </w:rPr>
          <w:t>άρθρο 206 παρ 1 του ν. 3584/07</w:t>
        </w:r>
      </w:hyperlink>
      <w:r w:rsidRPr="00413943">
        <w:rPr>
          <w:rFonts w:ascii="Arial" w:hAnsi="Arial" w:cs="Arial"/>
          <w:i/>
          <w:sz w:val="22"/>
          <w:szCs w:val="22"/>
          <w:shd w:val="clear" w:color="auto" w:fill="FFFFFF"/>
        </w:rPr>
        <w:t>  όπως αντικαταστάθηκε με το </w:t>
      </w:r>
      <w:hyperlink r:id="rId16" w:tgtFrame="_blank">
        <w:r w:rsidRPr="00413943">
          <w:rPr>
            <w:rFonts w:ascii="Arial" w:hAnsi="Arial" w:cs="Arial"/>
            <w:i/>
            <w:sz w:val="22"/>
            <w:szCs w:val="22"/>
          </w:rPr>
          <w:t>άρθρο 41 παρ. 2 του Ν. 4325/2015</w:t>
        </w:r>
      </w:hyperlink>
      <w:r w:rsidRPr="00413943">
        <w:rPr>
          <w:rFonts w:ascii="Arial" w:hAnsi="Arial" w:cs="Arial"/>
          <w:i/>
          <w:sz w:val="22"/>
          <w:szCs w:val="22"/>
          <w:shd w:val="clear" w:color="auto" w:fill="FFFFFF"/>
        </w:rPr>
        <w:t> και συμπληρώθηκε από την </w:t>
      </w:r>
      <w:hyperlink r:id="rId17" w:tgtFrame="_blank">
        <w:r w:rsidRPr="00413943">
          <w:rPr>
            <w:rFonts w:ascii="Arial" w:hAnsi="Arial" w:cs="Arial"/>
            <w:i/>
            <w:sz w:val="22"/>
            <w:szCs w:val="22"/>
          </w:rPr>
          <w:t xml:space="preserve">παρ. 2 του άρθρου 4 της Πράξης </w:t>
        </w:r>
        <w:proofErr w:type="spellStart"/>
        <w:r w:rsidRPr="00413943">
          <w:rPr>
            <w:rFonts w:ascii="Arial" w:hAnsi="Arial" w:cs="Arial"/>
            <w:i/>
            <w:sz w:val="22"/>
            <w:szCs w:val="22"/>
          </w:rPr>
          <w:t>Νομοθ</w:t>
        </w:r>
        <w:proofErr w:type="spellEnd"/>
        <w:r w:rsidRPr="00413943">
          <w:rPr>
            <w:rFonts w:ascii="Arial" w:hAnsi="Arial" w:cs="Arial"/>
            <w:i/>
            <w:sz w:val="22"/>
            <w:szCs w:val="22"/>
          </w:rPr>
          <w:t>. Περιεχομένου (ΦΕΚ 102/26.08.2015 τεύχος Α')</w:t>
        </w:r>
      </w:hyperlink>
      <w:r w:rsidRPr="00413943">
        <w:rPr>
          <w:rFonts w:ascii="Arial" w:hAnsi="Arial" w:cs="Arial"/>
          <w:i/>
          <w:sz w:val="22"/>
          <w:szCs w:val="22"/>
          <w:shd w:val="clear" w:color="auto" w:fill="FFFFFF"/>
        </w:rPr>
        <w:t> η οποία κυρώθηκε με το </w:t>
      </w:r>
      <w:hyperlink r:id="rId18" w:tgtFrame="_blank">
        <w:r w:rsidRPr="00413943">
          <w:rPr>
            <w:rFonts w:ascii="Arial" w:hAnsi="Arial" w:cs="Arial"/>
            <w:i/>
            <w:sz w:val="22"/>
            <w:szCs w:val="22"/>
          </w:rPr>
          <w:t>άρθρο 9 του Ν.4350/15</w:t>
        </w:r>
      </w:hyperlink>
      <w:r w:rsidRPr="00413943">
        <w:rPr>
          <w:rFonts w:ascii="Arial" w:hAnsi="Arial" w:cs="Arial"/>
          <w:i/>
          <w:sz w:val="22"/>
          <w:szCs w:val="22"/>
          <w:shd w:val="clear" w:color="auto" w:fill="FFFFFF"/>
        </w:rPr>
        <w:t> και αντικαταστάθηκε από το </w:t>
      </w:r>
      <w:hyperlink r:id="rId19" w:tgtFrame="_blank">
        <w:r w:rsidRPr="00413943">
          <w:rPr>
            <w:rFonts w:ascii="Arial" w:hAnsi="Arial" w:cs="Arial"/>
            <w:i/>
            <w:sz w:val="22"/>
            <w:szCs w:val="22"/>
          </w:rPr>
          <w:t>άρθρο 116 του Ν. 4547/18</w:t>
        </w:r>
      </w:hyperlink>
      <w:r w:rsidRPr="00413943">
        <w:rPr>
          <w:rFonts w:ascii="Arial" w:hAnsi="Arial" w:cs="Arial"/>
          <w:i/>
          <w:sz w:val="22"/>
          <w:szCs w:val="22"/>
          <w:shd w:val="clear" w:color="auto" w:fill="FFFFFF"/>
        </w:rPr>
        <w:t>) (</w:t>
      </w:r>
      <w:proofErr w:type="spellStart"/>
      <w:r w:rsidR="00076574" w:rsidRPr="00413943">
        <w:rPr>
          <w:rFonts w:ascii="Arial" w:hAnsi="Arial" w:cs="Arial"/>
          <w:i/>
          <w:sz w:val="22"/>
          <w:szCs w:val="22"/>
        </w:rPr>
        <w:fldChar w:fldCharType="begin"/>
      </w:r>
      <w:r w:rsidRPr="00413943">
        <w:rPr>
          <w:rFonts w:ascii="Arial" w:hAnsi="Arial" w:cs="Arial"/>
          <w:i/>
          <w:sz w:val="22"/>
          <w:szCs w:val="22"/>
        </w:rPr>
        <w:instrText>HYPERLINK "https://dimosnet.gr/blog/laws/άρθρο-2-πεδίο-εφαρμογής-του-νόμου/" \t "_blank" \h</w:instrText>
      </w:r>
      <w:r w:rsidR="00076574" w:rsidRPr="00413943">
        <w:rPr>
          <w:rFonts w:ascii="Arial" w:hAnsi="Arial" w:cs="Arial"/>
          <w:i/>
          <w:sz w:val="22"/>
          <w:szCs w:val="22"/>
        </w:rPr>
        <w:fldChar w:fldCharType="separate"/>
      </w:r>
      <w:r w:rsidRPr="00413943">
        <w:rPr>
          <w:rFonts w:ascii="Arial" w:hAnsi="Arial" w:cs="Arial"/>
          <w:i/>
          <w:sz w:val="22"/>
          <w:szCs w:val="22"/>
        </w:rPr>
        <w:t>περίπτ.ιε</w:t>
      </w:r>
      <w:proofErr w:type="spellEnd"/>
      <w:r w:rsidRPr="00413943">
        <w:rPr>
          <w:rFonts w:ascii="Arial" w:hAnsi="Arial" w:cs="Arial"/>
          <w:i/>
          <w:sz w:val="22"/>
          <w:szCs w:val="22"/>
        </w:rPr>
        <w:t>' παρ.2 άρθρο 2 Ν.4765/21</w:t>
      </w:r>
      <w:r w:rsidR="00076574" w:rsidRPr="00413943">
        <w:rPr>
          <w:rFonts w:ascii="Arial" w:hAnsi="Arial" w:cs="Arial"/>
          <w:i/>
          <w:sz w:val="22"/>
          <w:szCs w:val="22"/>
        </w:rPr>
        <w:fldChar w:fldCharType="end"/>
      </w:r>
      <w:r w:rsidRPr="00413943">
        <w:rPr>
          <w:rFonts w:ascii="Arial" w:hAnsi="Arial" w:cs="Arial"/>
          <w:i/>
          <w:sz w:val="22"/>
          <w:szCs w:val="22"/>
          <w:shd w:val="clear" w:color="auto" w:fill="FFFFFF"/>
        </w:rPr>
        <w:t>).</w:t>
      </w:r>
    </w:p>
    <w:p w:rsidR="00001B58" w:rsidRPr="00413943" w:rsidRDefault="00001B58" w:rsidP="00001B58">
      <w:pPr>
        <w:pStyle w:val="Web"/>
        <w:shd w:val="clear" w:color="auto" w:fill="FFFFFF"/>
        <w:spacing w:line="276" w:lineRule="auto"/>
        <w:jc w:val="both"/>
        <w:rPr>
          <w:rFonts w:ascii="Arial" w:eastAsia="NSimSun" w:hAnsi="Arial" w:cs="Arial"/>
          <w:i/>
          <w:color w:val="333333"/>
          <w:sz w:val="22"/>
          <w:szCs w:val="22"/>
        </w:rPr>
      </w:pPr>
    </w:p>
    <w:p w:rsidR="00001B58" w:rsidRPr="00806511" w:rsidRDefault="00001B58" w:rsidP="00001B58">
      <w:pPr>
        <w:pStyle w:val="Web"/>
        <w:shd w:val="clear" w:color="auto" w:fill="FFFFFF"/>
        <w:spacing w:line="276" w:lineRule="auto"/>
        <w:jc w:val="both"/>
        <w:rPr>
          <w:rFonts w:ascii="Arial" w:hAnsi="Arial" w:cs="Arial"/>
          <w:i/>
          <w:sz w:val="22"/>
          <w:szCs w:val="22"/>
        </w:rPr>
      </w:pPr>
      <w:r w:rsidRPr="00806511">
        <w:rPr>
          <w:rStyle w:val="a5"/>
          <w:rFonts w:ascii="Arial" w:eastAsia="NSimSun" w:hAnsi="Arial" w:cs="Arial"/>
          <w:i/>
          <w:sz w:val="22"/>
          <w:szCs w:val="22"/>
        </w:rPr>
        <w:lastRenderedPageBreak/>
        <w:t xml:space="preserve">Επίσης από 01.01.2024 </w:t>
      </w:r>
      <w:r w:rsidRPr="00806511">
        <w:rPr>
          <w:rFonts w:ascii="Arial" w:hAnsi="Arial" w:cs="Arial"/>
          <w:i/>
          <w:sz w:val="22"/>
          <w:szCs w:val="22"/>
        </w:rPr>
        <w:t xml:space="preserve">ορίζεται πως η </w:t>
      </w:r>
      <w:r w:rsidRPr="00806511">
        <w:rPr>
          <w:rStyle w:val="a5"/>
          <w:rFonts w:ascii="Arial" w:eastAsia="NSimSun" w:hAnsi="Arial" w:cs="Arial"/>
          <w:i/>
          <w:sz w:val="22"/>
          <w:szCs w:val="22"/>
        </w:rPr>
        <w:t>Δημοτική Επιτροπή</w:t>
      </w:r>
      <w:r w:rsidRPr="00806511">
        <w:rPr>
          <w:rFonts w:ascii="Arial" w:hAnsi="Arial" w:cs="Arial"/>
          <w:i/>
          <w:sz w:val="22"/>
          <w:szCs w:val="22"/>
        </w:rPr>
        <w:t>, πλέον των αρμοδιοτήτων της παρ. 1 του άρθρου 74</w:t>
      </w:r>
      <w:r w:rsidRPr="00806511">
        <w:rPr>
          <w:rFonts w:ascii="Arial" w:hAnsi="Arial" w:cs="Arial"/>
          <w:i/>
          <w:sz w:val="22"/>
          <w:szCs w:val="22"/>
          <w:vertAlign w:val="superscript"/>
        </w:rPr>
        <w:t>Α</w:t>
      </w:r>
      <w:r w:rsidRPr="00806511">
        <w:rPr>
          <w:rFonts w:ascii="Arial" w:hAnsi="Arial" w:cs="Arial"/>
          <w:i/>
          <w:sz w:val="22"/>
          <w:szCs w:val="22"/>
        </w:rPr>
        <w:t xml:space="preserve"> του ν. 3852/10, αποφασίζει και για τα εξής: </w:t>
      </w:r>
    </w:p>
    <w:p w:rsidR="00001B58" w:rsidRPr="00806511" w:rsidRDefault="00001B58" w:rsidP="00001B58">
      <w:pPr>
        <w:pStyle w:val="Web"/>
        <w:shd w:val="clear" w:color="auto" w:fill="FFFFFF"/>
        <w:spacing w:line="276" w:lineRule="auto"/>
        <w:jc w:val="both"/>
        <w:rPr>
          <w:rFonts w:ascii="Arial" w:hAnsi="Arial" w:cs="Arial"/>
          <w:i/>
          <w:sz w:val="22"/>
          <w:szCs w:val="22"/>
        </w:rPr>
      </w:pPr>
      <w:r w:rsidRPr="00806511">
        <w:rPr>
          <w:rFonts w:ascii="Arial" w:hAnsi="Arial" w:cs="Arial"/>
          <w:i/>
          <w:sz w:val="22"/>
          <w:szCs w:val="22"/>
        </w:rPr>
        <w:t xml:space="preserve">α)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των άρθρων </w:t>
      </w:r>
      <w:hyperlink r:id="rId20" w:tgtFrame="_blank">
        <w:r w:rsidRPr="00806511">
          <w:rPr>
            <w:rFonts w:ascii="Arial" w:hAnsi="Arial" w:cs="Arial"/>
            <w:i/>
            <w:sz w:val="22"/>
            <w:szCs w:val="22"/>
          </w:rPr>
          <w:t>206</w:t>
        </w:r>
      </w:hyperlink>
      <w:r w:rsidRPr="00806511">
        <w:rPr>
          <w:rFonts w:ascii="Arial" w:hAnsi="Arial" w:cs="Arial"/>
          <w:i/>
          <w:sz w:val="22"/>
          <w:szCs w:val="22"/>
        </w:rPr>
        <w:t xml:space="preserve">, </w:t>
      </w:r>
      <w:hyperlink r:id="rId21" w:tgtFrame="_blank">
        <w:r w:rsidRPr="00806511">
          <w:rPr>
            <w:rFonts w:ascii="Arial" w:hAnsi="Arial" w:cs="Arial"/>
            <w:i/>
            <w:sz w:val="22"/>
            <w:szCs w:val="22"/>
          </w:rPr>
          <w:t>209</w:t>
        </w:r>
      </w:hyperlink>
      <w:r w:rsidRPr="00806511">
        <w:rPr>
          <w:rFonts w:ascii="Arial" w:hAnsi="Arial" w:cs="Arial"/>
          <w:i/>
          <w:sz w:val="22"/>
          <w:szCs w:val="22"/>
        </w:rPr>
        <w:t xml:space="preserve"> </w:t>
      </w:r>
      <w:hyperlink r:id="rId22" w:tgtFrame="_blank">
        <w:r w:rsidRPr="00806511">
          <w:rPr>
            <w:rFonts w:ascii="Arial" w:hAnsi="Arial" w:cs="Arial"/>
            <w:i/>
            <w:sz w:val="22"/>
            <w:szCs w:val="22"/>
          </w:rPr>
          <w:t>211</w:t>
        </w:r>
      </w:hyperlink>
      <w:r w:rsidRPr="00806511">
        <w:rPr>
          <w:rFonts w:ascii="Arial" w:hAnsi="Arial" w:cs="Arial"/>
          <w:i/>
          <w:sz w:val="22"/>
          <w:szCs w:val="22"/>
        </w:rPr>
        <w:t xml:space="preserve"> του Κώδικα Κατάστασης Δημοτικών και Κοινοτικών Υπαλλήλων[</w:t>
      </w:r>
      <w:hyperlink r:id="rId23" w:tgtFrame="_blank">
        <w:r w:rsidRPr="00806511">
          <w:rPr>
            <w:rFonts w:ascii="Arial" w:hAnsi="Arial" w:cs="Arial"/>
            <w:i/>
            <w:sz w:val="22"/>
            <w:szCs w:val="22"/>
          </w:rPr>
          <w:t>ν. 3584/2007 (Α’ 143)</w:t>
        </w:r>
      </w:hyperlink>
      <w:r w:rsidRPr="00806511">
        <w:rPr>
          <w:rFonts w:ascii="Arial" w:hAnsi="Arial" w:cs="Arial"/>
          <w:i/>
          <w:sz w:val="22"/>
          <w:szCs w:val="22"/>
        </w:rPr>
        <w:t xml:space="preserve">] και </w:t>
      </w:r>
      <w:hyperlink r:id="rId24" w:tgtFrame="_blank">
        <w:r w:rsidRPr="00806511">
          <w:rPr>
            <w:rFonts w:ascii="Arial" w:hAnsi="Arial" w:cs="Arial"/>
            <w:i/>
            <w:sz w:val="22"/>
            <w:szCs w:val="22"/>
          </w:rPr>
          <w:t>36 του ν. 4765/2021 (Α’ 6),</w:t>
        </w:r>
      </w:hyperlink>
      <w:r w:rsidRPr="00806511">
        <w:rPr>
          <w:rFonts w:ascii="Arial" w:hAnsi="Arial" w:cs="Arial"/>
          <w:i/>
          <w:sz w:val="22"/>
          <w:szCs w:val="22"/>
        </w:rPr>
        <w:t xml:space="preserve"> […] (</w:t>
      </w:r>
      <w:hyperlink r:id="rId25" w:tgtFrame="_blank">
        <w:r w:rsidRPr="00806511">
          <w:rPr>
            <w:rFonts w:ascii="Arial" w:hAnsi="Arial" w:cs="Arial"/>
            <w:i/>
            <w:sz w:val="22"/>
            <w:szCs w:val="22"/>
          </w:rPr>
          <w:t>άρθρο 74Α παρ.2 ν.3852/10</w:t>
        </w:r>
      </w:hyperlink>
      <w:r w:rsidRPr="00806511">
        <w:rPr>
          <w:rFonts w:ascii="Arial" w:hAnsi="Arial" w:cs="Arial"/>
          <w:i/>
          <w:sz w:val="22"/>
          <w:szCs w:val="22"/>
        </w:rPr>
        <w:t xml:space="preserve">, όπως προστέθηκε από το </w:t>
      </w:r>
      <w:hyperlink r:id="rId26" w:tgtFrame="_blank">
        <w:r w:rsidRPr="00806511">
          <w:rPr>
            <w:rFonts w:ascii="Arial" w:hAnsi="Arial" w:cs="Arial"/>
            <w:i/>
            <w:sz w:val="22"/>
            <w:szCs w:val="22"/>
          </w:rPr>
          <w:t>άρθρο 9 του ν.5056/23</w:t>
        </w:r>
      </w:hyperlink>
      <w:r w:rsidRPr="00806511">
        <w:rPr>
          <w:rFonts w:ascii="Arial" w:hAnsi="Arial" w:cs="Arial"/>
          <w:i/>
          <w:sz w:val="22"/>
          <w:szCs w:val="22"/>
        </w:rPr>
        <w:t>)</w:t>
      </w:r>
    </w:p>
    <w:p w:rsidR="00001B58" w:rsidRPr="00806511" w:rsidRDefault="00001B58" w:rsidP="00413943">
      <w:pPr>
        <w:pStyle w:val="Web"/>
        <w:shd w:val="clear" w:color="auto" w:fill="FFFFFF"/>
        <w:spacing w:line="276" w:lineRule="auto"/>
        <w:jc w:val="both"/>
        <w:rPr>
          <w:rFonts w:ascii="Arial" w:hAnsi="Arial" w:cs="Arial"/>
          <w:b/>
          <w:i/>
          <w:sz w:val="22"/>
          <w:szCs w:val="22"/>
        </w:rPr>
      </w:pPr>
      <w:r w:rsidRPr="00806511">
        <w:rPr>
          <w:rFonts w:ascii="Arial" w:hAnsi="Arial" w:cs="Arial"/>
          <w:i/>
          <w:sz w:val="22"/>
          <w:szCs w:val="22"/>
        </w:rPr>
        <w:t xml:space="preserve">Σύμφωνα με την </w:t>
      </w:r>
      <w:hyperlink r:id="rId27" w:tgtFrame="_blank">
        <w:r w:rsidRPr="00806511">
          <w:rPr>
            <w:rFonts w:ascii="Arial" w:hAnsi="Arial" w:cs="Arial"/>
            <w:i/>
            <w:sz w:val="22"/>
            <w:szCs w:val="22"/>
          </w:rPr>
          <w:t>παρ.2 του άρθρου 54 του ν.5056/23</w:t>
        </w:r>
      </w:hyperlink>
      <w:r w:rsidRPr="00806511">
        <w:rPr>
          <w:rFonts w:ascii="Arial" w:hAnsi="Arial" w:cs="Arial"/>
          <w:i/>
          <w:sz w:val="22"/>
          <w:szCs w:val="22"/>
        </w:rPr>
        <w:t xml:space="preserve"> η ισχύς του </w:t>
      </w:r>
      <w:hyperlink r:id="rId28" w:tgtFrame="_blank">
        <w:r w:rsidRPr="00806511">
          <w:rPr>
            <w:rFonts w:ascii="Arial" w:hAnsi="Arial" w:cs="Arial"/>
            <w:i/>
            <w:sz w:val="22"/>
            <w:szCs w:val="22"/>
          </w:rPr>
          <w:t>άρθρου 9 του ν. 5056/23</w:t>
        </w:r>
      </w:hyperlink>
      <w:r w:rsidRPr="00806511">
        <w:rPr>
          <w:rFonts w:ascii="Arial" w:hAnsi="Arial" w:cs="Arial"/>
          <w:i/>
          <w:sz w:val="22"/>
          <w:szCs w:val="22"/>
        </w:rPr>
        <w:t xml:space="preserve"> αρχίζει την </w:t>
      </w:r>
      <w:r w:rsidRPr="00806511">
        <w:rPr>
          <w:rStyle w:val="a5"/>
          <w:rFonts w:ascii="Arial" w:eastAsia="NSimSun" w:hAnsi="Arial" w:cs="Arial"/>
          <w:i/>
          <w:sz w:val="22"/>
          <w:szCs w:val="22"/>
        </w:rPr>
        <w:t>1η.1.2024</w:t>
      </w:r>
      <w:r w:rsidRPr="00806511">
        <w:rPr>
          <w:rFonts w:ascii="Arial" w:hAnsi="Arial" w:cs="Arial"/>
          <w:b/>
          <w:i/>
          <w:sz w:val="22"/>
          <w:szCs w:val="22"/>
        </w:rPr>
        <w:t>.</w:t>
      </w:r>
    </w:p>
    <w:p w:rsidR="00001B58" w:rsidRPr="00413943" w:rsidRDefault="00001B58" w:rsidP="00001B58">
      <w:pPr>
        <w:spacing w:line="276" w:lineRule="auto"/>
        <w:jc w:val="both"/>
        <w:rPr>
          <w:rFonts w:ascii="Arial" w:hAnsi="Arial" w:cs="Arial"/>
          <w:i/>
          <w:sz w:val="22"/>
          <w:szCs w:val="22"/>
        </w:rPr>
      </w:pPr>
      <w:r w:rsidRPr="00413943">
        <w:rPr>
          <w:rFonts w:ascii="Arial" w:hAnsi="Arial" w:cs="Arial"/>
          <w:b/>
          <w:i/>
          <w:sz w:val="22"/>
          <w:szCs w:val="22"/>
        </w:rPr>
        <w:t>Ήδη</w:t>
      </w:r>
      <w:r w:rsidRPr="00413943">
        <w:rPr>
          <w:rFonts w:ascii="Arial" w:hAnsi="Arial" w:cs="Arial"/>
          <w:i/>
          <w:sz w:val="22"/>
          <w:szCs w:val="22"/>
        </w:rPr>
        <w:t xml:space="preserve"> ο δήμος </w:t>
      </w:r>
      <w:proofErr w:type="spellStart"/>
      <w:r w:rsidRPr="00413943">
        <w:rPr>
          <w:rFonts w:ascii="Arial" w:hAnsi="Arial" w:cs="Arial"/>
          <w:i/>
          <w:sz w:val="22"/>
          <w:szCs w:val="22"/>
        </w:rPr>
        <w:t>Λεβαδέων</w:t>
      </w:r>
      <w:proofErr w:type="spellEnd"/>
      <w:r w:rsidRPr="00413943">
        <w:rPr>
          <w:rFonts w:ascii="Arial" w:hAnsi="Arial" w:cs="Arial"/>
          <w:i/>
          <w:sz w:val="22"/>
          <w:szCs w:val="22"/>
        </w:rPr>
        <w:t xml:space="preserve"> με την με αρ. </w:t>
      </w:r>
      <w:proofErr w:type="spellStart"/>
      <w:r w:rsidRPr="00413943">
        <w:rPr>
          <w:rFonts w:ascii="Arial" w:hAnsi="Arial" w:cs="Arial"/>
          <w:i/>
          <w:sz w:val="22"/>
          <w:szCs w:val="22"/>
        </w:rPr>
        <w:t>πρωτ</w:t>
      </w:r>
      <w:proofErr w:type="spellEnd"/>
      <w:r w:rsidRPr="00413943">
        <w:rPr>
          <w:rFonts w:ascii="Arial" w:hAnsi="Arial" w:cs="Arial"/>
          <w:i/>
          <w:sz w:val="22"/>
          <w:szCs w:val="22"/>
        </w:rPr>
        <w:t>. 5374/20.03.2025 (ΑΔΑ:98Α1ΩΛΗ-Ι97) Ανακοίνωσή του προκήρυξε πρόσληψη προσωπικού δέκα (10) ατόμων για τις ανάγκες πυροπροστασίας, με σχέση εργασίας ορισμένου χρόνου, για χρονικό διάστημα πέντε (5) μηνών από την υπογραφή της σύμβασης και ακολούθως εξέδωσε τις παρακάτω σχετικές αποφάσεις πρόσληψης με:</w:t>
      </w:r>
    </w:p>
    <w:p w:rsidR="00001B58" w:rsidRPr="00413943" w:rsidRDefault="00001B58" w:rsidP="00001B58">
      <w:pPr>
        <w:spacing w:line="276" w:lineRule="auto"/>
        <w:jc w:val="both"/>
        <w:rPr>
          <w:rFonts w:ascii="Arial" w:hAnsi="Arial" w:cs="Arial"/>
          <w:i/>
          <w:sz w:val="22"/>
          <w:szCs w:val="22"/>
        </w:rPr>
      </w:pPr>
    </w:p>
    <w:p w:rsidR="00001B58" w:rsidRPr="00413943" w:rsidRDefault="00001B58" w:rsidP="00001B58">
      <w:pPr>
        <w:numPr>
          <w:ilvl w:val="0"/>
          <w:numId w:val="7"/>
        </w:numPr>
        <w:spacing w:line="276" w:lineRule="auto"/>
        <w:jc w:val="both"/>
        <w:rPr>
          <w:rFonts w:ascii="Arial" w:hAnsi="Arial" w:cs="Arial"/>
          <w:i/>
          <w:sz w:val="22"/>
          <w:szCs w:val="22"/>
        </w:rPr>
      </w:pPr>
      <w:r w:rsidRPr="00413943">
        <w:rPr>
          <w:rFonts w:ascii="Arial" w:hAnsi="Arial" w:cs="Arial"/>
          <w:b/>
          <w:i/>
          <w:sz w:val="22"/>
          <w:szCs w:val="22"/>
        </w:rPr>
        <w:t xml:space="preserve">Την με αρ. 77/Α.Π. 6401/03.04.2025 </w:t>
      </w:r>
      <w:r w:rsidRPr="00413943">
        <w:rPr>
          <w:rFonts w:ascii="Arial" w:hAnsi="Arial" w:cs="Arial"/>
          <w:i/>
          <w:sz w:val="22"/>
          <w:szCs w:val="22"/>
        </w:rPr>
        <w:t xml:space="preserve">απόφαση Δημάρχου </w:t>
      </w:r>
      <w:proofErr w:type="spellStart"/>
      <w:r w:rsidRPr="00413943">
        <w:rPr>
          <w:rFonts w:ascii="Arial" w:hAnsi="Arial" w:cs="Arial"/>
          <w:i/>
          <w:sz w:val="22"/>
          <w:szCs w:val="22"/>
        </w:rPr>
        <w:t>Λεβαδέων</w:t>
      </w:r>
      <w:proofErr w:type="spellEnd"/>
      <w:r w:rsidRPr="00413943">
        <w:rPr>
          <w:rFonts w:ascii="Arial" w:hAnsi="Arial" w:cs="Arial"/>
          <w:i/>
          <w:sz w:val="22"/>
          <w:szCs w:val="22"/>
        </w:rPr>
        <w:t xml:space="preserve">, κατόπιν της </w:t>
      </w:r>
      <w:proofErr w:type="spellStart"/>
      <w:r w:rsidRPr="00413943">
        <w:rPr>
          <w:rFonts w:ascii="Arial" w:hAnsi="Arial" w:cs="Arial"/>
          <w:i/>
          <w:sz w:val="22"/>
          <w:szCs w:val="22"/>
        </w:rPr>
        <w:t>αριθμ</w:t>
      </w:r>
      <w:proofErr w:type="spellEnd"/>
      <w:r w:rsidRPr="00413943">
        <w:rPr>
          <w:rFonts w:ascii="Arial" w:hAnsi="Arial" w:cs="Arial"/>
          <w:i/>
          <w:sz w:val="22"/>
          <w:szCs w:val="22"/>
        </w:rPr>
        <w:t>. 89/ΑΠ5305/19.03.2025</w:t>
      </w:r>
      <w:r w:rsidRPr="00413943">
        <w:rPr>
          <w:rFonts w:ascii="Arial" w:hAnsi="Arial" w:cs="Arial"/>
          <w:b/>
          <w:i/>
          <w:sz w:val="22"/>
          <w:szCs w:val="22"/>
        </w:rPr>
        <w:t xml:space="preserve"> απόφασης της Δημοτικής Επιτροπής</w:t>
      </w:r>
      <w:r w:rsidRPr="00413943">
        <w:rPr>
          <w:rFonts w:ascii="Arial" w:hAnsi="Arial" w:cs="Arial"/>
          <w:i/>
          <w:sz w:val="22"/>
          <w:szCs w:val="22"/>
        </w:rPr>
        <w:t xml:space="preserve"> προσλήφθηκε</w:t>
      </w:r>
      <w:r w:rsidRPr="00413943">
        <w:rPr>
          <w:rFonts w:ascii="Arial" w:hAnsi="Arial" w:cs="Arial"/>
          <w:b/>
          <w:i/>
          <w:sz w:val="22"/>
          <w:szCs w:val="22"/>
        </w:rPr>
        <w:t xml:space="preserve"> (05) άτομα</w:t>
      </w:r>
      <w:r w:rsidRPr="00413943">
        <w:rPr>
          <w:rFonts w:ascii="Arial" w:hAnsi="Arial" w:cs="Arial"/>
          <w:i/>
          <w:sz w:val="22"/>
          <w:szCs w:val="22"/>
        </w:rPr>
        <w:t xml:space="preserve"> ειδικότητας ΥΕ Εργατών γενικών Καθηκόντων για τις ανάγκες πυροπροστασίας, με σχέση εργασίας ορισμένου χρόνου, για χρονικό διάστημα πέντε (5) μηνών από την υπογραφή της σύμβασης.</w:t>
      </w:r>
    </w:p>
    <w:p w:rsidR="00001B58" w:rsidRPr="00413943" w:rsidRDefault="00001B58" w:rsidP="00001B58">
      <w:pPr>
        <w:numPr>
          <w:ilvl w:val="0"/>
          <w:numId w:val="7"/>
        </w:numPr>
        <w:spacing w:line="276" w:lineRule="auto"/>
        <w:jc w:val="both"/>
        <w:rPr>
          <w:rFonts w:ascii="Arial" w:hAnsi="Arial" w:cs="Arial"/>
          <w:i/>
          <w:sz w:val="22"/>
          <w:szCs w:val="22"/>
        </w:rPr>
      </w:pPr>
      <w:r w:rsidRPr="00413943">
        <w:rPr>
          <w:rFonts w:ascii="Arial" w:hAnsi="Arial" w:cs="Arial"/>
          <w:b/>
          <w:i/>
          <w:sz w:val="22"/>
          <w:szCs w:val="22"/>
        </w:rPr>
        <w:t xml:space="preserve">Την με αρ. 88/Α.Π. 7505/22.04.2025 </w:t>
      </w:r>
      <w:r w:rsidRPr="00413943">
        <w:rPr>
          <w:rFonts w:ascii="Arial" w:hAnsi="Arial" w:cs="Arial"/>
          <w:i/>
          <w:sz w:val="22"/>
          <w:szCs w:val="22"/>
        </w:rPr>
        <w:t xml:space="preserve">απόφαση Δημάρχου </w:t>
      </w:r>
      <w:proofErr w:type="spellStart"/>
      <w:r w:rsidRPr="00413943">
        <w:rPr>
          <w:rFonts w:ascii="Arial" w:hAnsi="Arial" w:cs="Arial"/>
          <w:i/>
          <w:sz w:val="22"/>
          <w:szCs w:val="22"/>
        </w:rPr>
        <w:t>Λεβαδέων</w:t>
      </w:r>
      <w:proofErr w:type="spellEnd"/>
      <w:r w:rsidRPr="00413943">
        <w:rPr>
          <w:rFonts w:ascii="Arial" w:hAnsi="Arial" w:cs="Arial"/>
          <w:i/>
          <w:sz w:val="22"/>
          <w:szCs w:val="22"/>
        </w:rPr>
        <w:t xml:space="preserve">, κατόπιν της </w:t>
      </w:r>
      <w:proofErr w:type="spellStart"/>
      <w:r w:rsidRPr="00413943">
        <w:rPr>
          <w:rFonts w:ascii="Arial" w:hAnsi="Arial" w:cs="Arial"/>
          <w:i/>
          <w:sz w:val="22"/>
          <w:szCs w:val="22"/>
        </w:rPr>
        <w:t>αριθμ</w:t>
      </w:r>
      <w:proofErr w:type="spellEnd"/>
      <w:r w:rsidRPr="00413943">
        <w:rPr>
          <w:rFonts w:ascii="Arial" w:hAnsi="Arial" w:cs="Arial"/>
          <w:i/>
          <w:sz w:val="22"/>
          <w:szCs w:val="22"/>
        </w:rPr>
        <w:t>. 89/ΑΠ5305/19.03.2025</w:t>
      </w:r>
      <w:r w:rsidRPr="00413943">
        <w:rPr>
          <w:rFonts w:ascii="Arial" w:hAnsi="Arial" w:cs="Arial"/>
          <w:b/>
          <w:i/>
          <w:sz w:val="22"/>
          <w:szCs w:val="22"/>
        </w:rPr>
        <w:t xml:space="preserve"> απόφασης της Δημοτικής Επιτροπής</w:t>
      </w:r>
      <w:r w:rsidRPr="00413943">
        <w:rPr>
          <w:rFonts w:ascii="Arial" w:hAnsi="Arial" w:cs="Arial"/>
          <w:i/>
          <w:sz w:val="22"/>
          <w:szCs w:val="22"/>
        </w:rPr>
        <w:t xml:space="preserve"> προσλήφθηκαν πέντε</w:t>
      </w:r>
      <w:r w:rsidRPr="00413943">
        <w:rPr>
          <w:rFonts w:ascii="Arial" w:hAnsi="Arial" w:cs="Arial"/>
          <w:b/>
          <w:i/>
          <w:sz w:val="22"/>
          <w:szCs w:val="22"/>
        </w:rPr>
        <w:t xml:space="preserve"> (05) άτομα</w:t>
      </w:r>
      <w:r w:rsidRPr="00413943">
        <w:rPr>
          <w:rFonts w:ascii="Arial" w:hAnsi="Arial" w:cs="Arial"/>
          <w:i/>
          <w:sz w:val="22"/>
          <w:szCs w:val="22"/>
        </w:rPr>
        <w:t xml:space="preserve"> ειδικότητας ΥΕ Εργατών γενικών Καθηκόντων για τις ανάγκες πυροπροστασίας, με σχέση εργασίας ορισμένου χρόνου, για χρονικό διάστημα πέντε (5) μηνών από την υπογραφή της σύμβασης.</w:t>
      </w:r>
    </w:p>
    <w:p w:rsidR="00001B58" w:rsidRPr="00413943" w:rsidRDefault="00001B58" w:rsidP="00001B58">
      <w:pPr>
        <w:spacing w:line="276" w:lineRule="auto"/>
        <w:ind w:firstLine="283"/>
        <w:jc w:val="both"/>
        <w:rPr>
          <w:rFonts w:ascii="Arial" w:hAnsi="Arial" w:cs="Arial"/>
          <w:i/>
          <w:sz w:val="22"/>
          <w:szCs w:val="22"/>
        </w:rPr>
      </w:pPr>
    </w:p>
    <w:p w:rsidR="00001B58" w:rsidRPr="00413943" w:rsidRDefault="00001B58" w:rsidP="00001B58">
      <w:pPr>
        <w:spacing w:line="276" w:lineRule="auto"/>
        <w:ind w:firstLine="283"/>
        <w:jc w:val="both"/>
        <w:rPr>
          <w:rFonts w:ascii="Arial" w:hAnsi="Arial" w:cs="Arial"/>
          <w:i/>
          <w:sz w:val="22"/>
          <w:szCs w:val="22"/>
        </w:rPr>
      </w:pPr>
      <w:r w:rsidRPr="00413943">
        <w:rPr>
          <w:rFonts w:ascii="Arial" w:hAnsi="Arial" w:cs="Arial"/>
          <w:i/>
          <w:sz w:val="22"/>
          <w:szCs w:val="22"/>
        </w:rPr>
        <w:t xml:space="preserve">Λόγω των αυξημένων αναγκών  ο Προϊστάμενος Διεύθυνσης Περιβάλλοντος του Δήμου </w:t>
      </w:r>
      <w:proofErr w:type="spellStart"/>
      <w:r w:rsidRPr="00413943">
        <w:rPr>
          <w:rFonts w:ascii="Arial" w:hAnsi="Arial" w:cs="Arial"/>
          <w:i/>
          <w:sz w:val="22"/>
          <w:szCs w:val="22"/>
        </w:rPr>
        <w:t>Λεβαδέων</w:t>
      </w:r>
      <w:proofErr w:type="spellEnd"/>
      <w:r w:rsidRPr="00413943">
        <w:rPr>
          <w:rFonts w:ascii="Arial" w:hAnsi="Arial" w:cs="Arial"/>
          <w:i/>
          <w:sz w:val="22"/>
          <w:szCs w:val="22"/>
        </w:rPr>
        <w:t xml:space="preserve"> με το με αρ. </w:t>
      </w:r>
      <w:proofErr w:type="spellStart"/>
      <w:r w:rsidRPr="00413943">
        <w:rPr>
          <w:rFonts w:ascii="Arial" w:hAnsi="Arial" w:cs="Arial"/>
          <w:i/>
          <w:sz w:val="22"/>
          <w:szCs w:val="22"/>
        </w:rPr>
        <w:t>πρωτ</w:t>
      </w:r>
      <w:proofErr w:type="spellEnd"/>
      <w:r w:rsidRPr="00413943">
        <w:rPr>
          <w:rFonts w:ascii="Arial" w:hAnsi="Arial" w:cs="Arial"/>
          <w:i/>
          <w:sz w:val="22"/>
          <w:szCs w:val="22"/>
        </w:rPr>
        <w:t xml:space="preserve">  </w:t>
      </w:r>
      <w:r w:rsidRPr="00413943">
        <w:rPr>
          <w:rFonts w:ascii="Arial" w:hAnsi="Arial" w:cs="Arial"/>
          <w:b/>
          <w:bCs/>
          <w:i/>
          <w:sz w:val="22"/>
          <w:szCs w:val="22"/>
        </w:rPr>
        <w:t>15528/30.07.2025</w:t>
      </w:r>
      <w:r w:rsidRPr="00413943">
        <w:rPr>
          <w:rFonts w:ascii="Arial" w:hAnsi="Arial" w:cs="Arial"/>
          <w:i/>
          <w:sz w:val="22"/>
          <w:szCs w:val="22"/>
        </w:rPr>
        <w:t xml:space="preserve"> έγγραφό του με θέμα «Πρόσληψη εποχικού προσωπικού», εισηγείται τα κάτωθι:</w:t>
      </w:r>
    </w:p>
    <w:p w:rsidR="00001B58" w:rsidRPr="00413943" w:rsidRDefault="00001B58" w:rsidP="00001B58">
      <w:pPr>
        <w:spacing w:line="276" w:lineRule="auto"/>
        <w:jc w:val="both"/>
        <w:rPr>
          <w:rFonts w:ascii="Arial" w:hAnsi="Arial" w:cs="Arial"/>
          <w:b/>
          <w:i/>
          <w:sz w:val="22"/>
          <w:szCs w:val="22"/>
        </w:rPr>
      </w:pPr>
    </w:p>
    <w:p w:rsidR="00001B58" w:rsidRPr="00413943" w:rsidRDefault="00001B58" w:rsidP="00001B58">
      <w:pPr>
        <w:pStyle w:val="af2"/>
        <w:ind w:firstLine="437"/>
        <w:rPr>
          <w:rFonts w:ascii="Arial" w:hAnsi="Arial" w:cs="Arial"/>
          <w:i/>
          <w:sz w:val="22"/>
          <w:szCs w:val="22"/>
        </w:rPr>
      </w:pPr>
      <w:r w:rsidRPr="00413943">
        <w:rPr>
          <w:rFonts w:ascii="Arial" w:hAnsi="Arial" w:cs="Arial"/>
          <w:i/>
          <w:sz w:val="22"/>
          <w:szCs w:val="22"/>
        </w:rPr>
        <w:t xml:space="preserve">«Για την αποτελεσματική αντιμετώπιση των κινδύνων ενόψει της θερινής περιόδου, προβάλλει επιτακτική η ανάγκη να γίνουν κατεπειγόντως απαραίτητες εργασίες καθαρισμού και </w:t>
      </w:r>
      <w:proofErr w:type="spellStart"/>
      <w:r w:rsidRPr="00413943">
        <w:rPr>
          <w:rFonts w:ascii="Arial" w:hAnsi="Arial" w:cs="Arial"/>
          <w:i/>
          <w:sz w:val="22"/>
          <w:szCs w:val="22"/>
        </w:rPr>
        <w:t>πυροστασίας</w:t>
      </w:r>
      <w:proofErr w:type="spellEnd"/>
      <w:r w:rsidRPr="00413943">
        <w:rPr>
          <w:rFonts w:ascii="Arial" w:hAnsi="Arial" w:cs="Arial"/>
          <w:i/>
          <w:sz w:val="22"/>
          <w:szCs w:val="22"/>
        </w:rPr>
        <w:t xml:space="preserve"> για την πρόληψη και αποφυγή  πυρκαγιών, σε δάση, </w:t>
      </w:r>
      <w:proofErr w:type="spellStart"/>
      <w:r w:rsidRPr="00413943">
        <w:rPr>
          <w:rFonts w:ascii="Arial" w:hAnsi="Arial" w:cs="Arial"/>
          <w:i/>
          <w:sz w:val="22"/>
          <w:szCs w:val="22"/>
        </w:rPr>
        <w:t>περιαστικό</w:t>
      </w:r>
      <w:proofErr w:type="spellEnd"/>
      <w:r w:rsidRPr="00413943">
        <w:rPr>
          <w:rFonts w:ascii="Arial" w:hAnsi="Arial" w:cs="Arial"/>
          <w:i/>
          <w:sz w:val="22"/>
          <w:szCs w:val="22"/>
        </w:rPr>
        <w:t xml:space="preserve"> πράσινο και κάθε χώρο πρασίνου.</w:t>
      </w:r>
    </w:p>
    <w:p w:rsidR="00001B58" w:rsidRPr="00413943" w:rsidRDefault="00001B58" w:rsidP="00001B58">
      <w:pPr>
        <w:pStyle w:val="af2"/>
        <w:ind w:firstLine="437"/>
        <w:rPr>
          <w:rFonts w:ascii="Arial" w:hAnsi="Arial" w:cs="Arial"/>
          <w:i/>
          <w:sz w:val="22"/>
          <w:szCs w:val="22"/>
        </w:rPr>
      </w:pPr>
      <w:r w:rsidRPr="00413943">
        <w:rPr>
          <w:rFonts w:ascii="Arial" w:hAnsi="Arial" w:cs="Arial"/>
          <w:i/>
          <w:sz w:val="22"/>
          <w:szCs w:val="22"/>
        </w:rPr>
        <w:t xml:space="preserve">Οι ανάγκες της προστασίας των </w:t>
      </w:r>
      <w:proofErr w:type="spellStart"/>
      <w:r w:rsidRPr="00413943">
        <w:rPr>
          <w:rFonts w:ascii="Arial" w:hAnsi="Arial" w:cs="Arial"/>
          <w:i/>
          <w:sz w:val="22"/>
          <w:szCs w:val="22"/>
        </w:rPr>
        <w:t>περιαστικών</w:t>
      </w:r>
      <w:proofErr w:type="spellEnd"/>
      <w:r w:rsidRPr="00413943">
        <w:rPr>
          <w:rFonts w:ascii="Arial" w:hAnsi="Arial" w:cs="Arial"/>
          <w:i/>
          <w:sz w:val="22"/>
          <w:szCs w:val="22"/>
        </w:rPr>
        <w:t xml:space="preserve"> δασών από τις πυρκαγιές είναι εποχιακές, πρόσκαιρες και περιοδικές και η διάρκεια τους δεν πρόκειται να ξεπεράσει τους δύο (2) μήνες.</w:t>
      </w:r>
    </w:p>
    <w:p w:rsidR="00001B58" w:rsidRPr="00413943" w:rsidRDefault="00001B58" w:rsidP="00001B58">
      <w:pPr>
        <w:pStyle w:val="af2"/>
        <w:ind w:firstLine="437"/>
        <w:rPr>
          <w:rFonts w:ascii="Arial" w:hAnsi="Arial" w:cs="Arial"/>
          <w:i/>
          <w:sz w:val="22"/>
          <w:szCs w:val="22"/>
        </w:rPr>
      </w:pPr>
      <w:r w:rsidRPr="00413943">
        <w:rPr>
          <w:rFonts w:ascii="Arial" w:hAnsi="Arial" w:cs="Arial"/>
          <w:i/>
          <w:sz w:val="22"/>
          <w:szCs w:val="22"/>
        </w:rPr>
        <w:t xml:space="preserve">Επειδή το προσωπικό του Δήμου δεν επαρκεί για τις έκτακτες και αυξημένες ανάγκες του συγκεκριμένου τομέα, απαιτείται η πρόσληψη 2 (δύο) εργατών γενικών καθηκόντων </w:t>
      </w:r>
      <w:r w:rsidRPr="00413943">
        <w:rPr>
          <w:rFonts w:ascii="Arial" w:hAnsi="Arial" w:cs="Arial"/>
          <w:i/>
          <w:sz w:val="22"/>
          <w:szCs w:val="22"/>
          <w:lang w:val="en-US"/>
        </w:rPr>
        <w:t>Y</w:t>
      </w:r>
      <w:r w:rsidRPr="00413943">
        <w:rPr>
          <w:rFonts w:ascii="Arial" w:hAnsi="Arial" w:cs="Arial"/>
          <w:i/>
          <w:sz w:val="22"/>
          <w:szCs w:val="22"/>
        </w:rPr>
        <w:t>.</w:t>
      </w:r>
      <w:r w:rsidRPr="00413943">
        <w:rPr>
          <w:rFonts w:ascii="Arial" w:hAnsi="Arial" w:cs="Arial"/>
          <w:i/>
          <w:sz w:val="22"/>
          <w:szCs w:val="22"/>
          <w:lang w:val="en-US"/>
        </w:rPr>
        <w:t>E</w:t>
      </w:r>
      <w:r w:rsidRPr="00413943">
        <w:rPr>
          <w:rFonts w:ascii="Arial" w:hAnsi="Arial" w:cs="Arial"/>
          <w:i/>
          <w:sz w:val="22"/>
          <w:szCs w:val="22"/>
        </w:rPr>
        <w:t xml:space="preserve">  για διάστημα δύο  (2) μηνών από 1-9-2025 </w:t>
      </w:r>
      <w:proofErr w:type="spellStart"/>
      <w:r w:rsidRPr="00413943">
        <w:rPr>
          <w:rFonts w:ascii="Arial" w:hAnsi="Arial" w:cs="Arial"/>
          <w:i/>
          <w:sz w:val="22"/>
          <w:szCs w:val="22"/>
        </w:rPr>
        <w:t>εώς</w:t>
      </w:r>
      <w:proofErr w:type="spellEnd"/>
      <w:r w:rsidRPr="00413943">
        <w:rPr>
          <w:rFonts w:ascii="Arial" w:hAnsi="Arial" w:cs="Arial"/>
          <w:i/>
          <w:sz w:val="22"/>
          <w:szCs w:val="22"/>
        </w:rPr>
        <w:t xml:space="preserve"> 31-10-2025 με τις διαδικασίες του άρθρου 20, παράγραφος 4 του Ν.2738/99 (ΦΕΚ 180/Α/9-9-99) και του άρθρου 206 του Ν.3584/2007, με τις οποίες επιτρέπεται η πρόσληψη προσωπικού με σχέση εργασίας ιδιωτικού δικαίου ορισμένου χρόνου για την αντιμετώπιση εποχιακών, πρόσκαιρων και περιοδικών αναγκών των Δήμων.</w:t>
      </w:r>
    </w:p>
    <w:p w:rsidR="00001B58" w:rsidRPr="00413943" w:rsidRDefault="00001B58" w:rsidP="00001B58">
      <w:pPr>
        <w:pStyle w:val="af2"/>
        <w:ind w:firstLine="437"/>
        <w:rPr>
          <w:rFonts w:ascii="Arial" w:hAnsi="Arial" w:cs="Arial"/>
          <w:i/>
          <w:sz w:val="22"/>
          <w:szCs w:val="22"/>
        </w:rPr>
      </w:pPr>
      <w:r w:rsidRPr="00413943">
        <w:rPr>
          <w:rFonts w:ascii="Arial" w:hAnsi="Arial" w:cs="Arial"/>
          <w:i/>
          <w:sz w:val="22"/>
          <w:szCs w:val="22"/>
        </w:rPr>
        <w:t>Η δαπάνη που θα προκληθεί από την πρόσληψη των δύο (2) εργαζομένων, θα καλυφθεί από πιστώσεις που είναι γραμμένες στον προϋπολογισμό έτους 2025 στους Κ.Α 35.6041 και Κ.Α 35.6054.001.»</w:t>
      </w:r>
    </w:p>
    <w:p w:rsidR="00001B58" w:rsidRPr="00413943" w:rsidRDefault="00001B58" w:rsidP="00001B58">
      <w:pPr>
        <w:pStyle w:val="af2"/>
        <w:spacing w:line="276" w:lineRule="auto"/>
        <w:ind w:firstLine="0"/>
        <w:rPr>
          <w:rFonts w:ascii="Arial" w:hAnsi="Arial" w:cs="Arial"/>
          <w:i/>
          <w:sz w:val="22"/>
          <w:szCs w:val="22"/>
        </w:rPr>
      </w:pPr>
    </w:p>
    <w:p w:rsidR="00001B58" w:rsidRPr="00413943" w:rsidRDefault="00001B58" w:rsidP="00001B58">
      <w:pPr>
        <w:pStyle w:val="af2"/>
        <w:spacing w:line="276" w:lineRule="auto"/>
        <w:ind w:firstLine="0"/>
        <w:rPr>
          <w:rFonts w:ascii="Arial" w:hAnsi="Arial" w:cs="Arial"/>
          <w:i/>
          <w:sz w:val="22"/>
          <w:szCs w:val="22"/>
        </w:rPr>
      </w:pPr>
      <w:r w:rsidRPr="00413943">
        <w:rPr>
          <w:rFonts w:ascii="Arial" w:hAnsi="Arial" w:cs="Arial"/>
          <w:i/>
          <w:sz w:val="22"/>
          <w:szCs w:val="22"/>
        </w:rPr>
        <w:lastRenderedPageBreak/>
        <w:t>Κατόπιν του ανωτέρω αιτήματος και σύμφωνα με τις προαναφερόμενες διατάξεις καλείστε να αποφασίσετε:</w:t>
      </w:r>
    </w:p>
    <w:p w:rsidR="00001B58" w:rsidRPr="00413943" w:rsidRDefault="00001B58" w:rsidP="00001B58">
      <w:pPr>
        <w:pStyle w:val="af2"/>
        <w:spacing w:line="276" w:lineRule="auto"/>
        <w:rPr>
          <w:rFonts w:ascii="Arial" w:hAnsi="Arial" w:cs="Arial"/>
          <w:i/>
          <w:sz w:val="22"/>
          <w:szCs w:val="22"/>
        </w:rPr>
      </w:pP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Για την έγκριση πρόσληψης προσωπικού δύο (2) ατόμων, ειδικότητας ΥΕ Εργατών Γενικών Καθηκόντων, με σύμβαση ε</w:t>
      </w:r>
      <w:r w:rsidRPr="00413943">
        <w:rPr>
          <w:rFonts w:ascii="Arial" w:hAnsi="Arial" w:cs="Arial"/>
          <w:bCs/>
          <w:i/>
          <w:sz w:val="22"/>
          <w:szCs w:val="22"/>
        </w:rPr>
        <w:t>ργασίας ιδιωτικού δικαίου ορισμένου χρόνου, διάρκειας δύο (2) μηνών από την υπογραφή της σύμβασης</w:t>
      </w:r>
      <w:r w:rsidRPr="00413943">
        <w:rPr>
          <w:rFonts w:ascii="Arial" w:hAnsi="Arial" w:cs="Arial"/>
          <w:i/>
          <w:sz w:val="22"/>
          <w:szCs w:val="22"/>
        </w:rPr>
        <w:t xml:space="preserve">, για την αντιμετώπιση των κατεπειγουσών εποχικών και πρόσκαιρων αναγκών για εργασίες καθαρισμού και προστασίας για την πρόληψη και αποφυγή πυρκαγιών σε </w:t>
      </w:r>
      <w:proofErr w:type="spellStart"/>
      <w:r w:rsidRPr="00413943">
        <w:rPr>
          <w:rFonts w:ascii="Arial" w:hAnsi="Arial" w:cs="Arial"/>
          <w:i/>
          <w:sz w:val="22"/>
          <w:szCs w:val="22"/>
        </w:rPr>
        <w:t>περιαστικό</w:t>
      </w:r>
      <w:proofErr w:type="spellEnd"/>
      <w:r w:rsidRPr="00413943">
        <w:rPr>
          <w:rFonts w:ascii="Arial" w:hAnsi="Arial" w:cs="Arial"/>
          <w:i/>
          <w:sz w:val="22"/>
          <w:szCs w:val="22"/>
        </w:rPr>
        <w:t xml:space="preserve"> πράσινο και κάθε χώρο πρασίνου του Δήμου για τους λόγους που προαναφέρονται.</w:t>
      </w:r>
    </w:p>
    <w:p w:rsidR="00001B58" w:rsidRPr="00413943" w:rsidRDefault="00001B58" w:rsidP="00001B58">
      <w:pPr>
        <w:pStyle w:val="af2"/>
        <w:spacing w:line="276" w:lineRule="auto"/>
        <w:rPr>
          <w:rFonts w:ascii="Arial" w:hAnsi="Arial" w:cs="Arial"/>
          <w:i/>
          <w:sz w:val="22"/>
          <w:szCs w:val="22"/>
        </w:rPr>
      </w:pPr>
    </w:p>
    <w:p w:rsidR="00001B58" w:rsidRPr="00413943" w:rsidRDefault="00001B58" w:rsidP="00001B58">
      <w:pPr>
        <w:pStyle w:val="af2"/>
        <w:spacing w:line="276" w:lineRule="auto"/>
        <w:ind w:firstLine="0"/>
        <w:rPr>
          <w:rFonts w:ascii="Arial" w:hAnsi="Arial" w:cs="Arial"/>
          <w:i/>
          <w:sz w:val="22"/>
          <w:szCs w:val="22"/>
        </w:rPr>
      </w:pPr>
      <w:r w:rsidRPr="00413943">
        <w:rPr>
          <w:rFonts w:ascii="Arial" w:hAnsi="Arial" w:cs="Arial"/>
          <w:i/>
          <w:sz w:val="22"/>
          <w:szCs w:val="22"/>
        </w:rPr>
        <w:t xml:space="preserve">Η δαπάνη των αποδοχών των δύο (2) ατόμων ειδικότητας ΥΕ Εργατών Γενικών Καθηκόντων, σύμφωνα με την αρ. </w:t>
      </w:r>
      <w:proofErr w:type="spellStart"/>
      <w:r w:rsidRPr="00413943">
        <w:rPr>
          <w:rFonts w:ascii="Arial" w:hAnsi="Arial" w:cs="Arial"/>
          <w:i/>
          <w:sz w:val="22"/>
          <w:szCs w:val="22"/>
        </w:rPr>
        <w:t>πρωτ</w:t>
      </w:r>
      <w:proofErr w:type="spellEnd"/>
      <w:r w:rsidRPr="00413943">
        <w:rPr>
          <w:rFonts w:ascii="Arial" w:hAnsi="Arial" w:cs="Arial"/>
          <w:b/>
          <w:i/>
          <w:sz w:val="22"/>
          <w:szCs w:val="22"/>
        </w:rPr>
        <w:t xml:space="preserve">. 15857/04.08.2025 Βεβαίωση </w:t>
      </w:r>
      <w:r w:rsidRPr="00413943">
        <w:rPr>
          <w:rFonts w:ascii="Arial" w:hAnsi="Arial" w:cs="Arial"/>
          <w:i/>
          <w:sz w:val="22"/>
          <w:szCs w:val="22"/>
        </w:rPr>
        <w:t>της Οικονομικής Υπηρεσίας, θα βαρύνει τους παρακάτω Κ.Α  του προϋπολογισμού εξόδων του Δήμου  οικονομικού έτους 2025:</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 xml:space="preserve">1. </w:t>
      </w:r>
      <w:r w:rsidRPr="00413943">
        <w:rPr>
          <w:rFonts w:ascii="Arial" w:hAnsi="Arial" w:cs="Arial"/>
          <w:b/>
          <w:bCs/>
          <w:i/>
          <w:sz w:val="22"/>
          <w:szCs w:val="22"/>
        </w:rPr>
        <w:t>Κ.Α 35/6041</w:t>
      </w:r>
      <w:r w:rsidRPr="00413943">
        <w:rPr>
          <w:rFonts w:ascii="Arial" w:hAnsi="Arial" w:cs="Arial"/>
          <w:i/>
          <w:sz w:val="22"/>
          <w:szCs w:val="22"/>
        </w:rPr>
        <w:t xml:space="preserve"> «Τακτικές αποδοχές έκτακτου προσωπικού» με  εγγεγραμμένη πίστωση ύψους 56.336,05</w:t>
      </w:r>
      <w:r w:rsidRPr="00413943">
        <w:rPr>
          <w:rFonts w:ascii="Arial" w:hAnsi="Arial" w:cs="Arial"/>
          <w:b/>
          <w:bCs/>
          <w:i/>
          <w:sz w:val="22"/>
          <w:szCs w:val="22"/>
        </w:rPr>
        <w:t xml:space="preserve"> ευρώ </w:t>
      </w:r>
    </w:p>
    <w:p w:rsidR="00001B58" w:rsidRPr="00413943" w:rsidRDefault="00001B58" w:rsidP="00001B58">
      <w:pPr>
        <w:pStyle w:val="af2"/>
        <w:spacing w:line="276" w:lineRule="auto"/>
        <w:rPr>
          <w:rFonts w:ascii="Arial" w:hAnsi="Arial" w:cs="Arial"/>
          <w:i/>
          <w:sz w:val="22"/>
          <w:szCs w:val="22"/>
        </w:rPr>
      </w:pPr>
      <w:r w:rsidRPr="00413943">
        <w:rPr>
          <w:rFonts w:ascii="Arial" w:hAnsi="Arial" w:cs="Arial"/>
          <w:i/>
          <w:sz w:val="22"/>
          <w:szCs w:val="22"/>
        </w:rPr>
        <w:t xml:space="preserve">2.  </w:t>
      </w:r>
      <w:r w:rsidRPr="00413943">
        <w:rPr>
          <w:rFonts w:ascii="Arial" w:hAnsi="Arial" w:cs="Arial"/>
          <w:b/>
          <w:bCs/>
          <w:i/>
          <w:sz w:val="22"/>
          <w:szCs w:val="22"/>
        </w:rPr>
        <w:t>Κ.Α  35/6054.001</w:t>
      </w:r>
      <w:r w:rsidRPr="00413943">
        <w:rPr>
          <w:rFonts w:ascii="Arial" w:hAnsi="Arial" w:cs="Arial"/>
          <w:i/>
          <w:sz w:val="22"/>
          <w:szCs w:val="22"/>
        </w:rPr>
        <w:t xml:space="preserve"> «Εργοδοτικές εισφορές ΙΚΑ (ΕΦΚΑ) έκτακτου προσωπικού» με εγγεγραμμένη πίστωση  </w:t>
      </w:r>
      <w:r w:rsidRPr="00413943">
        <w:rPr>
          <w:rFonts w:ascii="Arial" w:hAnsi="Arial" w:cs="Arial"/>
          <w:b/>
          <w:bCs/>
          <w:i/>
          <w:sz w:val="22"/>
          <w:szCs w:val="22"/>
        </w:rPr>
        <w:t>12.498,00  ευρώ.</w:t>
      </w:r>
      <w:r w:rsidRPr="00413943">
        <w:rPr>
          <w:rFonts w:ascii="Arial" w:hAnsi="Arial" w:cs="Arial"/>
          <w:i/>
          <w:sz w:val="22"/>
          <w:szCs w:val="22"/>
        </w:rPr>
        <w:tab/>
      </w:r>
      <w:r w:rsidRPr="00413943">
        <w:rPr>
          <w:rFonts w:ascii="Arial" w:hAnsi="Arial" w:cs="Arial"/>
          <w:i/>
          <w:sz w:val="22"/>
          <w:szCs w:val="22"/>
        </w:rPr>
        <w:tab/>
      </w:r>
      <w:r w:rsidRPr="00413943">
        <w:rPr>
          <w:rFonts w:ascii="Arial" w:hAnsi="Arial" w:cs="Arial"/>
          <w:i/>
          <w:sz w:val="22"/>
          <w:szCs w:val="22"/>
        </w:rPr>
        <w:tab/>
      </w:r>
    </w:p>
    <w:p w:rsidR="00B4233C" w:rsidRPr="00413943" w:rsidRDefault="00B4233C" w:rsidP="00B4233C">
      <w:pPr>
        <w:rPr>
          <w:rFonts w:ascii="Arial" w:hAnsi="Arial" w:cs="Arial"/>
          <w:i/>
          <w:sz w:val="22"/>
          <w:szCs w:val="22"/>
        </w:rPr>
      </w:pPr>
    </w:p>
    <w:p w:rsidR="006557F3" w:rsidRPr="00D45028" w:rsidRDefault="00486FB6" w:rsidP="00CD2FEE">
      <w:pPr>
        <w:rPr>
          <w:rFonts w:ascii="Arial" w:hAnsi="Arial" w:cs="Arial"/>
          <w:sz w:val="22"/>
          <w:szCs w:val="22"/>
        </w:rPr>
      </w:pPr>
      <w:r w:rsidRPr="00D45028">
        <w:t xml:space="preserve"> </w:t>
      </w:r>
      <w:r w:rsidR="006557F3" w:rsidRPr="00D45028">
        <w:rPr>
          <w:rFonts w:ascii="Arial" w:hAnsi="Arial" w:cs="Arial"/>
          <w:sz w:val="22"/>
          <w:szCs w:val="22"/>
        </w:rPr>
        <w:t>Στη συνέχεια ο Πρόεδρος κάλεσε τα μέλη να αποφασίσουν σχετικά.</w:t>
      </w:r>
    </w:p>
    <w:p w:rsidR="002A6ABB" w:rsidRDefault="002A6ABB"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C35157">
        <w:rPr>
          <w:rFonts w:ascii="Arial" w:hAnsi="Arial" w:cs="Arial"/>
          <w:sz w:val="22"/>
          <w:szCs w:val="22"/>
        </w:rPr>
        <w:t xml:space="preserve">   </w:t>
      </w:r>
    </w:p>
    <w:p w:rsidR="006E1614" w:rsidRPr="00C35157" w:rsidRDefault="006E1614"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100901" w:rsidRPr="00C35157"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C73577" w:rsidRPr="00C35157" w:rsidRDefault="00C73577" w:rsidP="00100901">
      <w:pPr>
        <w:ind w:hanging="432"/>
        <w:rPr>
          <w:rFonts w:ascii="Arial" w:eastAsia="Arial" w:hAnsi="Arial" w:cs="Arial"/>
          <w:b/>
          <w:kern w:val="1"/>
          <w:sz w:val="22"/>
          <w:szCs w:val="22"/>
          <w:lang w:bidi="hi-IN"/>
        </w:rPr>
      </w:pP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35754" w:rsidRPr="00824EAF" w:rsidRDefault="00435754" w:rsidP="00435754">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F264DC" w:rsidRDefault="00435754" w:rsidP="00F264DC">
      <w:pPr>
        <w:widowControl w:val="0"/>
        <w:spacing w:line="276" w:lineRule="auto"/>
        <w:jc w:val="both"/>
        <w:rPr>
          <w:rFonts w:ascii="Arial" w:hAnsi="Arial" w:cs="Arial"/>
          <w:sz w:val="22"/>
          <w:szCs w:val="22"/>
          <w:highlight w:val="white"/>
        </w:rPr>
      </w:pPr>
      <w:r w:rsidRPr="00824EAF">
        <w:rPr>
          <w:rFonts w:ascii="Arial" w:hAnsi="Arial" w:cs="Arial"/>
          <w:sz w:val="22"/>
          <w:szCs w:val="22"/>
          <w:highlight w:val="white"/>
        </w:rPr>
        <w:t xml:space="preserve">- </w:t>
      </w:r>
      <w:r w:rsidR="00F264DC" w:rsidRPr="00727966">
        <w:rPr>
          <w:rFonts w:ascii="Arial" w:hAnsi="Arial" w:cs="Arial"/>
          <w:sz w:val="22"/>
          <w:szCs w:val="22"/>
          <w:highlight w:val="white"/>
        </w:rPr>
        <w:t xml:space="preserve"> Την </w:t>
      </w:r>
      <w:proofErr w:type="spellStart"/>
      <w:r w:rsidR="00F264DC" w:rsidRPr="00727966">
        <w:rPr>
          <w:rFonts w:ascii="Arial" w:hAnsi="Arial" w:cs="Arial"/>
          <w:sz w:val="22"/>
          <w:szCs w:val="22"/>
          <w:highlight w:val="white"/>
        </w:rPr>
        <w:t>αριθμ</w:t>
      </w:r>
      <w:proofErr w:type="spellEnd"/>
      <w:r w:rsidR="00F264DC"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00F264DC" w:rsidRPr="00727966">
        <w:rPr>
          <w:rFonts w:ascii="Arial" w:hAnsi="Arial" w:cs="Arial"/>
          <w:sz w:val="22"/>
          <w:szCs w:val="22"/>
          <w:highlight w:val="white"/>
        </w:rPr>
        <w:t>Λεβαδέων</w:t>
      </w:r>
      <w:proofErr w:type="spellEnd"/>
      <w:r w:rsidR="00F264DC" w:rsidRPr="00727966">
        <w:rPr>
          <w:rFonts w:ascii="Arial" w:hAnsi="Arial" w:cs="Arial"/>
          <w:sz w:val="22"/>
          <w:szCs w:val="22"/>
          <w:highlight w:val="white"/>
        </w:rPr>
        <w:t xml:space="preserve"> και εγκρίθηκε με την </w:t>
      </w:r>
      <w:proofErr w:type="spellStart"/>
      <w:r w:rsidR="00F264DC" w:rsidRPr="00727966">
        <w:rPr>
          <w:rFonts w:ascii="Arial" w:hAnsi="Arial" w:cs="Arial"/>
          <w:sz w:val="22"/>
          <w:szCs w:val="22"/>
          <w:highlight w:val="white"/>
        </w:rPr>
        <w:t>αριθμ.πρωτ</w:t>
      </w:r>
      <w:proofErr w:type="spellEnd"/>
      <w:r w:rsidR="00F264DC"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C51A9C" w:rsidRDefault="00286976" w:rsidP="00F264DC">
      <w:pPr>
        <w:widowControl w:val="0"/>
        <w:spacing w:line="276" w:lineRule="auto"/>
        <w:jc w:val="both"/>
        <w:rPr>
          <w:rStyle w:val="FontStyle45"/>
          <w:i w:val="0"/>
          <w:color w:val="000000"/>
          <w:sz w:val="22"/>
          <w:szCs w:val="22"/>
          <w:shd w:val="clear" w:color="auto" w:fill="FFFFFF"/>
          <w:lang w:eastAsia="el-GR"/>
        </w:rPr>
      </w:pPr>
      <w:r>
        <w:rPr>
          <w:rStyle w:val="FontStyle45"/>
          <w:i w:val="0"/>
          <w:color w:val="000000"/>
          <w:sz w:val="22"/>
          <w:szCs w:val="22"/>
          <w:highlight w:val="white"/>
          <w:shd w:val="clear" w:color="auto" w:fill="FFFFFF"/>
          <w:lang w:eastAsia="el-GR"/>
        </w:rPr>
        <w:t>-</w:t>
      </w:r>
      <w:r w:rsidR="00C51A9C" w:rsidRPr="00FE770C">
        <w:rPr>
          <w:rStyle w:val="FontStyle45"/>
          <w:i w:val="0"/>
          <w:color w:val="000000"/>
          <w:sz w:val="22"/>
          <w:szCs w:val="22"/>
          <w:highlight w:val="white"/>
          <w:shd w:val="clear" w:color="auto" w:fill="FFFFFF"/>
          <w:lang w:eastAsia="el-GR"/>
        </w:rPr>
        <w:t xml:space="preserve">Τις διατάξεις του άρθρου 206 του ν. 3584/07, όπως τροποποιήθηκε με την παρ. 2 του άρθρου 41 του Ν. 4325/2015 και την παρ. 2 του άρθρου 4 της Πράξης </w:t>
      </w:r>
      <w:proofErr w:type="spellStart"/>
      <w:r w:rsidR="00C51A9C" w:rsidRPr="00FE770C">
        <w:rPr>
          <w:rStyle w:val="FontStyle45"/>
          <w:i w:val="0"/>
          <w:color w:val="000000"/>
          <w:sz w:val="22"/>
          <w:szCs w:val="22"/>
          <w:highlight w:val="white"/>
          <w:shd w:val="clear" w:color="auto" w:fill="FFFFFF"/>
          <w:lang w:eastAsia="el-GR"/>
        </w:rPr>
        <w:t>Νομοθ</w:t>
      </w:r>
      <w:proofErr w:type="spellEnd"/>
      <w:r w:rsidR="00C51A9C" w:rsidRPr="00FE770C">
        <w:rPr>
          <w:rStyle w:val="FontStyle45"/>
          <w:i w:val="0"/>
          <w:color w:val="000000"/>
          <w:sz w:val="22"/>
          <w:szCs w:val="22"/>
          <w:highlight w:val="white"/>
          <w:shd w:val="clear" w:color="auto" w:fill="FFFFFF"/>
          <w:lang w:eastAsia="el-GR"/>
        </w:rPr>
        <w:t>. Περιεχομένου (ΦΕΚ 102/26.08.2015 τεύχος Α’) κ</w:t>
      </w:r>
      <w:r w:rsidR="00C51A9C">
        <w:rPr>
          <w:rStyle w:val="FontStyle45"/>
          <w:i w:val="0"/>
          <w:color w:val="000000"/>
          <w:sz w:val="22"/>
          <w:szCs w:val="22"/>
          <w:highlight w:val="white"/>
          <w:shd w:val="clear" w:color="auto" w:fill="FFFFFF"/>
          <w:lang w:eastAsia="el-GR"/>
        </w:rPr>
        <w:t>αι το άρθρο 116 του Ν.4547/2018</w:t>
      </w:r>
      <w:r w:rsidR="00C51A9C">
        <w:rPr>
          <w:rStyle w:val="FontStyle45"/>
          <w:i w:val="0"/>
          <w:color w:val="000000"/>
          <w:sz w:val="22"/>
          <w:szCs w:val="22"/>
          <w:shd w:val="clear" w:color="auto" w:fill="FFFFFF"/>
          <w:lang w:eastAsia="el-GR"/>
        </w:rPr>
        <w:t xml:space="preserve"> και το άρθρο 43 του Ν.5043/23.</w:t>
      </w:r>
    </w:p>
    <w:p w:rsidR="003569CD" w:rsidRDefault="003569CD" w:rsidP="00C51A9C">
      <w:pPr>
        <w:pStyle w:val="2a"/>
        <w:tabs>
          <w:tab w:val="center" w:pos="8460"/>
        </w:tabs>
        <w:suppressAutoHyphens w:val="0"/>
        <w:spacing w:before="52" w:line="276" w:lineRule="auto"/>
        <w:ind w:left="0"/>
        <w:jc w:val="both"/>
        <w:rPr>
          <w:rStyle w:val="FontStyle45"/>
          <w:i w:val="0"/>
          <w:color w:val="000000"/>
          <w:sz w:val="22"/>
          <w:szCs w:val="22"/>
          <w:shd w:val="clear" w:color="auto" w:fill="FFFFFF"/>
          <w:lang w:eastAsia="el-GR"/>
        </w:rPr>
      </w:pPr>
      <w:r>
        <w:rPr>
          <w:rStyle w:val="FontStyle45"/>
          <w:i w:val="0"/>
          <w:color w:val="000000"/>
          <w:sz w:val="22"/>
          <w:szCs w:val="22"/>
          <w:shd w:val="clear" w:color="auto" w:fill="FFFFFF"/>
          <w:lang w:eastAsia="el-GR"/>
        </w:rPr>
        <w:t>-</w:t>
      </w:r>
      <w:r w:rsidR="00D45028">
        <w:rPr>
          <w:rStyle w:val="FontStyle45"/>
          <w:i w:val="0"/>
          <w:color w:val="000000"/>
          <w:sz w:val="22"/>
          <w:szCs w:val="22"/>
          <w:shd w:val="clear" w:color="auto" w:fill="FFFFFF"/>
          <w:lang w:eastAsia="el-GR"/>
        </w:rPr>
        <w:t>Τ</w:t>
      </w:r>
      <w:r w:rsidR="00E878A3">
        <w:rPr>
          <w:rStyle w:val="FontStyle45"/>
          <w:i w:val="0"/>
          <w:color w:val="000000"/>
          <w:sz w:val="22"/>
          <w:szCs w:val="22"/>
          <w:shd w:val="clear" w:color="auto" w:fill="FFFFFF"/>
          <w:lang w:eastAsia="el-GR"/>
        </w:rPr>
        <w:t xml:space="preserve">ην </w:t>
      </w:r>
      <w:r w:rsidR="00FB74A5">
        <w:rPr>
          <w:rStyle w:val="FontStyle45"/>
          <w:i w:val="0"/>
          <w:color w:val="000000"/>
          <w:sz w:val="22"/>
          <w:szCs w:val="22"/>
          <w:shd w:val="clear" w:color="auto" w:fill="FFFFFF"/>
          <w:lang w:eastAsia="el-GR"/>
        </w:rPr>
        <w:t xml:space="preserve"> </w:t>
      </w:r>
      <w:r w:rsidR="00286976">
        <w:rPr>
          <w:rStyle w:val="FontStyle45"/>
          <w:i w:val="0"/>
          <w:color w:val="000000"/>
          <w:sz w:val="22"/>
          <w:szCs w:val="22"/>
          <w:shd w:val="clear" w:color="auto" w:fill="FFFFFF"/>
          <w:lang w:eastAsia="el-GR"/>
        </w:rPr>
        <w:t>89</w:t>
      </w:r>
      <w:r w:rsidR="00D45028">
        <w:rPr>
          <w:rStyle w:val="FontStyle45"/>
          <w:i w:val="0"/>
          <w:color w:val="000000"/>
          <w:sz w:val="22"/>
          <w:szCs w:val="22"/>
          <w:shd w:val="clear" w:color="auto" w:fill="FFFFFF"/>
          <w:lang w:eastAsia="el-GR"/>
        </w:rPr>
        <w:t>/202</w:t>
      </w:r>
      <w:r w:rsidR="00286976">
        <w:rPr>
          <w:rStyle w:val="FontStyle45"/>
          <w:i w:val="0"/>
          <w:color w:val="000000"/>
          <w:sz w:val="22"/>
          <w:szCs w:val="22"/>
          <w:shd w:val="clear" w:color="auto" w:fill="FFFFFF"/>
          <w:lang w:eastAsia="el-GR"/>
        </w:rPr>
        <w:t>5</w:t>
      </w:r>
      <w:r w:rsidR="00D45028">
        <w:rPr>
          <w:rStyle w:val="FontStyle45"/>
          <w:i w:val="0"/>
          <w:color w:val="000000"/>
          <w:sz w:val="22"/>
          <w:szCs w:val="22"/>
          <w:shd w:val="clear" w:color="auto" w:fill="FFFFFF"/>
          <w:lang w:eastAsia="el-GR"/>
        </w:rPr>
        <w:t xml:space="preserve"> (ΑΔΑ: </w:t>
      </w:r>
      <w:r w:rsidR="00470AF5">
        <w:rPr>
          <w:rStyle w:val="FontStyle45"/>
          <w:i w:val="0"/>
          <w:color w:val="000000"/>
          <w:sz w:val="22"/>
          <w:szCs w:val="22"/>
          <w:shd w:val="clear" w:color="auto" w:fill="FFFFFF"/>
          <w:lang w:eastAsia="el-GR"/>
        </w:rPr>
        <w:t>9Φ4ΛΩΛΗ-ΓΨ9</w:t>
      </w:r>
      <w:r w:rsidR="00D45028">
        <w:rPr>
          <w:rStyle w:val="FontStyle45"/>
          <w:i w:val="0"/>
          <w:color w:val="000000"/>
          <w:sz w:val="22"/>
          <w:szCs w:val="22"/>
          <w:shd w:val="clear" w:color="auto" w:fill="FFFFFF"/>
          <w:lang w:eastAsia="el-GR"/>
        </w:rPr>
        <w:t xml:space="preserve">)  </w:t>
      </w:r>
      <w:r>
        <w:rPr>
          <w:rStyle w:val="FontStyle45"/>
          <w:i w:val="0"/>
          <w:color w:val="000000"/>
          <w:sz w:val="22"/>
          <w:szCs w:val="22"/>
          <w:shd w:val="clear" w:color="auto" w:fill="FFFFFF"/>
          <w:lang w:eastAsia="el-GR"/>
        </w:rPr>
        <w:t>απ</w:t>
      </w:r>
      <w:r w:rsidR="00286976">
        <w:rPr>
          <w:rStyle w:val="FontStyle45"/>
          <w:i w:val="0"/>
          <w:color w:val="000000"/>
          <w:sz w:val="22"/>
          <w:szCs w:val="22"/>
          <w:shd w:val="clear" w:color="auto" w:fill="FFFFFF"/>
          <w:lang w:eastAsia="el-GR"/>
        </w:rPr>
        <w:t xml:space="preserve">όφασή </w:t>
      </w:r>
      <w:r w:rsidR="00D45028">
        <w:rPr>
          <w:rStyle w:val="FontStyle45"/>
          <w:i w:val="0"/>
          <w:color w:val="000000"/>
          <w:sz w:val="22"/>
          <w:szCs w:val="22"/>
          <w:shd w:val="clear" w:color="auto" w:fill="FFFFFF"/>
          <w:lang w:eastAsia="el-GR"/>
        </w:rPr>
        <w:t xml:space="preserve"> </w:t>
      </w:r>
      <w:r>
        <w:rPr>
          <w:rStyle w:val="FontStyle45"/>
          <w:i w:val="0"/>
          <w:color w:val="000000"/>
          <w:sz w:val="22"/>
          <w:szCs w:val="22"/>
          <w:shd w:val="clear" w:color="auto" w:fill="FFFFFF"/>
          <w:lang w:eastAsia="el-GR"/>
        </w:rPr>
        <w:t>της</w:t>
      </w:r>
    </w:p>
    <w:p w:rsidR="00C51A9C" w:rsidRDefault="00C51A9C" w:rsidP="00C51A9C">
      <w:pPr>
        <w:widowControl w:val="0"/>
        <w:spacing w:line="276" w:lineRule="auto"/>
        <w:jc w:val="both"/>
        <w:rPr>
          <w:rFonts w:ascii="Arial" w:hAnsi="Arial" w:cs="Arial"/>
          <w:sz w:val="22"/>
          <w:szCs w:val="22"/>
        </w:rPr>
      </w:pPr>
      <w:r>
        <w:rPr>
          <w:rFonts w:ascii="Arial" w:hAnsi="Arial" w:cs="Arial"/>
          <w:sz w:val="22"/>
          <w:szCs w:val="22"/>
        </w:rPr>
        <w:t>-</w:t>
      </w:r>
      <w:r w:rsidRPr="000D1E56">
        <w:rPr>
          <w:rFonts w:ascii="Arial" w:hAnsi="Arial" w:cs="Arial"/>
          <w:sz w:val="22"/>
          <w:szCs w:val="22"/>
        </w:rPr>
        <w:t xml:space="preserve"> </w:t>
      </w:r>
      <w:r>
        <w:rPr>
          <w:rFonts w:ascii="Arial" w:hAnsi="Arial" w:cs="Arial"/>
          <w:sz w:val="22"/>
          <w:szCs w:val="22"/>
        </w:rPr>
        <w:t xml:space="preserve">Το </w:t>
      </w:r>
      <w:r w:rsidRPr="00023CB9">
        <w:rPr>
          <w:rFonts w:ascii="Arial" w:hAnsi="Arial" w:cs="Arial"/>
          <w:sz w:val="22"/>
          <w:szCs w:val="22"/>
        </w:rPr>
        <w:t xml:space="preserve">με αρ. </w:t>
      </w:r>
      <w:proofErr w:type="spellStart"/>
      <w:r w:rsidRPr="00023CB9">
        <w:rPr>
          <w:rFonts w:ascii="Arial" w:hAnsi="Arial" w:cs="Arial"/>
          <w:sz w:val="22"/>
          <w:szCs w:val="22"/>
        </w:rPr>
        <w:t>πρωτ</w:t>
      </w:r>
      <w:proofErr w:type="spellEnd"/>
      <w:r w:rsidRPr="00023CB9">
        <w:rPr>
          <w:rFonts w:ascii="Arial" w:hAnsi="Arial" w:cs="Arial"/>
          <w:sz w:val="22"/>
          <w:szCs w:val="22"/>
        </w:rPr>
        <w:t xml:space="preserve"> </w:t>
      </w:r>
      <w:r w:rsidR="003569CD">
        <w:rPr>
          <w:rFonts w:ascii="Arial" w:hAnsi="Arial" w:cs="Arial"/>
          <w:sz w:val="22"/>
          <w:szCs w:val="22"/>
        </w:rPr>
        <w:t>15</w:t>
      </w:r>
      <w:r w:rsidR="00D12A64">
        <w:rPr>
          <w:rFonts w:ascii="Arial" w:hAnsi="Arial" w:cs="Arial"/>
          <w:sz w:val="22"/>
          <w:szCs w:val="22"/>
        </w:rPr>
        <w:t>528</w:t>
      </w:r>
      <w:r w:rsidRPr="00023CB9">
        <w:rPr>
          <w:rFonts w:ascii="Arial" w:hAnsi="Arial" w:cs="Arial"/>
          <w:sz w:val="22"/>
          <w:szCs w:val="22"/>
        </w:rPr>
        <w:t>/</w:t>
      </w:r>
      <w:r w:rsidR="003569CD">
        <w:rPr>
          <w:rFonts w:ascii="Arial" w:hAnsi="Arial" w:cs="Arial"/>
          <w:sz w:val="22"/>
          <w:szCs w:val="22"/>
        </w:rPr>
        <w:t>3</w:t>
      </w:r>
      <w:r w:rsidR="00D12A64">
        <w:rPr>
          <w:rFonts w:ascii="Arial" w:hAnsi="Arial" w:cs="Arial"/>
          <w:sz w:val="22"/>
          <w:szCs w:val="22"/>
        </w:rPr>
        <w:t>0</w:t>
      </w:r>
      <w:r w:rsidRPr="00023CB9">
        <w:rPr>
          <w:rFonts w:ascii="Arial" w:hAnsi="Arial" w:cs="Arial"/>
          <w:sz w:val="22"/>
          <w:szCs w:val="22"/>
        </w:rPr>
        <w:t>-</w:t>
      </w:r>
      <w:r w:rsidR="003569CD">
        <w:rPr>
          <w:rFonts w:ascii="Arial" w:hAnsi="Arial" w:cs="Arial"/>
          <w:sz w:val="22"/>
          <w:szCs w:val="22"/>
        </w:rPr>
        <w:t>07</w:t>
      </w:r>
      <w:r w:rsidRPr="00023CB9">
        <w:rPr>
          <w:rFonts w:ascii="Arial" w:hAnsi="Arial" w:cs="Arial"/>
          <w:sz w:val="22"/>
          <w:szCs w:val="22"/>
        </w:rPr>
        <w:t>-202</w:t>
      </w:r>
      <w:r w:rsidR="00D12A64">
        <w:rPr>
          <w:rFonts w:ascii="Arial" w:hAnsi="Arial" w:cs="Arial"/>
          <w:sz w:val="22"/>
          <w:szCs w:val="22"/>
        </w:rPr>
        <w:t>5</w:t>
      </w:r>
      <w:r w:rsidRPr="00023CB9">
        <w:rPr>
          <w:rFonts w:ascii="Arial" w:hAnsi="Arial" w:cs="Arial"/>
          <w:sz w:val="22"/>
          <w:szCs w:val="22"/>
        </w:rPr>
        <w:t xml:space="preserve">  έγγραφ</w:t>
      </w:r>
      <w:r>
        <w:rPr>
          <w:rFonts w:ascii="Arial" w:hAnsi="Arial" w:cs="Arial"/>
          <w:sz w:val="22"/>
          <w:szCs w:val="22"/>
        </w:rPr>
        <w:t>ο</w:t>
      </w:r>
      <w:r w:rsidRPr="00023CB9">
        <w:rPr>
          <w:rFonts w:ascii="Arial" w:hAnsi="Arial" w:cs="Arial"/>
          <w:sz w:val="22"/>
          <w:szCs w:val="22"/>
        </w:rPr>
        <w:t xml:space="preserve"> του Προϊστ</w:t>
      </w:r>
      <w:r>
        <w:rPr>
          <w:rFonts w:ascii="Arial" w:hAnsi="Arial" w:cs="Arial"/>
          <w:sz w:val="22"/>
          <w:szCs w:val="22"/>
        </w:rPr>
        <w:t xml:space="preserve">αμένου </w:t>
      </w:r>
      <w:r w:rsidRPr="00023CB9">
        <w:rPr>
          <w:rFonts w:ascii="Arial" w:hAnsi="Arial" w:cs="Arial"/>
          <w:sz w:val="22"/>
          <w:szCs w:val="22"/>
        </w:rPr>
        <w:t xml:space="preserve">  Διεύθυνσης Περιβάλλοντος του Δήμου </w:t>
      </w:r>
      <w:proofErr w:type="spellStart"/>
      <w:r w:rsidRPr="00023CB9">
        <w:rPr>
          <w:rFonts w:ascii="Arial" w:hAnsi="Arial" w:cs="Arial"/>
          <w:sz w:val="22"/>
          <w:szCs w:val="22"/>
        </w:rPr>
        <w:t>Λεβαδέων</w:t>
      </w:r>
      <w:proofErr w:type="spellEnd"/>
      <w:r w:rsidRPr="00023CB9">
        <w:rPr>
          <w:rFonts w:ascii="Arial" w:hAnsi="Arial" w:cs="Arial"/>
          <w:sz w:val="22"/>
          <w:szCs w:val="22"/>
        </w:rPr>
        <w:t xml:space="preserve">  με θέμα </w:t>
      </w:r>
      <w:r w:rsidR="002F1BA3">
        <w:rPr>
          <w:rFonts w:ascii="Arial" w:hAnsi="Arial" w:cs="Arial"/>
          <w:sz w:val="22"/>
          <w:szCs w:val="22"/>
        </w:rPr>
        <w:t xml:space="preserve">: </w:t>
      </w:r>
      <w:r w:rsidRPr="00023CB9">
        <w:rPr>
          <w:rFonts w:ascii="Arial" w:hAnsi="Arial" w:cs="Arial"/>
          <w:sz w:val="22"/>
          <w:szCs w:val="22"/>
        </w:rPr>
        <w:t>«Πρόσληψη εποχικού προσωπικού».,</w:t>
      </w:r>
    </w:p>
    <w:p w:rsidR="00C51A9C" w:rsidRDefault="00C51A9C" w:rsidP="00C51A9C">
      <w:pPr>
        <w:widowControl w:val="0"/>
        <w:spacing w:line="276" w:lineRule="auto"/>
        <w:jc w:val="both"/>
        <w:rPr>
          <w:rFonts w:ascii="Arial" w:hAnsi="Arial" w:cs="Arial"/>
          <w:sz w:val="22"/>
          <w:szCs w:val="22"/>
          <w:highlight w:val="white"/>
        </w:rPr>
      </w:pPr>
      <w:r w:rsidRPr="003A6047">
        <w:rPr>
          <w:rFonts w:ascii="Arial" w:hAnsi="Arial" w:cs="Arial"/>
          <w:sz w:val="22"/>
          <w:szCs w:val="22"/>
          <w:highlight w:val="white"/>
        </w:rPr>
        <w:t xml:space="preserve">- </w:t>
      </w:r>
      <w:r>
        <w:rPr>
          <w:rFonts w:ascii="Arial" w:hAnsi="Arial" w:cs="Arial"/>
          <w:sz w:val="22"/>
          <w:szCs w:val="22"/>
        </w:rPr>
        <w:t xml:space="preserve">Την με </w:t>
      </w:r>
      <w:r w:rsidRPr="00023CB9">
        <w:rPr>
          <w:rFonts w:ascii="Arial" w:hAnsi="Arial" w:cs="Arial"/>
          <w:sz w:val="22"/>
          <w:szCs w:val="22"/>
        </w:rPr>
        <w:t xml:space="preserve">αρ. </w:t>
      </w:r>
      <w:proofErr w:type="spellStart"/>
      <w:r w:rsidRPr="00023CB9">
        <w:rPr>
          <w:rFonts w:ascii="Arial" w:hAnsi="Arial" w:cs="Arial"/>
          <w:sz w:val="22"/>
          <w:szCs w:val="22"/>
        </w:rPr>
        <w:t>πρωτ</w:t>
      </w:r>
      <w:proofErr w:type="spellEnd"/>
      <w:r w:rsidRPr="00023CB9">
        <w:rPr>
          <w:rFonts w:ascii="Arial" w:hAnsi="Arial" w:cs="Arial"/>
          <w:b/>
          <w:sz w:val="22"/>
          <w:szCs w:val="22"/>
        </w:rPr>
        <w:t xml:space="preserve">. </w:t>
      </w:r>
      <w:r w:rsidR="009777B9" w:rsidRPr="009777B9">
        <w:rPr>
          <w:rFonts w:ascii="Arial" w:hAnsi="Arial" w:cs="Arial"/>
          <w:sz w:val="22"/>
          <w:szCs w:val="22"/>
        </w:rPr>
        <w:t>1</w:t>
      </w:r>
      <w:r w:rsidR="003569CD">
        <w:rPr>
          <w:rFonts w:ascii="Arial" w:hAnsi="Arial" w:cs="Arial"/>
          <w:sz w:val="22"/>
          <w:szCs w:val="22"/>
        </w:rPr>
        <w:t>5</w:t>
      </w:r>
      <w:r w:rsidR="00D12A64">
        <w:rPr>
          <w:rFonts w:ascii="Arial" w:hAnsi="Arial" w:cs="Arial"/>
          <w:sz w:val="22"/>
          <w:szCs w:val="22"/>
        </w:rPr>
        <w:t>857</w:t>
      </w:r>
      <w:r w:rsidR="009777B9" w:rsidRPr="009777B9">
        <w:rPr>
          <w:rFonts w:ascii="Arial" w:hAnsi="Arial" w:cs="Arial"/>
          <w:sz w:val="22"/>
          <w:szCs w:val="22"/>
        </w:rPr>
        <w:t>/</w:t>
      </w:r>
      <w:r w:rsidR="00D12A64">
        <w:rPr>
          <w:rFonts w:ascii="Arial" w:hAnsi="Arial" w:cs="Arial"/>
          <w:sz w:val="22"/>
          <w:szCs w:val="22"/>
        </w:rPr>
        <w:t>04</w:t>
      </w:r>
      <w:r w:rsidR="009777B9" w:rsidRPr="009777B9">
        <w:rPr>
          <w:rFonts w:ascii="Arial" w:hAnsi="Arial" w:cs="Arial"/>
          <w:sz w:val="22"/>
          <w:szCs w:val="22"/>
        </w:rPr>
        <w:t>.0</w:t>
      </w:r>
      <w:r w:rsidR="00D12A64">
        <w:rPr>
          <w:rFonts w:ascii="Arial" w:hAnsi="Arial" w:cs="Arial"/>
          <w:sz w:val="22"/>
          <w:szCs w:val="22"/>
        </w:rPr>
        <w:t>8</w:t>
      </w:r>
      <w:r w:rsidR="009777B9" w:rsidRPr="009777B9">
        <w:rPr>
          <w:rFonts w:ascii="Arial" w:hAnsi="Arial" w:cs="Arial"/>
          <w:sz w:val="22"/>
          <w:szCs w:val="22"/>
        </w:rPr>
        <w:t>.202</w:t>
      </w:r>
      <w:r w:rsidR="00D12A64">
        <w:rPr>
          <w:rFonts w:ascii="Arial" w:hAnsi="Arial" w:cs="Arial"/>
          <w:sz w:val="22"/>
          <w:szCs w:val="22"/>
        </w:rPr>
        <w:t>5</w:t>
      </w:r>
      <w:r w:rsidR="009777B9" w:rsidRPr="00C51A9C">
        <w:rPr>
          <w:rFonts w:ascii="Arial" w:hAnsi="Arial" w:cs="Arial"/>
          <w:b/>
          <w:i/>
          <w:sz w:val="22"/>
          <w:szCs w:val="22"/>
        </w:rPr>
        <w:t xml:space="preserve">   </w:t>
      </w:r>
      <w:r w:rsidRPr="000D1E56">
        <w:rPr>
          <w:rFonts w:ascii="Arial" w:hAnsi="Arial" w:cs="Arial"/>
          <w:sz w:val="22"/>
          <w:szCs w:val="22"/>
        </w:rPr>
        <w:t>Βεβαίωση</w:t>
      </w:r>
      <w:r w:rsidRPr="00023CB9">
        <w:rPr>
          <w:rFonts w:ascii="Arial" w:hAnsi="Arial" w:cs="Arial"/>
          <w:b/>
          <w:sz w:val="22"/>
          <w:szCs w:val="22"/>
        </w:rPr>
        <w:t xml:space="preserve"> </w:t>
      </w:r>
      <w:r w:rsidRPr="00023CB9">
        <w:rPr>
          <w:rFonts w:ascii="Arial" w:hAnsi="Arial" w:cs="Arial"/>
          <w:sz w:val="22"/>
          <w:szCs w:val="22"/>
        </w:rPr>
        <w:t>της Οικονομικής Υπηρεσίας</w:t>
      </w:r>
      <w:r w:rsidRPr="003A6047">
        <w:rPr>
          <w:rFonts w:ascii="Arial" w:hAnsi="Arial" w:cs="Arial"/>
          <w:sz w:val="22"/>
          <w:szCs w:val="22"/>
          <w:highlight w:val="white"/>
        </w:rPr>
        <w:t xml:space="preserve"> </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 Τ</w:t>
      </w:r>
      <w:r>
        <w:rPr>
          <w:rFonts w:ascii="Arial" w:hAnsi="Arial" w:cs="Arial"/>
          <w:sz w:val="22"/>
          <w:szCs w:val="22"/>
        </w:rPr>
        <w:t xml:space="preserve">ην </w:t>
      </w:r>
      <w:r w:rsidRPr="00EA4334">
        <w:rPr>
          <w:rFonts w:ascii="Arial" w:hAnsi="Arial" w:cs="Arial"/>
          <w:sz w:val="22"/>
          <w:szCs w:val="22"/>
        </w:rPr>
        <w:t xml:space="preserve"> με αρ. </w:t>
      </w:r>
      <w:proofErr w:type="spellStart"/>
      <w:r w:rsidRPr="00EA4334">
        <w:rPr>
          <w:rFonts w:ascii="Arial" w:hAnsi="Arial" w:cs="Arial"/>
          <w:sz w:val="22"/>
          <w:szCs w:val="22"/>
        </w:rPr>
        <w:t>πρωτ</w:t>
      </w:r>
      <w:proofErr w:type="spellEnd"/>
      <w:r w:rsidRPr="00EA4334">
        <w:rPr>
          <w:rFonts w:ascii="Arial" w:hAnsi="Arial" w:cs="Arial"/>
          <w:sz w:val="22"/>
          <w:szCs w:val="22"/>
        </w:rPr>
        <w:t xml:space="preserve">. </w:t>
      </w:r>
      <w:r w:rsidR="009777B9" w:rsidRPr="00C6345C">
        <w:rPr>
          <w:rFonts w:ascii="Arial" w:hAnsi="Arial" w:cs="Arial"/>
          <w:sz w:val="22"/>
          <w:szCs w:val="22"/>
        </w:rPr>
        <w:t>1</w:t>
      </w:r>
      <w:r w:rsidR="00C6345C" w:rsidRPr="00C6345C">
        <w:rPr>
          <w:rFonts w:ascii="Arial" w:hAnsi="Arial" w:cs="Arial"/>
          <w:sz w:val="22"/>
          <w:szCs w:val="22"/>
        </w:rPr>
        <w:t>6068</w:t>
      </w:r>
      <w:r w:rsidRPr="00C6345C">
        <w:rPr>
          <w:rFonts w:ascii="Arial" w:eastAsia="Arial" w:hAnsi="Arial" w:cs="Arial"/>
          <w:sz w:val="22"/>
          <w:szCs w:val="22"/>
        </w:rPr>
        <w:t>/0</w:t>
      </w:r>
      <w:r w:rsidR="00D12A64" w:rsidRPr="00C6345C">
        <w:rPr>
          <w:rFonts w:ascii="Arial" w:eastAsia="Arial" w:hAnsi="Arial" w:cs="Arial"/>
          <w:sz w:val="22"/>
          <w:szCs w:val="22"/>
        </w:rPr>
        <w:t>7</w:t>
      </w:r>
      <w:r w:rsidRPr="00C6345C">
        <w:rPr>
          <w:rFonts w:ascii="Arial" w:eastAsia="Arial" w:hAnsi="Arial" w:cs="Arial"/>
          <w:sz w:val="22"/>
          <w:szCs w:val="22"/>
        </w:rPr>
        <w:t>-0</w:t>
      </w:r>
      <w:r w:rsidR="001D5BE9" w:rsidRPr="00C6345C">
        <w:rPr>
          <w:rFonts w:ascii="Arial" w:eastAsia="Arial" w:hAnsi="Arial" w:cs="Arial"/>
          <w:sz w:val="22"/>
          <w:szCs w:val="22"/>
        </w:rPr>
        <w:t>8</w:t>
      </w:r>
      <w:r w:rsidRPr="00C6345C">
        <w:rPr>
          <w:rFonts w:ascii="Arial" w:eastAsia="Arial" w:hAnsi="Arial" w:cs="Arial"/>
          <w:sz w:val="22"/>
          <w:szCs w:val="22"/>
        </w:rPr>
        <w:t>-202</w:t>
      </w:r>
      <w:r w:rsidR="00D12A64" w:rsidRPr="00C6345C">
        <w:rPr>
          <w:rFonts w:ascii="Arial" w:eastAsia="Arial" w:hAnsi="Arial" w:cs="Arial"/>
          <w:sz w:val="22"/>
          <w:szCs w:val="22"/>
        </w:rPr>
        <w:t>5</w:t>
      </w:r>
      <w:r w:rsidRPr="00023CB9">
        <w:rPr>
          <w:rFonts w:ascii="Arial" w:eastAsia="Arial" w:hAnsi="Arial" w:cs="Arial"/>
          <w:sz w:val="22"/>
          <w:szCs w:val="22"/>
        </w:rPr>
        <w:t xml:space="preserve"> </w:t>
      </w:r>
      <w:r w:rsidRPr="00023CB9">
        <w:rPr>
          <w:rFonts w:ascii="Arial" w:eastAsia="Verdana" w:hAnsi="Arial" w:cs="Arial"/>
          <w:sz w:val="22"/>
          <w:szCs w:val="22"/>
        </w:rPr>
        <w:t xml:space="preserve">έγγραφη εισήγηση </w:t>
      </w:r>
      <w:r w:rsidR="001D5BE9">
        <w:rPr>
          <w:rFonts w:ascii="Arial" w:eastAsia="Verdana" w:hAnsi="Arial" w:cs="Arial"/>
          <w:sz w:val="22"/>
          <w:szCs w:val="22"/>
        </w:rPr>
        <w:t xml:space="preserve"> </w:t>
      </w:r>
      <w:r w:rsidR="001D2220">
        <w:rPr>
          <w:rFonts w:ascii="Arial" w:eastAsia="Arial" w:hAnsi="Arial" w:cs="Arial"/>
          <w:sz w:val="22"/>
          <w:szCs w:val="22"/>
        </w:rPr>
        <w:t xml:space="preserve"> </w:t>
      </w:r>
      <w:r w:rsidRPr="00023CB9">
        <w:rPr>
          <w:rFonts w:ascii="Arial" w:eastAsia="Arial" w:hAnsi="Arial" w:cs="Arial"/>
          <w:sz w:val="22"/>
          <w:szCs w:val="22"/>
        </w:rPr>
        <w:t>της Δ/</w:t>
      </w:r>
      <w:proofErr w:type="spellStart"/>
      <w:r w:rsidRPr="00023CB9">
        <w:rPr>
          <w:rFonts w:ascii="Arial" w:eastAsia="Arial" w:hAnsi="Arial" w:cs="Arial"/>
          <w:sz w:val="22"/>
          <w:szCs w:val="22"/>
        </w:rPr>
        <w:t>νσης</w:t>
      </w:r>
      <w:proofErr w:type="spellEnd"/>
      <w:r w:rsidRPr="00023CB9">
        <w:rPr>
          <w:rFonts w:ascii="Arial" w:eastAsia="Arial" w:hAnsi="Arial" w:cs="Arial"/>
          <w:sz w:val="22"/>
          <w:szCs w:val="22"/>
        </w:rPr>
        <w:t xml:space="preserve"> </w:t>
      </w:r>
      <w:r>
        <w:rPr>
          <w:rFonts w:ascii="Arial" w:eastAsia="Arial" w:hAnsi="Arial" w:cs="Arial"/>
          <w:sz w:val="22"/>
          <w:szCs w:val="22"/>
        </w:rPr>
        <w:t>Διοικητικών Υπηρεσιών</w:t>
      </w:r>
      <w:r w:rsidRPr="00023CB9">
        <w:rPr>
          <w:rFonts w:ascii="Arial" w:eastAsia="Arial" w:hAnsi="Arial" w:cs="Arial"/>
          <w:sz w:val="22"/>
          <w:szCs w:val="22"/>
        </w:rPr>
        <w:t xml:space="preserve"> </w:t>
      </w:r>
      <w:r w:rsidRPr="00023CB9">
        <w:rPr>
          <w:rFonts w:ascii="Arial" w:eastAsia="Verdana" w:hAnsi="Arial" w:cs="Arial"/>
          <w:color w:val="000000"/>
          <w:sz w:val="22"/>
          <w:szCs w:val="22"/>
        </w:rPr>
        <w:t xml:space="preserve"> τ</w:t>
      </w:r>
      <w:r w:rsidRPr="00023CB9">
        <w:rPr>
          <w:rFonts w:ascii="Arial" w:hAnsi="Arial" w:cs="Arial"/>
          <w:sz w:val="22"/>
          <w:szCs w:val="22"/>
        </w:rPr>
        <w:t xml:space="preserve">ου Δήμου </w:t>
      </w:r>
      <w:proofErr w:type="spellStart"/>
      <w:r w:rsidRPr="00023CB9">
        <w:rPr>
          <w:rFonts w:ascii="Arial" w:hAnsi="Arial" w:cs="Arial"/>
          <w:sz w:val="22"/>
          <w:szCs w:val="22"/>
        </w:rPr>
        <w:t>Λεβαδέων</w:t>
      </w:r>
      <w:proofErr w:type="spellEnd"/>
      <w:r w:rsidRPr="00023CB9">
        <w:rPr>
          <w:rFonts w:ascii="Arial" w:hAnsi="Arial" w:cs="Arial"/>
          <w:sz w:val="22"/>
          <w:szCs w:val="22"/>
        </w:rPr>
        <w:t xml:space="preserve">  </w:t>
      </w:r>
    </w:p>
    <w:p w:rsidR="00C51A9C" w:rsidRPr="00EA4334" w:rsidRDefault="00C51A9C" w:rsidP="00C51A9C">
      <w:pPr>
        <w:widowControl w:val="0"/>
        <w:spacing w:line="276" w:lineRule="auto"/>
        <w:jc w:val="both"/>
        <w:rPr>
          <w:rFonts w:ascii="Arial" w:hAnsi="Arial" w:cs="Arial"/>
          <w:sz w:val="22"/>
          <w:szCs w:val="22"/>
        </w:rPr>
      </w:pPr>
      <w:r w:rsidRPr="00EA4334">
        <w:rPr>
          <w:rFonts w:ascii="Arial" w:hAnsi="Arial" w:cs="Arial"/>
          <w:sz w:val="22"/>
          <w:szCs w:val="22"/>
        </w:rPr>
        <w:t>-Την μεταξύ των μελών συζήτηση σύμφωνα με τα πρακτικά</w:t>
      </w:r>
    </w:p>
    <w:p w:rsidR="00C51A9C" w:rsidRDefault="00C51A9C" w:rsidP="00C51A9C">
      <w:pPr>
        <w:pStyle w:val="af9"/>
        <w:widowControl w:val="0"/>
        <w:suppressAutoHyphens w:val="0"/>
        <w:spacing w:line="276" w:lineRule="auto"/>
        <w:ind w:left="0"/>
        <w:jc w:val="both"/>
        <w:rPr>
          <w:rFonts w:ascii="Arial" w:hAnsi="Arial" w:cs="Arial"/>
          <w:sz w:val="22"/>
          <w:szCs w:val="22"/>
        </w:rPr>
      </w:pPr>
      <w:r w:rsidRPr="00EA4334">
        <w:rPr>
          <w:rFonts w:ascii="Arial" w:hAnsi="Arial" w:cs="Arial"/>
          <w:sz w:val="22"/>
          <w:szCs w:val="22"/>
        </w:rPr>
        <w:t>- Την ψήφο των μελών της όπως αυτή  διατυπώθηκε και δηλώθηκε δια ζώσης στην συνεδρίαση.</w:t>
      </w:r>
    </w:p>
    <w:p w:rsidR="00413943" w:rsidRDefault="00413943" w:rsidP="00C51A9C">
      <w:pPr>
        <w:pStyle w:val="af9"/>
        <w:widowControl w:val="0"/>
        <w:suppressAutoHyphens w:val="0"/>
        <w:spacing w:line="276" w:lineRule="auto"/>
        <w:ind w:left="0"/>
        <w:jc w:val="both"/>
        <w:rPr>
          <w:rFonts w:ascii="Arial" w:hAnsi="Arial" w:cs="Arial"/>
          <w:sz w:val="22"/>
          <w:szCs w:val="22"/>
        </w:rPr>
      </w:pPr>
    </w:p>
    <w:p w:rsidR="00413943" w:rsidRDefault="00413943" w:rsidP="00C51A9C">
      <w:pPr>
        <w:pStyle w:val="af9"/>
        <w:widowControl w:val="0"/>
        <w:suppressAutoHyphens w:val="0"/>
        <w:spacing w:line="276" w:lineRule="auto"/>
        <w:ind w:left="0"/>
        <w:jc w:val="both"/>
        <w:rPr>
          <w:rFonts w:ascii="Arial" w:hAnsi="Arial" w:cs="Arial"/>
          <w:sz w:val="22"/>
          <w:szCs w:val="22"/>
        </w:rPr>
      </w:pPr>
    </w:p>
    <w:p w:rsidR="00413943" w:rsidRDefault="00413943" w:rsidP="00C51A9C">
      <w:pPr>
        <w:pStyle w:val="af9"/>
        <w:widowControl w:val="0"/>
        <w:suppressAutoHyphens w:val="0"/>
        <w:spacing w:line="276" w:lineRule="auto"/>
        <w:ind w:left="0"/>
        <w:jc w:val="both"/>
        <w:rPr>
          <w:rFonts w:ascii="Arial" w:hAnsi="Arial" w:cs="Arial"/>
          <w:sz w:val="22"/>
          <w:szCs w:val="22"/>
        </w:rPr>
      </w:pPr>
    </w:p>
    <w:p w:rsidR="00676AFC" w:rsidRPr="00EA4334" w:rsidRDefault="00676AFC" w:rsidP="00C51A9C">
      <w:pPr>
        <w:pStyle w:val="af9"/>
        <w:widowControl w:val="0"/>
        <w:suppressAutoHyphens w:val="0"/>
        <w:spacing w:line="276" w:lineRule="auto"/>
        <w:ind w:left="0"/>
        <w:jc w:val="both"/>
        <w:rPr>
          <w:rFonts w:ascii="Arial" w:hAnsi="Arial" w:cs="Arial"/>
          <w:sz w:val="22"/>
          <w:szCs w:val="22"/>
        </w:rPr>
      </w:pPr>
    </w:p>
    <w:p w:rsidR="00C51A9C" w:rsidRPr="00EA4334" w:rsidRDefault="00C51A9C" w:rsidP="00C51A9C">
      <w:pPr>
        <w:pStyle w:val="af9"/>
        <w:widowControl w:val="0"/>
        <w:suppressAutoHyphens w:val="0"/>
        <w:spacing w:line="276" w:lineRule="auto"/>
        <w:ind w:left="0"/>
        <w:jc w:val="both"/>
        <w:rPr>
          <w:rFonts w:ascii="Arial" w:hAnsi="Arial" w:cs="Arial"/>
          <w:sz w:val="22"/>
          <w:szCs w:val="22"/>
        </w:rPr>
      </w:pPr>
    </w:p>
    <w:p w:rsidR="00C51A9C" w:rsidRDefault="00C51A9C" w:rsidP="00C51A9C">
      <w:pPr>
        <w:widowControl w:val="0"/>
        <w:suppressAutoHyphens w:val="0"/>
        <w:spacing w:line="360" w:lineRule="auto"/>
        <w:jc w:val="both"/>
        <w:rPr>
          <w:rFonts w:ascii="Arial" w:hAnsi="Arial" w:cs="Arial"/>
          <w:b/>
          <w:sz w:val="22"/>
          <w:szCs w:val="22"/>
        </w:rPr>
      </w:pPr>
      <w:r w:rsidRPr="00EA4334">
        <w:rPr>
          <w:rFonts w:ascii="Arial" w:hAnsi="Arial" w:cs="Arial"/>
          <w:sz w:val="22"/>
          <w:szCs w:val="22"/>
        </w:rPr>
        <w:lastRenderedPageBreak/>
        <w:t xml:space="preserve">        </w:t>
      </w:r>
      <w:r w:rsidRPr="00EA4334">
        <w:rPr>
          <w:rFonts w:ascii="Arial" w:hAnsi="Arial" w:cs="Arial"/>
          <w:b/>
          <w:sz w:val="22"/>
          <w:szCs w:val="22"/>
        </w:rPr>
        <w:t xml:space="preserve">                                              ΑΠΟΦΑΣΙΖΕΙ  ΟΜΟΦΩΝΑ</w:t>
      </w:r>
    </w:p>
    <w:p w:rsidR="00C51A9C" w:rsidRPr="00EA4334" w:rsidRDefault="00C51A9C" w:rsidP="00C51A9C">
      <w:pPr>
        <w:widowControl w:val="0"/>
        <w:suppressAutoHyphens w:val="0"/>
        <w:spacing w:line="360" w:lineRule="auto"/>
        <w:jc w:val="both"/>
        <w:rPr>
          <w:rFonts w:ascii="Arial" w:hAnsi="Arial" w:cs="Arial"/>
          <w:b/>
          <w:sz w:val="22"/>
          <w:szCs w:val="22"/>
        </w:rPr>
      </w:pPr>
    </w:p>
    <w:p w:rsidR="00C51A9C" w:rsidRDefault="00C51A9C" w:rsidP="00C51A9C">
      <w:pPr>
        <w:spacing w:line="276" w:lineRule="auto"/>
        <w:ind w:hanging="57"/>
        <w:jc w:val="both"/>
        <w:rPr>
          <w:rFonts w:ascii="Arial" w:eastAsia="Verdana" w:hAnsi="Arial" w:cs="Arial"/>
          <w:color w:val="00000A"/>
          <w:kern w:val="1"/>
          <w:sz w:val="22"/>
          <w:szCs w:val="22"/>
          <w:shd w:val="clear" w:color="auto" w:fill="FFFFFF"/>
          <w:lang w:eastAsia="el-GR"/>
        </w:rPr>
      </w:pPr>
      <w:r w:rsidRPr="00DD0156">
        <w:rPr>
          <w:rFonts w:ascii="Arial" w:eastAsia="Calibri" w:hAnsi="Arial" w:cs="Arial"/>
          <w:b/>
          <w:bCs/>
          <w:color w:val="000000"/>
          <w:sz w:val="22"/>
          <w:szCs w:val="22"/>
          <w:lang w:eastAsia="el-GR"/>
        </w:rPr>
        <w:t xml:space="preserve">Α. </w:t>
      </w:r>
      <w:r w:rsidRPr="00DD0156">
        <w:rPr>
          <w:rFonts w:ascii="Arial" w:eastAsia="Arial" w:hAnsi="Arial" w:cs="Arial"/>
          <w:b/>
          <w:bCs/>
          <w:color w:val="000000"/>
          <w:sz w:val="22"/>
          <w:szCs w:val="22"/>
          <w:lang w:eastAsia="el-GR"/>
        </w:rPr>
        <w:t>Εγκρίνει</w:t>
      </w:r>
      <w:r>
        <w:rPr>
          <w:rFonts w:ascii="Arial" w:eastAsia="Arial" w:hAnsi="Arial" w:cs="Arial"/>
          <w:color w:val="000000"/>
          <w:sz w:val="22"/>
          <w:szCs w:val="22"/>
          <w:lang w:eastAsia="el-GR"/>
        </w:rPr>
        <w:t xml:space="preserve"> την πρόσληψη προσωπικού  </w:t>
      </w:r>
      <w:r w:rsidR="00D12A64">
        <w:rPr>
          <w:rFonts w:ascii="Arial" w:eastAsia="Arial" w:hAnsi="Arial" w:cs="Arial"/>
          <w:color w:val="000000"/>
          <w:sz w:val="22"/>
          <w:szCs w:val="22"/>
          <w:lang w:eastAsia="el-GR"/>
        </w:rPr>
        <w:t>ΔΥΟ</w:t>
      </w:r>
      <w:r w:rsidRPr="00DD0156">
        <w:rPr>
          <w:rFonts w:ascii="Arial" w:eastAsia="Arial" w:hAnsi="Arial" w:cs="Arial"/>
          <w:color w:val="000000"/>
          <w:sz w:val="22"/>
          <w:szCs w:val="22"/>
          <w:lang w:eastAsia="el-GR"/>
        </w:rPr>
        <w:t xml:space="preserve"> (</w:t>
      </w:r>
      <w:r w:rsidR="00D12A64">
        <w:rPr>
          <w:rFonts w:ascii="Arial" w:eastAsia="Arial" w:hAnsi="Arial" w:cs="Arial"/>
          <w:color w:val="000000"/>
          <w:sz w:val="22"/>
          <w:szCs w:val="22"/>
          <w:lang w:eastAsia="el-GR"/>
        </w:rPr>
        <w:t>2</w:t>
      </w:r>
      <w:r w:rsidRPr="00DD0156">
        <w:rPr>
          <w:rFonts w:ascii="Arial" w:eastAsia="Arial" w:hAnsi="Arial" w:cs="Arial"/>
          <w:color w:val="000000"/>
          <w:sz w:val="22"/>
          <w:szCs w:val="22"/>
          <w:lang w:eastAsia="el-GR"/>
        </w:rPr>
        <w:t xml:space="preserve">) ατόμων, με σχέση εργασίας Ιδιωτικού Δικαίου Ορισμένου Χρόνου,  χρονικής διάρκειας   </w:t>
      </w:r>
      <w:r w:rsidR="009777B9">
        <w:rPr>
          <w:rFonts w:ascii="Arial" w:eastAsia="Arial" w:hAnsi="Arial" w:cs="Arial"/>
          <w:color w:val="000000"/>
          <w:sz w:val="22"/>
          <w:szCs w:val="22"/>
          <w:lang w:eastAsia="el-GR"/>
        </w:rPr>
        <w:t>ΔΥΟ</w:t>
      </w:r>
      <w:r w:rsidRPr="00DD0156">
        <w:rPr>
          <w:rFonts w:ascii="Arial" w:eastAsia="Arial" w:hAnsi="Arial" w:cs="Arial"/>
          <w:color w:val="000000"/>
          <w:sz w:val="22"/>
          <w:szCs w:val="22"/>
          <w:lang w:eastAsia="el-GR"/>
        </w:rPr>
        <w:t xml:space="preserve">  (</w:t>
      </w:r>
      <w:r w:rsidR="009777B9">
        <w:rPr>
          <w:rFonts w:ascii="Arial" w:eastAsia="Arial" w:hAnsi="Arial" w:cs="Arial"/>
          <w:color w:val="000000"/>
          <w:sz w:val="22"/>
          <w:szCs w:val="22"/>
          <w:lang w:eastAsia="el-GR"/>
        </w:rPr>
        <w:t>2</w:t>
      </w:r>
      <w:r w:rsidRPr="00DD0156">
        <w:rPr>
          <w:rFonts w:ascii="Arial" w:eastAsia="Arial" w:hAnsi="Arial" w:cs="Arial"/>
          <w:color w:val="000000"/>
          <w:sz w:val="22"/>
          <w:szCs w:val="22"/>
          <w:lang w:eastAsia="el-GR"/>
        </w:rPr>
        <w:t xml:space="preserve">) μηνών, </w:t>
      </w:r>
      <w:r w:rsidRPr="00023CB9">
        <w:rPr>
          <w:rFonts w:ascii="Arial" w:hAnsi="Arial" w:cs="Arial"/>
          <w:bCs/>
          <w:sz w:val="22"/>
          <w:szCs w:val="22"/>
        </w:rPr>
        <w:t>από την υπογραφή της σύμβασης</w:t>
      </w:r>
      <w:r w:rsidRPr="00023CB9">
        <w:rPr>
          <w:rFonts w:ascii="Arial" w:hAnsi="Arial" w:cs="Arial"/>
          <w:b/>
          <w:bCs/>
          <w:sz w:val="22"/>
          <w:szCs w:val="22"/>
        </w:rPr>
        <w:t xml:space="preserve"> , </w:t>
      </w:r>
      <w:r w:rsidRPr="00023CB9">
        <w:rPr>
          <w:rFonts w:ascii="Arial" w:hAnsi="Arial" w:cs="Arial"/>
          <w:sz w:val="22"/>
          <w:szCs w:val="22"/>
        </w:rPr>
        <w:t xml:space="preserve">για την αντιμετώπιση  των   κατεπειγουσών εποχιακών και  πρόσκαιρων  αναγκών  για εργασίες καθαρισμού και προστασίας για την πρόληψη και αποφυγή πυρκαγιών σε </w:t>
      </w:r>
      <w:proofErr w:type="spellStart"/>
      <w:r w:rsidRPr="00023CB9">
        <w:rPr>
          <w:rFonts w:ascii="Arial" w:hAnsi="Arial" w:cs="Arial"/>
          <w:sz w:val="22"/>
          <w:szCs w:val="22"/>
        </w:rPr>
        <w:t>περιαστικό</w:t>
      </w:r>
      <w:proofErr w:type="spellEnd"/>
      <w:r w:rsidRPr="00023CB9">
        <w:rPr>
          <w:rFonts w:ascii="Arial" w:hAnsi="Arial" w:cs="Arial"/>
          <w:sz w:val="22"/>
          <w:szCs w:val="22"/>
        </w:rPr>
        <w:t xml:space="preserve"> πράσινο  και κάθε χώρο πρασίνου του Δήμου  </w:t>
      </w:r>
      <w:proofErr w:type="spellStart"/>
      <w:r w:rsidRPr="00C5633A">
        <w:rPr>
          <w:rFonts w:ascii="Arial" w:hAnsi="Arial" w:cs="Arial"/>
          <w:sz w:val="22"/>
          <w:szCs w:val="22"/>
        </w:rPr>
        <w:t>Λεβαδέων</w:t>
      </w:r>
      <w:proofErr w:type="spellEnd"/>
      <w:r w:rsidRPr="00C5633A">
        <w:rPr>
          <w:rFonts w:ascii="Arial" w:hAnsi="Arial" w:cs="Arial"/>
          <w:sz w:val="22"/>
          <w:szCs w:val="22"/>
        </w:rPr>
        <w:t xml:space="preserve"> </w:t>
      </w:r>
      <w:r w:rsidRPr="00C5633A">
        <w:rPr>
          <w:rFonts w:ascii="Arial" w:eastAsia="Verdana" w:hAnsi="Arial" w:cs="Arial"/>
          <w:color w:val="00000A"/>
          <w:kern w:val="1"/>
          <w:sz w:val="22"/>
          <w:szCs w:val="22"/>
          <w:highlight w:val="white"/>
          <w:shd w:val="clear" w:color="auto" w:fill="FFFFFF"/>
          <w:lang w:eastAsia="el-GR"/>
        </w:rPr>
        <w:t>και συγκεκριμένα:</w:t>
      </w:r>
    </w:p>
    <w:p w:rsidR="00C51A9C" w:rsidRPr="00C5633A" w:rsidRDefault="00C51A9C" w:rsidP="00C51A9C">
      <w:pPr>
        <w:spacing w:line="276" w:lineRule="auto"/>
        <w:ind w:hanging="57"/>
        <w:jc w:val="both"/>
        <w:rPr>
          <w:rFonts w:ascii="Arial" w:eastAsia="Verdana" w:hAnsi="Arial" w:cs="Arial"/>
          <w:color w:val="00000A"/>
          <w:kern w:val="1"/>
          <w:sz w:val="22"/>
          <w:szCs w:val="22"/>
          <w:shd w:val="clear" w:color="auto" w:fill="FFFFFF"/>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763"/>
        <w:gridCol w:w="2432"/>
        <w:gridCol w:w="2432"/>
      </w:tblGrid>
      <w:tr w:rsidR="00C51A9C" w:rsidRPr="001977F5" w:rsidTr="008B6028">
        <w:tc>
          <w:tcPr>
            <w:tcW w:w="1101" w:type="dxa"/>
          </w:tcPr>
          <w:p w:rsidR="00C51A9C" w:rsidRPr="001977F5" w:rsidRDefault="00C51A9C" w:rsidP="008B6028">
            <w:pPr>
              <w:pStyle w:val="af2"/>
              <w:spacing w:line="276" w:lineRule="auto"/>
              <w:ind w:firstLine="0"/>
              <w:rPr>
                <w:rFonts w:ascii="Arial" w:hAnsi="Arial" w:cs="Arial"/>
                <w:b/>
                <w:sz w:val="22"/>
                <w:szCs w:val="22"/>
              </w:rPr>
            </w:pPr>
            <w:r w:rsidRPr="001977F5">
              <w:rPr>
                <w:rFonts w:ascii="Arial" w:hAnsi="Arial" w:cs="Arial"/>
                <w:b/>
                <w:sz w:val="22"/>
                <w:szCs w:val="22"/>
              </w:rPr>
              <w:t>α/α</w:t>
            </w:r>
          </w:p>
        </w:tc>
        <w:tc>
          <w:tcPr>
            <w:tcW w:w="3763" w:type="dxa"/>
          </w:tcPr>
          <w:p w:rsidR="00C51A9C" w:rsidRPr="001977F5" w:rsidRDefault="00C51A9C" w:rsidP="008B6028">
            <w:pPr>
              <w:pStyle w:val="af2"/>
              <w:spacing w:line="276" w:lineRule="auto"/>
              <w:ind w:firstLine="0"/>
              <w:rPr>
                <w:rFonts w:ascii="Arial" w:hAnsi="Arial" w:cs="Arial"/>
                <w:b/>
                <w:sz w:val="22"/>
                <w:szCs w:val="22"/>
              </w:rPr>
            </w:pPr>
            <w:r w:rsidRPr="001977F5">
              <w:rPr>
                <w:rFonts w:ascii="Arial" w:hAnsi="Arial" w:cs="Arial"/>
                <w:b/>
                <w:sz w:val="22"/>
                <w:szCs w:val="22"/>
              </w:rPr>
              <w:t xml:space="preserve">ΕΙΔΙΚΟΤΗΤΑ </w:t>
            </w:r>
          </w:p>
        </w:tc>
        <w:tc>
          <w:tcPr>
            <w:tcW w:w="2432" w:type="dxa"/>
          </w:tcPr>
          <w:p w:rsidR="00C51A9C" w:rsidRPr="001977F5" w:rsidRDefault="00C51A9C" w:rsidP="008B6028">
            <w:pPr>
              <w:pStyle w:val="af2"/>
              <w:spacing w:line="276" w:lineRule="auto"/>
              <w:ind w:firstLine="0"/>
              <w:rPr>
                <w:rFonts w:ascii="Arial" w:hAnsi="Arial" w:cs="Arial"/>
                <w:b/>
                <w:sz w:val="22"/>
                <w:szCs w:val="22"/>
              </w:rPr>
            </w:pPr>
            <w:r w:rsidRPr="001977F5">
              <w:rPr>
                <w:rFonts w:ascii="Arial" w:hAnsi="Arial" w:cs="Arial"/>
                <w:b/>
                <w:sz w:val="22"/>
                <w:szCs w:val="22"/>
              </w:rPr>
              <w:t>ΑΡΙΘΜΟΣ</w:t>
            </w:r>
          </w:p>
        </w:tc>
        <w:tc>
          <w:tcPr>
            <w:tcW w:w="2432" w:type="dxa"/>
          </w:tcPr>
          <w:p w:rsidR="00C51A9C" w:rsidRPr="001977F5" w:rsidRDefault="00C51A9C" w:rsidP="008B6028">
            <w:pPr>
              <w:pStyle w:val="af2"/>
              <w:spacing w:line="276" w:lineRule="auto"/>
              <w:ind w:firstLine="0"/>
              <w:rPr>
                <w:rFonts w:ascii="Arial" w:hAnsi="Arial" w:cs="Arial"/>
                <w:b/>
                <w:sz w:val="22"/>
                <w:szCs w:val="22"/>
              </w:rPr>
            </w:pPr>
            <w:r w:rsidRPr="001977F5">
              <w:rPr>
                <w:rFonts w:ascii="Arial" w:hAnsi="Arial" w:cs="Arial"/>
                <w:b/>
                <w:sz w:val="22"/>
                <w:szCs w:val="22"/>
              </w:rPr>
              <w:t>ΧΡΟΝΙΚΗ ΔΙΑΡΚΕΙΑ</w:t>
            </w:r>
          </w:p>
        </w:tc>
      </w:tr>
      <w:tr w:rsidR="00C51A9C" w:rsidRPr="001977F5" w:rsidTr="008B6028">
        <w:tc>
          <w:tcPr>
            <w:tcW w:w="1101" w:type="dxa"/>
          </w:tcPr>
          <w:p w:rsidR="00C51A9C" w:rsidRPr="001977F5" w:rsidRDefault="00C51A9C" w:rsidP="008B6028">
            <w:pPr>
              <w:pStyle w:val="af2"/>
              <w:spacing w:line="276" w:lineRule="auto"/>
              <w:ind w:firstLine="0"/>
              <w:rPr>
                <w:rFonts w:ascii="Arial" w:hAnsi="Arial" w:cs="Arial"/>
                <w:sz w:val="22"/>
                <w:szCs w:val="22"/>
              </w:rPr>
            </w:pPr>
            <w:r w:rsidRPr="001977F5">
              <w:rPr>
                <w:rFonts w:ascii="Arial" w:hAnsi="Arial" w:cs="Arial"/>
                <w:sz w:val="22"/>
                <w:szCs w:val="22"/>
              </w:rPr>
              <w:t>1</w:t>
            </w:r>
          </w:p>
        </w:tc>
        <w:tc>
          <w:tcPr>
            <w:tcW w:w="3763" w:type="dxa"/>
          </w:tcPr>
          <w:p w:rsidR="00C51A9C" w:rsidRPr="001977F5" w:rsidRDefault="00C51A9C" w:rsidP="008B6028">
            <w:pPr>
              <w:pStyle w:val="af2"/>
              <w:spacing w:line="276" w:lineRule="auto"/>
              <w:ind w:firstLine="0"/>
              <w:jc w:val="left"/>
              <w:rPr>
                <w:rFonts w:ascii="Arial" w:hAnsi="Arial" w:cs="Arial"/>
                <w:sz w:val="22"/>
                <w:szCs w:val="22"/>
              </w:rPr>
            </w:pPr>
            <w:r w:rsidRPr="001977F5">
              <w:rPr>
                <w:rFonts w:ascii="Arial" w:hAnsi="Arial" w:cs="Arial"/>
                <w:sz w:val="22"/>
                <w:szCs w:val="22"/>
              </w:rPr>
              <w:t>ΥΕ ΕΡΓΑΤΩΝ ΓΕΝΙΚΩΝ ΚΑΘΗΚΟΝΤΩΝ</w:t>
            </w:r>
          </w:p>
        </w:tc>
        <w:tc>
          <w:tcPr>
            <w:tcW w:w="2432" w:type="dxa"/>
          </w:tcPr>
          <w:p w:rsidR="00C51A9C" w:rsidRPr="001977F5" w:rsidRDefault="00D12A64" w:rsidP="001D5BE9">
            <w:pPr>
              <w:pStyle w:val="af2"/>
              <w:spacing w:line="276" w:lineRule="auto"/>
              <w:ind w:firstLine="0"/>
              <w:rPr>
                <w:rFonts w:ascii="Arial" w:hAnsi="Arial" w:cs="Arial"/>
                <w:sz w:val="22"/>
                <w:szCs w:val="22"/>
              </w:rPr>
            </w:pPr>
            <w:r>
              <w:rPr>
                <w:rFonts w:ascii="Arial" w:hAnsi="Arial" w:cs="Arial"/>
                <w:sz w:val="22"/>
                <w:szCs w:val="22"/>
              </w:rPr>
              <w:t>2</w:t>
            </w:r>
          </w:p>
        </w:tc>
        <w:tc>
          <w:tcPr>
            <w:tcW w:w="2432" w:type="dxa"/>
          </w:tcPr>
          <w:p w:rsidR="00C51A9C" w:rsidRPr="001977F5" w:rsidRDefault="009777B9" w:rsidP="008B6028">
            <w:pPr>
              <w:pStyle w:val="af2"/>
              <w:spacing w:line="276" w:lineRule="auto"/>
              <w:ind w:firstLine="0"/>
              <w:rPr>
                <w:rFonts w:ascii="Arial" w:hAnsi="Arial" w:cs="Arial"/>
                <w:sz w:val="22"/>
                <w:szCs w:val="22"/>
              </w:rPr>
            </w:pPr>
            <w:r>
              <w:rPr>
                <w:rFonts w:ascii="Arial" w:hAnsi="Arial" w:cs="Arial"/>
                <w:sz w:val="22"/>
                <w:szCs w:val="22"/>
              </w:rPr>
              <w:t>2</w:t>
            </w:r>
            <w:r w:rsidR="00C51A9C" w:rsidRPr="001977F5">
              <w:rPr>
                <w:rFonts w:ascii="Arial" w:hAnsi="Arial" w:cs="Arial"/>
                <w:sz w:val="22"/>
                <w:szCs w:val="22"/>
              </w:rPr>
              <w:t xml:space="preserve"> ΜΗΝΕΣ </w:t>
            </w:r>
            <w:r w:rsidR="00DA7EC3">
              <w:rPr>
                <w:rFonts w:ascii="Arial" w:hAnsi="Arial" w:cs="Arial"/>
                <w:sz w:val="22"/>
                <w:szCs w:val="22"/>
              </w:rPr>
              <w:t>από την υπογραφή της σύμβασης</w:t>
            </w:r>
          </w:p>
        </w:tc>
      </w:tr>
    </w:tbl>
    <w:p w:rsidR="00C51A9C" w:rsidRPr="00F10FB9" w:rsidRDefault="00C51A9C" w:rsidP="00C51A9C">
      <w:pPr>
        <w:spacing w:line="276" w:lineRule="auto"/>
        <w:ind w:hanging="57"/>
        <w:jc w:val="both"/>
        <w:rPr>
          <w:rFonts w:ascii="Arial" w:eastAsia="Verdana" w:hAnsi="Arial" w:cs="Arial"/>
          <w:color w:val="00000A"/>
          <w:kern w:val="1"/>
          <w:sz w:val="22"/>
          <w:szCs w:val="22"/>
          <w:shd w:val="clear" w:color="auto" w:fill="FFFFFF"/>
          <w:lang w:eastAsia="el-GR"/>
        </w:rPr>
      </w:pPr>
    </w:p>
    <w:p w:rsidR="00C51A9C" w:rsidRPr="00DD0156" w:rsidRDefault="00C51A9C" w:rsidP="00C51A9C">
      <w:pPr>
        <w:tabs>
          <w:tab w:val="num" w:pos="810"/>
        </w:tabs>
        <w:spacing w:line="276" w:lineRule="auto"/>
        <w:ind w:hanging="57"/>
        <w:jc w:val="both"/>
        <w:rPr>
          <w:rFonts w:ascii="Arial" w:hAnsi="Arial" w:cs="Arial"/>
          <w:sz w:val="22"/>
          <w:szCs w:val="22"/>
        </w:rPr>
      </w:pPr>
      <w:r w:rsidRPr="00DD0156">
        <w:rPr>
          <w:rFonts w:ascii="Arial" w:hAnsi="Arial" w:cs="Arial"/>
          <w:b/>
          <w:bCs/>
          <w:sz w:val="22"/>
          <w:szCs w:val="22"/>
        </w:rPr>
        <w:t>Β</w:t>
      </w:r>
      <w:r w:rsidRPr="00DD0156">
        <w:rPr>
          <w:rFonts w:ascii="Arial" w:hAnsi="Arial" w:cs="Arial"/>
          <w:sz w:val="22"/>
          <w:szCs w:val="22"/>
        </w:rPr>
        <w:t xml:space="preserve">. </w:t>
      </w:r>
      <w:r w:rsidRPr="0001238F">
        <w:rPr>
          <w:rFonts w:ascii="Arial" w:hAnsi="Arial" w:cs="Arial"/>
          <w:b/>
          <w:sz w:val="22"/>
          <w:szCs w:val="22"/>
        </w:rPr>
        <w:t>Η δαπάνη</w:t>
      </w:r>
      <w:r w:rsidRPr="00DD0156">
        <w:rPr>
          <w:rFonts w:ascii="Arial" w:hAnsi="Arial" w:cs="Arial"/>
          <w:sz w:val="22"/>
          <w:szCs w:val="22"/>
        </w:rPr>
        <w:t xml:space="preserve"> των αποδοχών των προσληφθέντων θα βαρύνουν τους παρακάτω  Κ.Α του προϋπολογισμού  εξόδων  οικον</w:t>
      </w:r>
      <w:r>
        <w:rPr>
          <w:rFonts w:ascii="Arial" w:hAnsi="Arial" w:cs="Arial"/>
          <w:sz w:val="22"/>
          <w:szCs w:val="22"/>
        </w:rPr>
        <w:t xml:space="preserve">ομικού </w:t>
      </w:r>
      <w:r w:rsidRPr="00DD0156">
        <w:rPr>
          <w:rFonts w:ascii="Arial" w:hAnsi="Arial" w:cs="Arial"/>
          <w:sz w:val="22"/>
          <w:szCs w:val="22"/>
        </w:rPr>
        <w:t xml:space="preserve"> έτους 202</w:t>
      </w:r>
      <w:r w:rsidR="00D12A64">
        <w:rPr>
          <w:rFonts w:ascii="Arial" w:hAnsi="Arial" w:cs="Arial"/>
          <w:sz w:val="22"/>
          <w:szCs w:val="22"/>
        </w:rPr>
        <w:t>5</w:t>
      </w:r>
      <w:r>
        <w:rPr>
          <w:rFonts w:ascii="Arial" w:hAnsi="Arial" w:cs="Arial"/>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1440"/>
        <w:gridCol w:w="4761"/>
        <w:gridCol w:w="2429"/>
      </w:tblGrid>
      <w:tr w:rsidR="00C51A9C" w:rsidRPr="004735C7" w:rsidTr="008B6028">
        <w:tc>
          <w:tcPr>
            <w:tcW w:w="1101" w:type="dxa"/>
          </w:tcPr>
          <w:p w:rsidR="00C51A9C" w:rsidRPr="004735C7" w:rsidRDefault="00C51A9C" w:rsidP="008B6028">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Α/Α</w:t>
            </w:r>
          </w:p>
        </w:tc>
        <w:tc>
          <w:tcPr>
            <w:tcW w:w="1417" w:type="dxa"/>
          </w:tcPr>
          <w:p w:rsidR="00C51A9C" w:rsidRPr="004735C7" w:rsidRDefault="00C51A9C" w:rsidP="008B6028">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Κ.Α</w:t>
            </w:r>
          </w:p>
        </w:tc>
        <w:tc>
          <w:tcPr>
            <w:tcW w:w="4778" w:type="dxa"/>
          </w:tcPr>
          <w:p w:rsidR="00C51A9C" w:rsidRPr="004735C7" w:rsidRDefault="00C51A9C" w:rsidP="008B6028">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 xml:space="preserve">ΠΕΡΙΓΡΑΦΗ ΚΩΔΙΚΟΥ </w:t>
            </w:r>
          </w:p>
        </w:tc>
        <w:tc>
          <w:tcPr>
            <w:tcW w:w="2432" w:type="dxa"/>
          </w:tcPr>
          <w:p w:rsidR="00C51A9C" w:rsidRPr="004735C7" w:rsidRDefault="00C51A9C" w:rsidP="008B6028">
            <w:pPr>
              <w:spacing w:line="276" w:lineRule="auto"/>
              <w:jc w:val="both"/>
              <w:rPr>
                <w:rFonts w:ascii="Arial" w:eastAsia="Verdana" w:hAnsi="Arial" w:cs="Arial"/>
                <w:b/>
                <w:color w:val="00000A"/>
                <w:kern w:val="1"/>
                <w:sz w:val="20"/>
                <w:szCs w:val="20"/>
                <w:shd w:val="clear" w:color="auto" w:fill="FFFFFF"/>
                <w:lang w:eastAsia="el-GR"/>
              </w:rPr>
            </w:pPr>
            <w:r w:rsidRPr="004735C7">
              <w:rPr>
                <w:rFonts w:ascii="Arial" w:eastAsia="Verdana" w:hAnsi="Arial" w:cs="Arial"/>
                <w:b/>
                <w:color w:val="00000A"/>
                <w:kern w:val="1"/>
                <w:sz w:val="20"/>
                <w:szCs w:val="20"/>
                <w:shd w:val="clear" w:color="auto" w:fill="FFFFFF"/>
                <w:lang w:eastAsia="el-GR"/>
              </w:rPr>
              <w:t>ΕΓΓΕΓΡΑΜΜΕΝΗ ΠΙΣΤΩΣΗ</w:t>
            </w:r>
          </w:p>
        </w:tc>
      </w:tr>
      <w:tr w:rsidR="00C51A9C" w:rsidRPr="00F10FB9" w:rsidTr="008B6028">
        <w:tc>
          <w:tcPr>
            <w:tcW w:w="1101" w:type="dxa"/>
          </w:tcPr>
          <w:p w:rsidR="00C51A9C" w:rsidRPr="00DD0156"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eastAsia="Verdana" w:hAnsi="Arial" w:cs="Arial"/>
                <w:color w:val="00000A"/>
                <w:kern w:val="1"/>
                <w:sz w:val="22"/>
                <w:szCs w:val="22"/>
                <w:shd w:val="clear" w:color="auto" w:fill="FFFFFF"/>
                <w:lang w:eastAsia="el-GR"/>
              </w:rPr>
              <w:t>1</w:t>
            </w:r>
          </w:p>
        </w:tc>
        <w:tc>
          <w:tcPr>
            <w:tcW w:w="1417" w:type="dxa"/>
          </w:tcPr>
          <w:p w:rsidR="00C51A9C" w:rsidRPr="00DD0156"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hAnsi="Arial" w:cs="Arial"/>
                <w:sz w:val="22"/>
                <w:szCs w:val="22"/>
              </w:rPr>
              <w:t>35/6041</w:t>
            </w:r>
          </w:p>
        </w:tc>
        <w:tc>
          <w:tcPr>
            <w:tcW w:w="4778" w:type="dxa"/>
          </w:tcPr>
          <w:p w:rsidR="00C51A9C" w:rsidRPr="00DD0156"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hAnsi="Arial" w:cs="Arial"/>
                <w:sz w:val="22"/>
                <w:szCs w:val="22"/>
              </w:rPr>
              <w:t xml:space="preserve"> Τακτικές αποδοχές έκτακτου προσωπικού</w:t>
            </w:r>
          </w:p>
        </w:tc>
        <w:tc>
          <w:tcPr>
            <w:tcW w:w="2432" w:type="dxa"/>
          </w:tcPr>
          <w:p w:rsidR="00C51A9C" w:rsidRPr="00D12A64" w:rsidRDefault="00D12A64" w:rsidP="008B6028">
            <w:pPr>
              <w:spacing w:line="276" w:lineRule="auto"/>
              <w:jc w:val="right"/>
              <w:rPr>
                <w:rFonts w:ascii="Arial" w:eastAsia="Verdana" w:hAnsi="Arial" w:cs="Arial"/>
                <w:color w:val="00000A"/>
                <w:kern w:val="1"/>
                <w:sz w:val="22"/>
                <w:szCs w:val="22"/>
                <w:shd w:val="clear" w:color="auto" w:fill="FFFFFF"/>
                <w:lang w:eastAsia="el-GR"/>
              </w:rPr>
            </w:pPr>
            <w:r w:rsidRPr="00D12A64">
              <w:rPr>
                <w:rFonts w:ascii="Arial" w:hAnsi="Arial" w:cs="Arial"/>
                <w:sz w:val="22"/>
                <w:szCs w:val="22"/>
              </w:rPr>
              <w:t>56.336,05</w:t>
            </w:r>
            <w:r w:rsidRPr="00D12A64">
              <w:rPr>
                <w:rFonts w:ascii="Arial" w:hAnsi="Arial" w:cs="Arial"/>
                <w:bCs/>
                <w:sz w:val="22"/>
                <w:szCs w:val="22"/>
              </w:rPr>
              <w:t xml:space="preserve"> </w:t>
            </w:r>
            <w:r w:rsidR="00C51A9C" w:rsidRPr="00D12A64">
              <w:rPr>
                <w:rFonts w:ascii="Arial" w:eastAsia="Verdana" w:hAnsi="Arial" w:cs="Arial"/>
                <w:color w:val="00000A"/>
                <w:kern w:val="1"/>
                <w:sz w:val="22"/>
                <w:szCs w:val="22"/>
                <w:shd w:val="clear" w:color="auto" w:fill="FFFFFF"/>
                <w:lang w:eastAsia="el-GR"/>
              </w:rPr>
              <w:t>€</w:t>
            </w:r>
          </w:p>
        </w:tc>
      </w:tr>
      <w:tr w:rsidR="00C51A9C" w:rsidRPr="00F10FB9" w:rsidTr="008B6028">
        <w:tc>
          <w:tcPr>
            <w:tcW w:w="1101" w:type="dxa"/>
          </w:tcPr>
          <w:p w:rsidR="00C51A9C" w:rsidRPr="00DD0156"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eastAsia="Verdana" w:hAnsi="Arial" w:cs="Arial"/>
                <w:color w:val="00000A"/>
                <w:kern w:val="1"/>
                <w:sz w:val="22"/>
                <w:szCs w:val="22"/>
                <w:shd w:val="clear" w:color="auto" w:fill="FFFFFF"/>
                <w:lang w:eastAsia="el-GR"/>
              </w:rPr>
              <w:t>2</w:t>
            </w:r>
          </w:p>
        </w:tc>
        <w:tc>
          <w:tcPr>
            <w:tcW w:w="1417" w:type="dxa"/>
          </w:tcPr>
          <w:p w:rsidR="00C51A9C" w:rsidRPr="00F10FB9"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F10FB9">
              <w:rPr>
                <w:rFonts w:ascii="Arial" w:hAnsi="Arial" w:cs="Arial"/>
                <w:sz w:val="22"/>
                <w:szCs w:val="22"/>
              </w:rPr>
              <w:t>35/6054.001</w:t>
            </w:r>
          </w:p>
        </w:tc>
        <w:tc>
          <w:tcPr>
            <w:tcW w:w="4778" w:type="dxa"/>
          </w:tcPr>
          <w:p w:rsidR="00C51A9C" w:rsidRPr="00DD0156" w:rsidRDefault="00C51A9C" w:rsidP="008B6028">
            <w:pPr>
              <w:spacing w:line="276" w:lineRule="auto"/>
              <w:jc w:val="both"/>
              <w:rPr>
                <w:rFonts w:ascii="Arial" w:eastAsia="Verdana" w:hAnsi="Arial" w:cs="Arial"/>
                <w:color w:val="00000A"/>
                <w:kern w:val="1"/>
                <w:sz w:val="22"/>
                <w:szCs w:val="22"/>
                <w:shd w:val="clear" w:color="auto" w:fill="FFFFFF"/>
                <w:lang w:eastAsia="el-GR"/>
              </w:rPr>
            </w:pPr>
            <w:r w:rsidRPr="00DD0156">
              <w:rPr>
                <w:rFonts w:ascii="Arial" w:hAnsi="Arial" w:cs="Arial"/>
                <w:bCs/>
                <w:color w:val="000000"/>
                <w:sz w:val="22"/>
                <w:szCs w:val="22"/>
                <w:lang w:eastAsia="el-GR"/>
              </w:rPr>
              <w:t xml:space="preserve"> </w:t>
            </w:r>
            <w:r w:rsidRPr="00DD0156">
              <w:rPr>
                <w:rFonts w:ascii="Arial" w:hAnsi="Arial" w:cs="Arial"/>
                <w:sz w:val="22"/>
                <w:szCs w:val="22"/>
              </w:rPr>
              <w:t xml:space="preserve">Εργοδοτικές εισφορές  ΙΚΑ (ΕΦΚΑ) έκτακτου προσωπικού </w:t>
            </w:r>
            <w:proofErr w:type="spellStart"/>
            <w:r w:rsidRPr="00DD0156">
              <w:rPr>
                <w:rFonts w:ascii="Arial" w:hAnsi="Arial" w:cs="Arial"/>
                <w:bCs/>
                <w:color w:val="000000"/>
                <w:sz w:val="22"/>
                <w:szCs w:val="22"/>
                <w:lang w:eastAsia="el-GR"/>
              </w:rPr>
              <w:t>προσωπικού</w:t>
            </w:r>
            <w:proofErr w:type="spellEnd"/>
            <w:r w:rsidRPr="00DD0156">
              <w:rPr>
                <w:rFonts w:ascii="Arial" w:hAnsi="Arial" w:cs="Arial"/>
                <w:bCs/>
                <w:color w:val="000000"/>
                <w:sz w:val="22"/>
                <w:szCs w:val="22"/>
                <w:lang w:eastAsia="el-GR"/>
              </w:rPr>
              <w:t xml:space="preserve">» </w:t>
            </w:r>
          </w:p>
        </w:tc>
        <w:tc>
          <w:tcPr>
            <w:tcW w:w="2432" w:type="dxa"/>
          </w:tcPr>
          <w:p w:rsidR="00C51A9C" w:rsidRPr="00D12A64" w:rsidRDefault="00C51A9C" w:rsidP="008B6028">
            <w:pPr>
              <w:spacing w:line="276" w:lineRule="auto"/>
              <w:jc w:val="right"/>
              <w:rPr>
                <w:rFonts w:ascii="Arial" w:eastAsia="Verdana" w:hAnsi="Arial" w:cs="Arial"/>
                <w:color w:val="00000A"/>
                <w:kern w:val="1"/>
                <w:sz w:val="22"/>
                <w:szCs w:val="22"/>
                <w:shd w:val="clear" w:color="auto" w:fill="FFFFFF"/>
                <w:lang w:eastAsia="el-GR"/>
              </w:rPr>
            </w:pPr>
          </w:p>
          <w:p w:rsidR="00C51A9C" w:rsidRPr="00D12A64" w:rsidRDefault="00CA3A5F" w:rsidP="00CA3A5F">
            <w:pPr>
              <w:spacing w:line="276" w:lineRule="auto"/>
              <w:jc w:val="right"/>
              <w:rPr>
                <w:rFonts w:ascii="Arial" w:eastAsia="Verdana" w:hAnsi="Arial" w:cs="Arial"/>
                <w:color w:val="00000A"/>
                <w:kern w:val="1"/>
                <w:sz w:val="22"/>
                <w:szCs w:val="22"/>
                <w:shd w:val="clear" w:color="auto" w:fill="FFFFFF"/>
                <w:lang w:eastAsia="el-GR"/>
              </w:rPr>
            </w:pPr>
            <w:r>
              <w:rPr>
                <w:rFonts w:ascii="Arial" w:hAnsi="Arial" w:cs="Arial"/>
                <w:bCs/>
                <w:sz w:val="22"/>
                <w:szCs w:val="22"/>
              </w:rPr>
              <w:t xml:space="preserve">     </w:t>
            </w:r>
            <w:r w:rsidR="00D12A64" w:rsidRPr="00D12A64">
              <w:rPr>
                <w:rFonts w:ascii="Arial" w:hAnsi="Arial" w:cs="Arial"/>
                <w:bCs/>
                <w:sz w:val="22"/>
                <w:szCs w:val="22"/>
              </w:rPr>
              <w:t>12.498,00</w:t>
            </w:r>
            <w:r w:rsidR="00C51A9C" w:rsidRPr="00D12A64">
              <w:rPr>
                <w:rFonts w:ascii="Arial" w:eastAsia="Verdana" w:hAnsi="Arial" w:cs="Arial"/>
                <w:color w:val="00000A"/>
                <w:kern w:val="1"/>
                <w:sz w:val="22"/>
                <w:szCs w:val="22"/>
                <w:shd w:val="clear" w:color="auto" w:fill="FFFFFF"/>
                <w:lang w:eastAsia="el-GR"/>
              </w:rPr>
              <w:t>€</w:t>
            </w:r>
          </w:p>
        </w:tc>
      </w:tr>
    </w:tbl>
    <w:p w:rsidR="00C51A9C" w:rsidRPr="00EA4334" w:rsidRDefault="00C51A9C" w:rsidP="00C51A9C">
      <w:pPr>
        <w:spacing w:line="276" w:lineRule="auto"/>
        <w:jc w:val="both"/>
        <w:rPr>
          <w:rFonts w:ascii="Arial" w:hAnsi="Arial" w:cs="Arial"/>
          <w:sz w:val="22"/>
          <w:szCs w:val="22"/>
          <w:highlight w:val="white"/>
        </w:rPr>
      </w:pPr>
    </w:p>
    <w:p w:rsidR="00F61F7D" w:rsidRPr="00C35157" w:rsidRDefault="00F61F7D" w:rsidP="00F61F7D">
      <w:pPr>
        <w:spacing w:line="276" w:lineRule="auto"/>
        <w:jc w:val="both"/>
        <w:rPr>
          <w:rFonts w:ascii="Arial" w:hAnsi="Arial" w:cs="Arial"/>
          <w:vanish/>
          <w:sz w:val="22"/>
          <w:szCs w:val="22"/>
          <w:specVanish/>
        </w:rPr>
      </w:pPr>
    </w:p>
    <w:p w:rsidR="00F61F7D" w:rsidRPr="00C35157" w:rsidRDefault="00F61F7D" w:rsidP="00F61F7D">
      <w:pPr>
        <w:spacing w:line="276" w:lineRule="auto"/>
        <w:jc w:val="both"/>
        <w:rPr>
          <w:rFonts w:ascii="Arial" w:hAnsi="Arial" w:cs="Arial"/>
          <w:sz w:val="22"/>
          <w:szCs w:val="22"/>
          <w:highlight w:val="white"/>
        </w:rPr>
      </w:pPr>
    </w:p>
    <w:p w:rsidR="006F6D39" w:rsidRPr="00C35157" w:rsidRDefault="00301FFE" w:rsidP="00AF23E4">
      <w:pPr>
        <w:spacing w:line="360" w:lineRule="auto"/>
        <w:ind w:hanging="432"/>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D12A64">
        <w:rPr>
          <w:rFonts w:ascii="Arial" w:hAnsi="Arial" w:cs="Arial"/>
          <w:b/>
          <w:sz w:val="22"/>
          <w:szCs w:val="22"/>
        </w:rPr>
        <w:t>30</w:t>
      </w:r>
      <w:r w:rsidR="00B12050">
        <w:rPr>
          <w:rFonts w:ascii="Arial" w:hAnsi="Arial" w:cs="Arial"/>
          <w:b/>
          <w:sz w:val="22"/>
          <w:szCs w:val="22"/>
        </w:rPr>
        <w:t>8</w:t>
      </w:r>
      <w:r w:rsidR="00100901" w:rsidRPr="00C35157">
        <w:rPr>
          <w:rFonts w:ascii="Arial" w:hAnsi="Arial" w:cs="Arial"/>
          <w:b/>
          <w:sz w:val="22"/>
          <w:szCs w:val="22"/>
        </w:rPr>
        <w:t>/202</w:t>
      </w:r>
      <w:r w:rsidR="00D12A64">
        <w:rPr>
          <w:rFonts w:ascii="Arial" w:hAnsi="Arial" w:cs="Arial"/>
          <w:b/>
          <w:sz w:val="22"/>
          <w:szCs w:val="22"/>
        </w:rPr>
        <w:t>5</w:t>
      </w:r>
      <w:r w:rsidR="00100901" w:rsidRPr="00C35157">
        <w:rPr>
          <w:rFonts w:ascii="Arial" w:hAnsi="Arial" w:cs="Arial"/>
          <w:b/>
          <w:sz w:val="22"/>
          <w:szCs w:val="22"/>
        </w:rPr>
        <w:t xml:space="preserve">.  </w:t>
      </w:r>
    </w:p>
    <w:p w:rsidR="00FE4FFC" w:rsidRPr="004872DF" w:rsidRDefault="00FE4FFC" w:rsidP="00AF23E4">
      <w:pPr>
        <w:spacing w:line="360" w:lineRule="auto"/>
        <w:ind w:hanging="432"/>
        <w:rPr>
          <w:rFonts w:asciiTheme="minorHAnsi" w:hAnsiTheme="minorHAnsi" w:cstheme="minorHAnsi"/>
          <w:b/>
          <w:sz w:val="22"/>
          <w:szCs w:val="22"/>
        </w:rPr>
      </w:pPr>
    </w:p>
    <w:p w:rsidR="00AF23E4" w:rsidRPr="00C35157" w:rsidRDefault="005A44FF" w:rsidP="004E1F9F">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4E1F9F" w:rsidRPr="00C35157">
        <w:rPr>
          <w:rFonts w:ascii="Arial" w:hAnsi="Arial" w:cs="Arial"/>
          <w:sz w:val="22"/>
          <w:szCs w:val="22"/>
        </w:rPr>
        <w:t>Ο</w:t>
      </w:r>
      <w:r w:rsidR="004E1F9F" w:rsidRPr="00C35157">
        <w:rPr>
          <w:rFonts w:ascii="Arial" w:hAnsi="Arial" w:cs="Arial"/>
          <w:b/>
          <w:sz w:val="22"/>
          <w:szCs w:val="22"/>
        </w:rPr>
        <w:t xml:space="preserve"> </w:t>
      </w:r>
      <w:r w:rsidR="00AF23E4" w:rsidRPr="00C35157">
        <w:rPr>
          <w:rFonts w:ascii="Arial" w:eastAsia="Verdana" w:hAnsi="Arial" w:cs="Arial"/>
          <w:kern w:val="1"/>
          <w:sz w:val="22"/>
          <w:szCs w:val="22"/>
          <w:lang w:bidi="hi-IN"/>
        </w:rPr>
        <w:t xml:space="preserve"> ΠΡΟΕΔΡΟΣ</w:t>
      </w:r>
    </w:p>
    <w:p w:rsidR="00AF23E4" w:rsidRPr="00C35157" w:rsidRDefault="005A44FF" w:rsidP="00AF23E4">
      <w:pPr>
        <w:tabs>
          <w:tab w:val="left" w:pos="559"/>
          <w:tab w:val="left" w:pos="1555"/>
        </w:tabs>
        <w:rPr>
          <w:rFonts w:ascii="Arial" w:hAnsi="Arial" w:cs="Arial"/>
          <w:sz w:val="22"/>
          <w:szCs w:val="22"/>
        </w:rPr>
      </w:pPr>
      <w:r w:rsidRPr="00C35157">
        <w:rPr>
          <w:rFonts w:ascii="Arial" w:hAnsi="Arial" w:cs="Arial"/>
          <w:sz w:val="22"/>
          <w:szCs w:val="22"/>
        </w:rPr>
        <w:t xml:space="preserve">     </w:t>
      </w:r>
      <w:r w:rsidR="00AF23E4" w:rsidRPr="00C35157">
        <w:rPr>
          <w:rFonts w:ascii="Arial" w:hAnsi="Arial" w:cs="Arial"/>
          <w:sz w:val="22"/>
          <w:szCs w:val="22"/>
        </w:rPr>
        <w:t>ΔΗΜΗΤΡΙΟΣ Κ. ΚΑΡΑΜΑΝΗΣ</w:t>
      </w:r>
    </w:p>
    <w:p w:rsidR="00AF23E4" w:rsidRPr="00C35157" w:rsidRDefault="00AF23E4" w:rsidP="00AF23E4">
      <w:pPr>
        <w:tabs>
          <w:tab w:val="left" w:pos="559"/>
          <w:tab w:val="left" w:pos="1555"/>
        </w:tabs>
        <w:rPr>
          <w:rFonts w:ascii="Arial" w:hAnsi="Arial" w:cs="Arial"/>
          <w:sz w:val="22"/>
          <w:szCs w:val="22"/>
        </w:rPr>
      </w:pPr>
    </w:p>
    <w:p w:rsidR="00AF23E4" w:rsidRPr="00C35157" w:rsidRDefault="00AF23E4" w:rsidP="00AF23E4">
      <w:pPr>
        <w:tabs>
          <w:tab w:val="center" w:pos="1080"/>
          <w:tab w:val="left" w:pos="6120"/>
          <w:tab w:val="center" w:pos="8460"/>
        </w:tabs>
        <w:jc w:val="both"/>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ΤΑ ΜΕΛΗ</w:t>
      </w:r>
    </w:p>
    <w:p w:rsidR="00AF23E4" w:rsidRPr="00C35157" w:rsidRDefault="00AF23E4" w:rsidP="00AF23E4">
      <w:pPr>
        <w:tabs>
          <w:tab w:val="left" w:pos="360"/>
          <w:tab w:val="left" w:pos="6237"/>
        </w:tabs>
        <w:ind w:left="360"/>
        <w:rPr>
          <w:rFonts w:ascii="Arial" w:hAnsi="Arial" w:cs="Arial"/>
          <w:sz w:val="22"/>
          <w:szCs w:val="22"/>
        </w:rPr>
      </w:pPr>
      <w:r w:rsidRPr="00C35157">
        <w:rPr>
          <w:rFonts w:ascii="Arial" w:hAnsi="Arial" w:cs="Arial"/>
          <w:sz w:val="22"/>
          <w:szCs w:val="22"/>
        </w:rPr>
        <w:t>1.</w:t>
      </w:r>
      <w:r w:rsidR="00907300" w:rsidRPr="00C35157">
        <w:rPr>
          <w:rFonts w:ascii="Arial" w:hAnsi="Arial" w:cs="Arial"/>
          <w:sz w:val="22"/>
          <w:szCs w:val="22"/>
        </w:rPr>
        <w:t xml:space="preserve"> </w:t>
      </w:r>
      <w:proofErr w:type="spellStart"/>
      <w:r w:rsidR="004E1F9F" w:rsidRPr="00C35157">
        <w:rPr>
          <w:rFonts w:ascii="Arial" w:hAnsi="Arial" w:cs="Arial"/>
          <w:sz w:val="22"/>
          <w:szCs w:val="22"/>
        </w:rPr>
        <w:t>Τουμαράς</w:t>
      </w:r>
      <w:proofErr w:type="spellEnd"/>
      <w:r w:rsidR="004E1F9F" w:rsidRPr="00C35157">
        <w:rPr>
          <w:rFonts w:ascii="Arial" w:hAnsi="Arial" w:cs="Arial"/>
          <w:sz w:val="22"/>
          <w:szCs w:val="22"/>
        </w:rPr>
        <w:t xml:space="preserve"> Βασίλειος</w:t>
      </w:r>
      <w:r w:rsidR="00907300" w:rsidRPr="00C35157">
        <w:rPr>
          <w:rFonts w:ascii="Arial" w:hAnsi="Arial" w:cs="Arial"/>
          <w:sz w:val="22"/>
          <w:szCs w:val="22"/>
        </w:rPr>
        <w:t xml:space="preserve">                                                       </w:t>
      </w:r>
    </w:p>
    <w:p w:rsidR="004E1F9F" w:rsidRPr="00C35157" w:rsidRDefault="00AF23E4" w:rsidP="00AF23E4">
      <w:pPr>
        <w:tabs>
          <w:tab w:val="left" w:pos="360"/>
          <w:tab w:val="left" w:pos="6237"/>
        </w:tabs>
        <w:ind w:left="360"/>
        <w:rPr>
          <w:rFonts w:ascii="Arial" w:hAnsi="Arial" w:cs="Arial"/>
          <w:sz w:val="22"/>
          <w:szCs w:val="22"/>
        </w:rPr>
      </w:pPr>
      <w:r w:rsidRPr="00C35157">
        <w:rPr>
          <w:rFonts w:ascii="Arial" w:hAnsi="Arial" w:cs="Arial"/>
          <w:sz w:val="22"/>
          <w:szCs w:val="22"/>
        </w:rPr>
        <w:t>2.</w:t>
      </w:r>
      <w:r w:rsidR="004E1F9F" w:rsidRPr="00C35157">
        <w:rPr>
          <w:rFonts w:ascii="Arial" w:hAnsi="Arial" w:cs="Arial"/>
          <w:sz w:val="22"/>
          <w:szCs w:val="22"/>
        </w:rPr>
        <w:t xml:space="preserve"> </w:t>
      </w:r>
      <w:proofErr w:type="spellStart"/>
      <w:r w:rsidR="004E1F9F" w:rsidRPr="00C35157">
        <w:rPr>
          <w:rFonts w:ascii="Arial" w:hAnsi="Arial" w:cs="Arial"/>
          <w:sz w:val="22"/>
          <w:szCs w:val="22"/>
        </w:rPr>
        <w:t>Αγνιάδης</w:t>
      </w:r>
      <w:proofErr w:type="spellEnd"/>
      <w:r w:rsidR="004E1F9F" w:rsidRPr="00C35157">
        <w:rPr>
          <w:rFonts w:ascii="Arial" w:hAnsi="Arial" w:cs="Arial"/>
          <w:sz w:val="22"/>
          <w:szCs w:val="22"/>
        </w:rPr>
        <w:t xml:space="preserve">  Παναγιώτης                                                       </w:t>
      </w:r>
    </w:p>
    <w:p w:rsidR="004B46A4" w:rsidRPr="00C35157" w:rsidRDefault="004E1F9F" w:rsidP="004B46A4">
      <w:pPr>
        <w:tabs>
          <w:tab w:val="left" w:pos="360"/>
          <w:tab w:val="left" w:pos="6237"/>
        </w:tabs>
        <w:ind w:left="360"/>
        <w:rPr>
          <w:rFonts w:ascii="Arial" w:hAnsi="Arial" w:cs="Arial"/>
          <w:sz w:val="22"/>
          <w:szCs w:val="22"/>
        </w:rPr>
      </w:pPr>
      <w:r w:rsidRPr="00C35157">
        <w:rPr>
          <w:rFonts w:ascii="Arial" w:hAnsi="Arial" w:cs="Arial"/>
          <w:sz w:val="22"/>
          <w:szCs w:val="22"/>
        </w:rPr>
        <w:t>3.</w:t>
      </w:r>
      <w:r w:rsidR="00AF23E4" w:rsidRPr="00C35157">
        <w:rPr>
          <w:rFonts w:ascii="Arial" w:hAnsi="Arial" w:cs="Arial"/>
          <w:sz w:val="22"/>
          <w:szCs w:val="22"/>
        </w:rPr>
        <w:t xml:space="preserve"> </w:t>
      </w:r>
      <w:proofErr w:type="spellStart"/>
      <w:r w:rsidR="00DA7EC3">
        <w:rPr>
          <w:rFonts w:ascii="Arial" w:hAnsi="Arial" w:cs="Arial"/>
          <w:sz w:val="22"/>
          <w:szCs w:val="22"/>
        </w:rPr>
        <w:t>Τζουβάρας</w:t>
      </w:r>
      <w:proofErr w:type="spellEnd"/>
      <w:r w:rsidR="00DA7EC3">
        <w:rPr>
          <w:rFonts w:ascii="Arial" w:hAnsi="Arial" w:cs="Arial"/>
          <w:sz w:val="22"/>
          <w:szCs w:val="22"/>
        </w:rPr>
        <w:t xml:space="preserve">  Νικόλαος</w:t>
      </w:r>
    </w:p>
    <w:p w:rsidR="004B46A4" w:rsidRPr="00C35157" w:rsidRDefault="004B46A4" w:rsidP="004B46A4">
      <w:pPr>
        <w:tabs>
          <w:tab w:val="left" w:pos="360"/>
          <w:tab w:val="left" w:pos="6237"/>
        </w:tabs>
        <w:ind w:left="360"/>
        <w:rPr>
          <w:rFonts w:ascii="Arial" w:hAnsi="Arial" w:cs="Arial"/>
          <w:sz w:val="22"/>
          <w:szCs w:val="22"/>
        </w:rPr>
      </w:pPr>
      <w:r w:rsidRPr="00C35157">
        <w:rPr>
          <w:rFonts w:ascii="Arial" w:hAnsi="Arial" w:cs="Arial"/>
          <w:sz w:val="22"/>
          <w:szCs w:val="22"/>
        </w:rPr>
        <w:t>4</w:t>
      </w:r>
      <w:r w:rsidR="006E1614">
        <w:rPr>
          <w:rFonts w:ascii="Arial" w:hAnsi="Arial" w:cs="Arial"/>
          <w:sz w:val="22"/>
          <w:szCs w:val="22"/>
        </w:rPr>
        <w:t xml:space="preserve">. </w:t>
      </w:r>
      <w:r w:rsidR="00676AFC">
        <w:rPr>
          <w:rFonts w:ascii="Arial" w:hAnsi="Arial" w:cs="Arial"/>
          <w:sz w:val="22"/>
          <w:szCs w:val="22"/>
        </w:rPr>
        <w:t>Παπαβασιλείου Αικατερίνη</w:t>
      </w:r>
    </w:p>
    <w:p w:rsidR="00676AFC" w:rsidRDefault="00907300" w:rsidP="00676AFC">
      <w:pPr>
        <w:tabs>
          <w:tab w:val="left" w:pos="360"/>
          <w:tab w:val="left" w:pos="6237"/>
        </w:tabs>
        <w:ind w:right="-335"/>
        <w:rPr>
          <w:rFonts w:ascii="Arial" w:hAnsi="Arial" w:cs="Arial"/>
          <w:sz w:val="22"/>
          <w:szCs w:val="22"/>
        </w:rPr>
      </w:pPr>
      <w:r w:rsidRPr="00C35157">
        <w:rPr>
          <w:rFonts w:ascii="Arial" w:eastAsia="Arial" w:hAnsi="Arial" w:cs="Arial"/>
          <w:sz w:val="22"/>
          <w:szCs w:val="22"/>
        </w:rPr>
        <w:t xml:space="preserve">     </w:t>
      </w:r>
      <w:r w:rsidR="00D6694E" w:rsidRPr="00C35157">
        <w:rPr>
          <w:rFonts w:ascii="Arial" w:eastAsia="Arial" w:hAnsi="Arial" w:cs="Arial"/>
          <w:sz w:val="22"/>
          <w:szCs w:val="22"/>
        </w:rPr>
        <w:t xml:space="preserve"> </w:t>
      </w:r>
      <w:r w:rsidR="00DA7EC3">
        <w:rPr>
          <w:rFonts w:ascii="Arial" w:hAnsi="Arial" w:cs="Arial"/>
          <w:sz w:val="22"/>
          <w:szCs w:val="22"/>
        </w:rPr>
        <w:t>5</w:t>
      </w:r>
      <w:r w:rsidR="00676AFC">
        <w:rPr>
          <w:rFonts w:ascii="Arial" w:hAnsi="Arial" w:cs="Arial"/>
          <w:sz w:val="22"/>
          <w:szCs w:val="22"/>
        </w:rPr>
        <w:t xml:space="preserve">. </w:t>
      </w:r>
      <w:proofErr w:type="spellStart"/>
      <w:r w:rsidR="00676AFC">
        <w:rPr>
          <w:rFonts w:ascii="Arial" w:hAnsi="Arial" w:cs="Arial"/>
          <w:sz w:val="22"/>
          <w:szCs w:val="22"/>
        </w:rPr>
        <w:t>Μίχας</w:t>
      </w:r>
      <w:proofErr w:type="spellEnd"/>
      <w:r w:rsidR="00676AFC">
        <w:rPr>
          <w:rFonts w:ascii="Arial" w:hAnsi="Arial" w:cs="Arial"/>
          <w:sz w:val="22"/>
          <w:szCs w:val="22"/>
        </w:rPr>
        <w:t xml:space="preserve"> Δημήτριος</w:t>
      </w:r>
    </w:p>
    <w:p w:rsidR="00B42A01" w:rsidRPr="00C35157" w:rsidRDefault="00B42A01" w:rsidP="00AF23E4">
      <w:pPr>
        <w:tabs>
          <w:tab w:val="left" w:pos="6237"/>
        </w:tabs>
        <w:rPr>
          <w:rFonts w:ascii="Arial" w:eastAsia="Arial" w:hAnsi="Arial" w:cs="Arial"/>
          <w:sz w:val="22"/>
          <w:szCs w:val="22"/>
        </w:rPr>
      </w:pPr>
    </w:p>
    <w:p w:rsidR="00AF23E4" w:rsidRPr="00C35157" w:rsidRDefault="00B42A01" w:rsidP="00AF23E4">
      <w:pPr>
        <w:tabs>
          <w:tab w:val="left" w:pos="6237"/>
        </w:tabs>
        <w:rPr>
          <w:rFonts w:ascii="Arial" w:hAnsi="Arial" w:cs="Arial"/>
          <w:sz w:val="22"/>
          <w:szCs w:val="22"/>
        </w:rPr>
      </w:pPr>
      <w:r w:rsidRPr="00C35157">
        <w:rPr>
          <w:rFonts w:ascii="Arial" w:eastAsia="Arial" w:hAnsi="Arial" w:cs="Arial"/>
          <w:sz w:val="22"/>
          <w:szCs w:val="22"/>
        </w:rPr>
        <w:t xml:space="preserve">                                                                                   </w:t>
      </w:r>
      <w:r w:rsidR="004E1F9F" w:rsidRPr="00C35157">
        <w:rPr>
          <w:rFonts w:ascii="Arial" w:eastAsia="Arial" w:hAnsi="Arial" w:cs="Arial"/>
          <w:sz w:val="22"/>
          <w:szCs w:val="22"/>
        </w:rPr>
        <w:t xml:space="preserve">                </w:t>
      </w:r>
      <w:r w:rsidR="00AF23E4" w:rsidRPr="00C35157">
        <w:rPr>
          <w:rFonts w:ascii="Arial" w:eastAsia="Arial" w:hAnsi="Arial" w:cs="Arial"/>
          <w:sz w:val="22"/>
          <w:szCs w:val="22"/>
        </w:rPr>
        <w:t xml:space="preserve"> ΠΙΣΤΟ</w:t>
      </w:r>
      <w:r w:rsidR="00AF23E4" w:rsidRPr="00C35157">
        <w:rPr>
          <w:rFonts w:ascii="Arial" w:hAnsi="Arial" w:cs="Arial"/>
          <w:sz w:val="22"/>
          <w:szCs w:val="22"/>
        </w:rPr>
        <w:t xml:space="preserve"> ΑΠΟΣΠΑΣΜΑ      </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Λιβαδειά    </w:t>
      </w:r>
      <w:r w:rsidR="00CA3A5F">
        <w:rPr>
          <w:rFonts w:ascii="Arial" w:hAnsi="Arial" w:cs="Arial"/>
          <w:sz w:val="22"/>
          <w:szCs w:val="22"/>
        </w:rPr>
        <w:t>2</w:t>
      </w:r>
      <w:r w:rsidR="00DA7EC3">
        <w:rPr>
          <w:rFonts w:ascii="Arial" w:hAnsi="Arial" w:cs="Arial"/>
          <w:sz w:val="22"/>
          <w:szCs w:val="22"/>
        </w:rPr>
        <w:t>5</w:t>
      </w:r>
      <w:r w:rsidRPr="00C35157">
        <w:rPr>
          <w:rFonts w:ascii="Arial" w:hAnsi="Arial" w:cs="Arial"/>
          <w:sz w:val="22"/>
          <w:szCs w:val="22"/>
        </w:rPr>
        <w:t xml:space="preserve"> -0</w:t>
      </w:r>
      <w:r w:rsidR="000D2E93">
        <w:rPr>
          <w:rFonts w:ascii="Arial" w:hAnsi="Arial" w:cs="Arial"/>
          <w:sz w:val="22"/>
          <w:szCs w:val="22"/>
        </w:rPr>
        <w:t>8</w:t>
      </w:r>
      <w:r w:rsidRPr="00C35157">
        <w:rPr>
          <w:rFonts w:ascii="Arial" w:hAnsi="Arial" w:cs="Arial"/>
          <w:sz w:val="22"/>
          <w:szCs w:val="22"/>
        </w:rPr>
        <w:t>-202</w:t>
      </w:r>
      <w:r w:rsidR="00CA3A5F">
        <w:rPr>
          <w:rFonts w:ascii="Arial" w:hAnsi="Arial" w:cs="Arial"/>
          <w:sz w:val="22"/>
          <w:szCs w:val="22"/>
        </w:rPr>
        <w:t>5</w:t>
      </w:r>
    </w:p>
    <w:p w:rsidR="00AF23E4" w:rsidRPr="00C35157" w:rsidRDefault="00AF23E4" w:rsidP="00AF23E4">
      <w:pPr>
        <w:tabs>
          <w:tab w:val="left" w:pos="6237"/>
        </w:tabs>
        <w:ind w:left="360"/>
        <w:rPr>
          <w:rFonts w:ascii="Arial" w:eastAsia="Arial" w:hAnsi="Arial" w:cs="Arial"/>
          <w:sz w:val="22"/>
          <w:szCs w:val="22"/>
        </w:rPr>
      </w:pPr>
      <w:r w:rsidRPr="00C35157">
        <w:rPr>
          <w:rFonts w:ascii="Arial" w:hAnsi="Arial" w:cs="Arial"/>
          <w:sz w:val="22"/>
          <w:szCs w:val="22"/>
        </w:rPr>
        <w:t xml:space="preserve">            </w:t>
      </w:r>
      <w:r w:rsidRPr="00C35157">
        <w:rPr>
          <w:rFonts w:ascii="Arial" w:eastAsia="Arial" w:hAnsi="Arial" w:cs="Arial"/>
          <w:sz w:val="22"/>
          <w:szCs w:val="22"/>
        </w:rPr>
        <w:t xml:space="preserve">                                                                                 Ο ΠΡΟΕΔΡΟΣ</w:t>
      </w:r>
    </w:p>
    <w:p w:rsidR="00AF23E4" w:rsidRPr="00C35157" w:rsidRDefault="00AF23E4" w:rsidP="00AF23E4">
      <w:pPr>
        <w:tabs>
          <w:tab w:val="left" w:pos="6237"/>
        </w:tabs>
        <w:ind w:left="360"/>
        <w:rPr>
          <w:rFonts w:ascii="Arial" w:hAnsi="Arial" w:cs="Arial"/>
          <w:sz w:val="22"/>
          <w:szCs w:val="22"/>
        </w:rPr>
      </w:pPr>
      <w:r w:rsidRPr="00C35157">
        <w:rPr>
          <w:rFonts w:ascii="Arial" w:eastAsia="Arial" w:hAnsi="Arial" w:cs="Arial"/>
          <w:sz w:val="22"/>
          <w:szCs w:val="22"/>
        </w:rPr>
        <w:t xml:space="preserve">                                                                                   </w:t>
      </w:r>
    </w:p>
    <w:p w:rsidR="00AF23E4" w:rsidRPr="00C35157" w:rsidRDefault="00AF23E4" w:rsidP="00AF23E4">
      <w:pPr>
        <w:tabs>
          <w:tab w:val="left" w:pos="559"/>
          <w:tab w:val="left" w:pos="1555"/>
        </w:tabs>
        <w:rPr>
          <w:rFonts w:ascii="Arial" w:hAnsi="Arial" w:cs="Arial"/>
          <w:sz w:val="22"/>
          <w:szCs w:val="22"/>
        </w:rPr>
      </w:pPr>
      <w:r w:rsidRPr="00C35157">
        <w:rPr>
          <w:rFonts w:ascii="Arial" w:eastAsia="Arial" w:hAnsi="Arial" w:cs="Arial"/>
          <w:sz w:val="22"/>
          <w:szCs w:val="22"/>
        </w:rPr>
        <w:t xml:space="preserve">                                                                                              </w:t>
      </w:r>
      <w:r w:rsidRPr="00C35157">
        <w:rPr>
          <w:rFonts w:ascii="Arial" w:hAnsi="Arial" w:cs="Arial"/>
          <w:sz w:val="22"/>
          <w:szCs w:val="22"/>
        </w:rPr>
        <w:t>ΔΗΜΗΤΡΙΟΣ Κ. ΚΑΡΑΜΑΝΗΣ</w:t>
      </w:r>
    </w:p>
    <w:p w:rsidR="00AF23E4" w:rsidRPr="00C35157" w:rsidRDefault="00AF23E4" w:rsidP="00AF23E4">
      <w:pPr>
        <w:tabs>
          <w:tab w:val="left" w:pos="6237"/>
        </w:tabs>
        <w:ind w:left="360"/>
        <w:rPr>
          <w:rFonts w:ascii="Arial" w:hAnsi="Arial" w:cs="Arial"/>
          <w:sz w:val="22"/>
          <w:szCs w:val="22"/>
        </w:rPr>
      </w:pPr>
      <w:r w:rsidRPr="00C35157">
        <w:rPr>
          <w:rFonts w:ascii="Arial" w:hAnsi="Arial" w:cs="Arial"/>
          <w:sz w:val="22"/>
          <w:szCs w:val="22"/>
        </w:rPr>
        <w:t xml:space="preserve">                                                                                         ΔΗΜΑΡΧΟΣ ΛΕΒΑΔΕΩΝ</w:t>
      </w:r>
    </w:p>
    <w:p w:rsidR="00275E73" w:rsidRPr="00C35157" w:rsidRDefault="00AF23E4" w:rsidP="006F1D66">
      <w:pPr>
        <w:tabs>
          <w:tab w:val="left" w:pos="6237"/>
        </w:tabs>
        <w:ind w:left="360"/>
        <w:rPr>
          <w:rFonts w:ascii="Arial" w:hAnsi="Arial" w:cs="Arial"/>
          <w:sz w:val="20"/>
          <w:szCs w:val="20"/>
        </w:rPr>
      </w:pPr>
      <w:r w:rsidRPr="00C35157">
        <w:rPr>
          <w:rFonts w:ascii="Arial" w:eastAsia="Arial" w:hAnsi="Arial" w:cs="Arial"/>
          <w:sz w:val="22"/>
          <w:szCs w:val="22"/>
        </w:rPr>
        <w:t xml:space="preserve">                                                                                        </w:t>
      </w:r>
      <w:r w:rsidR="00100901" w:rsidRPr="00C35157">
        <w:rPr>
          <w:rFonts w:ascii="Arial" w:eastAsia="Arial" w:hAnsi="Arial" w:cs="Arial"/>
          <w:sz w:val="22"/>
          <w:szCs w:val="22"/>
        </w:rPr>
        <w:t xml:space="preserve">                                                                               </w:t>
      </w:r>
    </w:p>
    <w:sectPr w:rsidR="00275E73" w:rsidRPr="00C35157" w:rsidSect="008C56A4">
      <w:headerReference w:type="default" r:id="rId29"/>
      <w:headerReference w:type="first" r:id="rId3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D2" w:rsidRDefault="00A926D2">
      <w:r>
        <w:separator/>
      </w:r>
    </w:p>
  </w:endnote>
  <w:endnote w:type="continuationSeparator" w:id="0">
    <w:p w:rsidR="00A926D2" w:rsidRDefault="00A92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D2" w:rsidRDefault="00A926D2">
      <w:r>
        <w:separator/>
      </w:r>
    </w:p>
  </w:footnote>
  <w:footnote w:type="continuationSeparator" w:id="0">
    <w:p w:rsidR="00A926D2" w:rsidRDefault="00A92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07657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076574">
                <w:pPr>
                  <w:pStyle w:val="af1"/>
                </w:pPr>
                <w:r>
                  <w:rPr>
                    <w:rStyle w:val="a3"/>
                  </w:rPr>
                  <w:fldChar w:fldCharType="begin"/>
                </w:r>
                <w:r w:rsidR="004B46A4">
                  <w:rPr>
                    <w:rStyle w:val="a3"/>
                  </w:rPr>
                  <w:instrText xml:space="preserve"> PAGE </w:instrText>
                </w:r>
                <w:r>
                  <w:rPr>
                    <w:rStyle w:val="a3"/>
                  </w:rPr>
                  <w:fldChar w:fldCharType="separate"/>
                </w:r>
                <w:r w:rsidR="00105CD1">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2733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3AD5"/>
    <w:rsid w:val="00047131"/>
    <w:rsid w:val="00050311"/>
    <w:rsid w:val="00050E6E"/>
    <w:rsid w:val="0005110F"/>
    <w:rsid w:val="0005483D"/>
    <w:rsid w:val="00054930"/>
    <w:rsid w:val="00055514"/>
    <w:rsid w:val="00060CC3"/>
    <w:rsid w:val="00061197"/>
    <w:rsid w:val="000628FA"/>
    <w:rsid w:val="00066288"/>
    <w:rsid w:val="00071FA5"/>
    <w:rsid w:val="00073F74"/>
    <w:rsid w:val="00076574"/>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D2E93"/>
    <w:rsid w:val="000D34B6"/>
    <w:rsid w:val="000D7650"/>
    <w:rsid w:val="000D7671"/>
    <w:rsid w:val="000E0B4A"/>
    <w:rsid w:val="000E1B84"/>
    <w:rsid w:val="000E1EDD"/>
    <w:rsid w:val="000E3782"/>
    <w:rsid w:val="000F1501"/>
    <w:rsid w:val="000F2163"/>
    <w:rsid w:val="00100901"/>
    <w:rsid w:val="00100EFD"/>
    <w:rsid w:val="00105CD1"/>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FDC"/>
    <w:rsid w:val="00196C95"/>
    <w:rsid w:val="001A4EF0"/>
    <w:rsid w:val="001A5EB8"/>
    <w:rsid w:val="001A6591"/>
    <w:rsid w:val="001A7B51"/>
    <w:rsid w:val="001B049F"/>
    <w:rsid w:val="001B2912"/>
    <w:rsid w:val="001B63B1"/>
    <w:rsid w:val="001B7132"/>
    <w:rsid w:val="001C2596"/>
    <w:rsid w:val="001C5AEC"/>
    <w:rsid w:val="001C615B"/>
    <w:rsid w:val="001C67C9"/>
    <w:rsid w:val="001C7DE3"/>
    <w:rsid w:val="001D2220"/>
    <w:rsid w:val="001D3152"/>
    <w:rsid w:val="001D4BBB"/>
    <w:rsid w:val="001D5BE9"/>
    <w:rsid w:val="001D61F9"/>
    <w:rsid w:val="001E01CA"/>
    <w:rsid w:val="001E11DA"/>
    <w:rsid w:val="001E1782"/>
    <w:rsid w:val="001E4D4C"/>
    <w:rsid w:val="001F42F5"/>
    <w:rsid w:val="00200158"/>
    <w:rsid w:val="00204658"/>
    <w:rsid w:val="002109D7"/>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F1BA3"/>
    <w:rsid w:val="002F2D5A"/>
    <w:rsid w:val="002F30A5"/>
    <w:rsid w:val="003010E7"/>
    <w:rsid w:val="00301399"/>
    <w:rsid w:val="003017C6"/>
    <w:rsid w:val="00301FFE"/>
    <w:rsid w:val="003031B2"/>
    <w:rsid w:val="00304490"/>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569CD"/>
    <w:rsid w:val="00362B23"/>
    <w:rsid w:val="00363CA6"/>
    <w:rsid w:val="003649AB"/>
    <w:rsid w:val="003666A6"/>
    <w:rsid w:val="00371783"/>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5930"/>
    <w:rsid w:val="003C235F"/>
    <w:rsid w:val="003C38EA"/>
    <w:rsid w:val="003C3B44"/>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541"/>
    <w:rsid w:val="00411130"/>
    <w:rsid w:val="004112DC"/>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D11"/>
    <w:rsid w:val="004600E1"/>
    <w:rsid w:val="00462CE6"/>
    <w:rsid w:val="004650CA"/>
    <w:rsid w:val="00470AF5"/>
    <w:rsid w:val="00476DAD"/>
    <w:rsid w:val="004776C1"/>
    <w:rsid w:val="00477A14"/>
    <w:rsid w:val="004812C2"/>
    <w:rsid w:val="00481423"/>
    <w:rsid w:val="00482DC2"/>
    <w:rsid w:val="00482F7A"/>
    <w:rsid w:val="0048586E"/>
    <w:rsid w:val="00486A4C"/>
    <w:rsid w:val="00486FB6"/>
    <w:rsid w:val="004872DF"/>
    <w:rsid w:val="004901FD"/>
    <w:rsid w:val="00495AB0"/>
    <w:rsid w:val="004A1BA1"/>
    <w:rsid w:val="004A4FD6"/>
    <w:rsid w:val="004A6A11"/>
    <w:rsid w:val="004A6ABB"/>
    <w:rsid w:val="004B06B4"/>
    <w:rsid w:val="004B2C20"/>
    <w:rsid w:val="004B2E58"/>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78E5"/>
    <w:rsid w:val="00520FA4"/>
    <w:rsid w:val="00526082"/>
    <w:rsid w:val="0052635A"/>
    <w:rsid w:val="0052681C"/>
    <w:rsid w:val="00526B61"/>
    <w:rsid w:val="00533871"/>
    <w:rsid w:val="00534BAD"/>
    <w:rsid w:val="00537494"/>
    <w:rsid w:val="0054173F"/>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A4F"/>
    <w:rsid w:val="005A2D19"/>
    <w:rsid w:val="005A374A"/>
    <w:rsid w:val="005A44FF"/>
    <w:rsid w:val="005A565F"/>
    <w:rsid w:val="005A5B6B"/>
    <w:rsid w:val="005A7C2D"/>
    <w:rsid w:val="005B145F"/>
    <w:rsid w:val="005B55CE"/>
    <w:rsid w:val="005C3529"/>
    <w:rsid w:val="005C44F5"/>
    <w:rsid w:val="005C487E"/>
    <w:rsid w:val="005C56F0"/>
    <w:rsid w:val="005C6695"/>
    <w:rsid w:val="005D1302"/>
    <w:rsid w:val="005D13B1"/>
    <w:rsid w:val="005D13CA"/>
    <w:rsid w:val="005D1717"/>
    <w:rsid w:val="005D2212"/>
    <w:rsid w:val="005D264F"/>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33F9"/>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28A0"/>
    <w:rsid w:val="00663A0C"/>
    <w:rsid w:val="00667FD1"/>
    <w:rsid w:val="00673873"/>
    <w:rsid w:val="00676AFC"/>
    <w:rsid w:val="006908AC"/>
    <w:rsid w:val="006931C4"/>
    <w:rsid w:val="006A654E"/>
    <w:rsid w:val="006B32FA"/>
    <w:rsid w:val="006B65CF"/>
    <w:rsid w:val="006C10D0"/>
    <w:rsid w:val="006C12E9"/>
    <w:rsid w:val="006C1CE4"/>
    <w:rsid w:val="006C20D0"/>
    <w:rsid w:val="006C44BE"/>
    <w:rsid w:val="006D02DA"/>
    <w:rsid w:val="006D4474"/>
    <w:rsid w:val="006D5BCC"/>
    <w:rsid w:val="006E1614"/>
    <w:rsid w:val="006E5B34"/>
    <w:rsid w:val="006F1D66"/>
    <w:rsid w:val="006F53B6"/>
    <w:rsid w:val="006F6673"/>
    <w:rsid w:val="006F6D39"/>
    <w:rsid w:val="00700DEE"/>
    <w:rsid w:val="007100F2"/>
    <w:rsid w:val="0071065A"/>
    <w:rsid w:val="00712497"/>
    <w:rsid w:val="00713FE1"/>
    <w:rsid w:val="00714567"/>
    <w:rsid w:val="007152DD"/>
    <w:rsid w:val="00721036"/>
    <w:rsid w:val="007258BC"/>
    <w:rsid w:val="00725D73"/>
    <w:rsid w:val="00727BDA"/>
    <w:rsid w:val="00731EC0"/>
    <w:rsid w:val="00735A63"/>
    <w:rsid w:val="007377E3"/>
    <w:rsid w:val="0073780C"/>
    <w:rsid w:val="00737C1A"/>
    <w:rsid w:val="00740995"/>
    <w:rsid w:val="00741E52"/>
    <w:rsid w:val="00742D7C"/>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705FC"/>
    <w:rsid w:val="00770847"/>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DDB"/>
    <w:rsid w:val="007C3188"/>
    <w:rsid w:val="007C58EA"/>
    <w:rsid w:val="007D04FA"/>
    <w:rsid w:val="007D26EA"/>
    <w:rsid w:val="007D679C"/>
    <w:rsid w:val="007D6A04"/>
    <w:rsid w:val="007E0C09"/>
    <w:rsid w:val="007E423D"/>
    <w:rsid w:val="007E622E"/>
    <w:rsid w:val="007E6F5B"/>
    <w:rsid w:val="007F41D6"/>
    <w:rsid w:val="007F6778"/>
    <w:rsid w:val="0080234E"/>
    <w:rsid w:val="00802A86"/>
    <w:rsid w:val="008030A1"/>
    <w:rsid w:val="008039F8"/>
    <w:rsid w:val="00805DCA"/>
    <w:rsid w:val="00806511"/>
    <w:rsid w:val="00807006"/>
    <w:rsid w:val="0080716F"/>
    <w:rsid w:val="00810BA4"/>
    <w:rsid w:val="00816643"/>
    <w:rsid w:val="0082068C"/>
    <w:rsid w:val="0082269F"/>
    <w:rsid w:val="008233BC"/>
    <w:rsid w:val="008234E5"/>
    <w:rsid w:val="008271CB"/>
    <w:rsid w:val="0083305C"/>
    <w:rsid w:val="00833173"/>
    <w:rsid w:val="00833B73"/>
    <w:rsid w:val="00833E3A"/>
    <w:rsid w:val="00835782"/>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5B7E"/>
    <w:rsid w:val="008A6F34"/>
    <w:rsid w:val="008B0877"/>
    <w:rsid w:val="008B1568"/>
    <w:rsid w:val="008B3A9D"/>
    <w:rsid w:val="008B4A1A"/>
    <w:rsid w:val="008C098D"/>
    <w:rsid w:val="008C202A"/>
    <w:rsid w:val="008C35F6"/>
    <w:rsid w:val="008C49FA"/>
    <w:rsid w:val="008C4D4B"/>
    <w:rsid w:val="008C56A4"/>
    <w:rsid w:val="008C6757"/>
    <w:rsid w:val="008D141F"/>
    <w:rsid w:val="008D48D0"/>
    <w:rsid w:val="008E0542"/>
    <w:rsid w:val="008E2CBE"/>
    <w:rsid w:val="008E4426"/>
    <w:rsid w:val="008E672E"/>
    <w:rsid w:val="008F165C"/>
    <w:rsid w:val="008F1A92"/>
    <w:rsid w:val="008F26A1"/>
    <w:rsid w:val="008F36F5"/>
    <w:rsid w:val="008F68AE"/>
    <w:rsid w:val="00900262"/>
    <w:rsid w:val="00900512"/>
    <w:rsid w:val="009008E7"/>
    <w:rsid w:val="00902219"/>
    <w:rsid w:val="00907300"/>
    <w:rsid w:val="00907DF0"/>
    <w:rsid w:val="009113F5"/>
    <w:rsid w:val="00911A73"/>
    <w:rsid w:val="00916060"/>
    <w:rsid w:val="00916E0D"/>
    <w:rsid w:val="00920FC0"/>
    <w:rsid w:val="00921169"/>
    <w:rsid w:val="00922F97"/>
    <w:rsid w:val="00923F1E"/>
    <w:rsid w:val="00931D2E"/>
    <w:rsid w:val="00933672"/>
    <w:rsid w:val="009346A4"/>
    <w:rsid w:val="009379C3"/>
    <w:rsid w:val="00940CB0"/>
    <w:rsid w:val="0094236B"/>
    <w:rsid w:val="00942669"/>
    <w:rsid w:val="009428A0"/>
    <w:rsid w:val="009433B3"/>
    <w:rsid w:val="009434BE"/>
    <w:rsid w:val="009504CF"/>
    <w:rsid w:val="00954DB1"/>
    <w:rsid w:val="009576A7"/>
    <w:rsid w:val="0095776B"/>
    <w:rsid w:val="0096073A"/>
    <w:rsid w:val="0096375C"/>
    <w:rsid w:val="00964D26"/>
    <w:rsid w:val="009654D4"/>
    <w:rsid w:val="009678CB"/>
    <w:rsid w:val="0097567C"/>
    <w:rsid w:val="009777B9"/>
    <w:rsid w:val="00980554"/>
    <w:rsid w:val="00984106"/>
    <w:rsid w:val="00986673"/>
    <w:rsid w:val="00992519"/>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2776"/>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4613"/>
    <w:rsid w:val="00A568A4"/>
    <w:rsid w:val="00A626DD"/>
    <w:rsid w:val="00A67893"/>
    <w:rsid w:val="00A7365F"/>
    <w:rsid w:val="00A743A8"/>
    <w:rsid w:val="00A76601"/>
    <w:rsid w:val="00A7694F"/>
    <w:rsid w:val="00A80F1E"/>
    <w:rsid w:val="00A8137D"/>
    <w:rsid w:val="00A81C0D"/>
    <w:rsid w:val="00A86B9D"/>
    <w:rsid w:val="00A911B6"/>
    <w:rsid w:val="00A926D2"/>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F68"/>
    <w:rsid w:val="00B4233C"/>
    <w:rsid w:val="00B42A01"/>
    <w:rsid w:val="00B43889"/>
    <w:rsid w:val="00B44282"/>
    <w:rsid w:val="00B515E5"/>
    <w:rsid w:val="00B5190C"/>
    <w:rsid w:val="00B523B0"/>
    <w:rsid w:val="00B53236"/>
    <w:rsid w:val="00B56E3B"/>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7E3B"/>
    <w:rsid w:val="00CA3A5F"/>
    <w:rsid w:val="00CA76C1"/>
    <w:rsid w:val="00CA773A"/>
    <w:rsid w:val="00CB009D"/>
    <w:rsid w:val="00CB01AF"/>
    <w:rsid w:val="00CB165F"/>
    <w:rsid w:val="00CB18E6"/>
    <w:rsid w:val="00CB3B17"/>
    <w:rsid w:val="00CC0DE3"/>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1048"/>
    <w:rsid w:val="00CF2351"/>
    <w:rsid w:val="00CF2374"/>
    <w:rsid w:val="00CF493D"/>
    <w:rsid w:val="00CF58C8"/>
    <w:rsid w:val="00D0349A"/>
    <w:rsid w:val="00D04F7F"/>
    <w:rsid w:val="00D06531"/>
    <w:rsid w:val="00D074CE"/>
    <w:rsid w:val="00D10463"/>
    <w:rsid w:val="00D1254C"/>
    <w:rsid w:val="00D12A64"/>
    <w:rsid w:val="00D13A1C"/>
    <w:rsid w:val="00D13E5C"/>
    <w:rsid w:val="00D1492F"/>
    <w:rsid w:val="00D163D9"/>
    <w:rsid w:val="00D17BBF"/>
    <w:rsid w:val="00D2710C"/>
    <w:rsid w:val="00D2744A"/>
    <w:rsid w:val="00D32276"/>
    <w:rsid w:val="00D3364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A7EC3"/>
    <w:rsid w:val="00DB049B"/>
    <w:rsid w:val="00DB28C5"/>
    <w:rsid w:val="00DB4A49"/>
    <w:rsid w:val="00DD0156"/>
    <w:rsid w:val="00DD0523"/>
    <w:rsid w:val="00DD32BB"/>
    <w:rsid w:val="00DD6684"/>
    <w:rsid w:val="00DD75B3"/>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4FC9"/>
    <w:rsid w:val="00E457B0"/>
    <w:rsid w:val="00E46A8D"/>
    <w:rsid w:val="00E63027"/>
    <w:rsid w:val="00E656C8"/>
    <w:rsid w:val="00E66047"/>
    <w:rsid w:val="00E70142"/>
    <w:rsid w:val="00E71863"/>
    <w:rsid w:val="00E75068"/>
    <w:rsid w:val="00E75371"/>
    <w:rsid w:val="00E77C39"/>
    <w:rsid w:val="00E874BB"/>
    <w:rsid w:val="00E878A3"/>
    <w:rsid w:val="00E87A3F"/>
    <w:rsid w:val="00E907DC"/>
    <w:rsid w:val="00E93B4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72646"/>
    <w:rsid w:val="00F74868"/>
    <w:rsid w:val="00F76371"/>
    <w:rsid w:val="00F8177C"/>
    <w:rsid w:val="00F81E4F"/>
    <w:rsid w:val="00F81F17"/>
    <w:rsid w:val="00F8233F"/>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E4E11"/>
    <w:rsid w:val="00FE4FFC"/>
    <w:rsid w:val="00FE770C"/>
    <w:rsid w:val="00FE7A20"/>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733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mosnet.gr/blog/laws/&#945;&#961;&#952;&#961;&#959;-206-&#960;&#961;&#959;&#963;&#969;&#960;&#953;&#954;&#972;-&#947;&#953;&#945;-&#954;&#945;&#964;&#949;&#960;&#949;&#943;&#947;&#959;&#965;&#963;&#949;&#962;-&#949;/" TargetMode="External"/><Relationship Id="rId13" Type="http://schemas.openxmlformats.org/officeDocument/2006/relationships/hyperlink" Target="https://dimosnet.gr/blog/laws/&#940;&#961;&#952;&#961;&#959;-43-&#963;&#965;&#956;&#946;&#940;&#963;&#949;&#953;&#962;-&#959;&#961;&#953;&#963;&#956;&#941;&#957;&#959;&#965;-&#967;&#961;&#972;&#957;&#959;&#965;-&#963;&#964;&#951;/" TargetMode="External"/><Relationship Id="rId18" Type="http://schemas.openxmlformats.org/officeDocument/2006/relationships/hyperlink" Target="https://dimosnet.gr/blog/laws/&#940;&#961;&#952;&#961;&#959;-9-21/" TargetMode="External"/><Relationship Id="rId26" Type="http://schemas.openxmlformats.org/officeDocument/2006/relationships/hyperlink" Target="https://dimosnet.gr/blog/laws/&#940;&#961;&#952;&#961;&#959;-9-&#945;&#961;&#956;&#959;&#948;&#953;&#972;&#964;&#951;&#964;&#949;&#962;-&#948;&#951;&#956;&#959;&#964;&#953;&#954;&#942;&#962;-&#949;&#960;&#953;&#964;&#961;&#959;/" TargetMode="External"/><Relationship Id="rId3" Type="http://schemas.openxmlformats.org/officeDocument/2006/relationships/styles" Target="styles.xml"/><Relationship Id="rId21" Type="http://schemas.openxmlformats.org/officeDocument/2006/relationships/hyperlink" Target="https://dimosnet.gr/blog/laws/&#945;&#961;&#952;&#961;&#959;-209-&#960;&#961;&#959;&#963;&#969;&#960;&#953;&#954;&#972;-&#947;&#953;&#945;-&#949;&#954;&#964;&#941;&#955;&#949;&#963;&#951;-&#941;&#961;&#947;&#969;&#957;-&#956;/" TargetMode="External"/><Relationship Id="rId7" Type="http://schemas.openxmlformats.org/officeDocument/2006/relationships/endnotes" Target="endnotes.xml"/><Relationship Id="rId12" Type="http://schemas.openxmlformats.org/officeDocument/2006/relationships/hyperlink" Target="https://dimosnet.gr/blog/laws/&#940;&#961;&#952;&#961;&#959;-116-&#948;&#953;&#940;&#961;&#954;&#949;&#953;&#945;-&#963;&#965;&#956;&#946;&#940;&#963;&#949;&#969;&#957;-&#960;&#961;&#959;&#963;&#969;&#960;&#953;&#954;&#959;&#973;/" TargetMode="External"/><Relationship Id="rId17" Type="http://schemas.openxmlformats.org/officeDocument/2006/relationships/hyperlink" Target="https://dimosnet.gr/blog/laws/&#960;&#961;&#940;&#958;&#951;-&#957;&#959;&#956;&#959;&#952;-&#960;&#949;&#961;&#953;&#949;&#967;&#959;&#956;&#941;&#957;&#959;&#965;-&#966;&#949;&#954;-10226-08-2015-&#964;&#949;&#973;&#967;/" TargetMode="External"/><Relationship Id="rId25" Type="http://schemas.openxmlformats.org/officeDocument/2006/relationships/hyperlink" Target="https://dimosnet.gr/blog/laws/&#940;&#961;&#952;&#961;&#959;-74&#945;-&#945;&#961;&#956;&#959;&#948;&#953;&#972;&#964;&#951;&#964;&#949;&#962;-&#948;&#951;&#956;&#959;&#964;&#953;&#954;&#942;&#962;-&#949;&#960;&#953;&#964;&#961;/" TargetMode="External"/><Relationship Id="rId2" Type="http://schemas.openxmlformats.org/officeDocument/2006/relationships/numbering" Target="numbering.xml"/><Relationship Id="rId16" Type="http://schemas.openxmlformats.org/officeDocument/2006/relationships/hyperlink" Target="https://dimosnet.gr/blog/laws/&#940;&#961;&#952;&#961;&#959;-41-9/" TargetMode="External"/><Relationship Id="rId20" Type="http://schemas.openxmlformats.org/officeDocument/2006/relationships/hyperlink" Target="https://dimosnet.gr/blog/laws/&#945;&#961;&#952;&#961;&#959;-206-&#960;&#961;&#959;&#963;&#969;&#960;&#953;&#954;&#972;-&#947;&#953;&#945;-&#954;&#945;&#964;&#949;&#960;&#949;&#943;&#947;&#959;&#965;&#963;&#949;&#962;-&#94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40;&#961;&#952;&#961;&#959;-9-21/" TargetMode="External"/><Relationship Id="rId24" Type="http://schemas.openxmlformats.org/officeDocument/2006/relationships/hyperlink" Target="https://dimosnet.gr/blog/laws/&#940;&#961;&#952;&#961;&#959;-36-&#960;&#961;&#959;&#963;&#969;&#960;&#953;&#954;&#972;-&#947;&#953;&#945;-&#945;&#960;&#961;&#972;&#946;&#955;&#949;&#960;&#964;&#949;&#962;-&#954;&#945;&#953;-&#94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mosnet.gr/blog/laws/&#945;&#961;&#952;&#961;&#959;-206-&#960;&#961;&#959;&#963;&#969;&#960;&#953;&#954;&#972;-&#947;&#953;&#945;-&#954;&#945;&#964;&#949;&#960;&#949;&#943;&#947;&#959;&#965;&#963;&#949;&#962;-&#949;/" TargetMode="External"/><Relationship Id="rId23" Type="http://schemas.openxmlformats.org/officeDocument/2006/relationships/hyperlink" Target="https://dimosnet.gr/blog/law_category/n-_3584__2007_fek_143__28-07-2007_teyxos_a_kyrwsh_toy_kwdika_katastashs_dhmotikwn_kai_koinotikwn_ypallhlwn/" TargetMode="External"/><Relationship Id="rId28" Type="http://schemas.openxmlformats.org/officeDocument/2006/relationships/hyperlink" Target="https://dimosnet.gr/blog/laws/&#940;&#961;&#952;&#961;&#959;-9-&#945;&#961;&#956;&#959;&#948;&#953;&#972;&#964;&#951;&#964;&#949;&#962;-&#948;&#951;&#956;&#959;&#964;&#953;&#954;&#942;&#962;-&#949;&#960;&#953;&#964;&#961;&#959;/" TargetMode="External"/><Relationship Id="rId10" Type="http://schemas.openxmlformats.org/officeDocument/2006/relationships/hyperlink" Target="https://dimosnet.gr/blog/laws/&#960;&#961;&#940;&#958;&#951;-&#957;&#959;&#956;&#959;&#952;-&#960;&#949;&#961;&#953;&#949;&#967;&#959;&#956;&#941;&#957;&#959;&#965;-&#966;&#949;&#954;-10226-08-2015-&#964;&#949;&#973;&#967;/" TargetMode="External"/><Relationship Id="rId19" Type="http://schemas.openxmlformats.org/officeDocument/2006/relationships/hyperlink" Target="https://dimosnet.gr/blog/laws/&#940;&#961;&#952;&#961;&#959;-116-&#948;&#953;&#940;&#961;&#954;&#949;&#953;&#945;-&#963;&#965;&#956;&#946;&#940;&#963;&#949;&#969;&#957;-&#960;&#961;&#959;&#963;&#969;&#960;&#953;&#954;&#959;&#97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mosnet.gr/blog/laws/&#940;&#961;&#952;&#961;&#959;-41-9/" TargetMode="External"/><Relationship Id="rId14" Type="http://schemas.openxmlformats.org/officeDocument/2006/relationships/hyperlink" Target="https://dimosnet.gr/blog/laws/&#940;&#961;&#952;&#961;&#959;-38-&#948;&#953;&#940;&#961;&#954;&#949;&#953;&#945;-&#945;&#960;&#945;&#963;&#967;&#972;&#955;&#951;&#963;&#951;&#962;-&#960;&#961;&#959;&#963;&#969;&#960;&#953;&#954;/" TargetMode="External"/><Relationship Id="rId22" Type="http://schemas.openxmlformats.org/officeDocument/2006/relationships/hyperlink" Target="https://dimosnet.gr/blog/laws/&#945;&#961;&#952;&#961;&#959;-211-&#960;&#961;&#972;&#963;&#955;&#951;&#968;&#951;-&#965;&#948;&#961;&#959;&#957;&#959;&#956;&#941;&#969;&#957;-&#940;&#961;&#948;&#949;&#965;&#963;&#951;&#962;/" TargetMode="External"/><Relationship Id="rId27" Type="http://schemas.openxmlformats.org/officeDocument/2006/relationships/hyperlink" Target="https://dimosnet.gr/blog/laws/&#940;&#961;&#952;&#961;&#959;-54-&#941;&#957;&#945;&#961;&#958;&#951;-&#953;&#963;&#967;&#973;&#959;&#962;-5/" TargetMode="External"/><Relationship Id="rId30"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882A-86C4-40B6-89AF-57F2071C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2628</Words>
  <Characters>14194</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16789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32</cp:revision>
  <cp:lastPrinted>2025-08-25T09:01:00Z</cp:lastPrinted>
  <dcterms:created xsi:type="dcterms:W3CDTF">2024-08-06T05:30:00Z</dcterms:created>
  <dcterms:modified xsi:type="dcterms:W3CDTF">2025-08-26T07:20:00Z</dcterms:modified>
</cp:coreProperties>
</file>