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="009049D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Λιβαδειά     </w:t>
      </w:r>
      <w:r w:rsidR="00296448" w:rsidRPr="004C4F77">
        <w:rPr>
          <w:rFonts w:ascii="Arial" w:eastAsia="Arial" w:hAnsi="Arial" w:cs="Arial"/>
          <w:b/>
          <w:bCs/>
          <w:sz w:val="22"/>
          <w:szCs w:val="22"/>
        </w:rPr>
        <w:t>22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EE0A17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EC179B">
        <w:rPr>
          <w:rFonts w:ascii="Arial" w:eastAsia="Arial" w:hAnsi="Arial" w:cs="Arial"/>
          <w:b/>
          <w:bCs/>
          <w:sz w:val="22"/>
          <w:szCs w:val="22"/>
        </w:rPr>
        <w:t>14817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296448" w:rsidRPr="004C4F77">
        <w:rPr>
          <w:rFonts w:ascii="Arial" w:hAnsi="Arial" w:cs="Arial"/>
          <w:b/>
          <w:sz w:val="22"/>
          <w:szCs w:val="22"/>
        </w:rPr>
        <w:t>7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296448" w:rsidRDefault="00E26C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3C235F" w:rsidRPr="00727966">
        <w:rPr>
          <w:rFonts w:ascii="Arial" w:hAnsi="Arial" w:cs="Arial"/>
          <w:b/>
          <w:sz w:val="22"/>
          <w:szCs w:val="22"/>
        </w:rPr>
        <w:t>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296448" w:rsidRPr="00296448">
        <w:rPr>
          <w:rFonts w:ascii="Arial" w:hAnsi="Arial" w:cs="Arial"/>
          <w:b/>
          <w:sz w:val="22"/>
          <w:szCs w:val="22"/>
        </w:rPr>
        <w:t>7</w:t>
      </w:r>
      <w:r w:rsidR="00F00649">
        <w:rPr>
          <w:rFonts w:ascii="Arial" w:hAnsi="Arial" w:cs="Arial"/>
          <w:b/>
          <w:sz w:val="22"/>
          <w:szCs w:val="22"/>
        </w:rPr>
        <w:t>4</w:t>
      </w:r>
    </w:p>
    <w:p w:rsidR="00F00649" w:rsidRPr="00F00649" w:rsidRDefault="00F00649" w:rsidP="00F00649">
      <w:pPr>
        <w:tabs>
          <w:tab w:val="left" w:pos="1418"/>
          <w:tab w:val="center" w:pos="1701"/>
          <w:tab w:val="left" w:pos="2552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F00649">
        <w:rPr>
          <w:rStyle w:val="2a"/>
          <w:rFonts w:ascii="Arial" w:eastAsia="SimSun" w:hAnsi="Arial" w:cs="Arial"/>
          <w:b/>
          <w:color w:val="000000"/>
          <w:sz w:val="22"/>
          <w:szCs w:val="22"/>
        </w:rPr>
        <w:t xml:space="preserve">Αποδοχή της </w:t>
      </w:r>
      <w:proofErr w:type="spellStart"/>
      <w:r w:rsidRPr="00F00649">
        <w:rPr>
          <w:rStyle w:val="2a"/>
          <w:rFonts w:ascii="Arial" w:eastAsia="SimSun" w:hAnsi="Arial" w:cs="Arial"/>
          <w:b/>
          <w:color w:val="000000"/>
          <w:sz w:val="22"/>
          <w:szCs w:val="22"/>
        </w:rPr>
        <w:t>υπ΄</w:t>
      </w:r>
      <w:proofErr w:type="spellEnd"/>
      <w:r w:rsidRPr="00F00649">
        <w:rPr>
          <w:rStyle w:val="2a"/>
          <w:rFonts w:ascii="Arial" w:eastAsia="SimSun" w:hAnsi="Arial" w:cs="Arial"/>
          <w:b/>
          <w:color w:val="000000"/>
          <w:sz w:val="22"/>
          <w:szCs w:val="22"/>
        </w:rPr>
        <w:t xml:space="preserve"> αριθμόν </w:t>
      </w:r>
      <w:r w:rsidRPr="00F00649">
        <w:rPr>
          <w:rStyle w:val="2a"/>
          <w:rFonts w:ascii="Arial" w:eastAsia="SimSun" w:hAnsi="Arial" w:cs="Arial"/>
          <w:b/>
          <w:bCs/>
          <w:color w:val="1B1B1B"/>
          <w:sz w:val="22"/>
          <w:szCs w:val="22"/>
        </w:rPr>
        <w:t xml:space="preserve">64/10.07.2025  </w:t>
      </w:r>
      <w:r w:rsidRPr="00F00649">
        <w:rPr>
          <w:rStyle w:val="2a"/>
          <w:rFonts w:ascii="Arial" w:eastAsia="SimSun" w:hAnsi="Arial" w:cs="Arial"/>
          <w:b/>
          <w:color w:val="1B1B1B"/>
          <w:sz w:val="22"/>
          <w:szCs w:val="22"/>
        </w:rPr>
        <w:t>Τεχνικής Μελέτης με τίτλο:</w:t>
      </w:r>
      <w:r w:rsidRPr="00F00649">
        <w:rPr>
          <w:rStyle w:val="2a"/>
          <w:rFonts w:ascii="Arial" w:eastAsia="SimSun" w:hAnsi="Arial" w:cs="Arial"/>
          <w:b/>
          <w:bCs/>
          <w:color w:val="1B1B1B"/>
          <w:sz w:val="22"/>
          <w:szCs w:val="22"/>
        </w:rPr>
        <w:t xml:space="preserve"> «</w:t>
      </w:r>
      <w:r w:rsidRPr="00F00649">
        <w:rPr>
          <w:rFonts w:ascii="Arial" w:hAnsi="Arial" w:cs="Arial"/>
          <w:b/>
          <w:bCs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Pr="00F00649">
        <w:rPr>
          <w:rFonts w:ascii="Arial" w:eastAsia="Calibri Light" w:hAnsi="Arial" w:cs="Arial"/>
          <w:b/>
          <w:bCs/>
          <w:sz w:val="22"/>
          <w:szCs w:val="22"/>
        </w:rPr>
        <w:t xml:space="preserve">    </w:t>
      </w:r>
      <w:r w:rsidRPr="00F00649">
        <w:rPr>
          <w:rFonts w:ascii="Arial" w:hAnsi="Arial" w:cs="Arial"/>
          <w:b/>
          <w:sz w:val="22"/>
          <w:szCs w:val="22"/>
        </w:rPr>
        <w:tab/>
      </w:r>
    </w:p>
    <w:p w:rsidR="00476EF4" w:rsidRPr="00476EF4" w:rsidRDefault="00476EF4" w:rsidP="00476EF4">
      <w:pPr>
        <w:rPr>
          <w:rFonts w:ascii="Arial" w:hAnsi="Arial" w:cs="Arial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296448" w:rsidRPr="00296448">
        <w:rPr>
          <w:rFonts w:ascii="Arial" w:hAnsi="Arial" w:cs="Arial"/>
          <w:sz w:val="22"/>
          <w:szCs w:val="22"/>
        </w:rPr>
        <w:t>21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</w:t>
      </w:r>
      <w:r w:rsidR="00EE0A17">
        <w:rPr>
          <w:rFonts w:ascii="Arial" w:hAnsi="Arial" w:cs="Arial"/>
          <w:sz w:val="22"/>
          <w:szCs w:val="22"/>
        </w:rPr>
        <w:t>λί</w:t>
      </w:r>
      <w:r w:rsidR="00727966">
        <w:rPr>
          <w:rFonts w:ascii="Arial" w:hAnsi="Arial" w:cs="Arial"/>
          <w:sz w:val="22"/>
          <w:szCs w:val="22"/>
        </w:rPr>
        <w:t>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296448">
        <w:rPr>
          <w:rFonts w:ascii="Arial" w:hAnsi="Arial" w:cs="Arial"/>
          <w:sz w:val="22"/>
          <w:szCs w:val="22"/>
        </w:rPr>
        <w:t>Δευτέρα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EE0A17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EE0A17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296448">
        <w:rPr>
          <w:rFonts w:ascii="Arial" w:hAnsi="Arial" w:cs="Arial"/>
          <w:sz w:val="22"/>
          <w:szCs w:val="22"/>
        </w:rPr>
        <w:t>4533</w:t>
      </w:r>
      <w:r w:rsidRPr="00727966">
        <w:rPr>
          <w:rFonts w:ascii="Arial" w:hAnsi="Arial" w:cs="Arial"/>
          <w:sz w:val="22"/>
          <w:szCs w:val="22"/>
        </w:rPr>
        <w:t>/</w:t>
      </w:r>
      <w:r w:rsidR="00296448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EE0A17">
        <w:rPr>
          <w:rFonts w:ascii="Arial" w:hAnsi="Arial" w:cs="Arial"/>
          <w:sz w:val="22"/>
          <w:szCs w:val="22"/>
        </w:rPr>
        <w:t>7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1D46" w:rsidRDefault="00DA49A9" w:rsidP="001C1D4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1C1D46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1C1D46" w:rsidRDefault="001C1D46" w:rsidP="001C1D4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πέντε   (5)  , ήτοι:</w:t>
      </w:r>
    </w:p>
    <w:p w:rsidR="001C1D46" w:rsidRDefault="001C1D46" w:rsidP="001C1D4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1C1D46" w:rsidRDefault="001C1D46" w:rsidP="001C1D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ΑΠΟΝΤΕΣ                        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1.Ταγκαλέγκας Ιωάννης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Βασίλειος(προσήλθε στο 7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Αν και είχε νόμιμα προσκληθεί                         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 - αν/</w:t>
      </w:r>
      <w:proofErr w:type="spellStart"/>
      <w:r>
        <w:rPr>
          <w:rFonts w:ascii="Arial" w:hAnsi="Arial" w:cs="Arial"/>
          <w:sz w:val="22"/>
          <w:szCs w:val="22"/>
        </w:rPr>
        <w:t>κό</w:t>
      </w:r>
      <w:proofErr w:type="spellEnd"/>
      <w:r>
        <w:rPr>
          <w:rFonts w:ascii="Arial" w:hAnsi="Arial" w:cs="Arial"/>
          <w:sz w:val="22"/>
          <w:szCs w:val="22"/>
        </w:rPr>
        <w:t xml:space="preserve"> μέλος  κ.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 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1C1D46" w:rsidRDefault="001C1D46" w:rsidP="001C1D4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      </w:t>
      </w:r>
    </w:p>
    <w:p w:rsidR="00DA49A9" w:rsidRDefault="00DA49A9" w:rsidP="001C1D4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F00649">
        <w:rPr>
          <w:rFonts w:ascii="Arial" w:eastAsia="Arial" w:hAnsi="Arial" w:cs="Arial"/>
          <w:sz w:val="22"/>
          <w:szCs w:val="22"/>
        </w:rPr>
        <w:t>4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EC1853" w:rsidRDefault="00967BF0" w:rsidP="00EC1853">
      <w:pPr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00649">
        <w:rPr>
          <w:rFonts w:ascii="Arial" w:eastAsia="Arial" w:hAnsi="Arial" w:cs="Arial"/>
          <w:sz w:val="22"/>
          <w:szCs w:val="22"/>
        </w:rPr>
        <w:t>4010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00649">
        <w:rPr>
          <w:rFonts w:ascii="Arial" w:eastAsia="Arial" w:hAnsi="Arial" w:cs="Arial"/>
          <w:sz w:val="22"/>
          <w:szCs w:val="22"/>
        </w:rPr>
        <w:t>10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296448" w:rsidRPr="00296448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EC1853">
        <w:rPr>
          <w:rFonts w:ascii="Arial" w:eastAsia="Arial" w:hAnsi="Arial" w:cs="Arial"/>
          <w:sz w:val="22"/>
          <w:szCs w:val="22"/>
        </w:rPr>
        <w:t xml:space="preserve">της Διεύθυνσης </w:t>
      </w:r>
      <w:r w:rsidR="00AF6408">
        <w:rPr>
          <w:rFonts w:ascii="Arial" w:eastAsia="Arial" w:hAnsi="Arial" w:cs="Arial"/>
          <w:sz w:val="22"/>
          <w:szCs w:val="22"/>
        </w:rPr>
        <w:t xml:space="preserve"> Τεχνικών</w:t>
      </w:r>
      <w:r w:rsidR="00EC1853">
        <w:rPr>
          <w:rFonts w:ascii="Arial" w:eastAsia="Arial" w:hAnsi="Arial" w:cs="Arial"/>
          <w:sz w:val="22"/>
          <w:szCs w:val="22"/>
        </w:rPr>
        <w:t xml:space="preserve"> Υπηρεσιών  </w:t>
      </w:r>
      <w:r w:rsidR="00EC1853">
        <w:rPr>
          <w:rFonts w:ascii="Arial" w:eastAsia="Verdana" w:hAnsi="Arial" w:cs="Arial"/>
          <w:color w:val="000000"/>
          <w:sz w:val="22"/>
          <w:szCs w:val="22"/>
        </w:rPr>
        <w:t>τ</w:t>
      </w:r>
      <w:r w:rsidR="00EC185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C1853">
        <w:rPr>
          <w:rFonts w:ascii="Arial" w:hAnsi="Arial" w:cs="Arial"/>
          <w:sz w:val="22"/>
          <w:szCs w:val="22"/>
        </w:rPr>
        <w:t>Λεβαδέων</w:t>
      </w:r>
      <w:proofErr w:type="spellEnd"/>
      <w:r w:rsidR="00EC1853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EC1853">
        <w:rPr>
          <w:rFonts w:ascii="Arial" w:eastAsia="Arial" w:hAnsi="Arial" w:cs="Arial"/>
          <w:sz w:val="22"/>
          <w:szCs w:val="22"/>
        </w:rPr>
        <w:t xml:space="preserve"> στο οποίο αναφέρονται τα ακόλουθα :</w:t>
      </w:r>
    </w:p>
    <w:p w:rsidR="00EC1853" w:rsidRPr="00592A0F" w:rsidRDefault="00EC1853" w:rsidP="00EC185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476EF4" w:rsidRPr="00C316EA" w:rsidRDefault="00476EF4" w:rsidP="00476EF4">
      <w:pPr>
        <w:rPr>
          <w:rFonts w:ascii="Arial" w:eastAsia="Arial Unicode MS" w:hAnsi="Arial" w:cs="Arial"/>
          <w:i/>
          <w:sz w:val="22"/>
          <w:szCs w:val="22"/>
          <w:u w:val="single"/>
        </w:rPr>
      </w:pPr>
      <w:r w:rsidRPr="00C316EA">
        <w:rPr>
          <w:rFonts w:ascii="Arial" w:eastAsia="Arial Unicode MS" w:hAnsi="Arial" w:cs="Arial"/>
          <w:i/>
          <w:sz w:val="22"/>
          <w:szCs w:val="22"/>
          <w:u w:val="single"/>
        </w:rPr>
        <w:t xml:space="preserve">Α. ΙΣΤΟΡΙΚΟ ΕΡΓΟΥ : 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Αντικείμενο της παρούσας μελέτης είναι η ασφαλτόστρωση της Δημοτικής Οδού προς Νέο Νεκροταφείο, της Τοπικής Κοινότητας Αγίας Τριάδος, μήκους 450 μέτρων και μέσου πλάτους 4,20 μέτρων.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Για την κατασκευή του ανωτέρου έργου, θα γίνουν οι εξής εργασίες.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1. Εκσκαφές θεμελίωσης τοίχου αντιστήριξης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2. Κατασκευή οπλισμένου τοίχου αντιστήριξης μήκους 40 μέτρων περίπου και μέσου ύψους 2,5 μέτρων με σκυρόδεμα C20/25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 xml:space="preserve">3. </w:t>
      </w:r>
      <w:proofErr w:type="spellStart"/>
      <w:r w:rsidRPr="00C316EA">
        <w:rPr>
          <w:rFonts w:ascii="Arial" w:eastAsia="Calibri" w:hAnsi="Arial" w:cs="Arial"/>
          <w:i/>
          <w:sz w:val="22"/>
          <w:szCs w:val="22"/>
        </w:rPr>
        <w:t>Επίχωση</w:t>
      </w:r>
      <w:proofErr w:type="spellEnd"/>
      <w:r w:rsidRPr="00C316EA">
        <w:rPr>
          <w:rFonts w:ascii="Arial" w:eastAsia="Calibri" w:hAnsi="Arial" w:cs="Arial"/>
          <w:i/>
          <w:sz w:val="22"/>
          <w:szCs w:val="22"/>
        </w:rPr>
        <w:t xml:space="preserve"> με </w:t>
      </w:r>
      <w:proofErr w:type="spellStart"/>
      <w:r w:rsidRPr="00C316EA">
        <w:rPr>
          <w:rFonts w:ascii="Arial" w:eastAsia="Calibri" w:hAnsi="Arial" w:cs="Arial"/>
          <w:i/>
          <w:sz w:val="22"/>
          <w:szCs w:val="22"/>
        </w:rPr>
        <w:t>θραυστό</w:t>
      </w:r>
      <w:proofErr w:type="spellEnd"/>
      <w:r w:rsidRPr="00C316EA">
        <w:rPr>
          <w:rFonts w:ascii="Arial" w:eastAsia="Calibri" w:hAnsi="Arial" w:cs="Arial"/>
          <w:i/>
          <w:sz w:val="22"/>
          <w:szCs w:val="22"/>
        </w:rPr>
        <w:t xml:space="preserve"> υλικό λατομείου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4. Ασφαλτική συγκολλητική επάλειψη μήκους 450 μέτρων και μέσου πλάτους 4,2 μέτρων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5. Ασφαλτική στρώση κυκλοφορίας μεταβλητού πάχους ΕΤΕΠ 05-03-11-04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C316EA">
        <w:rPr>
          <w:rFonts w:ascii="Arial" w:eastAsia="Calibri" w:hAnsi="Arial" w:cs="Arial"/>
          <w:i/>
          <w:sz w:val="22"/>
          <w:szCs w:val="22"/>
        </w:rPr>
        <w:t>6. Τοποθέτηση σιδηρών κιγκλιδωμάτων σε μήκος 40 μέτρων περίπου</w:t>
      </w: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C316EA" w:rsidRPr="00C316EA" w:rsidRDefault="00C316EA" w:rsidP="00C316EA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</w:rPr>
      </w:pPr>
      <w:r w:rsidRPr="00C316EA">
        <w:rPr>
          <w:rFonts w:ascii="Arial" w:eastAsia="Calibri" w:hAnsi="Arial" w:cs="Arial"/>
          <w:i/>
          <w:color w:val="000000"/>
          <w:sz w:val="22"/>
          <w:szCs w:val="22"/>
        </w:rPr>
        <w:t>Κατόπιν όλων των ανωτέρω και</w:t>
      </w:r>
      <w:r w:rsidRPr="00C316EA">
        <w:rPr>
          <w:rFonts w:ascii="Arial" w:hAnsi="Arial" w:cs="Arial"/>
          <w:i/>
          <w:sz w:val="22"/>
          <w:szCs w:val="22"/>
        </w:rPr>
        <w:t xml:space="preserve"> </w:t>
      </w:r>
      <w:r w:rsidRPr="00C316EA">
        <w:rPr>
          <w:rFonts w:ascii="Arial" w:hAnsi="Arial" w:cs="Arial"/>
          <w:i/>
          <w:color w:val="000000"/>
          <w:sz w:val="22"/>
          <w:szCs w:val="22"/>
        </w:rPr>
        <w:t>τις διατάξεις του   άρθρου 74Α παρ. 1 του Ν. 3852/2010 όπως αυτό τροποποιήθηκε από το άρθρο 9 του Ν. 5056/2023 - Αρμοδιότητες Δημοτικής Επιτροπής,</w:t>
      </w:r>
      <w:r w:rsidRPr="00C316EA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C316EA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</w:t>
      </w:r>
      <w:r w:rsidRPr="00C316EA">
        <w:rPr>
          <w:rFonts w:ascii="Arial" w:eastAsia="SimSun" w:hAnsi="Arial" w:cs="Arial"/>
          <w:i/>
          <w:color w:val="000000"/>
          <w:sz w:val="22"/>
          <w:szCs w:val="22"/>
        </w:rPr>
        <w:lastRenderedPageBreak/>
        <w:t xml:space="preserve">τα μέλη της Δημοτικής Επιτροπής του Δήμου </w:t>
      </w:r>
      <w:proofErr w:type="spellStart"/>
      <w:r w:rsidRPr="00C316EA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C316EA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Pr="00C316EA">
        <w:rPr>
          <w:rFonts w:ascii="Arial" w:eastAsia="SimSun" w:hAnsi="Arial" w:cs="Arial"/>
          <w:i/>
          <w:color w:val="000000"/>
          <w:sz w:val="22"/>
          <w:szCs w:val="22"/>
        </w:rPr>
        <w:t>υπ΄</w:t>
      </w:r>
      <w:proofErr w:type="spellEnd"/>
      <w:r w:rsidRPr="00C316EA">
        <w:rPr>
          <w:rFonts w:ascii="Arial" w:eastAsia="SimSun" w:hAnsi="Arial" w:cs="Arial"/>
          <w:i/>
          <w:color w:val="000000"/>
          <w:sz w:val="22"/>
          <w:szCs w:val="22"/>
        </w:rPr>
        <w:t xml:space="preserve"> αριθμόν</w:t>
      </w:r>
      <w:bookmarkStart w:id="0" w:name="__DdeLink__230_11826368542"/>
      <w:bookmarkStart w:id="1" w:name="__DdeLink__5530_32392532011"/>
      <w:bookmarkEnd w:id="0"/>
      <w:r w:rsidRPr="00C316EA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Start w:id="2" w:name="__DdeLink__230_11826368543"/>
      <w:bookmarkEnd w:id="1"/>
      <w:bookmarkEnd w:id="2"/>
      <w:r w:rsidRPr="00C316EA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64/10.07.2025  Τεχνικής Μελέτης με τίτλο: </w:t>
      </w:r>
      <w:bookmarkStart w:id="3" w:name="__DdeLink__230_11826368544"/>
      <w:bookmarkEnd w:id="3"/>
      <w:r w:rsidRPr="00C316EA">
        <w:rPr>
          <w:rFonts w:ascii="Arial" w:eastAsia="SimSun" w:hAnsi="Arial" w:cs="Arial"/>
          <w:bCs/>
          <w:i/>
          <w:color w:val="1B1B1B"/>
          <w:sz w:val="22"/>
          <w:szCs w:val="22"/>
        </w:rPr>
        <w:t>«</w:t>
      </w:r>
      <w:bookmarkStart w:id="4" w:name="__DdeLink__230_11826368541"/>
      <w:bookmarkEnd w:id="4"/>
      <w:r w:rsidRPr="00C316EA">
        <w:rPr>
          <w:rFonts w:ascii="Arial" w:hAnsi="Arial" w:cs="Arial"/>
          <w:bCs/>
          <w:i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Pr="00C316EA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Pr="00C316EA">
        <w:rPr>
          <w:rFonts w:ascii="Arial" w:eastAsia="SimSun" w:hAnsi="Arial" w:cs="Arial"/>
          <w:i/>
          <w:color w:val="1B1B1B"/>
          <w:sz w:val="22"/>
          <w:szCs w:val="22"/>
        </w:rPr>
        <w:t xml:space="preserve">προϋπολογισμού 59.133,91 </w:t>
      </w:r>
      <w:r w:rsidRPr="00C316EA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€  </w:t>
      </w:r>
      <w:r w:rsidRPr="00C316EA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</w:t>
      </w:r>
      <w:r w:rsidRPr="00C316EA">
        <w:rPr>
          <w:rFonts w:ascii="Arial" w:hAnsi="Arial" w:cs="Arial"/>
          <w:i/>
          <w:sz w:val="22"/>
          <w:szCs w:val="22"/>
        </w:rPr>
        <w:tab/>
      </w:r>
    </w:p>
    <w:p w:rsidR="00C52422" w:rsidRPr="00C52422" w:rsidRDefault="00C52422" w:rsidP="00C52422">
      <w:pPr>
        <w:rPr>
          <w:rFonts w:ascii="Arial" w:hAnsi="Arial" w:cs="Arial"/>
          <w:i/>
          <w:sz w:val="22"/>
          <w:szCs w:val="22"/>
        </w:rPr>
      </w:pP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661DE" w:rsidRDefault="000020FF" w:rsidP="00ED5F26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="00F661DE" w:rsidRPr="00AC1BAA">
        <w:rPr>
          <w:rFonts w:ascii="Arial" w:hAnsi="Arial" w:cs="Arial"/>
          <w:i/>
          <w:sz w:val="22"/>
          <w:szCs w:val="22"/>
        </w:rPr>
        <w:t xml:space="preserve"> </w:t>
      </w:r>
      <w:r w:rsidR="00F661DE" w:rsidRPr="00AC1BAA">
        <w:rPr>
          <w:rFonts w:ascii="Arial" w:hAnsi="Arial" w:cs="Arial"/>
          <w:sz w:val="22"/>
          <w:szCs w:val="22"/>
        </w:rPr>
        <w:t xml:space="preserve">  </w:t>
      </w:r>
      <w:r w:rsidR="00F661DE" w:rsidRPr="00AC1BAA">
        <w:rPr>
          <w:rFonts w:ascii="Arial" w:hAnsi="Arial" w:cs="Arial"/>
          <w:i/>
          <w:sz w:val="22"/>
          <w:szCs w:val="22"/>
        </w:rPr>
        <w:tab/>
      </w:r>
      <w:r w:rsidR="00F661DE"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="00F661DE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 Επιτροπή  λαμβάνοντας υπόψη :</w:t>
      </w:r>
    </w:p>
    <w:p w:rsidR="00E5407E" w:rsidRDefault="00E5407E" w:rsidP="001D5E8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D2E5F" w:rsidRDefault="00DD2E5F" w:rsidP="00DD2E5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DD2E5F" w:rsidRDefault="00DD2E5F" w:rsidP="00DD2E5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D2E5F" w:rsidRPr="008E21FA" w:rsidRDefault="00DD2E5F" w:rsidP="00DD2E5F">
      <w:pPr>
        <w:tabs>
          <w:tab w:val="left" w:pos="559"/>
          <w:tab w:val="left" w:pos="1555"/>
        </w:tabs>
        <w:spacing w:line="276" w:lineRule="auto"/>
        <w:rPr>
          <w:rFonts w:ascii="Arial" w:eastAsia="SimSun" w:hAnsi="Arial" w:cs="Arial"/>
          <w:color w:val="1B1B1B"/>
          <w:sz w:val="22"/>
          <w:szCs w:val="22"/>
        </w:rPr>
      </w:pPr>
      <w:r w:rsidRPr="008E21FA">
        <w:rPr>
          <w:rFonts w:ascii="Arial" w:hAnsi="Arial" w:cs="Arial"/>
          <w:sz w:val="22"/>
          <w:szCs w:val="22"/>
        </w:rPr>
        <w:t>-</w:t>
      </w:r>
      <w:r w:rsidRPr="008E21FA">
        <w:rPr>
          <w:rFonts w:ascii="Arial" w:eastAsia="SimSun" w:hAnsi="Arial" w:cs="Arial"/>
          <w:color w:val="000000"/>
          <w:sz w:val="22"/>
          <w:szCs w:val="22"/>
        </w:rPr>
        <w:t xml:space="preserve">Την  </w:t>
      </w:r>
      <w:proofErr w:type="spellStart"/>
      <w:r w:rsidRPr="008E21FA">
        <w:rPr>
          <w:rFonts w:ascii="Arial" w:eastAsia="SimSun" w:hAnsi="Arial" w:cs="Arial"/>
          <w:color w:val="000000"/>
          <w:sz w:val="22"/>
          <w:szCs w:val="22"/>
        </w:rPr>
        <w:t>υπ΄</w:t>
      </w:r>
      <w:proofErr w:type="spellEnd"/>
      <w:r w:rsidRPr="008E21FA">
        <w:rPr>
          <w:rFonts w:ascii="Arial" w:eastAsia="SimSun" w:hAnsi="Arial" w:cs="Arial"/>
          <w:color w:val="000000"/>
          <w:sz w:val="22"/>
          <w:szCs w:val="22"/>
        </w:rPr>
        <w:t xml:space="preserve"> αριθμόν</w:t>
      </w:r>
      <w:r w:rsidR="005F0934">
        <w:rPr>
          <w:rFonts w:ascii="Arial" w:eastAsia="SimSun" w:hAnsi="Arial" w:cs="Arial"/>
          <w:color w:val="000000"/>
          <w:sz w:val="22"/>
          <w:szCs w:val="22"/>
        </w:rPr>
        <w:t xml:space="preserve">  </w:t>
      </w:r>
      <w:r w:rsidRPr="008E21FA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5F0934" w:rsidRPr="00605FE2">
        <w:rPr>
          <w:rFonts w:ascii="Arial" w:eastAsia="SimSun" w:hAnsi="Arial" w:cs="Arial"/>
          <w:bCs/>
          <w:color w:val="1B1B1B"/>
          <w:sz w:val="22"/>
          <w:szCs w:val="22"/>
        </w:rPr>
        <w:t>64/10.07.2025  Τεχνική  Μελέτη  με τίτλο: «</w:t>
      </w:r>
      <w:r w:rsidR="005F0934" w:rsidRPr="00605FE2">
        <w:rPr>
          <w:rFonts w:ascii="Arial" w:hAnsi="Arial" w:cs="Arial"/>
          <w:bCs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="005F0934" w:rsidRPr="00605FE2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5F0934" w:rsidRPr="00605FE2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59.133,91 </w:t>
      </w:r>
      <w:r w:rsidR="005F0934" w:rsidRPr="00605FE2">
        <w:rPr>
          <w:rFonts w:ascii="Arial" w:eastAsia="SimSun" w:hAnsi="Arial" w:cs="Arial"/>
          <w:bCs/>
          <w:color w:val="1B1B1B"/>
          <w:sz w:val="22"/>
          <w:szCs w:val="22"/>
        </w:rPr>
        <w:t xml:space="preserve">€  </w:t>
      </w:r>
      <w:r w:rsidR="005F0934" w:rsidRPr="00605FE2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</w:p>
    <w:p w:rsidR="00DD2E5F" w:rsidRPr="008E21FA" w:rsidRDefault="00DD2E5F" w:rsidP="00DD2E5F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8E21FA">
        <w:rPr>
          <w:rFonts w:ascii="Arial" w:eastAsia="Verdana" w:hAnsi="Arial" w:cs="Arial"/>
          <w:sz w:val="22"/>
          <w:szCs w:val="22"/>
        </w:rPr>
        <w:t>-</w:t>
      </w:r>
      <w:r w:rsidRPr="008E21FA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8E21FA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8E21FA">
        <w:rPr>
          <w:rFonts w:ascii="Arial" w:hAnsi="Arial" w:cs="Arial"/>
          <w:sz w:val="22"/>
          <w:szCs w:val="22"/>
        </w:rPr>
        <w:t>υπ΄αριθ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21FA">
        <w:rPr>
          <w:rFonts w:ascii="Arial" w:hAnsi="Arial" w:cs="Arial"/>
          <w:sz w:val="22"/>
          <w:szCs w:val="22"/>
        </w:rPr>
        <w:t>πρωτ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. </w:t>
      </w:r>
      <w:r w:rsidR="006355C3">
        <w:rPr>
          <w:rFonts w:ascii="Arial" w:eastAsia="Arial" w:hAnsi="Arial" w:cs="Arial"/>
          <w:sz w:val="22"/>
          <w:szCs w:val="22"/>
        </w:rPr>
        <w:t>14010</w:t>
      </w:r>
      <w:r w:rsidR="006355C3" w:rsidRPr="00727966">
        <w:rPr>
          <w:rFonts w:ascii="Arial" w:eastAsia="Arial" w:hAnsi="Arial" w:cs="Arial"/>
          <w:sz w:val="22"/>
          <w:szCs w:val="22"/>
        </w:rPr>
        <w:t>/</w:t>
      </w:r>
      <w:r w:rsidR="006355C3">
        <w:rPr>
          <w:rFonts w:ascii="Arial" w:eastAsia="Arial" w:hAnsi="Arial" w:cs="Arial"/>
          <w:sz w:val="22"/>
          <w:szCs w:val="22"/>
        </w:rPr>
        <w:t>10</w:t>
      </w:r>
      <w:r w:rsidR="006355C3" w:rsidRPr="00727966">
        <w:rPr>
          <w:rFonts w:ascii="Arial" w:eastAsia="Arial" w:hAnsi="Arial" w:cs="Arial"/>
          <w:sz w:val="22"/>
          <w:szCs w:val="22"/>
        </w:rPr>
        <w:t>-0</w:t>
      </w:r>
      <w:r w:rsidR="006355C3" w:rsidRPr="00296448">
        <w:rPr>
          <w:rFonts w:ascii="Arial" w:eastAsia="Arial" w:hAnsi="Arial" w:cs="Arial"/>
          <w:sz w:val="22"/>
          <w:szCs w:val="22"/>
        </w:rPr>
        <w:t>7</w:t>
      </w:r>
      <w:r w:rsidR="006355C3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8E21FA">
        <w:rPr>
          <w:rFonts w:ascii="Arial" w:eastAsia="Arial" w:hAnsi="Arial" w:cs="Arial"/>
          <w:sz w:val="22"/>
          <w:szCs w:val="22"/>
        </w:rPr>
        <w:t xml:space="preserve">έγγραφο  της Τεχνικής Υπηρεσίας  του </w:t>
      </w:r>
      <w:r w:rsidRPr="008E21FA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8E21FA">
        <w:rPr>
          <w:rFonts w:ascii="Arial" w:hAnsi="Arial" w:cs="Arial"/>
          <w:sz w:val="22"/>
          <w:szCs w:val="22"/>
        </w:rPr>
        <w:t>Λεβαδέων</w:t>
      </w:r>
      <w:proofErr w:type="spellEnd"/>
      <w:r w:rsidRPr="008E21FA">
        <w:rPr>
          <w:rFonts w:ascii="Arial" w:hAnsi="Arial" w:cs="Arial"/>
          <w:sz w:val="22"/>
          <w:szCs w:val="22"/>
        </w:rPr>
        <w:t xml:space="preserve">      που είχε  διανεμηθεί </w:t>
      </w:r>
    </w:p>
    <w:p w:rsidR="00DD2E5F" w:rsidRPr="009F3590" w:rsidRDefault="00DD2E5F" w:rsidP="00DD2E5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D2E5F" w:rsidRPr="009F3590" w:rsidRDefault="00DD2E5F" w:rsidP="00DD2E5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D2E5F" w:rsidRPr="009F3590" w:rsidRDefault="00DD2E5F" w:rsidP="00DD2E5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DD2E5F" w:rsidRDefault="00DD2E5F" w:rsidP="00DD2E5F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DD2E5F" w:rsidRPr="009F3590" w:rsidRDefault="00DD2E5F" w:rsidP="00DD2E5F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605FE2" w:rsidRPr="00605FE2" w:rsidRDefault="00DD2E5F" w:rsidP="00605FE2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605FE2">
        <w:rPr>
          <w:rFonts w:ascii="Arial" w:hAnsi="Arial" w:cs="Arial"/>
          <w:sz w:val="22"/>
          <w:szCs w:val="22"/>
        </w:rPr>
        <w:t xml:space="preserve">        </w:t>
      </w:r>
      <w:r w:rsidRPr="00605FE2">
        <w:rPr>
          <w:rFonts w:ascii="Arial" w:eastAsia="SimSun" w:hAnsi="Arial" w:cs="Arial"/>
          <w:color w:val="000000"/>
          <w:sz w:val="22"/>
          <w:szCs w:val="22"/>
        </w:rPr>
        <w:t xml:space="preserve">Εγκρίνει  την  με  αριθμό   </w:t>
      </w:r>
      <w:r w:rsidRPr="00605FE2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605FE2" w:rsidRPr="00605FE2">
        <w:rPr>
          <w:rFonts w:ascii="Arial" w:eastAsia="SimSun" w:hAnsi="Arial" w:cs="Arial"/>
          <w:bCs/>
          <w:color w:val="1B1B1B"/>
          <w:sz w:val="22"/>
          <w:szCs w:val="22"/>
        </w:rPr>
        <w:t>64/10.07.2025  Τεχνική  Μελέτη  με τίτλο: «</w:t>
      </w:r>
      <w:r w:rsidR="00605FE2" w:rsidRPr="00605FE2">
        <w:rPr>
          <w:rFonts w:ascii="Arial" w:hAnsi="Arial" w:cs="Arial"/>
          <w:bCs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="00605FE2" w:rsidRPr="00605FE2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605FE2" w:rsidRPr="00605FE2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59.133,91 </w:t>
      </w:r>
      <w:r w:rsidR="00605FE2" w:rsidRPr="00605FE2">
        <w:rPr>
          <w:rFonts w:ascii="Arial" w:eastAsia="SimSun" w:hAnsi="Arial" w:cs="Arial"/>
          <w:bCs/>
          <w:color w:val="1B1B1B"/>
          <w:sz w:val="22"/>
          <w:szCs w:val="22"/>
        </w:rPr>
        <w:t xml:space="preserve">€  </w:t>
      </w:r>
      <w:r w:rsidR="00605FE2" w:rsidRPr="00605FE2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 , η οποία και αποτελεί συνημμένο μέρος της παρούσας.</w:t>
      </w:r>
    </w:p>
    <w:p w:rsidR="00D1421D" w:rsidRPr="00E26258" w:rsidRDefault="00D1421D" w:rsidP="00605FE2">
      <w:pPr>
        <w:spacing w:line="276" w:lineRule="auto"/>
        <w:ind w:hanging="142"/>
        <w:rPr>
          <w:rFonts w:ascii="Arial" w:hAnsi="Arial" w:cs="Arial"/>
          <w:color w:val="000000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E26258">
        <w:rPr>
          <w:rFonts w:ascii="Arial" w:hAnsi="Arial" w:cs="Arial"/>
          <w:iCs/>
          <w:sz w:val="22"/>
          <w:szCs w:val="22"/>
        </w:rPr>
        <w:t xml:space="preserve">    </w:t>
      </w:r>
      <w:r w:rsidRPr="00E26258">
        <w:rPr>
          <w:rFonts w:ascii="Arial" w:hAnsi="Arial" w:cs="Arial"/>
          <w:b/>
          <w:iCs/>
          <w:sz w:val="22"/>
          <w:szCs w:val="22"/>
        </w:rPr>
        <w:t>Η α</w:t>
      </w:r>
      <w:r w:rsidRPr="00E26258">
        <w:rPr>
          <w:rFonts w:ascii="Arial" w:hAnsi="Arial" w:cs="Arial"/>
          <w:b/>
          <w:sz w:val="22"/>
          <w:szCs w:val="22"/>
        </w:rPr>
        <w:t>πόφαση πήρ</w:t>
      </w:r>
      <w:r w:rsidR="003B5930" w:rsidRPr="00E26258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E26258">
        <w:rPr>
          <w:rFonts w:ascii="Arial" w:hAnsi="Arial" w:cs="Arial"/>
          <w:b/>
          <w:sz w:val="22"/>
          <w:szCs w:val="22"/>
        </w:rPr>
        <w:t>2</w:t>
      </w:r>
      <w:r w:rsidR="00B52036">
        <w:rPr>
          <w:rFonts w:ascii="Arial" w:hAnsi="Arial" w:cs="Arial"/>
          <w:b/>
          <w:sz w:val="22"/>
          <w:szCs w:val="22"/>
        </w:rPr>
        <w:t>7</w:t>
      </w:r>
      <w:r w:rsidR="00DD2E5F">
        <w:rPr>
          <w:rFonts w:ascii="Arial" w:hAnsi="Arial" w:cs="Arial"/>
          <w:b/>
          <w:sz w:val="22"/>
          <w:szCs w:val="22"/>
        </w:rPr>
        <w:t>4</w:t>
      </w:r>
      <w:r w:rsidR="00730173" w:rsidRPr="00E26258">
        <w:rPr>
          <w:rFonts w:ascii="Arial" w:hAnsi="Arial" w:cs="Arial"/>
          <w:b/>
          <w:sz w:val="22"/>
          <w:szCs w:val="22"/>
        </w:rPr>
        <w:t>/</w:t>
      </w:r>
      <w:r w:rsidR="003C235F" w:rsidRPr="00E26258">
        <w:rPr>
          <w:rFonts w:ascii="Arial" w:hAnsi="Arial" w:cs="Arial"/>
          <w:b/>
          <w:sz w:val="22"/>
          <w:szCs w:val="22"/>
        </w:rPr>
        <w:t>20</w:t>
      </w:r>
      <w:r w:rsidR="005B55CE" w:rsidRPr="00E26258">
        <w:rPr>
          <w:rFonts w:ascii="Arial" w:hAnsi="Arial" w:cs="Arial"/>
          <w:b/>
          <w:sz w:val="22"/>
          <w:szCs w:val="22"/>
        </w:rPr>
        <w:t>2</w:t>
      </w:r>
      <w:r w:rsidR="00A90855" w:rsidRPr="00E26258">
        <w:rPr>
          <w:rFonts w:ascii="Arial" w:hAnsi="Arial" w:cs="Arial"/>
          <w:b/>
          <w:sz w:val="22"/>
          <w:szCs w:val="22"/>
        </w:rPr>
        <w:t>5</w:t>
      </w:r>
      <w:r w:rsidR="00CC0DE3" w:rsidRPr="00E26258">
        <w:rPr>
          <w:rFonts w:ascii="Arial" w:hAnsi="Arial" w:cs="Arial"/>
          <w:b/>
          <w:sz w:val="22"/>
          <w:szCs w:val="22"/>
        </w:rPr>
        <w:t>.</w:t>
      </w:r>
    </w:p>
    <w:p w:rsidR="009D5971" w:rsidRDefault="009D5971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Pr="00E26258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274585" w:rsidRDefault="00274585" w:rsidP="00274585">
      <w:pPr>
        <w:spacing w:line="360" w:lineRule="auto"/>
        <w:ind w:hanging="432"/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274585" w:rsidRDefault="00274585" w:rsidP="0027458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274585" w:rsidRDefault="00274585" w:rsidP="0027458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4585" w:rsidRDefault="00274585" w:rsidP="0027458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4585" w:rsidRDefault="00274585" w:rsidP="00274585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ΤΑ ΜΕΛΗ      </w:t>
      </w:r>
    </w:p>
    <w:p w:rsidR="00274585" w:rsidRDefault="00274585" w:rsidP="00274585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274585" w:rsidRDefault="00274585" w:rsidP="00274585">
      <w:pPr>
        <w:pStyle w:val="af9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</w:t>
      </w:r>
    </w:p>
    <w:p w:rsidR="00274585" w:rsidRDefault="00274585" w:rsidP="00274585">
      <w:pPr>
        <w:pStyle w:val="af9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74585" w:rsidRDefault="00274585" w:rsidP="00274585">
      <w:pPr>
        <w:pStyle w:val="af9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74585" w:rsidRDefault="00274585" w:rsidP="00274585">
      <w:pPr>
        <w:pStyle w:val="af9"/>
        <w:numPr>
          <w:ilvl w:val="0"/>
          <w:numId w:val="8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 </w:t>
      </w:r>
    </w:p>
    <w:p w:rsidR="00274585" w:rsidRDefault="00274585" w:rsidP="00274585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74585" w:rsidRDefault="00274585" w:rsidP="00274585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74585" w:rsidRDefault="00274585" w:rsidP="00274585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74585" w:rsidRDefault="00274585" w:rsidP="00274585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274585" w:rsidRDefault="00274585" w:rsidP="00274585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22 -07-2025</w:t>
      </w:r>
    </w:p>
    <w:p w:rsidR="00274585" w:rsidRDefault="00274585" w:rsidP="00274585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74585" w:rsidRDefault="00274585" w:rsidP="00274585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74585" w:rsidRDefault="00274585" w:rsidP="00274585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274585" w:rsidRDefault="00274585" w:rsidP="00274585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274585" w:rsidP="00274585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00424A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6A" w:rsidRDefault="00742E6A">
      <w:r>
        <w:separator/>
      </w:r>
    </w:p>
  </w:endnote>
  <w:endnote w:type="continuationSeparator" w:id="0">
    <w:p w:rsidR="00742E6A" w:rsidRDefault="0074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6A" w:rsidRDefault="00742E6A">
      <w:r>
        <w:separator/>
      </w:r>
    </w:p>
  </w:footnote>
  <w:footnote w:type="continuationSeparator" w:id="0">
    <w:p w:rsidR="00742E6A" w:rsidRDefault="0074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26" w:rsidRDefault="007863D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780D26" w:rsidRDefault="007863D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780D2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C179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26" w:rsidRDefault="00780D2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25C6"/>
    <w:multiLevelType w:val="multilevel"/>
    <w:tmpl w:val="1F292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72D66"/>
    <w:multiLevelType w:val="hybridMultilevel"/>
    <w:tmpl w:val="0E46170A"/>
    <w:lvl w:ilvl="0" w:tplc="836C415E">
      <w:start w:val="1"/>
      <w:numFmt w:val="decimal"/>
      <w:lvlText w:val="%1."/>
      <w:lvlJc w:val="left"/>
      <w:pPr>
        <w:ind w:left="644" w:hanging="360"/>
      </w:pPr>
      <w:rPr>
        <w:rFonts w:ascii="Calibri Light" w:eastAsia="Arial Narrow" w:hAnsi="Calibri Light" w:cs="Calibri Light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EA32590"/>
    <w:multiLevelType w:val="multilevel"/>
    <w:tmpl w:val="6EA32590"/>
    <w:lvl w:ilvl="0">
      <w:start w:val="1"/>
      <w:numFmt w:val="decimal"/>
      <w:lvlText w:val="%1."/>
      <w:lvlJc w:val="left"/>
      <w:pPr>
        <w:tabs>
          <w:tab w:val="num" w:pos="982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0"/>
  </w:num>
  <w:num w:numId="6">
    <w:abstractNumId w:val="15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92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42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8AD"/>
    <w:rsid w:val="000B2F4A"/>
    <w:rsid w:val="000B32D2"/>
    <w:rsid w:val="000B4F9B"/>
    <w:rsid w:val="000B5681"/>
    <w:rsid w:val="000C2D8A"/>
    <w:rsid w:val="000C30B5"/>
    <w:rsid w:val="000C3CCB"/>
    <w:rsid w:val="000C53AA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3F8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048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47A"/>
    <w:rsid w:val="00183B22"/>
    <w:rsid w:val="00185D0D"/>
    <w:rsid w:val="00190EE2"/>
    <w:rsid w:val="00196C95"/>
    <w:rsid w:val="001A132C"/>
    <w:rsid w:val="001A1E4B"/>
    <w:rsid w:val="001A29AD"/>
    <w:rsid w:val="001A4D79"/>
    <w:rsid w:val="001A4EF0"/>
    <w:rsid w:val="001A6568"/>
    <w:rsid w:val="001A7E43"/>
    <w:rsid w:val="001B049F"/>
    <w:rsid w:val="001B2912"/>
    <w:rsid w:val="001B63B1"/>
    <w:rsid w:val="001B7132"/>
    <w:rsid w:val="001C1D46"/>
    <w:rsid w:val="001C413E"/>
    <w:rsid w:val="001C5AEC"/>
    <w:rsid w:val="001C67C9"/>
    <w:rsid w:val="001C7A8C"/>
    <w:rsid w:val="001D1DB2"/>
    <w:rsid w:val="001D4BBB"/>
    <w:rsid w:val="001D5E89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2FA7"/>
    <w:rsid w:val="00223043"/>
    <w:rsid w:val="00226747"/>
    <w:rsid w:val="00232298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577E3"/>
    <w:rsid w:val="00261E54"/>
    <w:rsid w:val="00262B0C"/>
    <w:rsid w:val="00264794"/>
    <w:rsid w:val="00266049"/>
    <w:rsid w:val="0027238F"/>
    <w:rsid w:val="00273558"/>
    <w:rsid w:val="00274585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48"/>
    <w:rsid w:val="0029648E"/>
    <w:rsid w:val="002A2040"/>
    <w:rsid w:val="002A4FD5"/>
    <w:rsid w:val="002A676E"/>
    <w:rsid w:val="002B291B"/>
    <w:rsid w:val="002C144B"/>
    <w:rsid w:val="002C18FD"/>
    <w:rsid w:val="002C3E2F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58E2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6ED"/>
    <w:rsid w:val="003F6754"/>
    <w:rsid w:val="004026AC"/>
    <w:rsid w:val="00403CE6"/>
    <w:rsid w:val="0040402C"/>
    <w:rsid w:val="00404A76"/>
    <w:rsid w:val="00404CF8"/>
    <w:rsid w:val="00406541"/>
    <w:rsid w:val="00411130"/>
    <w:rsid w:val="004113CD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6EF4"/>
    <w:rsid w:val="00477A14"/>
    <w:rsid w:val="004806D0"/>
    <w:rsid w:val="00481423"/>
    <w:rsid w:val="00481D36"/>
    <w:rsid w:val="00482DC2"/>
    <w:rsid w:val="0048586E"/>
    <w:rsid w:val="004901FD"/>
    <w:rsid w:val="00494275"/>
    <w:rsid w:val="00495AB0"/>
    <w:rsid w:val="004A1682"/>
    <w:rsid w:val="004A36FD"/>
    <w:rsid w:val="004A4FD6"/>
    <w:rsid w:val="004A6A11"/>
    <w:rsid w:val="004A6ABB"/>
    <w:rsid w:val="004A780C"/>
    <w:rsid w:val="004A7C58"/>
    <w:rsid w:val="004B2E58"/>
    <w:rsid w:val="004B6E7B"/>
    <w:rsid w:val="004B7126"/>
    <w:rsid w:val="004C4F77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049E"/>
    <w:rsid w:val="005051D0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26CE8"/>
    <w:rsid w:val="00531AE2"/>
    <w:rsid w:val="00533389"/>
    <w:rsid w:val="00535488"/>
    <w:rsid w:val="005370FF"/>
    <w:rsid w:val="0054173F"/>
    <w:rsid w:val="00542CF0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3F9"/>
    <w:rsid w:val="00567F99"/>
    <w:rsid w:val="00570C36"/>
    <w:rsid w:val="005722A8"/>
    <w:rsid w:val="00572B89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C6E59"/>
    <w:rsid w:val="005D1302"/>
    <w:rsid w:val="005D13B1"/>
    <w:rsid w:val="005D2212"/>
    <w:rsid w:val="005D264F"/>
    <w:rsid w:val="005D4D7C"/>
    <w:rsid w:val="005E0F33"/>
    <w:rsid w:val="005E14E2"/>
    <w:rsid w:val="005E186A"/>
    <w:rsid w:val="005E1FDC"/>
    <w:rsid w:val="005E39F4"/>
    <w:rsid w:val="005E447C"/>
    <w:rsid w:val="005E6657"/>
    <w:rsid w:val="005E6AD5"/>
    <w:rsid w:val="005E7301"/>
    <w:rsid w:val="005F0934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5FE2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5C3"/>
    <w:rsid w:val="00635B28"/>
    <w:rsid w:val="00635E71"/>
    <w:rsid w:val="00641E00"/>
    <w:rsid w:val="00642947"/>
    <w:rsid w:val="00642E44"/>
    <w:rsid w:val="00643B9A"/>
    <w:rsid w:val="00645374"/>
    <w:rsid w:val="00645DC7"/>
    <w:rsid w:val="006555BD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01C5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1EA4"/>
    <w:rsid w:val="006E5B34"/>
    <w:rsid w:val="006F1E16"/>
    <w:rsid w:val="006F53B6"/>
    <w:rsid w:val="006F567B"/>
    <w:rsid w:val="006F6673"/>
    <w:rsid w:val="006F6E73"/>
    <w:rsid w:val="0070095F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2E6A"/>
    <w:rsid w:val="007456A2"/>
    <w:rsid w:val="00745AD4"/>
    <w:rsid w:val="00747B7F"/>
    <w:rsid w:val="00747F8A"/>
    <w:rsid w:val="00753C51"/>
    <w:rsid w:val="00753E23"/>
    <w:rsid w:val="007544DE"/>
    <w:rsid w:val="00755C19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098"/>
    <w:rsid w:val="007746EB"/>
    <w:rsid w:val="007748BA"/>
    <w:rsid w:val="00774BE0"/>
    <w:rsid w:val="00780D26"/>
    <w:rsid w:val="00781989"/>
    <w:rsid w:val="00784130"/>
    <w:rsid w:val="0078420A"/>
    <w:rsid w:val="007863D8"/>
    <w:rsid w:val="0079007D"/>
    <w:rsid w:val="00791389"/>
    <w:rsid w:val="00791690"/>
    <w:rsid w:val="007970C0"/>
    <w:rsid w:val="00797659"/>
    <w:rsid w:val="00797D8A"/>
    <w:rsid w:val="007A079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47BE"/>
    <w:rsid w:val="007E6291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6C89"/>
    <w:rsid w:val="00860F37"/>
    <w:rsid w:val="00861738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D4BAE"/>
    <w:rsid w:val="008E0542"/>
    <w:rsid w:val="008E13F4"/>
    <w:rsid w:val="008E1B6F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49D1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1D19"/>
    <w:rsid w:val="00922F97"/>
    <w:rsid w:val="00923F1E"/>
    <w:rsid w:val="00931460"/>
    <w:rsid w:val="00931D2E"/>
    <w:rsid w:val="009346A4"/>
    <w:rsid w:val="00940CB0"/>
    <w:rsid w:val="00942669"/>
    <w:rsid w:val="009433B3"/>
    <w:rsid w:val="009442D3"/>
    <w:rsid w:val="00946ABE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77F64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643"/>
    <w:rsid w:val="009D4B51"/>
    <w:rsid w:val="009D531A"/>
    <w:rsid w:val="009D5331"/>
    <w:rsid w:val="009D5971"/>
    <w:rsid w:val="009D77FF"/>
    <w:rsid w:val="009E0D7D"/>
    <w:rsid w:val="009E175E"/>
    <w:rsid w:val="009F1747"/>
    <w:rsid w:val="009F3590"/>
    <w:rsid w:val="009F4B5B"/>
    <w:rsid w:val="009F4C44"/>
    <w:rsid w:val="00A050F8"/>
    <w:rsid w:val="00A06A8A"/>
    <w:rsid w:val="00A078D6"/>
    <w:rsid w:val="00A1357D"/>
    <w:rsid w:val="00A14AC6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286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2DE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3A4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AF6408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0A12"/>
    <w:rsid w:val="00B3207E"/>
    <w:rsid w:val="00B3358C"/>
    <w:rsid w:val="00B36F68"/>
    <w:rsid w:val="00B40110"/>
    <w:rsid w:val="00B408CF"/>
    <w:rsid w:val="00B43889"/>
    <w:rsid w:val="00B44282"/>
    <w:rsid w:val="00B52036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B5451"/>
    <w:rsid w:val="00BB7805"/>
    <w:rsid w:val="00BC1532"/>
    <w:rsid w:val="00BC4511"/>
    <w:rsid w:val="00BC4B26"/>
    <w:rsid w:val="00BC62D7"/>
    <w:rsid w:val="00BD0252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3B2B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16EA"/>
    <w:rsid w:val="00C323AB"/>
    <w:rsid w:val="00C35EE2"/>
    <w:rsid w:val="00C361A8"/>
    <w:rsid w:val="00C36FC9"/>
    <w:rsid w:val="00C42042"/>
    <w:rsid w:val="00C44D14"/>
    <w:rsid w:val="00C477A7"/>
    <w:rsid w:val="00C51414"/>
    <w:rsid w:val="00C52422"/>
    <w:rsid w:val="00C52E7D"/>
    <w:rsid w:val="00C563B9"/>
    <w:rsid w:val="00C5640A"/>
    <w:rsid w:val="00C601EC"/>
    <w:rsid w:val="00C623E6"/>
    <w:rsid w:val="00C65C37"/>
    <w:rsid w:val="00C675EA"/>
    <w:rsid w:val="00C67B2B"/>
    <w:rsid w:val="00C70381"/>
    <w:rsid w:val="00C737D9"/>
    <w:rsid w:val="00C75A37"/>
    <w:rsid w:val="00C812E2"/>
    <w:rsid w:val="00C819D7"/>
    <w:rsid w:val="00C81B65"/>
    <w:rsid w:val="00C86044"/>
    <w:rsid w:val="00C868D8"/>
    <w:rsid w:val="00C86CD6"/>
    <w:rsid w:val="00C90592"/>
    <w:rsid w:val="00C90CF0"/>
    <w:rsid w:val="00C928B0"/>
    <w:rsid w:val="00C97E3B"/>
    <w:rsid w:val="00CA76C1"/>
    <w:rsid w:val="00CA773A"/>
    <w:rsid w:val="00CB009D"/>
    <w:rsid w:val="00CB01AF"/>
    <w:rsid w:val="00CB041A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680B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77CC6"/>
    <w:rsid w:val="00D82240"/>
    <w:rsid w:val="00D847F2"/>
    <w:rsid w:val="00D868E4"/>
    <w:rsid w:val="00D871EE"/>
    <w:rsid w:val="00D939C3"/>
    <w:rsid w:val="00D9532E"/>
    <w:rsid w:val="00DA0F06"/>
    <w:rsid w:val="00DA189B"/>
    <w:rsid w:val="00DA49A9"/>
    <w:rsid w:val="00DA5817"/>
    <w:rsid w:val="00DA6897"/>
    <w:rsid w:val="00DA6D14"/>
    <w:rsid w:val="00DB049B"/>
    <w:rsid w:val="00DB28C5"/>
    <w:rsid w:val="00DB2DA0"/>
    <w:rsid w:val="00DB4A49"/>
    <w:rsid w:val="00DB646E"/>
    <w:rsid w:val="00DB7E34"/>
    <w:rsid w:val="00DC2A3B"/>
    <w:rsid w:val="00DC3A6E"/>
    <w:rsid w:val="00DC52E2"/>
    <w:rsid w:val="00DD0156"/>
    <w:rsid w:val="00DD0523"/>
    <w:rsid w:val="00DD2E5F"/>
    <w:rsid w:val="00DD304E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65FB"/>
    <w:rsid w:val="00E0792A"/>
    <w:rsid w:val="00E12DB0"/>
    <w:rsid w:val="00E133C0"/>
    <w:rsid w:val="00E1551A"/>
    <w:rsid w:val="00E24E61"/>
    <w:rsid w:val="00E254EC"/>
    <w:rsid w:val="00E26258"/>
    <w:rsid w:val="00E2646B"/>
    <w:rsid w:val="00E26C40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0B2E"/>
    <w:rsid w:val="00E5407E"/>
    <w:rsid w:val="00E56368"/>
    <w:rsid w:val="00E573C5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179B"/>
    <w:rsid w:val="00EC1853"/>
    <w:rsid w:val="00EC32E9"/>
    <w:rsid w:val="00EC5AA0"/>
    <w:rsid w:val="00EC5BFD"/>
    <w:rsid w:val="00EC75D1"/>
    <w:rsid w:val="00ED0103"/>
    <w:rsid w:val="00ED3BDA"/>
    <w:rsid w:val="00ED5F26"/>
    <w:rsid w:val="00ED6EFF"/>
    <w:rsid w:val="00EE0A17"/>
    <w:rsid w:val="00EE0C50"/>
    <w:rsid w:val="00EE1AB9"/>
    <w:rsid w:val="00EE25C4"/>
    <w:rsid w:val="00EE5235"/>
    <w:rsid w:val="00EE5F22"/>
    <w:rsid w:val="00EF3352"/>
    <w:rsid w:val="00EF76D2"/>
    <w:rsid w:val="00EF7AED"/>
    <w:rsid w:val="00F00649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63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0C9B"/>
    <w:rsid w:val="00F60FF6"/>
    <w:rsid w:val="00F62440"/>
    <w:rsid w:val="00F661DE"/>
    <w:rsid w:val="00F67033"/>
    <w:rsid w:val="00F707AD"/>
    <w:rsid w:val="00F72646"/>
    <w:rsid w:val="00F72FE3"/>
    <w:rsid w:val="00F74868"/>
    <w:rsid w:val="00F75265"/>
    <w:rsid w:val="00F7580E"/>
    <w:rsid w:val="00F76313"/>
    <w:rsid w:val="00F77FD0"/>
    <w:rsid w:val="00F8177C"/>
    <w:rsid w:val="00F81F17"/>
    <w:rsid w:val="00F8233F"/>
    <w:rsid w:val="00F83ACA"/>
    <w:rsid w:val="00F85651"/>
    <w:rsid w:val="00F85874"/>
    <w:rsid w:val="00F87DFB"/>
    <w:rsid w:val="00F9102E"/>
    <w:rsid w:val="00F91B83"/>
    <w:rsid w:val="00F91E2F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5C01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C524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  <w:style w:type="paragraph" w:customStyle="1" w:styleId="241">
    <w:name w:val="Σώμα κείμενου 24"/>
    <w:basedOn w:val="a"/>
    <w:rsid w:val="00E573C5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38">
    <w:name w:val="Αριθμός σελίδας3"/>
    <w:basedOn w:val="a0"/>
    <w:rsid w:val="00DD2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810F-88CB-44AD-A948-EC865553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5747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2024-12-09T11:27:00Z</cp:lastPrinted>
  <dcterms:created xsi:type="dcterms:W3CDTF">2025-07-22T05:05:00Z</dcterms:created>
  <dcterms:modified xsi:type="dcterms:W3CDTF">2025-07-22T07:38:00Z</dcterms:modified>
</cp:coreProperties>
</file>