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047C" w:rsidRPr="00C35157" w:rsidRDefault="00DA047C" w:rsidP="00DA047C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4872DF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</w:t>
      </w:r>
      <w:bookmarkStart w:id="0" w:name="__DdeLink__230_11826368542"/>
      <w:bookmarkStart w:id="1" w:name="__DdeLink__5530_3239253201"/>
      <w:bookmarkStart w:id="2" w:name="__DdeLink__313_26678131303"/>
      <w:bookmarkStart w:id="3" w:name="__DdeLink__2104_6003134593"/>
      <w:bookmarkStart w:id="4" w:name="__DdeLink__1185_15191782533"/>
      <w:bookmarkStart w:id="5" w:name="__DdeLink__493_25221651012"/>
      <w:bookmarkStart w:id="6" w:name="__DdeLink__313_266781313021"/>
      <w:bookmarkStart w:id="7" w:name="__DdeLink__2104_600313459111"/>
      <w:bookmarkStart w:id="8" w:name="__DdeLink__431_20791323911"/>
      <w:bookmarkStart w:id="9" w:name="__DdeLink__1185_15191782531"/>
      <w:bookmarkStart w:id="10" w:name="__DdeLink__2104_6003134591"/>
      <w:bookmarkStart w:id="11" w:name="__DdeLink__313_26678131301"/>
      <w:bookmarkStart w:id="12" w:name="__DdeLink__501_2608980402"/>
      <w:bookmarkStart w:id="13" w:name="__DdeLink__313_2667813130"/>
      <w:bookmarkStart w:id="14" w:name="__DdeLink__2104_600313459"/>
      <w:bookmarkStart w:id="15" w:name="__DdeLink__1185_1519178253"/>
      <w:bookmarkStart w:id="16" w:name="__DdeLink__493_2522165101"/>
      <w:bookmarkStart w:id="17" w:name="__DdeLink__167_3867582751"/>
      <w:bookmarkStart w:id="18" w:name="__DdeLink__289_17667010591"/>
      <w:bookmarkStart w:id="19" w:name="__DdeLink__167_386758275"/>
      <w:bookmarkStart w:id="20" w:name="__DdeLink__230_1182636854"/>
      <w:bookmarkStart w:id="21" w:name="__DdeLink__485_2606684785"/>
      <w:bookmarkStart w:id="22" w:name="__DdeLink__289_1766701059"/>
      <w:bookmarkStart w:id="23" w:name="__DdeLink__230_118263685423"/>
      <w:bookmarkStart w:id="24" w:name="__DdeLink__230_1182636854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0333AC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ΑΝΑΡΤΗΤΕΑ ΣΤΗ ΔΙΑΥΓΕΙΑ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</w:t>
      </w:r>
      <w:r w:rsid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</w:t>
      </w:r>
      <w:r w:rsidR="00534BAD"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</w:t>
      </w:r>
      <w:r w:rsidR="000333AC">
        <w:rPr>
          <w:rFonts w:ascii="Arial" w:eastAsia="Arial" w:hAnsi="Arial" w:cs="Arial"/>
          <w:b/>
          <w:bCs/>
          <w:sz w:val="22"/>
          <w:szCs w:val="22"/>
        </w:rPr>
        <w:t xml:space="preserve">                  </w:t>
      </w:r>
      <w:r w:rsidR="00534BAD" w:rsidRPr="00C35157">
        <w:rPr>
          <w:rFonts w:ascii="Arial" w:eastAsia="Arial" w:hAnsi="Arial" w:cs="Arial"/>
          <w:b/>
          <w:bCs/>
          <w:sz w:val="22"/>
          <w:szCs w:val="22"/>
        </w:rPr>
        <w:t xml:space="preserve">Λιβαδειά  </w:t>
      </w:r>
      <w:r w:rsidR="00103A85">
        <w:rPr>
          <w:rFonts w:ascii="Arial" w:eastAsia="Arial" w:hAnsi="Arial" w:cs="Arial"/>
          <w:b/>
          <w:bCs/>
          <w:sz w:val="22"/>
          <w:szCs w:val="22"/>
        </w:rPr>
        <w:t>25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/0</w:t>
      </w:r>
      <w:r w:rsidR="00103A85">
        <w:rPr>
          <w:rFonts w:ascii="Arial" w:eastAsia="Arial" w:hAnsi="Arial" w:cs="Arial"/>
          <w:b/>
          <w:bCs/>
          <w:sz w:val="22"/>
          <w:szCs w:val="22"/>
        </w:rPr>
        <w:t>6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/202</w:t>
      </w:r>
      <w:r w:rsidR="00103A85">
        <w:rPr>
          <w:rFonts w:ascii="Arial" w:eastAsia="Arial" w:hAnsi="Arial" w:cs="Arial"/>
          <w:b/>
          <w:bCs/>
          <w:sz w:val="22"/>
          <w:szCs w:val="22"/>
        </w:rPr>
        <w:t>5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C35157">
        <w:rPr>
          <w:rFonts w:ascii="Arial" w:eastAsia="Arial" w:hAnsi="Arial" w:cs="Arial"/>
          <w:b/>
          <w:sz w:val="22"/>
          <w:szCs w:val="22"/>
        </w:rPr>
        <w:t xml:space="preserve">      </w:t>
      </w:r>
      <w:r w:rsidR="002C645E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C35157">
        <w:rPr>
          <w:rFonts w:ascii="Arial" w:eastAsia="Arial" w:hAnsi="Arial" w:cs="Arial"/>
          <w:b/>
          <w:sz w:val="22"/>
          <w:szCs w:val="22"/>
        </w:rPr>
        <w:t xml:space="preserve">   </w:t>
      </w:r>
      <w:r w:rsidR="00630A12">
        <w:rPr>
          <w:rFonts w:ascii="Arial" w:eastAsia="Arial" w:hAnsi="Arial" w:cs="Arial"/>
          <w:b/>
          <w:sz w:val="22"/>
          <w:szCs w:val="22"/>
        </w:rPr>
        <w:t xml:space="preserve">                       </w:t>
      </w:r>
      <w:r w:rsidR="0015618B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630A12">
        <w:rPr>
          <w:rFonts w:ascii="Arial" w:eastAsia="Arial" w:hAnsi="Arial" w:cs="Arial"/>
          <w:b/>
          <w:sz w:val="22"/>
          <w:szCs w:val="22"/>
        </w:rPr>
        <w:t xml:space="preserve">    Α</w:t>
      </w:r>
      <w:r w:rsidRPr="00C35157">
        <w:rPr>
          <w:rFonts w:ascii="Arial" w:eastAsia="Arial" w:hAnsi="Arial" w:cs="Arial"/>
          <w:b/>
          <w:sz w:val="22"/>
          <w:szCs w:val="22"/>
        </w:rPr>
        <w:t>ριθ</w:t>
      </w:r>
      <w:r w:rsidRPr="00C35157">
        <w:rPr>
          <w:rFonts w:ascii="Arial" w:eastAsia="Calibri" w:hAnsi="Arial" w:cs="Arial"/>
          <w:b/>
          <w:sz w:val="22"/>
          <w:szCs w:val="22"/>
        </w:rPr>
        <w:t xml:space="preserve">. </w:t>
      </w:r>
      <w:proofErr w:type="spellStart"/>
      <w:r w:rsidRPr="00C35157">
        <w:rPr>
          <w:rFonts w:ascii="Arial" w:eastAsia="Calibri" w:hAnsi="Arial" w:cs="Arial"/>
          <w:b/>
          <w:sz w:val="22"/>
          <w:szCs w:val="22"/>
        </w:rPr>
        <w:t>Πρωτ</w:t>
      </w:r>
      <w:proofErr w:type="spellEnd"/>
      <w:r w:rsidRPr="00C35157">
        <w:rPr>
          <w:rFonts w:ascii="Arial" w:eastAsia="Calibri" w:hAnsi="Arial" w:cs="Arial"/>
          <w:b/>
          <w:sz w:val="22"/>
          <w:szCs w:val="22"/>
        </w:rPr>
        <w:t xml:space="preserve">. </w:t>
      </w:r>
      <w:r w:rsidR="00FD1328">
        <w:rPr>
          <w:rFonts w:ascii="Arial" w:eastAsia="Calibri" w:hAnsi="Arial" w:cs="Arial"/>
          <w:b/>
          <w:sz w:val="22"/>
          <w:szCs w:val="22"/>
        </w:rPr>
        <w:t>12741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>ΑΠΟΣΠΑΣΜΑ</w:t>
      </w:r>
    </w:p>
    <w:p w:rsidR="00DA047C" w:rsidRPr="00C35157" w:rsidRDefault="00DA047C" w:rsidP="00DA047C">
      <w:pPr>
        <w:pStyle w:val="1"/>
        <w:numPr>
          <w:ilvl w:val="0"/>
          <w:numId w:val="31"/>
        </w:numPr>
        <w:jc w:val="center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C35157">
        <w:rPr>
          <w:rFonts w:ascii="Arial" w:hAnsi="Arial" w:cs="Arial"/>
          <w:sz w:val="22"/>
          <w:szCs w:val="22"/>
        </w:rPr>
        <w:t>αριθμ</w:t>
      </w:r>
      <w:proofErr w:type="spellEnd"/>
      <w:r w:rsidRPr="00C35157">
        <w:rPr>
          <w:rFonts w:ascii="Arial" w:hAnsi="Arial" w:cs="Arial"/>
          <w:sz w:val="22"/>
          <w:szCs w:val="22"/>
        </w:rPr>
        <w:t xml:space="preserve">.  </w:t>
      </w:r>
      <w:r w:rsidR="00103A85">
        <w:rPr>
          <w:rFonts w:ascii="Arial" w:hAnsi="Arial" w:cs="Arial"/>
          <w:sz w:val="22"/>
          <w:szCs w:val="22"/>
        </w:rPr>
        <w:t>24</w:t>
      </w:r>
      <w:r w:rsidRPr="00C35157">
        <w:rPr>
          <w:rFonts w:ascii="Arial" w:hAnsi="Arial" w:cs="Arial"/>
          <w:sz w:val="22"/>
          <w:szCs w:val="22"/>
          <w:vertAlign w:val="superscript"/>
        </w:rPr>
        <w:t>ης</w:t>
      </w:r>
      <w:r w:rsidRPr="00C35157">
        <w:rPr>
          <w:rFonts w:ascii="Arial" w:hAnsi="Arial" w:cs="Arial"/>
          <w:sz w:val="22"/>
          <w:szCs w:val="22"/>
        </w:rPr>
        <w:t xml:space="preserve">  /202</w:t>
      </w:r>
      <w:r w:rsidR="00103A85">
        <w:rPr>
          <w:rFonts w:ascii="Arial" w:hAnsi="Arial" w:cs="Arial"/>
          <w:sz w:val="22"/>
          <w:szCs w:val="22"/>
        </w:rPr>
        <w:t>5</w:t>
      </w:r>
      <w:r w:rsidRPr="00C35157">
        <w:rPr>
          <w:rFonts w:ascii="Arial" w:hAnsi="Arial" w:cs="Arial"/>
          <w:b/>
          <w:sz w:val="22"/>
          <w:szCs w:val="22"/>
        </w:rPr>
        <w:t xml:space="preserve">  </w:t>
      </w:r>
      <w:r w:rsidRPr="00C35157">
        <w:rPr>
          <w:rFonts w:ascii="Arial" w:hAnsi="Arial" w:cs="Arial"/>
          <w:sz w:val="22"/>
          <w:szCs w:val="22"/>
        </w:rPr>
        <w:t xml:space="preserve">ΤΑΚΤΙΚΗΣ Συνεδρίασης </w:t>
      </w:r>
      <w:r w:rsidRPr="00C35157">
        <w:rPr>
          <w:rFonts w:ascii="Arial" w:eastAsia="Arial" w:hAnsi="Arial" w:cs="Arial"/>
          <w:sz w:val="22"/>
          <w:szCs w:val="22"/>
        </w:rPr>
        <w:t xml:space="preserve"> </w:t>
      </w:r>
      <w:r w:rsidRPr="00C35157">
        <w:rPr>
          <w:rFonts w:ascii="Arial" w:hAnsi="Arial" w:cs="Arial"/>
          <w:sz w:val="22"/>
          <w:szCs w:val="22"/>
        </w:rPr>
        <w:t xml:space="preserve">της  Δημοτικής  Επιτροπής  Δήμου </w:t>
      </w:r>
      <w:proofErr w:type="spellStart"/>
      <w:r w:rsidRPr="00C35157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DA047C" w:rsidRPr="00C35157" w:rsidRDefault="00DA047C" w:rsidP="00DA047C">
      <w:pPr>
        <w:jc w:val="center"/>
        <w:rPr>
          <w:rFonts w:ascii="Arial" w:eastAsia="SimSun" w:hAnsi="Arial" w:cs="Arial"/>
          <w:sz w:val="22"/>
          <w:szCs w:val="22"/>
          <w:highlight w:val="white"/>
        </w:rPr>
      </w:pPr>
      <w:r w:rsidRPr="00C35157">
        <w:rPr>
          <w:rFonts w:ascii="Arial" w:hAnsi="Arial" w:cs="Arial"/>
          <w:b/>
          <w:sz w:val="22"/>
          <w:szCs w:val="22"/>
        </w:rPr>
        <w:t>Αριθμός απόφασης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 </w:t>
      </w:r>
      <w:r w:rsidR="00924AD1" w:rsidRPr="00924AD1">
        <w:rPr>
          <w:rFonts w:ascii="Arial" w:eastAsia="SimSun" w:hAnsi="Arial" w:cs="Arial"/>
          <w:b/>
          <w:sz w:val="22"/>
          <w:szCs w:val="22"/>
          <w:highlight w:val="white"/>
        </w:rPr>
        <w:t>25</w:t>
      </w:r>
      <w:r w:rsidR="00E86938">
        <w:rPr>
          <w:rFonts w:ascii="Arial" w:eastAsia="SimSun" w:hAnsi="Arial" w:cs="Arial"/>
          <w:b/>
          <w:sz w:val="22"/>
          <w:szCs w:val="22"/>
          <w:highlight w:val="white"/>
        </w:rPr>
        <w:t>2</w:t>
      </w:r>
      <w:r w:rsidRPr="00924AD1">
        <w:rPr>
          <w:rFonts w:ascii="Arial" w:eastAsia="SimSun" w:hAnsi="Arial" w:cs="Arial"/>
          <w:b/>
          <w:sz w:val="22"/>
          <w:szCs w:val="22"/>
          <w:highlight w:val="white"/>
        </w:rPr>
        <w:t xml:space="preserve"> 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  </w:t>
      </w:r>
    </w:p>
    <w:p w:rsidR="006D725E" w:rsidRPr="006D725E" w:rsidRDefault="006D725E" w:rsidP="006D725E">
      <w:pPr>
        <w:rPr>
          <w:rFonts w:ascii="Arial" w:hAnsi="Arial" w:cs="Arial"/>
          <w:b/>
          <w:sz w:val="22"/>
          <w:szCs w:val="22"/>
        </w:rPr>
      </w:pPr>
      <w:r w:rsidRPr="006D725E">
        <w:rPr>
          <w:rFonts w:ascii="Arial" w:hAnsi="Arial" w:cs="Arial"/>
          <w:b/>
          <w:sz w:val="22"/>
          <w:szCs w:val="22"/>
        </w:rPr>
        <w:t>Προγραμματισμός προσλήψεων καλλιτεχνικού – διδακτικού προσωπικού με σχέση εργασίας ιδιωτικού δικαίου ορισμένου χρόνου με κάλυψη της δαπάνης υπό τη μορφή αντιτίμου (άρθρο 107 του Ν. 4483/2017 – ΦΕΚ 107</w:t>
      </w:r>
      <w:r w:rsidRPr="006D725E">
        <w:rPr>
          <w:rFonts w:ascii="Arial" w:hAnsi="Arial" w:cs="Arial"/>
          <w:b/>
          <w:sz w:val="22"/>
          <w:szCs w:val="22"/>
          <w:vertAlign w:val="superscript"/>
        </w:rPr>
        <w:t>Α</w:t>
      </w:r>
      <w:r w:rsidRPr="006D725E">
        <w:rPr>
          <w:rFonts w:ascii="Arial" w:hAnsi="Arial" w:cs="Arial"/>
          <w:b/>
          <w:sz w:val="22"/>
          <w:szCs w:val="22"/>
        </w:rPr>
        <w:t>΄ ) έτους 202</w:t>
      </w:r>
      <w:r w:rsidR="00103A85">
        <w:rPr>
          <w:rFonts w:ascii="Arial" w:hAnsi="Arial" w:cs="Arial"/>
          <w:b/>
          <w:sz w:val="22"/>
          <w:szCs w:val="22"/>
        </w:rPr>
        <w:t>5</w:t>
      </w:r>
      <w:r w:rsidRPr="006D725E">
        <w:rPr>
          <w:rFonts w:ascii="Arial" w:hAnsi="Arial" w:cs="Arial"/>
          <w:b/>
          <w:sz w:val="22"/>
          <w:szCs w:val="22"/>
        </w:rPr>
        <w:t xml:space="preserve"> για τις ανάγκες του Δημοτικού Ωδείου Δήμου </w:t>
      </w:r>
      <w:proofErr w:type="spellStart"/>
      <w:r w:rsidRPr="006D725E">
        <w:rPr>
          <w:rFonts w:ascii="Arial" w:hAnsi="Arial" w:cs="Arial"/>
          <w:b/>
          <w:sz w:val="22"/>
          <w:szCs w:val="22"/>
        </w:rPr>
        <w:t>Λεβαδέων</w:t>
      </w:r>
      <w:proofErr w:type="spellEnd"/>
      <w:r w:rsidRPr="006D725E">
        <w:rPr>
          <w:rFonts w:ascii="Arial" w:hAnsi="Arial" w:cs="Arial"/>
          <w:b/>
          <w:sz w:val="22"/>
          <w:szCs w:val="22"/>
        </w:rPr>
        <w:t>.</w:t>
      </w:r>
    </w:p>
    <w:p w:rsidR="009E19F0" w:rsidRPr="0008412B" w:rsidRDefault="009E19F0" w:rsidP="009E19F0">
      <w:pPr>
        <w:jc w:val="both"/>
        <w:rPr>
          <w:rFonts w:asciiTheme="minorHAnsi" w:hAnsiTheme="minorHAnsi" w:cstheme="minorHAnsi"/>
          <w:b/>
        </w:rPr>
      </w:pPr>
    </w:p>
    <w:p w:rsidR="009E19F0" w:rsidRPr="009E19F0" w:rsidRDefault="009E19F0" w:rsidP="009E19F0">
      <w:pPr>
        <w:jc w:val="both"/>
        <w:rPr>
          <w:rFonts w:ascii="Arial" w:hAnsi="Arial" w:cs="Arial"/>
          <w:b/>
          <w:sz w:val="22"/>
          <w:szCs w:val="22"/>
        </w:rPr>
      </w:pPr>
      <w:r w:rsidRPr="009E19F0">
        <w:rPr>
          <w:rFonts w:ascii="Arial" w:eastAsia="Arial" w:hAnsi="Arial" w:cs="Arial"/>
          <w:sz w:val="22"/>
          <w:szCs w:val="22"/>
        </w:rPr>
        <w:t xml:space="preserve">     </w:t>
      </w:r>
      <w:r w:rsidRPr="009E19F0">
        <w:rPr>
          <w:rFonts w:ascii="Arial" w:hAnsi="Arial" w:cs="Arial"/>
          <w:sz w:val="22"/>
          <w:szCs w:val="22"/>
        </w:rPr>
        <w:t xml:space="preserve">     Στη Λιβαδειά σήμερα   24</w:t>
      </w:r>
      <w:r w:rsidRPr="009E19F0">
        <w:rPr>
          <w:rFonts w:ascii="Arial" w:hAnsi="Arial" w:cs="Arial"/>
          <w:sz w:val="22"/>
          <w:szCs w:val="22"/>
          <w:vertAlign w:val="superscript"/>
        </w:rPr>
        <w:t>η</w:t>
      </w:r>
      <w:r w:rsidRPr="009E19F0">
        <w:rPr>
          <w:rFonts w:ascii="Arial" w:hAnsi="Arial" w:cs="Arial"/>
          <w:sz w:val="22"/>
          <w:szCs w:val="22"/>
        </w:rPr>
        <w:t xml:space="preserve">    </w:t>
      </w:r>
      <w:r w:rsidR="00103A85">
        <w:rPr>
          <w:rFonts w:ascii="Arial" w:hAnsi="Arial" w:cs="Arial"/>
          <w:sz w:val="22"/>
          <w:szCs w:val="22"/>
        </w:rPr>
        <w:t>Ιουνίου</w:t>
      </w:r>
      <w:r w:rsidRPr="009E19F0">
        <w:rPr>
          <w:rFonts w:ascii="Arial" w:hAnsi="Arial" w:cs="Arial"/>
          <w:sz w:val="22"/>
          <w:szCs w:val="22"/>
        </w:rPr>
        <w:t xml:space="preserve">   202</w:t>
      </w:r>
      <w:r w:rsidR="00103A85">
        <w:rPr>
          <w:rFonts w:ascii="Arial" w:hAnsi="Arial" w:cs="Arial"/>
          <w:sz w:val="22"/>
          <w:szCs w:val="22"/>
        </w:rPr>
        <w:t>5</w:t>
      </w:r>
      <w:r w:rsidRPr="009E19F0">
        <w:rPr>
          <w:rFonts w:ascii="Arial" w:hAnsi="Arial" w:cs="Arial"/>
          <w:sz w:val="22"/>
          <w:szCs w:val="22"/>
        </w:rPr>
        <w:t xml:space="preserve">  ημέρα Τρίτη  και, ώρα 13.45  και στην αίθουσα συνεδριάσεων του Δημοτικού Συμβουλίου  </w:t>
      </w:r>
      <w:proofErr w:type="spellStart"/>
      <w:r w:rsidRPr="009E19F0">
        <w:rPr>
          <w:rFonts w:ascii="Arial" w:hAnsi="Arial" w:cs="Arial"/>
          <w:sz w:val="22"/>
          <w:szCs w:val="22"/>
        </w:rPr>
        <w:t>Λεβαδέων</w:t>
      </w:r>
      <w:proofErr w:type="spellEnd"/>
      <w:r w:rsidRPr="009E19F0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9E19F0">
        <w:rPr>
          <w:rFonts w:ascii="Arial" w:hAnsi="Arial" w:cs="Arial"/>
          <w:sz w:val="22"/>
          <w:szCs w:val="22"/>
        </w:rPr>
        <w:t>Λεβαδέων</w:t>
      </w:r>
      <w:proofErr w:type="spellEnd"/>
      <w:r w:rsidRPr="009E19F0">
        <w:rPr>
          <w:rFonts w:ascii="Arial" w:hAnsi="Arial" w:cs="Arial"/>
          <w:sz w:val="22"/>
          <w:szCs w:val="22"/>
        </w:rPr>
        <w:t xml:space="preserve"> μετά την από  </w:t>
      </w:r>
      <w:r w:rsidR="00103A85">
        <w:rPr>
          <w:rFonts w:ascii="Arial" w:hAnsi="Arial" w:cs="Arial"/>
          <w:sz w:val="22"/>
          <w:szCs w:val="22"/>
        </w:rPr>
        <w:t>12453/20</w:t>
      </w:r>
      <w:r w:rsidRPr="009E19F0">
        <w:rPr>
          <w:rFonts w:ascii="Arial" w:hAnsi="Arial" w:cs="Arial"/>
          <w:sz w:val="22"/>
          <w:szCs w:val="22"/>
        </w:rPr>
        <w:t>-0</w:t>
      </w:r>
      <w:r w:rsidR="00103A85">
        <w:rPr>
          <w:rFonts w:ascii="Arial" w:hAnsi="Arial" w:cs="Arial"/>
          <w:sz w:val="22"/>
          <w:szCs w:val="22"/>
        </w:rPr>
        <w:t>6</w:t>
      </w:r>
      <w:r w:rsidRPr="009E19F0">
        <w:rPr>
          <w:rFonts w:ascii="Arial" w:hAnsi="Arial" w:cs="Arial"/>
          <w:sz w:val="22"/>
          <w:szCs w:val="22"/>
        </w:rPr>
        <w:t>-202</w:t>
      </w:r>
      <w:r w:rsidR="00103A85">
        <w:rPr>
          <w:rFonts w:ascii="Arial" w:hAnsi="Arial" w:cs="Arial"/>
          <w:sz w:val="22"/>
          <w:szCs w:val="22"/>
        </w:rPr>
        <w:t>5</w:t>
      </w:r>
      <w:r w:rsidRPr="009E19F0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Pr="009E19F0">
        <w:rPr>
          <w:rFonts w:ascii="Arial" w:hAnsi="Arial" w:cs="Arial"/>
          <w:sz w:val="22"/>
          <w:szCs w:val="22"/>
        </w:rPr>
        <w:t>Λεβαδέων</w:t>
      </w:r>
      <w:proofErr w:type="spellEnd"/>
      <w:r w:rsidRPr="009E19F0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Pr="009E19F0">
        <w:rPr>
          <w:rFonts w:ascii="Arial" w:hAnsi="Arial" w:cs="Arial"/>
          <w:sz w:val="22"/>
          <w:szCs w:val="22"/>
          <w:vertAlign w:val="superscript"/>
        </w:rPr>
        <w:t>Α</w:t>
      </w:r>
      <w:r w:rsidRPr="009E19F0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9E19F0" w:rsidRPr="009E19F0" w:rsidRDefault="009E19F0" w:rsidP="009E19F0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9E19F0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Pr="009E19F0"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ήταν  παρόντα  6 (έξι)  , ήτοι:</w:t>
      </w:r>
    </w:p>
    <w:p w:rsidR="009E19F0" w:rsidRPr="009E19F0" w:rsidRDefault="009E19F0" w:rsidP="009E19F0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9E19F0" w:rsidRPr="009E19F0" w:rsidRDefault="009E19F0" w:rsidP="009E19F0">
      <w:pPr>
        <w:jc w:val="both"/>
        <w:rPr>
          <w:rFonts w:ascii="Arial" w:hAnsi="Arial" w:cs="Arial"/>
          <w:b/>
          <w:sz w:val="22"/>
          <w:szCs w:val="22"/>
        </w:rPr>
      </w:pPr>
      <w:r w:rsidRPr="009E19F0">
        <w:rPr>
          <w:rFonts w:ascii="Arial" w:hAnsi="Arial" w:cs="Arial"/>
          <w:sz w:val="22"/>
          <w:szCs w:val="22"/>
        </w:rPr>
        <w:t xml:space="preserve">                 </w:t>
      </w:r>
      <w:r w:rsidRPr="009E19F0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ΑΠΟΝΤΕΣ                         </w:t>
      </w:r>
    </w:p>
    <w:p w:rsidR="009E19F0" w:rsidRPr="009E19F0" w:rsidRDefault="009E19F0" w:rsidP="009E19F0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9E19F0">
        <w:rPr>
          <w:rFonts w:ascii="Arial" w:hAnsi="Arial" w:cs="Arial"/>
          <w:sz w:val="22"/>
          <w:szCs w:val="22"/>
        </w:rPr>
        <w:t xml:space="preserve">      </w:t>
      </w:r>
      <w:r w:rsidR="00E9017D">
        <w:rPr>
          <w:rFonts w:ascii="Arial" w:hAnsi="Arial" w:cs="Arial"/>
          <w:sz w:val="22"/>
          <w:szCs w:val="22"/>
        </w:rPr>
        <w:t>1</w:t>
      </w:r>
      <w:r w:rsidRPr="009E19F0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9E19F0">
        <w:rPr>
          <w:rFonts w:ascii="Arial" w:hAnsi="Arial" w:cs="Arial"/>
          <w:sz w:val="22"/>
          <w:szCs w:val="22"/>
        </w:rPr>
        <w:t>Τουμαράς</w:t>
      </w:r>
      <w:proofErr w:type="spellEnd"/>
      <w:r w:rsidRPr="009E19F0">
        <w:rPr>
          <w:rFonts w:ascii="Arial" w:hAnsi="Arial" w:cs="Arial"/>
          <w:sz w:val="22"/>
          <w:szCs w:val="22"/>
        </w:rPr>
        <w:t xml:space="preserve"> Βασίλειος </w:t>
      </w:r>
      <w:r w:rsidR="00E9017D">
        <w:rPr>
          <w:rFonts w:ascii="Arial" w:hAnsi="Arial" w:cs="Arial"/>
          <w:sz w:val="22"/>
          <w:szCs w:val="22"/>
        </w:rPr>
        <w:t xml:space="preserve">                                           1.Καραμάνης Δημήτριος - Πρόεδρος</w:t>
      </w:r>
    </w:p>
    <w:p w:rsidR="009E19F0" w:rsidRPr="009E19F0" w:rsidRDefault="009E19F0" w:rsidP="009E19F0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9E19F0">
        <w:rPr>
          <w:rFonts w:ascii="Arial" w:hAnsi="Arial" w:cs="Arial"/>
          <w:sz w:val="22"/>
          <w:szCs w:val="22"/>
        </w:rPr>
        <w:t xml:space="preserve">      </w:t>
      </w:r>
      <w:r w:rsidR="00E9017D">
        <w:rPr>
          <w:rFonts w:ascii="Arial" w:hAnsi="Arial" w:cs="Arial"/>
          <w:sz w:val="22"/>
          <w:szCs w:val="22"/>
        </w:rPr>
        <w:t>2</w:t>
      </w:r>
      <w:r w:rsidRPr="009E19F0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9E19F0">
        <w:rPr>
          <w:rFonts w:ascii="Arial" w:hAnsi="Arial" w:cs="Arial"/>
          <w:sz w:val="22"/>
          <w:szCs w:val="22"/>
        </w:rPr>
        <w:t>Αγνιάδης</w:t>
      </w:r>
      <w:proofErr w:type="spellEnd"/>
      <w:r w:rsidRPr="009E19F0">
        <w:rPr>
          <w:rFonts w:ascii="Arial" w:hAnsi="Arial" w:cs="Arial"/>
          <w:sz w:val="22"/>
          <w:szCs w:val="22"/>
        </w:rPr>
        <w:t xml:space="preserve">  Παναγιώτης                                                                </w:t>
      </w:r>
    </w:p>
    <w:p w:rsidR="009E19F0" w:rsidRPr="009E19F0" w:rsidRDefault="009E19F0" w:rsidP="009E19F0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9E19F0">
        <w:rPr>
          <w:rFonts w:ascii="Arial" w:hAnsi="Arial" w:cs="Arial"/>
          <w:sz w:val="22"/>
          <w:szCs w:val="22"/>
        </w:rPr>
        <w:t xml:space="preserve">      </w:t>
      </w:r>
      <w:r w:rsidR="00E9017D">
        <w:rPr>
          <w:rFonts w:ascii="Arial" w:hAnsi="Arial" w:cs="Arial"/>
          <w:sz w:val="22"/>
          <w:szCs w:val="22"/>
        </w:rPr>
        <w:t>3</w:t>
      </w:r>
      <w:r w:rsidRPr="009E19F0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9E19F0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9E19F0">
        <w:rPr>
          <w:rFonts w:ascii="Arial" w:hAnsi="Arial" w:cs="Arial"/>
          <w:sz w:val="22"/>
          <w:szCs w:val="22"/>
        </w:rPr>
        <w:t xml:space="preserve"> Χρήστος                                                         </w:t>
      </w:r>
    </w:p>
    <w:p w:rsidR="009E19F0" w:rsidRPr="009E19F0" w:rsidRDefault="00E9017D" w:rsidP="009E19F0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4</w:t>
      </w:r>
      <w:r w:rsidR="009E19F0" w:rsidRPr="009E19F0">
        <w:rPr>
          <w:rFonts w:ascii="Arial" w:hAnsi="Arial" w:cs="Arial"/>
          <w:sz w:val="22"/>
          <w:szCs w:val="22"/>
        </w:rPr>
        <w:t>. Παπαβασιλείου Αικατερίνη</w:t>
      </w:r>
    </w:p>
    <w:p w:rsidR="009E19F0" w:rsidRPr="009E19F0" w:rsidRDefault="009E19F0" w:rsidP="009E19F0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9E19F0">
        <w:rPr>
          <w:rFonts w:ascii="Arial" w:hAnsi="Arial" w:cs="Arial"/>
          <w:sz w:val="22"/>
          <w:szCs w:val="22"/>
        </w:rPr>
        <w:t xml:space="preserve">      </w:t>
      </w:r>
      <w:r w:rsidR="00E9017D">
        <w:rPr>
          <w:rFonts w:ascii="Arial" w:hAnsi="Arial" w:cs="Arial"/>
          <w:sz w:val="22"/>
          <w:szCs w:val="22"/>
        </w:rPr>
        <w:t>5</w:t>
      </w:r>
      <w:r w:rsidRPr="009E19F0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9E19F0">
        <w:rPr>
          <w:rFonts w:ascii="Arial" w:hAnsi="Arial" w:cs="Arial"/>
          <w:sz w:val="22"/>
          <w:szCs w:val="22"/>
        </w:rPr>
        <w:t>Μίχα</w:t>
      </w:r>
      <w:r w:rsidR="00924AD1">
        <w:rPr>
          <w:rFonts w:ascii="Arial" w:hAnsi="Arial" w:cs="Arial"/>
          <w:sz w:val="22"/>
          <w:szCs w:val="22"/>
        </w:rPr>
        <w:t>ς</w:t>
      </w:r>
      <w:proofErr w:type="spellEnd"/>
      <w:r w:rsidR="00924AD1">
        <w:rPr>
          <w:rFonts w:ascii="Arial" w:hAnsi="Arial" w:cs="Arial"/>
          <w:sz w:val="22"/>
          <w:szCs w:val="22"/>
        </w:rPr>
        <w:t xml:space="preserve">  Δημήτριος</w:t>
      </w:r>
      <w:r w:rsidR="00E9017D">
        <w:rPr>
          <w:rFonts w:ascii="Arial" w:hAnsi="Arial" w:cs="Arial"/>
          <w:sz w:val="22"/>
          <w:szCs w:val="22"/>
        </w:rPr>
        <w:t xml:space="preserve"> - Αντιπρόεδρος</w:t>
      </w:r>
    </w:p>
    <w:p w:rsidR="009E19F0" w:rsidRPr="009E19F0" w:rsidRDefault="009E19F0" w:rsidP="009E19F0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9E19F0">
        <w:rPr>
          <w:rFonts w:ascii="Arial" w:hAnsi="Arial" w:cs="Arial"/>
          <w:sz w:val="22"/>
          <w:szCs w:val="22"/>
        </w:rPr>
        <w:t xml:space="preserve">      </w:t>
      </w:r>
      <w:r w:rsidR="00E9017D">
        <w:rPr>
          <w:rFonts w:ascii="Arial" w:hAnsi="Arial" w:cs="Arial"/>
          <w:sz w:val="22"/>
          <w:szCs w:val="22"/>
        </w:rPr>
        <w:t>6</w:t>
      </w:r>
      <w:r w:rsidRPr="009E19F0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9E19F0">
        <w:rPr>
          <w:rFonts w:ascii="Arial" w:hAnsi="Arial" w:cs="Arial"/>
          <w:sz w:val="22"/>
          <w:szCs w:val="22"/>
        </w:rPr>
        <w:t>Ταγκαλέγκας</w:t>
      </w:r>
      <w:proofErr w:type="spellEnd"/>
      <w:r w:rsidRPr="009E19F0">
        <w:rPr>
          <w:rFonts w:ascii="Arial" w:hAnsi="Arial" w:cs="Arial"/>
          <w:sz w:val="22"/>
          <w:szCs w:val="22"/>
        </w:rPr>
        <w:t xml:space="preserve"> Ιωάννης</w:t>
      </w:r>
      <w:r w:rsidR="00CE7DF7">
        <w:rPr>
          <w:rFonts w:ascii="Arial" w:hAnsi="Arial" w:cs="Arial"/>
          <w:sz w:val="22"/>
          <w:szCs w:val="22"/>
        </w:rPr>
        <w:t xml:space="preserve"> (αποχώρησε στη διάρκεια του 1</w:t>
      </w:r>
      <w:r w:rsidR="00CE7DF7" w:rsidRPr="00CE7DF7">
        <w:rPr>
          <w:rFonts w:ascii="Arial" w:hAnsi="Arial" w:cs="Arial"/>
          <w:sz w:val="22"/>
          <w:szCs w:val="22"/>
          <w:vertAlign w:val="superscript"/>
        </w:rPr>
        <w:t>ου</w:t>
      </w:r>
      <w:r w:rsidR="00CE7DF7">
        <w:rPr>
          <w:rFonts w:ascii="Arial" w:hAnsi="Arial" w:cs="Arial"/>
          <w:sz w:val="22"/>
          <w:szCs w:val="22"/>
        </w:rPr>
        <w:t xml:space="preserve">  Θ.Η.Δ.)</w:t>
      </w:r>
      <w:r w:rsidRPr="009E19F0">
        <w:rPr>
          <w:rFonts w:ascii="Arial" w:hAnsi="Arial" w:cs="Arial"/>
          <w:sz w:val="22"/>
          <w:szCs w:val="22"/>
        </w:rPr>
        <w:t xml:space="preserve">   </w:t>
      </w:r>
    </w:p>
    <w:p w:rsidR="009E19F0" w:rsidRPr="009E19F0" w:rsidRDefault="009E19F0" w:rsidP="009E19F0">
      <w:pPr>
        <w:pStyle w:val="35"/>
        <w:ind w:left="284"/>
        <w:jc w:val="both"/>
        <w:rPr>
          <w:rFonts w:ascii="Arial" w:eastAsia="Arial" w:hAnsi="Arial" w:cs="Arial"/>
          <w:sz w:val="22"/>
          <w:szCs w:val="22"/>
        </w:rPr>
      </w:pPr>
    </w:p>
    <w:p w:rsidR="00E9017D" w:rsidRDefault="00C31F60" w:rsidP="00C31F60">
      <w:pPr>
        <w:tabs>
          <w:tab w:val="left" w:pos="0"/>
        </w:tabs>
        <w:ind w:right="-1091"/>
        <w:jc w:val="both"/>
        <w:rPr>
          <w:rFonts w:ascii="Arial" w:eastAsia="Arial" w:hAnsi="Arial" w:cs="Arial"/>
          <w:sz w:val="22"/>
          <w:szCs w:val="22"/>
          <w:vertAlign w:val="superscript"/>
        </w:rPr>
      </w:pPr>
      <w:r w:rsidRPr="00727966">
        <w:rPr>
          <w:rFonts w:ascii="Arial" w:eastAsia="Arial" w:hAnsi="Arial" w:cs="Arial"/>
          <w:sz w:val="22"/>
          <w:szCs w:val="22"/>
        </w:rPr>
        <w:t xml:space="preserve">      </w:t>
      </w:r>
      <w:r w:rsidR="00E9017D">
        <w:rPr>
          <w:rFonts w:ascii="Arial" w:eastAsia="Arial" w:hAnsi="Arial" w:cs="Arial"/>
          <w:sz w:val="22"/>
          <w:szCs w:val="22"/>
        </w:rPr>
        <w:t xml:space="preserve">Απόντος του </w:t>
      </w:r>
      <w:r w:rsidRPr="00727966">
        <w:rPr>
          <w:rFonts w:ascii="Arial" w:eastAsia="Arial" w:hAnsi="Arial" w:cs="Arial"/>
          <w:sz w:val="22"/>
          <w:szCs w:val="22"/>
        </w:rPr>
        <w:t xml:space="preserve"> Πρ</w:t>
      </w:r>
      <w:r w:rsidR="00CE7DF7">
        <w:rPr>
          <w:rFonts w:ascii="Arial" w:eastAsia="Arial" w:hAnsi="Arial" w:cs="Arial"/>
          <w:sz w:val="22"/>
          <w:szCs w:val="22"/>
        </w:rPr>
        <w:t xml:space="preserve">οέδρου </w:t>
      </w:r>
      <w:r w:rsidRPr="00727966">
        <w:rPr>
          <w:rFonts w:ascii="Arial" w:eastAsia="Arial" w:hAnsi="Arial" w:cs="Arial"/>
          <w:sz w:val="22"/>
          <w:szCs w:val="22"/>
        </w:rPr>
        <w:t xml:space="preserve"> της Δημοτικής  Επιτροπής</w:t>
      </w:r>
      <w:r w:rsidR="00CE7DF7">
        <w:rPr>
          <w:rFonts w:ascii="Arial" w:eastAsia="Arial" w:hAnsi="Arial" w:cs="Arial"/>
          <w:sz w:val="22"/>
          <w:szCs w:val="22"/>
        </w:rPr>
        <w:t xml:space="preserve"> </w:t>
      </w:r>
      <w:r w:rsidR="00E9017D">
        <w:rPr>
          <w:rFonts w:ascii="Arial" w:eastAsia="Arial" w:hAnsi="Arial" w:cs="Arial"/>
          <w:sz w:val="22"/>
          <w:szCs w:val="22"/>
        </w:rPr>
        <w:t xml:space="preserve">, ο Αντιπρόεδρος αυτής </w:t>
      </w:r>
      <w:r w:rsidRPr="00727966">
        <w:rPr>
          <w:rFonts w:ascii="Arial" w:eastAsia="Arial" w:hAnsi="Arial" w:cs="Arial"/>
          <w:sz w:val="22"/>
          <w:szCs w:val="22"/>
        </w:rPr>
        <w:t xml:space="preserve"> εισηγούμενος το </w:t>
      </w:r>
      <w:r w:rsidR="00194F71">
        <w:rPr>
          <w:rFonts w:ascii="Arial" w:eastAsia="Arial" w:hAnsi="Arial" w:cs="Arial"/>
          <w:sz w:val="22"/>
          <w:szCs w:val="22"/>
        </w:rPr>
        <w:t>5</w:t>
      </w:r>
      <w:r w:rsidRPr="00727966">
        <w:rPr>
          <w:rFonts w:ascii="Arial" w:eastAsia="Arial" w:hAnsi="Arial" w:cs="Arial"/>
          <w:sz w:val="22"/>
          <w:szCs w:val="22"/>
          <w:vertAlign w:val="superscript"/>
        </w:rPr>
        <w:t>ο</w:t>
      </w:r>
    </w:p>
    <w:p w:rsidR="00E9017D" w:rsidRDefault="00C31F60" w:rsidP="00E9017D">
      <w:pPr>
        <w:tabs>
          <w:tab w:val="left" w:pos="0"/>
        </w:tabs>
        <w:ind w:right="-1091"/>
        <w:jc w:val="both"/>
        <w:rPr>
          <w:rFonts w:ascii="Arial" w:eastAsia="Arial" w:hAnsi="Arial" w:cs="Arial"/>
          <w:sz w:val="22"/>
          <w:szCs w:val="22"/>
        </w:rPr>
      </w:pPr>
      <w:r w:rsidRPr="00727966">
        <w:rPr>
          <w:rFonts w:ascii="Arial" w:eastAsia="Arial" w:hAnsi="Arial" w:cs="Arial"/>
          <w:sz w:val="22"/>
          <w:szCs w:val="22"/>
        </w:rPr>
        <w:t xml:space="preserve"> θέμα της ημερήσιας διάταξης έθεσε υπόψη των μελών την με </w:t>
      </w:r>
      <w:proofErr w:type="spellStart"/>
      <w:r w:rsidRPr="00727966">
        <w:rPr>
          <w:rFonts w:ascii="Arial" w:eastAsia="Arial" w:hAnsi="Arial" w:cs="Arial"/>
          <w:sz w:val="22"/>
          <w:szCs w:val="22"/>
        </w:rPr>
        <w:t>αριθ.πρωτ</w:t>
      </w:r>
      <w:proofErr w:type="spellEnd"/>
      <w:r w:rsidRPr="00727966"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z w:val="22"/>
          <w:szCs w:val="22"/>
        </w:rPr>
        <w:t>12035</w:t>
      </w:r>
      <w:r w:rsidRPr="00727966"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16</w:t>
      </w:r>
      <w:r w:rsidRPr="00727966">
        <w:rPr>
          <w:rFonts w:ascii="Arial" w:eastAsia="Arial" w:hAnsi="Arial" w:cs="Arial"/>
          <w:sz w:val="22"/>
          <w:szCs w:val="22"/>
        </w:rPr>
        <w:t>-0</w:t>
      </w:r>
      <w:r>
        <w:rPr>
          <w:rFonts w:ascii="Arial" w:eastAsia="Arial" w:hAnsi="Arial" w:cs="Arial"/>
          <w:sz w:val="22"/>
          <w:szCs w:val="22"/>
        </w:rPr>
        <w:t>6</w:t>
      </w:r>
      <w:r w:rsidRPr="00727966">
        <w:rPr>
          <w:rFonts w:ascii="Arial" w:eastAsia="Arial" w:hAnsi="Arial" w:cs="Arial"/>
          <w:sz w:val="22"/>
          <w:szCs w:val="22"/>
        </w:rPr>
        <w:t xml:space="preserve">-2025 έγγραφη  </w:t>
      </w:r>
    </w:p>
    <w:p w:rsidR="00C31F60" w:rsidRPr="00727966" w:rsidRDefault="00C31F60" w:rsidP="00E9017D">
      <w:pPr>
        <w:tabs>
          <w:tab w:val="left" w:pos="0"/>
        </w:tabs>
        <w:ind w:right="-1091"/>
        <w:jc w:val="both"/>
        <w:rPr>
          <w:rFonts w:ascii="Arial" w:hAnsi="Arial" w:cs="Arial"/>
          <w:sz w:val="22"/>
          <w:szCs w:val="22"/>
        </w:rPr>
      </w:pPr>
      <w:r w:rsidRPr="00727966">
        <w:rPr>
          <w:rFonts w:ascii="Arial" w:eastAsia="Arial" w:hAnsi="Arial" w:cs="Arial"/>
          <w:sz w:val="22"/>
          <w:szCs w:val="22"/>
        </w:rPr>
        <w:t xml:space="preserve">εισήγηση </w:t>
      </w:r>
      <w:r w:rsidRPr="004E0204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>της Δ/</w:t>
      </w:r>
      <w:proofErr w:type="spellStart"/>
      <w:r w:rsidRPr="004E0204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>νσης</w:t>
      </w:r>
      <w:proofErr w:type="spellEnd"/>
      <w:r w:rsidRPr="004E0204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 xml:space="preserve">  Διοικητικών Υπηρεσιών</w:t>
      </w:r>
      <w:r>
        <w:rPr>
          <w:rFonts w:ascii="Arial" w:eastAsia="Calibri" w:hAnsi="Arial" w:cs="Arial"/>
          <w:color w:val="000000"/>
          <w:kern w:val="1"/>
          <w:sz w:val="22"/>
          <w:szCs w:val="22"/>
          <w:shd w:val="clear" w:color="auto" w:fill="FFFFFF"/>
        </w:rPr>
        <w:t xml:space="preserve"> του Δήμου </w:t>
      </w:r>
      <w:proofErr w:type="spellStart"/>
      <w:r>
        <w:rPr>
          <w:rFonts w:ascii="Arial" w:eastAsia="Calibri" w:hAnsi="Arial" w:cs="Arial"/>
          <w:color w:val="000000"/>
          <w:kern w:val="1"/>
          <w:sz w:val="22"/>
          <w:szCs w:val="22"/>
          <w:shd w:val="clear" w:color="auto" w:fill="FFFFFF"/>
        </w:rPr>
        <w:t>Λεβαδέων</w:t>
      </w:r>
      <w:proofErr w:type="spellEnd"/>
      <w:r w:rsidRPr="00727966">
        <w:rPr>
          <w:rFonts w:ascii="Arial" w:hAnsi="Arial" w:cs="Arial"/>
          <w:sz w:val="22"/>
          <w:szCs w:val="22"/>
        </w:rPr>
        <w:t xml:space="preserve"> , στην οποία αναφέρονται:</w:t>
      </w:r>
    </w:p>
    <w:p w:rsidR="00C31F60" w:rsidRPr="00C31F60" w:rsidRDefault="00C31F60" w:rsidP="00C31F60">
      <w:pPr>
        <w:shd w:val="clear" w:color="auto" w:fill="FFFFFF"/>
        <w:spacing w:before="280" w:after="28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l-GR"/>
        </w:rPr>
      </w:pPr>
      <w:r w:rsidRPr="00C31F60">
        <w:rPr>
          <w:rFonts w:ascii="Arial" w:hAnsi="Arial" w:cs="Arial"/>
          <w:b/>
          <w:bCs/>
          <w:color w:val="000000"/>
          <w:sz w:val="22"/>
          <w:szCs w:val="22"/>
          <w:lang w:eastAsia="el-GR"/>
        </w:rPr>
        <w:t xml:space="preserve">Εισήγηση </w:t>
      </w:r>
    </w:p>
    <w:p w:rsidR="00C31F60" w:rsidRPr="00C31F60" w:rsidRDefault="00C31F60" w:rsidP="00C31F60">
      <w:pPr>
        <w:rPr>
          <w:rFonts w:ascii="Arial" w:hAnsi="Arial" w:cs="Arial"/>
          <w:sz w:val="22"/>
          <w:szCs w:val="22"/>
        </w:rPr>
      </w:pPr>
      <w:r w:rsidRPr="00C31F60">
        <w:rPr>
          <w:rFonts w:ascii="Arial" w:hAnsi="Arial" w:cs="Arial"/>
          <w:bCs/>
          <w:sz w:val="22"/>
          <w:szCs w:val="22"/>
        </w:rPr>
        <w:t>Το  Υπουργείο Εσωτερικών</w:t>
      </w:r>
      <w:r w:rsidRPr="00C31F60">
        <w:rPr>
          <w:rFonts w:ascii="Arial" w:hAnsi="Arial" w:cs="Arial"/>
          <w:color w:val="000000"/>
          <w:sz w:val="22"/>
          <w:szCs w:val="22"/>
        </w:rPr>
        <w:t xml:space="preserve">  με το με  </w:t>
      </w:r>
      <w:proofErr w:type="spellStart"/>
      <w:r w:rsidRPr="00C31F60">
        <w:rPr>
          <w:rFonts w:ascii="Arial" w:hAnsi="Arial" w:cs="Arial"/>
          <w:color w:val="000000"/>
          <w:sz w:val="22"/>
          <w:szCs w:val="22"/>
        </w:rPr>
        <w:t>αρ.πρωτ</w:t>
      </w:r>
      <w:proofErr w:type="spellEnd"/>
      <w:r w:rsidRPr="00C31F60">
        <w:rPr>
          <w:rFonts w:ascii="Arial" w:hAnsi="Arial" w:cs="Arial"/>
          <w:color w:val="000000"/>
          <w:sz w:val="22"/>
          <w:szCs w:val="22"/>
        </w:rPr>
        <w:t xml:space="preserve">.  9692/20.02.2025 </w:t>
      </w:r>
      <w:r w:rsidRPr="00C31F60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Pr="00C31F60">
        <w:rPr>
          <w:rFonts w:ascii="Arial" w:hAnsi="Arial" w:cs="Arial"/>
          <w:color w:val="000000"/>
          <w:sz w:val="22"/>
          <w:szCs w:val="22"/>
        </w:rPr>
        <w:t>έγγραφό του</w:t>
      </w:r>
      <w:r w:rsidRPr="00C31F6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C31F60">
        <w:rPr>
          <w:rFonts w:ascii="Arial" w:hAnsi="Arial" w:cs="Arial"/>
          <w:color w:val="000000"/>
          <w:sz w:val="22"/>
          <w:szCs w:val="22"/>
        </w:rPr>
        <w:t xml:space="preserve"> </w:t>
      </w:r>
      <w:r w:rsidRPr="00C31F60">
        <w:rPr>
          <w:rFonts w:ascii="Arial" w:hAnsi="Arial" w:cs="Arial"/>
          <w:bCs/>
          <w:sz w:val="22"/>
          <w:szCs w:val="22"/>
        </w:rPr>
        <w:t>(</w:t>
      </w:r>
      <w:r w:rsidRPr="00C31F60">
        <w:rPr>
          <w:rFonts w:ascii="Arial" w:hAnsi="Arial" w:cs="Arial"/>
          <w:b/>
          <w:bCs/>
          <w:sz w:val="22"/>
          <w:szCs w:val="22"/>
        </w:rPr>
        <w:t xml:space="preserve"> </w:t>
      </w:r>
      <w:r w:rsidRPr="00C31F60">
        <w:rPr>
          <w:rFonts w:ascii="Arial" w:hAnsi="Arial" w:cs="Arial"/>
          <w:bCs/>
          <w:sz w:val="22"/>
          <w:szCs w:val="22"/>
        </w:rPr>
        <w:t xml:space="preserve">ΑΔΑ: ΨΨΚΦ46ΜΤΛ6-ΡΙ5) </w:t>
      </w:r>
      <w:r w:rsidRPr="00C31F60">
        <w:rPr>
          <w:rFonts w:ascii="Arial" w:hAnsi="Arial" w:cs="Arial"/>
          <w:b/>
          <w:bCs/>
          <w:sz w:val="22"/>
          <w:szCs w:val="22"/>
        </w:rPr>
        <w:t xml:space="preserve">  </w:t>
      </w:r>
      <w:r w:rsidRPr="00C31F60">
        <w:rPr>
          <w:rFonts w:ascii="Arial" w:hAnsi="Arial" w:cs="Arial"/>
          <w:sz w:val="22"/>
          <w:szCs w:val="22"/>
        </w:rPr>
        <w:t>με τίτλο “</w:t>
      </w:r>
      <w:r w:rsidRPr="00C31F60">
        <w:rPr>
          <w:rFonts w:ascii="Arial" w:hAnsi="Arial" w:cs="Arial"/>
          <w:b/>
          <w:bCs/>
          <w:sz w:val="22"/>
          <w:szCs w:val="22"/>
        </w:rPr>
        <w:t xml:space="preserve"> </w:t>
      </w:r>
      <w:r w:rsidRPr="00C31F60">
        <w:rPr>
          <w:rFonts w:ascii="Arial" w:hAnsi="Arial" w:cs="Arial"/>
          <w:bCs/>
          <w:sz w:val="22"/>
          <w:szCs w:val="22"/>
        </w:rPr>
        <w:t xml:space="preserve">Προγραμματισμός προσλήψεων έκτακτου προσωπικού έτους  2025  στους ΟΤΑ  α’ και β’ βαθμού και στα ΝΠΙΔ αυτών ( ανταποδοτικού χαρακτήρα , υπό τη μορφή αντιτίμου και λοιπών αντικαταβολών ) </w:t>
      </w:r>
      <w:r w:rsidRPr="00C31F60">
        <w:rPr>
          <w:rFonts w:ascii="Arial" w:hAnsi="Arial" w:cs="Arial"/>
          <w:sz w:val="22"/>
          <w:szCs w:val="22"/>
        </w:rPr>
        <w:t xml:space="preserve">”,  καλεί τους  ΟΤΑ   </w:t>
      </w:r>
      <w:proofErr w:type="spellStart"/>
      <w:r w:rsidRPr="00C31F60">
        <w:rPr>
          <w:rFonts w:ascii="Arial" w:hAnsi="Arial" w:cs="Arial"/>
          <w:sz w:val="22"/>
          <w:szCs w:val="22"/>
        </w:rPr>
        <w:t>α΄</w:t>
      </w:r>
      <w:proofErr w:type="spellEnd"/>
      <w:r w:rsidRPr="00C31F60">
        <w:rPr>
          <w:rFonts w:ascii="Arial" w:hAnsi="Arial" w:cs="Arial"/>
          <w:sz w:val="22"/>
          <w:szCs w:val="22"/>
        </w:rPr>
        <w:t xml:space="preserve"> και β </w:t>
      </w:r>
      <w:proofErr w:type="spellStart"/>
      <w:r w:rsidRPr="00C31F60">
        <w:rPr>
          <w:rFonts w:ascii="Arial" w:hAnsi="Arial" w:cs="Arial"/>
          <w:sz w:val="22"/>
          <w:szCs w:val="22"/>
        </w:rPr>
        <w:t>΄βαθμού</w:t>
      </w:r>
      <w:proofErr w:type="spellEnd"/>
      <w:r w:rsidRPr="00C31F60">
        <w:rPr>
          <w:rFonts w:ascii="Arial" w:hAnsi="Arial" w:cs="Arial"/>
          <w:sz w:val="22"/>
          <w:szCs w:val="22"/>
        </w:rPr>
        <w:t xml:space="preserve"> ( Δήμους , Περιφέρειες  ,ΝΠΔΔ  αυτών Συνδέσμους , Ιδρύματα ) και τα ΝΠΙΔ της Αυτοδιοίκησης που δεν ανήκουν στο Μητρώο Φορέων Γενικής Κυβέρνησης , να υποβάλουν δια των υπηρεσιών τους τα αιτήματά τους για την πρόσληψη προσωπικού ΙΔΟΧ  ή συμβάσεις μίσθωσης έργου με κάλυψη της δαπάνης υπό μορφή αντιτίμου   .</w:t>
      </w:r>
    </w:p>
    <w:p w:rsidR="00C31F60" w:rsidRPr="00C31F60" w:rsidRDefault="00C31F60" w:rsidP="00C31F60">
      <w:pPr>
        <w:rPr>
          <w:rFonts w:ascii="Arial" w:hAnsi="Arial" w:cs="Arial"/>
          <w:sz w:val="22"/>
          <w:szCs w:val="22"/>
        </w:rPr>
      </w:pPr>
      <w:r w:rsidRPr="00C31F60">
        <w:rPr>
          <w:rFonts w:ascii="Arial" w:eastAsia="Arial" w:hAnsi="Arial" w:cs="Arial"/>
          <w:color w:val="000000"/>
          <w:sz w:val="22"/>
          <w:szCs w:val="22"/>
        </w:rPr>
        <w:t xml:space="preserve">Στην ανωτέρω εγκύκλιο του ΥΠ.ΕΣ   επισημαίνεται ότι για τα </w:t>
      </w:r>
      <w:r w:rsidRPr="00C31F60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αιτήματα </w:t>
      </w:r>
      <w:r w:rsidRPr="00C31F60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Pr="00C31F60">
        <w:rPr>
          <w:rFonts w:ascii="Arial" w:eastAsia="Arial" w:hAnsi="Arial" w:cs="Arial"/>
          <w:color w:val="000000"/>
          <w:sz w:val="22"/>
          <w:szCs w:val="22"/>
        </w:rPr>
        <w:t xml:space="preserve">που αφορούν σε προσωπικό ιδιωτικού δικαίου ορισμένου χρόνου </w:t>
      </w:r>
      <w:r w:rsidRPr="00C31F60">
        <w:rPr>
          <w:rFonts w:ascii="Arial" w:hAnsi="Arial" w:cs="Arial"/>
          <w:b/>
          <w:sz w:val="22"/>
          <w:szCs w:val="22"/>
          <w:u w:val="single"/>
        </w:rPr>
        <w:t xml:space="preserve">   με κάλυψη δαπάνης υπό τη μορφή αντιτίμου </w:t>
      </w:r>
      <w:r w:rsidRPr="00C31F60">
        <w:rPr>
          <w:rFonts w:ascii="Arial" w:hAnsi="Arial" w:cs="Arial"/>
          <w:sz w:val="22"/>
          <w:szCs w:val="22"/>
        </w:rPr>
        <w:t>,    (</w:t>
      </w:r>
      <w:r w:rsidRPr="00C31F60">
        <w:rPr>
          <w:rFonts w:ascii="Arial" w:eastAsia="Arial" w:hAnsi="Arial" w:cs="Arial"/>
          <w:color w:val="000000"/>
          <w:sz w:val="22"/>
          <w:szCs w:val="22"/>
          <w:u w:val="single"/>
          <w:lang w:eastAsia="el-GR"/>
        </w:rPr>
        <w:t xml:space="preserve">άρθρο 107 του ν. 4483/2017 ) </w:t>
      </w:r>
      <w:r w:rsidRPr="00C31F60">
        <w:rPr>
          <w:rFonts w:ascii="Arial" w:eastAsia="Arial" w:hAnsi="Arial" w:cs="Arial"/>
          <w:bCs/>
          <w:color w:val="000000"/>
          <w:sz w:val="22"/>
          <w:szCs w:val="22"/>
          <w:u w:val="single"/>
          <w:lang w:eastAsia="el-GR"/>
        </w:rPr>
        <w:t xml:space="preserve">: </w:t>
      </w:r>
      <w:r w:rsidRPr="00C31F60">
        <w:rPr>
          <w:rFonts w:ascii="Arial" w:hAnsi="Arial" w:cs="Arial"/>
          <w:sz w:val="22"/>
          <w:szCs w:val="22"/>
        </w:rPr>
        <w:t>απαιτούνται τα δικαιολογητικά που αναφέρονται  στο  Παράρτημα   2</w:t>
      </w:r>
      <w:r w:rsidRPr="00C31F60">
        <w:rPr>
          <w:rFonts w:ascii="Arial" w:hAnsi="Arial" w:cs="Arial"/>
          <w:sz w:val="22"/>
          <w:szCs w:val="22"/>
          <w:vertAlign w:val="superscript"/>
        </w:rPr>
        <w:t>α</w:t>
      </w:r>
      <w:r w:rsidRPr="00C31F60">
        <w:rPr>
          <w:rFonts w:ascii="Arial" w:hAnsi="Arial" w:cs="Arial"/>
          <w:sz w:val="22"/>
          <w:szCs w:val="22"/>
        </w:rPr>
        <w:t xml:space="preserve">   , με υποχρεωτική συμπλήρωση των υποδειγμάτων αυτών : </w:t>
      </w:r>
    </w:p>
    <w:p w:rsidR="00C31F60" w:rsidRPr="00C31F60" w:rsidRDefault="00C31F60" w:rsidP="00C31F60">
      <w:pPr>
        <w:numPr>
          <w:ilvl w:val="0"/>
          <w:numId w:val="2"/>
        </w:numPr>
        <w:tabs>
          <w:tab w:val="clear" w:pos="0"/>
          <w:tab w:val="num" w:pos="-76"/>
        </w:tabs>
        <w:spacing w:line="276" w:lineRule="auto"/>
        <w:ind w:left="644" w:right="-316" w:hanging="360"/>
        <w:jc w:val="both"/>
        <w:rPr>
          <w:rFonts w:ascii="Arial" w:hAnsi="Arial" w:cs="Arial"/>
          <w:sz w:val="22"/>
          <w:szCs w:val="22"/>
        </w:rPr>
      </w:pPr>
      <w:r w:rsidRPr="00C31F60">
        <w:rPr>
          <w:rFonts w:ascii="Arial" w:hAnsi="Arial" w:cs="Arial"/>
          <w:b/>
          <w:sz w:val="22"/>
          <w:szCs w:val="22"/>
        </w:rPr>
        <w:t>Απόφαση  Δημοτικής Επιτροπής</w:t>
      </w:r>
      <w:r w:rsidRPr="00C31F60">
        <w:rPr>
          <w:rFonts w:ascii="Arial" w:hAnsi="Arial" w:cs="Arial"/>
          <w:sz w:val="22"/>
          <w:szCs w:val="22"/>
        </w:rPr>
        <w:t xml:space="preserve">  ( έπειτα από την έναρξη ισχύος του Ν. 5056/2023  που θα αφορά  αίτημα  πρόσληψης αποκλειστικά με αντίτιμο,  με την οποία θα περιγράφεται λεπτομερώς ο λόγος για τον οποίο απαιτείται η πρόσληψη τέτοιου είδους προσωπικού, κατά βαθμίδα εκπαίδευσης και ειδικότητα και με ακριβή αναφορά στην διάρκεια των συμβάσεων, με τις οποίες θα απασχοληθούν οι </w:t>
      </w:r>
      <w:proofErr w:type="spellStart"/>
      <w:r w:rsidRPr="00C31F60">
        <w:rPr>
          <w:rFonts w:ascii="Arial" w:hAnsi="Arial" w:cs="Arial"/>
          <w:sz w:val="22"/>
          <w:szCs w:val="22"/>
        </w:rPr>
        <w:t>προσληπτέοι</w:t>
      </w:r>
      <w:proofErr w:type="spellEnd"/>
      <w:r w:rsidRPr="00C31F60">
        <w:rPr>
          <w:rFonts w:ascii="Arial" w:hAnsi="Arial" w:cs="Arial"/>
          <w:sz w:val="22"/>
          <w:szCs w:val="22"/>
        </w:rPr>
        <w:t>.</w:t>
      </w:r>
    </w:p>
    <w:p w:rsidR="00C31F60" w:rsidRPr="00C31F60" w:rsidRDefault="00C31F60" w:rsidP="00C31F60">
      <w:pPr>
        <w:numPr>
          <w:ilvl w:val="0"/>
          <w:numId w:val="2"/>
        </w:numPr>
        <w:tabs>
          <w:tab w:val="clear" w:pos="0"/>
          <w:tab w:val="num" w:pos="-76"/>
        </w:tabs>
        <w:spacing w:line="276" w:lineRule="auto"/>
        <w:ind w:left="644" w:right="-316" w:hanging="360"/>
        <w:jc w:val="both"/>
        <w:rPr>
          <w:rFonts w:ascii="Arial" w:hAnsi="Arial" w:cs="Arial"/>
          <w:sz w:val="22"/>
          <w:szCs w:val="22"/>
        </w:rPr>
      </w:pPr>
      <w:r w:rsidRPr="00C31F60">
        <w:rPr>
          <w:rFonts w:ascii="Arial" w:hAnsi="Arial" w:cs="Arial"/>
          <w:sz w:val="22"/>
          <w:szCs w:val="22"/>
        </w:rPr>
        <w:lastRenderedPageBreak/>
        <w:t>Αντίγραφο του Οργανισμού Εσωτερικής Υπηρεσίας στον οποίο θα πρέπει να έχουν προβλεφθεί οι θέσεις του αιτούμενου προσωπικού, σύμφωνα με την παράγραφο 1 του άρθρου 205 του ΚΚΔΥ (ν.3584/2007).</w:t>
      </w:r>
    </w:p>
    <w:p w:rsidR="00C31F60" w:rsidRPr="00C31F60" w:rsidRDefault="00C31F60" w:rsidP="00C31F60">
      <w:pPr>
        <w:numPr>
          <w:ilvl w:val="0"/>
          <w:numId w:val="2"/>
        </w:numPr>
        <w:tabs>
          <w:tab w:val="clear" w:pos="0"/>
          <w:tab w:val="num" w:pos="-76"/>
        </w:tabs>
        <w:spacing w:line="276" w:lineRule="auto"/>
        <w:ind w:left="644" w:right="-316" w:hanging="360"/>
        <w:jc w:val="both"/>
        <w:rPr>
          <w:rFonts w:ascii="Arial" w:hAnsi="Arial" w:cs="Arial"/>
          <w:b/>
          <w:sz w:val="22"/>
          <w:szCs w:val="22"/>
        </w:rPr>
      </w:pPr>
      <w:r w:rsidRPr="00C31F60">
        <w:rPr>
          <w:rFonts w:ascii="Arial" w:hAnsi="Arial" w:cs="Arial"/>
          <w:sz w:val="22"/>
          <w:szCs w:val="22"/>
        </w:rPr>
        <w:t xml:space="preserve">Βεβαίωση της οικονομικής υπηρεσίας των παραπάνω φορέων </w:t>
      </w:r>
      <w:r w:rsidRPr="00C31F60">
        <w:rPr>
          <w:rFonts w:ascii="Arial" w:hAnsi="Arial" w:cs="Arial"/>
          <w:b/>
          <w:sz w:val="22"/>
          <w:szCs w:val="22"/>
        </w:rPr>
        <w:t>στην οποία, θα αναφέρεται το ποσοστό της δαπάνης που θα καλύπτεται από έσοδα από την καταβολή αντιτίμου  από τους ωφελούμενους</w:t>
      </w:r>
    </w:p>
    <w:p w:rsidR="00C31F60" w:rsidRPr="00C31F60" w:rsidRDefault="00C31F60" w:rsidP="00C31F60">
      <w:pPr>
        <w:numPr>
          <w:ilvl w:val="0"/>
          <w:numId w:val="2"/>
        </w:numPr>
        <w:tabs>
          <w:tab w:val="clear" w:pos="0"/>
          <w:tab w:val="num" w:pos="-76"/>
        </w:tabs>
        <w:spacing w:after="200" w:line="276" w:lineRule="auto"/>
        <w:ind w:left="644" w:right="-316" w:hanging="360"/>
        <w:jc w:val="both"/>
        <w:rPr>
          <w:rFonts w:ascii="Arial" w:hAnsi="Arial" w:cs="Arial"/>
          <w:sz w:val="22"/>
          <w:szCs w:val="22"/>
        </w:rPr>
      </w:pPr>
      <w:r w:rsidRPr="00C31F60">
        <w:rPr>
          <w:rFonts w:ascii="Arial" w:hAnsi="Arial" w:cs="Arial"/>
          <w:sz w:val="22"/>
          <w:szCs w:val="22"/>
        </w:rPr>
        <w:t xml:space="preserve"> Τον πίνακα Β του Παραρτήματος 2</w:t>
      </w:r>
      <w:r w:rsidRPr="00C31F60">
        <w:rPr>
          <w:rFonts w:ascii="Arial" w:hAnsi="Arial" w:cs="Arial"/>
          <w:sz w:val="22"/>
          <w:szCs w:val="22"/>
          <w:vertAlign w:val="superscript"/>
        </w:rPr>
        <w:t>α</w:t>
      </w:r>
      <w:r w:rsidRPr="00C31F60">
        <w:rPr>
          <w:rFonts w:ascii="Arial" w:hAnsi="Arial" w:cs="Arial"/>
          <w:sz w:val="22"/>
          <w:szCs w:val="22"/>
        </w:rPr>
        <w:t xml:space="preserve">   της  ανωτέρω σχετικής Εγκυκλίου του ΥΠ.ΕΣ.  για την πρόσληψη προσωπικού με σχέση εργασίας ιδιωτικού δικαίου ορισμένου χρόνου με τη  μορφή αντιτίμου συμπληρωμένο. Η ορθή και επιμελής συμπλήρωση του παραρτήματος κρίνεται επιβεβλημένη.</w:t>
      </w:r>
    </w:p>
    <w:p w:rsidR="00C31F60" w:rsidRPr="00C31F60" w:rsidRDefault="00C31F60" w:rsidP="00C31F60">
      <w:pPr>
        <w:shd w:val="clear" w:color="auto" w:fill="FFFFFF"/>
        <w:rPr>
          <w:rFonts w:ascii="Arial" w:hAnsi="Arial" w:cs="Arial"/>
          <w:sz w:val="22"/>
          <w:szCs w:val="22"/>
        </w:rPr>
      </w:pPr>
      <w:r w:rsidRPr="00C31F60">
        <w:rPr>
          <w:rFonts w:ascii="Arial" w:hAnsi="Arial" w:cs="Arial"/>
          <w:b/>
          <w:bCs/>
          <w:color w:val="000000"/>
          <w:sz w:val="22"/>
          <w:szCs w:val="22"/>
          <w:lang w:eastAsia="el-GR"/>
        </w:rPr>
        <w:t xml:space="preserve">Επισημαίνουμε </w:t>
      </w:r>
      <w:r w:rsidRPr="00C31F60">
        <w:rPr>
          <w:rFonts w:ascii="Arial" w:hAnsi="Arial" w:cs="Arial"/>
          <w:color w:val="000000"/>
          <w:sz w:val="22"/>
          <w:szCs w:val="22"/>
          <w:lang w:eastAsia="el-GR"/>
        </w:rPr>
        <w:t xml:space="preserve">ότι  το κόστος μισθοδοσίας του προσωπικού που παρέχει εκπαιδευτικές υπηρεσίες δεν απαιτείται να καλύπτεται εξ ολοκλήρου από το καταβαλλόμενο από τους πολίτες αντίτιμο , αλλά αρκεί να καλύπτεται </w:t>
      </w:r>
      <w:r w:rsidRPr="00C31F60">
        <w:rPr>
          <w:rFonts w:ascii="Arial" w:hAnsi="Arial" w:cs="Arial"/>
          <w:b/>
          <w:color w:val="000000"/>
          <w:sz w:val="22"/>
          <w:szCs w:val="22"/>
          <w:lang w:eastAsia="el-GR"/>
        </w:rPr>
        <w:t>σε ποσοστό</w:t>
      </w:r>
      <w:r w:rsidRPr="00C31F60">
        <w:rPr>
          <w:rFonts w:ascii="Arial" w:hAnsi="Arial" w:cs="Arial"/>
          <w:color w:val="000000"/>
          <w:sz w:val="22"/>
          <w:szCs w:val="22"/>
          <w:lang w:eastAsia="el-GR"/>
        </w:rPr>
        <w:t xml:space="preserve"> </w:t>
      </w:r>
      <w:r w:rsidRPr="00C31F60">
        <w:rPr>
          <w:rFonts w:ascii="Arial" w:hAnsi="Arial" w:cs="Arial"/>
          <w:b/>
          <w:color w:val="000000"/>
          <w:sz w:val="22"/>
          <w:szCs w:val="22"/>
          <w:lang w:eastAsia="el-GR"/>
        </w:rPr>
        <w:t>τουλάχιστον</w:t>
      </w:r>
      <w:r w:rsidRPr="00C31F60">
        <w:rPr>
          <w:rFonts w:ascii="Arial" w:hAnsi="Arial" w:cs="Arial"/>
          <w:b/>
          <w:color w:val="000000"/>
          <w:sz w:val="22"/>
          <w:szCs w:val="22"/>
          <w:u w:val="single"/>
          <w:lang w:eastAsia="el-GR"/>
        </w:rPr>
        <w:t xml:space="preserve">  εβδομήντα  </w:t>
      </w:r>
      <w:r w:rsidRPr="00C31F60">
        <w:rPr>
          <w:rFonts w:ascii="Arial" w:hAnsi="Arial" w:cs="Arial"/>
          <w:b/>
          <w:bCs/>
          <w:iCs/>
          <w:color w:val="000000"/>
          <w:sz w:val="22"/>
          <w:szCs w:val="22"/>
          <w:u w:val="single"/>
          <w:lang w:eastAsia="el-GR"/>
        </w:rPr>
        <w:t xml:space="preserve">τοις εκατό (70% ) </w:t>
      </w:r>
      <w:r w:rsidRPr="00C31F60">
        <w:rPr>
          <w:rFonts w:ascii="Arial" w:hAnsi="Arial" w:cs="Arial"/>
          <w:color w:val="000000"/>
          <w:sz w:val="22"/>
          <w:szCs w:val="22"/>
          <w:lang w:eastAsia="el-GR"/>
        </w:rPr>
        <w:t xml:space="preserve"> </w:t>
      </w:r>
      <w:r w:rsidRPr="00C31F60">
        <w:rPr>
          <w:rFonts w:ascii="Arial" w:hAnsi="Arial" w:cs="Arial"/>
          <w:b/>
          <w:color w:val="000000"/>
          <w:sz w:val="22"/>
          <w:szCs w:val="22"/>
          <w:lang w:eastAsia="el-GR"/>
        </w:rPr>
        <w:t>από την καταβολή διδάκτρων</w:t>
      </w:r>
      <w:r w:rsidRPr="00C31F60">
        <w:rPr>
          <w:rFonts w:ascii="Arial" w:hAnsi="Arial" w:cs="Arial"/>
          <w:color w:val="000000"/>
          <w:sz w:val="22"/>
          <w:szCs w:val="22"/>
          <w:lang w:eastAsia="el-GR"/>
        </w:rPr>
        <w:t xml:space="preserve"> στις πολιτιστικές και αθλητικές δομές ( </w:t>
      </w:r>
      <w:r w:rsidRPr="00C31F60">
        <w:rPr>
          <w:rFonts w:ascii="Arial" w:hAnsi="Arial" w:cs="Arial"/>
          <w:b/>
          <w:color w:val="000000"/>
          <w:sz w:val="22"/>
          <w:szCs w:val="22"/>
          <w:lang w:eastAsia="el-GR"/>
        </w:rPr>
        <w:t>δημοτικά ωδεία</w:t>
      </w:r>
      <w:r w:rsidRPr="00C31F60">
        <w:rPr>
          <w:rFonts w:ascii="Arial" w:hAnsi="Arial" w:cs="Arial"/>
          <w:color w:val="000000"/>
          <w:sz w:val="22"/>
          <w:szCs w:val="22"/>
          <w:lang w:eastAsia="el-GR"/>
        </w:rPr>
        <w:t xml:space="preserve"> , εικαστικά εργαστήρια ,δημοτικά γυμναστήρια ,κολυμβητήρια </w:t>
      </w:r>
      <w:proofErr w:type="spellStart"/>
      <w:r w:rsidRPr="00C31F60">
        <w:rPr>
          <w:rFonts w:ascii="Arial" w:hAnsi="Arial" w:cs="Arial"/>
          <w:color w:val="000000"/>
          <w:sz w:val="22"/>
          <w:szCs w:val="22"/>
          <w:lang w:eastAsia="el-GR"/>
        </w:rPr>
        <w:t>κ.λ.π</w:t>
      </w:r>
      <w:proofErr w:type="spellEnd"/>
      <w:r w:rsidRPr="00C31F60">
        <w:rPr>
          <w:rFonts w:ascii="Arial" w:hAnsi="Arial" w:cs="Arial"/>
          <w:color w:val="000000"/>
          <w:sz w:val="22"/>
          <w:szCs w:val="22"/>
          <w:lang w:eastAsia="el-GR"/>
        </w:rPr>
        <w:t xml:space="preserve"> ) , ενώ το υπόλοιπο ποσό θα καλύπτεται από τον προϋπολογισμό του φορέα </w:t>
      </w:r>
      <w:r w:rsidRPr="00C31F60">
        <w:rPr>
          <w:rFonts w:ascii="Arial" w:hAnsi="Arial" w:cs="Arial"/>
          <w:b/>
          <w:color w:val="000000"/>
          <w:sz w:val="22"/>
          <w:szCs w:val="22"/>
          <w:lang w:eastAsia="el-GR"/>
        </w:rPr>
        <w:t xml:space="preserve"> ( άρθρο 107 </w:t>
      </w:r>
      <w:r w:rsidRPr="00C31F60">
        <w:rPr>
          <w:rFonts w:ascii="Arial" w:hAnsi="Arial" w:cs="Arial"/>
          <w:color w:val="000000"/>
          <w:sz w:val="22"/>
          <w:szCs w:val="22"/>
          <w:lang w:eastAsia="el-GR"/>
        </w:rPr>
        <w:t xml:space="preserve"> </w:t>
      </w:r>
      <w:r w:rsidRPr="00C31F60">
        <w:rPr>
          <w:rFonts w:ascii="Arial" w:hAnsi="Arial" w:cs="Arial"/>
          <w:b/>
          <w:color w:val="000000"/>
          <w:sz w:val="22"/>
          <w:szCs w:val="22"/>
          <w:lang w:eastAsia="el-GR"/>
        </w:rPr>
        <w:t>του Ν. 4483/2017 ) .</w:t>
      </w:r>
    </w:p>
    <w:p w:rsidR="00C31F60" w:rsidRPr="00C31F60" w:rsidRDefault="00C31F60" w:rsidP="00C31F60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C31F60">
        <w:rPr>
          <w:rFonts w:ascii="Arial" w:hAnsi="Arial" w:cs="Arial"/>
          <w:color w:val="000000"/>
          <w:sz w:val="22"/>
          <w:szCs w:val="22"/>
        </w:rPr>
        <w:br/>
      </w:r>
      <w:r w:rsidRPr="00C31F60">
        <w:rPr>
          <w:rStyle w:val="a5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Για το προσωπικό  ιδιωτικού δικαίου ορισμένου χρόνου </w:t>
      </w:r>
      <w:r w:rsidRPr="00C31F60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 </w:t>
      </w:r>
      <w:r w:rsidRPr="00C31F60">
        <w:rPr>
          <w:rFonts w:ascii="Arial" w:hAnsi="Arial" w:cs="Arial"/>
          <w:color w:val="000000"/>
          <w:sz w:val="22"/>
          <w:szCs w:val="22"/>
          <w:shd w:val="clear" w:color="auto" w:fill="FFFFFF"/>
        </w:rPr>
        <w:t>των οποίων η αμοιβή προέρχεται από</w:t>
      </w:r>
      <w:r w:rsidRPr="00C31F60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 </w:t>
      </w:r>
      <w:r w:rsidRPr="00C31F60">
        <w:rPr>
          <w:rStyle w:val="a5"/>
          <w:rFonts w:ascii="Arial" w:hAnsi="Arial" w:cs="Arial"/>
          <w:color w:val="000000"/>
          <w:sz w:val="22"/>
          <w:szCs w:val="22"/>
          <w:u w:val="single"/>
          <w:shd w:val="clear" w:color="auto" w:fill="FFFFFF"/>
        </w:rPr>
        <w:t>καταβολή αντιτίμου</w:t>
      </w:r>
      <w:r w:rsidRPr="00C31F60">
        <w:rPr>
          <w:rFonts w:ascii="Arial" w:hAnsi="Arial" w:cs="Arial"/>
          <w:b/>
          <w:color w:val="000000"/>
          <w:sz w:val="22"/>
          <w:szCs w:val="22"/>
          <w:u w:val="single"/>
          <w:shd w:val="clear" w:color="auto" w:fill="FFFFFF"/>
        </w:rPr>
        <w:t> </w:t>
      </w:r>
      <w:r w:rsidRPr="00C31F60">
        <w:rPr>
          <w:rStyle w:val="a5"/>
          <w:rFonts w:ascii="Arial" w:hAnsi="Arial" w:cs="Arial"/>
          <w:color w:val="000000"/>
          <w:sz w:val="22"/>
          <w:szCs w:val="22"/>
          <w:u w:val="single"/>
          <w:shd w:val="clear" w:color="auto" w:fill="FFFFFF"/>
        </w:rPr>
        <w:t>και λοιπών αντικαταβολών ή αμειβόμενων</w:t>
      </w:r>
      <w:r w:rsidRPr="00C31F60">
        <w:rPr>
          <w:rFonts w:ascii="Arial" w:hAnsi="Arial" w:cs="Arial"/>
          <w:b/>
          <w:sz w:val="22"/>
          <w:szCs w:val="22"/>
        </w:rPr>
        <w:t xml:space="preserve"> </w:t>
      </w:r>
      <w:r w:rsidRPr="00C31F60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 απαιτείται η  έγκριση των θέσεων μέσω της </w:t>
      </w:r>
      <w:r w:rsidRPr="00C31F60">
        <w:rPr>
          <w:rStyle w:val="a5"/>
          <w:rFonts w:ascii="Arial" w:hAnsi="Arial" w:cs="Arial"/>
          <w:color w:val="000000"/>
          <w:sz w:val="22"/>
          <w:szCs w:val="22"/>
          <w:shd w:val="clear" w:color="auto" w:fill="FFFFFF"/>
        </w:rPr>
        <w:t>έκδοσης Απόφασης του Υπουργού Εσωτερικών</w:t>
      </w:r>
    </w:p>
    <w:p w:rsidR="00C31F60" w:rsidRPr="00C31F60" w:rsidRDefault="00C31F60" w:rsidP="00C31F60">
      <w:pPr>
        <w:pStyle w:val="af9"/>
        <w:ind w:left="0" w:right="-1"/>
        <w:rPr>
          <w:rFonts w:ascii="Arial" w:hAnsi="Arial" w:cs="Arial"/>
          <w:sz w:val="22"/>
          <w:szCs w:val="22"/>
        </w:rPr>
      </w:pPr>
      <w:r w:rsidRPr="00C31F60">
        <w:rPr>
          <w:rFonts w:ascii="Arial" w:hAnsi="Arial" w:cs="Arial"/>
          <w:sz w:val="22"/>
          <w:szCs w:val="22"/>
        </w:rPr>
        <w:t xml:space="preserve">Η   Καλλιτεχνική  Διευθύντρια   του Δημοτικού Ωδείου του Δήμου </w:t>
      </w:r>
      <w:proofErr w:type="spellStart"/>
      <w:r w:rsidRPr="00C31F60">
        <w:rPr>
          <w:rFonts w:ascii="Arial" w:hAnsi="Arial" w:cs="Arial"/>
          <w:sz w:val="22"/>
          <w:szCs w:val="22"/>
        </w:rPr>
        <w:t>Λεβαδέων</w:t>
      </w:r>
      <w:proofErr w:type="spellEnd"/>
      <w:r w:rsidRPr="00C31F60">
        <w:rPr>
          <w:rFonts w:ascii="Arial" w:hAnsi="Arial" w:cs="Arial"/>
          <w:sz w:val="22"/>
          <w:szCs w:val="22"/>
        </w:rPr>
        <w:t xml:space="preserve">  κα  Μαρία </w:t>
      </w:r>
      <w:proofErr w:type="spellStart"/>
      <w:r w:rsidRPr="00C31F60">
        <w:rPr>
          <w:rFonts w:ascii="Arial" w:hAnsi="Arial" w:cs="Arial"/>
          <w:sz w:val="22"/>
          <w:szCs w:val="22"/>
        </w:rPr>
        <w:t>Σταμέλου</w:t>
      </w:r>
      <w:proofErr w:type="spellEnd"/>
      <w:r w:rsidRPr="00C31F60">
        <w:rPr>
          <w:rFonts w:ascii="Arial" w:hAnsi="Arial" w:cs="Arial"/>
          <w:sz w:val="22"/>
          <w:szCs w:val="22"/>
        </w:rPr>
        <w:t xml:space="preserve">    στην με αρ. </w:t>
      </w:r>
      <w:proofErr w:type="spellStart"/>
      <w:r w:rsidRPr="00C31F60">
        <w:rPr>
          <w:rFonts w:ascii="Arial" w:hAnsi="Arial" w:cs="Arial"/>
          <w:sz w:val="22"/>
          <w:szCs w:val="22"/>
        </w:rPr>
        <w:t>πρωτ</w:t>
      </w:r>
      <w:proofErr w:type="spellEnd"/>
      <w:r w:rsidRPr="00C31F60">
        <w:rPr>
          <w:rFonts w:ascii="Arial" w:hAnsi="Arial" w:cs="Arial"/>
          <w:sz w:val="22"/>
          <w:szCs w:val="22"/>
        </w:rPr>
        <w:t xml:space="preserve">. 3993/641/26.2.2025  εισήγησή της  , η οποία και επικυρώθηκε με το </w:t>
      </w:r>
      <w:proofErr w:type="spellStart"/>
      <w:r w:rsidRPr="00C31F60">
        <w:rPr>
          <w:rFonts w:ascii="Arial" w:hAnsi="Arial" w:cs="Arial"/>
          <w:sz w:val="22"/>
          <w:szCs w:val="22"/>
        </w:rPr>
        <w:t>υπ’αριθμόν</w:t>
      </w:r>
      <w:proofErr w:type="spellEnd"/>
      <w:r w:rsidRPr="00C31F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1F60">
        <w:rPr>
          <w:rFonts w:ascii="Arial" w:hAnsi="Arial" w:cs="Arial"/>
          <w:sz w:val="22"/>
          <w:szCs w:val="22"/>
        </w:rPr>
        <w:t>πρωτ</w:t>
      </w:r>
      <w:proofErr w:type="spellEnd"/>
      <w:r w:rsidRPr="00C31F60">
        <w:rPr>
          <w:rFonts w:ascii="Arial" w:hAnsi="Arial" w:cs="Arial"/>
          <w:sz w:val="22"/>
          <w:szCs w:val="22"/>
        </w:rPr>
        <w:t xml:space="preserve">. 11852/12.06.2025 έγγραφο του Αντιδημάρχου </w:t>
      </w:r>
      <w:proofErr w:type="spellStart"/>
      <w:r w:rsidRPr="00C31F60">
        <w:rPr>
          <w:rFonts w:ascii="Arial" w:hAnsi="Arial" w:cs="Arial"/>
          <w:sz w:val="22"/>
          <w:szCs w:val="22"/>
        </w:rPr>
        <w:t>Λεβαδέων</w:t>
      </w:r>
      <w:proofErr w:type="spellEnd"/>
      <w:r w:rsidRPr="00C31F60">
        <w:rPr>
          <w:rFonts w:ascii="Arial" w:hAnsi="Arial" w:cs="Arial"/>
          <w:sz w:val="22"/>
          <w:szCs w:val="22"/>
        </w:rPr>
        <w:t xml:space="preserve"> , αναφέρει  τα κατωτέρω: </w:t>
      </w:r>
    </w:p>
    <w:p w:rsidR="00C31F60" w:rsidRPr="00C31F60" w:rsidRDefault="00C31F60" w:rsidP="00C31F60">
      <w:pPr>
        <w:ind w:right="-143"/>
        <w:rPr>
          <w:rFonts w:ascii="Arial" w:hAnsi="Arial" w:cs="Arial"/>
          <w:color w:val="000000"/>
          <w:sz w:val="22"/>
          <w:szCs w:val="22"/>
        </w:rPr>
      </w:pPr>
      <w:r w:rsidRPr="00C31F60">
        <w:rPr>
          <w:rFonts w:ascii="Arial" w:hAnsi="Arial" w:cs="Arial"/>
          <w:color w:val="000000"/>
          <w:sz w:val="22"/>
          <w:szCs w:val="22"/>
        </w:rPr>
        <w:t xml:space="preserve">«Για  την αναβάθμιση του Δημοτικού Ωδείου και το λόγο ότι υπάρχει ζήτηση από μαθητές , προτείνεται η στελέχωση των τμημάτων : Πιάνου , Κιθάρας , Λαϊκής Μουσικής , Παραδοσιακής Μουσικής , </w:t>
      </w:r>
      <w:proofErr w:type="spellStart"/>
      <w:r w:rsidRPr="00C31F60">
        <w:rPr>
          <w:rFonts w:ascii="Arial" w:hAnsi="Arial" w:cs="Arial"/>
          <w:color w:val="000000"/>
          <w:sz w:val="22"/>
          <w:szCs w:val="22"/>
        </w:rPr>
        <w:t>Βυζαντικής</w:t>
      </w:r>
      <w:proofErr w:type="spellEnd"/>
      <w:r w:rsidRPr="00C31F60">
        <w:rPr>
          <w:rFonts w:ascii="Arial" w:hAnsi="Arial" w:cs="Arial"/>
          <w:color w:val="000000"/>
          <w:sz w:val="22"/>
          <w:szCs w:val="22"/>
        </w:rPr>
        <w:t xml:space="preserve"> Μουσικής , Βιολιού  , με την εκ νέου πρόσληψη εκπαιδευτικού προσωπικού ως εξής : </w:t>
      </w:r>
    </w:p>
    <w:p w:rsidR="00C31F60" w:rsidRPr="00C31F60" w:rsidRDefault="00C31F60" w:rsidP="00C31F60">
      <w:pPr>
        <w:ind w:right="-568"/>
        <w:rPr>
          <w:rFonts w:ascii="Arial" w:hAnsi="Arial" w:cs="Arial"/>
          <w:color w:val="000000"/>
          <w:sz w:val="22"/>
          <w:szCs w:val="22"/>
        </w:rPr>
      </w:pPr>
      <w:r w:rsidRPr="00C31F60">
        <w:rPr>
          <w:rFonts w:ascii="Arial" w:hAnsi="Arial" w:cs="Arial"/>
          <w:b/>
          <w:color w:val="000000"/>
          <w:sz w:val="22"/>
          <w:szCs w:val="22"/>
        </w:rPr>
        <w:t>Ένας (1) καθηγητής (ΤΕ)</w:t>
      </w:r>
      <w:r w:rsidRPr="00C31F60">
        <w:rPr>
          <w:rFonts w:ascii="Arial" w:hAnsi="Arial" w:cs="Arial"/>
          <w:color w:val="000000"/>
          <w:sz w:val="22"/>
          <w:szCs w:val="22"/>
        </w:rPr>
        <w:t xml:space="preserve"> </w:t>
      </w:r>
      <w:r w:rsidRPr="00C31F60">
        <w:rPr>
          <w:rFonts w:ascii="Arial" w:hAnsi="Arial" w:cs="Arial"/>
          <w:b/>
          <w:color w:val="000000"/>
          <w:sz w:val="22"/>
          <w:szCs w:val="22"/>
        </w:rPr>
        <w:t>πιάνου,  υποχρεωτικών και  ανωτέρων θεωρητικών.</w:t>
      </w:r>
      <w:r w:rsidRPr="00C31F60">
        <w:rPr>
          <w:rFonts w:ascii="Arial" w:hAnsi="Arial" w:cs="Arial"/>
          <w:color w:val="000000"/>
          <w:sz w:val="22"/>
          <w:szCs w:val="22"/>
        </w:rPr>
        <w:t xml:space="preserve"> (Προσόντα: πτυχίο ή  δίπλωμα πιάνου ,και   πτυχία αρμονίας  ή αντίστιξης ή φούγκας )</w:t>
      </w:r>
    </w:p>
    <w:p w:rsidR="00C31F60" w:rsidRPr="00C31F60" w:rsidRDefault="00C31F60" w:rsidP="00C31F60">
      <w:pPr>
        <w:ind w:right="-568"/>
        <w:rPr>
          <w:rFonts w:ascii="Arial" w:hAnsi="Arial" w:cs="Arial"/>
          <w:color w:val="000000"/>
          <w:sz w:val="22"/>
          <w:szCs w:val="22"/>
        </w:rPr>
      </w:pPr>
      <w:r w:rsidRPr="00C31F60">
        <w:rPr>
          <w:rFonts w:ascii="Arial" w:hAnsi="Arial" w:cs="Arial"/>
          <w:b/>
          <w:color w:val="000000"/>
          <w:sz w:val="22"/>
          <w:szCs w:val="22"/>
        </w:rPr>
        <w:t>Ένας (1) καθηγητής (ΤΕ) κιθάρας, υποχρεωτικών κι ανωτέρων θεωρητικών.</w:t>
      </w:r>
      <w:r w:rsidRPr="00C31F60">
        <w:rPr>
          <w:rFonts w:ascii="Arial" w:hAnsi="Arial" w:cs="Arial"/>
          <w:color w:val="000000"/>
          <w:sz w:val="22"/>
          <w:szCs w:val="22"/>
        </w:rPr>
        <w:t xml:space="preserve"> (Προσόντα: πτυχίο ή δίπλωμα κιθάρας, και  πτυχία αρμονίας    ή αντίστιξης ή φούγκας )</w:t>
      </w:r>
    </w:p>
    <w:p w:rsidR="00C31F60" w:rsidRPr="00C31F60" w:rsidRDefault="00C31F60" w:rsidP="00C31F60">
      <w:pPr>
        <w:ind w:right="-1191"/>
        <w:rPr>
          <w:rFonts w:ascii="Arial" w:hAnsi="Arial" w:cs="Arial"/>
          <w:color w:val="000000"/>
          <w:sz w:val="22"/>
          <w:szCs w:val="22"/>
        </w:rPr>
      </w:pPr>
      <w:r w:rsidRPr="00C31F60">
        <w:rPr>
          <w:rFonts w:ascii="Arial" w:hAnsi="Arial" w:cs="Arial"/>
          <w:color w:val="000000"/>
          <w:sz w:val="22"/>
          <w:szCs w:val="22"/>
        </w:rPr>
        <w:t xml:space="preserve"> </w:t>
      </w:r>
      <w:r w:rsidRPr="00C31F60">
        <w:rPr>
          <w:rFonts w:ascii="Arial" w:hAnsi="Arial" w:cs="Arial"/>
          <w:b/>
          <w:color w:val="000000"/>
          <w:sz w:val="22"/>
          <w:szCs w:val="22"/>
        </w:rPr>
        <w:t>Ένας (1) καθηγητής (ΤΕ ή ΔΕ)</w:t>
      </w:r>
      <w:r w:rsidRPr="00C31F60">
        <w:rPr>
          <w:rFonts w:ascii="Arial" w:hAnsi="Arial" w:cs="Arial"/>
          <w:color w:val="000000"/>
          <w:sz w:val="22"/>
          <w:szCs w:val="22"/>
        </w:rPr>
        <w:t xml:space="preserve"> </w:t>
      </w:r>
      <w:r w:rsidRPr="00C31F60">
        <w:rPr>
          <w:rFonts w:ascii="Arial" w:hAnsi="Arial" w:cs="Arial"/>
          <w:b/>
          <w:color w:val="000000"/>
          <w:sz w:val="22"/>
          <w:szCs w:val="22"/>
        </w:rPr>
        <w:t>παραδοσιακής μουσικής</w:t>
      </w:r>
      <w:r w:rsidRPr="00C31F60">
        <w:rPr>
          <w:rFonts w:ascii="Arial" w:hAnsi="Arial" w:cs="Arial"/>
          <w:color w:val="000000"/>
          <w:sz w:val="22"/>
          <w:szCs w:val="22"/>
        </w:rPr>
        <w:t xml:space="preserve"> (εμπειροτέχνης, με γνώση παραδοσιακών </w:t>
      </w:r>
    </w:p>
    <w:p w:rsidR="00C31F60" w:rsidRPr="00C31F60" w:rsidRDefault="00C31F60" w:rsidP="00C31F60">
      <w:pPr>
        <w:ind w:right="-285"/>
        <w:rPr>
          <w:rFonts w:ascii="Arial" w:hAnsi="Arial" w:cs="Arial"/>
          <w:color w:val="000000"/>
          <w:sz w:val="22"/>
          <w:szCs w:val="22"/>
        </w:rPr>
      </w:pPr>
      <w:r w:rsidRPr="00C31F60">
        <w:rPr>
          <w:rFonts w:ascii="Arial" w:hAnsi="Arial" w:cs="Arial"/>
          <w:color w:val="000000"/>
          <w:sz w:val="22"/>
          <w:szCs w:val="22"/>
        </w:rPr>
        <w:t xml:space="preserve"> εγχόρδων και κρουστών οργάνων: λαούτο, ούτι, κρητική λύρα, τζούρα, τουμπερλέκι,  μαντολίνο ,λαϊκή κιθάρα . Χρήση παρτιτούρας και πενταετή προϋπηρεσία σε αναγνωρισμένα μουσικά ιδρύματα  (Ωδεία, Μουσικές Σχολές    )        </w:t>
      </w:r>
    </w:p>
    <w:p w:rsidR="00C31F60" w:rsidRPr="00C31F60" w:rsidRDefault="00C31F60" w:rsidP="00C31F60">
      <w:pPr>
        <w:ind w:right="-568"/>
        <w:rPr>
          <w:rFonts w:ascii="Arial" w:hAnsi="Arial" w:cs="Arial"/>
          <w:color w:val="000000"/>
          <w:sz w:val="22"/>
          <w:szCs w:val="22"/>
        </w:rPr>
      </w:pPr>
      <w:r w:rsidRPr="00C31F60">
        <w:rPr>
          <w:rFonts w:ascii="Arial" w:hAnsi="Arial" w:cs="Arial"/>
          <w:b/>
          <w:color w:val="000000"/>
          <w:sz w:val="22"/>
          <w:szCs w:val="22"/>
        </w:rPr>
        <w:t>Ένας (1) καθηγητής (ΤΕ)</w:t>
      </w:r>
      <w:r w:rsidRPr="00C31F60">
        <w:rPr>
          <w:rFonts w:ascii="Arial" w:hAnsi="Arial" w:cs="Arial"/>
          <w:color w:val="000000"/>
          <w:sz w:val="22"/>
          <w:szCs w:val="22"/>
        </w:rPr>
        <w:t xml:space="preserve"> </w:t>
      </w:r>
      <w:r w:rsidRPr="00C31F60">
        <w:rPr>
          <w:rFonts w:ascii="Arial" w:hAnsi="Arial" w:cs="Arial"/>
          <w:b/>
          <w:color w:val="000000"/>
          <w:sz w:val="22"/>
          <w:szCs w:val="22"/>
        </w:rPr>
        <w:t xml:space="preserve">Βυζαντινής Μουσικής ( </w:t>
      </w:r>
      <w:r w:rsidRPr="00C31F60">
        <w:rPr>
          <w:rFonts w:ascii="Arial" w:hAnsi="Arial" w:cs="Arial"/>
          <w:color w:val="000000"/>
          <w:sz w:val="22"/>
          <w:szCs w:val="22"/>
        </w:rPr>
        <w:t xml:space="preserve">  Προσόντα:  δίπλωμα βυζαντινής μουσικής , και πενταετή προϋπηρεσία σε αναγνωρισμένα μουσικά ιδρύματα ( Ωδεία , Μουσικές Σχολές ) .</w:t>
      </w:r>
    </w:p>
    <w:p w:rsidR="00C31F60" w:rsidRPr="00C31F60" w:rsidRDefault="00C31F60" w:rsidP="00C31F60">
      <w:pPr>
        <w:ind w:right="-568"/>
        <w:rPr>
          <w:rFonts w:ascii="Arial" w:hAnsi="Arial" w:cs="Arial"/>
          <w:color w:val="000000"/>
          <w:sz w:val="22"/>
          <w:szCs w:val="22"/>
        </w:rPr>
      </w:pPr>
      <w:r w:rsidRPr="00C31F60">
        <w:rPr>
          <w:rFonts w:ascii="Arial" w:hAnsi="Arial" w:cs="Arial"/>
          <w:b/>
          <w:color w:val="000000"/>
          <w:sz w:val="22"/>
          <w:szCs w:val="22"/>
        </w:rPr>
        <w:t>Ένας (1) καθηγητής (ΤΕ ή ΔΕ)</w:t>
      </w:r>
      <w:r w:rsidRPr="00C31F60">
        <w:rPr>
          <w:rFonts w:ascii="Arial" w:hAnsi="Arial" w:cs="Arial"/>
          <w:color w:val="000000"/>
          <w:sz w:val="22"/>
          <w:szCs w:val="22"/>
        </w:rPr>
        <w:t xml:space="preserve"> </w:t>
      </w:r>
      <w:r w:rsidRPr="00C31F60">
        <w:rPr>
          <w:rFonts w:ascii="Arial" w:hAnsi="Arial" w:cs="Arial"/>
          <w:b/>
          <w:color w:val="000000"/>
          <w:sz w:val="22"/>
          <w:szCs w:val="22"/>
        </w:rPr>
        <w:t xml:space="preserve">Λαϊκής Μουσικής </w:t>
      </w:r>
      <w:r w:rsidRPr="00C31F60">
        <w:rPr>
          <w:rFonts w:ascii="Arial" w:hAnsi="Arial" w:cs="Arial"/>
          <w:color w:val="000000"/>
          <w:sz w:val="22"/>
          <w:szCs w:val="22"/>
        </w:rPr>
        <w:t xml:space="preserve"> ( Προσόντα :  εμπειροτέχνης  με γνώση λαϊκών οργάνων :μπουζούκι ,  μπαγλαμά , τζούρα . Χρήση παρτιτούρας και πενταετή προϋπηρεσία σε αναγνωρισμένα μουσικά ιδρύματα ( Ωδεία , Μουσικές Σχολές ) .</w:t>
      </w:r>
    </w:p>
    <w:p w:rsidR="00C31F60" w:rsidRPr="00C31F60" w:rsidRDefault="00C31F60" w:rsidP="00C31F60">
      <w:pPr>
        <w:ind w:right="-568"/>
        <w:rPr>
          <w:rFonts w:ascii="Arial" w:hAnsi="Arial" w:cs="Arial"/>
          <w:color w:val="000000"/>
          <w:sz w:val="22"/>
          <w:szCs w:val="22"/>
        </w:rPr>
      </w:pPr>
      <w:r w:rsidRPr="00C31F60">
        <w:rPr>
          <w:rFonts w:ascii="Arial" w:hAnsi="Arial" w:cs="Arial"/>
          <w:b/>
          <w:color w:val="000000"/>
          <w:sz w:val="22"/>
          <w:szCs w:val="22"/>
        </w:rPr>
        <w:t>Ένας (1) καθηγητής (ΤΕ)</w:t>
      </w:r>
      <w:r w:rsidRPr="00C31F60">
        <w:rPr>
          <w:rFonts w:ascii="Arial" w:hAnsi="Arial" w:cs="Arial"/>
          <w:color w:val="000000"/>
          <w:sz w:val="22"/>
          <w:szCs w:val="22"/>
        </w:rPr>
        <w:t xml:space="preserve"> </w:t>
      </w:r>
      <w:r w:rsidRPr="00C31F60">
        <w:rPr>
          <w:rFonts w:ascii="Arial" w:hAnsi="Arial" w:cs="Arial"/>
          <w:b/>
          <w:color w:val="000000"/>
          <w:sz w:val="22"/>
          <w:szCs w:val="22"/>
        </w:rPr>
        <w:t xml:space="preserve"> βιολιού ( </w:t>
      </w:r>
      <w:r w:rsidRPr="00C31F60">
        <w:rPr>
          <w:rFonts w:ascii="Arial" w:hAnsi="Arial" w:cs="Arial"/>
          <w:color w:val="000000"/>
          <w:sz w:val="22"/>
          <w:szCs w:val="22"/>
        </w:rPr>
        <w:t xml:space="preserve">Προσόντα : πτυχίο ή δίπλωμα βιολιού ) </w:t>
      </w:r>
    </w:p>
    <w:p w:rsidR="00C31F60" w:rsidRPr="00C31F60" w:rsidRDefault="00C31F60" w:rsidP="00C31F60">
      <w:pPr>
        <w:ind w:right="-285"/>
        <w:rPr>
          <w:rFonts w:ascii="Arial" w:hAnsi="Arial" w:cs="Arial"/>
          <w:sz w:val="22"/>
          <w:szCs w:val="22"/>
        </w:rPr>
      </w:pPr>
      <w:r w:rsidRPr="00C31F60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31F6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C31F60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</w:t>
      </w:r>
    </w:p>
    <w:p w:rsidR="00C31F60" w:rsidRPr="00C31F60" w:rsidRDefault="00C31F60" w:rsidP="00C31F60">
      <w:pPr>
        <w:ind w:right="-285"/>
        <w:rPr>
          <w:rFonts w:ascii="Arial" w:hAnsi="Arial" w:cs="Arial"/>
          <w:sz w:val="22"/>
          <w:szCs w:val="22"/>
        </w:rPr>
      </w:pPr>
      <w:r w:rsidRPr="00C31F60">
        <w:rPr>
          <w:rFonts w:ascii="Arial" w:hAnsi="Arial" w:cs="Arial"/>
          <w:b/>
          <w:color w:val="000000"/>
          <w:sz w:val="22"/>
          <w:szCs w:val="22"/>
        </w:rPr>
        <w:t xml:space="preserve">Συνολικός αριθμός καθηγητών προς πρόσληψη:  έξι  (6) </w:t>
      </w:r>
    </w:p>
    <w:p w:rsidR="00C31F60" w:rsidRPr="00C31F60" w:rsidRDefault="00C31F60" w:rsidP="00C31F60">
      <w:pPr>
        <w:ind w:right="-285"/>
        <w:rPr>
          <w:rFonts w:ascii="Arial" w:hAnsi="Arial" w:cs="Arial"/>
          <w:color w:val="000000"/>
          <w:sz w:val="22"/>
          <w:szCs w:val="22"/>
        </w:rPr>
      </w:pPr>
      <w:r w:rsidRPr="00C31F60">
        <w:rPr>
          <w:rFonts w:ascii="Arial" w:hAnsi="Arial" w:cs="Arial"/>
          <w:color w:val="000000"/>
          <w:sz w:val="22"/>
          <w:szCs w:val="22"/>
        </w:rPr>
        <w:t>Κατά ειδικότητα μπορούμε να εκτιμήσουμε πως για το σχολικό έτος 2025 -2026  οι ώρες εβδομαδιαίας απασχόλησης των εν λόγω καθηγητών ,</w:t>
      </w:r>
      <w:r w:rsidRPr="00C31F60">
        <w:rPr>
          <w:rFonts w:ascii="Arial" w:hAnsi="Arial" w:cs="Arial"/>
          <w:color w:val="000000"/>
          <w:sz w:val="22"/>
          <w:szCs w:val="22"/>
          <w:u w:val="single"/>
        </w:rPr>
        <w:t xml:space="preserve"> συμπεριλαμβανομένων και των θεωρητικών μαθημάτων</w:t>
      </w:r>
      <w:r w:rsidRPr="00C31F60">
        <w:rPr>
          <w:rFonts w:ascii="Arial" w:hAnsi="Arial" w:cs="Arial"/>
          <w:color w:val="000000"/>
          <w:sz w:val="22"/>
          <w:szCs w:val="22"/>
        </w:rPr>
        <w:t xml:space="preserve"> θα κατανεμηθούν ως εξής: </w:t>
      </w:r>
    </w:p>
    <w:p w:rsidR="00C31F60" w:rsidRPr="00C31F60" w:rsidRDefault="00C31F60" w:rsidP="00C31F60">
      <w:pPr>
        <w:ind w:right="-285"/>
        <w:rPr>
          <w:rFonts w:ascii="Arial" w:hAnsi="Arial" w:cs="Arial"/>
          <w:color w:val="000000"/>
          <w:sz w:val="22"/>
          <w:szCs w:val="22"/>
        </w:rPr>
      </w:pPr>
      <w:r w:rsidRPr="00C31F60">
        <w:rPr>
          <w:rFonts w:ascii="Arial" w:hAnsi="Arial" w:cs="Arial"/>
          <w:color w:val="000000"/>
          <w:sz w:val="22"/>
          <w:szCs w:val="22"/>
        </w:rPr>
        <w:t xml:space="preserve">40 ώρες για  το πιάνο </w:t>
      </w:r>
    </w:p>
    <w:p w:rsidR="00C31F60" w:rsidRPr="00C31F60" w:rsidRDefault="00C31F60" w:rsidP="00C31F60">
      <w:pPr>
        <w:ind w:right="-285"/>
        <w:rPr>
          <w:rFonts w:ascii="Arial" w:hAnsi="Arial" w:cs="Arial"/>
          <w:color w:val="000000"/>
          <w:sz w:val="22"/>
          <w:szCs w:val="22"/>
        </w:rPr>
      </w:pPr>
      <w:r w:rsidRPr="00C31F60">
        <w:rPr>
          <w:rFonts w:ascii="Arial" w:hAnsi="Arial" w:cs="Arial"/>
          <w:color w:val="000000"/>
          <w:sz w:val="22"/>
          <w:szCs w:val="22"/>
        </w:rPr>
        <w:t xml:space="preserve">30 ώρες για την κλασική κιθάρα </w:t>
      </w:r>
    </w:p>
    <w:p w:rsidR="00C31F60" w:rsidRPr="00C31F60" w:rsidRDefault="00C31F60" w:rsidP="00C31F60">
      <w:pPr>
        <w:ind w:right="-285"/>
        <w:rPr>
          <w:rFonts w:ascii="Arial" w:hAnsi="Arial" w:cs="Arial"/>
          <w:color w:val="000000"/>
          <w:sz w:val="22"/>
          <w:szCs w:val="22"/>
        </w:rPr>
      </w:pPr>
      <w:r w:rsidRPr="00C31F60">
        <w:rPr>
          <w:rFonts w:ascii="Arial" w:hAnsi="Arial" w:cs="Arial"/>
          <w:color w:val="000000"/>
          <w:sz w:val="22"/>
          <w:szCs w:val="22"/>
        </w:rPr>
        <w:t xml:space="preserve">20 ώρες για την παραδοσιακή μουσική </w:t>
      </w:r>
    </w:p>
    <w:p w:rsidR="00C31F60" w:rsidRPr="00C31F60" w:rsidRDefault="00C31F60" w:rsidP="00C31F60">
      <w:pPr>
        <w:ind w:right="-285"/>
        <w:rPr>
          <w:rFonts w:ascii="Arial" w:hAnsi="Arial" w:cs="Arial"/>
          <w:color w:val="000000"/>
          <w:sz w:val="22"/>
          <w:szCs w:val="22"/>
        </w:rPr>
      </w:pPr>
      <w:r w:rsidRPr="00C31F60">
        <w:rPr>
          <w:rFonts w:ascii="Arial" w:hAnsi="Arial" w:cs="Arial"/>
          <w:color w:val="000000"/>
          <w:sz w:val="22"/>
          <w:szCs w:val="22"/>
        </w:rPr>
        <w:t xml:space="preserve">15  ώρες για την λαϊκή μουσική </w:t>
      </w:r>
    </w:p>
    <w:p w:rsidR="00C31F60" w:rsidRPr="00C31F60" w:rsidRDefault="00C31F60" w:rsidP="00C31F60">
      <w:pPr>
        <w:ind w:right="-285"/>
        <w:rPr>
          <w:rFonts w:ascii="Arial" w:hAnsi="Arial" w:cs="Arial"/>
          <w:color w:val="000000"/>
          <w:sz w:val="22"/>
          <w:szCs w:val="22"/>
        </w:rPr>
      </w:pPr>
      <w:r w:rsidRPr="00C31F60">
        <w:rPr>
          <w:rFonts w:ascii="Arial" w:hAnsi="Arial" w:cs="Arial"/>
          <w:color w:val="000000"/>
          <w:sz w:val="22"/>
          <w:szCs w:val="22"/>
        </w:rPr>
        <w:t xml:space="preserve">15 ώρες για την βυζαντινή μουσική </w:t>
      </w:r>
    </w:p>
    <w:p w:rsidR="00C31F60" w:rsidRPr="00C31F60" w:rsidRDefault="00C31F60" w:rsidP="00C31F60">
      <w:pPr>
        <w:ind w:right="-285"/>
        <w:rPr>
          <w:rFonts w:ascii="Arial" w:hAnsi="Arial" w:cs="Arial"/>
          <w:color w:val="000000"/>
          <w:sz w:val="22"/>
          <w:szCs w:val="22"/>
        </w:rPr>
      </w:pPr>
      <w:r w:rsidRPr="00C31F60">
        <w:rPr>
          <w:rFonts w:ascii="Arial" w:hAnsi="Arial" w:cs="Arial"/>
          <w:color w:val="000000"/>
          <w:sz w:val="22"/>
          <w:szCs w:val="22"/>
        </w:rPr>
        <w:t>10 ώρες για το βιολί »</w:t>
      </w:r>
    </w:p>
    <w:p w:rsidR="00C31F60" w:rsidRPr="00C31F60" w:rsidRDefault="00C31F60" w:rsidP="00C31F60">
      <w:pPr>
        <w:ind w:right="-285"/>
        <w:rPr>
          <w:rFonts w:ascii="Arial" w:hAnsi="Arial" w:cs="Arial"/>
          <w:color w:val="000000"/>
          <w:sz w:val="22"/>
          <w:szCs w:val="22"/>
        </w:rPr>
      </w:pPr>
    </w:p>
    <w:p w:rsidR="00C31F60" w:rsidRPr="00C31F60" w:rsidRDefault="00C31F60" w:rsidP="00C31F6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eastAsia="el-GR"/>
        </w:rPr>
      </w:pPr>
      <w:r w:rsidRPr="00C31F60">
        <w:rPr>
          <w:rFonts w:ascii="Arial" w:hAnsi="Arial" w:cs="Arial"/>
          <w:color w:val="000000"/>
          <w:sz w:val="22"/>
          <w:szCs w:val="22"/>
          <w:lang w:eastAsia="el-GR"/>
        </w:rPr>
        <w:t xml:space="preserve">Σύμφωνα με την με αρ. </w:t>
      </w:r>
      <w:proofErr w:type="spellStart"/>
      <w:r w:rsidRPr="00C31F60">
        <w:rPr>
          <w:rFonts w:ascii="Arial" w:hAnsi="Arial" w:cs="Arial"/>
          <w:color w:val="000000"/>
          <w:sz w:val="22"/>
          <w:szCs w:val="22"/>
          <w:lang w:eastAsia="el-GR"/>
        </w:rPr>
        <w:t>πρωτ</w:t>
      </w:r>
      <w:proofErr w:type="spellEnd"/>
      <w:r w:rsidRPr="00C31F60">
        <w:rPr>
          <w:rFonts w:ascii="Arial" w:hAnsi="Arial" w:cs="Arial"/>
          <w:color w:val="000000"/>
          <w:sz w:val="22"/>
          <w:szCs w:val="22"/>
          <w:lang w:eastAsia="el-GR"/>
        </w:rPr>
        <w:t xml:space="preserve">.  </w:t>
      </w:r>
      <w:r w:rsidRPr="00C31F60">
        <w:rPr>
          <w:rFonts w:ascii="Arial" w:hAnsi="Arial" w:cs="Arial"/>
          <w:b/>
          <w:color w:val="000000"/>
          <w:sz w:val="22"/>
          <w:szCs w:val="22"/>
          <w:lang w:eastAsia="el-GR"/>
        </w:rPr>
        <w:t>4999/14.03.2025   Βεβαίωση της Οικονομικής Υπηρεσίας</w:t>
      </w:r>
      <w:r w:rsidRPr="00C31F60">
        <w:rPr>
          <w:rFonts w:ascii="Arial" w:hAnsi="Arial" w:cs="Arial"/>
          <w:color w:val="000000"/>
          <w:sz w:val="22"/>
          <w:szCs w:val="22"/>
          <w:lang w:eastAsia="el-GR"/>
        </w:rPr>
        <w:t xml:space="preserve"> του Δήμου ,για τις δαπάνες μισθοδοσίας του ανωτέρω προσωπικού έχουν εγγραφεί πιστώσεις στον προϋπολογισμό του Δήμου οικ. έτους 2025 στους κάτωθι Κ.Α εξόδων : </w:t>
      </w:r>
    </w:p>
    <w:p w:rsidR="00C31F60" w:rsidRPr="00C31F60" w:rsidRDefault="00C31F60" w:rsidP="00C31F6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eastAsia="el-GR"/>
        </w:rPr>
      </w:pPr>
      <w:r w:rsidRPr="00C31F60">
        <w:rPr>
          <w:rFonts w:ascii="Arial" w:hAnsi="Arial" w:cs="Arial"/>
          <w:b/>
          <w:color w:val="000000"/>
          <w:sz w:val="22"/>
          <w:szCs w:val="22"/>
          <w:lang w:eastAsia="el-GR"/>
        </w:rPr>
        <w:t>Α) Κ.Α  15/6041.005</w:t>
      </w:r>
      <w:r w:rsidRPr="00C31F60">
        <w:rPr>
          <w:rFonts w:ascii="Arial" w:hAnsi="Arial" w:cs="Arial"/>
          <w:color w:val="000000"/>
          <w:sz w:val="22"/>
          <w:szCs w:val="22"/>
          <w:lang w:eastAsia="el-GR"/>
        </w:rPr>
        <w:t xml:space="preserve"> « Αμοιβές συμβασιούχων αμιγώς αμειβομένων από καταβολή αντιτίμου στο Ωδείο Λιβαδειάς » με εγγεγραμμένη πίστωση  </w:t>
      </w:r>
      <w:r w:rsidRPr="00C31F60">
        <w:rPr>
          <w:rFonts w:ascii="Arial" w:hAnsi="Arial" w:cs="Arial"/>
          <w:b/>
          <w:color w:val="000000"/>
          <w:sz w:val="22"/>
          <w:szCs w:val="22"/>
          <w:lang w:eastAsia="el-GR"/>
        </w:rPr>
        <w:t>13.326,00</w:t>
      </w:r>
      <w:r w:rsidRPr="00C31F60">
        <w:rPr>
          <w:rFonts w:ascii="Arial" w:hAnsi="Arial" w:cs="Arial"/>
          <w:color w:val="000000"/>
          <w:sz w:val="22"/>
          <w:szCs w:val="22"/>
          <w:lang w:eastAsia="el-GR"/>
        </w:rPr>
        <w:t xml:space="preserve">   ευρώ .</w:t>
      </w:r>
    </w:p>
    <w:p w:rsidR="00C31F60" w:rsidRPr="00C31F60" w:rsidRDefault="00C31F60" w:rsidP="00C31F6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eastAsia="el-GR"/>
        </w:rPr>
      </w:pPr>
      <w:r w:rsidRPr="00C31F60">
        <w:rPr>
          <w:rFonts w:ascii="Arial" w:hAnsi="Arial" w:cs="Arial"/>
          <w:b/>
          <w:color w:val="000000"/>
          <w:sz w:val="22"/>
          <w:szCs w:val="22"/>
          <w:lang w:eastAsia="el-GR"/>
        </w:rPr>
        <w:t xml:space="preserve">Β)  Κ.Α 15/6054.005 </w:t>
      </w:r>
      <w:r w:rsidRPr="00C31F60">
        <w:rPr>
          <w:rFonts w:ascii="Arial" w:hAnsi="Arial" w:cs="Arial"/>
          <w:color w:val="000000"/>
          <w:sz w:val="22"/>
          <w:szCs w:val="22"/>
          <w:lang w:eastAsia="el-GR"/>
        </w:rPr>
        <w:t xml:space="preserve">« Εργοδοτικές εισφορές συμβασιούχων αμιγώς αμειβομένων από καταβολή αντιτίμου στο Ωδείο Λιβαδειάς (ΕΦΚΑ )  » με εγγεγραμμένη πίστωση  </w:t>
      </w:r>
      <w:r w:rsidRPr="00C31F60">
        <w:rPr>
          <w:rFonts w:ascii="Arial" w:hAnsi="Arial" w:cs="Arial"/>
          <w:b/>
          <w:color w:val="000000"/>
          <w:sz w:val="22"/>
          <w:szCs w:val="22"/>
          <w:lang w:eastAsia="el-GR"/>
        </w:rPr>
        <w:t>2.905,00</w:t>
      </w:r>
      <w:r w:rsidRPr="00C31F60">
        <w:rPr>
          <w:rFonts w:ascii="Arial" w:hAnsi="Arial" w:cs="Arial"/>
          <w:color w:val="000000"/>
          <w:sz w:val="22"/>
          <w:szCs w:val="22"/>
          <w:lang w:eastAsia="el-GR"/>
        </w:rPr>
        <w:t xml:space="preserve"> ευρώ</w:t>
      </w:r>
    </w:p>
    <w:p w:rsidR="00C31F60" w:rsidRPr="00C31F60" w:rsidRDefault="00C31F60" w:rsidP="00C31F6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eastAsia="el-GR"/>
        </w:rPr>
      </w:pPr>
    </w:p>
    <w:p w:rsidR="00C31F60" w:rsidRPr="00C31F60" w:rsidRDefault="00C31F60" w:rsidP="00C31F60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C31F60">
        <w:rPr>
          <w:rFonts w:ascii="Arial" w:hAnsi="Arial" w:cs="Arial"/>
          <w:color w:val="000000"/>
          <w:sz w:val="22"/>
          <w:szCs w:val="22"/>
          <w:lang w:eastAsia="el-GR"/>
        </w:rPr>
        <w:t xml:space="preserve">Κατόπιν των ανωτέρω λαμβάνοντας υπόψη  τις  άκρως απαραίτητες ανάγκες σε προσωπικό για την εύρυθμη λειτουργία του </w:t>
      </w:r>
      <w:r w:rsidRPr="00C31F60">
        <w:rPr>
          <w:rFonts w:ascii="Arial" w:hAnsi="Arial" w:cs="Arial"/>
          <w:b/>
          <w:color w:val="000000"/>
          <w:sz w:val="22"/>
          <w:szCs w:val="22"/>
          <w:lang w:eastAsia="el-GR"/>
        </w:rPr>
        <w:t>Δημοτικού Ωδείου</w:t>
      </w:r>
      <w:r w:rsidRPr="00C31F60">
        <w:rPr>
          <w:rFonts w:ascii="Arial" w:hAnsi="Arial" w:cs="Arial"/>
          <w:color w:val="000000"/>
          <w:sz w:val="22"/>
          <w:szCs w:val="22"/>
          <w:lang w:eastAsia="el-GR"/>
        </w:rPr>
        <w:t xml:space="preserve"> καθώς και την αναγκαιότητα πολύπλευρης παρέμβασης και συμβολής του Δημοτικού Ωδείου στα πολιτιστικά δρώμενα της πόλης μας και στη μουσική εκπαίδευση των παιδιών  , και προκειμένου να υποβληθεί το αίτημα στην  Αποκεντρωμένη Διοίκηση  Θεσσαλίας – </w:t>
      </w:r>
      <w:proofErr w:type="spellStart"/>
      <w:r w:rsidRPr="00C31F60">
        <w:rPr>
          <w:rFonts w:ascii="Arial" w:hAnsi="Arial" w:cs="Arial"/>
          <w:color w:val="000000"/>
          <w:sz w:val="22"/>
          <w:szCs w:val="22"/>
          <w:lang w:eastAsia="el-GR"/>
        </w:rPr>
        <w:t>Στ.Ελλάδας</w:t>
      </w:r>
      <w:proofErr w:type="spellEnd"/>
      <w:r w:rsidRPr="00C31F60">
        <w:rPr>
          <w:rFonts w:ascii="Arial" w:hAnsi="Arial" w:cs="Arial"/>
          <w:color w:val="000000"/>
          <w:sz w:val="22"/>
          <w:szCs w:val="22"/>
          <w:lang w:eastAsia="el-GR"/>
        </w:rPr>
        <w:t xml:space="preserve"> για τη πρόσληψη προσωπικού ιδιωτικού δικαίου  ορισμένου χρόνου με κάλυψη της δαπάνης υπό μορφή αντιτίμου   ( άρθρο 107 του Ν. 4483/2017 ) </w:t>
      </w:r>
    </w:p>
    <w:p w:rsidR="00C31F60" w:rsidRPr="00C31F60" w:rsidRDefault="00C31F60" w:rsidP="00C31F60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  <w:lang w:eastAsia="el-GR"/>
        </w:rPr>
      </w:pPr>
    </w:p>
    <w:p w:rsidR="00C31F60" w:rsidRPr="00C31F60" w:rsidRDefault="00C31F60" w:rsidP="00C31F60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  <w:lang w:eastAsia="el-GR"/>
        </w:rPr>
      </w:pPr>
      <w:r w:rsidRPr="00C31F60">
        <w:rPr>
          <w:rFonts w:ascii="Arial" w:hAnsi="Arial" w:cs="Arial"/>
          <w:b/>
          <w:color w:val="000000"/>
          <w:sz w:val="22"/>
          <w:szCs w:val="22"/>
          <w:lang w:eastAsia="el-GR"/>
        </w:rPr>
        <w:t>Καλείται  η  Δημοτική Επιτροπή  να αποφασίσει :</w:t>
      </w:r>
    </w:p>
    <w:p w:rsidR="00C31F60" w:rsidRPr="00C31F60" w:rsidRDefault="00C31F60" w:rsidP="00C31F60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C31F60" w:rsidRPr="00C31F60" w:rsidRDefault="00C31F60" w:rsidP="00C31F60">
      <w:pPr>
        <w:shd w:val="clear" w:color="auto" w:fill="FFFFFF"/>
        <w:rPr>
          <w:rFonts w:ascii="Arial" w:hAnsi="Arial" w:cs="Arial"/>
          <w:color w:val="000000"/>
          <w:sz w:val="22"/>
          <w:szCs w:val="22"/>
          <w:lang w:eastAsia="el-GR"/>
        </w:rPr>
      </w:pPr>
      <w:r w:rsidRPr="00C31F60">
        <w:rPr>
          <w:rFonts w:ascii="Arial" w:eastAsia="Century Gothic" w:hAnsi="Arial" w:cs="Arial"/>
          <w:b/>
          <w:bCs/>
          <w:color w:val="000000"/>
          <w:sz w:val="22"/>
          <w:szCs w:val="22"/>
          <w:lang w:eastAsia="el-GR"/>
        </w:rPr>
        <w:t xml:space="preserve"> </w:t>
      </w:r>
      <w:r w:rsidRPr="00C31F60">
        <w:rPr>
          <w:rFonts w:ascii="Arial" w:eastAsia="Century Gothic" w:hAnsi="Arial" w:cs="Arial"/>
          <w:color w:val="000000"/>
          <w:sz w:val="22"/>
          <w:szCs w:val="22"/>
          <w:lang w:eastAsia="el-GR"/>
        </w:rPr>
        <w:t xml:space="preserve">Για  τον </w:t>
      </w:r>
      <w:r w:rsidRPr="00C31F60">
        <w:rPr>
          <w:rFonts w:ascii="Arial" w:hAnsi="Arial" w:cs="Arial"/>
          <w:color w:val="000000"/>
          <w:sz w:val="22"/>
          <w:szCs w:val="22"/>
          <w:lang w:eastAsia="el-GR"/>
        </w:rPr>
        <w:t xml:space="preserve"> προγραμματισμό  πρόσληψης  </w:t>
      </w:r>
      <w:r w:rsidRPr="00C31F60">
        <w:rPr>
          <w:rFonts w:ascii="Arial" w:hAnsi="Arial" w:cs="Arial"/>
          <w:b/>
          <w:color w:val="000000"/>
          <w:sz w:val="22"/>
          <w:szCs w:val="22"/>
          <w:lang w:eastAsia="el-GR"/>
        </w:rPr>
        <w:t>έξι  (6)  ατόμων</w:t>
      </w:r>
      <w:r w:rsidRPr="00C31F60">
        <w:rPr>
          <w:rFonts w:ascii="Arial" w:hAnsi="Arial" w:cs="Arial"/>
          <w:color w:val="000000"/>
          <w:sz w:val="22"/>
          <w:szCs w:val="22"/>
          <w:lang w:eastAsia="el-GR"/>
        </w:rPr>
        <w:t xml:space="preserve"> καλλιτεχνικού-διδακτικού προσωπικού με σύμβαση εργασίας ιδιωτικού δικαίου ορισμένου χρόνου , επί </w:t>
      </w:r>
      <w:proofErr w:type="spellStart"/>
      <w:r w:rsidRPr="00C31F60">
        <w:rPr>
          <w:rFonts w:ascii="Arial" w:hAnsi="Arial" w:cs="Arial"/>
          <w:color w:val="000000"/>
          <w:sz w:val="22"/>
          <w:szCs w:val="22"/>
          <w:lang w:eastAsia="el-GR"/>
        </w:rPr>
        <w:t>ωρομισθία</w:t>
      </w:r>
      <w:proofErr w:type="spellEnd"/>
      <w:r w:rsidRPr="00C31F60">
        <w:rPr>
          <w:rFonts w:ascii="Arial" w:hAnsi="Arial" w:cs="Arial"/>
          <w:color w:val="000000"/>
          <w:sz w:val="22"/>
          <w:szCs w:val="22"/>
          <w:lang w:eastAsia="el-GR"/>
        </w:rPr>
        <w:t xml:space="preserve"> , για χρονικό διάστημα από την ημερομηνία  πρόσληψης έως 30/6/2026 ( </w:t>
      </w:r>
      <w:proofErr w:type="spellStart"/>
      <w:r w:rsidRPr="00C31F60">
        <w:rPr>
          <w:rFonts w:ascii="Arial" w:hAnsi="Arial" w:cs="Arial"/>
          <w:color w:val="000000"/>
          <w:sz w:val="22"/>
          <w:szCs w:val="22"/>
          <w:lang w:eastAsia="el-GR"/>
        </w:rPr>
        <w:t>σχολ</w:t>
      </w:r>
      <w:proofErr w:type="spellEnd"/>
      <w:r w:rsidRPr="00C31F60">
        <w:rPr>
          <w:rFonts w:ascii="Arial" w:hAnsi="Arial" w:cs="Arial"/>
          <w:color w:val="000000"/>
          <w:sz w:val="22"/>
          <w:szCs w:val="22"/>
          <w:lang w:eastAsia="el-GR"/>
        </w:rPr>
        <w:t xml:space="preserve">. έτος 2025-2026  ) για τις ανάγκες του Δημοτικού Ωδείου Δήμου </w:t>
      </w:r>
      <w:proofErr w:type="spellStart"/>
      <w:r w:rsidRPr="00C31F60">
        <w:rPr>
          <w:rFonts w:ascii="Arial" w:hAnsi="Arial" w:cs="Arial"/>
          <w:color w:val="000000"/>
          <w:sz w:val="22"/>
          <w:szCs w:val="22"/>
          <w:lang w:eastAsia="el-GR"/>
        </w:rPr>
        <w:t>Λεβαδέων</w:t>
      </w:r>
      <w:proofErr w:type="spellEnd"/>
      <w:r w:rsidRPr="00C31F60">
        <w:rPr>
          <w:rFonts w:ascii="Arial" w:hAnsi="Arial" w:cs="Arial"/>
          <w:color w:val="000000"/>
          <w:sz w:val="22"/>
          <w:szCs w:val="22"/>
          <w:lang w:eastAsia="el-GR"/>
        </w:rPr>
        <w:t xml:space="preserve"> , με κάλυψη της δαπάνης υπό μορφή αντιτίμου από τους ωφελούμενους , (άρθρο 107 του   Ν.4483/2017 -ΦΕΚ 107Α΄) των κατωτέρω ειδικοτήτων : </w:t>
      </w:r>
    </w:p>
    <w:p w:rsidR="00C31F60" w:rsidRPr="00C31F60" w:rsidRDefault="00C31F60" w:rsidP="00C31F60">
      <w:pPr>
        <w:shd w:val="clear" w:color="auto" w:fill="FFFFFF"/>
        <w:rPr>
          <w:rFonts w:ascii="Arial" w:hAnsi="Arial" w:cs="Arial"/>
          <w:color w:val="000000"/>
          <w:sz w:val="22"/>
          <w:szCs w:val="22"/>
          <w:lang w:eastAsia="el-GR"/>
        </w:rPr>
      </w:pPr>
    </w:p>
    <w:p w:rsidR="00C31F60" w:rsidRPr="00C31F60" w:rsidRDefault="00C31F60" w:rsidP="00C31F60">
      <w:pPr>
        <w:pStyle w:val="af9"/>
        <w:numPr>
          <w:ilvl w:val="0"/>
          <w:numId w:val="43"/>
        </w:numPr>
        <w:ind w:right="-568"/>
        <w:rPr>
          <w:rFonts w:ascii="Arial" w:hAnsi="Arial" w:cs="Arial"/>
          <w:color w:val="000000"/>
          <w:sz w:val="22"/>
          <w:szCs w:val="22"/>
        </w:rPr>
      </w:pPr>
      <w:r w:rsidRPr="00C31F60">
        <w:rPr>
          <w:rFonts w:ascii="Arial" w:hAnsi="Arial" w:cs="Arial"/>
          <w:b/>
          <w:color w:val="000000"/>
          <w:sz w:val="22"/>
          <w:szCs w:val="22"/>
        </w:rPr>
        <w:t>Ένας (1) καθηγητής (ΤΕ)</w:t>
      </w:r>
      <w:r w:rsidRPr="00C31F60">
        <w:rPr>
          <w:rFonts w:ascii="Arial" w:hAnsi="Arial" w:cs="Arial"/>
          <w:color w:val="000000"/>
          <w:sz w:val="22"/>
          <w:szCs w:val="22"/>
        </w:rPr>
        <w:t xml:space="preserve"> </w:t>
      </w:r>
      <w:r w:rsidRPr="00C31F60">
        <w:rPr>
          <w:rFonts w:ascii="Arial" w:hAnsi="Arial" w:cs="Arial"/>
          <w:b/>
          <w:color w:val="000000"/>
          <w:sz w:val="22"/>
          <w:szCs w:val="22"/>
        </w:rPr>
        <w:t>πιάνου,  υποχρεωτικών και  ανωτέρων θεωρητικών.</w:t>
      </w:r>
      <w:r w:rsidRPr="00C31F60">
        <w:rPr>
          <w:rFonts w:ascii="Arial" w:hAnsi="Arial" w:cs="Arial"/>
          <w:color w:val="000000"/>
          <w:sz w:val="22"/>
          <w:szCs w:val="22"/>
        </w:rPr>
        <w:t xml:space="preserve"> (Προσόντα: πτυχίο ή  δίπλωμα πιάνου ,και   πτυχία αρμονίας  ή αντίστιξης ή φούγκας )</w:t>
      </w:r>
    </w:p>
    <w:p w:rsidR="00C31F60" w:rsidRPr="00C31F60" w:rsidRDefault="00C31F60" w:rsidP="00C31F60">
      <w:pPr>
        <w:pStyle w:val="af9"/>
        <w:numPr>
          <w:ilvl w:val="0"/>
          <w:numId w:val="43"/>
        </w:numPr>
        <w:ind w:right="-568"/>
        <w:rPr>
          <w:rFonts w:ascii="Arial" w:hAnsi="Arial" w:cs="Arial"/>
          <w:color w:val="000000"/>
          <w:sz w:val="22"/>
          <w:szCs w:val="22"/>
        </w:rPr>
      </w:pPr>
      <w:r w:rsidRPr="00C31F60">
        <w:rPr>
          <w:rFonts w:ascii="Arial" w:hAnsi="Arial" w:cs="Arial"/>
          <w:b/>
          <w:color w:val="000000"/>
          <w:sz w:val="22"/>
          <w:szCs w:val="22"/>
        </w:rPr>
        <w:t>Ένας (1) καθηγητής (ΤΕ) κιθάρας, υποχρεωτικών κι ανωτέρων θεωρητικών.</w:t>
      </w:r>
      <w:r w:rsidRPr="00C31F60">
        <w:rPr>
          <w:rFonts w:ascii="Arial" w:hAnsi="Arial" w:cs="Arial"/>
          <w:color w:val="000000"/>
          <w:sz w:val="22"/>
          <w:szCs w:val="22"/>
        </w:rPr>
        <w:t xml:space="preserve"> (Προσόντα: πτυχίο ή δίπλωμα κιθάρας, και  πτυχία αρμονίας    ή αντίστιξης ή φούγκας )</w:t>
      </w:r>
    </w:p>
    <w:p w:rsidR="00C31F60" w:rsidRPr="00C31F60" w:rsidRDefault="00C31F60" w:rsidP="00C31F60">
      <w:pPr>
        <w:pStyle w:val="af9"/>
        <w:numPr>
          <w:ilvl w:val="0"/>
          <w:numId w:val="43"/>
        </w:numPr>
        <w:ind w:right="-1191"/>
        <w:rPr>
          <w:rFonts w:ascii="Arial" w:hAnsi="Arial" w:cs="Arial"/>
          <w:color w:val="000000"/>
          <w:sz w:val="22"/>
          <w:szCs w:val="22"/>
        </w:rPr>
      </w:pPr>
      <w:r w:rsidRPr="00C31F60">
        <w:rPr>
          <w:rFonts w:ascii="Arial" w:hAnsi="Arial" w:cs="Arial"/>
          <w:b/>
          <w:color w:val="000000"/>
          <w:sz w:val="22"/>
          <w:szCs w:val="22"/>
        </w:rPr>
        <w:t>Ένας (1) καθηγητής (ΤΕ ή ΔΕ)</w:t>
      </w:r>
      <w:r w:rsidRPr="00C31F60">
        <w:rPr>
          <w:rFonts w:ascii="Arial" w:hAnsi="Arial" w:cs="Arial"/>
          <w:color w:val="000000"/>
          <w:sz w:val="22"/>
          <w:szCs w:val="22"/>
        </w:rPr>
        <w:t xml:space="preserve"> </w:t>
      </w:r>
      <w:r w:rsidRPr="00C31F60">
        <w:rPr>
          <w:rFonts w:ascii="Arial" w:hAnsi="Arial" w:cs="Arial"/>
          <w:b/>
          <w:color w:val="000000"/>
          <w:sz w:val="22"/>
          <w:szCs w:val="22"/>
        </w:rPr>
        <w:t>παραδοσιακής μουσικής</w:t>
      </w:r>
      <w:r w:rsidRPr="00C31F60">
        <w:rPr>
          <w:rFonts w:ascii="Arial" w:hAnsi="Arial" w:cs="Arial"/>
          <w:color w:val="000000"/>
          <w:sz w:val="22"/>
          <w:szCs w:val="22"/>
        </w:rPr>
        <w:t xml:space="preserve"> (εμπειροτέχνης, με γνώση παραδοσιακών </w:t>
      </w:r>
    </w:p>
    <w:p w:rsidR="00C31F60" w:rsidRPr="00C31F60" w:rsidRDefault="00C31F60" w:rsidP="00C31F60">
      <w:pPr>
        <w:pStyle w:val="af9"/>
        <w:numPr>
          <w:ilvl w:val="0"/>
          <w:numId w:val="43"/>
        </w:numPr>
        <w:ind w:right="-285"/>
        <w:rPr>
          <w:rFonts w:ascii="Arial" w:hAnsi="Arial" w:cs="Arial"/>
          <w:color w:val="000000"/>
          <w:sz w:val="22"/>
          <w:szCs w:val="22"/>
        </w:rPr>
      </w:pPr>
      <w:r w:rsidRPr="00C31F60">
        <w:rPr>
          <w:rFonts w:ascii="Arial" w:hAnsi="Arial" w:cs="Arial"/>
          <w:color w:val="000000"/>
          <w:sz w:val="22"/>
          <w:szCs w:val="22"/>
        </w:rPr>
        <w:t xml:space="preserve">εγχόρδων και κρουστών οργάνων: λαούτο, ούτι, κρητική λύρα, τζούρα, τουμπερλέκι,  μαντολίνο ,λαϊκή κιθάρα . Χρήση παρτιτούρας και πενταετή προϋπηρεσία σε αναγνωρισμένα μουσικά ιδρύματα  (Ωδεία, Μουσικές Σχολές    )        </w:t>
      </w:r>
    </w:p>
    <w:p w:rsidR="00C31F60" w:rsidRPr="00C31F60" w:rsidRDefault="00C31F60" w:rsidP="00C31F60">
      <w:pPr>
        <w:pStyle w:val="af9"/>
        <w:numPr>
          <w:ilvl w:val="0"/>
          <w:numId w:val="43"/>
        </w:numPr>
        <w:ind w:right="-568"/>
        <w:rPr>
          <w:rFonts w:ascii="Arial" w:hAnsi="Arial" w:cs="Arial"/>
          <w:color w:val="000000"/>
          <w:sz w:val="22"/>
          <w:szCs w:val="22"/>
        </w:rPr>
      </w:pPr>
      <w:r w:rsidRPr="00C31F60">
        <w:rPr>
          <w:rFonts w:ascii="Arial" w:hAnsi="Arial" w:cs="Arial"/>
          <w:b/>
          <w:color w:val="000000"/>
          <w:sz w:val="22"/>
          <w:szCs w:val="22"/>
        </w:rPr>
        <w:t>Ένας (1) καθηγητής (ΤΕ)</w:t>
      </w:r>
      <w:r w:rsidRPr="00C31F60">
        <w:rPr>
          <w:rFonts w:ascii="Arial" w:hAnsi="Arial" w:cs="Arial"/>
          <w:color w:val="000000"/>
          <w:sz w:val="22"/>
          <w:szCs w:val="22"/>
        </w:rPr>
        <w:t xml:space="preserve"> </w:t>
      </w:r>
      <w:r w:rsidRPr="00C31F60">
        <w:rPr>
          <w:rFonts w:ascii="Arial" w:hAnsi="Arial" w:cs="Arial"/>
          <w:b/>
          <w:color w:val="000000"/>
          <w:sz w:val="22"/>
          <w:szCs w:val="22"/>
        </w:rPr>
        <w:t xml:space="preserve">Βυζαντινής Μουσικής ( </w:t>
      </w:r>
      <w:r w:rsidRPr="00C31F60">
        <w:rPr>
          <w:rFonts w:ascii="Arial" w:hAnsi="Arial" w:cs="Arial"/>
          <w:color w:val="000000"/>
          <w:sz w:val="22"/>
          <w:szCs w:val="22"/>
        </w:rPr>
        <w:t xml:space="preserve">  Προσόντα:  δίπλωμα βυζαντινής μουσικής , και πενταετή προϋπηρεσία σε αναγνωρισμένα μουσικά ιδρύματα ( Ωδεία , Μουσικές Σχολές ) .</w:t>
      </w:r>
    </w:p>
    <w:p w:rsidR="00C31F60" w:rsidRPr="00C31F60" w:rsidRDefault="00C31F60" w:rsidP="00C31F60">
      <w:pPr>
        <w:pStyle w:val="af9"/>
        <w:numPr>
          <w:ilvl w:val="0"/>
          <w:numId w:val="43"/>
        </w:numPr>
        <w:ind w:right="-568"/>
        <w:rPr>
          <w:rFonts w:ascii="Arial" w:hAnsi="Arial" w:cs="Arial"/>
          <w:color w:val="000000"/>
          <w:sz w:val="22"/>
          <w:szCs w:val="22"/>
        </w:rPr>
      </w:pPr>
      <w:r w:rsidRPr="00C31F60">
        <w:rPr>
          <w:rFonts w:ascii="Arial" w:hAnsi="Arial" w:cs="Arial"/>
          <w:b/>
          <w:color w:val="000000"/>
          <w:sz w:val="22"/>
          <w:szCs w:val="22"/>
        </w:rPr>
        <w:t>Ένας (1) καθηγητής (ΤΕ ή ΔΕ)</w:t>
      </w:r>
      <w:r w:rsidRPr="00C31F60">
        <w:rPr>
          <w:rFonts w:ascii="Arial" w:hAnsi="Arial" w:cs="Arial"/>
          <w:color w:val="000000"/>
          <w:sz w:val="22"/>
          <w:szCs w:val="22"/>
        </w:rPr>
        <w:t xml:space="preserve"> </w:t>
      </w:r>
      <w:r w:rsidRPr="00C31F60">
        <w:rPr>
          <w:rFonts w:ascii="Arial" w:hAnsi="Arial" w:cs="Arial"/>
          <w:b/>
          <w:color w:val="000000"/>
          <w:sz w:val="22"/>
          <w:szCs w:val="22"/>
        </w:rPr>
        <w:t xml:space="preserve">Λαϊκής Μουσικής </w:t>
      </w:r>
      <w:r w:rsidRPr="00C31F60">
        <w:rPr>
          <w:rFonts w:ascii="Arial" w:hAnsi="Arial" w:cs="Arial"/>
          <w:color w:val="000000"/>
          <w:sz w:val="22"/>
          <w:szCs w:val="22"/>
        </w:rPr>
        <w:t xml:space="preserve"> ( Προσόντα :  εμπειροτέχνης  με γνώση λαϊκών οργάνων :μπουζούκι ,  μπαγλαμά , τζούρα . Χρήση παρτιτούρας και πενταετή προϋπηρεσία σε αναγνωρισμένα μουσικά ιδρύματα ( Ωδεία , Μουσικές Σχολές ) .</w:t>
      </w:r>
    </w:p>
    <w:p w:rsidR="00C31F60" w:rsidRPr="008D7525" w:rsidRDefault="00C31F60" w:rsidP="008D7525">
      <w:pPr>
        <w:pStyle w:val="af9"/>
        <w:numPr>
          <w:ilvl w:val="0"/>
          <w:numId w:val="43"/>
        </w:numPr>
        <w:ind w:right="-568"/>
        <w:rPr>
          <w:rFonts w:ascii="Arial" w:hAnsi="Arial" w:cs="Arial"/>
          <w:color w:val="000000"/>
          <w:sz w:val="22"/>
          <w:szCs w:val="22"/>
        </w:rPr>
      </w:pPr>
      <w:r w:rsidRPr="008D7525">
        <w:rPr>
          <w:rFonts w:ascii="Arial" w:hAnsi="Arial" w:cs="Arial"/>
          <w:b/>
          <w:color w:val="000000"/>
          <w:sz w:val="22"/>
          <w:szCs w:val="22"/>
        </w:rPr>
        <w:t>Ένας (1) καθηγητής (ΤΕ)</w:t>
      </w:r>
      <w:r w:rsidRPr="008D7525">
        <w:rPr>
          <w:rFonts w:ascii="Arial" w:hAnsi="Arial" w:cs="Arial"/>
          <w:color w:val="000000"/>
          <w:sz w:val="22"/>
          <w:szCs w:val="22"/>
        </w:rPr>
        <w:t xml:space="preserve"> </w:t>
      </w:r>
      <w:r w:rsidRPr="008D7525">
        <w:rPr>
          <w:rFonts w:ascii="Arial" w:hAnsi="Arial" w:cs="Arial"/>
          <w:b/>
          <w:color w:val="000000"/>
          <w:sz w:val="22"/>
          <w:szCs w:val="22"/>
        </w:rPr>
        <w:t xml:space="preserve"> βιολιού ( </w:t>
      </w:r>
      <w:r w:rsidRPr="008D7525">
        <w:rPr>
          <w:rFonts w:ascii="Arial" w:hAnsi="Arial" w:cs="Arial"/>
          <w:color w:val="000000"/>
          <w:sz w:val="22"/>
          <w:szCs w:val="22"/>
        </w:rPr>
        <w:t xml:space="preserve">Προσόντα : πτυχίο ή δίπλωμα βιολιού ) </w:t>
      </w:r>
    </w:p>
    <w:p w:rsidR="00C31F60" w:rsidRPr="00C31F60" w:rsidRDefault="00C31F60" w:rsidP="00C31F60">
      <w:pPr>
        <w:shd w:val="clear" w:color="auto" w:fill="FFFFFF"/>
        <w:spacing w:before="280" w:after="280"/>
        <w:rPr>
          <w:rFonts w:ascii="Arial" w:hAnsi="Arial" w:cs="Arial"/>
          <w:sz w:val="22"/>
          <w:szCs w:val="22"/>
        </w:rPr>
      </w:pPr>
      <w:r w:rsidRPr="00C31F60">
        <w:rPr>
          <w:rFonts w:ascii="Arial" w:hAnsi="Arial" w:cs="Arial"/>
          <w:color w:val="000000"/>
          <w:sz w:val="22"/>
          <w:szCs w:val="22"/>
          <w:lang w:eastAsia="el-GR"/>
        </w:rPr>
        <w:t xml:space="preserve">Οι προσλήψεις θα βαρύνουν αντίστοιχα τους κάτωθι Κ.Α. του προϋπολογισμού έτους  2025  του σκέλους των εξόδων του Δήμου. </w:t>
      </w:r>
    </w:p>
    <w:p w:rsidR="00C31F60" w:rsidRPr="00C31F60" w:rsidRDefault="00C31F60" w:rsidP="00C31F6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eastAsia="el-GR"/>
        </w:rPr>
      </w:pPr>
      <w:r w:rsidRPr="00C31F60">
        <w:rPr>
          <w:rFonts w:ascii="Arial" w:hAnsi="Arial" w:cs="Arial"/>
          <w:b/>
          <w:color w:val="000000"/>
          <w:sz w:val="22"/>
          <w:szCs w:val="22"/>
          <w:lang w:eastAsia="el-GR"/>
        </w:rPr>
        <w:t>Α) Κ.Α  15/6041.005</w:t>
      </w:r>
      <w:r w:rsidRPr="00C31F60">
        <w:rPr>
          <w:rFonts w:ascii="Arial" w:hAnsi="Arial" w:cs="Arial"/>
          <w:color w:val="000000"/>
          <w:sz w:val="22"/>
          <w:szCs w:val="22"/>
          <w:lang w:eastAsia="el-GR"/>
        </w:rPr>
        <w:t xml:space="preserve"> « Αμοιβές συμβασιούχων αμιγώς αμειβομένων από καταβολή αντιτίμου στο Ωδείο Λιβαδειάς » με εγγεγραμμένη πίστωση  </w:t>
      </w:r>
      <w:r w:rsidRPr="00C31F60">
        <w:rPr>
          <w:rFonts w:ascii="Arial" w:hAnsi="Arial" w:cs="Arial"/>
          <w:b/>
          <w:color w:val="000000"/>
          <w:sz w:val="22"/>
          <w:szCs w:val="22"/>
          <w:lang w:eastAsia="el-GR"/>
        </w:rPr>
        <w:t>13.326,00</w:t>
      </w:r>
      <w:r w:rsidRPr="00C31F60">
        <w:rPr>
          <w:rFonts w:ascii="Arial" w:hAnsi="Arial" w:cs="Arial"/>
          <w:color w:val="000000"/>
          <w:sz w:val="22"/>
          <w:szCs w:val="22"/>
          <w:lang w:eastAsia="el-GR"/>
        </w:rPr>
        <w:t xml:space="preserve">   ευρώ .</w:t>
      </w:r>
    </w:p>
    <w:p w:rsidR="00C31F60" w:rsidRDefault="00C31F60" w:rsidP="00C31F6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eastAsia="el-GR"/>
        </w:rPr>
      </w:pPr>
      <w:r w:rsidRPr="00C31F60">
        <w:rPr>
          <w:rFonts w:ascii="Arial" w:hAnsi="Arial" w:cs="Arial"/>
          <w:b/>
          <w:color w:val="000000"/>
          <w:sz w:val="22"/>
          <w:szCs w:val="22"/>
          <w:lang w:eastAsia="el-GR"/>
        </w:rPr>
        <w:t xml:space="preserve">Β)  Κ.Α 15/6054.005 </w:t>
      </w:r>
      <w:r w:rsidRPr="00C31F60">
        <w:rPr>
          <w:rFonts w:ascii="Arial" w:hAnsi="Arial" w:cs="Arial"/>
          <w:color w:val="000000"/>
          <w:sz w:val="22"/>
          <w:szCs w:val="22"/>
          <w:lang w:eastAsia="el-GR"/>
        </w:rPr>
        <w:t xml:space="preserve">« Εργοδοτικές εισφορές συμβασιούχων αμιγώς αμειβομένων από καταβολή αντιτίμου στο Ωδείο Λιβαδειάς (ΕΦΚΑ )  » με εγγεγραμμένη πίστωση  </w:t>
      </w:r>
      <w:r w:rsidRPr="00C31F60">
        <w:rPr>
          <w:rFonts w:ascii="Arial" w:hAnsi="Arial" w:cs="Arial"/>
          <w:b/>
          <w:color w:val="000000"/>
          <w:sz w:val="22"/>
          <w:szCs w:val="22"/>
          <w:lang w:eastAsia="el-GR"/>
        </w:rPr>
        <w:t>2.905,00</w:t>
      </w:r>
      <w:r w:rsidRPr="00C31F60">
        <w:rPr>
          <w:rFonts w:ascii="Arial" w:hAnsi="Arial" w:cs="Arial"/>
          <w:color w:val="000000"/>
          <w:sz w:val="22"/>
          <w:szCs w:val="22"/>
          <w:lang w:eastAsia="el-GR"/>
        </w:rPr>
        <w:t xml:space="preserve"> ευρώ</w:t>
      </w:r>
    </w:p>
    <w:p w:rsidR="00C44A42" w:rsidRDefault="00C44A42" w:rsidP="00C31F6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eastAsia="el-GR"/>
        </w:rPr>
      </w:pPr>
    </w:p>
    <w:p w:rsidR="008D7525" w:rsidRDefault="008D7525" w:rsidP="00C31F6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eastAsia="el-GR"/>
        </w:rPr>
      </w:pPr>
    </w:p>
    <w:p w:rsidR="008D7525" w:rsidRDefault="008D7525" w:rsidP="00C31F6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eastAsia="el-GR"/>
        </w:rPr>
      </w:pPr>
    </w:p>
    <w:p w:rsidR="008D7525" w:rsidRDefault="008D7525" w:rsidP="00C31F6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eastAsia="el-GR"/>
        </w:rPr>
      </w:pPr>
    </w:p>
    <w:p w:rsidR="008D7525" w:rsidRDefault="008D7525" w:rsidP="00C31F6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eastAsia="el-GR"/>
        </w:rPr>
      </w:pPr>
    </w:p>
    <w:p w:rsidR="00C44A42" w:rsidRPr="00C31F60" w:rsidRDefault="00C44A42" w:rsidP="00C31F6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eastAsia="el-GR"/>
        </w:rPr>
      </w:pPr>
    </w:p>
    <w:p w:rsidR="009E19F0" w:rsidRPr="00C31F60" w:rsidRDefault="009E19F0" w:rsidP="009E19F0">
      <w:pPr>
        <w:pStyle w:val="Web"/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10218" w:rsidRPr="00C35157" w:rsidRDefault="00E10218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lastRenderedPageBreak/>
        <w:t xml:space="preserve">     </w:t>
      </w:r>
    </w:p>
    <w:p w:rsidR="00100901" w:rsidRPr="00C35157" w:rsidRDefault="00100901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C73577" w:rsidRPr="00C35157" w:rsidRDefault="00C73577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A05488" w:rsidRPr="00C35157" w:rsidRDefault="00A05488" w:rsidP="00A05488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2A7365" w:rsidRDefault="00611C26" w:rsidP="00237596">
      <w:pPr>
        <w:pStyle w:val="ad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-Τις διατάξεις του </w:t>
      </w:r>
      <w:r w:rsidR="00A05488" w:rsidRPr="00C35157">
        <w:rPr>
          <w:rFonts w:ascii="Arial" w:hAnsi="Arial" w:cs="Arial"/>
          <w:sz w:val="22"/>
          <w:szCs w:val="22"/>
        </w:rPr>
        <w:t xml:space="preserve">  άρθρου 74</w:t>
      </w:r>
      <w:r w:rsidR="00A05488" w:rsidRPr="00C35157">
        <w:rPr>
          <w:rFonts w:ascii="Arial" w:hAnsi="Arial" w:cs="Arial"/>
          <w:sz w:val="22"/>
          <w:szCs w:val="22"/>
          <w:vertAlign w:val="superscript"/>
        </w:rPr>
        <w:t>Α</w:t>
      </w:r>
      <w:r w:rsidR="00A05488" w:rsidRPr="00C35157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2A7365" w:rsidRPr="002A7365" w:rsidRDefault="002A7365" w:rsidP="00237596">
      <w:pPr>
        <w:pStyle w:val="ad"/>
        <w:rPr>
          <w:rFonts w:ascii="Arial" w:hAnsi="Arial" w:cs="Arial"/>
          <w:sz w:val="22"/>
          <w:szCs w:val="22"/>
        </w:rPr>
      </w:pPr>
      <w:r w:rsidRPr="002A7365">
        <w:rPr>
          <w:rFonts w:ascii="Arial" w:hAnsi="Arial" w:cs="Arial"/>
          <w:sz w:val="22"/>
          <w:szCs w:val="22"/>
        </w:rPr>
        <w:t xml:space="preserve">-Το με αριθ. </w:t>
      </w:r>
      <w:proofErr w:type="spellStart"/>
      <w:r w:rsidRPr="002A7365">
        <w:rPr>
          <w:rFonts w:ascii="Arial" w:hAnsi="Arial" w:cs="Arial"/>
          <w:sz w:val="22"/>
          <w:szCs w:val="22"/>
        </w:rPr>
        <w:t>πρωτ</w:t>
      </w:r>
      <w:proofErr w:type="spellEnd"/>
      <w:r w:rsidRPr="002A7365">
        <w:rPr>
          <w:rFonts w:ascii="Arial" w:hAnsi="Arial" w:cs="Arial"/>
          <w:sz w:val="22"/>
          <w:szCs w:val="22"/>
        </w:rPr>
        <w:t xml:space="preserve">. </w:t>
      </w:r>
      <w:r w:rsidR="00C44A42" w:rsidRPr="00C31F60">
        <w:rPr>
          <w:rFonts w:ascii="Arial" w:hAnsi="Arial" w:cs="Arial"/>
          <w:color w:val="000000"/>
          <w:sz w:val="22"/>
          <w:szCs w:val="22"/>
        </w:rPr>
        <w:t>9692/20.02.2025</w:t>
      </w:r>
      <w:r w:rsidR="00C44A42">
        <w:rPr>
          <w:rFonts w:ascii="Arial" w:hAnsi="Arial" w:cs="Arial"/>
          <w:color w:val="000000"/>
          <w:sz w:val="22"/>
          <w:szCs w:val="22"/>
        </w:rPr>
        <w:t xml:space="preserve"> </w:t>
      </w:r>
      <w:r w:rsidR="00C44A42" w:rsidRPr="00C31F60">
        <w:rPr>
          <w:rFonts w:ascii="Arial" w:hAnsi="Arial" w:cs="Arial"/>
          <w:color w:val="000000"/>
          <w:sz w:val="22"/>
          <w:szCs w:val="22"/>
        </w:rPr>
        <w:t xml:space="preserve"> </w:t>
      </w:r>
      <w:r w:rsidR="00C44A42" w:rsidRPr="00C31F60">
        <w:rPr>
          <w:rFonts w:ascii="Arial" w:hAnsi="Arial" w:cs="Arial"/>
          <w:bCs/>
          <w:sz w:val="22"/>
          <w:szCs w:val="22"/>
        </w:rPr>
        <w:t>(</w:t>
      </w:r>
      <w:r w:rsidR="00C44A42" w:rsidRPr="00C31F60">
        <w:rPr>
          <w:rFonts w:ascii="Arial" w:hAnsi="Arial" w:cs="Arial"/>
          <w:b/>
          <w:bCs/>
          <w:sz w:val="22"/>
          <w:szCs w:val="22"/>
        </w:rPr>
        <w:t xml:space="preserve"> </w:t>
      </w:r>
      <w:r w:rsidR="00C44A42" w:rsidRPr="00C31F60">
        <w:rPr>
          <w:rFonts w:ascii="Arial" w:hAnsi="Arial" w:cs="Arial"/>
          <w:bCs/>
          <w:sz w:val="22"/>
          <w:szCs w:val="22"/>
        </w:rPr>
        <w:t xml:space="preserve">ΑΔΑ: ΨΨΚΦ46ΜΤΛ6-ΡΙ5) </w:t>
      </w:r>
      <w:r w:rsidR="00C44A42" w:rsidRPr="00C31F60">
        <w:rPr>
          <w:rFonts w:ascii="Arial" w:hAnsi="Arial" w:cs="Arial"/>
          <w:b/>
          <w:bCs/>
          <w:sz w:val="22"/>
          <w:szCs w:val="22"/>
        </w:rPr>
        <w:t xml:space="preserve"> </w:t>
      </w:r>
      <w:r w:rsidR="00C44A42" w:rsidRPr="00C31F60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="00C44A42" w:rsidRPr="00C31F60">
        <w:rPr>
          <w:rFonts w:ascii="Arial" w:hAnsi="Arial" w:cs="Arial"/>
          <w:color w:val="000000"/>
          <w:sz w:val="22"/>
          <w:szCs w:val="22"/>
        </w:rPr>
        <w:t>έγγραφό του</w:t>
      </w:r>
      <w:r w:rsidR="00C44A42">
        <w:rPr>
          <w:rFonts w:ascii="Arial" w:hAnsi="Arial" w:cs="Arial"/>
          <w:color w:val="000000"/>
          <w:sz w:val="22"/>
          <w:szCs w:val="22"/>
        </w:rPr>
        <w:t xml:space="preserve"> </w:t>
      </w:r>
      <w:r w:rsidR="00C44A42" w:rsidRPr="00C31F60">
        <w:rPr>
          <w:rFonts w:ascii="Arial" w:hAnsi="Arial" w:cs="Arial"/>
          <w:bCs/>
          <w:sz w:val="22"/>
          <w:szCs w:val="22"/>
        </w:rPr>
        <w:t>Υπουργείο Εσωτερικών</w:t>
      </w:r>
      <w:r w:rsidR="00C44A42" w:rsidRPr="00C31F60">
        <w:rPr>
          <w:rFonts w:ascii="Arial" w:hAnsi="Arial" w:cs="Arial"/>
          <w:color w:val="000000"/>
          <w:sz w:val="22"/>
          <w:szCs w:val="22"/>
        </w:rPr>
        <w:t xml:space="preserve">  </w:t>
      </w:r>
      <w:r w:rsidR="00C44A42" w:rsidRPr="00C31F6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C44A42" w:rsidRPr="00C31F60">
        <w:rPr>
          <w:rFonts w:ascii="Arial" w:hAnsi="Arial" w:cs="Arial"/>
          <w:color w:val="000000"/>
          <w:sz w:val="22"/>
          <w:szCs w:val="22"/>
        </w:rPr>
        <w:t xml:space="preserve"> </w:t>
      </w:r>
      <w:r w:rsidR="00C44A42" w:rsidRPr="00C31F60">
        <w:rPr>
          <w:rFonts w:ascii="Arial" w:hAnsi="Arial" w:cs="Arial"/>
          <w:b/>
          <w:bCs/>
          <w:sz w:val="22"/>
          <w:szCs w:val="22"/>
        </w:rPr>
        <w:t xml:space="preserve"> </w:t>
      </w:r>
      <w:r w:rsidRPr="002A7365">
        <w:rPr>
          <w:rFonts w:ascii="Arial" w:hAnsi="Arial" w:cs="Arial"/>
          <w:bCs/>
          <w:sz w:val="22"/>
          <w:szCs w:val="22"/>
        </w:rPr>
        <w:t xml:space="preserve"> </w:t>
      </w:r>
      <w:r w:rsidRPr="002A7365">
        <w:rPr>
          <w:rFonts w:ascii="Arial" w:hAnsi="Arial" w:cs="Arial"/>
          <w:sz w:val="22"/>
          <w:szCs w:val="22"/>
        </w:rPr>
        <w:t>με τίτλο “</w:t>
      </w:r>
      <w:r w:rsidRPr="002A7365">
        <w:rPr>
          <w:rFonts w:ascii="Arial" w:hAnsi="Arial" w:cs="Arial"/>
          <w:bCs/>
          <w:sz w:val="22"/>
          <w:szCs w:val="22"/>
        </w:rPr>
        <w:t xml:space="preserve"> </w:t>
      </w:r>
      <w:r w:rsidR="00C44A42" w:rsidRPr="00C31F60">
        <w:rPr>
          <w:rFonts w:ascii="Arial" w:hAnsi="Arial" w:cs="Arial"/>
          <w:bCs/>
          <w:sz w:val="22"/>
          <w:szCs w:val="22"/>
        </w:rPr>
        <w:t xml:space="preserve">Προγραμματισμός προσλήψεων έκτακτου προσωπικού έτους  2025  στους ΟΤΑ  α’ και β’ βαθμού και στα ΝΠΙΔ αυτών ( ανταποδοτικού χαρακτήρα , υπό τη μορφή αντιτίμου και λοιπών αντικαταβολών ) </w:t>
      </w:r>
      <w:r w:rsidR="00C44A42">
        <w:rPr>
          <w:rFonts w:ascii="Arial" w:hAnsi="Arial" w:cs="Arial"/>
          <w:sz w:val="22"/>
          <w:szCs w:val="22"/>
        </w:rPr>
        <w:t>”</w:t>
      </w:r>
    </w:p>
    <w:p w:rsidR="002A7365" w:rsidRPr="004E0204" w:rsidRDefault="002A7365" w:rsidP="00237596">
      <w:pPr>
        <w:shd w:val="clear" w:color="auto" w:fill="FFFFFF"/>
        <w:tabs>
          <w:tab w:val="center" w:pos="426"/>
        </w:tabs>
        <w:spacing w:before="113" w:after="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  <w:lang w:eastAsia="el-GR"/>
        </w:rPr>
        <w:t>-</w:t>
      </w:r>
      <w:r w:rsidRPr="004E0204">
        <w:rPr>
          <w:rFonts w:ascii="Arial" w:hAnsi="Arial" w:cs="Arial"/>
          <w:bCs/>
          <w:color w:val="000000"/>
          <w:sz w:val="22"/>
          <w:szCs w:val="22"/>
          <w:lang w:eastAsia="el-GR"/>
        </w:rPr>
        <w:t>Τις διατάξεις του άρθρου 107 του Ν. 4483/2017 ( ΦΕΚ 107/τ.Α/31.7.2017)</w:t>
      </w:r>
    </w:p>
    <w:p w:rsidR="002A7365" w:rsidRPr="004E0204" w:rsidRDefault="002A7365" w:rsidP="00237596">
      <w:pPr>
        <w:shd w:val="clear" w:color="auto" w:fill="FFFFFF"/>
        <w:tabs>
          <w:tab w:val="center" w:pos="426"/>
        </w:tabs>
        <w:spacing w:before="113" w:after="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-</w:t>
      </w:r>
      <w:r w:rsidRPr="004E0204">
        <w:rPr>
          <w:rFonts w:ascii="Arial" w:hAnsi="Arial" w:cs="Arial"/>
          <w:bCs/>
          <w:iCs/>
          <w:sz w:val="22"/>
          <w:szCs w:val="22"/>
        </w:rPr>
        <w:t>Τον Ο.Ε.Υ του Δήμου ( ΦΕΚ 3212/Β/30.12.2011 ) όπως τροποποιήθηκε και ισχύει ( ΦΕΚ 2209/τ.Β/13.6.2018 )</w:t>
      </w:r>
    </w:p>
    <w:p w:rsidR="002A7365" w:rsidRDefault="002A7365" w:rsidP="00237596">
      <w:pPr>
        <w:shd w:val="clear" w:color="auto" w:fill="FFFFFF"/>
        <w:tabs>
          <w:tab w:val="center" w:pos="426"/>
        </w:tabs>
        <w:suppressAutoHyphens w:val="0"/>
        <w:spacing w:before="113" w:after="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  <w:lang w:eastAsia="el-GR"/>
        </w:rPr>
        <w:t>-Τ</w:t>
      </w:r>
      <w:r w:rsidRPr="004E0204">
        <w:rPr>
          <w:rFonts w:ascii="Arial" w:hAnsi="Arial" w:cs="Arial"/>
          <w:color w:val="000000"/>
          <w:sz w:val="22"/>
          <w:szCs w:val="22"/>
          <w:shd w:val="clear" w:color="auto" w:fill="FFFFFF"/>
          <w:lang w:eastAsia="el-GR"/>
        </w:rPr>
        <w:t xml:space="preserve">ην </w:t>
      </w:r>
      <w:r w:rsidRPr="004E0204">
        <w:rPr>
          <w:rFonts w:ascii="Arial" w:hAnsi="Arial" w:cs="Arial"/>
          <w:sz w:val="22"/>
          <w:szCs w:val="22"/>
        </w:rPr>
        <w:t xml:space="preserve">αρ. </w:t>
      </w:r>
      <w:proofErr w:type="spellStart"/>
      <w:r w:rsidRPr="004E0204">
        <w:rPr>
          <w:rFonts w:ascii="Arial" w:hAnsi="Arial" w:cs="Arial"/>
          <w:sz w:val="22"/>
          <w:szCs w:val="22"/>
        </w:rPr>
        <w:t>πρωτ</w:t>
      </w:r>
      <w:proofErr w:type="spellEnd"/>
      <w:r w:rsidRPr="004E0204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3</w:t>
      </w:r>
      <w:r w:rsidR="00FF61DA">
        <w:rPr>
          <w:rFonts w:ascii="Arial" w:hAnsi="Arial" w:cs="Arial"/>
          <w:sz w:val="22"/>
          <w:szCs w:val="22"/>
        </w:rPr>
        <w:t>993</w:t>
      </w:r>
      <w:r>
        <w:rPr>
          <w:rFonts w:ascii="Arial" w:hAnsi="Arial" w:cs="Arial"/>
          <w:sz w:val="22"/>
          <w:szCs w:val="22"/>
        </w:rPr>
        <w:t>/</w:t>
      </w:r>
      <w:r w:rsidR="00FF61DA">
        <w:rPr>
          <w:rFonts w:ascii="Arial" w:hAnsi="Arial" w:cs="Arial"/>
          <w:sz w:val="22"/>
          <w:szCs w:val="22"/>
        </w:rPr>
        <w:t>641/</w:t>
      </w:r>
      <w:r>
        <w:rPr>
          <w:rFonts w:ascii="Arial" w:hAnsi="Arial" w:cs="Arial"/>
          <w:sz w:val="22"/>
          <w:szCs w:val="22"/>
        </w:rPr>
        <w:t>2</w:t>
      </w:r>
      <w:r w:rsidR="00FF61DA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-02-202</w:t>
      </w:r>
      <w:r w:rsidR="00FF61DA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4E0204">
        <w:rPr>
          <w:rFonts w:ascii="Arial" w:hAnsi="Arial" w:cs="Arial"/>
          <w:sz w:val="22"/>
          <w:szCs w:val="22"/>
        </w:rPr>
        <w:t xml:space="preserve"> </w:t>
      </w:r>
      <w:r w:rsidRPr="004E0204">
        <w:rPr>
          <w:rFonts w:ascii="Arial" w:hAnsi="Arial" w:cs="Arial"/>
          <w:bCs/>
          <w:iCs/>
          <w:sz w:val="22"/>
          <w:szCs w:val="22"/>
        </w:rPr>
        <w:t xml:space="preserve"> εισήγηση </w:t>
      </w:r>
      <w:r>
        <w:rPr>
          <w:rFonts w:ascii="Arial" w:hAnsi="Arial" w:cs="Arial"/>
          <w:bCs/>
          <w:iCs/>
          <w:sz w:val="22"/>
          <w:szCs w:val="22"/>
        </w:rPr>
        <w:t xml:space="preserve">της καλλιτεχνικής </w:t>
      </w:r>
      <w:r w:rsidRPr="004E0204">
        <w:rPr>
          <w:rFonts w:ascii="Arial" w:hAnsi="Arial" w:cs="Arial"/>
          <w:sz w:val="22"/>
          <w:szCs w:val="22"/>
        </w:rPr>
        <w:t xml:space="preserve"> διευθ</w:t>
      </w:r>
      <w:r>
        <w:rPr>
          <w:rFonts w:ascii="Arial" w:hAnsi="Arial" w:cs="Arial"/>
          <w:sz w:val="22"/>
          <w:szCs w:val="22"/>
        </w:rPr>
        <w:t>ύντριας</w:t>
      </w:r>
      <w:r w:rsidRPr="004E0204">
        <w:rPr>
          <w:rFonts w:ascii="Arial" w:hAnsi="Arial" w:cs="Arial"/>
          <w:sz w:val="22"/>
          <w:szCs w:val="22"/>
        </w:rPr>
        <w:t xml:space="preserve"> του Δημοτικού Ωδείου του Δήμου </w:t>
      </w:r>
      <w:proofErr w:type="spellStart"/>
      <w:r w:rsidRPr="004E0204">
        <w:rPr>
          <w:rFonts w:ascii="Arial" w:hAnsi="Arial" w:cs="Arial"/>
          <w:sz w:val="22"/>
          <w:szCs w:val="22"/>
        </w:rPr>
        <w:t>Λεβαδέων</w:t>
      </w:r>
      <w:proofErr w:type="spellEnd"/>
      <w:r w:rsidRPr="004E0204">
        <w:rPr>
          <w:rFonts w:ascii="Arial" w:hAnsi="Arial" w:cs="Arial"/>
          <w:sz w:val="22"/>
          <w:szCs w:val="22"/>
        </w:rPr>
        <w:t xml:space="preserve"> </w:t>
      </w:r>
    </w:p>
    <w:p w:rsidR="002A7365" w:rsidRDefault="002A7365" w:rsidP="00237596">
      <w:pPr>
        <w:shd w:val="clear" w:color="auto" w:fill="FFFFFF"/>
        <w:tabs>
          <w:tab w:val="center" w:pos="426"/>
        </w:tabs>
        <w:suppressAutoHyphens w:val="0"/>
        <w:spacing w:before="113" w:after="113"/>
        <w:jc w:val="both"/>
        <w:rPr>
          <w:rFonts w:ascii="Arial" w:hAnsi="Arial" w:cs="Arial"/>
          <w:color w:val="000000"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</w:rPr>
        <w:t>-Τ</w:t>
      </w:r>
      <w:r w:rsidRPr="004E0204">
        <w:rPr>
          <w:rFonts w:ascii="Arial" w:hAnsi="Arial" w:cs="Arial"/>
          <w:sz w:val="22"/>
          <w:szCs w:val="22"/>
        </w:rPr>
        <w:t xml:space="preserve">ην  </w:t>
      </w:r>
      <w:r w:rsidRPr="004E0204">
        <w:rPr>
          <w:rFonts w:ascii="Arial" w:hAnsi="Arial" w:cs="Arial"/>
          <w:color w:val="000000"/>
          <w:sz w:val="22"/>
          <w:szCs w:val="22"/>
          <w:lang w:eastAsia="el-GR"/>
        </w:rPr>
        <w:t xml:space="preserve">αρ. </w:t>
      </w:r>
      <w:proofErr w:type="spellStart"/>
      <w:r w:rsidRPr="004E0204">
        <w:rPr>
          <w:rFonts w:ascii="Arial" w:hAnsi="Arial" w:cs="Arial"/>
          <w:color w:val="000000"/>
          <w:sz w:val="22"/>
          <w:szCs w:val="22"/>
          <w:lang w:eastAsia="el-GR"/>
        </w:rPr>
        <w:t>πρωτ</w:t>
      </w:r>
      <w:proofErr w:type="spellEnd"/>
      <w:r w:rsidRPr="004E0204">
        <w:rPr>
          <w:rFonts w:ascii="Arial" w:hAnsi="Arial" w:cs="Arial"/>
          <w:color w:val="000000"/>
          <w:sz w:val="22"/>
          <w:szCs w:val="22"/>
          <w:lang w:eastAsia="el-GR"/>
        </w:rPr>
        <w:t xml:space="preserve">. </w:t>
      </w:r>
      <w:r w:rsidR="00FF61DA">
        <w:rPr>
          <w:rFonts w:ascii="Arial" w:hAnsi="Arial" w:cs="Arial"/>
          <w:color w:val="000000"/>
          <w:sz w:val="22"/>
          <w:szCs w:val="22"/>
          <w:lang w:eastAsia="el-GR"/>
        </w:rPr>
        <w:t>4999</w:t>
      </w:r>
      <w:r w:rsidRPr="004E0204">
        <w:rPr>
          <w:rFonts w:ascii="Arial" w:hAnsi="Arial" w:cs="Arial"/>
          <w:color w:val="000000"/>
          <w:sz w:val="22"/>
          <w:szCs w:val="22"/>
          <w:lang w:eastAsia="el-GR"/>
        </w:rPr>
        <w:t>/</w:t>
      </w:r>
      <w:r w:rsidR="00FF61DA">
        <w:rPr>
          <w:rFonts w:ascii="Arial" w:hAnsi="Arial" w:cs="Arial"/>
          <w:color w:val="000000"/>
          <w:sz w:val="22"/>
          <w:szCs w:val="22"/>
          <w:lang w:eastAsia="el-GR"/>
        </w:rPr>
        <w:t>14</w:t>
      </w:r>
      <w:r w:rsidRPr="004E0204">
        <w:rPr>
          <w:rFonts w:ascii="Arial" w:hAnsi="Arial" w:cs="Arial"/>
          <w:color w:val="000000"/>
          <w:sz w:val="22"/>
          <w:szCs w:val="22"/>
          <w:lang w:eastAsia="el-GR"/>
        </w:rPr>
        <w:t>.0</w:t>
      </w:r>
      <w:r w:rsidR="00FF61DA">
        <w:rPr>
          <w:rFonts w:ascii="Arial" w:hAnsi="Arial" w:cs="Arial"/>
          <w:color w:val="000000"/>
          <w:sz w:val="22"/>
          <w:szCs w:val="22"/>
          <w:lang w:eastAsia="el-GR"/>
        </w:rPr>
        <w:t>3</w:t>
      </w:r>
      <w:r w:rsidRPr="004E0204">
        <w:rPr>
          <w:rFonts w:ascii="Arial" w:hAnsi="Arial" w:cs="Arial"/>
          <w:color w:val="000000"/>
          <w:sz w:val="22"/>
          <w:szCs w:val="22"/>
          <w:lang w:eastAsia="el-GR"/>
        </w:rPr>
        <w:t>.202</w:t>
      </w:r>
      <w:r w:rsidR="00FF61DA">
        <w:rPr>
          <w:rFonts w:ascii="Arial" w:hAnsi="Arial" w:cs="Arial"/>
          <w:color w:val="000000"/>
          <w:sz w:val="22"/>
          <w:szCs w:val="22"/>
          <w:lang w:eastAsia="el-GR"/>
        </w:rPr>
        <w:t>5</w:t>
      </w:r>
      <w:r w:rsidRPr="004E0204">
        <w:rPr>
          <w:rFonts w:ascii="Arial" w:hAnsi="Arial" w:cs="Arial"/>
          <w:color w:val="000000"/>
          <w:sz w:val="22"/>
          <w:szCs w:val="22"/>
          <w:lang w:eastAsia="el-GR"/>
        </w:rPr>
        <w:t xml:space="preserve"> Βεβαίωση της Οικονομικής Υπηρεσίας του Δήμου περί ύπαρξης εγγεγραμμένων πιστώσεων</w:t>
      </w:r>
    </w:p>
    <w:p w:rsidR="00237596" w:rsidRPr="004E0204" w:rsidRDefault="00237596" w:rsidP="00237596">
      <w:pPr>
        <w:shd w:val="clear" w:color="auto" w:fill="FFFFFF"/>
        <w:tabs>
          <w:tab w:val="center" w:pos="426"/>
        </w:tabs>
        <w:suppressAutoHyphens w:val="0"/>
        <w:spacing w:before="113" w:after="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el-GR"/>
        </w:rPr>
        <w:t>-</w:t>
      </w:r>
      <w:r>
        <w:rPr>
          <w:rFonts w:ascii="Arial" w:hAnsi="Arial" w:cs="Arial"/>
          <w:sz w:val="22"/>
          <w:szCs w:val="22"/>
        </w:rPr>
        <w:t xml:space="preserve">Το με αριθ. </w:t>
      </w:r>
      <w:proofErr w:type="spellStart"/>
      <w:r>
        <w:rPr>
          <w:rFonts w:ascii="Arial" w:hAnsi="Arial" w:cs="Arial"/>
          <w:sz w:val="22"/>
          <w:szCs w:val="22"/>
        </w:rPr>
        <w:t>πρωτ</w:t>
      </w:r>
      <w:proofErr w:type="spellEnd"/>
      <w:r>
        <w:rPr>
          <w:rFonts w:ascii="Arial" w:hAnsi="Arial" w:cs="Arial"/>
          <w:sz w:val="22"/>
          <w:szCs w:val="22"/>
        </w:rPr>
        <w:t>. 11852/12-06-2025 έγγραφο του Αρμόδιου Αντιδημάρχου</w:t>
      </w:r>
    </w:p>
    <w:p w:rsidR="002A7365" w:rsidRPr="004E0204" w:rsidRDefault="00CE15A4" w:rsidP="00237596">
      <w:pPr>
        <w:shd w:val="clear" w:color="auto" w:fill="FFFFFF"/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>-</w:t>
      </w:r>
      <w:r w:rsidR="002A7365" w:rsidRPr="004E0204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 xml:space="preserve">Την υπ </w:t>
      </w:r>
      <w:proofErr w:type="spellStart"/>
      <w:r w:rsidR="002A7365" w:rsidRPr="004E0204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>αριθμ</w:t>
      </w:r>
      <w:proofErr w:type="spellEnd"/>
      <w:r w:rsidR="002A7365" w:rsidRPr="004E0204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 xml:space="preserve">. </w:t>
      </w:r>
      <w:proofErr w:type="spellStart"/>
      <w:r w:rsidR="002A7365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>π</w:t>
      </w:r>
      <w:r w:rsidR="002A7365" w:rsidRPr="004E0204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>ρωτ</w:t>
      </w:r>
      <w:proofErr w:type="spellEnd"/>
      <w:r w:rsidR="002A7365" w:rsidRPr="004E0204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 xml:space="preserve">. </w:t>
      </w:r>
      <w:r w:rsidR="00FF61DA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>12035</w:t>
      </w:r>
      <w:r w:rsidR="002A7365" w:rsidRPr="004E0204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>/</w:t>
      </w:r>
      <w:r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>16</w:t>
      </w:r>
      <w:r w:rsidR="002A7365" w:rsidRPr="004E0204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>-0</w:t>
      </w:r>
      <w:r w:rsidR="00FF61DA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>6</w:t>
      </w:r>
      <w:r w:rsidR="002A7365" w:rsidRPr="004E0204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>-202</w:t>
      </w:r>
      <w:r w:rsidR="00FF61DA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>5</w:t>
      </w:r>
      <w:r w:rsidR="002A7365" w:rsidRPr="004E0204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 xml:space="preserve"> εισήγηση της Δ/</w:t>
      </w:r>
      <w:proofErr w:type="spellStart"/>
      <w:r w:rsidR="002A7365" w:rsidRPr="004E0204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>νσης</w:t>
      </w:r>
      <w:proofErr w:type="spellEnd"/>
      <w:r w:rsidR="002A7365" w:rsidRPr="004E0204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 xml:space="preserve">  Διοικητικών Υπηρεσιών που είχε διανεμηθεί</w:t>
      </w:r>
    </w:p>
    <w:p w:rsidR="002A7365" w:rsidRPr="00CE15A4" w:rsidRDefault="00CE15A4" w:rsidP="00237596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2A7365" w:rsidRPr="00CE15A4">
        <w:rPr>
          <w:rFonts w:ascii="Arial" w:hAnsi="Arial" w:cs="Arial"/>
          <w:sz w:val="22"/>
          <w:szCs w:val="22"/>
        </w:rPr>
        <w:t>Την μεταξύ των μελών συζήτηση σύμφωνα με τα πρακτικά</w:t>
      </w:r>
    </w:p>
    <w:p w:rsidR="002A7365" w:rsidRPr="00CE15A4" w:rsidRDefault="00CE15A4" w:rsidP="00237596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2A7365" w:rsidRPr="00CE15A4">
        <w:rPr>
          <w:rFonts w:ascii="Arial" w:hAnsi="Arial" w:cs="Arial"/>
          <w:sz w:val="22"/>
          <w:szCs w:val="22"/>
        </w:rPr>
        <w:t>Την ψήφο των μελών της όπως αυτή  διατυπώθηκε και δηλώθηκε δια ζώσης στην συνεδρίαση.</w:t>
      </w:r>
    </w:p>
    <w:p w:rsidR="002A7365" w:rsidRPr="004E0204" w:rsidRDefault="002A7365" w:rsidP="002A7365">
      <w:pPr>
        <w:ind w:left="808"/>
        <w:jc w:val="both"/>
        <w:rPr>
          <w:sz w:val="22"/>
          <w:szCs w:val="22"/>
        </w:rPr>
      </w:pPr>
    </w:p>
    <w:p w:rsidR="002A7365" w:rsidRPr="004E0204" w:rsidRDefault="002A7365" w:rsidP="002A7365">
      <w:pPr>
        <w:ind w:left="808"/>
        <w:jc w:val="both"/>
        <w:rPr>
          <w:rFonts w:ascii="Arial" w:eastAsia="Verdana" w:hAnsi="Arial" w:cs="Arial"/>
          <w:b/>
          <w:bCs/>
          <w:iCs/>
          <w:sz w:val="22"/>
          <w:szCs w:val="22"/>
        </w:rPr>
      </w:pPr>
      <w:r w:rsidRPr="004E0204">
        <w:rPr>
          <w:rFonts w:ascii="Arial" w:eastAsia="Arial" w:hAnsi="Arial" w:cs="Arial"/>
          <w:bCs/>
          <w:sz w:val="22"/>
          <w:szCs w:val="22"/>
        </w:rPr>
        <w:t xml:space="preserve"> </w:t>
      </w:r>
      <w:r w:rsidRPr="004E0204">
        <w:rPr>
          <w:rFonts w:ascii="Arial" w:eastAsia="Arial" w:hAnsi="Arial" w:cs="Arial"/>
          <w:sz w:val="22"/>
          <w:szCs w:val="22"/>
        </w:rPr>
        <w:t xml:space="preserve">                                   </w:t>
      </w:r>
      <w:r w:rsidRPr="004E0204">
        <w:rPr>
          <w:rFonts w:ascii="Arial" w:eastAsia="Verdana" w:hAnsi="Arial" w:cs="Arial"/>
          <w:b/>
          <w:bCs/>
          <w:iCs/>
          <w:sz w:val="22"/>
          <w:szCs w:val="22"/>
        </w:rPr>
        <w:t>ΑΠΟΦΑΣΙΖΕΙ  ΟΜΟΦΩΝΑ</w:t>
      </w:r>
    </w:p>
    <w:p w:rsidR="002A7365" w:rsidRPr="004E0204" w:rsidRDefault="002A7365" w:rsidP="002A7365">
      <w:pPr>
        <w:ind w:left="808"/>
        <w:jc w:val="both"/>
        <w:rPr>
          <w:sz w:val="22"/>
          <w:szCs w:val="22"/>
        </w:rPr>
      </w:pPr>
    </w:p>
    <w:p w:rsidR="002A7365" w:rsidRPr="00CE15A4" w:rsidRDefault="002A7365" w:rsidP="002A7365">
      <w:pPr>
        <w:tabs>
          <w:tab w:val="left" w:pos="0"/>
        </w:tabs>
        <w:rPr>
          <w:rFonts w:ascii="Arial" w:hAnsi="Arial" w:cs="Arial"/>
          <w:color w:val="000000"/>
          <w:sz w:val="22"/>
          <w:szCs w:val="22"/>
          <w:lang w:eastAsia="el-GR"/>
        </w:rPr>
      </w:pPr>
      <w:r w:rsidRPr="00CE15A4">
        <w:rPr>
          <w:rFonts w:ascii="Arial" w:eastAsia="Arial" w:hAnsi="Arial" w:cs="Arial"/>
          <w:b/>
          <w:bCs/>
          <w:color w:val="000000"/>
          <w:sz w:val="22"/>
          <w:szCs w:val="22"/>
        </w:rPr>
        <w:t>Α.</w:t>
      </w:r>
      <w:r w:rsidRPr="00CE15A4">
        <w:rPr>
          <w:rFonts w:ascii="Arial" w:eastAsia="Arial" w:hAnsi="Arial" w:cs="Arial"/>
          <w:color w:val="000000"/>
          <w:sz w:val="22"/>
          <w:szCs w:val="22"/>
        </w:rPr>
        <w:t xml:space="preserve">  Εγκρίνει τον Προγραμματισμό Πρόσληψης  </w:t>
      </w:r>
      <w:r w:rsidR="00CE15A4" w:rsidRPr="00CE15A4">
        <w:rPr>
          <w:rFonts w:ascii="Arial" w:eastAsia="Arial" w:hAnsi="Arial" w:cs="Arial"/>
          <w:color w:val="000000"/>
          <w:sz w:val="22"/>
          <w:szCs w:val="22"/>
        </w:rPr>
        <w:t>έξι</w:t>
      </w:r>
      <w:r w:rsidRPr="00CE15A4">
        <w:rPr>
          <w:rFonts w:ascii="Arial" w:hAnsi="Arial" w:cs="Arial"/>
          <w:color w:val="000000"/>
          <w:sz w:val="22"/>
          <w:szCs w:val="22"/>
          <w:lang w:eastAsia="el-GR"/>
        </w:rPr>
        <w:t xml:space="preserve"> (</w:t>
      </w:r>
      <w:r w:rsidR="00CE15A4" w:rsidRPr="00CE15A4">
        <w:rPr>
          <w:rFonts w:ascii="Arial" w:hAnsi="Arial" w:cs="Arial"/>
          <w:color w:val="000000"/>
          <w:sz w:val="22"/>
          <w:szCs w:val="22"/>
          <w:lang w:eastAsia="el-GR"/>
        </w:rPr>
        <w:t>6</w:t>
      </w:r>
      <w:r w:rsidRPr="00CE15A4">
        <w:rPr>
          <w:rFonts w:ascii="Arial" w:hAnsi="Arial" w:cs="Arial"/>
          <w:color w:val="000000"/>
          <w:sz w:val="22"/>
          <w:szCs w:val="22"/>
          <w:lang w:eastAsia="el-GR"/>
        </w:rPr>
        <w:t xml:space="preserve">)  </w:t>
      </w:r>
      <w:r w:rsidR="00CE15A4" w:rsidRPr="00CE15A4">
        <w:rPr>
          <w:rFonts w:ascii="Arial" w:hAnsi="Arial" w:cs="Arial"/>
          <w:color w:val="000000"/>
          <w:sz w:val="22"/>
          <w:szCs w:val="22"/>
          <w:lang w:eastAsia="el-GR"/>
        </w:rPr>
        <w:t xml:space="preserve">ατόμων καλλιτεχνικού-διδακτικού προσωπικού με σύμβαση εργασίας ιδιωτικού δικαίου ορισμένου χρόνου , επί </w:t>
      </w:r>
      <w:proofErr w:type="spellStart"/>
      <w:r w:rsidR="00CE15A4" w:rsidRPr="00CE15A4">
        <w:rPr>
          <w:rFonts w:ascii="Arial" w:hAnsi="Arial" w:cs="Arial"/>
          <w:color w:val="000000"/>
          <w:sz w:val="22"/>
          <w:szCs w:val="22"/>
          <w:lang w:eastAsia="el-GR"/>
        </w:rPr>
        <w:t>ωρομισθία</w:t>
      </w:r>
      <w:proofErr w:type="spellEnd"/>
      <w:r w:rsidR="00CE15A4" w:rsidRPr="00CE15A4">
        <w:rPr>
          <w:rFonts w:ascii="Arial" w:hAnsi="Arial" w:cs="Arial"/>
          <w:color w:val="000000"/>
          <w:sz w:val="22"/>
          <w:szCs w:val="22"/>
          <w:lang w:eastAsia="el-GR"/>
        </w:rPr>
        <w:t xml:space="preserve"> , για χρονικό διάστημα από την ημερομηνία  πρόσληψης έως 30/6/202</w:t>
      </w:r>
      <w:r w:rsidR="00C31F60">
        <w:rPr>
          <w:rFonts w:ascii="Arial" w:hAnsi="Arial" w:cs="Arial"/>
          <w:color w:val="000000"/>
          <w:sz w:val="22"/>
          <w:szCs w:val="22"/>
          <w:lang w:eastAsia="el-GR"/>
        </w:rPr>
        <w:t>6</w:t>
      </w:r>
      <w:r w:rsidR="00CE15A4" w:rsidRPr="00CE15A4">
        <w:rPr>
          <w:rFonts w:ascii="Arial" w:hAnsi="Arial" w:cs="Arial"/>
          <w:color w:val="000000"/>
          <w:sz w:val="22"/>
          <w:szCs w:val="22"/>
          <w:lang w:eastAsia="el-GR"/>
        </w:rPr>
        <w:t xml:space="preserve"> ( </w:t>
      </w:r>
      <w:proofErr w:type="spellStart"/>
      <w:r w:rsidR="00CE15A4" w:rsidRPr="00CE15A4">
        <w:rPr>
          <w:rFonts w:ascii="Arial" w:hAnsi="Arial" w:cs="Arial"/>
          <w:color w:val="000000"/>
          <w:sz w:val="22"/>
          <w:szCs w:val="22"/>
          <w:lang w:eastAsia="el-GR"/>
        </w:rPr>
        <w:t>σχολ</w:t>
      </w:r>
      <w:proofErr w:type="spellEnd"/>
      <w:r w:rsidR="00CE15A4" w:rsidRPr="00CE15A4">
        <w:rPr>
          <w:rFonts w:ascii="Arial" w:hAnsi="Arial" w:cs="Arial"/>
          <w:color w:val="000000"/>
          <w:sz w:val="22"/>
          <w:szCs w:val="22"/>
          <w:lang w:eastAsia="el-GR"/>
        </w:rPr>
        <w:t>. έτος 202</w:t>
      </w:r>
      <w:r w:rsidR="00C31F60">
        <w:rPr>
          <w:rFonts w:ascii="Arial" w:hAnsi="Arial" w:cs="Arial"/>
          <w:color w:val="000000"/>
          <w:sz w:val="22"/>
          <w:szCs w:val="22"/>
          <w:lang w:eastAsia="el-GR"/>
        </w:rPr>
        <w:t>5</w:t>
      </w:r>
      <w:r w:rsidR="00CE15A4" w:rsidRPr="00CE15A4">
        <w:rPr>
          <w:rFonts w:ascii="Arial" w:hAnsi="Arial" w:cs="Arial"/>
          <w:color w:val="000000"/>
          <w:sz w:val="22"/>
          <w:szCs w:val="22"/>
          <w:lang w:eastAsia="el-GR"/>
        </w:rPr>
        <w:t>-202</w:t>
      </w:r>
      <w:r w:rsidR="00C31F60">
        <w:rPr>
          <w:rFonts w:ascii="Arial" w:hAnsi="Arial" w:cs="Arial"/>
          <w:color w:val="000000"/>
          <w:sz w:val="22"/>
          <w:szCs w:val="22"/>
          <w:lang w:eastAsia="el-GR"/>
        </w:rPr>
        <w:t>6</w:t>
      </w:r>
      <w:r w:rsidR="00CE15A4" w:rsidRPr="00CE15A4">
        <w:rPr>
          <w:rFonts w:ascii="Arial" w:hAnsi="Arial" w:cs="Arial"/>
          <w:color w:val="000000"/>
          <w:sz w:val="22"/>
          <w:szCs w:val="22"/>
          <w:lang w:eastAsia="el-GR"/>
        </w:rPr>
        <w:t xml:space="preserve">  ) για τις ανάγκες του Δημοτικού Ωδείου Δήμου </w:t>
      </w:r>
      <w:proofErr w:type="spellStart"/>
      <w:r w:rsidR="00CE15A4" w:rsidRPr="00CE15A4">
        <w:rPr>
          <w:rFonts w:ascii="Arial" w:hAnsi="Arial" w:cs="Arial"/>
          <w:color w:val="000000"/>
          <w:sz w:val="22"/>
          <w:szCs w:val="22"/>
          <w:lang w:eastAsia="el-GR"/>
        </w:rPr>
        <w:t>Λεβαδέων</w:t>
      </w:r>
      <w:proofErr w:type="spellEnd"/>
      <w:r w:rsidR="00CE15A4" w:rsidRPr="00CE15A4">
        <w:rPr>
          <w:rFonts w:ascii="Arial" w:hAnsi="Arial" w:cs="Arial"/>
          <w:color w:val="000000"/>
          <w:sz w:val="22"/>
          <w:szCs w:val="22"/>
          <w:lang w:eastAsia="el-GR"/>
        </w:rPr>
        <w:t xml:space="preserve"> , με κάλυψη της δαπάνης υπό μορφή αντιτίμου από τους ωφελούμενους , των κατωτέρω ειδικοτήτων</w:t>
      </w:r>
      <w:r w:rsidRPr="00CE15A4">
        <w:rPr>
          <w:rFonts w:ascii="Arial" w:hAnsi="Arial" w:cs="Arial"/>
          <w:color w:val="000000"/>
          <w:sz w:val="22"/>
          <w:szCs w:val="22"/>
          <w:lang w:eastAsia="el-GR"/>
        </w:rPr>
        <w:t>:</w:t>
      </w:r>
    </w:p>
    <w:p w:rsidR="002A7365" w:rsidRDefault="002A7365" w:rsidP="002A7365">
      <w:pPr>
        <w:tabs>
          <w:tab w:val="left" w:pos="0"/>
        </w:tabs>
        <w:rPr>
          <w:rFonts w:ascii="Arial" w:hAnsi="Arial" w:cs="Arial"/>
          <w:color w:val="000000"/>
          <w:sz w:val="22"/>
          <w:szCs w:val="22"/>
          <w:lang w:eastAsia="el-GR"/>
        </w:rPr>
      </w:pPr>
    </w:p>
    <w:p w:rsidR="00AD75E8" w:rsidRPr="00C31F60" w:rsidRDefault="00AD75E8" w:rsidP="00AD75E8">
      <w:pPr>
        <w:pStyle w:val="af9"/>
        <w:numPr>
          <w:ilvl w:val="0"/>
          <w:numId w:val="43"/>
        </w:numPr>
        <w:ind w:right="-56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Ενός  (1) καθηγητή </w:t>
      </w:r>
      <w:r w:rsidRPr="00C31F60">
        <w:rPr>
          <w:rFonts w:ascii="Arial" w:hAnsi="Arial" w:cs="Arial"/>
          <w:b/>
          <w:color w:val="000000"/>
          <w:sz w:val="22"/>
          <w:szCs w:val="22"/>
        </w:rPr>
        <w:t xml:space="preserve"> (ΤΕ)</w:t>
      </w:r>
      <w:r w:rsidRPr="00C31F60">
        <w:rPr>
          <w:rFonts w:ascii="Arial" w:hAnsi="Arial" w:cs="Arial"/>
          <w:color w:val="000000"/>
          <w:sz w:val="22"/>
          <w:szCs w:val="22"/>
        </w:rPr>
        <w:t xml:space="preserve"> </w:t>
      </w:r>
      <w:r w:rsidRPr="00C31F60">
        <w:rPr>
          <w:rFonts w:ascii="Arial" w:hAnsi="Arial" w:cs="Arial"/>
          <w:b/>
          <w:color w:val="000000"/>
          <w:sz w:val="22"/>
          <w:szCs w:val="22"/>
        </w:rPr>
        <w:t>πιάνου,  υποχρεωτικών και  ανωτέρων θεωρητικών.</w:t>
      </w:r>
      <w:r w:rsidRPr="00C31F60">
        <w:rPr>
          <w:rFonts w:ascii="Arial" w:hAnsi="Arial" w:cs="Arial"/>
          <w:color w:val="000000"/>
          <w:sz w:val="22"/>
          <w:szCs w:val="22"/>
        </w:rPr>
        <w:t xml:space="preserve"> (Προσόντα: πτυχίο ή  δίπλωμα πιάνου ,και   πτυχία αρμονίας  ή αντίστιξης ή φούγκας )</w:t>
      </w:r>
    </w:p>
    <w:p w:rsidR="00AD75E8" w:rsidRPr="00C31F60" w:rsidRDefault="00AD75E8" w:rsidP="00AD75E8">
      <w:pPr>
        <w:pStyle w:val="af9"/>
        <w:numPr>
          <w:ilvl w:val="0"/>
          <w:numId w:val="43"/>
        </w:numPr>
        <w:ind w:right="-56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Ενός</w:t>
      </w:r>
      <w:r w:rsidRPr="00C31F60">
        <w:rPr>
          <w:rFonts w:ascii="Arial" w:hAnsi="Arial" w:cs="Arial"/>
          <w:b/>
          <w:color w:val="000000"/>
          <w:sz w:val="22"/>
          <w:szCs w:val="22"/>
        </w:rPr>
        <w:t xml:space="preserve"> (1) καθηγητή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C31F60">
        <w:rPr>
          <w:rFonts w:ascii="Arial" w:hAnsi="Arial" w:cs="Arial"/>
          <w:b/>
          <w:color w:val="000000"/>
          <w:sz w:val="22"/>
          <w:szCs w:val="22"/>
        </w:rPr>
        <w:t xml:space="preserve"> (ΤΕ) κιθάρας, υποχρεωτικών κι ανωτέρων θεωρητικών.</w:t>
      </w:r>
      <w:r w:rsidRPr="00C31F60">
        <w:rPr>
          <w:rFonts w:ascii="Arial" w:hAnsi="Arial" w:cs="Arial"/>
          <w:color w:val="000000"/>
          <w:sz w:val="22"/>
          <w:szCs w:val="22"/>
        </w:rPr>
        <w:t xml:space="preserve"> (Προσόντα: πτυχίο ή δίπλωμα κιθάρας, και  πτυχία αρμονίας    ή αντίστιξης ή φούγκας )</w:t>
      </w:r>
    </w:p>
    <w:p w:rsidR="00AD75E8" w:rsidRPr="00C31F60" w:rsidRDefault="00AD75E8" w:rsidP="00AD75E8">
      <w:pPr>
        <w:pStyle w:val="af9"/>
        <w:numPr>
          <w:ilvl w:val="0"/>
          <w:numId w:val="43"/>
        </w:numPr>
        <w:ind w:right="-119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Ενός</w:t>
      </w:r>
      <w:r w:rsidRPr="00C31F60">
        <w:rPr>
          <w:rFonts w:ascii="Arial" w:hAnsi="Arial" w:cs="Arial"/>
          <w:b/>
          <w:color w:val="000000"/>
          <w:sz w:val="22"/>
          <w:szCs w:val="22"/>
        </w:rPr>
        <w:t xml:space="preserve"> (1) καθηγητή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C31F60">
        <w:rPr>
          <w:rFonts w:ascii="Arial" w:hAnsi="Arial" w:cs="Arial"/>
          <w:b/>
          <w:color w:val="000000"/>
          <w:sz w:val="22"/>
          <w:szCs w:val="22"/>
        </w:rPr>
        <w:t xml:space="preserve"> (ΤΕ ή ΔΕ)</w:t>
      </w:r>
      <w:r w:rsidRPr="00C31F60">
        <w:rPr>
          <w:rFonts w:ascii="Arial" w:hAnsi="Arial" w:cs="Arial"/>
          <w:color w:val="000000"/>
          <w:sz w:val="22"/>
          <w:szCs w:val="22"/>
        </w:rPr>
        <w:t xml:space="preserve"> </w:t>
      </w:r>
      <w:r w:rsidRPr="00C31F60">
        <w:rPr>
          <w:rFonts w:ascii="Arial" w:hAnsi="Arial" w:cs="Arial"/>
          <w:b/>
          <w:color w:val="000000"/>
          <w:sz w:val="22"/>
          <w:szCs w:val="22"/>
        </w:rPr>
        <w:t>παραδοσιακής μουσικής</w:t>
      </w:r>
      <w:r w:rsidRPr="00C31F60">
        <w:rPr>
          <w:rFonts w:ascii="Arial" w:hAnsi="Arial" w:cs="Arial"/>
          <w:color w:val="000000"/>
          <w:sz w:val="22"/>
          <w:szCs w:val="22"/>
        </w:rPr>
        <w:t xml:space="preserve"> (εμπειροτέχνης, με γνώση παραδοσιακών </w:t>
      </w:r>
    </w:p>
    <w:p w:rsidR="00AD75E8" w:rsidRPr="00C31F60" w:rsidRDefault="00AD75E8" w:rsidP="00AD75E8">
      <w:pPr>
        <w:pStyle w:val="af9"/>
        <w:ind w:right="-285"/>
        <w:rPr>
          <w:rFonts w:ascii="Arial" w:hAnsi="Arial" w:cs="Arial"/>
          <w:color w:val="000000"/>
          <w:sz w:val="22"/>
          <w:szCs w:val="22"/>
        </w:rPr>
      </w:pPr>
      <w:r w:rsidRPr="00C31F60">
        <w:rPr>
          <w:rFonts w:ascii="Arial" w:hAnsi="Arial" w:cs="Arial"/>
          <w:color w:val="000000"/>
          <w:sz w:val="22"/>
          <w:szCs w:val="22"/>
        </w:rPr>
        <w:t xml:space="preserve">εγχόρδων και κρουστών οργάνων: λαούτο, ούτι, κρητική λύρα, τζούρα, τουμπερλέκι,  μαντολίνο ,λαϊκή κιθάρα . Χρήση παρτιτούρας και πενταετή προϋπηρεσία σε αναγνωρισμένα μουσικά ιδρύματα  (Ωδεία, Μουσικές Σχολές    )        </w:t>
      </w:r>
    </w:p>
    <w:p w:rsidR="00AD75E8" w:rsidRPr="00C31F60" w:rsidRDefault="00AD75E8" w:rsidP="00AD75E8">
      <w:pPr>
        <w:pStyle w:val="af9"/>
        <w:numPr>
          <w:ilvl w:val="0"/>
          <w:numId w:val="43"/>
        </w:numPr>
        <w:ind w:right="-56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Ενός</w:t>
      </w:r>
      <w:r w:rsidRPr="00C31F60">
        <w:rPr>
          <w:rFonts w:ascii="Arial" w:hAnsi="Arial" w:cs="Arial"/>
          <w:b/>
          <w:color w:val="000000"/>
          <w:sz w:val="22"/>
          <w:szCs w:val="22"/>
        </w:rPr>
        <w:t xml:space="preserve"> (1) καθηγητή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C31F60">
        <w:rPr>
          <w:rFonts w:ascii="Arial" w:hAnsi="Arial" w:cs="Arial"/>
          <w:b/>
          <w:color w:val="000000"/>
          <w:sz w:val="22"/>
          <w:szCs w:val="22"/>
        </w:rPr>
        <w:t xml:space="preserve"> (ΤΕ)</w:t>
      </w:r>
      <w:r w:rsidRPr="00C31F60">
        <w:rPr>
          <w:rFonts w:ascii="Arial" w:hAnsi="Arial" w:cs="Arial"/>
          <w:color w:val="000000"/>
          <w:sz w:val="22"/>
          <w:szCs w:val="22"/>
        </w:rPr>
        <w:t xml:space="preserve"> </w:t>
      </w:r>
      <w:r w:rsidRPr="00C31F60">
        <w:rPr>
          <w:rFonts w:ascii="Arial" w:hAnsi="Arial" w:cs="Arial"/>
          <w:b/>
          <w:color w:val="000000"/>
          <w:sz w:val="22"/>
          <w:szCs w:val="22"/>
        </w:rPr>
        <w:t xml:space="preserve">Βυζαντινής Μουσικής ( </w:t>
      </w:r>
      <w:r w:rsidRPr="00C31F60">
        <w:rPr>
          <w:rFonts w:ascii="Arial" w:hAnsi="Arial" w:cs="Arial"/>
          <w:color w:val="000000"/>
          <w:sz w:val="22"/>
          <w:szCs w:val="22"/>
        </w:rPr>
        <w:t xml:space="preserve">  Προσόντα:  δίπλωμα βυζαντινής μουσικής , και πενταετή προϋπηρεσία σε αναγνωρισμένα μουσικά ιδρύματα ( Ωδεία , Μουσικές Σχολές ) .</w:t>
      </w:r>
    </w:p>
    <w:p w:rsidR="00AD75E8" w:rsidRPr="00C31F60" w:rsidRDefault="00AD75E8" w:rsidP="00AD75E8">
      <w:pPr>
        <w:pStyle w:val="af9"/>
        <w:numPr>
          <w:ilvl w:val="0"/>
          <w:numId w:val="43"/>
        </w:numPr>
        <w:ind w:right="-56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Ενός</w:t>
      </w:r>
      <w:r w:rsidRPr="00C31F60">
        <w:rPr>
          <w:rFonts w:ascii="Arial" w:hAnsi="Arial" w:cs="Arial"/>
          <w:b/>
          <w:color w:val="000000"/>
          <w:sz w:val="22"/>
          <w:szCs w:val="22"/>
        </w:rPr>
        <w:t xml:space="preserve"> (1) καθηγητή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C31F60">
        <w:rPr>
          <w:rFonts w:ascii="Arial" w:hAnsi="Arial" w:cs="Arial"/>
          <w:b/>
          <w:color w:val="000000"/>
          <w:sz w:val="22"/>
          <w:szCs w:val="22"/>
        </w:rPr>
        <w:t xml:space="preserve"> (ΤΕ ή ΔΕ)</w:t>
      </w:r>
      <w:r w:rsidRPr="00C31F60">
        <w:rPr>
          <w:rFonts w:ascii="Arial" w:hAnsi="Arial" w:cs="Arial"/>
          <w:color w:val="000000"/>
          <w:sz w:val="22"/>
          <w:szCs w:val="22"/>
        </w:rPr>
        <w:t xml:space="preserve"> </w:t>
      </w:r>
      <w:r w:rsidRPr="00C31F60">
        <w:rPr>
          <w:rFonts w:ascii="Arial" w:hAnsi="Arial" w:cs="Arial"/>
          <w:b/>
          <w:color w:val="000000"/>
          <w:sz w:val="22"/>
          <w:szCs w:val="22"/>
        </w:rPr>
        <w:t xml:space="preserve">Λαϊκής Μουσικής </w:t>
      </w:r>
      <w:r w:rsidRPr="00C31F60">
        <w:rPr>
          <w:rFonts w:ascii="Arial" w:hAnsi="Arial" w:cs="Arial"/>
          <w:color w:val="000000"/>
          <w:sz w:val="22"/>
          <w:szCs w:val="22"/>
        </w:rPr>
        <w:t xml:space="preserve"> ( Προσόντα :  εμπειροτέχνης  με γνώση λαϊκών οργάνων :μπουζούκι ,  μπαγλαμά , τζούρα . Χρήση παρτιτούρας και πενταετή προϋπηρεσία σε αναγνωρισμένα μουσικά ιδρύματα ( Ωδεία , Μουσικές Σχολές ) .</w:t>
      </w:r>
    </w:p>
    <w:p w:rsidR="00AD75E8" w:rsidRPr="008D7525" w:rsidRDefault="00AD75E8" w:rsidP="00AD75E8">
      <w:pPr>
        <w:pStyle w:val="af9"/>
        <w:numPr>
          <w:ilvl w:val="0"/>
          <w:numId w:val="43"/>
        </w:numPr>
        <w:ind w:right="-56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Ενός</w:t>
      </w:r>
      <w:r w:rsidRPr="008D7525">
        <w:rPr>
          <w:rFonts w:ascii="Arial" w:hAnsi="Arial" w:cs="Arial"/>
          <w:b/>
          <w:color w:val="000000"/>
          <w:sz w:val="22"/>
          <w:szCs w:val="22"/>
        </w:rPr>
        <w:t xml:space="preserve"> (1) καθηγητή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8D7525">
        <w:rPr>
          <w:rFonts w:ascii="Arial" w:hAnsi="Arial" w:cs="Arial"/>
          <w:b/>
          <w:color w:val="000000"/>
          <w:sz w:val="22"/>
          <w:szCs w:val="22"/>
        </w:rPr>
        <w:t xml:space="preserve"> (ΤΕ)</w:t>
      </w:r>
      <w:r w:rsidRPr="008D7525">
        <w:rPr>
          <w:rFonts w:ascii="Arial" w:hAnsi="Arial" w:cs="Arial"/>
          <w:color w:val="000000"/>
          <w:sz w:val="22"/>
          <w:szCs w:val="22"/>
        </w:rPr>
        <w:t xml:space="preserve"> </w:t>
      </w:r>
      <w:r w:rsidRPr="008D7525">
        <w:rPr>
          <w:rFonts w:ascii="Arial" w:hAnsi="Arial" w:cs="Arial"/>
          <w:b/>
          <w:color w:val="000000"/>
          <w:sz w:val="22"/>
          <w:szCs w:val="22"/>
        </w:rPr>
        <w:t xml:space="preserve"> βιολιού ( </w:t>
      </w:r>
      <w:r w:rsidRPr="008D7525">
        <w:rPr>
          <w:rFonts w:ascii="Arial" w:hAnsi="Arial" w:cs="Arial"/>
          <w:color w:val="000000"/>
          <w:sz w:val="22"/>
          <w:szCs w:val="22"/>
        </w:rPr>
        <w:t xml:space="preserve">Προσόντα : πτυχίο ή δίπλωμα βιολιού ) </w:t>
      </w:r>
    </w:p>
    <w:p w:rsidR="00CE15A4" w:rsidRPr="00CE15A4" w:rsidRDefault="00CE15A4" w:rsidP="00CE15A4">
      <w:pPr>
        <w:ind w:right="-568"/>
        <w:rPr>
          <w:rFonts w:ascii="Arial" w:hAnsi="Arial" w:cs="Arial"/>
          <w:color w:val="000000"/>
          <w:sz w:val="22"/>
          <w:szCs w:val="22"/>
        </w:rPr>
      </w:pPr>
    </w:p>
    <w:p w:rsidR="00CE15A4" w:rsidRPr="00CE15A4" w:rsidRDefault="00CE15A4" w:rsidP="00CE15A4">
      <w:pPr>
        <w:ind w:right="-568"/>
        <w:rPr>
          <w:rFonts w:ascii="Arial" w:hAnsi="Arial" w:cs="Arial"/>
          <w:i/>
          <w:color w:val="000000"/>
          <w:sz w:val="22"/>
          <w:szCs w:val="22"/>
        </w:rPr>
      </w:pPr>
    </w:p>
    <w:p w:rsidR="002A7365" w:rsidRDefault="002A7365" w:rsidP="002A7365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7767EF">
        <w:rPr>
          <w:rFonts w:ascii="Arial" w:hAnsi="Arial" w:cs="Arial"/>
          <w:b/>
          <w:bCs/>
          <w:sz w:val="22"/>
          <w:szCs w:val="22"/>
        </w:rPr>
        <w:t>Β</w:t>
      </w:r>
      <w:r w:rsidRPr="007767EF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51CA6">
        <w:rPr>
          <w:rFonts w:ascii="Arial" w:hAnsi="Arial" w:cs="Arial"/>
          <w:sz w:val="22"/>
          <w:szCs w:val="22"/>
        </w:rPr>
        <w:t>Οι δαπάνες</w:t>
      </w:r>
      <w:r>
        <w:rPr>
          <w:rFonts w:ascii="Arial" w:hAnsi="Arial" w:cs="Arial"/>
          <w:sz w:val="22"/>
          <w:szCs w:val="22"/>
        </w:rPr>
        <w:t xml:space="preserve"> μισθοδοσίας του ανωτέρω υπό πρόσληψη προσωπικού θα βαρύνουν   αντίστοιχα τους κάτωθι  Κ.Α  του σκέλους των εξόδων του προϋπολογισμού του τρέχοντος οικονομικού έτους  του Δήμου </w:t>
      </w:r>
      <w:r w:rsidRPr="00952DF5">
        <w:rPr>
          <w:rFonts w:ascii="Arial" w:hAnsi="Arial" w:cs="Arial"/>
          <w:sz w:val="22"/>
          <w:szCs w:val="22"/>
        </w:rPr>
        <w:t xml:space="preserve">: </w:t>
      </w:r>
    </w:p>
    <w:p w:rsidR="002A7365" w:rsidRPr="00952DF5" w:rsidRDefault="002A7365" w:rsidP="002A7365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C31F60" w:rsidRPr="00C31F60" w:rsidRDefault="00C31F60" w:rsidP="00C31F6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eastAsia="el-GR"/>
        </w:rPr>
      </w:pPr>
      <w:r>
        <w:rPr>
          <w:rFonts w:ascii="Arial" w:hAnsi="Arial" w:cs="Arial"/>
          <w:b/>
          <w:color w:val="000000"/>
          <w:sz w:val="22"/>
          <w:szCs w:val="22"/>
          <w:lang w:eastAsia="el-GR"/>
        </w:rPr>
        <w:t>1</w:t>
      </w:r>
      <w:r w:rsidRPr="00C31F60">
        <w:rPr>
          <w:rFonts w:ascii="Arial" w:hAnsi="Arial" w:cs="Arial"/>
          <w:b/>
          <w:color w:val="000000"/>
          <w:sz w:val="22"/>
          <w:szCs w:val="22"/>
          <w:lang w:eastAsia="el-GR"/>
        </w:rPr>
        <w:t>) Κ.Α  15/6041.005</w:t>
      </w:r>
      <w:r w:rsidRPr="00C31F60">
        <w:rPr>
          <w:rFonts w:ascii="Arial" w:hAnsi="Arial" w:cs="Arial"/>
          <w:color w:val="000000"/>
          <w:sz w:val="22"/>
          <w:szCs w:val="22"/>
          <w:lang w:eastAsia="el-GR"/>
        </w:rPr>
        <w:t xml:space="preserve"> « Αμοιβές συμβασιούχων αμιγώς αμειβομένων από καταβολή αντιτίμου στο Ωδείο Λιβαδειάς » με εγγεγραμμένη πίστωση  </w:t>
      </w:r>
      <w:r w:rsidRPr="00C31F60">
        <w:rPr>
          <w:rFonts w:ascii="Arial" w:hAnsi="Arial" w:cs="Arial"/>
          <w:b/>
          <w:color w:val="000000"/>
          <w:sz w:val="22"/>
          <w:szCs w:val="22"/>
          <w:lang w:eastAsia="el-GR"/>
        </w:rPr>
        <w:t>13.326,00</w:t>
      </w:r>
      <w:r w:rsidRPr="00C31F60">
        <w:rPr>
          <w:rFonts w:ascii="Arial" w:hAnsi="Arial" w:cs="Arial"/>
          <w:color w:val="000000"/>
          <w:sz w:val="22"/>
          <w:szCs w:val="22"/>
          <w:lang w:eastAsia="el-GR"/>
        </w:rPr>
        <w:t xml:space="preserve">   ευρώ .</w:t>
      </w:r>
    </w:p>
    <w:p w:rsidR="00C31F60" w:rsidRPr="00C31F60" w:rsidRDefault="00C31F60" w:rsidP="00C31F6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eastAsia="el-GR"/>
        </w:rPr>
      </w:pPr>
      <w:r>
        <w:rPr>
          <w:rFonts w:ascii="Arial" w:hAnsi="Arial" w:cs="Arial"/>
          <w:b/>
          <w:color w:val="000000"/>
          <w:sz w:val="22"/>
          <w:szCs w:val="22"/>
          <w:lang w:eastAsia="el-GR"/>
        </w:rPr>
        <w:t>2</w:t>
      </w:r>
      <w:r w:rsidRPr="00C31F60">
        <w:rPr>
          <w:rFonts w:ascii="Arial" w:hAnsi="Arial" w:cs="Arial"/>
          <w:b/>
          <w:color w:val="000000"/>
          <w:sz w:val="22"/>
          <w:szCs w:val="22"/>
          <w:lang w:eastAsia="el-GR"/>
        </w:rPr>
        <w:t xml:space="preserve">)  Κ.Α 15/6054.005 </w:t>
      </w:r>
      <w:r w:rsidRPr="00C31F60">
        <w:rPr>
          <w:rFonts w:ascii="Arial" w:hAnsi="Arial" w:cs="Arial"/>
          <w:color w:val="000000"/>
          <w:sz w:val="22"/>
          <w:szCs w:val="22"/>
          <w:lang w:eastAsia="el-GR"/>
        </w:rPr>
        <w:t xml:space="preserve">« Εργοδοτικές εισφορές συμβασιούχων αμιγώς αμειβομένων από καταβολή αντιτίμου στο Ωδείο Λιβαδειάς (ΕΦΚΑ )  » με εγγεγραμμένη πίστωση  </w:t>
      </w:r>
      <w:r w:rsidRPr="00C31F60">
        <w:rPr>
          <w:rFonts w:ascii="Arial" w:hAnsi="Arial" w:cs="Arial"/>
          <w:b/>
          <w:color w:val="000000"/>
          <w:sz w:val="22"/>
          <w:szCs w:val="22"/>
          <w:lang w:eastAsia="el-GR"/>
        </w:rPr>
        <w:t>2.905,00</w:t>
      </w:r>
      <w:r w:rsidRPr="00C31F60">
        <w:rPr>
          <w:rFonts w:ascii="Arial" w:hAnsi="Arial" w:cs="Arial"/>
          <w:color w:val="000000"/>
          <w:sz w:val="22"/>
          <w:szCs w:val="22"/>
          <w:lang w:eastAsia="el-GR"/>
        </w:rPr>
        <w:t xml:space="preserve"> ευρώ</w:t>
      </w:r>
      <w:r w:rsidR="007538AA">
        <w:rPr>
          <w:rFonts w:ascii="Arial" w:hAnsi="Arial" w:cs="Arial"/>
          <w:color w:val="000000"/>
          <w:sz w:val="22"/>
          <w:szCs w:val="22"/>
          <w:lang w:eastAsia="el-GR"/>
        </w:rPr>
        <w:t>.</w:t>
      </w:r>
    </w:p>
    <w:p w:rsidR="00F61F7D" w:rsidRPr="00C35157" w:rsidRDefault="00F61F7D" w:rsidP="00AB111C">
      <w:pPr>
        <w:jc w:val="both"/>
        <w:rPr>
          <w:rFonts w:ascii="Arial" w:hAnsi="Arial" w:cs="Arial"/>
          <w:vanish/>
          <w:sz w:val="22"/>
          <w:szCs w:val="22"/>
          <w:specVanish/>
        </w:rPr>
      </w:pPr>
    </w:p>
    <w:p w:rsidR="00F61F7D" w:rsidRPr="00C35157" w:rsidRDefault="00F61F7D" w:rsidP="00F61F7D">
      <w:pPr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</w:p>
    <w:p w:rsidR="006F6D39" w:rsidRDefault="00301FFE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.</w:t>
      </w:r>
      <w:r w:rsidRPr="00C35157">
        <w:rPr>
          <w:rFonts w:ascii="Arial" w:eastAsia="SimSun" w:hAnsi="Arial" w:cs="Arial"/>
          <w:color w:val="FF0000"/>
          <w:sz w:val="22"/>
          <w:szCs w:val="22"/>
        </w:rPr>
        <w:t xml:space="preserve">      </w:t>
      </w:r>
      <w:r w:rsidR="00100901" w:rsidRPr="00C35157">
        <w:rPr>
          <w:rFonts w:ascii="Arial" w:eastAsia="Calibri" w:hAnsi="Arial" w:cs="Arial"/>
          <w:b/>
          <w:bCs/>
          <w:sz w:val="22"/>
          <w:szCs w:val="22"/>
        </w:rPr>
        <w:t xml:space="preserve">Η 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παρούσα απόφαση πήρε αριθμό  </w:t>
      </w:r>
      <w:r w:rsidR="00C31F60">
        <w:rPr>
          <w:rFonts w:ascii="Arial" w:hAnsi="Arial" w:cs="Arial"/>
          <w:b/>
          <w:sz w:val="22"/>
          <w:szCs w:val="22"/>
        </w:rPr>
        <w:t>25</w:t>
      </w:r>
      <w:r w:rsidR="00E86938">
        <w:rPr>
          <w:rFonts w:ascii="Arial" w:hAnsi="Arial" w:cs="Arial"/>
          <w:b/>
          <w:sz w:val="22"/>
          <w:szCs w:val="22"/>
        </w:rPr>
        <w:t>2</w:t>
      </w:r>
      <w:r w:rsidR="00100901" w:rsidRPr="00C35157">
        <w:rPr>
          <w:rFonts w:ascii="Arial" w:hAnsi="Arial" w:cs="Arial"/>
          <w:b/>
          <w:sz w:val="22"/>
          <w:szCs w:val="22"/>
        </w:rPr>
        <w:t>/202</w:t>
      </w:r>
      <w:r w:rsidR="00C31F60">
        <w:rPr>
          <w:rFonts w:ascii="Arial" w:hAnsi="Arial" w:cs="Arial"/>
          <w:b/>
          <w:sz w:val="22"/>
          <w:szCs w:val="22"/>
        </w:rPr>
        <w:t>5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.  </w:t>
      </w:r>
    </w:p>
    <w:p w:rsidR="007538AA" w:rsidRPr="00CE7DF7" w:rsidRDefault="007538AA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</w:p>
    <w:p w:rsidR="00AF23E4" w:rsidRPr="00C35157" w:rsidRDefault="005A44FF" w:rsidP="004E1F9F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 xml:space="preserve">           </w:t>
      </w:r>
      <w:r w:rsidR="004E1F9F" w:rsidRPr="00C35157">
        <w:rPr>
          <w:rFonts w:ascii="Arial" w:hAnsi="Arial" w:cs="Arial"/>
          <w:b/>
          <w:sz w:val="22"/>
          <w:szCs w:val="22"/>
        </w:rPr>
        <w:t xml:space="preserve">   </w:t>
      </w:r>
      <w:r w:rsidR="004E1F9F" w:rsidRPr="00C35157">
        <w:rPr>
          <w:rFonts w:ascii="Arial" w:hAnsi="Arial" w:cs="Arial"/>
          <w:sz w:val="22"/>
          <w:szCs w:val="22"/>
        </w:rPr>
        <w:t>Ο</w:t>
      </w:r>
      <w:r w:rsidR="004E1F9F" w:rsidRPr="00C35157">
        <w:rPr>
          <w:rFonts w:ascii="Arial" w:hAnsi="Arial" w:cs="Arial"/>
          <w:b/>
          <w:sz w:val="22"/>
          <w:szCs w:val="22"/>
        </w:rPr>
        <w:t xml:space="preserve"> </w:t>
      </w:r>
      <w:r w:rsidR="00AF23E4" w:rsidRPr="00C35157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</w:t>
      </w:r>
      <w:r w:rsidR="001D72E8">
        <w:rPr>
          <w:rFonts w:ascii="Arial" w:eastAsia="Verdana" w:hAnsi="Arial" w:cs="Arial"/>
          <w:kern w:val="1"/>
          <w:sz w:val="22"/>
          <w:szCs w:val="22"/>
          <w:lang w:bidi="hi-IN"/>
        </w:rPr>
        <w:t>ΑΝΤΙ</w:t>
      </w:r>
      <w:r w:rsidR="00AF23E4" w:rsidRPr="00C35157">
        <w:rPr>
          <w:rFonts w:ascii="Arial" w:eastAsia="Verdana" w:hAnsi="Arial" w:cs="Arial"/>
          <w:kern w:val="1"/>
          <w:sz w:val="22"/>
          <w:szCs w:val="22"/>
          <w:lang w:bidi="hi-IN"/>
        </w:rPr>
        <w:t>ΠΡΟΕΔΡΟΣ</w:t>
      </w:r>
    </w:p>
    <w:p w:rsidR="00AF23E4" w:rsidRPr="00C35157" w:rsidRDefault="005A44FF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</w:t>
      </w:r>
      <w:r w:rsidR="007538AA">
        <w:rPr>
          <w:rFonts w:ascii="Arial" w:hAnsi="Arial" w:cs="Arial"/>
          <w:sz w:val="22"/>
          <w:szCs w:val="22"/>
        </w:rPr>
        <w:t>ΜΙΧΑΣ  ΔΗΜΗΤΡΙΟΣ</w:t>
      </w:r>
    </w:p>
    <w:p w:rsidR="00AF23E4" w:rsidRPr="00C35157" w:rsidRDefault="00AF23E4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AF23E4" w:rsidRPr="00C35157" w:rsidRDefault="00AF23E4" w:rsidP="00AF23E4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</w:t>
      </w:r>
      <w:r w:rsidRPr="00C35157">
        <w:rPr>
          <w:rFonts w:ascii="Arial" w:hAnsi="Arial" w:cs="Arial"/>
          <w:sz w:val="22"/>
          <w:szCs w:val="22"/>
        </w:rPr>
        <w:t>ΤΑ ΜΕΛΗ</w:t>
      </w:r>
    </w:p>
    <w:p w:rsidR="00AF23E4" w:rsidRPr="00C35157" w:rsidRDefault="00AF23E4" w:rsidP="00AF23E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1.</w:t>
      </w:r>
      <w:r w:rsidR="00907300" w:rsidRPr="00C351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1F9F" w:rsidRPr="00C35157">
        <w:rPr>
          <w:rFonts w:ascii="Arial" w:hAnsi="Arial" w:cs="Arial"/>
          <w:sz w:val="22"/>
          <w:szCs w:val="22"/>
        </w:rPr>
        <w:t>Τουμαράς</w:t>
      </w:r>
      <w:proofErr w:type="spellEnd"/>
      <w:r w:rsidR="004E1F9F" w:rsidRPr="00C35157">
        <w:rPr>
          <w:rFonts w:ascii="Arial" w:hAnsi="Arial" w:cs="Arial"/>
          <w:sz w:val="22"/>
          <w:szCs w:val="22"/>
        </w:rPr>
        <w:t xml:space="preserve"> Βασίλειος</w:t>
      </w:r>
      <w:r w:rsidR="00907300" w:rsidRPr="00C35157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:rsidR="004E1F9F" w:rsidRPr="00C35157" w:rsidRDefault="00AF23E4" w:rsidP="00AF23E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2.</w:t>
      </w:r>
      <w:r w:rsidR="004E1F9F" w:rsidRPr="00C351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1F9F" w:rsidRPr="00C35157">
        <w:rPr>
          <w:rFonts w:ascii="Arial" w:hAnsi="Arial" w:cs="Arial"/>
          <w:sz w:val="22"/>
          <w:szCs w:val="22"/>
        </w:rPr>
        <w:t>Αγνιάδης</w:t>
      </w:r>
      <w:proofErr w:type="spellEnd"/>
      <w:r w:rsidR="004E1F9F" w:rsidRPr="00C35157">
        <w:rPr>
          <w:rFonts w:ascii="Arial" w:hAnsi="Arial" w:cs="Arial"/>
          <w:sz w:val="22"/>
          <w:szCs w:val="22"/>
        </w:rPr>
        <w:t xml:space="preserve">  Παναγιώτης                                                       </w:t>
      </w:r>
    </w:p>
    <w:p w:rsidR="004B46A4" w:rsidRPr="00C35157" w:rsidRDefault="004E1F9F" w:rsidP="004B46A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3.</w:t>
      </w:r>
      <w:r w:rsidR="00AF23E4" w:rsidRPr="00C351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07300" w:rsidRPr="00C35157">
        <w:rPr>
          <w:rFonts w:ascii="Arial" w:hAnsi="Arial" w:cs="Arial"/>
          <w:sz w:val="22"/>
          <w:szCs w:val="22"/>
        </w:rPr>
        <w:t>Καλλιαντάσης</w:t>
      </w:r>
      <w:proofErr w:type="spellEnd"/>
      <w:r w:rsidR="00907300" w:rsidRPr="00C35157">
        <w:rPr>
          <w:rFonts w:ascii="Arial" w:hAnsi="Arial" w:cs="Arial"/>
          <w:sz w:val="22"/>
          <w:szCs w:val="22"/>
        </w:rPr>
        <w:t xml:space="preserve"> Χρήστος    </w:t>
      </w:r>
    </w:p>
    <w:p w:rsidR="004B46A4" w:rsidRPr="00C35157" w:rsidRDefault="004B46A4" w:rsidP="004B46A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4. </w:t>
      </w:r>
      <w:r w:rsidR="001C7DE3" w:rsidRPr="00C35157">
        <w:rPr>
          <w:rFonts w:ascii="Arial" w:hAnsi="Arial" w:cs="Arial"/>
          <w:sz w:val="22"/>
          <w:szCs w:val="22"/>
        </w:rPr>
        <w:t>Παπαβασιλείου Αικατερίνη</w:t>
      </w:r>
    </w:p>
    <w:p w:rsidR="00B42A01" w:rsidRPr="00C35157" w:rsidRDefault="00907300" w:rsidP="00AF23E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</w:t>
      </w:r>
      <w:r w:rsidR="00D6694E" w:rsidRPr="00C35157">
        <w:rPr>
          <w:rFonts w:ascii="Arial" w:eastAsia="Arial" w:hAnsi="Arial" w:cs="Arial"/>
          <w:sz w:val="22"/>
          <w:szCs w:val="22"/>
        </w:rPr>
        <w:t xml:space="preserve"> </w:t>
      </w:r>
      <w:r w:rsidR="00CE7DF7">
        <w:rPr>
          <w:rFonts w:ascii="Arial" w:eastAsia="Arial" w:hAnsi="Arial" w:cs="Arial"/>
          <w:sz w:val="22"/>
          <w:szCs w:val="22"/>
        </w:rPr>
        <w:t xml:space="preserve"> </w:t>
      </w:r>
      <w:r w:rsidR="00AF23E4"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</w:t>
      </w:r>
      <w:r w:rsidR="004E1F9F" w:rsidRPr="00C35157">
        <w:rPr>
          <w:rFonts w:ascii="Arial" w:eastAsia="Arial" w:hAnsi="Arial" w:cs="Arial"/>
          <w:sz w:val="22"/>
          <w:szCs w:val="22"/>
        </w:rPr>
        <w:t xml:space="preserve">              </w:t>
      </w:r>
    </w:p>
    <w:p w:rsidR="00AF23E4" w:rsidRPr="00C35157" w:rsidRDefault="00B42A01" w:rsidP="00AF23E4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</w:t>
      </w:r>
      <w:r w:rsidR="004E1F9F" w:rsidRPr="00C35157">
        <w:rPr>
          <w:rFonts w:ascii="Arial" w:eastAsia="Arial" w:hAnsi="Arial" w:cs="Arial"/>
          <w:sz w:val="22"/>
          <w:szCs w:val="22"/>
        </w:rPr>
        <w:t xml:space="preserve">                </w:t>
      </w:r>
      <w:r w:rsidR="00AF23E4" w:rsidRPr="00C35157">
        <w:rPr>
          <w:rFonts w:ascii="Arial" w:eastAsia="Arial" w:hAnsi="Arial" w:cs="Arial"/>
          <w:sz w:val="22"/>
          <w:szCs w:val="22"/>
        </w:rPr>
        <w:t xml:space="preserve"> ΠΙΣΤΟ</w:t>
      </w:r>
      <w:r w:rsidR="00AF23E4" w:rsidRPr="00C35157">
        <w:rPr>
          <w:rFonts w:ascii="Arial" w:hAnsi="Arial" w:cs="Arial"/>
          <w:sz w:val="22"/>
          <w:szCs w:val="22"/>
        </w:rPr>
        <w:t xml:space="preserve"> ΑΠΟΣΠΑΣΜΑ      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 w:rsidR="00E14D56" w:rsidRPr="00C35157">
        <w:rPr>
          <w:rFonts w:ascii="Arial" w:hAnsi="Arial" w:cs="Arial"/>
          <w:sz w:val="22"/>
          <w:szCs w:val="22"/>
        </w:rPr>
        <w:t>2</w:t>
      </w:r>
      <w:r w:rsidR="00237596">
        <w:rPr>
          <w:rFonts w:ascii="Arial" w:hAnsi="Arial" w:cs="Arial"/>
          <w:sz w:val="22"/>
          <w:szCs w:val="22"/>
        </w:rPr>
        <w:t>5</w:t>
      </w:r>
      <w:r w:rsidRPr="00C35157">
        <w:rPr>
          <w:rFonts w:ascii="Arial" w:hAnsi="Arial" w:cs="Arial"/>
          <w:sz w:val="22"/>
          <w:szCs w:val="22"/>
        </w:rPr>
        <w:t xml:space="preserve"> -0</w:t>
      </w:r>
      <w:r w:rsidR="00237596">
        <w:rPr>
          <w:rFonts w:ascii="Arial" w:hAnsi="Arial" w:cs="Arial"/>
          <w:sz w:val="22"/>
          <w:szCs w:val="22"/>
        </w:rPr>
        <w:t>6</w:t>
      </w:r>
      <w:r w:rsidRPr="00C35157">
        <w:rPr>
          <w:rFonts w:ascii="Arial" w:hAnsi="Arial" w:cs="Arial"/>
          <w:sz w:val="22"/>
          <w:szCs w:val="22"/>
        </w:rPr>
        <w:t>-202</w:t>
      </w:r>
      <w:r w:rsidR="00237596">
        <w:rPr>
          <w:rFonts w:ascii="Arial" w:hAnsi="Arial" w:cs="Arial"/>
          <w:sz w:val="22"/>
          <w:szCs w:val="22"/>
        </w:rPr>
        <w:t>5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</w:t>
      </w: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AF23E4" w:rsidRPr="00C35157" w:rsidRDefault="00AF23E4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C35157">
        <w:rPr>
          <w:rFonts w:ascii="Arial" w:hAnsi="Arial" w:cs="Arial"/>
          <w:sz w:val="22"/>
          <w:szCs w:val="22"/>
        </w:rPr>
        <w:t>ΔΗΜΗΤΡΙΟΣ Κ. ΚΑΡΑΜΑΝΗΣ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275E73" w:rsidRPr="00C35157" w:rsidRDefault="00AF23E4" w:rsidP="006F1D66">
      <w:pPr>
        <w:tabs>
          <w:tab w:val="left" w:pos="6237"/>
        </w:tabs>
        <w:ind w:left="360"/>
        <w:rPr>
          <w:rFonts w:ascii="Arial" w:hAnsi="Arial" w:cs="Arial"/>
          <w:sz w:val="20"/>
          <w:szCs w:val="20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</w:t>
      </w:r>
      <w:r w:rsidR="00100901"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</w:t>
      </w:r>
    </w:p>
    <w:sectPr w:rsidR="00275E73" w:rsidRPr="00C35157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690" w:rsidRDefault="00FB2690">
      <w:r>
        <w:separator/>
      </w:r>
    </w:p>
  </w:endnote>
  <w:endnote w:type="continuationSeparator" w:id="0">
    <w:p w:rsidR="00FB2690" w:rsidRDefault="00FB26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690" w:rsidRDefault="00FB2690">
      <w:r>
        <w:separator/>
      </w:r>
    </w:p>
  </w:footnote>
  <w:footnote w:type="continuationSeparator" w:id="0">
    <w:p w:rsidR="00FB2690" w:rsidRDefault="00FB26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FE5ACA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4B46A4" w:rsidRDefault="00FE5ACA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4B46A4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FD1328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4B46A4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>
    <w:nsid w:val="022162A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8">
    <w:nsid w:val="04DA50F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9">
    <w:nsid w:val="08491B8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0">
    <w:nsid w:val="119F31DB"/>
    <w:multiLevelType w:val="hybridMultilevel"/>
    <w:tmpl w:val="DA323C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B16B5E"/>
    <w:multiLevelType w:val="hybridMultilevel"/>
    <w:tmpl w:val="59C2E720"/>
    <w:lvl w:ilvl="0" w:tplc="66A2E0F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2">
    <w:nsid w:val="1FF00421"/>
    <w:multiLevelType w:val="hybridMultilevel"/>
    <w:tmpl w:val="1A849D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FA091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4">
    <w:nsid w:val="279119CF"/>
    <w:multiLevelType w:val="hybridMultilevel"/>
    <w:tmpl w:val="6C1CF3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CC068C"/>
    <w:multiLevelType w:val="hybridMultilevel"/>
    <w:tmpl w:val="B7F26EA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FB459F2"/>
    <w:multiLevelType w:val="hybridMultilevel"/>
    <w:tmpl w:val="CF7C72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4F08F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8">
    <w:nsid w:val="36272C9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9">
    <w:nsid w:val="39762CFB"/>
    <w:multiLevelType w:val="hybridMultilevel"/>
    <w:tmpl w:val="5B9843D6"/>
    <w:lvl w:ilvl="0" w:tplc="B812F9FC">
      <w:start w:val="5"/>
      <w:numFmt w:val="decimal"/>
      <w:lvlText w:val="%1)"/>
      <w:lvlJc w:val="left"/>
      <w:pPr>
        <w:ind w:left="1211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DF23D0F"/>
    <w:multiLevelType w:val="hybridMultilevel"/>
    <w:tmpl w:val="49DE2684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E03320B"/>
    <w:multiLevelType w:val="multilevel"/>
    <w:tmpl w:val="0808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41F80A4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3">
    <w:nsid w:val="42E17E2D"/>
    <w:multiLevelType w:val="hybridMultilevel"/>
    <w:tmpl w:val="C70CCDB8"/>
    <w:lvl w:ilvl="0" w:tplc="9E580EC0">
      <w:start w:val="1"/>
      <w:numFmt w:val="decimal"/>
      <w:lvlText w:val="%1."/>
      <w:lvlJc w:val="left"/>
      <w:pPr>
        <w:ind w:left="172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4">
    <w:nsid w:val="48C27E87"/>
    <w:multiLevelType w:val="hybridMultilevel"/>
    <w:tmpl w:val="792AE0D0"/>
    <w:lvl w:ilvl="0" w:tplc="04080011">
      <w:start w:val="4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FC5FB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6">
    <w:nsid w:val="4FC21869"/>
    <w:multiLevelType w:val="hybridMultilevel"/>
    <w:tmpl w:val="F2B000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E10EB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8">
    <w:nsid w:val="529C772E"/>
    <w:multiLevelType w:val="hybridMultilevel"/>
    <w:tmpl w:val="DA323C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E4285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0">
    <w:nsid w:val="5C545CF5"/>
    <w:multiLevelType w:val="hybridMultilevel"/>
    <w:tmpl w:val="3E2CA22E"/>
    <w:lvl w:ilvl="0" w:tplc="0408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31">
    <w:nsid w:val="5FB8672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2">
    <w:nsid w:val="61096323"/>
    <w:multiLevelType w:val="hybridMultilevel"/>
    <w:tmpl w:val="F2B000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79755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4">
    <w:nsid w:val="63FC7FF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5">
    <w:nsid w:val="66D074AA"/>
    <w:multiLevelType w:val="hybridMultilevel"/>
    <w:tmpl w:val="7FBA97F8"/>
    <w:lvl w:ilvl="0" w:tplc="EA985984">
      <w:start w:val="1"/>
      <w:numFmt w:val="decimal"/>
      <w:lvlText w:val="%1)"/>
      <w:lvlJc w:val="left"/>
      <w:pPr>
        <w:ind w:left="1211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67BB3BE2"/>
    <w:multiLevelType w:val="hybridMultilevel"/>
    <w:tmpl w:val="31D05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DD059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8">
    <w:nsid w:val="6ACE1F6C"/>
    <w:multiLevelType w:val="hybridMultilevel"/>
    <w:tmpl w:val="A70862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6773BF"/>
    <w:multiLevelType w:val="hybridMultilevel"/>
    <w:tmpl w:val="693EFF16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74535F0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41">
    <w:nsid w:val="75C42600"/>
    <w:multiLevelType w:val="hybridMultilevel"/>
    <w:tmpl w:val="627EE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723C7C"/>
    <w:multiLevelType w:val="hybridMultilevel"/>
    <w:tmpl w:val="4E6C05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726EB3"/>
    <w:multiLevelType w:val="hybridMultilevel"/>
    <w:tmpl w:val="52B2EF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5D028B"/>
    <w:multiLevelType w:val="hybridMultilevel"/>
    <w:tmpl w:val="7FBA97F8"/>
    <w:lvl w:ilvl="0" w:tplc="EA985984">
      <w:start w:val="1"/>
      <w:numFmt w:val="decimal"/>
      <w:lvlText w:val="%1)"/>
      <w:lvlJc w:val="left"/>
      <w:pPr>
        <w:ind w:left="1211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>
    <w:nsid w:val="7FE96475"/>
    <w:multiLevelType w:val="hybridMultilevel"/>
    <w:tmpl w:val="2D0A45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6"/>
  </w:num>
  <w:num w:numId="4">
    <w:abstractNumId w:val="35"/>
  </w:num>
  <w:num w:numId="5">
    <w:abstractNumId w:val="10"/>
  </w:num>
  <w:num w:numId="6">
    <w:abstractNumId w:val="19"/>
  </w:num>
  <w:num w:numId="7">
    <w:abstractNumId w:val="44"/>
  </w:num>
  <w:num w:numId="8">
    <w:abstractNumId w:val="11"/>
  </w:num>
  <w:num w:numId="9">
    <w:abstractNumId w:val="12"/>
  </w:num>
  <w:num w:numId="10">
    <w:abstractNumId w:val="28"/>
  </w:num>
  <w:num w:numId="11">
    <w:abstractNumId w:val="2"/>
  </w:num>
  <w:num w:numId="12">
    <w:abstractNumId w:val="22"/>
  </w:num>
  <w:num w:numId="13">
    <w:abstractNumId w:val="29"/>
  </w:num>
  <w:num w:numId="14">
    <w:abstractNumId w:val="9"/>
  </w:num>
  <w:num w:numId="15">
    <w:abstractNumId w:val="40"/>
  </w:num>
  <w:num w:numId="16">
    <w:abstractNumId w:val="27"/>
  </w:num>
  <w:num w:numId="17">
    <w:abstractNumId w:val="17"/>
  </w:num>
  <w:num w:numId="18">
    <w:abstractNumId w:val="31"/>
  </w:num>
  <w:num w:numId="19">
    <w:abstractNumId w:val="37"/>
  </w:num>
  <w:num w:numId="20">
    <w:abstractNumId w:val="25"/>
  </w:num>
  <w:num w:numId="21">
    <w:abstractNumId w:val="7"/>
  </w:num>
  <w:num w:numId="22">
    <w:abstractNumId w:val="33"/>
  </w:num>
  <w:num w:numId="23">
    <w:abstractNumId w:val="13"/>
  </w:num>
  <w:num w:numId="24">
    <w:abstractNumId w:val="39"/>
  </w:num>
  <w:num w:numId="25">
    <w:abstractNumId w:val="24"/>
  </w:num>
  <w:num w:numId="26">
    <w:abstractNumId w:val="42"/>
  </w:num>
  <w:num w:numId="27">
    <w:abstractNumId w:val="20"/>
  </w:num>
  <w:num w:numId="28">
    <w:abstractNumId w:val="34"/>
  </w:num>
  <w:num w:numId="29">
    <w:abstractNumId w:val="8"/>
  </w:num>
  <w:num w:numId="30">
    <w:abstractNumId w:val="18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30"/>
  </w:num>
  <w:num w:numId="34">
    <w:abstractNumId w:val="14"/>
  </w:num>
  <w:num w:numId="35">
    <w:abstractNumId w:val="32"/>
  </w:num>
  <w:num w:numId="36">
    <w:abstractNumId w:val="26"/>
  </w:num>
  <w:num w:numId="37">
    <w:abstractNumId w:val="15"/>
  </w:num>
  <w:num w:numId="38">
    <w:abstractNumId w:val="41"/>
  </w:num>
  <w:num w:numId="39">
    <w:abstractNumId w:val="43"/>
  </w:num>
  <w:num w:numId="40">
    <w:abstractNumId w:val="21"/>
  </w:num>
  <w:num w:numId="41">
    <w:abstractNumId w:val="45"/>
  </w:num>
  <w:num w:numId="42">
    <w:abstractNumId w:val="16"/>
  </w:num>
  <w:num w:numId="43">
    <w:abstractNumId w:val="3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9865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043BD"/>
    <w:rsid w:val="000077D7"/>
    <w:rsid w:val="000170D9"/>
    <w:rsid w:val="00017118"/>
    <w:rsid w:val="00017E38"/>
    <w:rsid w:val="00021B29"/>
    <w:rsid w:val="00025B96"/>
    <w:rsid w:val="000333AC"/>
    <w:rsid w:val="00033CFA"/>
    <w:rsid w:val="00036294"/>
    <w:rsid w:val="000378B7"/>
    <w:rsid w:val="000413CA"/>
    <w:rsid w:val="00041D2A"/>
    <w:rsid w:val="00042132"/>
    <w:rsid w:val="00050311"/>
    <w:rsid w:val="00050E6E"/>
    <w:rsid w:val="0005110F"/>
    <w:rsid w:val="0005483D"/>
    <w:rsid w:val="00054930"/>
    <w:rsid w:val="00055514"/>
    <w:rsid w:val="00060CC3"/>
    <w:rsid w:val="000628FA"/>
    <w:rsid w:val="00066288"/>
    <w:rsid w:val="00071FA5"/>
    <w:rsid w:val="00073F74"/>
    <w:rsid w:val="00093388"/>
    <w:rsid w:val="00096EBA"/>
    <w:rsid w:val="00097687"/>
    <w:rsid w:val="000A11B2"/>
    <w:rsid w:val="000A1D62"/>
    <w:rsid w:val="000A32FA"/>
    <w:rsid w:val="000B06A6"/>
    <w:rsid w:val="000B088F"/>
    <w:rsid w:val="000B247B"/>
    <w:rsid w:val="000B32D2"/>
    <w:rsid w:val="000B4F9B"/>
    <w:rsid w:val="000C2D8A"/>
    <w:rsid w:val="000C2F38"/>
    <w:rsid w:val="000C30B5"/>
    <w:rsid w:val="000C38D1"/>
    <w:rsid w:val="000C3CCB"/>
    <w:rsid w:val="000C3E77"/>
    <w:rsid w:val="000C475F"/>
    <w:rsid w:val="000C574A"/>
    <w:rsid w:val="000D34B6"/>
    <w:rsid w:val="000D7650"/>
    <w:rsid w:val="000D7671"/>
    <w:rsid w:val="000E0B4A"/>
    <w:rsid w:val="000E1B84"/>
    <w:rsid w:val="000E1EDD"/>
    <w:rsid w:val="000E3782"/>
    <w:rsid w:val="000F1501"/>
    <w:rsid w:val="00100901"/>
    <w:rsid w:val="00100EFD"/>
    <w:rsid w:val="00103A85"/>
    <w:rsid w:val="00106413"/>
    <w:rsid w:val="001077BE"/>
    <w:rsid w:val="00113215"/>
    <w:rsid w:val="00113E80"/>
    <w:rsid w:val="00113F70"/>
    <w:rsid w:val="00114546"/>
    <w:rsid w:val="00114830"/>
    <w:rsid w:val="00114DF6"/>
    <w:rsid w:val="00120C06"/>
    <w:rsid w:val="0012312B"/>
    <w:rsid w:val="00132B33"/>
    <w:rsid w:val="001346AB"/>
    <w:rsid w:val="00135B7B"/>
    <w:rsid w:val="00135C95"/>
    <w:rsid w:val="001459CD"/>
    <w:rsid w:val="00145EE5"/>
    <w:rsid w:val="001462E7"/>
    <w:rsid w:val="0014686A"/>
    <w:rsid w:val="00147B2F"/>
    <w:rsid w:val="00155779"/>
    <w:rsid w:val="0015618B"/>
    <w:rsid w:val="001569C6"/>
    <w:rsid w:val="001574B4"/>
    <w:rsid w:val="001577EF"/>
    <w:rsid w:val="001579DB"/>
    <w:rsid w:val="00157A71"/>
    <w:rsid w:val="00162B2E"/>
    <w:rsid w:val="00162F0F"/>
    <w:rsid w:val="0017320C"/>
    <w:rsid w:val="001751EE"/>
    <w:rsid w:val="001753B4"/>
    <w:rsid w:val="00176547"/>
    <w:rsid w:val="001804C8"/>
    <w:rsid w:val="001814B8"/>
    <w:rsid w:val="00181704"/>
    <w:rsid w:val="00190EE2"/>
    <w:rsid w:val="001921AE"/>
    <w:rsid w:val="00194F71"/>
    <w:rsid w:val="00196C95"/>
    <w:rsid w:val="001A4EF0"/>
    <w:rsid w:val="001A5EB8"/>
    <w:rsid w:val="001A7B51"/>
    <w:rsid w:val="001B049F"/>
    <w:rsid w:val="001B2912"/>
    <w:rsid w:val="001B63B1"/>
    <w:rsid w:val="001B7132"/>
    <w:rsid w:val="001C2596"/>
    <w:rsid w:val="001C5AEC"/>
    <w:rsid w:val="001C615B"/>
    <w:rsid w:val="001C67C9"/>
    <w:rsid w:val="001C7DE3"/>
    <w:rsid w:val="001D4BBB"/>
    <w:rsid w:val="001D61F9"/>
    <w:rsid w:val="001D72E8"/>
    <w:rsid w:val="001E01CA"/>
    <w:rsid w:val="001E11DA"/>
    <w:rsid w:val="001E1782"/>
    <w:rsid w:val="001E4D4C"/>
    <w:rsid w:val="00200158"/>
    <w:rsid w:val="00204658"/>
    <w:rsid w:val="00212892"/>
    <w:rsid w:val="00220033"/>
    <w:rsid w:val="00220115"/>
    <w:rsid w:val="00226747"/>
    <w:rsid w:val="00230681"/>
    <w:rsid w:val="002365ED"/>
    <w:rsid w:val="00237596"/>
    <w:rsid w:val="00246CC8"/>
    <w:rsid w:val="00253B9E"/>
    <w:rsid w:val="00254918"/>
    <w:rsid w:val="002549B6"/>
    <w:rsid w:val="0025504C"/>
    <w:rsid w:val="00256D3C"/>
    <w:rsid w:val="00262B0C"/>
    <w:rsid w:val="00264794"/>
    <w:rsid w:val="0026644A"/>
    <w:rsid w:val="0027238F"/>
    <w:rsid w:val="00275B54"/>
    <w:rsid w:val="00275E73"/>
    <w:rsid w:val="0027650E"/>
    <w:rsid w:val="00276F4C"/>
    <w:rsid w:val="0028445A"/>
    <w:rsid w:val="00290882"/>
    <w:rsid w:val="002963E1"/>
    <w:rsid w:val="0029648E"/>
    <w:rsid w:val="002A4FD5"/>
    <w:rsid w:val="002A56AE"/>
    <w:rsid w:val="002A66E7"/>
    <w:rsid w:val="002A7365"/>
    <w:rsid w:val="002B291B"/>
    <w:rsid w:val="002B590B"/>
    <w:rsid w:val="002C02D0"/>
    <w:rsid w:val="002C144B"/>
    <w:rsid w:val="002C18FD"/>
    <w:rsid w:val="002C2409"/>
    <w:rsid w:val="002C5D6F"/>
    <w:rsid w:val="002C5DD1"/>
    <w:rsid w:val="002C5F48"/>
    <w:rsid w:val="002C645E"/>
    <w:rsid w:val="002C7914"/>
    <w:rsid w:val="002D1943"/>
    <w:rsid w:val="002D1997"/>
    <w:rsid w:val="002D284B"/>
    <w:rsid w:val="002D3C07"/>
    <w:rsid w:val="002E1914"/>
    <w:rsid w:val="002E2279"/>
    <w:rsid w:val="002E4DA7"/>
    <w:rsid w:val="002E6F06"/>
    <w:rsid w:val="002F27E5"/>
    <w:rsid w:val="002F2D5A"/>
    <w:rsid w:val="002F30A5"/>
    <w:rsid w:val="002F64F3"/>
    <w:rsid w:val="003010E7"/>
    <w:rsid w:val="00301399"/>
    <w:rsid w:val="003017C6"/>
    <w:rsid w:val="00301FFE"/>
    <w:rsid w:val="003031B2"/>
    <w:rsid w:val="00304490"/>
    <w:rsid w:val="0032160F"/>
    <w:rsid w:val="003217F0"/>
    <w:rsid w:val="00321BC2"/>
    <w:rsid w:val="0032279B"/>
    <w:rsid w:val="003234B1"/>
    <w:rsid w:val="00324A25"/>
    <w:rsid w:val="00325764"/>
    <w:rsid w:val="00333621"/>
    <w:rsid w:val="003340D2"/>
    <w:rsid w:val="00341C67"/>
    <w:rsid w:val="00341EA2"/>
    <w:rsid w:val="00343BC7"/>
    <w:rsid w:val="00345753"/>
    <w:rsid w:val="00350BBC"/>
    <w:rsid w:val="00351625"/>
    <w:rsid w:val="003543D5"/>
    <w:rsid w:val="00354A9F"/>
    <w:rsid w:val="00354BBD"/>
    <w:rsid w:val="00362B23"/>
    <w:rsid w:val="00363CA6"/>
    <w:rsid w:val="003649AB"/>
    <w:rsid w:val="003666A6"/>
    <w:rsid w:val="00371783"/>
    <w:rsid w:val="00376B19"/>
    <w:rsid w:val="003815F0"/>
    <w:rsid w:val="003818B2"/>
    <w:rsid w:val="003837E0"/>
    <w:rsid w:val="00384268"/>
    <w:rsid w:val="003904F6"/>
    <w:rsid w:val="003905E7"/>
    <w:rsid w:val="003A03C9"/>
    <w:rsid w:val="003A4C37"/>
    <w:rsid w:val="003A6047"/>
    <w:rsid w:val="003A66D9"/>
    <w:rsid w:val="003A6B6D"/>
    <w:rsid w:val="003A7EAF"/>
    <w:rsid w:val="003B1D59"/>
    <w:rsid w:val="003B3250"/>
    <w:rsid w:val="003B3429"/>
    <w:rsid w:val="003B5930"/>
    <w:rsid w:val="003C235F"/>
    <w:rsid w:val="003C38EA"/>
    <w:rsid w:val="003C4801"/>
    <w:rsid w:val="003C4A02"/>
    <w:rsid w:val="003C79BD"/>
    <w:rsid w:val="003D3232"/>
    <w:rsid w:val="003D36C5"/>
    <w:rsid w:val="003D4108"/>
    <w:rsid w:val="003D6398"/>
    <w:rsid w:val="003D7305"/>
    <w:rsid w:val="003D7E15"/>
    <w:rsid w:val="003E3562"/>
    <w:rsid w:val="003E46A0"/>
    <w:rsid w:val="003E6936"/>
    <w:rsid w:val="003F36E8"/>
    <w:rsid w:val="003F55D0"/>
    <w:rsid w:val="003F6754"/>
    <w:rsid w:val="003F758A"/>
    <w:rsid w:val="003F7C9F"/>
    <w:rsid w:val="00404CF8"/>
    <w:rsid w:val="00406541"/>
    <w:rsid w:val="00411130"/>
    <w:rsid w:val="004112DC"/>
    <w:rsid w:val="00411AEF"/>
    <w:rsid w:val="00413541"/>
    <w:rsid w:val="00414942"/>
    <w:rsid w:val="00421ACB"/>
    <w:rsid w:val="00422BC3"/>
    <w:rsid w:val="00423244"/>
    <w:rsid w:val="00423DD1"/>
    <w:rsid w:val="004241E8"/>
    <w:rsid w:val="00424C24"/>
    <w:rsid w:val="00426BAB"/>
    <w:rsid w:val="00430C7E"/>
    <w:rsid w:val="00435514"/>
    <w:rsid w:val="00435B19"/>
    <w:rsid w:val="00435BEF"/>
    <w:rsid w:val="00436E0B"/>
    <w:rsid w:val="0044667E"/>
    <w:rsid w:val="00446B60"/>
    <w:rsid w:val="00453D11"/>
    <w:rsid w:val="0045499E"/>
    <w:rsid w:val="004600E1"/>
    <w:rsid w:val="004650CA"/>
    <w:rsid w:val="00476DAD"/>
    <w:rsid w:val="00477A14"/>
    <w:rsid w:val="00481423"/>
    <w:rsid w:val="00482DC2"/>
    <w:rsid w:val="00482F7A"/>
    <w:rsid w:val="0048586E"/>
    <w:rsid w:val="00486A4C"/>
    <w:rsid w:val="004872DF"/>
    <w:rsid w:val="004901FD"/>
    <w:rsid w:val="00494EC8"/>
    <w:rsid w:val="00495AB0"/>
    <w:rsid w:val="004A4FD6"/>
    <w:rsid w:val="004A6A11"/>
    <w:rsid w:val="004A6ABB"/>
    <w:rsid w:val="004B06B4"/>
    <w:rsid w:val="004B2C20"/>
    <w:rsid w:val="004B2E58"/>
    <w:rsid w:val="004B46A4"/>
    <w:rsid w:val="004B7126"/>
    <w:rsid w:val="004C27B5"/>
    <w:rsid w:val="004D22B1"/>
    <w:rsid w:val="004E1DDF"/>
    <w:rsid w:val="004E1F9F"/>
    <w:rsid w:val="004E363D"/>
    <w:rsid w:val="004E42A0"/>
    <w:rsid w:val="004E5178"/>
    <w:rsid w:val="004E680E"/>
    <w:rsid w:val="004E6F72"/>
    <w:rsid w:val="004E727A"/>
    <w:rsid w:val="004F27CA"/>
    <w:rsid w:val="00505623"/>
    <w:rsid w:val="00507FE0"/>
    <w:rsid w:val="005109CE"/>
    <w:rsid w:val="00513E09"/>
    <w:rsid w:val="005178E5"/>
    <w:rsid w:val="00520FA4"/>
    <w:rsid w:val="00526082"/>
    <w:rsid w:val="0052635A"/>
    <w:rsid w:val="0052681C"/>
    <w:rsid w:val="00526B61"/>
    <w:rsid w:val="00532BC7"/>
    <w:rsid w:val="00534BAD"/>
    <w:rsid w:val="00537494"/>
    <w:rsid w:val="0054173F"/>
    <w:rsid w:val="00547183"/>
    <w:rsid w:val="00547736"/>
    <w:rsid w:val="0055042A"/>
    <w:rsid w:val="00550F64"/>
    <w:rsid w:val="005516FD"/>
    <w:rsid w:val="00553881"/>
    <w:rsid w:val="00553F7E"/>
    <w:rsid w:val="00554F44"/>
    <w:rsid w:val="0056052F"/>
    <w:rsid w:val="00563186"/>
    <w:rsid w:val="005643B0"/>
    <w:rsid w:val="0056757F"/>
    <w:rsid w:val="00570C36"/>
    <w:rsid w:val="005722A8"/>
    <w:rsid w:val="005728D7"/>
    <w:rsid w:val="00575879"/>
    <w:rsid w:val="0058127F"/>
    <w:rsid w:val="00582DA8"/>
    <w:rsid w:val="00583B2C"/>
    <w:rsid w:val="00583D18"/>
    <w:rsid w:val="00586F7E"/>
    <w:rsid w:val="00596284"/>
    <w:rsid w:val="005A1C17"/>
    <w:rsid w:val="005A1D1E"/>
    <w:rsid w:val="005A2181"/>
    <w:rsid w:val="005A2D19"/>
    <w:rsid w:val="005A44FF"/>
    <w:rsid w:val="005A7C2D"/>
    <w:rsid w:val="005B145F"/>
    <w:rsid w:val="005B55CE"/>
    <w:rsid w:val="005C3529"/>
    <w:rsid w:val="005C44F5"/>
    <w:rsid w:val="005C487E"/>
    <w:rsid w:val="005C56F0"/>
    <w:rsid w:val="005C6695"/>
    <w:rsid w:val="005D1302"/>
    <w:rsid w:val="005D13B1"/>
    <w:rsid w:val="005D1717"/>
    <w:rsid w:val="005D1E37"/>
    <w:rsid w:val="005D2212"/>
    <w:rsid w:val="005D264F"/>
    <w:rsid w:val="005E39F4"/>
    <w:rsid w:val="005E6657"/>
    <w:rsid w:val="005E6AD5"/>
    <w:rsid w:val="005E7301"/>
    <w:rsid w:val="005F1844"/>
    <w:rsid w:val="005F1E70"/>
    <w:rsid w:val="005F3044"/>
    <w:rsid w:val="005F565C"/>
    <w:rsid w:val="005F68FE"/>
    <w:rsid w:val="005F7540"/>
    <w:rsid w:val="005F79F8"/>
    <w:rsid w:val="005F7FB2"/>
    <w:rsid w:val="0060147E"/>
    <w:rsid w:val="0060224B"/>
    <w:rsid w:val="0060246D"/>
    <w:rsid w:val="006041E2"/>
    <w:rsid w:val="00604E90"/>
    <w:rsid w:val="006075E0"/>
    <w:rsid w:val="00607783"/>
    <w:rsid w:val="00607839"/>
    <w:rsid w:val="00611C26"/>
    <w:rsid w:val="006148EF"/>
    <w:rsid w:val="00620870"/>
    <w:rsid w:val="006243EE"/>
    <w:rsid w:val="00625FF1"/>
    <w:rsid w:val="006265D5"/>
    <w:rsid w:val="0062735D"/>
    <w:rsid w:val="00630A12"/>
    <w:rsid w:val="00631478"/>
    <w:rsid w:val="00633DED"/>
    <w:rsid w:val="006348A7"/>
    <w:rsid w:val="00635B28"/>
    <w:rsid w:val="0064327A"/>
    <w:rsid w:val="00644FC1"/>
    <w:rsid w:val="00645374"/>
    <w:rsid w:val="006525D3"/>
    <w:rsid w:val="0065260F"/>
    <w:rsid w:val="006552D0"/>
    <w:rsid w:val="006557F3"/>
    <w:rsid w:val="0065622C"/>
    <w:rsid w:val="00656B89"/>
    <w:rsid w:val="00657A64"/>
    <w:rsid w:val="00663A0C"/>
    <w:rsid w:val="0066770C"/>
    <w:rsid w:val="00667FD1"/>
    <w:rsid w:val="00673873"/>
    <w:rsid w:val="006908AC"/>
    <w:rsid w:val="00692EE7"/>
    <w:rsid w:val="006A3E94"/>
    <w:rsid w:val="006A654E"/>
    <w:rsid w:val="006B32FA"/>
    <w:rsid w:val="006B65CF"/>
    <w:rsid w:val="006C0A0D"/>
    <w:rsid w:val="006C10D0"/>
    <w:rsid w:val="006C12E9"/>
    <w:rsid w:val="006C1CE4"/>
    <w:rsid w:val="006C20D0"/>
    <w:rsid w:val="006D02DA"/>
    <w:rsid w:val="006D4474"/>
    <w:rsid w:val="006D6C76"/>
    <w:rsid w:val="006D725E"/>
    <w:rsid w:val="006E5B34"/>
    <w:rsid w:val="006F1D66"/>
    <w:rsid w:val="006F53B6"/>
    <w:rsid w:val="006F6673"/>
    <w:rsid w:val="006F6D39"/>
    <w:rsid w:val="00700DEE"/>
    <w:rsid w:val="00704DD0"/>
    <w:rsid w:val="007100F2"/>
    <w:rsid w:val="0071065A"/>
    <w:rsid w:val="00712497"/>
    <w:rsid w:val="00713FE1"/>
    <w:rsid w:val="00714567"/>
    <w:rsid w:val="00721036"/>
    <w:rsid w:val="00725D73"/>
    <w:rsid w:val="00731EC0"/>
    <w:rsid w:val="00735A63"/>
    <w:rsid w:val="0073780C"/>
    <w:rsid w:val="00737C1A"/>
    <w:rsid w:val="00740995"/>
    <w:rsid w:val="00741E52"/>
    <w:rsid w:val="007456A2"/>
    <w:rsid w:val="00746352"/>
    <w:rsid w:val="007464C2"/>
    <w:rsid w:val="00747F8A"/>
    <w:rsid w:val="007538AA"/>
    <w:rsid w:val="007544DE"/>
    <w:rsid w:val="00756BA5"/>
    <w:rsid w:val="007572BD"/>
    <w:rsid w:val="007578F5"/>
    <w:rsid w:val="00762A5B"/>
    <w:rsid w:val="007638BA"/>
    <w:rsid w:val="007644D4"/>
    <w:rsid w:val="00765350"/>
    <w:rsid w:val="007665E0"/>
    <w:rsid w:val="007705FC"/>
    <w:rsid w:val="00770847"/>
    <w:rsid w:val="00771C24"/>
    <w:rsid w:val="007748BA"/>
    <w:rsid w:val="00774BE0"/>
    <w:rsid w:val="00780967"/>
    <w:rsid w:val="00781989"/>
    <w:rsid w:val="0078420A"/>
    <w:rsid w:val="00785157"/>
    <w:rsid w:val="00791D4D"/>
    <w:rsid w:val="00792E8C"/>
    <w:rsid w:val="00795BFC"/>
    <w:rsid w:val="007970C0"/>
    <w:rsid w:val="00797659"/>
    <w:rsid w:val="00797680"/>
    <w:rsid w:val="007A20AC"/>
    <w:rsid w:val="007A3F13"/>
    <w:rsid w:val="007A7C17"/>
    <w:rsid w:val="007A7DCB"/>
    <w:rsid w:val="007B0FE0"/>
    <w:rsid w:val="007B179E"/>
    <w:rsid w:val="007B5474"/>
    <w:rsid w:val="007B5E14"/>
    <w:rsid w:val="007B603B"/>
    <w:rsid w:val="007B7659"/>
    <w:rsid w:val="007C1DDB"/>
    <w:rsid w:val="007C3188"/>
    <w:rsid w:val="007C58EA"/>
    <w:rsid w:val="007D04FA"/>
    <w:rsid w:val="007D26EA"/>
    <w:rsid w:val="007D679C"/>
    <w:rsid w:val="007D6A04"/>
    <w:rsid w:val="007E0C09"/>
    <w:rsid w:val="007E5B21"/>
    <w:rsid w:val="007E622E"/>
    <w:rsid w:val="007E6F5B"/>
    <w:rsid w:val="00802A86"/>
    <w:rsid w:val="008030A1"/>
    <w:rsid w:val="008039F8"/>
    <w:rsid w:val="00805DCA"/>
    <w:rsid w:val="00807006"/>
    <w:rsid w:val="0080716F"/>
    <w:rsid w:val="00810BA4"/>
    <w:rsid w:val="00816643"/>
    <w:rsid w:val="0082068C"/>
    <w:rsid w:val="0082269F"/>
    <w:rsid w:val="008233BC"/>
    <w:rsid w:val="008234E5"/>
    <w:rsid w:val="008271CB"/>
    <w:rsid w:val="0083305C"/>
    <w:rsid w:val="00833173"/>
    <w:rsid w:val="00833B73"/>
    <w:rsid w:val="00841903"/>
    <w:rsid w:val="00846B24"/>
    <w:rsid w:val="00847758"/>
    <w:rsid w:val="00850C8A"/>
    <w:rsid w:val="00851763"/>
    <w:rsid w:val="00853107"/>
    <w:rsid w:val="008624CB"/>
    <w:rsid w:val="00862915"/>
    <w:rsid w:val="0086636B"/>
    <w:rsid w:val="00870484"/>
    <w:rsid w:val="00870E5F"/>
    <w:rsid w:val="008720DE"/>
    <w:rsid w:val="00883ABC"/>
    <w:rsid w:val="0089305D"/>
    <w:rsid w:val="0089389D"/>
    <w:rsid w:val="008A5B7E"/>
    <w:rsid w:val="008B0877"/>
    <w:rsid w:val="008B1568"/>
    <w:rsid w:val="008B4A1A"/>
    <w:rsid w:val="008C098D"/>
    <w:rsid w:val="008C202A"/>
    <w:rsid w:val="008C35F6"/>
    <w:rsid w:val="008C4D4B"/>
    <w:rsid w:val="008C56A4"/>
    <w:rsid w:val="008C6757"/>
    <w:rsid w:val="008D141F"/>
    <w:rsid w:val="008D48D0"/>
    <w:rsid w:val="008D7525"/>
    <w:rsid w:val="008E0542"/>
    <w:rsid w:val="008E4426"/>
    <w:rsid w:val="008F165C"/>
    <w:rsid w:val="008F1A92"/>
    <w:rsid w:val="008F26A1"/>
    <w:rsid w:val="008F36F5"/>
    <w:rsid w:val="008F68AE"/>
    <w:rsid w:val="00900512"/>
    <w:rsid w:val="009008E7"/>
    <w:rsid w:val="00907300"/>
    <w:rsid w:val="009078E9"/>
    <w:rsid w:val="00907DF0"/>
    <w:rsid w:val="009113F5"/>
    <w:rsid w:val="00911A73"/>
    <w:rsid w:val="00916E0D"/>
    <w:rsid w:val="00920FC0"/>
    <w:rsid w:val="00922F97"/>
    <w:rsid w:val="00923F1E"/>
    <w:rsid w:val="00924AD1"/>
    <w:rsid w:val="00931D2E"/>
    <w:rsid w:val="00933672"/>
    <w:rsid w:val="009346A4"/>
    <w:rsid w:val="009379C3"/>
    <w:rsid w:val="00940CB0"/>
    <w:rsid w:val="00941FD1"/>
    <w:rsid w:val="00942669"/>
    <w:rsid w:val="009433B3"/>
    <w:rsid w:val="009434BE"/>
    <w:rsid w:val="009504CF"/>
    <w:rsid w:val="00954DB1"/>
    <w:rsid w:val="009576A7"/>
    <w:rsid w:val="0095776B"/>
    <w:rsid w:val="0096073A"/>
    <w:rsid w:val="0096375C"/>
    <w:rsid w:val="00964D26"/>
    <w:rsid w:val="009654D4"/>
    <w:rsid w:val="009678CB"/>
    <w:rsid w:val="00971CBD"/>
    <w:rsid w:val="0097567C"/>
    <w:rsid w:val="00980554"/>
    <w:rsid w:val="00984106"/>
    <w:rsid w:val="00992519"/>
    <w:rsid w:val="009A47BB"/>
    <w:rsid w:val="009A7553"/>
    <w:rsid w:val="009B1D77"/>
    <w:rsid w:val="009B5098"/>
    <w:rsid w:val="009C2AE2"/>
    <w:rsid w:val="009C6179"/>
    <w:rsid w:val="009D3D18"/>
    <w:rsid w:val="009D4B51"/>
    <w:rsid w:val="009D5331"/>
    <w:rsid w:val="009D6287"/>
    <w:rsid w:val="009E16AF"/>
    <w:rsid w:val="009E19F0"/>
    <w:rsid w:val="009E478B"/>
    <w:rsid w:val="009E5C82"/>
    <w:rsid w:val="009F2AA6"/>
    <w:rsid w:val="009F45E7"/>
    <w:rsid w:val="009F4B5B"/>
    <w:rsid w:val="00A05488"/>
    <w:rsid w:val="00A1563F"/>
    <w:rsid w:val="00A16427"/>
    <w:rsid w:val="00A16A2B"/>
    <w:rsid w:val="00A33924"/>
    <w:rsid w:val="00A369E8"/>
    <w:rsid w:val="00A36F5D"/>
    <w:rsid w:val="00A37F05"/>
    <w:rsid w:val="00A40192"/>
    <w:rsid w:val="00A40B9A"/>
    <w:rsid w:val="00A42F7C"/>
    <w:rsid w:val="00A45396"/>
    <w:rsid w:val="00A543EF"/>
    <w:rsid w:val="00A54613"/>
    <w:rsid w:val="00A55E9E"/>
    <w:rsid w:val="00A568A4"/>
    <w:rsid w:val="00A626DD"/>
    <w:rsid w:val="00A67893"/>
    <w:rsid w:val="00A7365F"/>
    <w:rsid w:val="00A743A8"/>
    <w:rsid w:val="00A74935"/>
    <w:rsid w:val="00A76601"/>
    <w:rsid w:val="00A80F1E"/>
    <w:rsid w:val="00A8137D"/>
    <w:rsid w:val="00A81C0D"/>
    <w:rsid w:val="00A86B9D"/>
    <w:rsid w:val="00A911B6"/>
    <w:rsid w:val="00A9783D"/>
    <w:rsid w:val="00AA0F5B"/>
    <w:rsid w:val="00AA3725"/>
    <w:rsid w:val="00AA40CD"/>
    <w:rsid w:val="00AA4AE6"/>
    <w:rsid w:val="00AB03CB"/>
    <w:rsid w:val="00AB111C"/>
    <w:rsid w:val="00AB25BC"/>
    <w:rsid w:val="00AB3804"/>
    <w:rsid w:val="00AB58C9"/>
    <w:rsid w:val="00AB6077"/>
    <w:rsid w:val="00AB7BFF"/>
    <w:rsid w:val="00AC24B1"/>
    <w:rsid w:val="00AC3A4E"/>
    <w:rsid w:val="00AC58D6"/>
    <w:rsid w:val="00AD0CDD"/>
    <w:rsid w:val="00AD27BB"/>
    <w:rsid w:val="00AD3366"/>
    <w:rsid w:val="00AD6747"/>
    <w:rsid w:val="00AD75E8"/>
    <w:rsid w:val="00AE14E6"/>
    <w:rsid w:val="00AF23E4"/>
    <w:rsid w:val="00AF7C0E"/>
    <w:rsid w:val="00B0133E"/>
    <w:rsid w:val="00B04804"/>
    <w:rsid w:val="00B04994"/>
    <w:rsid w:val="00B050E7"/>
    <w:rsid w:val="00B136D0"/>
    <w:rsid w:val="00B16BE3"/>
    <w:rsid w:val="00B16C92"/>
    <w:rsid w:val="00B214AE"/>
    <w:rsid w:val="00B23460"/>
    <w:rsid w:val="00B2563A"/>
    <w:rsid w:val="00B3167D"/>
    <w:rsid w:val="00B3207E"/>
    <w:rsid w:val="00B3382E"/>
    <w:rsid w:val="00B36F68"/>
    <w:rsid w:val="00B42A01"/>
    <w:rsid w:val="00B43889"/>
    <w:rsid w:val="00B44282"/>
    <w:rsid w:val="00B515E5"/>
    <w:rsid w:val="00B5190C"/>
    <w:rsid w:val="00B523B0"/>
    <w:rsid w:val="00B63B8F"/>
    <w:rsid w:val="00B66A85"/>
    <w:rsid w:val="00B677DD"/>
    <w:rsid w:val="00B81CB6"/>
    <w:rsid w:val="00B81F5F"/>
    <w:rsid w:val="00B831F3"/>
    <w:rsid w:val="00B83547"/>
    <w:rsid w:val="00B84CB7"/>
    <w:rsid w:val="00B85114"/>
    <w:rsid w:val="00B863CD"/>
    <w:rsid w:val="00B87DFD"/>
    <w:rsid w:val="00B91FE6"/>
    <w:rsid w:val="00B935DB"/>
    <w:rsid w:val="00B9395A"/>
    <w:rsid w:val="00B95C74"/>
    <w:rsid w:val="00BA37FD"/>
    <w:rsid w:val="00BA43E7"/>
    <w:rsid w:val="00BA6BE6"/>
    <w:rsid w:val="00BB2512"/>
    <w:rsid w:val="00BC25AB"/>
    <w:rsid w:val="00BC32A6"/>
    <w:rsid w:val="00BC4511"/>
    <w:rsid w:val="00BD7052"/>
    <w:rsid w:val="00BE1DD2"/>
    <w:rsid w:val="00BE3A82"/>
    <w:rsid w:val="00BE3DC9"/>
    <w:rsid w:val="00BE70F8"/>
    <w:rsid w:val="00BF070A"/>
    <w:rsid w:val="00BF2482"/>
    <w:rsid w:val="00BF273F"/>
    <w:rsid w:val="00BF32D3"/>
    <w:rsid w:val="00BF3750"/>
    <w:rsid w:val="00BF6CA9"/>
    <w:rsid w:val="00BF7F14"/>
    <w:rsid w:val="00C00BA5"/>
    <w:rsid w:val="00C054E9"/>
    <w:rsid w:val="00C11812"/>
    <w:rsid w:val="00C11E3B"/>
    <w:rsid w:val="00C1449D"/>
    <w:rsid w:val="00C15949"/>
    <w:rsid w:val="00C15F9A"/>
    <w:rsid w:val="00C16B68"/>
    <w:rsid w:val="00C2398F"/>
    <w:rsid w:val="00C23E28"/>
    <w:rsid w:val="00C25ABF"/>
    <w:rsid w:val="00C27633"/>
    <w:rsid w:val="00C3084E"/>
    <w:rsid w:val="00C30D68"/>
    <w:rsid w:val="00C31F60"/>
    <w:rsid w:val="00C34A0F"/>
    <w:rsid w:val="00C35157"/>
    <w:rsid w:val="00C352CB"/>
    <w:rsid w:val="00C35EE2"/>
    <w:rsid w:val="00C44A42"/>
    <w:rsid w:val="00C51414"/>
    <w:rsid w:val="00C563B9"/>
    <w:rsid w:val="00C64DD9"/>
    <w:rsid w:val="00C65480"/>
    <w:rsid w:val="00C65C37"/>
    <w:rsid w:val="00C675EA"/>
    <w:rsid w:val="00C67A06"/>
    <w:rsid w:val="00C71356"/>
    <w:rsid w:val="00C714CE"/>
    <w:rsid w:val="00C718AE"/>
    <w:rsid w:val="00C73577"/>
    <w:rsid w:val="00C737D9"/>
    <w:rsid w:val="00C812E2"/>
    <w:rsid w:val="00C81B65"/>
    <w:rsid w:val="00C83BEB"/>
    <w:rsid w:val="00C90CF0"/>
    <w:rsid w:val="00C928B0"/>
    <w:rsid w:val="00C940F6"/>
    <w:rsid w:val="00C97E3B"/>
    <w:rsid w:val="00CA76C1"/>
    <w:rsid w:val="00CA773A"/>
    <w:rsid w:val="00CB009D"/>
    <w:rsid w:val="00CB01AF"/>
    <w:rsid w:val="00CB165F"/>
    <w:rsid w:val="00CB18E6"/>
    <w:rsid w:val="00CB3024"/>
    <w:rsid w:val="00CB3B17"/>
    <w:rsid w:val="00CC0DE3"/>
    <w:rsid w:val="00CC150F"/>
    <w:rsid w:val="00CC32C3"/>
    <w:rsid w:val="00CC4525"/>
    <w:rsid w:val="00CC615D"/>
    <w:rsid w:val="00CC6E18"/>
    <w:rsid w:val="00CC77E2"/>
    <w:rsid w:val="00CC7F23"/>
    <w:rsid w:val="00CD06E0"/>
    <w:rsid w:val="00CD2DC2"/>
    <w:rsid w:val="00CD3402"/>
    <w:rsid w:val="00CD60B3"/>
    <w:rsid w:val="00CE15A4"/>
    <w:rsid w:val="00CE1A50"/>
    <w:rsid w:val="00CE2BBE"/>
    <w:rsid w:val="00CE5F90"/>
    <w:rsid w:val="00CE7DF7"/>
    <w:rsid w:val="00CF1048"/>
    <w:rsid w:val="00CF493D"/>
    <w:rsid w:val="00CF58C8"/>
    <w:rsid w:val="00D0349A"/>
    <w:rsid w:val="00D04F7F"/>
    <w:rsid w:val="00D06531"/>
    <w:rsid w:val="00D074CE"/>
    <w:rsid w:val="00D10463"/>
    <w:rsid w:val="00D1254C"/>
    <w:rsid w:val="00D13A1C"/>
    <w:rsid w:val="00D13E5C"/>
    <w:rsid w:val="00D1492F"/>
    <w:rsid w:val="00D163D9"/>
    <w:rsid w:val="00D17BBF"/>
    <w:rsid w:val="00D2710C"/>
    <w:rsid w:val="00D2744A"/>
    <w:rsid w:val="00D33641"/>
    <w:rsid w:val="00D37CEF"/>
    <w:rsid w:val="00D41BE9"/>
    <w:rsid w:val="00D47411"/>
    <w:rsid w:val="00D51A9B"/>
    <w:rsid w:val="00D53D34"/>
    <w:rsid w:val="00D5482E"/>
    <w:rsid w:val="00D5621A"/>
    <w:rsid w:val="00D656DE"/>
    <w:rsid w:val="00D6694E"/>
    <w:rsid w:val="00D7592D"/>
    <w:rsid w:val="00D871EE"/>
    <w:rsid w:val="00D939C3"/>
    <w:rsid w:val="00D9422B"/>
    <w:rsid w:val="00D9532E"/>
    <w:rsid w:val="00D9561C"/>
    <w:rsid w:val="00DA047C"/>
    <w:rsid w:val="00DA189B"/>
    <w:rsid w:val="00DA21EF"/>
    <w:rsid w:val="00DA3646"/>
    <w:rsid w:val="00DA5817"/>
    <w:rsid w:val="00DA6D14"/>
    <w:rsid w:val="00DB049B"/>
    <w:rsid w:val="00DB28C5"/>
    <w:rsid w:val="00DB4A49"/>
    <w:rsid w:val="00DD0156"/>
    <w:rsid w:val="00DD0523"/>
    <w:rsid w:val="00DD32BB"/>
    <w:rsid w:val="00DD6684"/>
    <w:rsid w:val="00DD75B3"/>
    <w:rsid w:val="00DD779C"/>
    <w:rsid w:val="00DE4CCA"/>
    <w:rsid w:val="00DE61BB"/>
    <w:rsid w:val="00DE6A3D"/>
    <w:rsid w:val="00DE6FA3"/>
    <w:rsid w:val="00DE767A"/>
    <w:rsid w:val="00DF0C34"/>
    <w:rsid w:val="00DF26DC"/>
    <w:rsid w:val="00DF614A"/>
    <w:rsid w:val="00DF6BA9"/>
    <w:rsid w:val="00DF737C"/>
    <w:rsid w:val="00E0792A"/>
    <w:rsid w:val="00E10218"/>
    <w:rsid w:val="00E13C00"/>
    <w:rsid w:val="00E14D56"/>
    <w:rsid w:val="00E2646B"/>
    <w:rsid w:val="00E270B5"/>
    <w:rsid w:val="00E34D19"/>
    <w:rsid w:val="00E34F58"/>
    <w:rsid w:val="00E35054"/>
    <w:rsid w:val="00E350FF"/>
    <w:rsid w:val="00E36069"/>
    <w:rsid w:val="00E367EE"/>
    <w:rsid w:val="00E4380B"/>
    <w:rsid w:val="00E441A1"/>
    <w:rsid w:val="00E441D4"/>
    <w:rsid w:val="00E457B0"/>
    <w:rsid w:val="00E46A8D"/>
    <w:rsid w:val="00E63027"/>
    <w:rsid w:val="00E656C8"/>
    <w:rsid w:val="00E70142"/>
    <w:rsid w:val="00E71863"/>
    <w:rsid w:val="00E75068"/>
    <w:rsid w:val="00E75371"/>
    <w:rsid w:val="00E86938"/>
    <w:rsid w:val="00E874BB"/>
    <w:rsid w:val="00E87A3F"/>
    <w:rsid w:val="00E9017D"/>
    <w:rsid w:val="00E907DC"/>
    <w:rsid w:val="00E93B49"/>
    <w:rsid w:val="00EA4334"/>
    <w:rsid w:val="00EA7E43"/>
    <w:rsid w:val="00EB2A5A"/>
    <w:rsid w:val="00EB4332"/>
    <w:rsid w:val="00EB6D0A"/>
    <w:rsid w:val="00EB7064"/>
    <w:rsid w:val="00EC07DF"/>
    <w:rsid w:val="00EC13A7"/>
    <w:rsid w:val="00EC32E9"/>
    <w:rsid w:val="00EC4AB2"/>
    <w:rsid w:val="00EC5AA0"/>
    <w:rsid w:val="00EC5ADD"/>
    <w:rsid w:val="00EC5BFD"/>
    <w:rsid w:val="00EC75D1"/>
    <w:rsid w:val="00ED2FD5"/>
    <w:rsid w:val="00ED3BDA"/>
    <w:rsid w:val="00EE0C50"/>
    <w:rsid w:val="00EE5235"/>
    <w:rsid w:val="00EF3352"/>
    <w:rsid w:val="00EF6001"/>
    <w:rsid w:val="00EF7AED"/>
    <w:rsid w:val="00F003AC"/>
    <w:rsid w:val="00F025C4"/>
    <w:rsid w:val="00F04F42"/>
    <w:rsid w:val="00F07208"/>
    <w:rsid w:val="00F111D1"/>
    <w:rsid w:val="00F13732"/>
    <w:rsid w:val="00F14098"/>
    <w:rsid w:val="00F14F17"/>
    <w:rsid w:val="00F16135"/>
    <w:rsid w:val="00F1615D"/>
    <w:rsid w:val="00F176AE"/>
    <w:rsid w:val="00F177ED"/>
    <w:rsid w:val="00F22B77"/>
    <w:rsid w:val="00F23296"/>
    <w:rsid w:val="00F278FF"/>
    <w:rsid w:val="00F307B9"/>
    <w:rsid w:val="00F33402"/>
    <w:rsid w:val="00F3385F"/>
    <w:rsid w:val="00F36FB6"/>
    <w:rsid w:val="00F4342E"/>
    <w:rsid w:val="00F45B30"/>
    <w:rsid w:val="00F47C61"/>
    <w:rsid w:val="00F5048A"/>
    <w:rsid w:val="00F50A47"/>
    <w:rsid w:val="00F50B4E"/>
    <w:rsid w:val="00F52912"/>
    <w:rsid w:val="00F553CE"/>
    <w:rsid w:val="00F55FB1"/>
    <w:rsid w:val="00F579DE"/>
    <w:rsid w:val="00F61F7D"/>
    <w:rsid w:val="00F62440"/>
    <w:rsid w:val="00F64B55"/>
    <w:rsid w:val="00F67033"/>
    <w:rsid w:val="00F72646"/>
    <w:rsid w:val="00F74868"/>
    <w:rsid w:val="00F76371"/>
    <w:rsid w:val="00F8177C"/>
    <w:rsid w:val="00F81E4F"/>
    <w:rsid w:val="00F81F17"/>
    <w:rsid w:val="00F8233F"/>
    <w:rsid w:val="00F85874"/>
    <w:rsid w:val="00F8628F"/>
    <w:rsid w:val="00F87DFB"/>
    <w:rsid w:val="00F90263"/>
    <w:rsid w:val="00F92332"/>
    <w:rsid w:val="00F943B5"/>
    <w:rsid w:val="00F975E7"/>
    <w:rsid w:val="00FA0E0C"/>
    <w:rsid w:val="00FA396A"/>
    <w:rsid w:val="00FA43E3"/>
    <w:rsid w:val="00FA551F"/>
    <w:rsid w:val="00FA6008"/>
    <w:rsid w:val="00FA6E10"/>
    <w:rsid w:val="00FB2690"/>
    <w:rsid w:val="00FB30CE"/>
    <w:rsid w:val="00FB6A12"/>
    <w:rsid w:val="00FB7B27"/>
    <w:rsid w:val="00FC1880"/>
    <w:rsid w:val="00FC1B74"/>
    <w:rsid w:val="00FC1D9E"/>
    <w:rsid w:val="00FC2E51"/>
    <w:rsid w:val="00FC3CFB"/>
    <w:rsid w:val="00FC45E7"/>
    <w:rsid w:val="00FC58BC"/>
    <w:rsid w:val="00FD026F"/>
    <w:rsid w:val="00FD112D"/>
    <w:rsid w:val="00FD1328"/>
    <w:rsid w:val="00FE4E11"/>
    <w:rsid w:val="00FE4FFC"/>
    <w:rsid w:val="00FE5ACA"/>
    <w:rsid w:val="00FE770C"/>
    <w:rsid w:val="00FE7A20"/>
    <w:rsid w:val="00FF5062"/>
    <w:rsid w:val="00FF61DA"/>
    <w:rsid w:val="00FF68C6"/>
    <w:rsid w:val="00FF6E68"/>
    <w:rsid w:val="00F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uiPriority w:val="99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uiPriority w:val="99"/>
    <w:qFormat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table" w:customStyle="1" w:styleId="TableGrid">
    <w:name w:val="TableGrid"/>
    <w:rsid w:val="00B81F5F"/>
    <w:rPr>
      <w:rFonts w:asciiTheme="minorHAnsi" w:eastAsiaTheme="minorEastAsia" w:hAnsiTheme="minorHAnsi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0">
    <w:name w:val="Σώμα κείμενου 25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260">
    <w:name w:val="Σώμα κείμενου 26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61">
    <w:name w:val="Παράγραφος λίστας6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70">
    <w:name w:val="Παράγραφος λίστας7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20">
    <w:name w:val="Παράγραφος λίστας12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2">
    <w:name w:val="Σώμα κείμενου 212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character" w:customStyle="1" w:styleId="tm201">
    <w:name w:val="tm201"/>
    <w:qFormat/>
    <w:rsid w:val="00740995"/>
    <w:rPr>
      <w:rFonts w:ascii="Arial" w:hAnsi="Arial" w:cs="Arial" w:hint="default"/>
      <w:b/>
      <w:i/>
      <w:spacing w:val="0"/>
      <w:sz w:val="36"/>
      <w:szCs w:val="36"/>
    </w:rPr>
  </w:style>
  <w:style w:type="paragraph" w:customStyle="1" w:styleId="29">
    <w:name w:val="Σώμα κείμενου 29"/>
    <w:basedOn w:val="a"/>
    <w:rsid w:val="00740995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53">
    <w:name w:val="Παράγραφος λίστας5"/>
    <w:basedOn w:val="a"/>
    <w:rsid w:val="009F2AA6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2100">
    <w:name w:val="Σώμα κείμενου 210"/>
    <w:basedOn w:val="a"/>
    <w:rsid w:val="009F2AA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80">
    <w:name w:val="Παράγραφος λίστας8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3">
    <w:name w:val="Σώμα κείμενου 213"/>
    <w:basedOn w:val="a"/>
    <w:rsid w:val="001574B4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ListParagraph1">
    <w:name w:val="List Paragraph1"/>
    <w:basedOn w:val="a"/>
    <w:rsid w:val="001574B4"/>
    <w:pPr>
      <w:suppressAutoHyphens w:val="0"/>
      <w:ind w:left="720"/>
      <w:contextualSpacing/>
    </w:pPr>
    <w:rPr>
      <w:lang w:eastAsia="el-GR"/>
    </w:rPr>
  </w:style>
  <w:style w:type="paragraph" w:customStyle="1" w:styleId="130">
    <w:name w:val="Παράγραφος λίστας13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a">
    <w:name w:val="Παράγραφος λίστας2"/>
    <w:basedOn w:val="a"/>
    <w:rsid w:val="00D13E5C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E10218"/>
    <w:rPr>
      <w:rFonts w:ascii="Arial" w:hAnsi="Arial" w:cs="Arial"/>
      <w:color w:val="00000A"/>
      <w:kern w:val="1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49C99-5469-41E0-846F-EDEDCA3E4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2420</Words>
  <Characters>13068</Characters>
  <Application>Microsoft Office Word</Application>
  <DocSecurity>0</DocSecurity>
  <Lines>108</Lines>
  <Paragraphs>30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15458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23</cp:revision>
  <cp:lastPrinted>2024-04-17T09:42:00Z</cp:lastPrinted>
  <dcterms:created xsi:type="dcterms:W3CDTF">2024-04-25T09:11:00Z</dcterms:created>
  <dcterms:modified xsi:type="dcterms:W3CDTF">2025-06-25T06:01:00Z</dcterms:modified>
</cp:coreProperties>
</file>