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78568A">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5351EF">
        <w:rPr>
          <w:rFonts w:ascii="Arial" w:hAnsi="Arial" w:cs="Arial"/>
          <w:b/>
          <w:sz w:val="22"/>
          <w:szCs w:val="22"/>
        </w:rPr>
        <w:t>5</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7A03AA">
        <w:rPr>
          <w:rFonts w:ascii="Arial" w:hAnsi="Arial" w:cs="Arial"/>
          <w:b/>
          <w:sz w:val="22"/>
          <w:szCs w:val="22"/>
        </w:rPr>
        <w:t>4</w:t>
      </w:r>
      <w:r w:rsidR="005351EF">
        <w:rPr>
          <w:rFonts w:ascii="Arial" w:hAnsi="Arial" w:cs="Arial"/>
          <w:b/>
          <w:sz w:val="22"/>
          <w:szCs w:val="22"/>
        </w:rPr>
        <w:t>8</w:t>
      </w:r>
      <w:r w:rsidR="00CB1EEE">
        <w:rPr>
          <w:rFonts w:ascii="Arial" w:hAnsi="Arial" w:cs="Arial"/>
          <w:b/>
          <w:sz w:val="22"/>
          <w:szCs w:val="22"/>
        </w:rPr>
        <w:t>7</w:t>
      </w:r>
    </w:p>
    <w:p w:rsidR="005E0F33" w:rsidRPr="005351EF" w:rsidRDefault="005E0F33">
      <w:pPr>
        <w:jc w:val="center"/>
        <w:rPr>
          <w:rFonts w:ascii="Arial" w:hAnsi="Arial" w:cs="Arial"/>
          <w:b/>
          <w:sz w:val="22"/>
          <w:szCs w:val="22"/>
        </w:rPr>
      </w:pPr>
    </w:p>
    <w:p w:rsidR="0078568A" w:rsidRPr="0078568A" w:rsidRDefault="0078568A" w:rsidP="0078568A">
      <w:pPr>
        <w:jc w:val="both"/>
        <w:rPr>
          <w:rFonts w:ascii="Arial" w:eastAsia="Arial Unicode MS" w:hAnsi="Arial" w:cs="Arial"/>
          <w:b/>
          <w:bCs/>
          <w:sz w:val="22"/>
          <w:szCs w:val="22"/>
        </w:rPr>
      </w:pPr>
      <w:r w:rsidRPr="0078568A">
        <w:rPr>
          <w:rFonts w:ascii="Arial" w:eastAsia="Arial Unicode MS" w:hAnsi="Arial" w:cs="Arial"/>
          <w:b/>
          <w:bCs/>
          <w:sz w:val="22"/>
          <w:szCs w:val="22"/>
        </w:rPr>
        <w:t>Έγκριση δικαιολογητικών που πληρώθηκαν από την παγία προκαταβολή με υπολόγους διαχειριστές τους Διευθυντές/</w:t>
      </w:r>
      <w:proofErr w:type="spellStart"/>
      <w:r w:rsidRPr="0078568A">
        <w:rPr>
          <w:rFonts w:ascii="Arial" w:eastAsia="Arial Unicode MS" w:hAnsi="Arial" w:cs="Arial"/>
          <w:b/>
          <w:bCs/>
          <w:sz w:val="22"/>
          <w:szCs w:val="22"/>
        </w:rPr>
        <w:t>ντριες</w:t>
      </w:r>
      <w:proofErr w:type="spellEnd"/>
      <w:r w:rsidRPr="0078568A">
        <w:rPr>
          <w:rFonts w:ascii="Arial" w:eastAsia="Arial Unicode MS" w:hAnsi="Arial" w:cs="Arial"/>
          <w:b/>
          <w:bCs/>
          <w:sz w:val="22"/>
          <w:szCs w:val="22"/>
        </w:rPr>
        <w:t xml:space="preserve"> ή τους εκτελούντες/ούσες χρέη Διευθυντών/</w:t>
      </w:r>
      <w:proofErr w:type="spellStart"/>
      <w:r w:rsidRPr="0078568A">
        <w:rPr>
          <w:rFonts w:ascii="Arial" w:eastAsia="Arial Unicode MS" w:hAnsi="Arial" w:cs="Arial"/>
          <w:b/>
          <w:bCs/>
          <w:sz w:val="22"/>
          <w:szCs w:val="22"/>
        </w:rPr>
        <w:t>ντριών</w:t>
      </w:r>
      <w:proofErr w:type="spellEnd"/>
      <w:r w:rsidRPr="0078568A">
        <w:rPr>
          <w:rFonts w:ascii="Arial" w:eastAsia="Arial Unicode MS" w:hAnsi="Arial" w:cs="Arial"/>
          <w:b/>
          <w:bCs/>
          <w:sz w:val="22"/>
          <w:szCs w:val="22"/>
        </w:rPr>
        <w:t xml:space="preserve"> ή τους /τις αναπληρωτές/</w:t>
      </w:r>
      <w:proofErr w:type="spellStart"/>
      <w:r w:rsidRPr="0078568A">
        <w:rPr>
          <w:rFonts w:ascii="Arial" w:eastAsia="Arial Unicode MS" w:hAnsi="Arial" w:cs="Arial"/>
          <w:b/>
          <w:bCs/>
          <w:sz w:val="22"/>
          <w:szCs w:val="22"/>
        </w:rPr>
        <w:t>τριες</w:t>
      </w:r>
      <w:proofErr w:type="spellEnd"/>
      <w:r w:rsidRPr="0078568A">
        <w:rPr>
          <w:rFonts w:ascii="Arial" w:eastAsia="Arial Unicode MS" w:hAnsi="Arial" w:cs="Arial"/>
          <w:b/>
          <w:bCs/>
          <w:sz w:val="22"/>
          <w:szCs w:val="22"/>
        </w:rPr>
        <w:t xml:space="preserve"> αυτών των σχολικών μονάδων.</w:t>
      </w:r>
    </w:p>
    <w:p w:rsidR="00531AE2" w:rsidRPr="00AC1BAA" w:rsidRDefault="005351EF" w:rsidP="0095620F">
      <w:pPr>
        <w:pStyle w:val="af2"/>
        <w:tabs>
          <w:tab w:val="clear" w:pos="8460"/>
          <w:tab w:val="left" w:pos="6237"/>
        </w:tabs>
        <w:ind w:firstLine="0"/>
        <w:rPr>
          <w:rFonts w:ascii="Arial" w:eastAsia="SimSun" w:hAnsi="Arial" w:cs="Arial"/>
          <w:b/>
          <w:spacing w:val="2"/>
          <w:sz w:val="22"/>
          <w:szCs w:val="22"/>
          <w:lang w:bidi="hi-IN"/>
        </w:rPr>
      </w:pPr>
      <w:r>
        <w:rPr>
          <w:rFonts w:ascii="Arial" w:eastAsia="Arial Unicode MS" w:hAnsi="Arial" w:cs="Arial"/>
          <w:bCs/>
          <w:sz w:val="22"/>
          <w:szCs w:val="22"/>
        </w:rPr>
        <w:t xml:space="preserve"> </w:t>
      </w:r>
      <w:r w:rsidRPr="004D6F28">
        <w:rPr>
          <w:rFonts w:ascii="Arial" w:eastAsia="Arial Unicode MS" w:hAnsi="Arial" w:cs="Arial"/>
          <w:bCs/>
          <w:sz w:val="22"/>
          <w:szCs w:val="22"/>
        </w:rPr>
        <w:t xml:space="preserve">  </w:t>
      </w:r>
      <w:r w:rsidR="00053E44"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5351EF">
        <w:rPr>
          <w:rFonts w:ascii="Arial" w:hAnsi="Arial" w:cs="Arial"/>
          <w:sz w:val="22"/>
          <w:szCs w:val="22"/>
        </w:rPr>
        <w:t>23</w:t>
      </w:r>
      <w:r w:rsidRPr="00AC1BAA">
        <w:rPr>
          <w:rFonts w:ascii="Arial" w:hAnsi="Arial" w:cs="Arial"/>
          <w:sz w:val="22"/>
          <w:szCs w:val="22"/>
          <w:vertAlign w:val="superscript"/>
        </w:rPr>
        <w:t>η</w:t>
      </w:r>
      <w:r w:rsidRPr="00AC1BAA">
        <w:rPr>
          <w:rFonts w:ascii="Arial" w:hAnsi="Arial" w:cs="Arial"/>
          <w:sz w:val="22"/>
          <w:szCs w:val="22"/>
        </w:rPr>
        <w:t xml:space="preserve">   Δεκεμβρίου  2024  ημέρα  </w:t>
      </w:r>
      <w:r w:rsidR="005351EF">
        <w:rPr>
          <w:rFonts w:ascii="Arial" w:hAnsi="Arial" w:cs="Arial"/>
          <w:sz w:val="22"/>
          <w:szCs w:val="22"/>
        </w:rPr>
        <w:t>Δευτέρα</w:t>
      </w:r>
      <w:r w:rsidR="006D2251">
        <w:rPr>
          <w:rFonts w:ascii="Arial" w:hAnsi="Arial" w:cs="Arial"/>
          <w:sz w:val="22"/>
          <w:szCs w:val="22"/>
        </w:rPr>
        <w:t xml:space="preserve"> </w:t>
      </w:r>
      <w:r w:rsidRPr="00AC1BAA">
        <w:rPr>
          <w:rFonts w:ascii="Arial" w:hAnsi="Arial" w:cs="Arial"/>
          <w:sz w:val="22"/>
          <w:szCs w:val="22"/>
        </w:rPr>
        <w:t xml:space="preserve"> και, ώρα 1</w:t>
      </w:r>
      <w:r w:rsidR="006D2251">
        <w:rPr>
          <w:rFonts w:ascii="Arial" w:hAnsi="Arial" w:cs="Arial"/>
          <w:sz w:val="22"/>
          <w:szCs w:val="22"/>
        </w:rPr>
        <w:t>3</w:t>
      </w:r>
      <w:r w:rsidRPr="00AC1BAA">
        <w:rPr>
          <w:rFonts w:ascii="Arial" w:hAnsi="Arial" w:cs="Arial"/>
          <w:sz w:val="22"/>
          <w:szCs w:val="22"/>
        </w:rPr>
        <w:t>.</w:t>
      </w:r>
      <w:r w:rsidR="006D2251">
        <w:rPr>
          <w:rFonts w:ascii="Arial" w:hAnsi="Arial" w:cs="Arial"/>
          <w:sz w:val="22"/>
          <w:szCs w:val="22"/>
        </w:rPr>
        <w:t>3</w:t>
      </w:r>
      <w:r w:rsidRPr="00AC1BAA">
        <w:rPr>
          <w:rFonts w:ascii="Arial" w:hAnsi="Arial" w:cs="Arial"/>
          <w:sz w:val="22"/>
          <w:szCs w:val="22"/>
        </w:rPr>
        <w:t xml:space="preserve">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2</w:t>
      </w:r>
      <w:r w:rsidR="006D2251">
        <w:rPr>
          <w:rFonts w:ascii="Arial" w:hAnsi="Arial" w:cs="Arial"/>
          <w:sz w:val="22"/>
          <w:szCs w:val="22"/>
        </w:rPr>
        <w:t>5</w:t>
      </w:r>
      <w:r w:rsidR="005351EF">
        <w:rPr>
          <w:rFonts w:ascii="Arial" w:hAnsi="Arial" w:cs="Arial"/>
          <w:sz w:val="22"/>
          <w:szCs w:val="22"/>
        </w:rPr>
        <w:t>951</w:t>
      </w:r>
      <w:r w:rsidRPr="00AC1BAA">
        <w:rPr>
          <w:rFonts w:ascii="Arial" w:hAnsi="Arial" w:cs="Arial"/>
          <w:sz w:val="22"/>
          <w:szCs w:val="22"/>
        </w:rPr>
        <w:t>/</w:t>
      </w:r>
      <w:r w:rsidR="006D2251">
        <w:rPr>
          <w:rFonts w:ascii="Arial" w:hAnsi="Arial" w:cs="Arial"/>
          <w:sz w:val="22"/>
          <w:szCs w:val="22"/>
        </w:rPr>
        <w:t>1</w:t>
      </w:r>
      <w:r w:rsidR="005351EF">
        <w:rPr>
          <w:rFonts w:ascii="Arial" w:hAnsi="Arial" w:cs="Arial"/>
          <w:sz w:val="22"/>
          <w:szCs w:val="22"/>
        </w:rPr>
        <w:t>9</w:t>
      </w:r>
      <w:r w:rsidRPr="00AC1BAA">
        <w:rPr>
          <w:rFonts w:ascii="Arial" w:hAnsi="Arial" w:cs="Arial"/>
          <w:sz w:val="22"/>
          <w:szCs w:val="22"/>
        </w:rPr>
        <w:t xml:space="preserve">-12-2024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67D28" w:rsidRPr="00AC1BAA" w:rsidRDefault="0051690C" w:rsidP="00267D28">
      <w:pPr>
        <w:pStyle w:val="35"/>
        <w:ind w:left="0"/>
        <w:jc w:val="both"/>
        <w:rPr>
          <w:rFonts w:ascii="Arial" w:hAnsi="Arial" w:cs="Arial"/>
          <w:sz w:val="22"/>
          <w:szCs w:val="22"/>
        </w:rPr>
      </w:pPr>
      <w:r w:rsidRPr="00AC1BAA">
        <w:rPr>
          <w:rFonts w:ascii="Arial" w:hAnsi="Arial" w:cs="Arial"/>
          <w:sz w:val="22"/>
          <w:szCs w:val="22"/>
        </w:rPr>
        <w:t xml:space="preserve">                   </w:t>
      </w:r>
      <w:r w:rsidR="00267D28" w:rsidRPr="00AC1BAA">
        <w:rPr>
          <w:rFonts w:ascii="Arial" w:hAnsi="Arial" w:cs="Arial"/>
          <w:sz w:val="22"/>
          <w:szCs w:val="22"/>
        </w:rPr>
        <w:t xml:space="preserve">Αφού  διαπιστώθηκε ότι υπάρχει νόμιμη απαρτία, επειδή σε σύνολο 7 (επτά)  μελών               </w:t>
      </w:r>
    </w:p>
    <w:p w:rsidR="00267D28" w:rsidRPr="00AC1BAA" w:rsidRDefault="00267D28" w:rsidP="00267D28">
      <w:pPr>
        <w:pStyle w:val="35"/>
        <w:ind w:left="0"/>
        <w:jc w:val="both"/>
        <w:rPr>
          <w:rFonts w:ascii="Arial" w:hAnsi="Arial" w:cs="Arial"/>
          <w:sz w:val="22"/>
          <w:szCs w:val="22"/>
        </w:rPr>
      </w:pPr>
      <w:r w:rsidRPr="00AC1BAA">
        <w:rPr>
          <w:rFonts w:ascii="Arial" w:hAnsi="Arial" w:cs="Arial"/>
          <w:sz w:val="22"/>
          <w:szCs w:val="22"/>
        </w:rPr>
        <w:t xml:space="preserve">             ήταν  παρόντα  </w:t>
      </w:r>
      <w:r>
        <w:rPr>
          <w:rFonts w:ascii="Arial" w:hAnsi="Arial" w:cs="Arial"/>
          <w:sz w:val="22"/>
          <w:szCs w:val="22"/>
        </w:rPr>
        <w:t xml:space="preserve">πέντε </w:t>
      </w:r>
      <w:r w:rsidRPr="00AC1BAA">
        <w:rPr>
          <w:rFonts w:ascii="Arial" w:hAnsi="Arial" w:cs="Arial"/>
          <w:sz w:val="22"/>
          <w:szCs w:val="22"/>
        </w:rPr>
        <w:t xml:space="preserve"> (</w:t>
      </w:r>
      <w:r>
        <w:rPr>
          <w:rFonts w:ascii="Arial" w:hAnsi="Arial" w:cs="Arial"/>
          <w:sz w:val="22"/>
          <w:szCs w:val="22"/>
        </w:rPr>
        <w:t>5</w:t>
      </w:r>
      <w:r w:rsidRPr="00AC1BAA">
        <w:rPr>
          <w:rFonts w:ascii="Arial" w:hAnsi="Arial" w:cs="Arial"/>
          <w:sz w:val="22"/>
          <w:szCs w:val="22"/>
        </w:rPr>
        <w:t>)  , ήτοι:</w:t>
      </w:r>
    </w:p>
    <w:p w:rsidR="00267D28" w:rsidRPr="00AC1BAA" w:rsidRDefault="00267D28" w:rsidP="00267D28">
      <w:pPr>
        <w:pStyle w:val="35"/>
        <w:ind w:left="0"/>
        <w:jc w:val="both"/>
        <w:rPr>
          <w:rFonts w:ascii="Arial" w:hAnsi="Arial" w:cs="Arial"/>
          <w:sz w:val="22"/>
          <w:szCs w:val="22"/>
        </w:rPr>
      </w:pPr>
    </w:p>
    <w:p w:rsidR="00267D28" w:rsidRPr="00AC1BAA" w:rsidRDefault="00267D28" w:rsidP="00267D28">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267D28" w:rsidRPr="00AC1BAA" w:rsidRDefault="00267D28" w:rsidP="00267D28">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267D28" w:rsidRPr="00AC1BAA" w:rsidRDefault="00267D28" w:rsidP="00267D28">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p>
    <w:p w:rsidR="00267D28" w:rsidRPr="00AC1BAA" w:rsidRDefault="00267D28" w:rsidP="00267D28">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r w:rsidRPr="004016E7">
        <w:rPr>
          <w:rFonts w:ascii="Arial" w:hAnsi="Arial" w:cs="Arial"/>
          <w:sz w:val="22"/>
          <w:szCs w:val="22"/>
        </w:rPr>
        <w:t xml:space="preserve">                                              </w:t>
      </w:r>
      <w:r>
        <w:rPr>
          <w:rFonts w:ascii="Arial" w:hAnsi="Arial" w:cs="Arial"/>
          <w:sz w:val="22"/>
          <w:szCs w:val="22"/>
        </w:rPr>
        <w:t xml:space="preserve"> </w:t>
      </w:r>
      <w:r w:rsidRPr="00AC1BAA">
        <w:rPr>
          <w:rFonts w:ascii="Arial" w:hAnsi="Arial" w:cs="Arial"/>
          <w:sz w:val="22"/>
          <w:szCs w:val="22"/>
        </w:rPr>
        <w:t xml:space="preserve">                 </w:t>
      </w:r>
    </w:p>
    <w:p w:rsidR="00267D28" w:rsidRPr="00AC1BAA" w:rsidRDefault="00267D28" w:rsidP="00267D28">
      <w:pPr>
        <w:tabs>
          <w:tab w:val="left" w:pos="360"/>
          <w:tab w:val="left" w:pos="6237"/>
        </w:tabs>
        <w:ind w:right="-335"/>
        <w:rPr>
          <w:rFonts w:ascii="Arial" w:hAnsi="Arial" w:cs="Arial"/>
          <w:sz w:val="22"/>
          <w:szCs w:val="22"/>
        </w:rPr>
      </w:pPr>
      <w:r w:rsidRPr="00AC1BAA">
        <w:rPr>
          <w:rFonts w:ascii="Arial" w:hAnsi="Arial" w:cs="Arial"/>
          <w:sz w:val="22"/>
          <w:szCs w:val="22"/>
        </w:rPr>
        <w:t xml:space="preserve">      4. Παπαβασιλείου Αικατερίνη</w:t>
      </w:r>
      <w:r>
        <w:rPr>
          <w:rFonts w:ascii="Arial" w:hAnsi="Arial" w:cs="Arial"/>
          <w:sz w:val="22"/>
          <w:szCs w:val="22"/>
        </w:rPr>
        <w:t xml:space="preserve">                                                  </w:t>
      </w:r>
      <w:r w:rsidRPr="00AC1BAA">
        <w:rPr>
          <w:rFonts w:ascii="Arial" w:hAnsi="Arial" w:cs="Arial"/>
          <w:sz w:val="22"/>
          <w:szCs w:val="22"/>
        </w:rPr>
        <w:t>Αν και είχ</w:t>
      </w:r>
      <w:r w:rsidR="005351EF">
        <w:rPr>
          <w:rFonts w:ascii="Arial" w:hAnsi="Arial" w:cs="Arial"/>
          <w:sz w:val="22"/>
          <w:szCs w:val="22"/>
        </w:rPr>
        <w:t xml:space="preserve">ε </w:t>
      </w:r>
      <w:r w:rsidRPr="00AC1BAA">
        <w:rPr>
          <w:rFonts w:ascii="Arial" w:hAnsi="Arial" w:cs="Arial"/>
          <w:sz w:val="22"/>
          <w:szCs w:val="22"/>
        </w:rPr>
        <w:t xml:space="preserve"> νόμιμα προσκληθεί                 </w:t>
      </w:r>
    </w:p>
    <w:p w:rsidR="005351EF" w:rsidRDefault="00267D28" w:rsidP="00267D28">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267D28" w:rsidRPr="00AC1BAA" w:rsidRDefault="005351EF" w:rsidP="00267D28">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w:t>
      </w:r>
      <w:r w:rsidR="00267D28" w:rsidRPr="00AC1BAA">
        <w:rPr>
          <w:rFonts w:ascii="Arial" w:hAnsi="Arial" w:cs="Arial"/>
          <w:sz w:val="22"/>
          <w:szCs w:val="22"/>
        </w:rPr>
        <w:t xml:space="preserve">  </w:t>
      </w:r>
      <w:r>
        <w:rPr>
          <w:rFonts w:ascii="Arial" w:hAnsi="Arial" w:cs="Arial"/>
          <w:sz w:val="22"/>
          <w:szCs w:val="22"/>
        </w:rPr>
        <w:t>(προσήλθε στο 2</w:t>
      </w:r>
      <w:r w:rsidRPr="005351EF">
        <w:rPr>
          <w:rFonts w:ascii="Arial" w:hAnsi="Arial" w:cs="Arial"/>
          <w:sz w:val="22"/>
          <w:szCs w:val="22"/>
          <w:vertAlign w:val="superscript"/>
        </w:rPr>
        <w:t>ο</w:t>
      </w:r>
      <w:r>
        <w:rPr>
          <w:rFonts w:ascii="Arial" w:hAnsi="Arial" w:cs="Arial"/>
          <w:sz w:val="22"/>
          <w:szCs w:val="22"/>
        </w:rPr>
        <w:t xml:space="preserve"> Θ.Η.Δ.)</w:t>
      </w:r>
      <w:r w:rsidR="00267D28" w:rsidRPr="00AC1BAA">
        <w:rPr>
          <w:rFonts w:ascii="Arial" w:hAnsi="Arial" w:cs="Arial"/>
          <w:sz w:val="22"/>
          <w:szCs w:val="22"/>
        </w:rPr>
        <w:t xml:space="preserve">  </w:t>
      </w:r>
    </w:p>
    <w:p w:rsidR="00791389" w:rsidRPr="00AC1BAA" w:rsidRDefault="0051690C" w:rsidP="00267D28">
      <w:pPr>
        <w:pStyle w:val="35"/>
        <w:ind w:left="0"/>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791389" w:rsidRPr="00AC1BAA" w:rsidRDefault="00791389" w:rsidP="00E92478">
      <w:pPr>
        <w:pStyle w:val="af1"/>
        <w:tabs>
          <w:tab w:val="clear" w:pos="4153"/>
          <w:tab w:val="clear" w:pos="8306"/>
        </w:tabs>
        <w:rPr>
          <w:rFonts w:ascii="Arial" w:eastAsia="Arial" w:hAnsi="Arial" w:cs="Arial"/>
          <w:sz w:val="22"/>
          <w:szCs w:val="22"/>
        </w:rPr>
      </w:pPr>
      <w:r w:rsidRPr="00AC1BAA">
        <w:rPr>
          <w:rFonts w:ascii="Arial" w:eastAsia="Arial" w:hAnsi="Arial" w:cs="Arial"/>
          <w:sz w:val="22"/>
          <w:szCs w:val="22"/>
        </w:rPr>
        <w:t xml:space="preserve">      Ο Πρόεδρος της Δημοτικής  Επιτροπής εισηγούμενος το  </w:t>
      </w:r>
      <w:r w:rsidR="00766880">
        <w:rPr>
          <w:rFonts w:ascii="Arial" w:eastAsia="Arial" w:hAnsi="Arial" w:cs="Arial"/>
          <w:sz w:val="22"/>
          <w:szCs w:val="22"/>
        </w:rPr>
        <w:t>2</w:t>
      </w:r>
      <w:r w:rsidRPr="00AC1BAA">
        <w:rPr>
          <w:rFonts w:ascii="Arial" w:eastAsia="Arial" w:hAnsi="Arial" w:cs="Arial"/>
          <w:sz w:val="22"/>
          <w:szCs w:val="22"/>
          <w:vertAlign w:val="superscript"/>
        </w:rPr>
        <w:t>ο</w:t>
      </w:r>
      <w:r w:rsidRPr="00AC1BAA">
        <w:rPr>
          <w:rFonts w:ascii="Arial" w:eastAsia="Arial" w:hAnsi="Arial" w:cs="Arial"/>
          <w:sz w:val="22"/>
          <w:szCs w:val="22"/>
        </w:rPr>
        <w:t xml:space="preserve"> θέμα της ημερήσιας διάταξης  έθεσε υπόψη των μελών την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2</w:t>
      </w:r>
      <w:r w:rsidR="00E92478">
        <w:rPr>
          <w:rFonts w:ascii="Arial" w:eastAsia="Arial" w:hAnsi="Arial" w:cs="Arial"/>
          <w:sz w:val="22"/>
          <w:szCs w:val="22"/>
        </w:rPr>
        <w:t>5</w:t>
      </w:r>
      <w:r w:rsidR="005351EF">
        <w:rPr>
          <w:rFonts w:ascii="Arial" w:eastAsia="Arial" w:hAnsi="Arial" w:cs="Arial"/>
          <w:sz w:val="22"/>
          <w:szCs w:val="22"/>
        </w:rPr>
        <w:t>9</w:t>
      </w:r>
      <w:r w:rsidR="00766880">
        <w:rPr>
          <w:rFonts w:ascii="Arial" w:eastAsia="Arial" w:hAnsi="Arial" w:cs="Arial"/>
          <w:sz w:val="22"/>
          <w:szCs w:val="22"/>
        </w:rPr>
        <w:t>36</w:t>
      </w:r>
      <w:r w:rsidRPr="00AC1BAA">
        <w:rPr>
          <w:rFonts w:ascii="Arial" w:eastAsia="Arial" w:hAnsi="Arial" w:cs="Arial"/>
          <w:sz w:val="22"/>
          <w:szCs w:val="22"/>
        </w:rPr>
        <w:t>/</w:t>
      </w:r>
      <w:r w:rsidR="00766880">
        <w:rPr>
          <w:rFonts w:ascii="Arial" w:eastAsia="Arial" w:hAnsi="Arial" w:cs="Arial"/>
          <w:sz w:val="22"/>
          <w:szCs w:val="22"/>
        </w:rPr>
        <w:t>19</w:t>
      </w:r>
      <w:r w:rsidRPr="00AC1BAA">
        <w:rPr>
          <w:rFonts w:ascii="Arial" w:eastAsia="Arial" w:hAnsi="Arial" w:cs="Arial"/>
          <w:sz w:val="22"/>
          <w:szCs w:val="22"/>
        </w:rPr>
        <w:t xml:space="preserve">-12-2024 έγγραφη </w:t>
      </w:r>
      <w:r w:rsidR="00B57620">
        <w:rPr>
          <w:rFonts w:ascii="Arial" w:eastAsia="Arial" w:hAnsi="Arial" w:cs="Arial"/>
          <w:sz w:val="22"/>
          <w:szCs w:val="22"/>
        </w:rPr>
        <w:t xml:space="preserve"> εισήγηση </w:t>
      </w:r>
      <w:r w:rsidR="005351EF">
        <w:rPr>
          <w:rFonts w:ascii="Arial" w:eastAsia="Arial" w:hAnsi="Arial" w:cs="Arial"/>
          <w:sz w:val="22"/>
          <w:szCs w:val="22"/>
        </w:rPr>
        <w:t xml:space="preserve">του </w:t>
      </w:r>
      <w:r w:rsidR="00E92478">
        <w:rPr>
          <w:rFonts w:ascii="Arial" w:eastAsia="Arial" w:hAnsi="Arial" w:cs="Arial"/>
          <w:sz w:val="22"/>
          <w:szCs w:val="22"/>
        </w:rPr>
        <w:t xml:space="preserve">Τμήματος </w:t>
      </w:r>
      <w:r w:rsidR="00766880">
        <w:rPr>
          <w:rFonts w:ascii="Arial" w:eastAsia="Arial" w:hAnsi="Arial" w:cs="Arial"/>
          <w:sz w:val="22"/>
          <w:szCs w:val="22"/>
        </w:rPr>
        <w:t xml:space="preserve">Προϋπολογισμού , Λογιστηρίου &amp; Προμηθειών </w:t>
      </w:r>
      <w:r w:rsidR="00E92478">
        <w:rPr>
          <w:rFonts w:ascii="Arial" w:eastAsia="Arial" w:hAnsi="Arial" w:cs="Arial"/>
          <w:sz w:val="22"/>
          <w:szCs w:val="22"/>
        </w:rPr>
        <w:t xml:space="preserve">  </w:t>
      </w:r>
      <w:r w:rsidR="00E92478" w:rsidRPr="001C5C43">
        <w:rPr>
          <w:rFonts w:ascii="Arial" w:eastAsia="Verdana" w:hAnsi="Arial" w:cs="Arial"/>
          <w:color w:val="000000"/>
          <w:sz w:val="22"/>
          <w:szCs w:val="22"/>
        </w:rPr>
        <w:t>τ</w:t>
      </w:r>
      <w:r w:rsidR="00E92478" w:rsidRPr="001C5C43">
        <w:rPr>
          <w:rFonts w:ascii="Arial" w:hAnsi="Arial" w:cs="Arial"/>
          <w:sz w:val="22"/>
          <w:szCs w:val="22"/>
        </w:rPr>
        <w:t xml:space="preserve">ου Δήμου </w:t>
      </w:r>
      <w:proofErr w:type="spellStart"/>
      <w:r w:rsidR="00E92478" w:rsidRPr="001C5C43">
        <w:rPr>
          <w:rFonts w:ascii="Arial" w:hAnsi="Arial" w:cs="Arial"/>
          <w:sz w:val="22"/>
          <w:szCs w:val="22"/>
        </w:rPr>
        <w:t>Λεβαδέων</w:t>
      </w:r>
      <w:proofErr w:type="spellEnd"/>
      <w:r w:rsidR="00E92478" w:rsidRPr="001C5C43">
        <w:rPr>
          <w:rFonts w:ascii="Arial" w:hAnsi="Arial" w:cs="Arial"/>
          <w:sz w:val="22"/>
          <w:szCs w:val="22"/>
        </w:rPr>
        <w:t xml:space="preserve"> </w:t>
      </w:r>
      <w:r w:rsidRPr="00AC1BAA">
        <w:rPr>
          <w:rFonts w:ascii="Arial" w:eastAsia="Calibri" w:hAnsi="Arial" w:cs="Arial"/>
          <w:color w:val="000000"/>
          <w:kern w:val="2"/>
          <w:sz w:val="22"/>
          <w:szCs w:val="22"/>
          <w:shd w:val="clear" w:color="auto" w:fill="FFFFFF"/>
        </w:rPr>
        <w:t xml:space="preserve"> στην   οποία</w:t>
      </w:r>
      <w:r w:rsidRPr="00AC1BAA">
        <w:rPr>
          <w:rFonts w:ascii="Arial" w:eastAsia="Arial" w:hAnsi="Arial" w:cs="Arial"/>
          <w:sz w:val="22"/>
          <w:szCs w:val="22"/>
        </w:rPr>
        <w:t xml:space="preserve"> αναφέρονται </w:t>
      </w:r>
      <w:r w:rsidRPr="00AC1BAA">
        <w:rPr>
          <w:rFonts w:ascii="Arial" w:hAnsi="Arial" w:cs="Arial"/>
          <w:sz w:val="22"/>
          <w:szCs w:val="22"/>
        </w:rPr>
        <w:t>τα παρακάτω:</w:t>
      </w:r>
      <w:r w:rsidRPr="00AC1BAA">
        <w:rPr>
          <w:rFonts w:ascii="Arial" w:eastAsia="Arial" w:hAnsi="Arial" w:cs="Arial"/>
          <w:sz w:val="22"/>
          <w:szCs w:val="22"/>
        </w:rPr>
        <w:t xml:space="preserve">   </w:t>
      </w:r>
    </w:p>
    <w:p w:rsidR="001C52FF" w:rsidRPr="001C52FF" w:rsidRDefault="001C52FF" w:rsidP="001C52FF">
      <w:pPr>
        <w:tabs>
          <w:tab w:val="left" w:pos="9750"/>
        </w:tabs>
        <w:spacing w:before="240" w:after="120"/>
        <w:ind w:left="340"/>
        <w:jc w:val="both"/>
        <w:rPr>
          <w:rFonts w:ascii="Arial" w:hAnsi="Arial" w:cs="Arial"/>
          <w:i/>
          <w:sz w:val="22"/>
          <w:szCs w:val="22"/>
        </w:rPr>
      </w:pPr>
      <w:r w:rsidRPr="001C52FF">
        <w:rPr>
          <w:rFonts w:ascii="Arial" w:eastAsia="Verdana" w:hAnsi="Arial" w:cs="Arial"/>
          <w:i/>
          <w:sz w:val="22"/>
          <w:szCs w:val="22"/>
          <w:highlight w:val="white"/>
        </w:rPr>
        <w:t>Λαμβάνοντας υπόψη :</w:t>
      </w:r>
    </w:p>
    <w:p w:rsidR="001C52FF" w:rsidRPr="001C52FF" w:rsidRDefault="001C52FF" w:rsidP="001C52FF">
      <w:pPr>
        <w:widowControl w:val="0"/>
        <w:numPr>
          <w:ilvl w:val="0"/>
          <w:numId w:val="8"/>
        </w:numPr>
        <w:tabs>
          <w:tab w:val="left" w:pos="450"/>
        </w:tabs>
        <w:jc w:val="both"/>
        <w:rPr>
          <w:rFonts w:ascii="Arial" w:hAnsi="Arial" w:cs="Arial"/>
          <w:i/>
          <w:sz w:val="22"/>
          <w:szCs w:val="22"/>
        </w:rPr>
      </w:pPr>
      <w:r w:rsidRPr="001C52FF">
        <w:rPr>
          <w:rFonts w:ascii="Arial" w:eastAsia="Verdana" w:hAnsi="Arial" w:cs="Arial"/>
          <w:i/>
          <w:sz w:val="22"/>
          <w:szCs w:val="22"/>
        </w:rPr>
        <w:t>Τα άρθρα 52 παρ. 2 &amp; 28 παρ.3 του Ν.5056/23 σύμφωνα με τον οποίο καθορίζονται οι δαπάνες που καλύπτονται από την πάγια προκαταβολή.</w:t>
      </w:r>
    </w:p>
    <w:p w:rsidR="001C52FF" w:rsidRPr="001C52FF" w:rsidRDefault="001C52FF" w:rsidP="001C52FF">
      <w:pPr>
        <w:widowControl w:val="0"/>
        <w:numPr>
          <w:ilvl w:val="0"/>
          <w:numId w:val="8"/>
        </w:numPr>
        <w:jc w:val="both"/>
        <w:rPr>
          <w:rFonts w:ascii="Arial" w:hAnsi="Arial" w:cs="Arial"/>
          <w:i/>
          <w:sz w:val="22"/>
          <w:szCs w:val="22"/>
        </w:rPr>
      </w:pPr>
      <w:r w:rsidRPr="001C52FF">
        <w:rPr>
          <w:rFonts w:ascii="Arial" w:eastAsia="Verdana" w:hAnsi="Arial" w:cs="Arial"/>
          <w:i/>
          <w:sz w:val="22"/>
          <w:szCs w:val="22"/>
          <w:highlight w:val="white"/>
        </w:rPr>
        <w:t>Την αριθμ.</w:t>
      </w:r>
      <w:r w:rsidRPr="001C52FF">
        <w:rPr>
          <w:rStyle w:val="-"/>
          <w:rFonts w:ascii="Arial" w:eastAsia="Verdana" w:hAnsi="Arial" w:cs="Arial"/>
          <w:i/>
          <w:sz w:val="22"/>
          <w:szCs w:val="22"/>
        </w:rPr>
        <w:t>45118/31.05.2024 (ΦΕΚ 3409/13.06.2024 τεύχος B</w:t>
      </w:r>
      <w:r w:rsidRPr="001C52FF">
        <w:rPr>
          <w:rFonts w:ascii="Arial" w:eastAsia="Verdana" w:hAnsi="Arial" w:cs="Arial"/>
          <w:i/>
          <w:sz w:val="22"/>
          <w:szCs w:val="22"/>
          <w:highlight w:val="white"/>
        </w:rPr>
        <w:t>’)</w:t>
      </w:r>
      <w:r w:rsidRPr="001C52FF">
        <w:rPr>
          <w:rStyle w:val="-"/>
          <w:rFonts w:ascii="Arial" w:eastAsia="Verdana" w:hAnsi="Arial" w:cs="Arial"/>
          <w:i/>
          <w:sz w:val="22"/>
          <w:szCs w:val="22"/>
        </w:rPr>
        <w:t xml:space="preserve">απόφαση ΥΠ.ΕΣ. </w:t>
      </w:r>
      <w:r w:rsidRPr="001C52FF">
        <w:rPr>
          <w:rFonts w:ascii="Arial" w:eastAsia="Verdana" w:hAnsi="Arial" w:cs="Arial"/>
          <w:i/>
          <w:sz w:val="22"/>
          <w:szCs w:val="22"/>
          <w:highlight w:val="white"/>
        </w:rPr>
        <w:t xml:space="preserve"> με θέμα «Ρυθμίσεις για την πάγια προκαταβολή στους/στις  διευθυντές/</w:t>
      </w:r>
      <w:proofErr w:type="spellStart"/>
      <w:r w:rsidRPr="001C52FF">
        <w:rPr>
          <w:rFonts w:ascii="Arial" w:eastAsia="Verdana" w:hAnsi="Arial" w:cs="Arial"/>
          <w:i/>
          <w:sz w:val="22"/>
          <w:szCs w:val="22"/>
          <w:highlight w:val="white"/>
        </w:rPr>
        <w:t>τριες</w:t>
      </w:r>
      <w:proofErr w:type="spellEnd"/>
      <w:r w:rsidRPr="001C52FF">
        <w:rPr>
          <w:rFonts w:ascii="Arial" w:eastAsia="Verdana" w:hAnsi="Arial" w:cs="Arial"/>
          <w:i/>
          <w:sz w:val="22"/>
          <w:szCs w:val="22"/>
          <w:highlight w:val="white"/>
        </w:rPr>
        <w:t xml:space="preserve"> σχολικών μονάδων».</w:t>
      </w:r>
    </w:p>
    <w:p w:rsidR="001C52FF" w:rsidRPr="001C52FF" w:rsidRDefault="001C52FF" w:rsidP="001C52FF">
      <w:pPr>
        <w:pStyle w:val="ad"/>
        <w:widowControl w:val="0"/>
        <w:numPr>
          <w:ilvl w:val="0"/>
          <w:numId w:val="8"/>
        </w:numPr>
        <w:rPr>
          <w:rFonts w:ascii="Arial" w:hAnsi="Arial" w:cs="Arial"/>
          <w:i/>
          <w:sz w:val="22"/>
          <w:szCs w:val="22"/>
        </w:rPr>
      </w:pPr>
      <w:r w:rsidRPr="001C52FF">
        <w:rPr>
          <w:rFonts w:ascii="Arial" w:eastAsia="Verdana" w:hAnsi="Arial" w:cs="Arial"/>
          <w:i/>
          <w:sz w:val="22"/>
          <w:szCs w:val="22"/>
        </w:rPr>
        <w:t>Το άρθρο 173 του ν.3463/2006 (Α’114), το άρθρο 152 του ν.4270/2014 (Α’143), καθώς και του ν. 4820/2021(Α’143).</w:t>
      </w:r>
    </w:p>
    <w:p w:rsidR="001C52FF" w:rsidRPr="001C52FF" w:rsidRDefault="001C52FF" w:rsidP="001C52FF">
      <w:pPr>
        <w:widowControl w:val="0"/>
        <w:numPr>
          <w:ilvl w:val="0"/>
          <w:numId w:val="8"/>
        </w:numPr>
        <w:jc w:val="both"/>
        <w:rPr>
          <w:rFonts w:ascii="Arial" w:hAnsi="Arial" w:cs="Arial"/>
          <w:i/>
          <w:sz w:val="22"/>
          <w:szCs w:val="22"/>
        </w:rPr>
      </w:pPr>
      <w:r w:rsidRPr="001C52FF">
        <w:rPr>
          <w:rFonts w:ascii="Arial" w:eastAsia="Verdana" w:hAnsi="Arial" w:cs="Arial"/>
          <w:i/>
          <w:sz w:val="22"/>
          <w:szCs w:val="22"/>
        </w:rPr>
        <w:t>Ότι με απόφαση της δημοτικής επιτροπής συνιστάται, για τον/την διευθυντή/</w:t>
      </w:r>
      <w:proofErr w:type="spellStart"/>
      <w:r w:rsidRPr="001C52FF">
        <w:rPr>
          <w:rFonts w:ascii="Arial" w:eastAsia="Verdana" w:hAnsi="Arial" w:cs="Arial"/>
          <w:i/>
          <w:sz w:val="22"/>
          <w:szCs w:val="22"/>
        </w:rPr>
        <w:t>τρια</w:t>
      </w:r>
      <w:proofErr w:type="spellEnd"/>
      <w:r w:rsidRPr="001C52FF">
        <w:rPr>
          <w:rFonts w:ascii="Arial" w:eastAsia="Verdana" w:hAnsi="Arial" w:cs="Arial"/>
          <w:i/>
          <w:sz w:val="22"/>
          <w:szCs w:val="22"/>
        </w:rPr>
        <w:t>, ή τον/την εκτελούντα/σα χρέη διευθυντή/</w:t>
      </w:r>
      <w:proofErr w:type="spellStart"/>
      <w:r w:rsidRPr="001C52FF">
        <w:rPr>
          <w:rFonts w:ascii="Arial" w:eastAsia="Verdana" w:hAnsi="Arial" w:cs="Arial"/>
          <w:i/>
          <w:sz w:val="22"/>
          <w:szCs w:val="22"/>
        </w:rPr>
        <w:t>τριας</w:t>
      </w:r>
      <w:proofErr w:type="spellEnd"/>
      <w:r w:rsidRPr="001C52FF">
        <w:rPr>
          <w:rFonts w:ascii="Arial" w:eastAsia="Verdana" w:hAnsi="Arial" w:cs="Arial"/>
          <w:i/>
          <w:sz w:val="22"/>
          <w:szCs w:val="22"/>
        </w:rPr>
        <w:t xml:space="preserve"> της σχολικής μονάδας ή τους/τις αναπληρωτές/</w:t>
      </w:r>
      <w:proofErr w:type="spellStart"/>
      <w:r w:rsidRPr="001C52FF">
        <w:rPr>
          <w:rFonts w:ascii="Arial" w:eastAsia="Verdana" w:hAnsi="Arial" w:cs="Arial"/>
          <w:i/>
          <w:sz w:val="22"/>
          <w:szCs w:val="22"/>
        </w:rPr>
        <w:t>τριές</w:t>
      </w:r>
      <w:proofErr w:type="spellEnd"/>
      <w:r w:rsidRPr="001C52FF">
        <w:rPr>
          <w:rFonts w:ascii="Arial" w:eastAsia="Verdana" w:hAnsi="Arial" w:cs="Arial"/>
          <w:i/>
          <w:sz w:val="22"/>
          <w:szCs w:val="22"/>
        </w:rPr>
        <w:t xml:space="preserve"> αυτών, πάγια προκαταβολή σε βάρος του σχετικού κωδικού αριθμού του προϋπολογισμού του οικείου δήμου.</w:t>
      </w:r>
    </w:p>
    <w:p w:rsidR="001C52FF" w:rsidRPr="001C52FF" w:rsidRDefault="001C52FF" w:rsidP="001C52FF">
      <w:pPr>
        <w:pStyle w:val="ad"/>
        <w:widowControl w:val="0"/>
        <w:numPr>
          <w:ilvl w:val="0"/>
          <w:numId w:val="8"/>
        </w:numPr>
        <w:rPr>
          <w:rFonts w:ascii="Arial" w:hAnsi="Arial" w:cs="Arial"/>
          <w:i/>
          <w:sz w:val="22"/>
          <w:szCs w:val="22"/>
        </w:rPr>
      </w:pPr>
      <w:r w:rsidRPr="001C52FF">
        <w:rPr>
          <w:rFonts w:ascii="Arial" w:eastAsia="Verdana" w:hAnsi="Arial" w:cs="Arial"/>
          <w:i/>
          <w:sz w:val="22"/>
          <w:szCs w:val="22"/>
          <w:highlight w:val="white"/>
        </w:rPr>
        <w:t xml:space="preserve">Ότι ο/η υπόλογος της πάγιας προκαταβολής διενεργεί πληρωμές χωρίς να απαιτούνται έγγραφες εντολές του δημάρχου ή </w:t>
      </w:r>
      <w:proofErr w:type="spellStart"/>
      <w:r w:rsidRPr="001C52FF">
        <w:rPr>
          <w:rFonts w:ascii="Arial" w:eastAsia="Verdana" w:hAnsi="Arial" w:cs="Arial"/>
          <w:i/>
          <w:sz w:val="22"/>
          <w:szCs w:val="22"/>
          <w:highlight w:val="white"/>
        </w:rPr>
        <w:t>αλλου</w:t>
      </w:r>
      <w:proofErr w:type="spellEnd"/>
      <w:r w:rsidRPr="001C52FF">
        <w:rPr>
          <w:rFonts w:ascii="Arial" w:eastAsia="Verdana" w:hAnsi="Arial" w:cs="Arial"/>
          <w:i/>
          <w:sz w:val="22"/>
          <w:szCs w:val="22"/>
          <w:highlight w:val="white"/>
        </w:rPr>
        <w:t xml:space="preserve"> μονοπρόσωπου ή συλλογικού οργάνου του Δήμου.</w:t>
      </w:r>
    </w:p>
    <w:p w:rsidR="001C52FF" w:rsidRPr="001C52FF" w:rsidRDefault="001C52FF" w:rsidP="001C52FF">
      <w:pPr>
        <w:pStyle w:val="ad"/>
        <w:widowControl w:val="0"/>
        <w:numPr>
          <w:ilvl w:val="0"/>
          <w:numId w:val="8"/>
        </w:numPr>
        <w:rPr>
          <w:rFonts w:ascii="Arial" w:hAnsi="Arial" w:cs="Arial"/>
          <w:i/>
          <w:sz w:val="22"/>
          <w:szCs w:val="22"/>
        </w:rPr>
      </w:pPr>
      <w:r w:rsidRPr="001C52FF">
        <w:rPr>
          <w:rFonts w:ascii="Arial" w:eastAsia="Verdana" w:hAnsi="Arial" w:cs="Arial"/>
          <w:i/>
          <w:sz w:val="22"/>
          <w:szCs w:val="22"/>
        </w:rPr>
        <w:t xml:space="preserve">Ότι από την πάγια προκαταβολή μπορεί να αντιμετωπίζεται οποιαδήποτε δαπάνη σχετίζεται με τις λειτουργικές ανάγκες της σχολικής μονάδας, υπό την προϋπόθεση ότι η </w:t>
      </w:r>
      <w:r w:rsidRPr="001C52FF">
        <w:rPr>
          <w:rFonts w:ascii="Arial" w:eastAsia="Verdana" w:hAnsi="Arial" w:cs="Arial"/>
          <w:i/>
          <w:sz w:val="22"/>
          <w:szCs w:val="22"/>
        </w:rPr>
        <w:lastRenderedPageBreak/>
        <w:t>δαπάνη αυτή δεν υπερβαίνει το ποσό της πάγιας προκαταβολής και δεν έχει προβλεφθεί η αντιμετώπισή της από τον οικείο Δήμο.</w:t>
      </w:r>
    </w:p>
    <w:p w:rsidR="001C52FF" w:rsidRPr="001C52FF" w:rsidRDefault="001C52FF" w:rsidP="001C52FF">
      <w:pPr>
        <w:pStyle w:val="ad"/>
        <w:widowControl w:val="0"/>
        <w:numPr>
          <w:ilvl w:val="0"/>
          <w:numId w:val="8"/>
        </w:numPr>
        <w:rPr>
          <w:rFonts w:ascii="Arial" w:hAnsi="Arial" w:cs="Arial"/>
          <w:i/>
          <w:sz w:val="22"/>
          <w:szCs w:val="22"/>
        </w:rPr>
      </w:pPr>
      <w:r w:rsidRPr="001C52FF">
        <w:rPr>
          <w:rFonts w:ascii="Arial" w:eastAsia="Verdana" w:hAnsi="Arial" w:cs="Arial"/>
          <w:i/>
          <w:sz w:val="22"/>
          <w:szCs w:val="22"/>
        </w:rPr>
        <w:t xml:space="preserve">Ότι τα δικαιολογητικά μετά τον έλεγχο από την αρμόδια λογιστική υπηρεσία υποβάλλονται στην  δημοτική επιτροπή η οποία με </w:t>
      </w:r>
      <w:r w:rsidRPr="001C52FF">
        <w:rPr>
          <w:rStyle w:val="a5"/>
          <w:rFonts w:ascii="Arial" w:eastAsia="Verdana" w:hAnsi="Arial" w:cs="Arial"/>
          <w:i/>
          <w:sz w:val="22"/>
          <w:szCs w:val="22"/>
        </w:rPr>
        <w:t xml:space="preserve">απόφασή της τα εγκρίνει </w:t>
      </w:r>
      <w:r w:rsidRPr="001C52FF">
        <w:rPr>
          <w:rFonts w:ascii="Arial" w:eastAsia="Verdana" w:hAnsi="Arial" w:cs="Arial"/>
          <w:i/>
          <w:sz w:val="22"/>
          <w:szCs w:val="22"/>
        </w:rPr>
        <w:t xml:space="preserve">(άρθρο 35 του </w:t>
      </w:r>
      <w:proofErr w:type="spellStart"/>
      <w:r w:rsidRPr="001C52FF">
        <w:rPr>
          <w:rFonts w:ascii="Arial" w:eastAsia="Verdana" w:hAnsi="Arial" w:cs="Arial"/>
          <w:i/>
          <w:sz w:val="22"/>
          <w:szCs w:val="22"/>
        </w:rPr>
        <w:t>β.δ</w:t>
      </w:r>
      <w:proofErr w:type="spellEnd"/>
      <w:r w:rsidRPr="001C52FF">
        <w:rPr>
          <w:rFonts w:ascii="Arial" w:eastAsia="Verdana" w:hAnsi="Arial" w:cs="Arial"/>
          <w:i/>
          <w:sz w:val="22"/>
          <w:szCs w:val="22"/>
        </w:rPr>
        <w:t>. 17-5/15.06.1959 (Α’ 114)).</w:t>
      </w:r>
    </w:p>
    <w:p w:rsidR="001C52FF" w:rsidRPr="001C52FF" w:rsidRDefault="001C52FF" w:rsidP="001C52FF">
      <w:pPr>
        <w:pStyle w:val="ad"/>
        <w:widowControl w:val="0"/>
        <w:numPr>
          <w:ilvl w:val="0"/>
          <w:numId w:val="8"/>
        </w:numPr>
        <w:rPr>
          <w:rFonts w:ascii="Arial" w:hAnsi="Arial" w:cs="Arial"/>
          <w:i/>
          <w:sz w:val="22"/>
          <w:szCs w:val="22"/>
        </w:rPr>
      </w:pPr>
      <w:r w:rsidRPr="001C52FF">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1C52FF">
        <w:rPr>
          <w:rFonts w:ascii="Arial" w:eastAsia="Verdana" w:hAnsi="Arial" w:cs="Arial"/>
          <w:i/>
          <w:sz w:val="22"/>
          <w:szCs w:val="22"/>
          <w:highlight w:val="white"/>
        </w:rPr>
        <w:t>πάγια</w:t>
      </w:r>
      <w:r w:rsidRPr="001C52FF">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οικονομικής επιτροπής ποσό και πάντα μέσα στα όρια του ΚΑ του οικείου κωδικού. (</w:t>
      </w:r>
      <w:proofErr w:type="spellStart"/>
      <w:r w:rsidRPr="001C52FF">
        <w:rPr>
          <w:rFonts w:ascii="Arial" w:eastAsia="Verdana" w:hAnsi="Arial" w:cs="Arial"/>
          <w:i/>
          <w:sz w:val="22"/>
          <w:szCs w:val="22"/>
        </w:rPr>
        <w:t>παρ.4</w:t>
      </w:r>
      <w:proofErr w:type="spellEnd"/>
      <w:r w:rsidRPr="001C52FF">
        <w:rPr>
          <w:rFonts w:ascii="Arial" w:eastAsia="Verdana" w:hAnsi="Arial" w:cs="Arial"/>
          <w:i/>
          <w:sz w:val="22"/>
          <w:szCs w:val="22"/>
        </w:rPr>
        <w:t xml:space="preserve"> άρθρο 35 Β.Δ. 17-5/15-6-59). </w:t>
      </w:r>
    </w:p>
    <w:p w:rsidR="001C52FF" w:rsidRPr="001C52FF" w:rsidRDefault="001C52FF" w:rsidP="001C52FF">
      <w:pPr>
        <w:widowControl w:val="0"/>
        <w:numPr>
          <w:ilvl w:val="0"/>
          <w:numId w:val="8"/>
        </w:numPr>
        <w:jc w:val="both"/>
        <w:rPr>
          <w:rFonts w:ascii="Arial" w:hAnsi="Arial" w:cs="Arial"/>
          <w:i/>
          <w:sz w:val="22"/>
          <w:szCs w:val="22"/>
        </w:rPr>
      </w:pPr>
      <w:r w:rsidRPr="001C52FF">
        <w:rPr>
          <w:rFonts w:ascii="Arial" w:eastAsia="Verdana" w:hAnsi="Arial" w:cs="Arial"/>
          <w:i/>
          <w:sz w:val="22"/>
          <w:szCs w:val="22"/>
          <w:highlight w:val="white"/>
        </w:rPr>
        <w:t xml:space="preserve">Την </w:t>
      </w:r>
      <w:proofErr w:type="spellStart"/>
      <w:r w:rsidRPr="001C52FF">
        <w:rPr>
          <w:rFonts w:ascii="Arial" w:eastAsia="Verdana" w:hAnsi="Arial" w:cs="Arial"/>
          <w:i/>
          <w:sz w:val="22"/>
          <w:szCs w:val="22"/>
          <w:highlight w:val="white"/>
        </w:rPr>
        <w:t>αριθμ</w:t>
      </w:r>
      <w:proofErr w:type="spellEnd"/>
      <w:r w:rsidRPr="001C52FF">
        <w:rPr>
          <w:rFonts w:ascii="Arial" w:eastAsia="Verdana" w:hAnsi="Arial" w:cs="Arial"/>
          <w:i/>
          <w:sz w:val="22"/>
          <w:szCs w:val="22"/>
          <w:highlight w:val="white"/>
        </w:rPr>
        <w:t>. 337/2024 (ΑΔΑ:ΨΖ22ΩΛΗ-ΡΝΕ) απόφαση της Δημοτικής Επιτροπής με την οποία συστάθηκε η πάγια προκαταβολή των σχολικών μονάδων για το έτος 2024</w:t>
      </w:r>
      <w:r w:rsidRPr="001C52FF">
        <w:rPr>
          <w:rFonts w:ascii="Arial" w:eastAsia="Verdana" w:hAnsi="Arial" w:cs="Arial"/>
          <w:i/>
          <w:sz w:val="22"/>
          <w:szCs w:val="22"/>
        </w:rPr>
        <w:t>, όπως τροποποιήθηκε με την 41</w:t>
      </w:r>
      <w:r w:rsidR="004D13AB">
        <w:rPr>
          <w:rFonts w:ascii="Arial" w:eastAsia="Verdana" w:hAnsi="Arial" w:cs="Arial"/>
          <w:i/>
          <w:sz w:val="22"/>
          <w:szCs w:val="22"/>
        </w:rPr>
        <w:t>2</w:t>
      </w:r>
      <w:r w:rsidRPr="001C52FF">
        <w:rPr>
          <w:rFonts w:ascii="Arial" w:eastAsia="Verdana" w:hAnsi="Arial" w:cs="Arial"/>
          <w:i/>
          <w:sz w:val="22"/>
          <w:szCs w:val="22"/>
        </w:rPr>
        <w:t>/2024 (ΑΔΑ: 6ΦΛ7ΩΛ-ΞΩΘ).</w:t>
      </w:r>
    </w:p>
    <w:p w:rsidR="001C52FF" w:rsidRPr="001C52FF" w:rsidRDefault="001C52FF" w:rsidP="001C52FF">
      <w:pPr>
        <w:widowControl w:val="0"/>
        <w:numPr>
          <w:ilvl w:val="0"/>
          <w:numId w:val="8"/>
        </w:numPr>
        <w:jc w:val="both"/>
        <w:rPr>
          <w:rFonts w:ascii="Arial" w:hAnsi="Arial" w:cs="Arial"/>
          <w:i/>
          <w:sz w:val="22"/>
          <w:szCs w:val="22"/>
        </w:rPr>
      </w:pPr>
      <w:r w:rsidRPr="001C52FF">
        <w:rPr>
          <w:rFonts w:ascii="Arial" w:hAnsi="Arial" w:cs="Arial"/>
          <w:i/>
          <w:sz w:val="22"/>
          <w:szCs w:val="22"/>
        </w:rPr>
        <w:t xml:space="preserve">Την </w:t>
      </w:r>
      <w:proofErr w:type="spellStart"/>
      <w:r w:rsidRPr="001C52FF">
        <w:rPr>
          <w:rFonts w:ascii="Arial" w:hAnsi="Arial" w:cs="Arial"/>
          <w:i/>
          <w:sz w:val="22"/>
          <w:szCs w:val="22"/>
        </w:rPr>
        <w:t>αρίθμ</w:t>
      </w:r>
      <w:proofErr w:type="spellEnd"/>
      <w:r w:rsidRPr="001C52FF">
        <w:rPr>
          <w:rFonts w:ascii="Arial" w:hAnsi="Arial" w:cs="Arial"/>
          <w:i/>
          <w:sz w:val="22"/>
          <w:szCs w:val="22"/>
        </w:rPr>
        <w:t>. 401/2024 (ΑΔΑ: 94Β0ΩΛΗ-Ζ5Ρ) Απόφαση Δημοτικού Συμβουλίου περί έγκρισης 9</w:t>
      </w:r>
      <w:r w:rsidRPr="001C52FF">
        <w:rPr>
          <w:rFonts w:ascii="Arial" w:hAnsi="Arial" w:cs="Arial"/>
          <w:i/>
          <w:sz w:val="22"/>
          <w:szCs w:val="22"/>
          <w:vertAlign w:val="superscript"/>
        </w:rPr>
        <w:t>ης</w:t>
      </w:r>
      <w:r w:rsidRPr="001C52FF">
        <w:rPr>
          <w:rFonts w:ascii="Arial" w:hAnsi="Arial" w:cs="Arial"/>
          <w:i/>
          <w:sz w:val="22"/>
          <w:szCs w:val="22"/>
        </w:rPr>
        <w:t xml:space="preserve"> αναμόρφωσης προϋπολογισμού.</w:t>
      </w:r>
    </w:p>
    <w:p w:rsidR="001C52FF" w:rsidRPr="001C52FF" w:rsidRDefault="001C52FF" w:rsidP="001C52FF">
      <w:pPr>
        <w:tabs>
          <w:tab w:val="left" w:pos="450"/>
        </w:tabs>
        <w:ind w:left="450"/>
        <w:contextualSpacing/>
        <w:jc w:val="both"/>
        <w:rPr>
          <w:rFonts w:ascii="Arial" w:eastAsia="Verdana" w:hAnsi="Arial" w:cs="Arial"/>
          <w:i/>
          <w:sz w:val="22"/>
          <w:szCs w:val="22"/>
          <w:highlight w:val="white"/>
        </w:rPr>
      </w:pPr>
    </w:p>
    <w:p w:rsidR="001C52FF" w:rsidRPr="001C52FF" w:rsidRDefault="001C52FF" w:rsidP="001C52FF">
      <w:pPr>
        <w:tabs>
          <w:tab w:val="left" w:pos="450"/>
        </w:tabs>
        <w:ind w:left="360"/>
        <w:contextualSpacing/>
        <w:jc w:val="both"/>
        <w:rPr>
          <w:rFonts w:ascii="Arial" w:hAnsi="Arial" w:cs="Arial"/>
          <w:i/>
          <w:sz w:val="22"/>
          <w:szCs w:val="22"/>
        </w:rPr>
      </w:pPr>
      <w:r w:rsidRPr="001C52FF">
        <w:rPr>
          <w:rFonts w:ascii="Arial" w:eastAsia="Verdana" w:hAnsi="Arial" w:cs="Arial"/>
          <w:i/>
          <w:sz w:val="22"/>
          <w:szCs w:val="22"/>
          <w:highlight w:val="white"/>
        </w:rPr>
        <w:tab/>
      </w:r>
      <w:r w:rsidRPr="001C52FF">
        <w:rPr>
          <w:rFonts w:ascii="Arial" w:eastAsia="Verdana" w:hAnsi="Arial" w:cs="Arial"/>
          <w:i/>
          <w:sz w:val="22"/>
          <w:szCs w:val="22"/>
          <w:highlight w:val="white"/>
        </w:rPr>
        <w:tab/>
        <w:t xml:space="preserve">Έπειτα από τον έλεγχο νομιμότητας των δικαιολογητικών η υπηρεσία θέτει αυτά υπόψη της Δημοτικής  Επιτροπής, για την προβλεπόμενη έγκριση. </w:t>
      </w:r>
    </w:p>
    <w:p w:rsidR="001C52FF" w:rsidRPr="001C52FF" w:rsidRDefault="001C52FF" w:rsidP="001C52FF">
      <w:pPr>
        <w:pStyle w:val="1e"/>
        <w:tabs>
          <w:tab w:val="left" w:pos="450"/>
        </w:tabs>
        <w:jc w:val="both"/>
        <w:rPr>
          <w:rFonts w:ascii="Arial" w:eastAsia="Verdana" w:hAnsi="Arial" w:cs="Arial"/>
          <w:i/>
          <w:sz w:val="22"/>
          <w:szCs w:val="22"/>
          <w:highlight w:val="white"/>
          <w:lang w:val="el-GR"/>
        </w:rPr>
      </w:pPr>
    </w:p>
    <w:p w:rsidR="001C52FF" w:rsidRPr="001C52FF" w:rsidRDefault="001C52FF" w:rsidP="001C52FF">
      <w:pPr>
        <w:pStyle w:val="af2"/>
        <w:ind w:left="786" w:firstLine="0"/>
        <w:jc w:val="center"/>
        <w:rPr>
          <w:rFonts w:ascii="Arial" w:hAnsi="Arial" w:cs="Arial"/>
          <w:i/>
          <w:sz w:val="22"/>
          <w:szCs w:val="22"/>
        </w:rPr>
      </w:pPr>
      <w:r w:rsidRPr="001C52FF">
        <w:rPr>
          <w:rFonts w:ascii="Arial" w:eastAsia="Verdana" w:hAnsi="Arial" w:cs="Arial"/>
          <w:b/>
          <w:bCs/>
          <w:i/>
          <w:sz w:val="22"/>
          <w:szCs w:val="22"/>
          <w:u w:val="single"/>
        </w:rPr>
        <w:t xml:space="preserve">Καλείται η Δημοτική Επιτροπή </w:t>
      </w:r>
    </w:p>
    <w:p w:rsidR="001C52FF" w:rsidRPr="001C52FF" w:rsidRDefault="001C52FF" w:rsidP="001C52FF">
      <w:pPr>
        <w:pStyle w:val="af2"/>
        <w:ind w:left="786" w:firstLine="0"/>
        <w:jc w:val="center"/>
        <w:rPr>
          <w:rFonts w:ascii="Arial" w:eastAsia="Verdana" w:hAnsi="Arial" w:cs="Arial"/>
          <w:b/>
          <w:bCs/>
          <w:i/>
          <w:sz w:val="22"/>
          <w:szCs w:val="22"/>
        </w:rPr>
      </w:pPr>
    </w:p>
    <w:p w:rsidR="001C52FF" w:rsidRPr="001C52FF" w:rsidRDefault="001C52FF" w:rsidP="001C52FF">
      <w:pPr>
        <w:ind w:left="426"/>
        <w:jc w:val="both"/>
        <w:rPr>
          <w:rFonts w:ascii="Arial" w:eastAsia="Verdana" w:hAnsi="Arial" w:cs="Arial"/>
          <w:i/>
          <w:sz w:val="22"/>
          <w:szCs w:val="22"/>
        </w:rPr>
      </w:pPr>
      <w:r w:rsidRPr="001C52FF">
        <w:rPr>
          <w:rFonts w:ascii="Arial" w:eastAsia="Verdana" w:hAnsi="Arial" w:cs="Arial"/>
          <w:i/>
          <w:sz w:val="22"/>
          <w:szCs w:val="22"/>
        </w:rPr>
        <w:t xml:space="preserve">Να εγκρίνει τα δικαιολογητικά των δαπανών συνολικού ποσού 2.088,00€ που πληρώθηκαν από τους υπόλογους της πάγιας προκαταβολής των σχολικών μονάδων </w:t>
      </w:r>
      <w:r w:rsidRPr="001C52FF">
        <w:rPr>
          <w:rFonts w:ascii="Arial" w:eastAsia="Verdana" w:hAnsi="Arial" w:cs="Arial"/>
          <w:i/>
          <w:sz w:val="22"/>
          <w:szCs w:val="22"/>
          <w:highlight w:val="white"/>
        </w:rPr>
        <w:t>, πιο συγκεκριμένα :</w:t>
      </w:r>
    </w:p>
    <w:p w:rsidR="001C52FF" w:rsidRPr="001C52FF" w:rsidRDefault="001C52FF" w:rsidP="001C52FF">
      <w:pPr>
        <w:ind w:left="426"/>
        <w:jc w:val="both"/>
        <w:rPr>
          <w:rFonts w:ascii="Arial" w:hAnsi="Arial" w:cs="Arial"/>
          <w:i/>
          <w:sz w:val="22"/>
          <w:szCs w:val="22"/>
        </w:rPr>
      </w:pPr>
    </w:p>
    <w:p w:rsidR="001C52FF" w:rsidRPr="001C52FF" w:rsidRDefault="001C52FF" w:rsidP="001C52FF">
      <w:pPr>
        <w:rPr>
          <w:rFonts w:ascii="Arial" w:eastAsia="Verdana" w:hAnsi="Arial" w:cs="Arial"/>
          <w:i/>
          <w:sz w:val="22"/>
          <w:szCs w:val="22"/>
        </w:rPr>
      </w:pPr>
    </w:p>
    <w:tbl>
      <w:tblPr>
        <w:tblW w:w="0" w:type="auto"/>
        <w:tblInd w:w="-114" w:type="dxa"/>
        <w:tblCellMar>
          <w:top w:w="55" w:type="dxa"/>
          <w:left w:w="48" w:type="dxa"/>
          <w:bottom w:w="55" w:type="dxa"/>
          <w:right w:w="55" w:type="dxa"/>
        </w:tblCellMar>
        <w:tblLook w:val="0000"/>
      </w:tblPr>
      <w:tblGrid>
        <w:gridCol w:w="413"/>
        <w:gridCol w:w="2311"/>
        <w:gridCol w:w="1900"/>
        <w:gridCol w:w="1783"/>
        <w:gridCol w:w="944"/>
        <w:gridCol w:w="860"/>
        <w:gridCol w:w="1518"/>
      </w:tblGrid>
      <w:tr w:rsidR="001C52FF" w:rsidRPr="001C52FF" w:rsidTr="00C47F1A">
        <w:trPr>
          <w:trHeight w:val="915"/>
        </w:trPr>
        <w:tc>
          <w:tcPr>
            <w:tcW w:w="0" w:type="auto"/>
            <w:tcBorders>
              <w:top w:val="single" w:sz="2" w:space="0" w:color="000001"/>
              <w:left w:val="single" w:sz="2" w:space="0" w:color="000001"/>
              <w:bottom w:val="single" w:sz="2" w:space="0" w:color="000001"/>
            </w:tcBorders>
            <w:shd w:val="clear" w:color="auto" w:fill="92D050"/>
          </w:tcPr>
          <w:p w:rsidR="001C52FF" w:rsidRPr="0078568A" w:rsidRDefault="001C52FF" w:rsidP="00C47F1A">
            <w:pPr>
              <w:rPr>
                <w:rFonts w:ascii="Arial" w:hAnsi="Arial" w:cs="Arial"/>
                <w:i/>
                <w:sz w:val="18"/>
                <w:szCs w:val="18"/>
              </w:rPr>
            </w:pPr>
            <w:r w:rsidRPr="0078568A">
              <w:rPr>
                <w:rFonts w:ascii="Arial" w:eastAsia="Verdana" w:hAnsi="Arial" w:cs="Arial"/>
                <w:b/>
                <w:bCs/>
                <w:i/>
                <w:sz w:val="18"/>
                <w:szCs w:val="18"/>
              </w:rPr>
              <w:t>Α.Α</w:t>
            </w:r>
          </w:p>
          <w:p w:rsidR="001C52FF" w:rsidRPr="0078568A" w:rsidRDefault="001C52FF" w:rsidP="00C47F1A">
            <w:pPr>
              <w:rPr>
                <w:rFonts w:ascii="Arial" w:eastAsia="Verdana" w:hAnsi="Arial" w:cs="Arial"/>
                <w:b/>
                <w:bCs/>
                <w:i/>
                <w:sz w:val="18"/>
                <w:szCs w:val="18"/>
              </w:rPr>
            </w:pPr>
          </w:p>
        </w:tc>
        <w:tc>
          <w:tcPr>
            <w:tcW w:w="0" w:type="auto"/>
            <w:tcBorders>
              <w:top w:val="single" w:sz="2" w:space="0" w:color="000001"/>
              <w:left w:val="single" w:sz="2" w:space="0" w:color="000001"/>
              <w:bottom w:val="single" w:sz="2" w:space="0" w:color="000001"/>
            </w:tcBorders>
            <w:shd w:val="clear" w:color="auto" w:fill="92D050"/>
          </w:tcPr>
          <w:p w:rsidR="001C52FF" w:rsidRPr="0078568A" w:rsidRDefault="001C52FF" w:rsidP="00C47F1A">
            <w:pPr>
              <w:rPr>
                <w:rFonts w:ascii="Arial" w:hAnsi="Arial" w:cs="Arial"/>
                <w:i/>
                <w:sz w:val="18"/>
                <w:szCs w:val="18"/>
              </w:rPr>
            </w:pPr>
            <w:r w:rsidRPr="0078568A">
              <w:rPr>
                <w:rFonts w:ascii="Arial" w:eastAsia="Verdana" w:hAnsi="Arial" w:cs="Arial"/>
                <w:b/>
                <w:bCs/>
                <w:i/>
                <w:sz w:val="18"/>
                <w:szCs w:val="18"/>
              </w:rPr>
              <w:t>Κ.Α. προϋπολογισμού</w:t>
            </w:r>
          </w:p>
        </w:tc>
        <w:tc>
          <w:tcPr>
            <w:tcW w:w="0" w:type="auto"/>
            <w:tcBorders>
              <w:top w:val="single" w:sz="2" w:space="0" w:color="000001"/>
              <w:left w:val="single" w:sz="2" w:space="0" w:color="000001"/>
              <w:bottom w:val="single" w:sz="2" w:space="0" w:color="000001"/>
            </w:tcBorders>
            <w:shd w:val="clear" w:color="auto" w:fill="92D050"/>
          </w:tcPr>
          <w:p w:rsidR="001C52FF" w:rsidRPr="0078568A" w:rsidRDefault="001C52FF" w:rsidP="00C47F1A">
            <w:pPr>
              <w:rPr>
                <w:rFonts w:ascii="Arial" w:hAnsi="Arial" w:cs="Arial"/>
                <w:i/>
                <w:sz w:val="18"/>
                <w:szCs w:val="18"/>
              </w:rPr>
            </w:pPr>
            <w:r w:rsidRPr="0078568A">
              <w:rPr>
                <w:rFonts w:ascii="Arial" w:eastAsia="Verdana" w:hAnsi="Arial" w:cs="Arial"/>
                <w:b/>
                <w:bCs/>
                <w:i/>
                <w:sz w:val="18"/>
                <w:szCs w:val="18"/>
              </w:rPr>
              <w:t>Αιτιολογία δαπάνης</w:t>
            </w:r>
          </w:p>
        </w:tc>
        <w:tc>
          <w:tcPr>
            <w:tcW w:w="0" w:type="auto"/>
            <w:tcBorders>
              <w:top w:val="single" w:sz="2" w:space="0" w:color="000001"/>
              <w:left w:val="single" w:sz="2" w:space="0" w:color="000001"/>
              <w:bottom w:val="single" w:sz="2" w:space="0" w:color="000001"/>
            </w:tcBorders>
            <w:shd w:val="clear" w:color="auto" w:fill="92D050"/>
          </w:tcPr>
          <w:p w:rsidR="001C52FF" w:rsidRPr="0078568A" w:rsidRDefault="001C52FF" w:rsidP="00C47F1A">
            <w:pPr>
              <w:rPr>
                <w:rFonts w:ascii="Arial" w:hAnsi="Arial" w:cs="Arial"/>
                <w:i/>
                <w:sz w:val="18"/>
                <w:szCs w:val="18"/>
              </w:rPr>
            </w:pPr>
            <w:r w:rsidRPr="0078568A">
              <w:rPr>
                <w:rFonts w:ascii="Arial" w:eastAsia="Verdana" w:hAnsi="Arial" w:cs="Arial"/>
                <w:b/>
                <w:bCs/>
                <w:i/>
                <w:sz w:val="18"/>
                <w:szCs w:val="18"/>
              </w:rPr>
              <w:t>Στοιχεία  Παραστατικού</w:t>
            </w:r>
          </w:p>
        </w:tc>
        <w:tc>
          <w:tcPr>
            <w:tcW w:w="0" w:type="auto"/>
            <w:tcBorders>
              <w:top w:val="single" w:sz="2" w:space="0" w:color="000001"/>
              <w:left w:val="single" w:sz="2" w:space="0" w:color="000001"/>
              <w:bottom w:val="single" w:sz="2" w:space="0" w:color="000001"/>
            </w:tcBorders>
            <w:shd w:val="clear" w:color="auto" w:fill="92D050"/>
          </w:tcPr>
          <w:p w:rsidR="001C52FF" w:rsidRPr="0078568A" w:rsidRDefault="001C52FF" w:rsidP="00C47F1A">
            <w:pPr>
              <w:rPr>
                <w:rFonts w:ascii="Arial" w:eastAsia="Verdana" w:hAnsi="Arial" w:cs="Arial"/>
                <w:b/>
                <w:bCs/>
                <w:i/>
                <w:sz w:val="18"/>
                <w:szCs w:val="18"/>
              </w:rPr>
            </w:pPr>
            <w:r w:rsidRPr="0078568A">
              <w:rPr>
                <w:rFonts w:ascii="Arial" w:eastAsia="Verdana" w:hAnsi="Arial" w:cs="Arial"/>
                <w:b/>
                <w:bCs/>
                <w:i/>
                <w:sz w:val="18"/>
                <w:szCs w:val="18"/>
              </w:rPr>
              <w:t>ΠΟΣΟ</w:t>
            </w:r>
          </w:p>
          <w:p w:rsidR="001C52FF" w:rsidRPr="0078568A" w:rsidRDefault="001C52FF" w:rsidP="00C47F1A">
            <w:pPr>
              <w:rPr>
                <w:rFonts w:ascii="Arial" w:hAnsi="Arial" w:cs="Arial"/>
                <w:i/>
                <w:sz w:val="18"/>
                <w:szCs w:val="18"/>
              </w:rPr>
            </w:pPr>
            <w:r w:rsidRPr="0078568A">
              <w:rPr>
                <w:rFonts w:ascii="Arial" w:eastAsia="Verdana" w:hAnsi="Arial" w:cs="Arial"/>
                <w:b/>
                <w:bCs/>
                <w:i/>
                <w:sz w:val="18"/>
                <w:szCs w:val="18"/>
              </w:rPr>
              <w:t>(με ΦΠΑ24%)</w:t>
            </w:r>
          </w:p>
        </w:tc>
        <w:tc>
          <w:tcPr>
            <w:tcW w:w="0" w:type="auto"/>
            <w:tcBorders>
              <w:top w:val="single" w:sz="2" w:space="0" w:color="000001"/>
              <w:left w:val="single" w:sz="2" w:space="0" w:color="000001"/>
              <w:bottom w:val="single" w:sz="2" w:space="0" w:color="000001"/>
              <w:right w:val="single" w:sz="2" w:space="0" w:color="000001"/>
            </w:tcBorders>
            <w:shd w:val="clear" w:color="auto" w:fill="92D050"/>
          </w:tcPr>
          <w:p w:rsidR="001C52FF" w:rsidRPr="0078568A" w:rsidRDefault="001C52FF" w:rsidP="00C47F1A">
            <w:pPr>
              <w:rPr>
                <w:rFonts w:ascii="Arial" w:hAnsi="Arial" w:cs="Arial"/>
                <w:i/>
                <w:sz w:val="18"/>
                <w:szCs w:val="18"/>
              </w:rPr>
            </w:pPr>
            <w:r w:rsidRPr="0078568A">
              <w:rPr>
                <w:rFonts w:ascii="Arial" w:eastAsia="Verdana" w:hAnsi="Arial" w:cs="Arial"/>
                <w:b/>
                <w:bCs/>
                <w:i/>
                <w:sz w:val="18"/>
                <w:szCs w:val="18"/>
              </w:rPr>
              <w:t>ΣΥΝΟΛΟ</w:t>
            </w:r>
          </w:p>
        </w:tc>
        <w:tc>
          <w:tcPr>
            <w:tcW w:w="0" w:type="auto"/>
            <w:tcBorders>
              <w:top w:val="single" w:sz="2" w:space="0" w:color="000001"/>
              <w:left w:val="single" w:sz="2" w:space="0" w:color="000001"/>
              <w:bottom w:val="single" w:sz="2" w:space="0" w:color="000001"/>
              <w:right w:val="single" w:sz="2" w:space="0" w:color="000001"/>
            </w:tcBorders>
            <w:shd w:val="clear" w:color="auto" w:fill="92D050"/>
          </w:tcPr>
          <w:p w:rsidR="001C52FF" w:rsidRPr="0078568A" w:rsidRDefault="001C52FF" w:rsidP="00C47F1A">
            <w:pPr>
              <w:rPr>
                <w:rFonts w:ascii="Arial" w:eastAsia="Verdana" w:hAnsi="Arial" w:cs="Arial"/>
                <w:b/>
                <w:bCs/>
                <w:i/>
                <w:sz w:val="18"/>
                <w:szCs w:val="18"/>
              </w:rPr>
            </w:pPr>
            <w:r w:rsidRPr="0078568A">
              <w:rPr>
                <w:rFonts w:ascii="Arial" w:eastAsia="Verdana" w:hAnsi="Arial" w:cs="Arial"/>
                <w:b/>
                <w:bCs/>
                <w:i/>
                <w:sz w:val="18"/>
                <w:szCs w:val="18"/>
              </w:rPr>
              <w:t>ΣΧΟΛΙΚΗ</w:t>
            </w:r>
          </w:p>
          <w:p w:rsidR="001C52FF" w:rsidRPr="0078568A" w:rsidRDefault="001C52FF" w:rsidP="00C47F1A">
            <w:pPr>
              <w:rPr>
                <w:rFonts w:ascii="Arial" w:eastAsia="Verdana" w:hAnsi="Arial" w:cs="Arial"/>
                <w:b/>
                <w:bCs/>
                <w:i/>
                <w:sz w:val="18"/>
                <w:szCs w:val="18"/>
              </w:rPr>
            </w:pPr>
            <w:r w:rsidRPr="0078568A">
              <w:rPr>
                <w:rFonts w:ascii="Arial" w:eastAsia="Verdana" w:hAnsi="Arial" w:cs="Arial"/>
                <w:b/>
                <w:bCs/>
                <w:i/>
                <w:sz w:val="18"/>
                <w:szCs w:val="18"/>
              </w:rPr>
              <w:t>ΜΟΝΑΔΑ/</w:t>
            </w:r>
          </w:p>
          <w:p w:rsidR="001C52FF" w:rsidRPr="0078568A" w:rsidRDefault="001C52FF" w:rsidP="00C47F1A">
            <w:pPr>
              <w:rPr>
                <w:rFonts w:ascii="Arial" w:eastAsia="Verdana" w:hAnsi="Arial" w:cs="Arial"/>
                <w:b/>
                <w:bCs/>
                <w:i/>
                <w:sz w:val="18"/>
                <w:szCs w:val="18"/>
              </w:rPr>
            </w:pPr>
            <w:r w:rsidRPr="0078568A">
              <w:rPr>
                <w:rFonts w:ascii="Arial" w:eastAsia="Verdana" w:hAnsi="Arial" w:cs="Arial"/>
                <w:b/>
                <w:bCs/>
                <w:i/>
                <w:sz w:val="18"/>
                <w:szCs w:val="18"/>
              </w:rPr>
              <w:t>ΥΠΟΛΟΓΟΣ</w:t>
            </w:r>
          </w:p>
        </w:tc>
      </w:tr>
      <w:tr w:rsidR="001C52FF" w:rsidRPr="001C52FF" w:rsidTr="00C47F1A">
        <w:trPr>
          <w:trHeight w:val="1615"/>
        </w:trPr>
        <w:tc>
          <w:tcPr>
            <w:tcW w:w="0" w:type="auto"/>
            <w:tcBorders>
              <w:left w:val="single" w:sz="2" w:space="0" w:color="000001"/>
              <w:bottom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1.</w:t>
            </w:r>
          </w:p>
        </w:tc>
        <w:tc>
          <w:tcPr>
            <w:tcW w:w="0" w:type="auto"/>
            <w:tcBorders>
              <w:left w:val="single" w:sz="2" w:space="0" w:color="000001"/>
              <w:bottom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15/6661.001</w:t>
            </w:r>
          </w:p>
          <w:p w:rsidR="001C52FF" w:rsidRPr="0078568A" w:rsidRDefault="001C52FF" w:rsidP="00C47F1A">
            <w:pPr>
              <w:snapToGrid w:val="0"/>
              <w:jc w:val="center"/>
              <w:rPr>
                <w:rFonts w:ascii="Arial" w:hAnsi="Arial" w:cs="Arial"/>
                <w:i/>
                <w:sz w:val="20"/>
                <w:szCs w:val="20"/>
              </w:rPr>
            </w:pPr>
            <w:r w:rsidRPr="0078568A">
              <w:rPr>
                <w:rFonts w:ascii="Arial" w:eastAsia="Verdana" w:hAnsi="Arial" w:cs="Arial"/>
                <w:i/>
                <w:sz w:val="20"/>
                <w:szCs w:val="20"/>
              </w:rPr>
              <w:t>«ΠΡΟΜΗΘΕΙΑ ΕΙΔΩΝ ΣΥΝΤΗΡΗΣΗΣ ΚΤΙΡΙΑΚΩΝ &amp; ΛΟΙΠΩΝ ΕΓΚΑΤΑΣΤΑΣΕΩΝ ΣΧΟΛΙΚΩΝ ΜΟΝΑΔΩΝ»</w:t>
            </w:r>
          </w:p>
        </w:tc>
        <w:tc>
          <w:tcPr>
            <w:tcW w:w="0" w:type="auto"/>
            <w:tcBorders>
              <w:left w:val="single" w:sz="2" w:space="0" w:color="000001"/>
              <w:bottom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 xml:space="preserve">Είδη </w:t>
            </w:r>
            <w:proofErr w:type="spellStart"/>
            <w:r w:rsidRPr="0078568A">
              <w:rPr>
                <w:rFonts w:ascii="Arial" w:hAnsi="Arial" w:cs="Arial"/>
                <w:i/>
                <w:sz w:val="20"/>
                <w:szCs w:val="20"/>
              </w:rPr>
              <w:t>κλειθροποιείου</w:t>
            </w:r>
            <w:proofErr w:type="spellEnd"/>
          </w:p>
        </w:tc>
        <w:tc>
          <w:tcPr>
            <w:tcW w:w="0" w:type="auto"/>
            <w:tcBorders>
              <w:left w:val="single" w:sz="2" w:space="0" w:color="000001"/>
              <w:bottom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ΤΔΑ762/13-12-2024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ΠΑΝΑΓΙΩΤΗΣ ΑΝ. ΠΑΠΕΛΗΣ</w:t>
            </w:r>
          </w:p>
        </w:tc>
        <w:tc>
          <w:tcPr>
            <w:tcW w:w="0" w:type="auto"/>
            <w:tcBorders>
              <w:left w:val="single" w:sz="2" w:space="0" w:color="000001"/>
              <w:bottom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124,00€</w:t>
            </w:r>
          </w:p>
        </w:tc>
        <w:tc>
          <w:tcPr>
            <w:tcW w:w="0" w:type="auto"/>
            <w:tcBorders>
              <w:left w:val="single" w:sz="2" w:space="0" w:color="000001"/>
              <w:bottom w:val="single" w:sz="4" w:space="0" w:color="auto"/>
              <w:right w:val="single" w:sz="2" w:space="0" w:color="000001"/>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124,00€</w:t>
            </w:r>
          </w:p>
        </w:tc>
        <w:tc>
          <w:tcPr>
            <w:tcW w:w="0" w:type="auto"/>
            <w:tcBorders>
              <w:left w:val="single" w:sz="2" w:space="0" w:color="000001"/>
              <w:bottom w:val="single" w:sz="4" w:space="0" w:color="auto"/>
              <w:right w:val="single" w:sz="2" w:space="0" w:color="000001"/>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1</w:t>
            </w:r>
            <w:r w:rsidRPr="0078568A">
              <w:rPr>
                <w:rFonts w:ascii="Arial" w:hAnsi="Arial" w:cs="Arial"/>
                <w:i/>
                <w:sz w:val="20"/>
                <w:szCs w:val="20"/>
                <w:vertAlign w:val="superscript"/>
              </w:rPr>
              <w:t>ο</w:t>
            </w:r>
            <w:r w:rsidRPr="0078568A">
              <w:rPr>
                <w:rFonts w:ascii="Arial" w:hAnsi="Arial" w:cs="Arial"/>
                <w:i/>
                <w:sz w:val="20"/>
                <w:szCs w:val="20"/>
              </w:rPr>
              <w:t xml:space="preserve"> Δημοτικό</w:t>
            </w:r>
          </w:p>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Σχολείο/ Παπανικολάου Ελένη</w:t>
            </w:r>
          </w:p>
          <w:p w:rsidR="001C52FF" w:rsidRPr="0078568A" w:rsidRDefault="001C52FF" w:rsidP="00C47F1A">
            <w:pPr>
              <w:pStyle w:val="af8"/>
              <w:snapToGrid w:val="0"/>
              <w:jc w:val="center"/>
              <w:rPr>
                <w:rFonts w:ascii="Arial" w:hAnsi="Arial" w:cs="Arial"/>
                <w:i/>
                <w:sz w:val="20"/>
                <w:szCs w:val="20"/>
              </w:rPr>
            </w:pPr>
          </w:p>
        </w:tc>
      </w:tr>
      <w:tr w:rsidR="001C52FF" w:rsidRPr="001C52FF" w:rsidTr="00C47F1A">
        <w:trPr>
          <w:trHeight w:val="615"/>
        </w:trPr>
        <w:tc>
          <w:tcPr>
            <w:tcW w:w="0" w:type="auto"/>
            <w:vMerge w:val="restart"/>
            <w:tcBorders>
              <w:top w:val="single" w:sz="4" w:space="0" w:color="auto"/>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2.</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15/6661.001</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«ΠΡΟΜΗΘΕΙΑ ΕΙΔΩΝ ΣΥΝΤΗΡΗΣΗΣ ΚΤΙΡΙΑΚΩΝ &amp; ΛΟΙΠΩΝ ΕΓΚΑΤΑΣΤΑΣΕΩΝ ΣΧΟΛΙΚΩΝ ΜΟΝΑΔΩΝ»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Κλειδαριές - κλειδί</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ΤΠ184/12-12-2024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ΡΕΠΠΑΣ ΑΡ. Γ. ΑΘΑΝΑΣΙΟΣ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94,86€</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420,00€</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9</w:t>
            </w:r>
            <w:r w:rsidRPr="0078568A">
              <w:rPr>
                <w:rFonts w:ascii="Arial" w:hAnsi="Arial" w:cs="Arial"/>
                <w:i/>
                <w:sz w:val="20"/>
                <w:szCs w:val="20"/>
                <w:vertAlign w:val="superscript"/>
              </w:rPr>
              <w:t>ο</w:t>
            </w:r>
            <w:r w:rsidRPr="0078568A">
              <w:rPr>
                <w:rFonts w:ascii="Arial" w:hAnsi="Arial" w:cs="Arial"/>
                <w:i/>
                <w:sz w:val="20"/>
                <w:szCs w:val="20"/>
              </w:rPr>
              <w:t xml:space="preserve"> Δημοτικό</w:t>
            </w:r>
          </w:p>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Σχολείο/</w:t>
            </w:r>
          </w:p>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Δημητρίου</w:t>
            </w:r>
          </w:p>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Χρήστος</w:t>
            </w:r>
          </w:p>
        </w:tc>
      </w:tr>
      <w:tr w:rsidR="001C52FF" w:rsidRPr="001C52FF" w:rsidTr="00C47F1A">
        <w:trPr>
          <w:trHeight w:val="615"/>
        </w:trPr>
        <w:tc>
          <w:tcPr>
            <w:tcW w:w="0" w:type="auto"/>
            <w:vMerge/>
            <w:tcBorders>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vMerge/>
            <w:tcBorders>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Δομικά υλικά</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 xml:space="preserve">ΤΠΔΑ178/12-12-2024 </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ΤΣΑΜΠΑΣ ΣΤΥΛ. &amp; ΣΙΑ ΟΕ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125,00€</w:t>
            </w:r>
          </w:p>
        </w:tc>
        <w:tc>
          <w:tcPr>
            <w:tcW w:w="0" w:type="auto"/>
            <w:vMerge/>
            <w:tcBorders>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vMerge/>
            <w:tcBorders>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r>
      <w:tr w:rsidR="001C52FF" w:rsidRPr="001C52FF" w:rsidTr="00C47F1A">
        <w:trPr>
          <w:trHeight w:val="615"/>
        </w:trPr>
        <w:tc>
          <w:tcPr>
            <w:tcW w:w="0" w:type="auto"/>
            <w:vMerge/>
            <w:tcBorders>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15/6261.003</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«ΣΥΝΤΗΡΗΣΗ &amp; ΕΠΙΣΚΕΥΗ ΚΤΙΡΙΑΚΩΝ &amp; ΛΟΙΠΩΝ ΕΓΚΑΤΑΣΤΑΣΕΩΝ ΣΧΟΛΙΚΩΝ ΚΤΙΡΙΩΝ»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Τοποθέτηση πλακιδίων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ΤΠΥ19-20/12-12-2024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ΣΤΡΟΓΓΥΛΗΣ Λ. ΣΤΕΦΑΝΟΣ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200,14€</w:t>
            </w:r>
          </w:p>
        </w:tc>
        <w:tc>
          <w:tcPr>
            <w:tcW w:w="0" w:type="auto"/>
            <w:vMerge/>
            <w:tcBorders>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vMerge/>
            <w:tcBorders>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r>
      <w:tr w:rsidR="001C52FF" w:rsidRPr="001C52FF" w:rsidTr="00C47F1A">
        <w:trPr>
          <w:trHeight w:val="152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lastRenderedPageBreak/>
              <w:t>3</w:t>
            </w:r>
          </w:p>
          <w:p w:rsidR="001C52FF" w:rsidRPr="0078568A" w:rsidRDefault="001C52FF" w:rsidP="00C47F1A">
            <w:pPr>
              <w:pStyle w:val="af8"/>
              <w:snapToGrid w:val="0"/>
              <w:jc w:val="center"/>
              <w:rPr>
                <w:rFonts w:ascii="Arial" w:hAnsi="Arial" w:cs="Arial"/>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00/6453.002</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«ΛΟΙΠΕΣ ΣΥΝΔΡΟΜΕΣ ΤΩΝ ΣΧΟΛΙΚΩΝ ΜΟΝΑΔΩΝ»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Συνδρομή συστήματος συναγερμού</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lang w:val="en-US"/>
              </w:rPr>
            </w:pPr>
            <w:r w:rsidRPr="0078568A">
              <w:rPr>
                <w:rFonts w:ascii="Arial" w:hAnsi="Arial" w:cs="Arial"/>
                <w:i/>
                <w:sz w:val="20"/>
                <w:szCs w:val="20"/>
              </w:rPr>
              <w:t>ΤΠΥ</w:t>
            </w:r>
            <w:r w:rsidRPr="0078568A">
              <w:rPr>
                <w:rFonts w:ascii="Arial" w:hAnsi="Arial" w:cs="Arial"/>
                <w:i/>
                <w:sz w:val="20"/>
                <w:szCs w:val="20"/>
                <w:lang w:val="en-US"/>
              </w:rPr>
              <w:t>491/16-12-2024</w:t>
            </w:r>
          </w:p>
          <w:p w:rsidR="001C52FF" w:rsidRPr="0078568A" w:rsidRDefault="001C52FF" w:rsidP="00C47F1A">
            <w:pPr>
              <w:keepNext/>
              <w:tabs>
                <w:tab w:val="left" w:pos="9750"/>
              </w:tabs>
              <w:snapToGrid w:val="0"/>
              <w:spacing w:before="240" w:after="120"/>
              <w:jc w:val="center"/>
              <w:rPr>
                <w:rFonts w:ascii="Arial" w:hAnsi="Arial" w:cs="Arial"/>
                <w:i/>
                <w:sz w:val="20"/>
                <w:szCs w:val="20"/>
                <w:lang w:val="en-US"/>
              </w:rPr>
            </w:pPr>
            <w:r w:rsidRPr="0078568A">
              <w:rPr>
                <w:rFonts w:ascii="Arial" w:hAnsi="Arial" w:cs="Arial"/>
                <w:i/>
                <w:sz w:val="20"/>
                <w:szCs w:val="20"/>
                <w:lang w:val="en-US"/>
              </w:rPr>
              <w:t>AJAX SECURITY E.E.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170,00€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170,00€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10</w:t>
            </w:r>
            <w:r w:rsidRPr="0078568A">
              <w:rPr>
                <w:rFonts w:ascii="Arial" w:hAnsi="Arial" w:cs="Arial"/>
                <w:i/>
                <w:sz w:val="20"/>
                <w:szCs w:val="20"/>
                <w:vertAlign w:val="superscript"/>
              </w:rPr>
              <w:t>ο</w:t>
            </w:r>
            <w:r w:rsidRPr="0078568A">
              <w:rPr>
                <w:rFonts w:ascii="Arial" w:hAnsi="Arial" w:cs="Arial"/>
                <w:i/>
                <w:sz w:val="20"/>
                <w:szCs w:val="20"/>
              </w:rPr>
              <w:t xml:space="preserve"> Δημοτικό Σχολείο/</w:t>
            </w:r>
          </w:p>
          <w:p w:rsidR="001C52FF" w:rsidRPr="0078568A" w:rsidRDefault="001C52FF" w:rsidP="00C47F1A">
            <w:pPr>
              <w:pStyle w:val="af8"/>
              <w:snapToGrid w:val="0"/>
              <w:jc w:val="center"/>
              <w:rPr>
                <w:rFonts w:ascii="Arial" w:hAnsi="Arial" w:cs="Arial"/>
                <w:i/>
                <w:sz w:val="20"/>
                <w:szCs w:val="20"/>
              </w:rPr>
            </w:pPr>
            <w:proofErr w:type="spellStart"/>
            <w:r w:rsidRPr="0078568A">
              <w:rPr>
                <w:rFonts w:ascii="Arial" w:hAnsi="Arial" w:cs="Arial"/>
                <w:i/>
                <w:sz w:val="20"/>
                <w:szCs w:val="20"/>
              </w:rPr>
              <w:t>Γεωργιτζίκη</w:t>
            </w:r>
            <w:proofErr w:type="spellEnd"/>
          </w:p>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Ναταλία</w:t>
            </w:r>
          </w:p>
        </w:tc>
      </w:tr>
      <w:tr w:rsidR="001C52FF" w:rsidRPr="001C52FF" w:rsidTr="00C47F1A">
        <w:trPr>
          <w:trHeight w:val="1529"/>
        </w:trPr>
        <w:tc>
          <w:tcPr>
            <w:tcW w:w="0" w:type="auto"/>
            <w:vMerge w:val="restart"/>
            <w:tcBorders>
              <w:top w:val="single" w:sz="4" w:space="0" w:color="auto"/>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4</w:t>
            </w:r>
          </w:p>
          <w:p w:rsidR="001C52FF" w:rsidRPr="0078568A" w:rsidRDefault="001C52FF" w:rsidP="00C47F1A">
            <w:pPr>
              <w:pStyle w:val="af8"/>
              <w:snapToGrid w:val="0"/>
              <w:jc w:val="center"/>
              <w:rPr>
                <w:rFonts w:ascii="Arial" w:hAnsi="Arial" w:cs="Arial"/>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15/6661.001</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«ΠΡΟΜΗΘΕΙΑ ΕΙΔΩΝ ΣΥΝΤΗΡΗΣΗΣ ΚΤΙΡΙΑΚΩΝ &amp; ΛΟΙΠΩΝ ΕΓΚΑΤΑΣΤΑΣΕΩΝ ΣΧΟΛΙΚΩΝ ΜΟΝΑΔΩΝ»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Υδραυλικά Ανταλλακτικά</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ΤΔΑ6910/13-12-2024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ΓΟΥΡΓΙΩΤΗΣ Γ. ΒΑΣΙΛΕΙΟΣ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54,82€</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403,02€</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7</w:t>
            </w:r>
            <w:r w:rsidRPr="0078568A">
              <w:rPr>
                <w:rFonts w:ascii="Arial" w:hAnsi="Arial" w:cs="Arial"/>
                <w:i/>
                <w:sz w:val="20"/>
                <w:szCs w:val="20"/>
                <w:vertAlign w:val="superscript"/>
              </w:rPr>
              <w:t>ο</w:t>
            </w:r>
            <w:r w:rsidRPr="0078568A">
              <w:rPr>
                <w:rFonts w:ascii="Arial" w:hAnsi="Arial" w:cs="Arial"/>
                <w:i/>
                <w:sz w:val="20"/>
                <w:szCs w:val="20"/>
              </w:rPr>
              <w:t xml:space="preserve"> Δημοτικό Σχολείο/</w:t>
            </w:r>
          </w:p>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Παγώνης Παναγιώτης</w:t>
            </w:r>
          </w:p>
        </w:tc>
      </w:tr>
      <w:tr w:rsidR="001C52FF" w:rsidRPr="001C52FF" w:rsidTr="00C47F1A">
        <w:trPr>
          <w:trHeight w:val="1529"/>
        </w:trPr>
        <w:tc>
          <w:tcPr>
            <w:tcW w:w="0" w:type="auto"/>
            <w:vMerge/>
            <w:tcBorders>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15/6661.001</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«ΠΡΟΜΗΘΕΙΑ ΕΙΔΩΝ ΣΥΝΤΗΡΗΣΗΣ ΚΤΙΡΙΑΚΩΝ &amp; ΛΟΙΠΩΝ ΕΓΚΑΤΑΣΤΑΣΕΩΝ ΣΧΟΛΙΚΩΝ ΜΟΝΑΔΩΝ»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Κλειδαριές - κλειδιά</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ΤΠ185/12-12-2024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ΡΕΠΠΑΣ ΑΡΓ. Γ. ΑΘΑΝΑΣΙΟΣ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49,60€</w:t>
            </w:r>
          </w:p>
        </w:tc>
        <w:tc>
          <w:tcPr>
            <w:tcW w:w="0" w:type="auto"/>
            <w:vMerge/>
            <w:tcBorders>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vMerge/>
            <w:tcBorders>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r>
      <w:tr w:rsidR="001C52FF" w:rsidRPr="001C52FF" w:rsidTr="00C47F1A">
        <w:trPr>
          <w:trHeight w:val="1529"/>
        </w:trPr>
        <w:tc>
          <w:tcPr>
            <w:tcW w:w="0" w:type="auto"/>
            <w:vMerge/>
            <w:tcBorders>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15/6261.003</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«ΣΥΝΤΗΡΗΣΗ &amp; ΕΠΙΣΚΕΥΗ ΚΤΙΡΙΑΚΩΝ &amp; ΛΟΙΠΩΝ ΕΓΚΑΤΑΣΤΑΣΕΩΝ ΣΧΟΛΙΚΩΝ ΚΤΙΡΙΩΝ»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 xml:space="preserve">Επισκευή </w:t>
            </w:r>
            <w:proofErr w:type="spellStart"/>
            <w:r w:rsidRPr="0078568A">
              <w:rPr>
                <w:rFonts w:ascii="Arial" w:hAnsi="Arial" w:cs="Arial"/>
                <w:i/>
                <w:sz w:val="20"/>
                <w:szCs w:val="20"/>
              </w:rPr>
              <w:t>διαδραστικών</w:t>
            </w:r>
            <w:proofErr w:type="spellEnd"/>
            <w:r w:rsidRPr="0078568A">
              <w:rPr>
                <w:rFonts w:ascii="Arial" w:hAnsi="Arial" w:cs="Arial"/>
                <w:i/>
                <w:sz w:val="20"/>
                <w:szCs w:val="20"/>
              </w:rPr>
              <w:t xml:space="preserve"> πινάκων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ΤΠΥ542/12-12-2024, 544/13-12-2024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248,60€</w:t>
            </w:r>
          </w:p>
        </w:tc>
        <w:tc>
          <w:tcPr>
            <w:tcW w:w="0" w:type="auto"/>
            <w:vMerge/>
            <w:tcBorders>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vMerge/>
            <w:tcBorders>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r>
      <w:tr w:rsidR="001C52FF" w:rsidRPr="001C52FF" w:rsidTr="00C47F1A">
        <w:trPr>
          <w:trHeight w:val="1529"/>
        </w:trPr>
        <w:tc>
          <w:tcPr>
            <w:tcW w:w="0" w:type="auto"/>
            <w:vMerge/>
            <w:tcBorders>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15/6261.003</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«ΣΥΝΤΗΡΗΣΗ &amp; ΕΠΙΣΚΕΥΗ ΚΤΙΡΙΑΚΩΝ &amp; ΛΟΙΠΩΝ ΕΓΚΑΤΑΣΤΑΣΕΩΝ ΣΧΟΛΙΚΩΝ ΚΤΙΡΙΩΝ»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Επισκευή και συντήρηση συστήματος συναγερμού</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ΤΠΥ109/13-12-2024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ΣΩΚΟΣ ΔΗΜ. ΒΑΣΙΛΕΙΟΣ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50,00€</w:t>
            </w:r>
          </w:p>
        </w:tc>
        <w:tc>
          <w:tcPr>
            <w:tcW w:w="0" w:type="auto"/>
            <w:vMerge/>
            <w:tcBorders>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vMerge/>
            <w:tcBorders>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r>
      <w:tr w:rsidR="001C52FF" w:rsidRPr="001C52FF" w:rsidTr="00C47F1A">
        <w:trPr>
          <w:trHeight w:val="152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00/6453.002</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«ΛΟΙΠΕΣ ΣΥΝΔΡΟΜΕΣ ΤΩΝ ΣΧΟΛΙΚΩΝ ΜΟΝΑΔΩΝ»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 xml:space="preserve">Ετήσια Συνδρομή για το λογισμικό πρόγραμμα ΕΠΑΦΟΣ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ΤΠΥ4168/13-12-2024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ΕΠΑΦΟΣ ΜΟΝ. ΑΕ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89,28€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89,28€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1</w:t>
            </w:r>
            <w:r w:rsidRPr="0078568A">
              <w:rPr>
                <w:rFonts w:ascii="Arial" w:hAnsi="Arial" w:cs="Arial"/>
                <w:i/>
                <w:sz w:val="20"/>
                <w:szCs w:val="20"/>
                <w:vertAlign w:val="superscript"/>
              </w:rPr>
              <w:t>Ο</w:t>
            </w:r>
            <w:r w:rsidRPr="0078568A">
              <w:rPr>
                <w:rFonts w:ascii="Arial" w:hAnsi="Arial" w:cs="Arial"/>
                <w:i/>
                <w:sz w:val="20"/>
                <w:szCs w:val="20"/>
              </w:rPr>
              <w:t xml:space="preserve"> Γυμνάσιο Λιβαδειάς/</w:t>
            </w:r>
          </w:p>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Ζέρβα Γεωργία</w:t>
            </w:r>
          </w:p>
        </w:tc>
      </w:tr>
      <w:tr w:rsidR="001C52FF" w:rsidRPr="001C52FF" w:rsidTr="00C47F1A">
        <w:trPr>
          <w:trHeight w:val="152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00/6453.002</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«ΛΟΙΠΕΣ ΣΥΝΔΡΟΜΕΣ ΤΩΝ ΣΧΟΛΙΚΩΝ ΜΟΝΑΔΩΝ»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 xml:space="preserve">Ετήσια Συνδρομή για το λογισμικό πρόγραμμα ΕΠΑΦΟΣ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ΤΠΥ4169/13-12-2024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ΕΠΑΦΟΣ ΜΟΝ. ΑΕ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89,28€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89,28€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4</w:t>
            </w:r>
            <w:r w:rsidRPr="0078568A">
              <w:rPr>
                <w:rFonts w:ascii="Arial" w:hAnsi="Arial" w:cs="Arial"/>
                <w:i/>
                <w:sz w:val="20"/>
                <w:szCs w:val="20"/>
                <w:vertAlign w:val="superscript"/>
              </w:rPr>
              <w:t>Ο</w:t>
            </w:r>
            <w:r w:rsidRPr="0078568A">
              <w:rPr>
                <w:rFonts w:ascii="Arial" w:hAnsi="Arial" w:cs="Arial"/>
                <w:i/>
                <w:sz w:val="20"/>
                <w:szCs w:val="20"/>
              </w:rPr>
              <w:t xml:space="preserve"> Γυμνάσιο Λιβαδειά/ </w:t>
            </w:r>
            <w:proofErr w:type="spellStart"/>
            <w:r w:rsidRPr="0078568A">
              <w:rPr>
                <w:rFonts w:ascii="Arial" w:hAnsi="Arial" w:cs="Arial"/>
                <w:i/>
                <w:sz w:val="20"/>
                <w:szCs w:val="20"/>
              </w:rPr>
              <w:t>Μπαλτσιώτου</w:t>
            </w:r>
            <w:proofErr w:type="spellEnd"/>
            <w:r w:rsidRPr="0078568A">
              <w:rPr>
                <w:rFonts w:ascii="Arial" w:hAnsi="Arial" w:cs="Arial"/>
                <w:i/>
                <w:sz w:val="20"/>
                <w:szCs w:val="20"/>
              </w:rPr>
              <w:t xml:space="preserve"> Γαρυφαλλιά</w:t>
            </w:r>
          </w:p>
        </w:tc>
      </w:tr>
      <w:tr w:rsidR="001C52FF" w:rsidRPr="001C52FF" w:rsidTr="00C47F1A">
        <w:trPr>
          <w:trHeight w:val="1529"/>
        </w:trPr>
        <w:tc>
          <w:tcPr>
            <w:tcW w:w="0" w:type="auto"/>
            <w:vMerge w:val="restart"/>
            <w:tcBorders>
              <w:top w:val="single" w:sz="4" w:space="0" w:color="auto"/>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 xml:space="preserve">15/6474.003 </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 xml:space="preserve">«ΔΑΠΑΝΕΣ ΓΙΑ ΤΗΝ ΠΡΑΓΜΑΤΟΠΟΙΗΣΗ ΕΚΔΗΛΩΣΕΩΝ ΕΟΡΤΩΝ ΤΩΝ ΣΧΟΛΙΚΩΝ ΜΟΝΑΔΩΝ»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 xml:space="preserve">Κεράσματα χριστουγεννιάτικης </w:t>
            </w:r>
          </w:p>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γιορτής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ΤΠΥ134/16-12-2024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ΜΑΝΙΑΣ ΑΝΤ. ΑΡΓΥΡΙΟΣ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20,17€</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119,37€</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12</w:t>
            </w:r>
            <w:r w:rsidRPr="0078568A">
              <w:rPr>
                <w:rFonts w:ascii="Arial" w:hAnsi="Arial" w:cs="Arial"/>
                <w:i/>
                <w:sz w:val="20"/>
                <w:szCs w:val="20"/>
                <w:vertAlign w:val="superscript"/>
              </w:rPr>
              <w:t>Ο</w:t>
            </w:r>
            <w:r w:rsidRPr="0078568A">
              <w:rPr>
                <w:rFonts w:ascii="Arial" w:hAnsi="Arial" w:cs="Arial"/>
                <w:i/>
                <w:sz w:val="20"/>
                <w:szCs w:val="20"/>
              </w:rPr>
              <w:t xml:space="preserve"> Νηπιαγωγείο Λιβαδειάς/</w:t>
            </w:r>
          </w:p>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 xml:space="preserve">Νίκα </w:t>
            </w:r>
            <w:proofErr w:type="spellStart"/>
            <w:r w:rsidRPr="0078568A">
              <w:rPr>
                <w:rFonts w:ascii="Arial" w:hAnsi="Arial" w:cs="Arial"/>
                <w:i/>
                <w:sz w:val="20"/>
                <w:szCs w:val="20"/>
              </w:rPr>
              <w:t>Νικολίτσα</w:t>
            </w:r>
            <w:proofErr w:type="spellEnd"/>
          </w:p>
        </w:tc>
      </w:tr>
      <w:tr w:rsidR="001C52FF" w:rsidRPr="001C52FF" w:rsidTr="00C47F1A">
        <w:trPr>
          <w:trHeight w:val="1529"/>
        </w:trPr>
        <w:tc>
          <w:tcPr>
            <w:tcW w:w="0" w:type="auto"/>
            <w:vMerge/>
            <w:tcBorders>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15/6261.003</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«ΣΥΝΤΗΡΗΣΗ &amp; ΕΠΙΣΚΕΥΗ ΚΤΙΡΙΑΚΩΝ &amp; ΛΟΙΠΩΝ ΕΓΚΑΤΑΣΤΑΣΕΩΝ ΣΧΟΛΙΚΩΝ ΚΤΙΡΙΩΝ»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 xml:space="preserve">Εγκατάσταση </w:t>
            </w:r>
            <w:proofErr w:type="spellStart"/>
            <w:r w:rsidRPr="0078568A">
              <w:rPr>
                <w:rFonts w:ascii="Arial" w:hAnsi="Arial" w:cs="Arial"/>
                <w:i/>
                <w:sz w:val="20"/>
                <w:szCs w:val="20"/>
              </w:rPr>
              <w:t>διαδραστικού</w:t>
            </w:r>
            <w:proofErr w:type="spellEnd"/>
            <w:r w:rsidRPr="0078568A">
              <w:rPr>
                <w:rFonts w:ascii="Arial" w:hAnsi="Arial" w:cs="Arial"/>
                <w:i/>
                <w:sz w:val="20"/>
                <w:szCs w:val="20"/>
              </w:rPr>
              <w:t xml:space="preserve"> πίνακα</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ΤΠΥ132/16-12-2024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ΖΗΣΙΜΟΠΟΥΛΟΣ ΘΕΟΔΩΡΟΣ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99,20€</w:t>
            </w:r>
          </w:p>
        </w:tc>
        <w:tc>
          <w:tcPr>
            <w:tcW w:w="0" w:type="auto"/>
            <w:vMerge/>
            <w:tcBorders>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vMerge/>
            <w:tcBorders>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r>
      <w:tr w:rsidR="001C52FF" w:rsidRPr="001C52FF" w:rsidTr="00C47F1A">
        <w:trPr>
          <w:trHeight w:val="1529"/>
        </w:trPr>
        <w:tc>
          <w:tcPr>
            <w:tcW w:w="0" w:type="auto"/>
            <w:vMerge w:val="restart"/>
            <w:tcBorders>
              <w:top w:val="single" w:sz="4" w:space="0" w:color="auto"/>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8</w:t>
            </w:r>
          </w:p>
          <w:p w:rsidR="001C52FF" w:rsidRPr="0078568A" w:rsidRDefault="001C52FF" w:rsidP="00C47F1A">
            <w:pPr>
              <w:pStyle w:val="af8"/>
              <w:snapToGrid w:val="0"/>
              <w:jc w:val="center"/>
              <w:rPr>
                <w:rFonts w:ascii="Arial" w:hAnsi="Arial" w:cs="Arial"/>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15/6699.015</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 xml:space="preserve">«ΠΡΟΜΗΘΕΙΑ ΥΛΙΚΩΝ ΓΙΑ ΤΗΝ ΛΕΙΤΟΥΡΓΙΑ ΤΟΥ Ε.Ε.Ε.Ε.Κ. ΛΙΒΑΔΕΙΑΣ»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Πρώτες ύλες εργαστηρίου ζαχαροπλαστικής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ΤΠΔΑ1574-1575/13-12-2024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ΣΚΛΑΒΕΝΙΤΗΣ ΑΕΕ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226,56€</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493,06€</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Ε.Ε.Ε.ΕΚ. ΛΙΒΑΔΕΙΑΣ/</w:t>
            </w:r>
          </w:p>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ΗΛΙΑΣ ΙΩΑΝΝΗΣ</w:t>
            </w:r>
          </w:p>
        </w:tc>
      </w:tr>
      <w:tr w:rsidR="001C52FF" w:rsidRPr="001C52FF" w:rsidTr="00C47F1A">
        <w:trPr>
          <w:trHeight w:val="1529"/>
        </w:trPr>
        <w:tc>
          <w:tcPr>
            <w:tcW w:w="0" w:type="auto"/>
            <w:vMerge/>
            <w:tcBorders>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15/6699.015</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«ΠΡΟΜΗΘΕΙΑ ΥΛΙΚΩΝ ΓΙΑ ΤΗΝ ΛΕΙΤΟΥΡΓΙΑ ΤΟΥ Ε.Ε.Ε.Ε.Κ. ΛΙΒΑΔΕΙΑΣ»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Πρώτες ύλες εργαστηρίου μαγειρικής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ΤΠΔΑ 1576-1577/13-12-2024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ΣΚΛΑΒΕΝΙΤΗΣ ΑΕΕ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172,94€</w:t>
            </w:r>
          </w:p>
        </w:tc>
        <w:tc>
          <w:tcPr>
            <w:tcW w:w="0" w:type="auto"/>
            <w:vMerge/>
            <w:tcBorders>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vMerge/>
            <w:tcBorders>
              <w:left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r>
      <w:tr w:rsidR="001C52FF" w:rsidRPr="001C52FF" w:rsidTr="00C47F1A">
        <w:trPr>
          <w:trHeight w:val="1529"/>
        </w:trPr>
        <w:tc>
          <w:tcPr>
            <w:tcW w:w="0" w:type="auto"/>
            <w:vMerge/>
            <w:tcBorders>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15/6699.015</w:t>
            </w:r>
          </w:p>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«ΠΡΟΜΗΘΕΙΑ ΥΛΙΚΩΝ ΓΙΑ ΤΗΝ ΛΕΙΤΟΥΡΓΙΑ ΤΟΥ Ε.Ε.Ε.Ε.Κ. ΛΙΒΑΔΕΙΑΣ»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Πρώτες ύλες εργαστηρίου αυτόνομης διαβίωσης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ΤΠΔΑ 1210/16-12-2024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lang w:val="en-US"/>
              </w:rPr>
              <w:t xml:space="preserve">S/M </w:t>
            </w:r>
            <w:r w:rsidRPr="0078568A">
              <w:rPr>
                <w:rFonts w:ascii="Arial" w:hAnsi="Arial" w:cs="Arial"/>
                <w:i/>
                <w:sz w:val="20"/>
                <w:szCs w:val="20"/>
              </w:rPr>
              <w:t xml:space="preserve">ΓΑΛΑΞΙΑΣ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93,56€</w:t>
            </w:r>
          </w:p>
        </w:tc>
        <w:tc>
          <w:tcPr>
            <w:tcW w:w="0" w:type="auto"/>
            <w:vMerge/>
            <w:tcBorders>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c>
          <w:tcPr>
            <w:tcW w:w="0" w:type="auto"/>
            <w:vMerge/>
            <w:tcBorders>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p>
        </w:tc>
      </w:tr>
      <w:tr w:rsidR="001C52FF" w:rsidRPr="001C52FF" w:rsidTr="00C47F1A">
        <w:trPr>
          <w:trHeight w:val="9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lang w:val="en-US"/>
              </w:rPr>
            </w:pPr>
            <w:r w:rsidRPr="0078568A">
              <w:rPr>
                <w:rFonts w:ascii="Arial" w:hAnsi="Arial" w:cs="Arial"/>
                <w:i/>
                <w:sz w:val="20"/>
                <w:szCs w:val="20"/>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eastAsia="Verdana" w:hAnsi="Arial" w:cs="Arial"/>
                <w:i/>
                <w:sz w:val="20"/>
                <w:szCs w:val="20"/>
              </w:rPr>
            </w:pPr>
            <w:r w:rsidRPr="0078568A">
              <w:rPr>
                <w:rFonts w:ascii="Arial" w:eastAsia="Verdana" w:hAnsi="Arial" w:cs="Arial"/>
                <w:i/>
                <w:sz w:val="20"/>
                <w:szCs w:val="20"/>
              </w:rPr>
              <w:t xml:space="preserve">15/6474.003 «ΔΑΠΑΝΕΣ ΓΙΑ ΤΗΝ ΠΡΑΓΜΑΤΟΠΟΙΗΣΗ ΕΚΔΗΛΩΣΕΩΝ ΕΟΡΤΩΝ ΤΩΝ ΣΧΟΛΙΚΩΝ ΜΟΝΑΔΩΝ»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snapToGrid w:val="0"/>
              <w:jc w:val="center"/>
              <w:rPr>
                <w:rFonts w:ascii="Arial" w:hAnsi="Arial" w:cs="Arial"/>
                <w:i/>
                <w:sz w:val="20"/>
                <w:szCs w:val="20"/>
              </w:rPr>
            </w:pPr>
            <w:r w:rsidRPr="0078568A">
              <w:rPr>
                <w:rFonts w:ascii="Arial" w:hAnsi="Arial" w:cs="Arial"/>
                <w:i/>
                <w:sz w:val="20"/>
                <w:szCs w:val="20"/>
              </w:rPr>
              <w:t xml:space="preserve">Ηχητική κάλυψη σχολικής εορτής </w:t>
            </w:r>
          </w:p>
          <w:p w:rsidR="001C52FF" w:rsidRPr="0078568A" w:rsidRDefault="001C52FF" w:rsidP="00C47F1A">
            <w:pPr>
              <w:rPr>
                <w:rFonts w:ascii="Arial" w:hAnsi="Arial" w:cs="Arial"/>
                <w:i/>
                <w:sz w:val="20"/>
                <w:szCs w:val="20"/>
              </w:rPr>
            </w:pPr>
          </w:p>
          <w:p w:rsidR="001C52FF" w:rsidRPr="0078568A" w:rsidRDefault="001C52FF" w:rsidP="00C47F1A">
            <w:pPr>
              <w:rPr>
                <w:rFonts w:ascii="Arial" w:hAnsi="Arial" w:cs="Arial"/>
                <w:i/>
                <w:sz w:val="20"/>
                <w:szCs w:val="20"/>
              </w:rPr>
            </w:pPr>
          </w:p>
          <w:p w:rsidR="001C52FF" w:rsidRPr="0078568A" w:rsidRDefault="001C52FF" w:rsidP="00C47F1A">
            <w:pPr>
              <w:rPr>
                <w:rFonts w:ascii="Arial" w:hAnsi="Arial" w:cs="Arial"/>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ΤΠΥ 8/18-12-2024</w:t>
            </w:r>
          </w:p>
          <w:p w:rsidR="001C52FF" w:rsidRPr="0078568A" w:rsidRDefault="001C52FF" w:rsidP="00C47F1A">
            <w:pPr>
              <w:keepNext/>
              <w:tabs>
                <w:tab w:val="left" w:pos="9750"/>
              </w:tabs>
              <w:snapToGrid w:val="0"/>
              <w:spacing w:before="240" w:after="120"/>
              <w:jc w:val="center"/>
              <w:rPr>
                <w:rFonts w:ascii="Arial" w:hAnsi="Arial" w:cs="Arial"/>
                <w:i/>
                <w:sz w:val="20"/>
                <w:szCs w:val="20"/>
              </w:rPr>
            </w:pPr>
            <w:r w:rsidRPr="0078568A">
              <w:rPr>
                <w:rFonts w:ascii="Arial" w:hAnsi="Arial" w:cs="Arial"/>
                <w:i/>
                <w:sz w:val="20"/>
                <w:szCs w:val="20"/>
              </w:rPr>
              <w:t>ΑΧΙΛΛΕΑΣ Η. ΒΑΚΗΣ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1e"/>
              <w:tabs>
                <w:tab w:val="left" w:pos="450"/>
              </w:tabs>
              <w:snapToGrid w:val="0"/>
              <w:ind w:left="0"/>
              <w:jc w:val="center"/>
              <w:rPr>
                <w:rFonts w:ascii="Arial" w:eastAsia="Verdana" w:hAnsi="Arial" w:cs="Arial"/>
                <w:i/>
                <w:highlight w:val="white"/>
              </w:rPr>
            </w:pPr>
            <w:r w:rsidRPr="0078568A">
              <w:rPr>
                <w:rFonts w:ascii="Arial" w:eastAsia="Verdana" w:hAnsi="Arial" w:cs="Arial"/>
                <w:i/>
                <w:highlight w:val="white"/>
              </w:rPr>
              <w:t>179,99€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179,99€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C52FF" w:rsidRPr="0078568A" w:rsidRDefault="001C52FF" w:rsidP="00C47F1A">
            <w:pPr>
              <w:pStyle w:val="af8"/>
              <w:snapToGrid w:val="0"/>
              <w:jc w:val="center"/>
              <w:rPr>
                <w:rFonts w:ascii="Arial" w:hAnsi="Arial" w:cs="Arial"/>
                <w:i/>
                <w:sz w:val="20"/>
                <w:szCs w:val="20"/>
              </w:rPr>
            </w:pPr>
            <w:r w:rsidRPr="0078568A">
              <w:rPr>
                <w:rFonts w:ascii="Arial" w:hAnsi="Arial" w:cs="Arial"/>
                <w:i/>
                <w:sz w:val="20"/>
                <w:szCs w:val="20"/>
              </w:rPr>
              <w:t>2</w:t>
            </w:r>
            <w:r w:rsidRPr="0078568A">
              <w:rPr>
                <w:rFonts w:ascii="Arial" w:hAnsi="Arial" w:cs="Arial"/>
                <w:i/>
                <w:sz w:val="20"/>
                <w:szCs w:val="20"/>
                <w:vertAlign w:val="superscript"/>
              </w:rPr>
              <w:t>Ο</w:t>
            </w:r>
            <w:r w:rsidRPr="0078568A">
              <w:rPr>
                <w:rFonts w:ascii="Arial" w:hAnsi="Arial" w:cs="Arial"/>
                <w:i/>
                <w:sz w:val="20"/>
                <w:szCs w:val="20"/>
              </w:rPr>
              <w:t xml:space="preserve"> Γυμνάσιο Λιβαδειάς/</w:t>
            </w:r>
          </w:p>
          <w:p w:rsidR="001C52FF" w:rsidRPr="0078568A" w:rsidRDefault="001C52FF" w:rsidP="00C47F1A">
            <w:pPr>
              <w:pStyle w:val="af8"/>
              <w:snapToGrid w:val="0"/>
              <w:jc w:val="center"/>
              <w:rPr>
                <w:rFonts w:ascii="Arial" w:hAnsi="Arial" w:cs="Arial"/>
                <w:i/>
                <w:sz w:val="20"/>
                <w:szCs w:val="20"/>
              </w:rPr>
            </w:pPr>
            <w:proofErr w:type="spellStart"/>
            <w:r w:rsidRPr="0078568A">
              <w:rPr>
                <w:rFonts w:ascii="Arial" w:hAnsi="Arial" w:cs="Arial"/>
                <w:i/>
                <w:sz w:val="20"/>
                <w:szCs w:val="20"/>
              </w:rPr>
              <w:t>Σουλτάτη</w:t>
            </w:r>
            <w:proofErr w:type="spellEnd"/>
            <w:r w:rsidRPr="0078568A">
              <w:rPr>
                <w:rFonts w:ascii="Arial" w:hAnsi="Arial" w:cs="Arial"/>
                <w:i/>
                <w:sz w:val="20"/>
                <w:szCs w:val="20"/>
              </w:rPr>
              <w:t xml:space="preserve"> Ελένη</w:t>
            </w:r>
          </w:p>
        </w:tc>
      </w:tr>
    </w:tbl>
    <w:p w:rsidR="001C52FF" w:rsidRPr="00254791" w:rsidRDefault="001C52FF" w:rsidP="001C52FF">
      <w:pPr>
        <w:tabs>
          <w:tab w:val="left" w:pos="559"/>
          <w:tab w:val="left" w:pos="1555"/>
        </w:tabs>
      </w:pPr>
      <w:r>
        <w:rPr>
          <w:rFonts w:ascii="Calibri" w:eastAsia="Calibri" w:hAnsi="Calibri" w:cs="Calibri"/>
          <w:b/>
        </w:rPr>
        <w:t xml:space="preserve">         </w:t>
      </w:r>
    </w:p>
    <w:p w:rsidR="005E447C" w:rsidRPr="00AC1BAA" w:rsidRDefault="00BA5C06" w:rsidP="005351EF">
      <w:pPr>
        <w:suppressAutoHyphens w:val="0"/>
        <w:rPr>
          <w:rFonts w:ascii="Arial" w:hAnsi="Arial" w:cs="Arial"/>
          <w:i/>
          <w:sz w:val="22"/>
          <w:szCs w:val="22"/>
        </w:rPr>
      </w:pPr>
      <w:r w:rsidRPr="00BA5C06">
        <w:rPr>
          <w:rFonts w:ascii="Arial" w:eastAsia="Arial" w:hAnsi="Arial" w:cs="Arial"/>
          <w:i/>
          <w:sz w:val="22"/>
          <w:szCs w:val="22"/>
        </w:rPr>
        <w:t xml:space="preserve"> </w:t>
      </w: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BA5C06" w:rsidRPr="00C35157" w:rsidRDefault="00F83ACA" w:rsidP="00BA5C06">
      <w:pPr>
        <w:pStyle w:val="ad"/>
        <w:spacing w:line="288" w:lineRule="auto"/>
        <w:rPr>
          <w:rFonts w:ascii="Arial" w:hAnsi="Arial" w:cs="Arial"/>
          <w:sz w:val="22"/>
          <w:szCs w:val="22"/>
        </w:rPr>
      </w:pPr>
      <w:r w:rsidRPr="00AC1BAA">
        <w:rPr>
          <w:rFonts w:ascii="Arial" w:hAnsi="Arial" w:cs="Arial"/>
          <w:sz w:val="22"/>
          <w:szCs w:val="22"/>
        </w:rPr>
        <w:t>-</w:t>
      </w:r>
      <w:r w:rsidR="00BA5C06" w:rsidRPr="00BA5C06">
        <w:rPr>
          <w:rFonts w:ascii="Arial" w:hAnsi="Arial" w:cs="Arial"/>
          <w:sz w:val="22"/>
          <w:szCs w:val="22"/>
        </w:rPr>
        <w:t xml:space="preserve"> </w:t>
      </w:r>
      <w:r w:rsidR="00BA5C06"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BA5C06" w:rsidRDefault="00BA5C06" w:rsidP="00BA5C06">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351EF" w:rsidRPr="004F0A90" w:rsidRDefault="005351EF" w:rsidP="005351EF">
      <w:pPr>
        <w:suppressAutoHyphens w:val="0"/>
        <w:rPr>
          <w:rFonts w:ascii="Arial" w:hAnsi="Arial" w:cs="Arial"/>
          <w:sz w:val="22"/>
          <w:szCs w:val="22"/>
        </w:rPr>
      </w:pPr>
      <w:r w:rsidRPr="004F0A90">
        <w:rPr>
          <w:rFonts w:ascii="Arial" w:hAnsi="Arial" w:cs="Arial"/>
          <w:sz w:val="22"/>
          <w:szCs w:val="22"/>
        </w:rPr>
        <w:t xml:space="preserve">- </w:t>
      </w:r>
      <w:r w:rsidR="004F0A90" w:rsidRPr="004F0A90">
        <w:rPr>
          <w:rFonts w:ascii="Arial" w:hAnsi="Arial" w:cs="Arial"/>
          <w:sz w:val="22"/>
          <w:szCs w:val="22"/>
        </w:rPr>
        <w:t>Τ</w:t>
      </w:r>
      <w:r w:rsidRPr="004F0A90">
        <w:rPr>
          <w:rFonts w:ascii="Arial" w:hAnsi="Arial" w:cs="Arial"/>
          <w:sz w:val="22"/>
          <w:szCs w:val="22"/>
        </w:rPr>
        <w:t>ην παρ. 3 του άρθρου 174 του Ν. 3463/06</w:t>
      </w:r>
    </w:p>
    <w:p w:rsidR="001C52FF" w:rsidRPr="001C52FF" w:rsidRDefault="001C52FF" w:rsidP="001C52FF">
      <w:pPr>
        <w:widowControl w:val="0"/>
        <w:jc w:val="both"/>
        <w:rPr>
          <w:rFonts w:ascii="Arial" w:hAnsi="Arial" w:cs="Arial"/>
          <w:sz w:val="22"/>
          <w:szCs w:val="22"/>
        </w:rPr>
      </w:pPr>
      <w:r w:rsidRPr="001C52FF">
        <w:rPr>
          <w:rFonts w:ascii="Arial" w:eastAsia="Verdana" w:hAnsi="Arial" w:cs="Arial"/>
          <w:sz w:val="22"/>
          <w:szCs w:val="22"/>
          <w:highlight w:val="white"/>
        </w:rPr>
        <w:t xml:space="preserve">-Την </w:t>
      </w:r>
      <w:proofErr w:type="spellStart"/>
      <w:r w:rsidRPr="001C52FF">
        <w:rPr>
          <w:rFonts w:ascii="Arial" w:eastAsia="Verdana" w:hAnsi="Arial" w:cs="Arial"/>
          <w:sz w:val="22"/>
          <w:szCs w:val="22"/>
          <w:highlight w:val="white"/>
        </w:rPr>
        <w:t>αριθμ</w:t>
      </w:r>
      <w:proofErr w:type="spellEnd"/>
      <w:r w:rsidRPr="001C52FF">
        <w:rPr>
          <w:rFonts w:ascii="Arial" w:eastAsia="Verdana" w:hAnsi="Arial" w:cs="Arial"/>
          <w:sz w:val="22"/>
          <w:szCs w:val="22"/>
          <w:highlight w:val="white"/>
        </w:rPr>
        <w:t>. 337/2024 (ΑΔΑ:ΨΖ22ΩΛΗ-ΡΝΕ) απόφαση της Δημοτικής Επιτροπής με την οποία συστάθηκε η πάγια προκαταβολή των σχολικών μονάδων για το έτος 2024</w:t>
      </w:r>
      <w:r w:rsidRPr="001C52FF">
        <w:rPr>
          <w:rFonts w:ascii="Arial" w:eastAsia="Verdana" w:hAnsi="Arial" w:cs="Arial"/>
          <w:sz w:val="22"/>
          <w:szCs w:val="22"/>
        </w:rPr>
        <w:t>, όπως τροποποιήθηκε με την 41</w:t>
      </w:r>
      <w:r w:rsidR="004D13AB">
        <w:rPr>
          <w:rFonts w:ascii="Arial" w:eastAsia="Verdana" w:hAnsi="Arial" w:cs="Arial"/>
          <w:sz w:val="22"/>
          <w:szCs w:val="22"/>
        </w:rPr>
        <w:t>2</w:t>
      </w:r>
      <w:r w:rsidRPr="001C52FF">
        <w:rPr>
          <w:rFonts w:ascii="Arial" w:eastAsia="Verdana" w:hAnsi="Arial" w:cs="Arial"/>
          <w:sz w:val="22"/>
          <w:szCs w:val="22"/>
        </w:rPr>
        <w:t>/2024 (ΑΔΑ: 6ΦΛ7ΩΛ-ΞΩΘ).</w:t>
      </w:r>
    </w:p>
    <w:p w:rsidR="005351EF" w:rsidRPr="0078568A" w:rsidRDefault="001C52FF" w:rsidP="00BA5C06">
      <w:pPr>
        <w:pStyle w:val="ad"/>
        <w:spacing w:line="288" w:lineRule="auto"/>
        <w:rPr>
          <w:rFonts w:ascii="Arial" w:hAnsi="Arial" w:cs="Arial"/>
          <w:sz w:val="22"/>
          <w:szCs w:val="22"/>
          <w:u w:val="single"/>
        </w:rPr>
      </w:pPr>
      <w:r w:rsidRPr="0078568A">
        <w:rPr>
          <w:rFonts w:ascii="Arial" w:hAnsi="Arial" w:cs="Arial"/>
          <w:sz w:val="22"/>
          <w:szCs w:val="22"/>
          <w:u w:val="single"/>
        </w:rPr>
        <w:t>-</w:t>
      </w:r>
      <w:r w:rsidR="0078568A" w:rsidRPr="0078568A">
        <w:rPr>
          <w:rFonts w:ascii="Arial" w:eastAsia="Verdana" w:hAnsi="Arial" w:cs="Arial"/>
          <w:sz w:val="22"/>
          <w:szCs w:val="22"/>
          <w:highlight w:val="white"/>
          <w:u w:val="single"/>
        </w:rPr>
        <w:t xml:space="preserve"> Την αριθμ.</w:t>
      </w:r>
      <w:r w:rsidR="0078568A" w:rsidRPr="0078568A">
        <w:rPr>
          <w:rStyle w:val="-"/>
          <w:rFonts w:ascii="Arial" w:eastAsia="Verdana" w:hAnsi="Arial" w:cs="Arial"/>
          <w:color w:val="auto"/>
          <w:sz w:val="22"/>
          <w:szCs w:val="22"/>
        </w:rPr>
        <w:t>45118/31.05.2024 (ΦΕΚ 3409/13.06.2024 τεύχος B</w:t>
      </w:r>
      <w:r w:rsidR="0078568A" w:rsidRPr="0078568A">
        <w:rPr>
          <w:rFonts w:ascii="Arial" w:eastAsia="Verdana" w:hAnsi="Arial" w:cs="Arial"/>
          <w:sz w:val="22"/>
          <w:szCs w:val="22"/>
          <w:highlight w:val="white"/>
          <w:u w:val="single"/>
        </w:rPr>
        <w:t>’)</w:t>
      </w:r>
      <w:r w:rsidR="0078568A" w:rsidRPr="0078568A">
        <w:rPr>
          <w:rStyle w:val="-"/>
          <w:rFonts w:ascii="Arial" w:eastAsia="Verdana" w:hAnsi="Arial" w:cs="Arial"/>
          <w:color w:val="auto"/>
          <w:sz w:val="22"/>
          <w:szCs w:val="22"/>
        </w:rPr>
        <w:t xml:space="preserve">απόφαση ΥΠ.ΕΣ. </w:t>
      </w:r>
      <w:r w:rsidR="0078568A" w:rsidRPr="0078568A">
        <w:rPr>
          <w:rFonts w:ascii="Arial" w:eastAsia="Verdana" w:hAnsi="Arial" w:cs="Arial"/>
          <w:sz w:val="22"/>
          <w:szCs w:val="22"/>
          <w:highlight w:val="white"/>
          <w:u w:val="single"/>
        </w:rPr>
        <w:t xml:space="preserve"> </w:t>
      </w:r>
    </w:p>
    <w:p w:rsidR="00BA5C06" w:rsidRPr="001C5C43" w:rsidRDefault="00E92478" w:rsidP="00595546">
      <w:pPr>
        <w:pStyle w:val="af1"/>
        <w:tabs>
          <w:tab w:val="clear" w:pos="4153"/>
          <w:tab w:val="clear" w:pos="8306"/>
        </w:tabs>
        <w:rPr>
          <w:rFonts w:ascii="Arial" w:hAnsi="Arial" w:cs="Arial"/>
          <w:sz w:val="22"/>
          <w:szCs w:val="22"/>
        </w:rPr>
      </w:pPr>
      <w:r w:rsidRPr="00E92478">
        <w:rPr>
          <w:rFonts w:ascii="Arial" w:hAnsi="Arial" w:cs="Arial"/>
          <w:iCs/>
          <w:color w:val="000000"/>
          <w:sz w:val="22"/>
          <w:szCs w:val="22"/>
          <w:lang w:eastAsia="el-GR"/>
        </w:rPr>
        <w:t>-</w:t>
      </w:r>
      <w:r w:rsidR="0078568A" w:rsidRPr="0078568A">
        <w:rPr>
          <w:rFonts w:ascii="Arial" w:eastAsia="Arial" w:hAnsi="Arial" w:cs="Arial"/>
          <w:sz w:val="22"/>
          <w:szCs w:val="22"/>
        </w:rPr>
        <w:t xml:space="preserve"> </w:t>
      </w:r>
      <w:r w:rsidR="0078568A">
        <w:rPr>
          <w:rFonts w:ascii="Arial" w:eastAsia="Arial" w:hAnsi="Arial" w:cs="Arial"/>
          <w:sz w:val="22"/>
          <w:szCs w:val="22"/>
        </w:rPr>
        <w:t>Τ</w:t>
      </w:r>
      <w:r w:rsidR="0078568A" w:rsidRPr="00AC1BAA">
        <w:rPr>
          <w:rFonts w:ascii="Arial" w:eastAsia="Arial" w:hAnsi="Arial" w:cs="Arial"/>
          <w:sz w:val="22"/>
          <w:szCs w:val="22"/>
        </w:rPr>
        <w:t xml:space="preserve">ην  </w:t>
      </w:r>
      <w:proofErr w:type="spellStart"/>
      <w:r w:rsidR="0078568A" w:rsidRPr="00AC1BAA">
        <w:rPr>
          <w:rFonts w:ascii="Arial" w:eastAsia="Arial" w:hAnsi="Arial" w:cs="Arial"/>
          <w:sz w:val="22"/>
          <w:szCs w:val="22"/>
        </w:rPr>
        <w:t>υπ΄αριθμ</w:t>
      </w:r>
      <w:proofErr w:type="spellEnd"/>
      <w:r w:rsidR="0078568A" w:rsidRPr="00AC1BAA">
        <w:rPr>
          <w:rFonts w:ascii="Arial" w:eastAsia="Arial" w:hAnsi="Arial" w:cs="Arial"/>
          <w:sz w:val="22"/>
          <w:szCs w:val="22"/>
        </w:rPr>
        <w:t>. 2</w:t>
      </w:r>
      <w:r w:rsidR="0078568A">
        <w:rPr>
          <w:rFonts w:ascii="Arial" w:eastAsia="Arial" w:hAnsi="Arial" w:cs="Arial"/>
          <w:sz w:val="22"/>
          <w:szCs w:val="22"/>
        </w:rPr>
        <w:t>5936</w:t>
      </w:r>
      <w:r w:rsidR="0078568A" w:rsidRPr="00AC1BAA">
        <w:rPr>
          <w:rFonts w:ascii="Arial" w:eastAsia="Arial" w:hAnsi="Arial" w:cs="Arial"/>
          <w:sz w:val="22"/>
          <w:szCs w:val="22"/>
        </w:rPr>
        <w:t>/</w:t>
      </w:r>
      <w:r w:rsidR="0078568A">
        <w:rPr>
          <w:rFonts w:ascii="Arial" w:eastAsia="Arial" w:hAnsi="Arial" w:cs="Arial"/>
          <w:sz w:val="22"/>
          <w:szCs w:val="22"/>
        </w:rPr>
        <w:t>19</w:t>
      </w:r>
      <w:r w:rsidR="0078568A" w:rsidRPr="00AC1BAA">
        <w:rPr>
          <w:rFonts w:ascii="Arial" w:eastAsia="Arial" w:hAnsi="Arial" w:cs="Arial"/>
          <w:sz w:val="22"/>
          <w:szCs w:val="22"/>
        </w:rPr>
        <w:t xml:space="preserve">-12-2024 έγγραφη </w:t>
      </w:r>
      <w:r w:rsidR="0078568A">
        <w:rPr>
          <w:rFonts w:ascii="Arial" w:eastAsia="Arial" w:hAnsi="Arial" w:cs="Arial"/>
          <w:sz w:val="22"/>
          <w:szCs w:val="22"/>
        </w:rPr>
        <w:t xml:space="preserve"> εισήγηση του Τμήματος Προϋπολογισμού , Λογιστηρίου &amp; Προμηθειών   </w:t>
      </w:r>
      <w:r w:rsidR="0078568A" w:rsidRPr="001C5C43">
        <w:rPr>
          <w:rFonts w:ascii="Arial" w:eastAsia="Verdana" w:hAnsi="Arial" w:cs="Arial"/>
          <w:color w:val="000000"/>
          <w:sz w:val="22"/>
          <w:szCs w:val="22"/>
        </w:rPr>
        <w:t>τ</w:t>
      </w:r>
      <w:r w:rsidR="0078568A" w:rsidRPr="001C5C43">
        <w:rPr>
          <w:rFonts w:ascii="Arial" w:hAnsi="Arial" w:cs="Arial"/>
          <w:sz w:val="22"/>
          <w:szCs w:val="22"/>
        </w:rPr>
        <w:t xml:space="preserve">ου Δήμου </w:t>
      </w:r>
      <w:proofErr w:type="spellStart"/>
      <w:r w:rsidR="0078568A" w:rsidRPr="001C5C43">
        <w:rPr>
          <w:rFonts w:ascii="Arial" w:hAnsi="Arial" w:cs="Arial"/>
          <w:sz w:val="22"/>
          <w:szCs w:val="22"/>
        </w:rPr>
        <w:t>Λεβαδέων</w:t>
      </w:r>
      <w:proofErr w:type="spellEnd"/>
      <w:r w:rsidR="0078568A" w:rsidRPr="001C5C43">
        <w:rPr>
          <w:rFonts w:ascii="Arial" w:hAnsi="Arial" w:cs="Arial"/>
          <w:sz w:val="22"/>
          <w:szCs w:val="22"/>
        </w:rPr>
        <w:t xml:space="preserve"> </w:t>
      </w:r>
      <w:r w:rsidR="0078568A" w:rsidRPr="00AC1BAA">
        <w:rPr>
          <w:rFonts w:ascii="Arial" w:eastAsia="Calibri" w:hAnsi="Arial" w:cs="Arial"/>
          <w:color w:val="000000"/>
          <w:kern w:val="2"/>
          <w:sz w:val="22"/>
          <w:szCs w:val="22"/>
          <w:shd w:val="clear" w:color="auto" w:fill="FFFFFF"/>
        </w:rPr>
        <w:t xml:space="preserve"> </w:t>
      </w:r>
    </w:p>
    <w:p w:rsidR="00BA5C06" w:rsidRPr="001C5C43" w:rsidRDefault="00BA5C06" w:rsidP="00BA5C06">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BA5C06" w:rsidRDefault="00BA5C06" w:rsidP="00BA5C06">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78568A" w:rsidRDefault="0078568A" w:rsidP="00BA5C06">
      <w:pPr>
        <w:pStyle w:val="af9"/>
        <w:widowControl w:val="0"/>
        <w:suppressAutoHyphens w:val="0"/>
        <w:spacing w:line="276" w:lineRule="auto"/>
        <w:ind w:left="0"/>
        <w:jc w:val="both"/>
        <w:rPr>
          <w:rFonts w:ascii="Arial" w:hAnsi="Arial" w:cs="Arial"/>
          <w:sz w:val="22"/>
          <w:szCs w:val="22"/>
        </w:rPr>
      </w:pPr>
    </w:p>
    <w:p w:rsidR="0078568A" w:rsidRDefault="0078568A" w:rsidP="00BA5C06">
      <w:pPr>
        <w:pStyle w:val="af9"/>
        <w:widowControl w:val="0"/>
        <w:suppressAutoHyphens w:val="0"/>
        <w:spacing w:line="276" w:lineRule="auto"/>
        <w:ind w:left="0"/>
        <w:jc w:val="both"/>
        <w:rPr>
          <w:rFonts w:ascii="Arial" w:hAnsi="Arial" w:cs="Arial"/>
          <w:sz w:val="22"/>
          <w:szCs w:val="22"/>
        </w:rPr>
      </w:pPr>
    </w:p>
    <w:p w:rsidR="0078568A" w:rsidRDefault="0078568A" w:rsidP="00BA5C06">
      <w:pPr>
        <w:pStyle w:val="af9"/>
        <w:widowControl w:val="0"/>
        <w:suppressAutoHyphens w:val="0"/>
        <w:spacing w:line="276" w:lineRule="auto"/>
        <w:ind w:left="0"/>
        <w:jc w:val="both"/>
        <w:rPr>
          <w:rFonts w:ascii="Arial" w:hAnsi="Arial" w:cs="Arial"/>
          <w:sz w:val="22"/>
          <w:szCs w:val="22"/>
        </w:rPr>
      </w:pPr>
    </w:p>
    <w:p w:rsidR="00BA5C06" w:rsidRDefault="00BA5C06" w:rsidP="00BA5C06">
      <w:pPr>
        <w:pStyle w:val="af9"/>
        <w:widowControl w:val="0"/>
        <w:suppressAutoHyphens w:val="0"/>
        <w:spacing w:line="276" w:lineRule="auto"/>
        <w:ind w:left="0"/>
        <w:jc w:val="both"/>
        <w:rPr>
          <w:rFonts w:ascii="Arial" w:hAnsi="Arial" w:cs="Arial"/>
          <w:sz w:val="22"/>
          <w:szCs w:val="22"/>
        </w:rPr>
      </w:pPr>
    </w:p>
    <w:p w:rsidR="00BA5C06" w:rsidRDefault="00BA5C06" w:rsidP="00BA5C06">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w:t>
      </w:r>
      <w:r w:rsidR="0078568A">
        <w:rPr>
          <w:rFonts w:ascii="Arial" w:hAnsi="Arial" w:cs="Arial"/>
          <w:b/>
          <w:sz w:val="22"/>
          <w:szCs w:val="22"/>
        </w:rPr>
        <w:t>ΟΜΟΦΩΝΑ</w:t>
      </w:r>
    </w:p>
    <w:p w:rsidR="00F63D9F" w:rsidRPr="0078568A" w:rsidRDefault="00F63D9F" w:rsidP="00BA5C06">
      <w:pPr>
        <w:widowControl w:val="0"/>
        <w:suppressAutoHyphens w:val="0"/>
        <w:spacing w:line="360" w:lineRule="auto"/>
        <w:jc w:val="both"/>
        <w:rPr>
          <w:rFonts w:ascii="Arial" w:hAnsi="Arial" w:cs="Arial"/>
          <w:b/>
          <w:sz w:val="22"/>
          <w:szCs w:val="22"/>
        </w:rPr>
      </w:pPr>
    </w:p>
    <w:p w:rsidR="00F63D9F" w:rsidRDefault="0078568A" w:rsidP="004F0A90">
      <w:pPr>
        <w:suppressAutoHyphens w:val="0"/>
        <w:rPr>
          <w:rFonts w:ascii="Arial" w:eastAsia="Verdana" w:hAnsi="Arial" w:cs="Arial"/>
          <w:sz w:val="22"/>
          <w:szCs w:val="22"/>
        </w:rPr>
      </w:pPr>
      <w:r w:rsidRPr="0078568A">
        <w:rPr>
          <w:rFonts w:ascii="Arial" w:eastAsia="Verdana" w:hAnsi="Arial" w:cs="Arial"/>
          <w:sz w:val="22"/>
          <w:szCs w:val="22"/>
        </w:rPr>
        <w:t>Εγκρίνει τα δικαιολογητικά των δαπανών συνολικού ποσού</w:t>
      </w:r>
      <w:r w:rsidR="0018434A">
        <w:rPr>
          <w:rFonts w:ascii="Arial" w:eastAsia="Verdana" w:hAnsi="Arial" w:cs="Arial"/>
          <w:sz w:val="22"/>
          <w:szCs w:val="22"/>
        </w:rPr>
        <w:t xml:space="preserve"> ΔΥΟ ΧΙΛΙΑΔΩΝ ΟΓΔΟΝΤΑ ΟΚΤΩ ΕΥΡΩ (</w:t>
      </w:r>
      <w:r w:rsidRPr="0078568A">
        <w:rPr>
          <w:rFonts w:ascii="Arial" w:eastAsia="Verdana" w:hAnsi="Arial" w:cs="Arial"/>
          <w:sz w:val="22"/>
          <w:szCs w:val="22"/>
        </w:rPr>
        <w:t>2.088,00€</w:t>
      </w:r>
      <w:r w:rsidR="0018434A">
        <w:rPr>
          <w:rFonts w:ascii="Arial" w:eastAsia="Verdana" w:hAnsi="Arial" w:cs="Arial"/>
          <w:sz w:val="22"/>
          <w:szCs w:val="22"/>
        </w:rPr>
        <w:t>)</w:t>
      </w:r>
      <w:r w:rsidRPr="0078568A">
        <w:rPr>
          <w:rFonts w:ascii="Arial" w:eastAsia="Verdana" w:hAnsi="Arial" w:cs="Arial"/>
          <w:sz w:val="22"/>
          <w:szCs w:val="22"/>
        </w:rPr>
        <w:t xml:space="preserve"> που πληρώθηκαν από τους υπόλογους της πάγιας προκαταβολής των σχολικών μονάδων  ως παρακάτω:</w:t>
      </w:r>
    </w:p>
    <w:p w:rsidR="0078568A" w:rsidRPr="0078568A" w:rsidRDefault="0078568A" w:rsidP="004F0A90">
      <w:pPr>
        <w:suppressAutoHyphens w:val="0"/>
        <w:rPr>
          <w:rFonts w:ascii="Arial" w:eastAsia="Verdana" w:hAnsi="Arial" w:cs="Arial"/>
          <w:sz w:val="22"/>
          <w:szCs w:val="22"/>
        </w:rPr>
      </w:pPr>
    </w:p>
    <w:tbl>
      <w:tblPr>
        <w:tblW w:w="0" w:type="auto"/>
        <w:tblInd w:w="-114" w:type="dxa"/>
        <w:tblCellMar>
          <w:top w:w="55" w:type="dxa"/>
          <w:left w:w="48" w:type="dxa"/>
          <w:bottom w:w="55" w:type="dxa"/>
          <w:right w:w="55" w:type="dxa"/>
        </w:tblCellMar>
        <w:tblLook w:val="0000"/>
      </w:tblPr>
      <w:tblGrid>
        <w:gridCol w:w="370"/>
        <w:gridCol w:w="2320"/>
        <w:gridCol w:w="1914"/>
        <w:gridCol w:w="1792"/>
        <w:gridCol w:w="944"/>
        <w:gridCol w:w="862"/>
        <w:gridCol w:w="1527"/>
      </w:tblGrid>
      <w:tr w:rsidR="0078568A" w:rsidRPr="0078568A" w:rsidTr="00C47F1A">
        <w:trPr>
          <w:trHeight w:val="915"/>
        </w:trPr>
        <w:tc>
          <w:tcPr>
            <w:tcW w:w="0" w:type="auto"/>
            <w:tcBorders>
              <w:top w:val="single" w:sz="2" w:space="0" w:color="000001"/>
              <w:left w:val="single" w:sz="2" w:space="0" w:color="000001"/>
              <w:bottom w:val="single" w:sz="2" w:space="0" w:color="000001"/>
            </w:tcBorders>
            <w:shd w:val="clear" w:color="auto" w:fill="92D050"/>
          </w:tcPr>
          <w:p w:rsidR="0078568A" w:rsidRPr="0078568A" w:rsidRDefault="0078568A" w:rsidP="00C47F1A">
            <w:pPr>
              <w:rPr>
                <w:sz w:val="18"/>
                <w:szCs w:val="18"/>
              </w:rPr>
            </w:pPr>
            <w:r w:rsidRPr="0078568A">
              <w:rPr>
                <w:rFonts w:ascii="Calibri" w:eastAsia="Verdana" w:hAnsi="Calibri" w:cs="Calibri"/>
                <w:b/>
                <w:bCs/>
                <w:sz w:val="18"/>
                <w:szCs w:val="18"/>
              </w:rPr>
              <w:t>Α.Α</w:t>
            </w:r>
          </w:p>
          <w:p w:rsidR="0078568A" w:rsidRPr="0078568A" w:rsidRDefault="0078568A" w:rsidP="00C47F1A">
            <w:pPr>
              <w:rPr>
                <w:rFonts w:ascii="Calibri" w:eastAsia="Verdana" w:hAnsi="Calibri" w:cs="Calibri"/>
                <w:b/>
                <w:bCs/>
                <w:sz w:val="18"/>
                <w:szCs w:val="18"/>
              </w:rPr>
            </w:pPr>
          </w:p>
        </w:tc>
        <w:tc>
          <w:tcPr>
            <w:tcW w:w="0" w:type="auto"/>
            <w:tcBorders>
              <w:top w:val="single" w:sz="2" w:space="0" w:color="000001"/>
              <w:left w:val="single" w:sz="2" w:space="0" w:color="000001"/>
              <w:bottom w:val="single" w:sz="2" w:space="0" w:color="000001"/>
            </w:tcBorders>
            <w:shd w:val="clear" w:color="auto" w:fill="92D050"/>
          </w:tcPr>
          <w:p w:rsidR="0078568A" w:rsidRPr="0078568A" w:rsidRDefault="0078568A" w:rsidP="00C47F1A">
            <w:pPr>
              <w:rPr>
                <w:rFonts w:ascii="Arial" w:hAnsi="Arial" w:cs="Arial"/>
                <w:sz w:val="18"/>
                <w:szCs w:val="18"/>
              </w:rPr>
            </w:pPr>
            <w:r w:rsidRPr="0078568A">
              <w:rPr>
                <w:rFonts w:ascii="Arial" w:eastAsia="Verdana" w:hAnsi="Arial" w:cs="Arial"/>
                <w:b/>
                <w:bCs/>
                <w:sz w:val="18"/>
                <w:szCs w:val="18"/>
              </w:rPr>
              <w:t>Κ.Α. προϋπολογισμού</w:t>
            </w:r>
          </w:p>
        </w:tc>
        <w:tc>
          <w:tcPr>
            <w:tcW w:w="0" w:type="auto"/>
            <w:tcBorders>
              <w:top w:val="single" w:sz="2" w:space="0" w:color="000001"/>
              <w:left w:val="single" w:sz="2" w:space="0" w:color="000001"/>
              <w:bottom w:val="single" w:sz="2" w:space="0" w:color="000001"/>
            </w:tcBorders>
            <w:shd w:val="clear" w:color="auto" w:fill="92D050"/>
          </w:tcPr>
          <w:p w:rsidR="0078568A" w:rsidRPr="0078568A" w:rsidRDefault="0078568A" w:rsidP="00C47F1A">
            <w:pPr>
              <w:rPr>
                <w:rFonts w:ascii="Arial" w:hAnsi="Arial" w:cs="Arial"/>
                <w:sz w:val="18"/>
                <w:szCs w:val="18"/>
              </w:rPr>
            </w:pPr>
            <w:r w:rsidRPr="0078568A">
              <w:rPr>
                <w:rFonts w:ascii="Arial" w:eastAsia="Verdana" w:hAnsi="Arial" w:cs="Arial"/>
                <w:b/>
                <w:bCs/>
                <w:sz w:val="18"/>
                <w:szCs w:val="18"/>
              </w:rPr>
              <w:t>Αιτιολογία δαπάνης</w:t>
            </w:r>
          </w:p>
        </w:tc>
        <w:tc>
          <w:tcPr>
            <w:tcW w:w="0" w:type="auto"/>
            <w:tcBorders>
              <w:top w:val="single" w:sz="2" w:space="0" w:color="000001"/>
              <w:left w:val="single" w:sz="2" w:space="0" w:color="000001"/>
              <w:bottom w:val="single" w:sz="2" w:space="0" w:color="000001"/>
            </w:tcBorders>
            <w:shd w:val="clear" w:color="auto" w:fill="92D050"/>
          </w:tcPr>
          <w:p w:rsidR="0078568A" w:rsidRPr="0078568A" w:rsidRDefault="0078568A" w:rsidP="00C47F1A">
            <w:pPr>
              <w:rPr>
                <w:rFonts w:ascii="Arial" w:hAnsi="Arial" w:cs="Arial"/>
                <w:sz w:val="18"/>
                <w:szCs w:val="18"/>
              </w:rPr>
            </w:pPr>
            <w:r w:rsidRPr="0078568A">
              <w:rPr>
                <w:rFonts w:ascii="Arial" w:eastAsia="Verdana" w:hAnsi="Arial" w:cs="Arial"/>
                <w:b/>
                <w:bCs/>
                <w:sz w:val="18"/>
                <w:szCs w:val="18"/>
              </w:rPr>
              <w:t>Στοιχεία  Παραστατικού</w:t>
            </w:r>
          </w:p>
        </w:tc>
        <w:tc>
          <w:tcPr>
            <w:tcW w:w="0" w:type="auto"/>
            <w:tcBorders>
              <w:top w:val="single" w:sz="2" w:space="0" w:color="000001"/>
              <w:left w:val="single" w:sz="2" w:space="0" w:color="000001"/>
              <w:bottom w:val="single" w:sz="2" w:space="0" w:color="000001"/>
            </w:tcBorders>
            <w:shd w:val="clear" w:color="auto" w:fill="92D050"/>
          </w:tcPr>
          <w:p w:rsidR="0078568A" w:rsidRPr="0078568A" w:rsidRDefault="0078568A" w:rsidP="00C47F1A">
            <w:pPr>
              <w:rPr>
                <w:rFonts w:ascii="Arial" w:eastAsia="Verdana" w:hAnsi="Arial" w:cs="Arial"/>
                <w:b/>
                <w:bCs/>
                <w:sz w:val="18"/>
                <w:szCs w:val="18"/>
              </w:rPr>
            </w:pPr>
            <w:r w:rsidRPr="0078568A">
              <w:rPr>
                <w:rFonts w:ascii="Arial" w:eastAsia="Verdana" w:hAnsi="Arial" w:cs="Arial"/>
                <w:b/>
                <w:bCs/>
                <w:sz w:val="18"/>
                <w:szCs w:val="18"/>
              </w:rPr>
              <w:t>ΠΟΣΟ</w:t>
            </w:r>
          </w:p>
          <w:p w:rsidR="0078568A" w:rsidRPr="0078568A" w:rsidRDefault="0078568A" w:rsidP="00C47F1A">
            <w:pPr>
              <w:rPr>
                <w:rFonts w:ascii="Arial" w:hAnsi="Arial" w:cs="Arial"/>
                <w:sz w:val="18"/>
                <w:szCs w:val="18"/>
              </w:rPr>
            </w:pPr>
            <w:r w:rsidRPr="0078568A">
              <w:rPr>
                <w:rFonts w:ascii="Arial" w:eastAsia="Verdana" w:hAnsi="Arial" w:cs="Arial"/>
                <w:b/>
                <w:bCs/>
                <w:sz w:val="18"/>
                <w:szCs w:val="18"/>
              </w:rPr>
              <w:t>(με ΦΠΑ24%)</w:t>
            </w:r>
          </w:p>
        </w:tc>
        <w:tc>
          <w:tcPr>
            <w:tcW w:w="0" w:type="auto"/>
            <w:tcBorders>
              <w:top w:val="single" w:sz="2" w:space="0" w:color="000001"/>
              <w:left w:val="single" w:sz="2" w:space="0" w:color="000001"/>
              <w:bottom w:val="single" w:sz="2" w:space="0" w:color="000001"/>
              <w:right w:val="single" w:sz="2" w:space="0" w:color="000001"/>
            </w:tcBorders>
            <w:shd w:val="clear" w:color="auto" w:fill="92D050"/>
          </w:tcPr>
          <w:p w:rsidR="0078568A" w:rsidRPr="0078568A" w:rsidRDefault="0078568A" w:rsidP="00C47F1A">
            <w:pPr>
              <w:rPr>
                <w:rFonts w:ascii="Arial" w:hAnsi="Arial" w:cs="Arial"/>
                <w:sz w:val="18"/>
                <w:szCs w:val="18"/>
              </w:rPr>
            </w:pPr>
            <w:r w:rsidRPr="0078568A">
              <w:rPr>
                <w:rFonts w:ascii="Arial" w:eastAsia="Verdana" w:hAnsi="Arial" w:cs="Arial"/>
                <w:b/>
                <w:bCs/>
                <w:sz w:val="18"/>
                <w:szCs w:val="18"/>
              </w:rPr>
              <w:t>ΣΥΝΟΛΟ</w:t>
            </w:r>
          </w:p>
        </w:tc>
        <w:tc>
          <w:tcPr>
            <w:tcW w:w="0" w:type="auto"/>
            <w:tcBorders>
              <w:top w:val="single" w:sz="2" w:space="0" w:color="000001"/>
              <w:left w:val="single" w:sz="2" w:space="0" w:color="000001"/>
              <w:bottom w:val="single" w:sz="2" w:space="0" w:color="000001"/>
              <w:right w:val="single" w:sz="2" w:space="0" w:color="000001"/>
            </w:tcBorders>
            <w:shd w:val="clear" w:color="auto" w:fill="92D050"/>
          </w:tcPr>
          <w:p w:rsidR="0078568A" w:rsidRPr="0078568A" w:rsidRDefault="0078568A" w:rsidP="00C47F1A">
            <w:pPr>
              <w:rPr>
                <w:rFonts w:ascii="Arial" w:eastAsia="Verdana" w:hAnsi="Arial" w:cs="Arial"/>
                <w:b/>
                <w:bCs/>
                <w:sz w:val="18"/>
                <w:szCs w:val="18"/>
              </w:rPr>
            </w:pPr>
            <w:r w:rsidRPr="0078568A">
              <w:rPr>
                <w:rFonts w:ascii="Arial" w:eastAsia="Verdana" w:hAnsi="Arial" w:cs="Arial"/>
                <w:b/>
                <w:bCs/>
                <w:sz w:val="18"/>
                <w:szCs w:val="18"/>
              </w:rPr>
              <w:t>ΣΧΟΛΙΚΗ</w:t>
            </w:r>
          </w:p>
          <w:p w:rsidR="0078568A" w:rsidRPr="0078568A" w:rsidRDefault="0078568A" w:rsidP="00C47F1A">
            <w:pPr>
              <w:rPr>
                <w:rFonts w:ascii="Arial" w:eastAsia="Verdana" w:hAnsi="Arial" w:cs="Arial"/>
                <w:b/>
                <w:bCs/>
                <w:sz w:val="18"/>
                <w:szCs w:val="18"/>
              </w:rPr>
            </w:pPr>
            <w:r w:rsidRPr="0078568A">
              <w:rPr>
                <w:rFonts w:ascii="Arial" w:eastAsia="Verdana" w:hAnsi="Arial" w:cs="Arial"/>
                <w:b/>
                <w:bCs/>
                <w:sz w:val="18"/>
                <w:szCs w:val="18"/>
              </w:rPr>
              <w:t>ΜΟΝΑΔΑ/</w:t>
            </w:r>
          </w:p>
          <w:p w:rsidR="0078568A" w:rsidRPr="0078568A" w:rsidRDefault="0078568A" w:rsidP="00C47F1A">
            <w:pPr>
              <w:rPr>
                <w:rFonts w:ascii="Arial" w:eastAsia="Verdana" w:hAnsi="Arial" w:cs="Arial"/>
                <w:b/>
                <w:bCs/>
                <w:sz w:val="18"/>
                <w:szCs w:val="18"/>
              </w:rPr>
            </w:pPr>
            <w:r w:rsidRPr="0078568A">
              <w:rPr>
                <w:rFonts w:ascii="Arial" w:eastAsia="Verdana" w:hAnsi="Arial" w:cs="Arial"/>
                <w:b/>
                <w:bCs/>
                <w:sz w:val="18"/>
                <w:szCs w:val="18"/>
              </w:rPr>
              <w:t>ΥΠΟΛΟΓΟΣ</w:t>
            </w:r>
          </w:p>
        </w:tc>
      </w:tr>
      <w:tr w:rsidR="0078568A" w:rsidRPr="0078568A" w:rsidTr="00C47F1A">
        <w:trPr>
          <w:trHeight w:val="1615"/>
        </w:trPr>
        <w:tc>
          <w:tcPr>
            <w:tcW w:w="0" w:type="auto"/>
            <w:tcBorders>
              <w:left w:val="single" w:sz="2" w:space="0" w:color="000001"/>
              <w:bottom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1.</w:t>
            </w:r>
          </w:p>
        </w:tc>
        <w:tc>
          <w:tcPr>
            <w:tcW w:w="0" w:type="auto"/>
            <w:tcBorders>
              <w:left w:val="single" w:sz="2" w:space="0" w:color="000001"/>
              <w:bottom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15/6661.001</w:t>
            </w:r>
          </w:p>
          <w:p w:rsidR="0078568A" w:rsidRPr="0078568A" w:rsidRDefault="0078568A" w:rsidP="00C47F1A">
            <w:pPr>
              <w:snapToGrid w:val="0"/>
              <w:jc w:val="center"/>
              <w:rPr>
                <w:rFonts w:ascii="Arial" w:hAnsi="Arial" w:cs="Arial"/>
                <w:sz w:val="20"/>
                <w:szCs w:val="20"/>
              </w:rPr>
            </w:pPr>
            <w:r w:rsidRPr="0078568A">
              <w:rPr>
                <w:rFonts w:ascii="Arial" w:eastAsia="Verdana" w:hAnsi="Arial" w:cs="Arial"/>
                <w:sz w:val="20"/>
                <w:szCs w:val="20"/>
              </w:rPr>
              <w:t>«ΠΡΟΜΗΘΕΙΑ ΕΙΔΩΝ ΣΥΝΤΗΡΗΣΗΣ ΚΤΙΡΙΑΚΩΝ &amp; ΛΟΙΠΩΝ ΕΓΚΑΤΑΣΤΑΣΕΩΝ ΣΧΟΛΙΚΩΝ ΜΟΝΑΔΩΝ»</w:t>
            </w:r>
          </w:p>
        </w:tc>
        <w:tc>
          <w:tcPr>
            <w:tcW w:w="0" w:type="auto"/>
            <w:tcBorders>
              <w:left w:val="single" w:sz="2" w:space="0" w:color="000001"/>
              <w:bottom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 xml:space="preserve">Είδη </w:t>
            </w:r>
            <w:proofErr w:type="spellStart"/>
            <w:r w:rsidRPr="0078568A">
              <w:rPr>
                <w:rFonts w:ascii="Arial" w:hAnsi="Arial" w:cs="Arial"/>
                <w:sz w:val="20"/>
                <w:szCs w:val="20"/>
              </w:rPr>
              <w:t>κλειθροποιείου</w:t>
            </w:r>
            <w:proofErr w:type="spellEnd"/>
          </w:p>
        </w:tc>
        <w:tc>
          <w:tcPr>
            <w:tcW w:w="0" w:type="auto"/>
            <w:tcBorders>
              <w:left w:val="single" w:sz="2" w:space="0" w:color="000001"/>
              <w:bottom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ΤΔΑ762/13-12-2024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ΠΑΝΑΓΙΩΤΗΣ ΑΝ. ΠΑΠΕΛΗΣ</w:t>
            </w:r>
          </w:p>
        </w:tc>
        <w:tc>
          <w:tcPr>
            <w:tcW w:w="0" w:type="auto"/>
            <w:tcBorders>
              <w:left w:val="single" w:sz="2" w:space="0" w:color="000001"/>
              <w:bottom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124,00€</w:t>
            </w:r>
          </w:p>
        </w:tc>
        <w:tc>
          <w:tcPr>
            <w:tcW w:w="0" w:type="auto"/>
            <w:tcBorders>
              <w:left w:val="single" w:sz="2" w:space="0" w:color="000001"/>
              <w:bottom w:val="single" w:sz="4" w:space="0" w:color="auto"/>
              <w:right w:val="single" w:sz="2" w:space="0" w:color="000001"/>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124,00€</w:t>
            </w:r>
          </w:p>
        </w:tc>
        <w:tc>
          <w:tcPr>
            <w:tcW w:w="0" w:type="auto"/>
            <w:tcBorders>
              <w:left w:val="single" w:sz="2" w:space="0" w:color="000001"/>
              <w:bottom w:val="single" w:sz="4" w:space="0" w:color="auto"/>
              <w:right w:val="single" w:sz="2" w:space="0" w:color="000001"/>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1</w:t>
            </w:r>
            <w:r w:rsidRPr="0078568A">
              <w:rPr>
                <w:rFonts w:ascii="Arial" w:hAnsi="Arial" w:cs="Arial"/>
                <w:sz w:val="20"/>
                <w:szCs w:val="20"/>
                <w:vertAlign w:val="superscript"/>
              </w:rPr>
              <w:t>ο</w:t>
            </w:r>
            <w:r w:rsidRPr="0078568A">
              <w:rPr>
                <w:rFonts w:ascii="Arial" w:hAnsi="Arial" w:cs="Arial"/>
                <w:sz w:val="20"/>
                <w:szCs w:val="20"/>
              </w:rPr>
              <w:t xml:space="preserve"> Δημοτικό</w:t>
            </w:r>
          </w:p>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Σχολείο/ Παπανικολάου Ελένη</w:t>
            </w:r>
          </w:p>
          <w:p w:rsidR="0078568A" w:rsidRPr="0078568A" w:rsidRDefault="0078568A" w:rsidP="00C47F1A">
            <w:pPr>
              <w:pStyle w:val="af8"/>
              <w:snapToGrid w:val="0"/>
              <w:jc w:val="center"/>
              <w:rPr>
                <w:rFonts w:ascii="Arial" w:hAnsi="Arial" w:cs="Arial"/>
                <w:sz w:val="20"/>
                <w:szCs w:val="20"/>
              </w:rPr>
            </w:pPr>
          </w:p>
        </w:tc>
      </w:tr>
      <w:tr w:rsidR="0078568A" w:rsidRPr="0078568A" w:rsidTr="00C47F1A">
        <w:trPr>
          <w:trHeight w:val="615"/>
        </w:trPr>
        <w:tc>
          <w:tcPr>
            <w:tcW w:w="0" w:type="auto"/>
            <w:vMerge w:val="restart"/>
            <w:tcBorders>
              <w:top w:val="single" w:sz="4" w:space="0" w:color="auto"/>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2.</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15/6661.001</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«ΠΡΟΜΗΘΕΙΑ ΕΙΔΩΝ ΣΥΝΤΗΡΗΣΗΣ ΚΤΙΡΙΑΚΩΝ &amp; ΛΟΙΠΩΝ ΕΓΚΑΤΑΣΤΑΣΕΩΝ ΣΧΟΛΙΚΩΝ ΜΟΝΑΔΩΝ»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Κλειδαριές - κλειδί</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ΤΠ184/12-12-2024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ΡΕΠΠΑΣ ΑΡ. Γ. ΑΘΑΝΑΣΙΟΣ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94,86€</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420,00€</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9</w:t>
            </w:r>
            <w:r w:rsidRPr="0078568A">
              <w:rPr>
                <w:rFonts w:ascii="Arial" w:hAnsi="Arial" w:cs="Arial"/>
                <w:sz w:val="20"/>
                <w:szCs w:val="20"/>
                <w:vertAlign w:val="superscript"/>
              </w:rPr>
              <w:t>ο</w:t>
            </w:r>
            <w:r w:rsidRPr="0078568A">
              <w:rPr>
                <w:rFonts w:ascii="Arial" w:hAnsi="Arial" w:cs="Arial"/>
                <w:sz w:val="20"/>
                <w:szCs w:val="20"/>
              </w:rPr>
              <w:t xml:space="preserve"> Δημοτικό</w:t>
            </w:r>
          </w:p>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Σχολείο/</w:t>
            </w:r>
          </w:p>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Δημητρίου</w:t>
            </w:r>
          </w:p>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Χρήστος</w:t>
            </w:r>
          </w:p>
        </w:tc>
      </w:tr>
      <w:tr w:rsidR="0078568A" w:rsidRPr="0078568A" w:rsidTr="00C47F1A">
        <w:trPr>
          <w:trHeight w:val="615"/>
        </w:trPr>
        <w:tc>
          <w:tcPr>
            <w:tcW w:w="0" w:type="auto"/>
            <w:vMerge/>
            <w:tcBorders>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vMerge/>
            <w:tcBorders>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Δομικά υλικά</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 xml:space="preserve">ΤΠΔΑ178/12-12-2024 </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ΤΣΑΜΠΑΣ ΣΤΥΛ. &amp; ΣΙΑ ΟΕ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125,00€</w:t>
            </w:r>
          </w:p>
        </w:tc>
        <w:tc>
          <w:tcPr>
            <w:tcW w:w="0" w:type="auto"/>
            <w:vMerge/>
            <w:tcBorders>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vMerge/>
            <w:tcBorders>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r>
      <w:tr w:rsidR="0078568A" w:rsidRPr="0078568A" w:rsidTr="00C47F1A">
        <w:trPr>
          <w:trHeight w:val="615"/>
        </w:trPr>
        <w:tc>
          <w:tcPr>
            <w:tcW w:w="0" w:type="auto"/>
            <w:vMerge/>
            <w:tcBorders>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15/6261.003</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«ΣΥΝΤΗΡΗΣΗ &amp; ΕΠΙΣΚΕΥΗ ΚΤΙΡΙΑΚΩΝ &amp; ΛΟΙΠΩΝ ΕΓΚΑΤΑΣΤΑΣΕΩΝ ΣΧΟΛΙΚΩΝ ΚΤΙΡΙΩΝ»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Τοποθέτηση πλακιδίων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ΤΠΥ19-20/12-12-2024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ΣΤΡΟΓΓΥΛΗΣ Λ. ΣΤΕΦΑΝΟΣ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200,14€</w:t>
            </w:r>
          </w:p>
        </w:tc>
        <w:tc>
          <w:tcPr>
            <w:tcW w:w="0" w:type="auto"/>
            <w:vMerge/>
            <w:tcBorders>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vMerge/>
            <w:tcBorders>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r>
      <w:tr w:rsidR="0078568A" w:rsidRPr="0078568A" w:rsidTr="00C47F1A">
        <w:trPr>
          <w:trHeight w:val="152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3</w:t>
            </w:r>
          </w:p>
          <w:p w:rsidR="0078568A" w:rsidRPr="0078568A" w:rsidRDefault="0078568A" w:rsidP="00C47F1A">
            <w:pPr>
              <w:pStyle w:val="af8"/>
              <w:snapToGrid w:val="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00/6453.002</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«ΛΟΙΠΕΣ ΣΥΝΔΡΟΜΕΣ ΤΩΝ ΣΧΟΛΙΚΩΝ ΜΟΝΑΔΩΝ»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Συνδρομή συστήματος συναγερμού</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lang w:val="en-US"/>
              </w:rPr>
            </w:pPr>
            <w:r w:rsidRPr="0078568A">
              <w:rPr>
                <w:rFonts w:ascii="Arial" w:hAnsi="Arial" w:cs="Arial"/>
                <w:sz w:val="20"/>
                <w:szCs w:val="20"/>
              </w:rPr>
              <w:t>ΤΠΥ</w:t>
            </w:r>
            <w:r w:rsidRPr="0078568A">
              <w:rPr>
                <w:rFonts w:ascii="Arial" w:hAnsi="Arial" w:cs="Arial"/>
                <w:sz w:val="20"/>
                <w:szCs w:val="20"/>
                <w:lang w:val="en-US"/>
              </w:rPr>
              <w:t>491/16-12-2024</w:t>
            </w:r>
          </w:p>
          <w:p w:rsidR="0078568A" w:rsidRPr="0078568A" w:rsidRDefault="0078568A" w:rsidP="00C47F1A">
            <w:pPr>
              <w:keepNext/>
              <w:tabs>
                <w:tab w:val="left" w:pos="9750"/>
              </w:tabs>
              <w:snapToGrid w:val="0"/>
              <w:spacing w:before="240" w:after="120"/>
              <w:jc w:val="center"/>
              <w:rPr>
                <w:rFonts w:ascii="Arial" w:hAnsi="Arial" w:cs="Arial"/>
                <w:sz w:val="20"/>
                <w:szCs w:val="20"/>
                <w:lang w:val="en-US"/>
              </w:rPr>
            </w:pPr>
            <w:r w:rsidRPr="0078568A">
              <w:rPr>
                <w:rFonts w:ascii="Arial" w:hAnsi="Arial" w:cs="Arial"/>
                <w:sz w:val="20"/>
                <w:szCs w:val="20"/>
                <w:lang w:val="en-US"/>
              </w:rPr>
              <w:t>AJAX SECURITY E.E.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170,00€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170,00€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10</w:t>
            </w:r>
            <w:r w:rsidRPr="0078568A">
              <w:rPr>
                <w:rFonts w:ascii="Arial" w:hAnsi="Arial" w:cs="Arial"/>
                <w:sz w:val="20"/>
                <w:szCs w:val="20"/>
                <w:vertAlign w:val="superscript"/>
              </w:rPr>
              <w:t>ο</w:t>
            </w:r>
            <w:r w:rsidRPr="0078568A">
              <w:rPr>
                <w:rFonts w:ascii="Arial" w:hAnsi="Arial" w:cs="Arial"/>
                <w:sz w:val="20"/>
                <w:szCs w:val="20"/>
              </w:rPr>
              <w:t xml:space="preserve"> Δημοτικό Σχολείο/</w:t>
            </w:r>
          </w:p>
          <w:p w:rsidR="0078568A" w:rsidRPr="0078568A" w:rsidRDefault="0078568A" w:rsidP="00C47F1A">
            <w:pPr>
              <w:pStyle w:val="af8"/>
              <w:snapToGrid w:val="0"/>
              <w:jc w:val="center"/>
              <w:rPr>
                <w:rFonts w:ascii="Arial" w:hAnsi="Arial" w:cs="Arial"/>
                <w:sz w:val="20"/>
                <w:szCs w:val="20"/>
              </w:rPr>
            </w:pPr>
            <w:proofErr w:type="spellStart"/>
            <w:r w:rsidRPr="0078568A">
              <w:rPr>
                <w:rFonts w:ascii="Arial" w:hAnsi="Arial" w:cs="Arial"/>
                <w:sz w:val="20"/>
                <w:szCs w:val="20"/>
              </w:rPr>
              <w:t>Γεωργιτζίκη</w:t>
            </w:r>
            <w:proofErr w:type="spellEnd"/>
          </w:p>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Ναταλία</w:t>
            </w:r>
          </w:p>
        </w:tc>
      </w:tr>
      <w:tr w:rsidR="0078568A" w:rsidRPr="0078568A" w:rsidTr="00C47F1A">
        <w:trPr>
          <w:trHeight w:val="1529"/>
        </w:trPr>
        <w:tc>
          <w:tcPr>
            <w:tcW w:w="0" w:type="auto"/>
            <w:vMerge w:val="restart"/>
            <w:tcBorders>
              <w:top w:val="single" w:sz="4" w:space="0" w:color="auto"/>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4</w:t>
            </w:r>
          </w:p>
          <w:p w:rsidR="0078568A" w:rsidRPr="0078568A" w:rsidRDefault="0078568A" w:rsidP="00C47F1A">
            <w:pPr>
              <w:pStyle w:val="af8"/>
              <w:snapToGrid w:val="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15/6661.001</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«ΠΡΟΜΗΘΕΙΑ ΕΙΔΩΝ ΣΥΝΤΗΡΗΣΗΣ ΚΤΙΡΙΑΚΩΝ &amp; ΛΟΙΠΩΝ ΕΓΚΑΤΑΣΤΑΣΕΩΝ ΣΧΟΛΙΚΩΝ ΜΟΝΑΔΩΝ»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Υδραυλικά Ανταλλακτικά</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ΤΔΑ6910/13-12-2024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ΓΟΥΡΓΙΩΤΗΣ Γ. ΒΑΣΙΛΕΙΟΣ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54,82€</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403,02€</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7</w:t>
            </w:r>
            <w:r w:rsidRPr="0078568A">
              <w:rPr>
                <w:rFonts w:ascii="Arial" w:hAnsi="Arial" w:cs="Arial"/>
                <w:sz w:val="20"/>
                <w:szCs w:val="20"/>
                <w:vertAlign w:val="superscript"/>
              </w:rPr>
              <w:t>ο</w:t>
            </w:r>
            <w:r w:rsidRPr="0078568A">
              <w:rPr>
                <w:rFonts w:ascii="Arial" w:hAnsi="Arial" w:cs="Arial"/>
                <w:sz w:val="20"/>
                <w:szCs w:val="20"/>
              </w:rPr>
              <w:t xml:space="preserve"> Δημοτικό Σχολείο/</w:t>
            </w:r>
          </w:p>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Παγώνης Παναγιώτης</w:t>
            </w:r>
          </w:p>
        </w:tc>
      </w:tr>
      <w:tr w:rsidR="0078568A" w:rsidRPr="0078568A" w:rsidTr="00C47F1A">
        <w:trPr>
          <w:trHeight w:val="1529"/>
        </w:trPr>
        <w:tc>
          <w:tcPr>
            <w:tcW w:w="0" w:type="auto"/>
            <w:vMerge/>
            <w:tcBorders>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15/6661.001</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«ΠΡΟΜΗΘΕΙΑ ΕΙΔΩΝ ΣΥΝΤΗΡΗΣΗΣ ΚΤΙΡΙΑΚΩΝ &amp; ΛΟΙΠΩΝ ΕΓΚΑΤΑΣΤΑΣΕΩΝ ΣΧΟΛΙΚΩΝ ΜΟΝΑΔΩΝ»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Κλειδαριές - κλειδιά</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ΤΠ185/12-12-2024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ΡΕΠΠΑΣ ΑΡΓ. Γ. ΑΘΑΝΑΣΙΟΣ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49,60€</w:t>
            </w:r>
          </w:p>
        </w:tc>
        <w:tc>
          <w:tcPr>
            <w:tcW w:w="0" w:type="auto"/>
            <w:vMerge/>
            <w:tcBorders>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vMerge/>
            <w:tcBorders>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r>
      <w:tr w:rsidR="0078568A" w:rsidRPr="0078568A" w:rsidTr="00C47F1A">
        <w:trPr>
          <w:trHeight w:val="1529"/>
        </w:trPr>
        <w:tc>
          <w:tcPr>
            <w:tcW w:w="0" w:type="auto"/>
            <w:vMerge/>
            <w:tcBorders>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15/6261.003</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«ΣΥΝΤΗΡΗΣΗ &amp; ΕΠΙΣΚΕΥΗ ΚΤΙΡΙΑΚΩΝ &amp; ΛΟΙΠΩΝ ΕΓΚΑΤΑΣΤΑΣΕΩΝ ΣΧΟΛΙΚΩΝ ΚΤΙΡΙΩΝ»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 xml:space="preserve">Επισκευή </w:t>
            </w:r>
            <w:proofErr w:type="spellStart"/>
            <w:r w:rsidRPr="0078568A">
              <w:rPr>
                <w:rFonts w:ascii="Arial" w:hAnsi="Arial" w:cs="Arial"/>
                <w:sz w:val="20"/>
                <w:szCs w:val="20"/>
              </w:rPr>
              <w:t>διαδραστικών</w:t>
            </w:r>
            <w:proofErr w:type="spellEnd"/>
            <w:r w:rsidRPr="0078568A">
              <w:rPr>
                <w:rFonts w:ascii="Arial" w:hAnsi="Arial" w:cs="Arial"/>
                <w:sz w:val="20"/>
                <w:szCs w:val="20"/>
              </w:rPr>
              <w:t xml:space="preserve"> πινάκων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ΤΠΥ542/12-12-2024, 544/13-12-2024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248,60€</w:t>
            </w:r>
          </w:p>
        </w:tc>
        <w:tc>
          <w:tcPr>
            <w:tcW w:w="0" w:type="auto"/>
            <w:vMerge/>
            <w:tcBorders>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vMerge/>
            <w:tcBorders>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r>
      <w:tr w:rsidR="0078568A" w:rsidRPr="0078568A" w:rsidTr="00C47F1A">
        <w:trPr>
          <w:trHeight w:val="1529"/>
        </w:trPr>
        <w:tc>
          <w:tcPr>
            <w:tcW w:w="0" w:type="auto"/>
            <w:vMerge/>
            <w:tcBorders>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15/6261.003</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«ΣΥΝΤΗΡΗΣΗ &amp; ΕΠΙΣΚΕΥΗ ΚΤΙΡΙΑΚΩΝ &amp; ΛΟΙΠΩΝ ΕΓΚΑΤΑΣΤΑΣΕΩΝ ΣΧΟΛΙΚΩΝ ΚΤΙΡΙΩΝ»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Επισκευή και συντήρηση συστήματος συναγερμού</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ΤΠΥ109/13-12-2024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ΣΩΚΟΣ ΔΗΜ. ΒΑΣΙΛΕΙΟΣ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50,00€</w:t>
            </w:r>
          </w:p>
        </w:tc>
        <w:tc>
          <w:tcPr>
            <w:tcW w:w="0" w:type="auto"/>
            <w:vMerge/>
            <w:tcBorders>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vMerge/>
            <w:tcBorders>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r>
      <w:tr w:rsidR="0078568A" w:rsidRPr="0078568A" w:rsidTr="00C47F1A">
        <w:trPr>
          <w:trHeight w:val="152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00/6453.002</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«ΛΟΙΠΕΣ ΣΥΝΔΡΟΜΕΣ ΤΩΝ ΣΧΟΛΙΚΩΝ ΜΟΝΑΔΩΝ»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 xml:space="preserve">Ετήσια Συνδρομή για το λογισμικό πρόγραμμα ΕΠΑΦΟΣ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ΤΠΥ4168/13-12-2024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ΕΠΑΦΟΣ ΜΟΝ. ΑΕ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89,28€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89,28€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1</w:t>
            </w:r>
            <w:r w:rsidRPr="0078568A">
              <w:rPr>
                <w:rFonts w:ascii="Arial" w:hAnsi="Arial" w:cs="Arial"/>
                <w:sz w:val="20"/>
                <w:szCs w:val="20"/>
                <w:vertAlign w:val="superscript"/>
              </w:rPr>
              <w:t>Ο</w:t>
            </w:r>
            <w:r w:rsidRPr="0078568A">
              <w:rPr>
                <w:rFonts w:ascii="Arial" w:hAnsi="Arial" w:cs="Arial"/>
                <w:sz w:val="20"/>
                <w:szCs w:val="20"/>
              </w:rPr>
              <w:t xml:space="preserve"> Γυμνάσιο Λιβαδειάς/</w:t>
            </w:r>
          </w:p>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Ζέρβα Γεωργία</w:t>
            </w:r>
          </w:p>
        </w:tc>
      </w:tr>
      <w:tr w:rsidR="0078568A" w:rsidRPr="0078568A" w:rsidTr="00C47F1A">
        <w:trPr>
          <w:trHeight w:val="152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00/6453.002</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«ΛΟΙΠΕΣ ΣΥΝΔΡΟΜΕΣ ΤΩΝ ΣΧΟΛΙΚΩΝ ΜΟΝΑΔΩΝ»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 xml:space="preserve">Ετήσια Συνδρομή για το λογισμικό πρόγραμμα ΕΠΑΦΟΣ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ΤΠΥ4169/13-12-2024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ΕΠΑΦΟΣ ΜΟΝ. ΑΕ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89,28€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89,28€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4</w:t>
            </w:r>
            <w:r w:rsidRPr="0078568A">
              <w:rPr>
                <w:rFonts w:ascii="Arial" w:hAnsi="Arial" w:cs="Arial"/>
                <w:sz w:val="20"/>
                <w:szCs w:val="20"/>
                <w:vertAlign w:val="superscript"/>
              </w:rPr>
              <w:t>Ο</w:t>
            </w:r>
            <w:r w:rsidRPr="0078568A">
              <w:rPr>
                <w:rFonts w:ascii="Arial" w:hAnsi="Arial" w:cs="Arial"/>
                <w:sz w:val="20"/>
                <w:szCs w:val="20"/>
              </w:rPr>
              <w:t xml:space="preserve"> Γυμνάσιο Λιβαδειά/ </w:t>
            </w:r>
            <w:proofErr w:type="spellStart"/>
            <w:r w:rsidRPr="0078568A">
              <w:rPr>
                <w:rFonts w:ascii="Arial" w:hAnsi="Arial" w:cs="Arial"/>
                <w:sz w:val="20"/>
                <w:szCs w:val="20"/>
              </w:rPr>
              <w:t>Μπαλτσιώτου</w:t>
            </w:r>
            <w:proofErr w:type="spellEnd"/>
            <w:r w:rsidRPr="0078568A">
              <w:rPr>
                <w:rFonts w:ascii="Arial" w:hAnsi="Arial" w:cs="Arial"/>
                <w:sz w:val="20"/>
                <w:szCs w:val="20"/>
              </w:rPr>
              <w:t xml:space="preserve"> Γαρυφαλλιά</w:t>
            </w:r>
          </w:p>
        </w:tc>
      </w:tr>
      <w:tr w:rsidR="0078568A" w:rsidRPr="0078568A" w:rsidTr="00C47F1A">
        <w:trPr>
          <w:trHeight w:val="1529"/>
        </w:trPr>
        <w:tc>
          <w:tcPr>
            <w:tcW w:w="0" w:type="auto"/>
            <w:vMerge w:val="restart"/>
            <w:tcBorders>
              <w:top w:val="single" w:sz="4" w:space="0" w:color="auto"/>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 xml:space="preserve">15/6474.003 </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 xml:space="preserve">«ΔΑΠΑΝΕΣ ΓΙΑ ΤΗΝ ΠΡΑΓΜΑΤΟΠΟΙΗΣΗ ΕΚΔΗΛΩΣΕΩΝ ΕΟΡΤΩΝ ΤΩΝ ΣΧΟΛΙΚΩΝ ΜΟΝΑΔΩΝ»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 xml:space="preserve">Κεράσματα χριστουγεννιάτικης </w:t>
            </w:r>
          </w:p>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γιορτής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ΤΠΥ134/16-12-2024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ΜΑΝΙΑΣ ΑΝΤ. ΑΡΓΥΡΙΟΣ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20,17€</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119,37€</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12</w:t>
            </w:r>
            <w:r w:rsidRPr="0078568A">
              <w:rPr>
                <w:rFonts w:ascii="Arial" w:hAnsi="Arial" w:cs="Arial"/>
                <w:sz w:val="20"/>
                <w:szCs w:val="20"/>
                <w:vertAlign w:val="superscript"/>
              </w:rPr>
              <w:t>Ο</w:t>
            </w:r>
            <w:r w:rsidRPr="0078568A">
              <w:rPr>
                <w:rFonts w:ascii="Arial" w:hAnsi="Arial" w:cs="Arial"/>
                <w:sz w:val="20"/>
                <w:szCs w:val="20"/>
              </w:rPr>
              <w:t xml:space="preserve"> Νηπιαγωγείο Λιβαδειάς/</w:t>
            </w:r>
          </w:p>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 xml:space="preserve">Νίκα </w:t>
            </w:r>
            <w:proofErr w:type="spellStart"/>
            <w:r w:rsidRPr="0078568A">
              <w:rPr>
                <w:rFonts w:ascii="Arial" w:hAnsi="Arial" w:cs="Arial"/>
                <w:sz w:val="20"/>
                <w:szCs w:val="20"/>
              </w:rPr>
              <w:t>Νικολίτσα</w:t>
            </w:r>
            <w:proofErr w:type="spellEnd"/>
          </w:p>
        </w:tc>
      </w:tr>
      <w:tr w:rsidR="0078568A" w:rsidRPr="0078568A" w:rsidTr="00C47F1A">
        <w:trPr>
          <w:trHeight w:val="1529"/>
        </w:trPr>
        <w:tc>
          <w:tcPr>
            <w:tcW w:w="0" w:type="auto"/>
            <w:vMerge/>
            <w:tcBorders>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15/6261.003</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«ΣΥΝΤΗΡΗΣΗ &amp; ΕΠΙΣΚΕΥΗ ΚΤΙΡΙΑΚΩΝ &amp; ΛΟΙΠΩΝ ΕΓΚΑΤΑΣΤΑΣΕΩΝ ΣΧΟΛΙΚΩΝ ΚΤΙΡΙΩΝ»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 xml:space="preserve">Εγκατάσταση </w:t>
            </w:r>
            <w:proofErr w:type="spellStart"/>
            <w:r w:rsidRPr="0078568A">
              <w:rPr>
                <w:rFonts w:ascii="Arial" w:hAnsi="Arial" w:cs="Arial"/>
                <w:sz w:val="20"/>
                <w:szCs w:val="20"/>
              </w:rPr>
              <w:t>διαδραστικού</w:t>
            </w:r>
            <w:proofErr w:type="spellEnd"/>
            <w:r w:rsidRPr="0078568A">
              <w:rPr>
                <w:rFonts w:ascii="Arial" w:hAnsi="Arial" w:cs="Arial"/>
                <w:sz w:val="20"/>
                <w:szCs w:val="20"/>
              </w:rPr>
              <w:t xml:space="preserve"> πίνακα</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ΤΠΥ132/16-12-2024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ΖΗΣΙΜΟΠΟΥΛΟΣ ΘΕΟΔΩΡΟΣ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99,20€</w:t>
            </w:r>
          </w:p>
        </w:tc>
        <w:tc>
          <w:tcPr>
            <w:tcW w:w="0" w:type="auto"/>
            <w:vMerge/>
            <w:tcBorders>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vMerge/>
            <w:tcBorders>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r>
      <w:tr w:rsidR="0078568A" w:rsidRPr="0078568A" w:rsidTr="00C47F1A">
        <w:trPr>
          <w:trHeight w:val="1529"/>
        </w:trPr>
        <w:tc>
          <w:tcPr>
            <w:tcW w:w="0" w:type="auto"/>
            <w:vMerge w:val="restart"/>
            <w:tcBorders>
              <w:top w:val="single" w:sz="4" w:space="0" w:color="auto"/>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8</w:t>
            </w:r>
          </w:p>
          <w:p w:rsidR="0078568A" w:rsidRPr="0078568A" w:rsidRDefault="0078568A" w:rsidP="00C47F1A">
            <w:pPr>
              <w:pStyle w:val="af8"/>
              <w:snapToGrid w:val="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15/6699.015</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 xml:space="preserve">«ΠΡΟΜΗΘΕΙΑ ΥΛΙΚΩΝ ΓΙΑ ΤΗΝ ΛΕΙΤΟΥΡΓΙΑ ΤΟΥ Ε.Ε.Ε.Ε.Κ. ΛΙΒΑΔΕΙΑΣ»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Πρώτες ύλες εργαστηρίου ζαχαροπλαστικής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ΤΠΔΑ1574-1575/13-12-2024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ΣΚΛΑΒΕΝΙΤΗΣ ΑΕΕ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226,56€</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493,06€</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Ε.Ε.Ε.ΕΚ. ΛΙΒΑΔΕΙΑΣ/</w:t>
            </w:r>
          </w:p>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ΗΛΙΑΣ ΙΩΑΝΝΗΣ</w:t>
            </w:r>
          </w:p>
        </w:tc>
      </w:tr>
      <w:tr w:rsidR="0078568A" w:rsidRPr="0078568A" w:rsidTr="00C47F1A">
        <w:trPr>
          <w:trHeight w:val="1529"/>
        </w:trPr>
        <w:tc>
          <w:tcPr>
            <w:tcW w:w="0" w:type="auto"/>
            <w:vMerge/>
            <w:tcBorders>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15/6699.015</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«ΠΡΟΜΗΘΕΙΑ ΥΛΙΚΩΝ ΓΙΑ ΤΗΝ ΛΕΙΤΟΥΡΓΙΑ ΤΟΥ Ε.Ε.Ε.Ε.Κ. ΛΙΒΑΔΕΙΑΣ»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Πρώτες ύλες εργαστηρίου μαγειρικής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ΤΠΔΑ 1576-1577/13-12-2024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ΣΚΛΑΒΕΝΙΤΗΣ ΑΕΕ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172,94€</w:t>
            </w:r>
          </w:p>
        </w:tc>
        <w:tc>
          <w:tcPr>
            <w:tcW w:w="0" w:type="auto"/>
            <w:vMerge/>
            <w:tcBorders>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vMerge/>
            <w:tcBorders>
              <w:left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r>
      <w:tr w:rsidR="0078568A" w:rsidRPr="0078568A" w:rsidTr="00C47F1A">
        <w:trPr>
          <w:trHeight w:val="1529"/>
        </w:trPr>
        <w:tc>
          <w:tcPr>
            <w:tcW w:w="0" w:type="auto"/>
            <w:vMerge/>
            <w:tcBorders>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15/6699.015</w:t>
            </w:r>
          </w:p>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«ΠΡΟΜΗΘΕΙΑ ΥΛΙΚΩΝ ΓΙΑ ΤΗΝ ΛΕΙΤΟΥΡΓΙΑ ΤΟΥ Ε.Ε.Ε.Ε.Κ. ΛΙΒΑΔΕΙΑΣ»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Πρώτες ύλες εργαστηρίου αυτόνομης διαβίωσης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ΤΠΔΑ 1210/16-12-2024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lang w:val="en-US"/>
              </w:rPr>
              <w:t xml:space="preserve">S/M </w:t>
            </w:r>
            <w:r w:rsidRPr="0078568A">
              <w:rPr>
                <w:rFonts w:ascii="Arial" w:hAnsi="Arial" w:cs="Arial"/>
                <w:sz w:val="20"/>
                <w:szCs w:val="20"/>
              </w:rPr>
              <w:t xml:space="preserve">ΓΑΛΑΞΙΑΣ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93,56€</w:t>
            </w:r>
          </w:p>
        </w:tc>
        <w:tc>
          <w:tcPr>
            <w:tcW w:w="0" w:type="auto"/>
            <w:vMerge/>
            <w:tcBorders>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c>
          <w:tcPr>
            <w:tcW w:w="0" w:type="auto"/>
            <w:vMerge/>
            <w:tcBorders>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p>
        </w:tc>
      </w:tr>
      <w:tr w:rsidR="0078568A" w:rsidRPr="0078568A" w:rsidTr="00C47F1A">
        <w:trPr>
          <w:trHeight w:val="91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lang w:val="en-US"/>
              </w:rPr>
            </w:pPr>
            <w:r w:rsidRPr="0078568A">
              <w:rPr>
                <w:rFonts w:ascii="Arial" w:hAnsi="Arial" w:cs="Arial"/>
                <w:sz w:val="20"/>
                <w:szCs w:val="20"/>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eastAsia="Verdana" w:hAnsi="Arial" w:cs="Arial"/>
                <w:sz w:val="20"/>
                <w:szCs w:val="20"/>
              </w:rPr>
            </w:pPr>
            <w:r w:rsidRPr="0078568A">
              <w:rPr>
                <w:rFonts w:ascii="Arial" w:eastAsia="Verdana" w:hAnsi="Arial" w:cs="Arial"/>
                <w:sz w:val="20"/>
                <w:szCs w:val="20"/>
              </w:rPr>
              <w:t xml:space="preserve">15/6474.003 «ΔΑΠΑΝΕΣ ΓΙΑ ΤΗΝ ΠΡΑΓΜΑΤΟΠΟΙΗΣΗ ΕΚΔΗΛΩΣΕΩΝ ΕΟΡΤΩΝ ΤΩΝ ΣΧΟΛΙΚΩΝ ΜΟΝΑΔΩΝ»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snapToGrid w:val="0"/>
              <w:jc w:val="center"/>
              <w:rPr>
                <w:rFonts w:ascii="Arial" w:hAnsi="Arial" w:cs="Arial"/>
                <w:sz w:val="20"/>
                <w:szCs w:val="20"/>
              </w:rPr>
            </w:pPr>
            <w:r w:rsidRPr="0078568A">
              <w:rPr>
                <w:rFonts w:ascii="Arial" w:hAnsi="Arial" w:cs="Arial"/>
                <w:sz w:val="20"/>
                <w:szCs w:val="20"/>
              </w:rPr>
              <w:t xml:space="preserve">Ηχητική κάλυψη σχολικής εορτής </w:t>
            </w:r>
          </w:p>
          <w:p w:rsidR="0078568A" w:rsidRPr="0078568A" w:rsidRDefault="0078568A" w:rsidP="00C47F1A">
            <w:pPr>
              <w:rPr>
                <w:rFonts w:ascii="Arial" w:hAnsi="Arial" w:cs="Arial"/>
                <w:sz w:val="20"/>
                <w:szCs w:val="20"/>
              </w:rPr>
            </w:pPr>
          </w:p>
          <w:p w:rsidR="0078568A" w:rsidRPr="0078568A" w:rsidRDefault="0078568A" w:rsidP="00C47F1A">
            <w:pPr>
              <w:rPr>
                <w:rFonts w:ascii="Arial" w:hAnsi="Arial" w:cs="Arial"/>
                <w:sz w:val="20"/>
                <w:szCs w:val="20"/>
              </w:rPr>
            </w:pPr>
          </w:p>
          <w:p w:rsidR="0078568A" w:rsidRPr="0078568A" w:rsidRDefault="0078568A" w:rsidP="00C47F1A">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ΤΠΥ 8/18-12-2024</w:t>
            </w:r>
          </w:p>
          <w:p w:rsidR="0078568A" w:rsidRPr="0078568A" w:rsidRDefault="0078568A" w:rsidP="00C47F1A">
            <w:pPr>
              <w:keepNext/>
              <w:tabs>
                <w:tab w:val="left" w:pos="9750"/>
              </w:tabs>
              <w:snapToGrid w:val="0"/>
              <w:spacing w:before="240" w:after="120"/>
              <w:jc w:val="center"/>
              <w:rPr>
                <w:rFonts w:ascii="Arial" w:hAnsi="Arial" w:cs="Arial"/>
                <w:sz w:val="20"/>
                <w:szCs w:val="20"/>
              </w:rPr>
            </w:pPr>
            <w:r w:rsidRPr="0078568A">
              <w:rPr>
                <w:rFonts w:ascii="Arial" w:hAnsi="Arial" w:cs="Arial"/>
                <w:sz w:val="20"/>
                <w:szCs w:val="20"/>
              </w:rPr>
              <w:t>ΑΧΙΛΛΕΑΣ Η. ΒΑΚΗΣ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1e"/>
              <w:tabs>
                <w:tab w:val="left" w:pos="450"/>
              </w:tabs>
              <w:snapToGrid w:val="0"/>
              <w:ind w:left="0"/>
              <w:jc w:val="center"/>
              <w:rPr>
                <w:rFonts w:ascii="Arial" w:eastAsia="Verdana" w:hAnsi="Arial" w:cs="Arial"/>
                <w:highlight w:val="white"/>
              </w:rPr>
            </w:pPr>
            <w:r w:rsidRPr="0078568A">
              <w:rPr>
                <w:rFonts w:ascii="Arial" w:eastAsia="Verdana" w:hAnsi="Arial" w:cs="Arial"/>
                <w:highlight w:val="white"/>
              </w:rPr>
              <w:t>179,99€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179,99€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568A" w:rsidRPr="0078568A" w:rsidRDefault="0078568A" w:rsidP="00C47F1A">
            <w:pPr>
              <w:pStyle w:val="af8"/>
              <w:snapToGrid w:val="0"/>
              <w:jc w:val="center"/>
              <w:rPr>
                <w:rFonts w:ascii="Arial" w:hAnsi="Arial" w:cs="Arial"/>
                <w:sz w:val="20"/>
                <w:szCs w:val="20"/>
              </w:rPr>
            </w:pPr>
            <w:r w:rsidRPr="0078568A">
              <w:rPr>
                <w:rFonts w:ascii="Arial" w:hAnsi="Arial" w:cs="Arial"/>
                <w:sz w:val="20"/>
                <w:szCs w:val="20"/>
              </w:rPr>
              <w:t>2</w:t>
            </w:r>
            <w:r w:rsidRPr="0078568A">
              <w:rPr>
                <w:rFonts w:ascii="Arial" w:hAnsi="Arial" w:cs="Arial"/>
                <w:sz w:val="20"/>
                <w:szCs w:val="20"/>
                <w:vertAlign w:val="superscript"/>
              </w:rPr>
              <w:t>Ο</w:t>
            </w:r>
            <w:r w:rsidRPr="0078568A">
              <w:rPr>
                <w:rFonts w:ascii="Arial" w:hAnsi="Arial" w:cs="Arial"/>
                <w:sz w:val="20"/>
                <w:szCs w:val="20"/>
              </w:rPr>
              <w:t xml:space="preserve"> Γυμνάσιο Λιβαδειάς/</w:t>
            </w:r>
          </w:p>
          <w:p w:rsidR="0078568A" w:rsidRPr="0078568A" w:rsidRDefault="0078568A" w:rsidP="00C47F1A">
            <w:pPr>
              <w:pStyle w:val="af8"/>
              <w:snapToGrid w:val="0"/>
              <w:jc w:val="center"/>
              <w:rPr>
                <w:rFonts w:ascii="Arial" w:hAnsi="Arial" w:cs="Arial"/>
                <w:sz w:val="20"/>
                <w:szCs w:val="20"/>
              </w:rPr>
            </w:pPr>
            <w:proofErr w:type="spellStart"/>
            <w:r w:rsidRPr="0078568A">
              <w:rPr>
                <w:rFonts w:ascii="Arial" w:hAnsi="Arial" w:cs="Arial"/>
                <w:sz w:val="20"/>
                <w:szCs w:val="20"/>
              </w:rPr>
              <w:t>Σουλτάτη</w:t>
            </w:r>
            <w:proofErr w:type="spellEnd"/>
            <w:r w:rsidRPr="0078568A">
              <w:rPr>
                <w:rFonts w:ascii="Arial" w:hAnsi="Arial" w:cs="Arial"/>
                <w:sz w:val="20"/>
                <w:szCs w:val="20"/>
              </w:rPr>
              <w:t xml:space="preserve"> Ελένη</w:t>
            </w:r>
          </w:p>
        </w:tc>
      </w:tr>
    </w:tbl>
    <w:p w:rsidR="0078568A" w:rsidRPr="0078568A" w:rsidRDefault="0078568A" w:rsidP="004F0A90">
      <w:pPr>
        <w:suppressAutoHyphens w:val="0"/>
        <w:rPr>
          <w:rFonts w:ascii="Arial" w:eastAsia="Verdana" w:hAnsi="Arial" w:cs="Arial"/>
          <w:i/>
          <w:sz w:val="20"/>
          <w:szCs w:val="20"/>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4F0A90">
        <w:rPr>
          <w:rFonts w:ascii="Arial" w:hAnsi="Arial" w:cs="Arial"/>
          <w:b/>
          <w:sz w:val="22"/>
          <w:szCs w:val="22"/>
        </w:rPr>
        <w:t>8</w:t>
      </w:r>
      <w:r w:rsidR="00766880">
        <w:rPr>
          <w:rFonts w:ascii="Arial" w:hAnsi="Arial" w:cs="Arial"/>
          <w:b/>
          <w:sz w:val="22"/>
          <w:szCs w:val="22"/>
        </w:rPr>
        <w:t>7</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3C7944"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A1137C">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A1137C">
      <w:pPr>
        <w:pStyle w:val="af9"/>
        <w:numPr>
          <w:ilvl w:val="0"/>
          <w:numId w:val="3"/>
        </w:numPr>
        <w:rPr>
          <w:rFonts w:ascii="Arial" w:hAnsi="Arial" w:cs="Arial"/>
          <w:sz w:val="22"/>
          <w:szCs w:val="22"/>
        </w:rPr>
      </w:pPr>
      <w:r w:rsidRPr="00AC1BAA">
        <w:rPr>
          <w:rFonts w:ascii="Arial" w:eastAsia="Arial" w:hAnsi="Arial" w:cs="Arial"/>
          <w:sz w:val="22"/>
          <w:szCs w:val="22"/>
        </w:rPr>
        <w:t>Μίχας Δημήτριος</w:t>
      </w:r>
    </w:p>
    <w:p w:rsidR="003C7944" w:rsidRPr="00766880" w:rsidRDefault="00766880" w:rsidP="00766880">
      <w:pPr>
        <w:pStyle w:val="af9"/>
        <w:numPr>
          <w:ilvl w:val="0"/>
          <w:numId w:val="3"/>
        </w:numPr>
        <w:tabs>
          <w:tab w:val="left" w:pos="6237"/>
        </w:tabs>
        <w:rPr>
          <w:rFonts w:ascii="Arial" w:eastAsia="Arial" w:hAnsi="Arial" w:cs="Arial"/>
          <w:sz w:val="22"/>
          <w:szCs w:val="22"/>
        </w:rPr>
      </w:pP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C56724">
        <w:rPr>
          <w:rFonts w:ascii="Arial" w:hAnsi="Arial" w:cs="Arial"/>
          <w:sz w:val="22"/>
          <w:szCs w:val="22"/>
        </w:rPr>
        <w:t xml:space="preserve"> </w:t>
      </w:r>
      <w:r w:rsidR="00182AEC">
        <w:rPr>
          <w:rFonts w:ascii="Arial" w:hAnsi="Arial" w:cs="Arial"/>
          <w:sz w:val="22"/>
          <w:szCs w:val="22"/>
        </w:rPr>
        <w:t>2</w:t>
      </w:r>
      <w:r w:rsidR="004F0A90">
        <w:rPr>
          <w:rFonts w:ascii="Arial" w:hAnsi="Arial" w:cs="Arial"/>
          <w:sz w:val="22"/>
          <w:szCs w:val="22"/>
        </w:rPr>
        <w:t>4</w:t>
      </w:r>
      <w:r w:rsidR="00C56724">
        <w:rPr>
          <w:rFonts w:ascii="Arial" w:hAnsi="Arial" w:cs="Arial"/>
          <w:sz w:val="22"/>
          <w:szCs w:val="22"/>
        </w:rPr>
        <w:t xml:space="preserve"> </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172" w:rsidRDefault="00A90172">
      <w:r>
        <w:separator/>
      </w:r>
    </w:p>
  </w:endnote>
  <w:endnote w:type="continuationSeparator" w:id="0">
    <w:p w:rsidR="00A90172" w:rsidRDefault="00A90172">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172" w:rsidRDefault="00A90172">
      <w:r>
        <w:separator/>
      </w:r>
    </w:p>
  </w:footnote>
  <w:footnote w:type="continuationSeparator" w:id="0">
    <w:p w:rsidR="00A90172" w:rsidRDefault="00A901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E9155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E91552">
                <w:pPr>
                  <w:pStyle w:val="af1"/>
                </w:pPr>
                <w:r>
                  <w:rPr>
                    <w:rStyle w:val="a3"/>
                  </w:rPr>
                  <w:fldChar w:fldCharType="begin"/>
                </w:r>
                <w:r w:rsidR="00B5264B">
                  <w:rPr>
                    <w:rStyle w:val="a3"/>
                  </w:rPr>
                  <w:instrText xml:space="preserve"> PAGE </w:instrText>
                </w:r>
                <w:r>
                  <w:rPr>
                    <w:rStyle w:val="a3"/>
                  </w:rPr>
                  <w:fldChar w:fldCharType="separate"/>
                </w:r>
                <w:r w:rsidR="004D13AB">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Bookman Old Style" w:eastAsia="SimSun" w:hAnsi="Bookman Old Style" w:cs="Bookman Old Style"/>
        <w:b w:val="0"/>
        <w:bCs w:val="0"/>
        <w:i w:val="0"/>
        <w:iCs w:val="0"/>
        <w:kern w:val="1"/>
        <w:sz w:val="21"/>
        <w:szCs w:val="21"/>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0A8C5906"/>
    <w:multiLevelType w:val="multilevel"/>
    <w:tmpl w:val="00000003"/>
    <w:lvl w:ilvl="0">
      <w:start w:val="1"/>
      <w:numFmt w:val="decimal"/>
      <w:lvlText w:val="%1."/>
      <w:lvlJc w:val="left"/>
      <w:pPr>
        <w:tabs>
          <w:tab w:val="num" w:pos="720"/>
        </w:tabs>
        <w:ind w:left="720" w:hanging="360"/>
      </w:pPr>
      <w:rPr>
        <w:rFonts w:ascii="Bookman Old Style" w:eastAsia="SimSun" w:hAnsi="Bookman Old Style" w:cs="Bookman Old Style"/>
        <w:b w:val="0"/>
        <w:bCs w:val="0"/>
        <w:i w:val="0"/>
        <w:iCs w:val="0"/>
        <w:kern w:val="1"/>
        <w:sz w:val="21"/>
        <w:szCs w:val="21"/>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28E17A22"/>
    <w:multiLevelType w:val="hybridMultilevel"/>
    <w:tmpl w:val="7D629D40"/>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14">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ED058D4"/>
    <w:multiLevelType w:val="hybridMultilevel"/>
    <w:tmpl w:val="3B021C06"/>
    <w:lvl w:ilvl="0" w:tplc="E8D26E56">
      <w:start w:val="5"/>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12"/>
  </w:num>
  <w:num w:numId="5">
    <w:abstractNumId w:val="15"/>
  </w:num>
  <w:num w:numId="6">
    <w:abstractNumId w:val="9"/>
  </w:num>
  <w:num w:numId="7">
    <w:abstractNumId w:val="17"/>
  </w:num>
  <w:num w:numId="8">
    <w:abstractNumId w:val="2"/>
  </w:num>
  <w:num w:numId="9">
    <w:abstractNumId w:val="11"/>
  </w:num>
  <w:num w:numId="10">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4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73A4"/>
    <w:rsid w:val="0008151C"/>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7650"/>
    <w:rsid w:val="000E1831"/>
    <w:rsid w:val="000E1B84"/>
    <w:rsid w:val="000E2771"/>
    <w:rsid w:val="000E3782"/>
    <w:rsid w:val="000E7EC7"/>
    <w:rsid w:val="000F10CD"/>
    <w:rsid w:val="00106413"/>
    <w:rsid w:val="00106EC7"/>
    <w:rsid w:val="001074BF"/>
    <w:rsid w:val="00113E80"/>
    <w:rsid w:val="00114DF6"/>
    <w:rsid w:val="00115196"/>
    <w:rsid w:val="001151E6"/>
    <w:rsid w:val="0011744E"/>
    <w:rsid w:val="00120C06"/>
    <w:rsid w:val="001227CC"/>
    <w:rsid w:val="00125FF6"/>
    <w:rsid w:val="001313E0"/>
    <w:rsid w:val="0013147B"/>
    <w:rsid w:val="00132B33"/>
    <w:rsid w:val="001330DC"/>
    <w:rsid w:val="001346AB"/>
    <w:rsid w:val="00135C95"/>
    <w:rsid w:val="00144DB6"/>
    <w:rsid w:val="0014555E"/>
    <w:rsid w:val="001459CD"/>
    <w:rsid w:val="00145EE5"/>
    <w:rsid w:val="00147D42"/>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2AEC"/>
    <w:rsid w:val="00183B22"/>
    <w:rsid w:val="0018434A"/>
    <w:rsid w:val="00190EE2"/>
    <w:rsid w:val="00196C95"/>
    <w:rsid w:val="001A1E4B"/>
    <w:rsid w:val="001A4D79"/>
    <w:rsid w:val="001A4EF0"/>
    <w:rsid w:val="001A6568"/>
    <w:rsid w:val="001A7E43"/>
    <w:rsid w:val="001B049F"/>
    <w:rsid w:val="001B2912"/>
    <w:rsid w:val="001B63B1"/>
    <w:rsid w:val="001B7132"/>
    <w:rsid w:val="001C52FF"/>
    <w:rsid w:val="001C5AEC"/>
    <w:rsid w:val="001C67C9"/>
    <w:rsid w:val="001D1DB2"/>
    <w:rsid w:val="001D4BBB"/>
    <w:rsid w:val="001D61F9"/>
    <w:rsid w:val="001E01CA"/>
    <w:rsid w:val="001E11DA"/>
    <w:rsid w:val="001E4D4C"/>
    <w:rsid w:val="001E5700"/>
    <w:rsid w:val="001F3477"/>
    <w:rsid w:val="001F7DF2"/>
    <w:rsid w:val="00204658"/>
    <w:rsid w:val="00213ABC"/>
    <w:rsid w:val="00220033"/>
    <w:rsid w:val="00220115"/>
    <w:rsid w:val="00223043"/>
    <w:rsid w:val="00226747"/>
    <w:rsid w:val="002365ED"/>
    <w:rsid w:val="002374D7"/>
    <w:rsid w:val="0024342D"/>
    <w:rsid w:val="00244F33"/>
    <w:rsid w:val="002531A7"/>
    <w:rsid w:val="00253B9E"/>
    <w:rsid w:val="002549B6"/>
    <w:rsid w:val="0025504C"/>
    <w:rsid w:val="00256D3C"/>
    <w:rsid w:val="00256DBE"/>
    <w:rsid w:val="00261E54"/>
    <w:rsid w:val="00262B0C"/>
    <w:rsid w:val="00264794"/>
    <w:rsid w:val="00266049"/>
    <w:rsid w:val="00267D28"/>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B2E58"/>
    <w:rsid w:val="004B6E7B"/>
    <w:rsid w:val="004B7126"/>
    <w:rsid w:val="004D13AB"/>
    <w:rsid w:val="004D22B1"/>
    <w:rsid w:val="004D2C5B"/>
    <w:rsid w:val="004D38A5"/>
    <w:rsid w:val="004D550E"/>
    <w:rsid w:val="004E42A0"/>
    <w:rsid w:val="004E5178"/>
    <w:rsid w:val="004E66E9"/>
    <w:rsid w:val="004E6F72"/>
    <w:rsid w:val="004E727A"/>
    <w:rsid w:val="004F0A90"/>
    <w:rsid w:val="004F5512"/>
    <w:rsid w:val="00506A37"/>
    <w:rsid w:val="00507FE0"/>
    <w:rsid w:val="005109CE"/>
    <w:rsid w:val="0051625F"/>
    <w:rsid w:val="0051690C"/>
    <w:rsid w:val="005178E5"/>
    <w:rsid w:val="00526082"/>
    <w:rsid w:val="0052635A"/>
    <w:rsid w:val="0052681C"/>
    <w:rsid w:val="00526B61"/>
    <w:rsid w:val="00531AE2"/>
    <w:rsid w:val="005351EF"/>
    <w:rsid w:val="00535488"/>
    <w:rsid w:val="0054173F"/>
    <w:rsid w:val="00542CF0"/>
    <w:rsid w:val="00547183"/>
    <w:rsid w:val="00547736"/>
    <w:rsid w:val="005516FD"/>
    <w:rsid w:val="00553F7E"/>
    <w:rsid w:val="00554F44"/>
    <w:rsid w:val="0056052F"/>
    <w:rsid w:val="005643B0"/>
    <w:rsid w:val="00565A09"/>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5546"/>
    <w:rsid w:val="0059652D"/>
    <w:rsid w:val="005A2181"/>
    <w:rsid w:val="005A5589"/>
    <w:rsid w:val="005A7C2D"/>
    <w:rsid w:val="005B145F"/>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2820"/>
    <w:rsid w:val="00656B89"/>
    <w:rsid w:val="00663A0C"/>
    <w:rsid w:val="006718C4"/>
    <w:rsid w:val="00674096"/>
    <w:rsid w:val="006774C7"/>
    <w:rsid w:val="00680776"/>
    <w:rsid w:val="0068281C"/>
    <w:rsid w:val="006854B1"/>
    <w:rsid w:val="006908AC"/>
    <w:rsid w:val="006A654E"/>
    <w:rsid w:val="006B0FD2"/>
    <w:rsid w:val="006B28C7"/>
    <w:rsid w:val="006C10D0"/>
    <w:rsid w:val="006C12E9"/>
    <w:rsid w:val="006C1CE4"/>
    <w:rsid w:val="006C20D0"/>
    <w:rsid w:val="006C4110"/>
    <w:rsid w:val="006C444B"/>
    <w:rsid w:val="006D1419"/>
    <w:rsid w:val="006D2251"/>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6880"/>
    <w:rsid w:val="007705FC"/>
    <w:rsid w:val="00770847"/>
    <w:rsid w:val="007746EB"/>
    <w:rsid w:val="007748BA"/>
    <w:rsid w:val="00774BE0"/>
    <w:rsid w:val="00781989"/>
    <w:rsid w:val="00784130"/>
    <w:rsid w:val="0078420A"/>
    <w:rsid w:val="0078568A"/>
    <w:rsid w:val="00791389"/>
    <w:rsid w:val="007970C0"/>
    <w:rsid w:val="00797659"/>
    <w:rsid w:val="00797D8A"/>
    <w:rsid w:val="007A03AA"/>
    <w:rsid w:val="007A3F13"/>
    <w:rsid w:val="007A5381"/>
    <w:rsid w:val="007A7C17"/>
    <w:rsid w:val="007A7DCB"/>
    <w:rsid w:val="007B0E0F"/>
    <w:rsid w:val="007B179E"/>
    <w:rsid w:val="007B1C4F"/>
    <w:rsid w:val="007B5D7F"/>
    <w:rsid w:val="007B5E14"/>
    <w:rsid w:val="007B603B"/>
    <w:rsid w:val="007B7659"/>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08AE"/>
    <w:rsid w:val="0083305C"/>
    <w:rsid w:val="00833173"/>
    <w:rsid w:val="008352F9"/>
    <w:rsid w:val="00844CF2"/>
    <w:rsid w:val="00846B24"/>
    <w:rsid w:val="00851763"/>
    <w:rsid w:val="008624CB"/>
    <w:rsid w:val="008633AE"/>
    <w:rsid w:val="00865E2F"/>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6C3"/>
    <w:rsid w:val="0096073A"/>
    <w:rsid w:val="00961EBF"/>
    <w:rsid w:val="009654D4"/>
    <w:rsid w:val="00971AC1"/>
    <w:rsid w:val="00972D10"/>
    <w:rsid w:val="00980554"/>
    <w:rsid w:val="00984106"/>
    <w:rsid w:val="0098515A"/>
    <w:rsid w:val="00992519"/>
    <w:rsid w:val="00995C43"/>
    <w:rsid w:val="009A047A"/>
    <w:rsid w:val="009A1139"/>
    <w:rsid w:val="009A5410"/>
    <w:rsid w:val="009A7553"/>
    <w:rsid w:val="009B0557"/>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3590"/>
    <w:rsid w:val="009F4B5B"/>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634CD"/>
    <w:rsid w:val="00A67893"/>
    <w:rsid w:val="00A7271C"/>
    <w:rsid w:val="00A7365F"/>
    <w:rsid w:val="00A743A8"/>
    <w:rsid w:val="00A80F1E"/>
    <w:rsid w:val="00A8137D"/>
    <w:rsid w:val="00A868BC"/>
    <w:rsid w:val="00A86B9D"/>
    <w:rsid w:val="00A873E0"/>
    <w:rsid w:val="00A90172"/>
    <w:rsid w:val="00A911B6"/>
    <w:rsid w:val="00A92ED1"/>
    <w:rsid w:val="00A948B7"/>
    <w:rsid w:val="00A96DAA"/>
    <w:rsid w:val="00A9783D"/>
    <w:rsid w:val="00AA1737"/>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D7883"/>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57620"/>
    <w:rsid w:val="00B63B8F"/>
    <w:rsid w:val="00B66A85"/>
    <w:rsid w:val="00B67969"/>
    <w:rsid w:val="00B71C1B"/>
    <w:rsid w:val="00B7535A"/>
    <w:rsid w:val="00B777F5"/>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623E6"/>
    <w:rsid w:val="00C65C37"/>
    <w:rsid w:val="00C675EA"/>
    <w:rsid w:val="00C737D9"/>
    <w:rsid w:val="00C75A37"/>
    <w:rsid w:val="00C812E2"/>
    <w:rsid w:val="00C81B65"/>
    <w:rsid w:val="00C86044"/>
    <w:rsid w:val="00C86721"/>
    <w:rsid w:val="00C868D8"/>
    <w:rsid w:val="00C90592"/>
    <w:rsid w:val="00C90CF0"/>
    <w:rsid w:val="00C928B0"/>
    <w:rsid w:val="00C97E3B"/>
    <w:rsid w:val="00CA76C1"/>
    <w:rsid w:val="00CA773A"/>
    <w:rsid w:val="00CB009D"/>
    <w:rsid w:val="00CB01AF"/>
    <w:rsid w:val="00CB165F"/>
    <w:rsid w:val="00CB18E6"/>
    <w:rsid w:val="00CB1EEE"/>
    <w:rsid w:val="00CC0DE3"/>
    <w:rsid w:val="00CC150F"/>
    <w:rsid w:val="00CC32C3"/>
    <w:rsid w:val="00CC411F"/>
    <w:rsid w:val="00CC77E2"/>
    <w:rsid w:val="00CC7F23"/>
    <w:rsid w:val="00CD06E0"/>
    <w:rsid w:val="00CD3402"/>
    <w:rsid w:val="00CD60B3"/>
    <w:rsid w:val="00CE0EA5"/>
    <w:rsid w:val="00CE2BBE"/>
    <w:rsid w:val="00CE5F90"/>
    <w:rsid w:val="00CE6947"/>
    <w:rsid w:val="00CF493D"/>
    <w:rsid w:val="00CF5034"/>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65DF2"/>
    <w:rsid w:val="00D753B6"/>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209C0"/>
    <w:rsid w:val="00E24E61"/>
    <w:rsid w:val="00E254EC"/>
    <w:rsid w:val="00E2646B"/>
    <w:rsid w:val="00E270B5"/>
    <w:rsid w:val="00E33462"/>
    <w:rsid w:val="00E34D19"/>
    <w:rsid w:val="00E35054"/>
    <w:rsid w:val="00E36069"/>
    <w:rsid w:val="00E367EE"/>
    <w:rsid w:val="00E4380B"/>
    <w:rsid w:val="00E44FF7"/>
    <w:rsid w:val="00E46070"/>
    <w:rsid w:val="00E46A8D"/>
    <w:rsid w:val="00E56368"/>
    <w:rsid w:val="00E63027"/>
    <w:rsid w:val="00E63FCD"/>
    <w:rsid w:val="00E6413B"/>
    <w:rsid w:val="00E656C8"/>
    <w:rsid w:val="00E70142"/>
    <w:rsid w:val="00E70AD1"/>
    <w:rsid w:val="00E71863"/>
    <w:rsid w:val="00E75371"/>
    <w:rsid w:val="00E82696"/>
    <w:rsid w:val="00E85A9B"/>
    <w:rsid w:val="00E91552"/>
    <w:rsid w:val="00E92478"/>
    <w:rsid w:val="00E93B49"/>
    <w:rsid w:val="00E945AD"/>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3D9F"/>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D4806"/>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A6146-5B31-4B35-8CB8-BF51D24A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2104</Words>
  <Characters>11363</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13441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2024-12-09T11:27:00Z</cp:lastPrinted>
  <dcterms:created xsi:type="dcterms:W3CDTF">2024-12-24T06:29:00Z</dcterms:created>
  <dcterms:modified xsi:type="dcterms:W3CDTF">2024-12-30T10:15:00Z</dcterms:modified>
</cp:coreProperties>
</file>