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C235F" w:rsidRPr="001A6568" w:rsidRDefault="003C235F">
      <w:pPr>
        <w:suppressAutoHyphens w:val="0"/>
        <w:autoSpaceDE w:val="0"/>
        <w:ind w:left="5748"/>
        <w:rPr>
          <w:rFonts w:asciiTheme="minorHAnsi" w:hAnsiTheme="minorHAnsi" w:cstheme="minorHAnsi"/>
          <w:sz w:val="22"/>
          <w:szCs w:val="22"/>
        </w:rPr>
      </w:pPr>
      <w:r w:rsidRPr="001A6568">
        <w:rPr>
          <w:rFonts w:asciiTheme="minorHAnsi" w:eastAsia="Arial" w:hAnsiTheme="minorHAnsi" w:cstheme="minorHAnsi"/>
          <w:b/>
          <w:bCs/>
          <w:sz w:val="22"/>
          <w:szCs w:val="22"/>
        </w:rPr>
        <w:t xml:space="preserve"> </w:t>
      </w:r>
    </w:p>
    <w:p w:rsidR="00EE25C4" w:rsidRPr="00AC1BAA" w:rsidRDefault="00EE25C4" w:rsidP="00EE25C4">
      <w:pPr>
        <w:suppressAutoHyphens w:val="0"/>
        <w:autoSpaceDE w:val="0"/>
        <w:rPr>
          <w:rFonts w:ascii="Arial" w:eastAsia="Arial" w:hAnsi="Arial" w:cs="Arial"/>
          <w:b/>
          <w:bCs/>
          <w:sz w:val="22"/>
          <w:szCs w:val="22"/>
        </w:rPr>
      </w:pPr>
      <w:r w:rsidRPr="001A6568">
        <w:rPr>
          <w:rFonts w:asciiTheme="minorHAnsi" w:eastAsia="Arial" w:hAnsiTheme="minorHAnsi" w:cstheme="minorHAnsi"/>
          <w:b/>
          <w:bCs/>
          <w:sz w:val="22"/>
          <w:szCs w:val="22"/>
        </w:rPr>
        <w:t xml:space="preserve">                                                                                            </w:t>
      </w:r>
      <w:r w:rsidR="002805FB" w:rsidRPr="001A6568">
        <w:rPr>
          <w:rFonts w:asciiTheme="minorHAnsi" w:eastAsia="Arial" w:hAnsiTheme="minorHAnsi" w:cstheme="minorHAnsi"/>
          <w:b/>
          <w:bCs/>
          <w:sz w:val="22"/>
          <w:szCs w:val="22"/>
        </w:rPr>
        <w:t xml:space="preserve">     </w:t>
      </w:r>
      <w:r w:rsidR="00995C43">
        <w:rPr>
          <w:rFonts w:asciiTheme="minorHAnsi" w:eastAsia="Arial" w:hAnsiTheme="minorHAnsi" w:cstheme="minorHAnsi"/>
          <w:b/>
          <w:bCs/>
          <w:sz w:val="22"/>
          <w:szCs w:val="22"/>
        </w:rPr>
        <w:t xml:space="preserve">                    </w:t>
      </w:r>
      <w:r w:rsidR="002805FB" w:rsidRPr="001A6568">
        <w:rPr>
          <w:rFonts w:asciiTheme="minorHAnsi" w:eastAsia="Arial" w:hAnsiTheme="minorHAnsi" w:cstheme="minorHAnsi"/>
          <w:b/>
          <w:bCs/>
          <w:sz w:val="22"/>
          <w:szCs w:val="22"/>
        </w:rPr>
        <w:t xml:space="preserve"> </w:t>
      </w:r>
      <w:r w:rsidRPr="00AC1BAA">
        <w:rPr>
          <w:rFonts w:ascii="Arial" w:eastAsia="Arial" w:hAnsi="Arial" w:cs="Arial"/>
          <w:b/>
          <w:bCs/>
          <w:sz w:val="22"/>
          <w:szCs w:val="22"/>
        </w:rPr>
        <w:t xml:space="preserve">ΑΝΑΡΤΗΤΕΑ ΣΤΟ ΔΙΑΥΓΕΙΑ       </w:t>
      </w:r>
    </w:p>
    <w:p w:rsidR="00EE25C4" w:rsidRPr="00AC1BAA" w:rsidRDefault="00EE25C4" w:rsidP="00EE25C4">
      <w:pPr>
        <w:suppressAutoHyphens w:val="0"/>
        <w:autoSpaceDE w:val="0"/>
        <w:rPr>
          <w:rFonts w:ascii="Arial" w:eastAsia="Arial" w:hAnsi="Arial" w:cs="Arial"/>
          <w:b/>
          <w:bCs/>
          <w:sz w:val="22"/>
          <w:szCs w:val="22"/>
        </w:rPr>
      </w:pPr>
      <w:r w:rsidRPr="00AC1BAA">
        <w:rPr>
          <w:rFonts w:ascii="Arial" w:eastAsia="Arial" w:hAnsi="Arial" w:cs="Arial"/>
          <w:b/>
          <w:bCs/>
          <w:sz w:val="22"/>
          <w:szCs w:val="22"/>
        </w:rPr>
        <w:t xml:space="preserve">                                                                                                 Λιβαδειά   </w:t>
      </w:r>
      <w:r w:rsidR="00AB6AAA">
        <w:rPr>
          <w:rFonts w:ascii="Arial" w:eastAsia="Arial" w:hAnsi="Arial" w:cs="Arial"/>
          <w:b/>
          <w:bCs/>
          <w:sz w:val="22"/>
          <w:szCs w:val="22"/>
        </w:rPr>
        <w:t>20</w:t>
      </w:r>
      <w:r w:rsidRPr="00AC1BAA">
        <w:rPr>
          <w:rFonts w:ascii="Arial" w:eastAsia="Arial" w:hAnsi="Arial" w:cs="Arial"/>
          <w:b/>
          <w:bCs/>
          <w:sz w:val="22"/>
          <w:szCs w:val="22"/>
        </w:rPr>
        <w:t xml:space="preserve">  /1</w:t>
      </w:r>
      <w:r w:rsidR="00E46070" w:rsidRPr="00AC1BAA">
        <w:rPr>
          <w:rFonts w:ascii="Arial" w:eastAsia="Arial" w:hAnsi="Arial" w:cs="Arial"/>
          <w:b/>
          <w:bCs/>
          <w:sz w:val="22"/>
          <w:szCs w:val="22"/>
        </w:rPr>
        <w:t>2</w:t>
      </w:r>
      <w:r w:rsidRPr="00AC1BAA">
        <w:rPr>
          <w:rFonts w:ascii="Arial" w:eastAsia="Arial" w:hAnsi="Arial" w:cs="Arial"/>
          <w:b/>
          <w:bCs/>
          <w:sz w:val="22"/>
          <w:szCs w:val="22"/>
        </w:rPr>
        <w:t>/202</w:t>
      </w:r>
      <w:r w:rsidR="00AA1737">
        <w:rPr>
          <w:rFonts w:ascii="Arial" w:eastAsia="Arial" w:hAnsi="Arial" w:cs="Arial"/>
          <w:b/>
          <w:bCs/>
          <w:sz w:val="22"/>
          <w:szCs w:val="22"/>
        </w:rPr>
        <w:t>4</w:t>
      </w:r>
      <w:r w:rsidRPr="00AC1BAA">
        <w:rPr>
          <w:rFonts w:ascii="Arial" w:eastAsia="Arial" w:hAnsi="Arial" w:cs="Arial"/>
          <w:b/>
          <w:bCs/>
          <w:sz w:val="22"/>
          <w:szCs w:val="22"/>
        </w:rPr>
        <w:t xml:space="preserve">   </w:t>
      </w:r>
    </w:p>
    <w:p w:rsidR="00EE25C4" w:rsidRPr="00AC1BAA" w:rsidRDefault="00EE25C4" w:rsidP="00EE25C4">
      <w:pPr>
        <w:suppressAutoHyphens w:val="0"/>
        <w:autoSpaceDE w:val="0"/>
        <w:spacing w:line="276" w:lineRule="auto"/>
        <w:rPr>
          <w:rFonts w:ascii="Arial" w:eastAsia="Arial" w:hAnsi="Arial" w:cs="Arial"/>
          <w:b/>
          <w:bCs/>
          <w:sz w:val="22"/>
          <w:szCs w:val="22"/>
        </w:rPr>
      </w:pPr>
      <w:r w:rsidRPr="00AC1BAA">
        <w:rPr>
          <w:rFonts w:ascii="Arial" w:eastAsia="Arial" w:hAnsi="Arial" w:cs="Arial"/>
          <w:b/>
          <w:bCs/>
          <w:sz w:val="22"/>
          <w:szCs w:val="22"/>
        </w:rPr>
        <w:t xml:space="preserve">                                                                                                </w:t>
      </w:r>
      <w:proofErr w:type="spellStart"/>
      <w:r w:rsidRPr="00AC1BAA">
        <w:rPr>
          <w:rFonts w:ascii="Arial" w:eastAsia="Arial" w:hAnsi="Arial" w:cs="Arial"/>
          <w:b/>
          <w:bCs/>
          <w:sz w:val="22"/>
          <w:szCs w:val="22"/>
        </w:rPr>
        <w:t>Αριθμ</w:t>
      </w:r>
      <w:proofErr w:type="spellEnd"/>
      <w:r w:rsidRPr="00AC1BAA">
        <w:rPr>
          <w:rFonts w:ascii="Arial" w:eastAsia="Arial" w:hAnsi="Arial" w:cs="Arial"/>
          <w:b/>
          <w:bCs/>
          <w:sz w:val="22"/>
          <w:szCs w:val="22"/>
        </w:rPr>
        <w:t xml:space="preserve">. </w:t>
      </w:r>
      <w:proofErr w:type="spellStart"/>
      <w:r w:rsidRPr="00AC1BAA">
        <w:rPr>
          <w:rFonts w:ascii="Arial" w:eastAsia="Arial" w:hAnsi="Arial" w:cs="Arial"/>
          <w:b/>
          <w:bCs/>
          <w:sz w:val="22"/>
          <w:szCs w:val="22"/>
        </w:rPr>
        <w:t>Πρωτ</w:t>
      </w:r>
      <w:proofErr w:type="spellEnd"/>
      <w:r w:rsidRPr="00AC1BAA">
        <w:rPr>
          <w:rFonts w:ascii="Arial" w:eastAsia="Arial" w:hAnsi="Arial" w:cs="Arial"/>
          <w:b/>
          <w:bCs/>
          <w:sz w:val="22"/>
          <w:szCs w:val="22"/>
        </w:rPr>
        <w:t xml:space="preserve">.:  </w:t>
      </w:r>
      <w:r w:rsidR="00B230CE">
        <w:rPr>
          <w:rFonts w:ascii="Arial" w:eastAsia="Arial" w:hAnsi="Arial" w:cs="Arial"/>
          <w:b/>
          <w:bCs/>
          <w:sz w:val="22"/>
          <w:szCs w:val="22"/>
        </w:rPr>
        <w:t>26008</w:t>
      </w:r>
      <w:r w:rsidRPr="00AC1BAA">
        <w:rPr>
          <w:rFonts w:ascii="Arial" w:eastAsia="Arial" w:hAnsi="Arial" w:cs="Arial"/>
          <w:b/>
          <w:bCs/>
          <w:sz w:val="22"/>
          <w:szCs w:val="22"/>
        </w:rPr>
        <w:t xml:space="preserve">  </w:t>
      </w:r>
    </w:p>
    <w:p w:rsidR="005C4A6E" w:rsidRPr="00AC1BAA" w:rsidRDefault="005C4A6E" w:rsidP="00073C15">
      <w:pPr>
        <w:suppressAutoHyphens w:val="0"/>
        <w:autoSpaceDE w:val="0"/>
        <w:rPr>
          <w:rFonts w:ascii="Arial" w:hAnsi="Arial" w:cs="Arial"/>
          <w:sz w:val="22"/>
          <w:szCs w:val="22"/>
        </w:rPr>
      </w:pPr>
      <w:r w:rsidRPr="00AC1BAA">
        <w:rPr>
          <w:rFonts w:ascii="Arial" w:eastAsia="Arial" w:hAnsi="Arial" w:cs="Arial"/>
          <w:b/>
          <w:bCs/>
          <w:sz w:val="22"/>
          <w:szCs w:val="22"/>
        </w:rPr>
        <w:t xml:space="preserve">                                                                                              </w:t>
      </w:r>
    </w:p>
    <w:p w:rsidR="003C235F" w:rsidRPr="00AC1BAA" w:rsidRDefault="003C235F">
      <w:pPr>
        <w:pStyle w:val="af1"/>
        <w:tabs>
          <w:tab w:val="clear" w:pos="4153"/>
          <w:tab w:val="clear" w:pos="8306"/>
          <w:tab w:val="left" w:pos="4140"/>
        </w:tabs>
        <w:jc w:val="center"/>
        <w:rPr>
          <w:rFonts w:ascii="Arial" w:hAnsi="Arial" w:cs="Arial"/>
          <w:b/>
          <w:sz w:val="22"/>
          <w:szCs w:val="22"/>
        </w:rPr>
      </w:pPr>
    </w:p>
    <w:p w:rsidR="009E0D7D" w:rsidRPr="00AC1BAA" w:rsidRDefault="009E0D7D">
      <w:pPr>
        <w:pStyle w:val="af1"/>
        <w:tabs>
          <w:tab w:val="clear" w:pos="4153"/>
          <w:tab w:val="clear" w:pos="8306"/>
          <w:tab w:val="left" w:pos="4140"/>
        </w:tabs>
        <w:jc w:val="center"/>
        <w:rPr>
          <w:rFonts w:ascii="Arial" w:hAnsi="Arial" w:cs="Arial"/>
          <w:b/>
          <w:sz w:val="22"/>
          <w:szCs w:val="22"/>
        </w:rPr>
      </w:pPr>
      <w:r w:rsidRPr="00AC1BAA">
        <w:rPr>
          <w:rFonts w:ascii="Arial" w:hAnsi="Arial" w:cs="Arial"/>
          <w:b/>
          <w:sz w:val="22"/>
          <w:szCs w:val="22"/>
        </w:rPr>
        <w:t>ΑΠΟΣΠΑΣΜΑ</w:t>
      </w:r>
    </w:p>
    <w:p w:rsidR="003C235F" w:rsidRPr="00AC1BAA" w:rsidRDefault="005B55CE">
      <w:pPr>
        <w:jc w:val="center"/>
        <w:rPr>
          <w:rFonts w:ascii="Arial" w:hAnsi="Arial" w:cs="Arial"/>
          <w:b/>
          <w:sz w:val="22"/>
          <w:szCs w:val="22"/>
        </w:rPr>
      </w:pPr>
      <w:r w:rsidRPr="00AC1BAA">
        <w:rPr>
          <w:rFonts w:ascii="Arial" w:hAnsi="Arial" w:cs="Arial"/>
          <w:b/>
          <w:sz w:val="22"/>
          <w:szCs w:val="22"/>
        </w:rPr>
        <w:t xml:space="preserve">Από το πρακτικό της </w:t>
      </w:r>
      <w:proofErr w:type="spellStart"/>
      <w:r w:rsidRPr="00AC1BAA">
        <w:rPr>
          <w:rFonts w:ascii="Arial" w:hAnsi="Arial" w:cs="Arial"/>
          <w:b/>
          <w:sz w:val="22"/>
          <w:szCs w:val="22"/>
        </w:rPr>
        <w:t>αριθμ</w:t>
      </w:r>
      <w:proofErr w:type="spellEnd"/>
      <w:r w:rsidRPr="00AC1BAA">
        <w:rPr>
          <w:rFonts w:ascii="Arial" w:hAnsi="Arial" w:cs="Arial"/>
          <w:b/>
          <w:sz w:val="22"/>
          <w:szCs w:val="22"/>
        </w:rPr>
        <w:t xml:space="preserve">. </w:t>
      </w:r>
      <w:r w:rsidR="00E46070" w:rsidRPr="00AC1BAA">
        <w:rPr>
          <w:rFonts w:ascii="Arial" w:hAnsi="Arial" w:cs="Arial"/>
          <w:b/>
          <w:sz w:val="22"/>
          <w:szCs w:val="22"/>
        </w:rPr>
        <w:t>4</w:t>
      </w:r>
      <w:r w:rsidR="006D2251">
        <w:rPr>
          <w:rFonts w:ascii="Arial" w:hAnsi="Arial" w:cs="Arial"/>
          <w:b/>
          <w:sz w:val="22"/>
          <w:szCs w:val="22"/>
        </w:rPr>
        <w:t>4</w:t>
      </w:r>
      <w:r w:rsidR="003C235F" w:rsidRPr="00AC1BAA">
        <w:rPr>
          <w:rFonts w:ascii="Arial" w:hAnsi="Arial" w:cs="Arial"/>
          <w:b/>
          <w:sz w:val="22"/>
          <w:szCs w:val="22"/>
          <w:vertAlign w:val="superscript"/>
        </w:rPr>
        <w:t>ης</w:t>
      </w:r>
      <w:r w:rsidR="003C235F" w:rsidRPr="00AC1BAA">
        <w:rPr>
          <w:rFonts w:ascii="Arial" w:hAnsi="Arial" w:cs="Arial"/>
          <w:b/>
          <w:sz w:val="22"/>
          <w:szCs w:val="22"/>
        </w:rPr>
        <w:t xml:space="preserve">  /20</w:t>
      </w:r>
      <w:r w:rsidRPr="00AC1BAA">
        <w:rPr>
          <w:rFonts w:ascii="Arial" w:hAnsi="Arial" w:cs="Arial"/>
          <w:b/>
          <w:sz w:val="22"/>
          <w:szCs w:val="22"/>
        </w:rPr>
        <w:t>2</w:t>
      </w:r>
      <w:r w:rsidR="00AA1737">
        <w:rPr>
          <w:rFonts w:ascii="Arial" w:hAnsi="Arial" w:cs="Arial"/>
          <w:b/>
          <w:sz w:val="22"/>
          <w:szCs w:val="22"/>
        </w:rPr>
        <w:t>4</w:t>
      </w:r>
      <w:r w:rsidR="003C235F" w:rsidRPr="00AC1BAA">
        <w:rPr>
          <w:rFonts w:ascii="Arial" w:hAnsi="Arial" w:cs="Arial"/>
          <w:b/>
          <w:sz w:val="22"/>
          <w:szCs w:val="22"/>
        </w:rPr>
        <w:t xml:space="preserve"> </w:t>
      </w:r>
      <w:r w:rsidR="00C11812" w:rsidRPr="00AC1BAA">
        <w:rPr>
          <w:rFonts w:ascii="Arial" w:hAnsi="Arial" w:cs="Arial"/>
          <w:b/>
          <w:sz w:val="22"/>
          <w:szCs w:val="22"/>
        </w:rPr>
        <w:t xml:space="preserve"> Τακτικής</w:t>
      </w:r>
      <w:r w:rsidR="00781989" w:rsidRPr="00AC1BAA">
        <w:rPr>
          <w:rFonts w:ascii="Arial" w:hAnsi="Arial" w:cs="Arial"/>
          <w:b/>
          <w:sz w:val="22"/>
          <w:szCs w:val="22"/>
        </w:rPr>
        <w:t xml:space="preserve"> </w:t>
      </w:r>
      <w:r w:rsidR="00157A71" w:rsidRPr="00AC1BAA">
        <w:rPr>
          <w:rFonts w:ascii="Arial" w:hAnsi="Arial" w:cs="Arial"/>
          <w:b/>
          <w:sz w:val="22"/>
          <w:szCs w:val="22"/>
        </w:rPr>
        <w:t xml:space="preserve"> </w:t>
      </w:r>
      <w:r w:rsidR="003C235F" w:rsidRPr="00AC1BAA">
        <w:rPr>
          <w:rFonts w:ascii="Arial" w:hAnsi="Arial" w:cs="Arial"/>
          <w:b/>
          <w:sz w:val="22"/>
          <w:szCs w:val="22"/>
        </w:rPr>
        <w:t>Συνεδρίασης</w:t>
      </w:r>
    </w:p>
    <w:p w:rsidR="003C235F" w:rsidRPr="00AC1BAA" w:rsidRDefault="003C235F">
      <w:pPr>
        <w:rPr>
          <w:rFonts w:ascii="Arial" w:hAnsi="Arial" w:cs="Arial"/>
          <w:b/>
          <w:sz w:val="22"/>
          <w:szCs w:val="22"/>
        </w:rPr>
      </w:pPr>
      <w:r w:rsidRPr="00AC1BAA">
        <w:rPr>
          <w:rFonts w:ascii="Arial" w:eastAsia="Arial" w:hAnsi="Arial" w:cs="Arial"/>
          <w:b/>
          <w:sz w:val="22"/>
          <w:szCs w:val="22"/>
        </w:rPr>
        <w:t xml:space="preserve">                           </w:t>
      </w:r>
      <w:r w:rsidR="00526B61" w:rsidRPr="00AC1BAA">
        <w:rPr>
          <w:rFonts w:ascii="Arial" w:eastAsia="Arial" w:hAnsi="Arial" w:cs="Arial"/>
          <w:b/>
          <w:sz w:val="22"/>
          <w:szCs w:val="22"/>
        </w:rPr>
        <w:t xml:space="preserve">              </w:t>
      </w:r>
      <w:r w:rsidRPr="00AC1BAA">
        <w:rPr>
          <w:rFonts w:ascii="Arial" w:eastAsia="Arial" w:hAnsi="Arial" w:cs="Arial"/>
          <w:b/>
          <w:sz w:val="22"/>
          <w:szCs w:val="22"/>
        </w:rPr>
        <w:t xml:space="preserve">     </w:t>
      </w:r>
      <w:r w:rsidRPr="00AC1BAA">
        <w:rPr>
          <w:rFonts w:ascii="Arial" w:hAnsi="Arial" w:cs="Arial"/>
          <w:b/>
          <w:sz w:val="22"/>
          <w:szCs w:val="22"/>
        </w:rPr>
        <w:t xml:space="preserve">της  </w:t>
      </w:r>
      <w:r w:rsidR="00E46070" w:rsidRPr="00AC1BAA">
        <w:rPr>
          <w:rFonts w:ascii="Arial" w:hAnsi="Arial" w:cs="Arial"/>
          <w:b/>
          <w:sz w:val="22"/>
          <w:szCs w:val="22"/>
        </w:rPr>
        <w:t xml:space="preserve">Δημοτικής </w:t>
      </w:r>
      <w:r w:rsidRPr="00AC1BAA">
        <w:rPr>
          <w:rFonts w:ascii="Arial" w:hAnsi="Arial" w:cs="Arial"/>
          <w:b/>
          <w:sz w:val="22"/>
          <w:szCs w:val="22"/>
        </w:rPr>
        <w:t xml:space="preserve"> Επιτροπής  Δήμου </w:t>
      </w:r>
      <w:proofErr w:type="spellStart"/>
      <w:r w:rsidRPr="00AC1BAA">
        <w:rPr>
          <w:rFonts w:ascii="Arial" w:hAnsi="Arial" w:cs="Arial"/>
          <w:b/>
          <w:sz w:val="22"/>
          <w:szCs w:val="22"/>
        </w:rPr>
        <w:t>Λεβαδέων</w:t>
      </w:r>
      <w:proofErr w:type="spellEnd"/>
    </w:p>
    <w:p w:rsidR="003C235F" w:rsidRPr="00AC1BAA" w:rsidRDefault="003C235F">
      <w:pPr>
        <w:jc w:val="center"/>
        <w:rPr>
          <w:rFonts w:ascii="Arial" w:hAnsi="Arial" w:cs="Arial"/>
          <w:b/>
          <w:sz w:val="22"/>
          <w:szCs w:val="22"/>
        </w:rPr>
      </w:pPr>
      <w:r w:rsidRPr="00AC1BAA">
        <w:rPr>
          <w:rFonts w:ascii="Arial" w:hAnsi="Arial" w:cs="Arial"/>
          <w:b/>
          <w:sz w:val="22"/>
          <w:szCs w:val="22"/>
        </w:rPr>
        <w:t>Αριθμός απόφασης :</w:t>
      </w:r>
      <w:r w:rsidR="003A0B0A" w:rsidRPr="00AC1BAA">
        <w:rPr>
          <w:rFonts w:ascii="Arial" w:hAnsi="Arial" w:cs="Arial"/>
          <w:b/>
          <w:sz w:val="22"/>
          <w:szCs w:val="22"/>
        </w:rPr>
        <w:t xml:space="preserve"> </w:t>
      </w:r>
      <w:r w:rsidR="006D2251">
        <w:rPr>
          <w:rFonts w:ascii="Arial" w:hAnsi="Arial" w:cs="Arial"/>
          <w:b/>
          <w:sz w:val="22"/>
          <w:szCs w:val="22"/>
        </w:rPr>
        <w:t>47</w:t>
      </w:r>
      <w:r w:rsidR="009D4781">
        <w:rPr>
          <w:rFonts w:ascii="Arial" w:hAnsi="Arial" w:cs="Arial"/>
          <w:b/>
          <w:sz w:val="22"/>
          <w:szCs w:val="22"/>
        </w:rPr>
        <w:t>9</w:t>
      </w:r>
    </w:p>
    <w:p w:rsidR="005E0F33" w:rsidRPr="00AC1BAA" w:rsidRDefault="005E0F33">
      <w:pPr>
        <w:jc w:val="center"/>
        <w:rPr>
          <w:rFonts w:ascii="Arial" w:hAnsi="Arial" w:cs="Arial"/>
          <w:b/>
          <w:sz w:val="22"/>
          <w:szCs w:val="22"/>
        </w:rPr>
      </w:pPr>
    </w:p>
    <w:p w:rsidR="001731E2" w:rsidRPr="001731E2" w:rsidRDefault="001731E2" w:rsidP="001731E2">
      <w:pPr>
        <w:jc w:val="both"/>
        <w:rPr>
          <w:rFonts w:ascii="Arial" w:hAnsi="Arial" w:cs="Arial"/>
          <w:b/>
          <w:iCs/>
          <w:sz w:val="22"/>
          <w:szCs w:val="22"/>
        </w:rPr>
      </w:pPr>
      <w:r w:rsidRPr="001731E2">
        <w:rPr>
          <w:rFonts w:ascii="Arial" w:hAnsi="Arial" w:cs="Arial"/>
          <w:b/>
          <w:sz w:val="22"/>
          <w:szCs w:val="22"/>
          <w:u w:val="single"/>
        </w:rPr>
        <w:t>Έ</w:t>
      </w:r>
      <w:r w:rsidR="003417F2">
        <w:rPr>
          <w:rFonts w:ascii="Arial" w:hAnsi="Arial" w:cs="Arial"/>
          <w:b/>
          <w:sz w:val="22"/>
          <w:szCs w:val="22"/>
          <w:u w:val="single"/>
        </w:rPr>
        <w:t>γκριση</w:t>
      </w:r>
      <w:r w:rsidRPr="001731E2">
        <w:rPr>
          <w:rFonts w:ascii="Arial" w:hAnsi="Arial" w:cs="Arial"/>
          <w:b/>
          <w:sz w:val="22"/>
          <w:szCs w:val="22"/>
        </w:rPr>
        <w:t xml:space="preserve"> εκπόνησης </w:t>
      </w:r>
      <w:r w:rsidRPr="001731E2">
        <w:rPr>
          <w:rFonts w:ascii="Arial" w:hAnsi="Arial" w:cs="Arial"/>
          <w:b/>
          <w:iCs/>
          <w:sz w:val="22"/>
          <w:szCs w:val="22"/>
        </w:rPr>
        <w:t>«</w:t>
      </w:r>
      <w:r w:rsidRPr="001731E2">
        <w:rPr>
          <w:rFonts w:ascii="Arial" w:hAnsi="Arial" w:cs="Arial"/>
          <w:b/>
          <w:sz w:val="22"/>
          <w:szCs w:val="22"/>
        </w:rPr>
        <w:t>ΕΠΙΧΕΙΡΗΣΙΑΚΟΥ ΣΧΕΔΙΟΥ ΕΞΑΣΦΑΛΙΣΗΣ ΚΟΙΝΟΧΡΗΣΤΩΝ &amp; ΚΟΙΝΟΦΕΛΩΝ ΧΩΡΩΝ Ε.Σ.Ε.Κ.Κ.» ΣΤΟ ΔΗΜΟ ΛΕΒΑΔΕΩΝ</w:t>
      </w:r>
      <w:r w:rsidRPr="001731E2">
        <w:rPr>
          <w:rFonts w:ascii="Arial" w:hAnsi="Arial" w:cs="Arial"/>
          <w:b/>
          <w:iCs/>
          <w:sz w:val="22"/>
          <w:szCs w:val="22"/>
        </w:rPr>
        <w:t>», στο πλαίσιο του Άξονα Προτεραιότητας 2 «</w:t>
      </w:r>
      <w:r w:rsidRPr="001731E2">
        <w:rPr>
          <w:rFonts w:ascii="Arial" w:hAnsi="Arial" w:cs="Arial"/>
          <w:b/>
          <w:color w:val="000000"/>
          <w:sz w:val="22"/>
          <w:szCs w:val="22"/>
        </w:rPr>
        <w:t>ΔΡΑΣΕΙΣ ΠΕΡΙΒΑΛΛΟΝΤΙΚΟΥ ΙΣΟΖΥΓΙΟΥ» για το έτος 2021».</w:t>
      </w:r>
    </w:p>
    <w:p w:rsidR="00531AE2" w:rsidRPr="00AC1BAA" w:rsidRDefault="00053E44" w:rsidP="0095620F">
      <w:pPr>
        <w:pStyle w:val="af2"/>
        <w:tabs>
          <w:tab w:val="clear" w:pos="8460"/>
          <w:tab w:val="left" w:pos="6237"/>
        </w:tabs>
        <w:ind w:firstLine="0"/>
        <w:rPr>
          <w:rFonts w:ascii="Arial" w:eastAsia="SimSun" w:hAnsi="Arial" w:cs="Arial"/>
          <w:b/>
          <w:spacing w:val="2"/>
          <w:sz w:val="22"/>
          <w:szCs w:val="22"/>
          <w:lang w:bidi="hi-IN"/>
        </w:rPr>
      </w:pPr>
      <w:r w:rsidRPr="00AC1BAA">
        <w:rPr>
          <w:rFonts w:ascii="Arial" w:hAnsi="Arial" w:cs="Arial"/>
          <w:b/>
          <w:color w:val="000000"/>
          <w:sz w:val="22"/>
          <w:szCs w:val="22"/>
        </w:rPr>
        <w:tab/>
      </w:r>
    </w:p>
    <w:p w:rsidR="0051690C" w:rsidRPr="00AC1BAA" w:rsidRDefault="0051690C" w:rsidP="0051690C">
      <w:pPr>
        <w:pStyle w:val="ad"/>
        <w:spacing w:line="288" w:lineRule="auto"/>
        <w:ind w:left="142"/>
        <w:rPr>
          <w:rFonts w:ascii="Arial" w:hAnsi="Arial" w:cs="Arial"/>
          <w:sz w:val="22"/>
          <w:szCs w:val="22"/>
        </w:rPr>
      </w:pPr>
      <w:r w:rsidRPr="00AC1BAA">
        <w:rPr>
          <w:rFonts w:ascii="Arial" w:hAnsi="Arial" w:cs="Arial"/>
          <w:sz w:val="22"/>
          <w:szCs w:val="22"/>
        </w:rPr>
        <w:t xml:space="preserve">           Στη Λιβαδειά σήμερα  </w:t>
      </w:r>
      <w:r w:rsidR="006D2251">
        <w:rPr>
          <w:rFonts w:ascii="Arial" w:hAnsi="Arial" w:cs="Arial"/>
          <w:sz w:val="22"/>
          <w:szCs w:val="22"/>
        </w:rPr>
        <w:t>1</w:t>
      </w:r>
      <w:r w:rsidRPr="00AC1BAA">
        <w:rPr>
          <w:rFonts w:ascii="Arial" w:hAnsi="Arial" w:cs="Arial"/>
          <w:sz w:val="22"/>
          <w:szCs w:val="22"/>
        </w:rPr>
        <w:t>9</w:t>
      </w:r>
      <w:r w:rsidRPr="00AC1BAA">
        <w:rPr>
          <w:rFonts w:ascii="Arial" w:hAnsi="Arial" w:cs="Arial"/>
          <w:sz w:val="22"/>
          <w:szCs w:val="22"/>
          <w:vertAlign w:val="superscript"/>
        </w:rPr>
        <w:t>η</w:t>
      </w:r>
      <w:r w:rsidRPr="00AC1BAA">
        <w:rPr>
          <w:rFonts w:ascii="Arial" w:hAnsi="Arial" w:cs="Arial"/>
          <w:sz w:val="22"/>
          <w:szCs w:val="22"/>
        </w:rPr>
        <w:t xml:space="preserve">   Δεκεμβρίου  2024  ημέρα  </w:t>
      </w:r>
      <w:r w:rsidR="006D2251">
        <w:rPr>
          <w:rFonts w:ascii="Arial" w:hAnsi="Arial" w:cs="Arial"/>
          <w:sz w:val="22"/>
          <w:szCs w:val="22"/>
        </w:rPr>
        <w:t xml:space="preserve">Πέμπτη </w:t>
      </w:r>
      <w:r w:rsidRPr="00AC1BAA">
        <w:rPr>
          <w:rFonts w:ascii="Arial" w:hAnsi="Arial" w:cs="Arial"/>
          <w:sz w:val="22"/>
          <w:szCs w:val="22"/>
        </w:rPr>
        <w:t xml:space="preserve"> και, ώρα 1</w:t>
      </w:r>
      <w:r w:rsidR="006D2251">
        <w:rPr>
          <w:rFonts w:ascii="Arial" w:hAnsi="Arial" w:cs="Arial"/>
          <w:sz w:val="22"/>
          <w:szCs w:val="22"/>
        </w:rPr>
        <w:t>3</w:t>
      </w:r>
      <w:r w:rsidRPr="00AC1BAA">
        <w:rPr>
          <w:rFonts w:ascii="Arial" w:hAnsi="Arial" w:cs="Arial"/>
          <w:sz w:val="22"/>
          <w:szCs w:val="22"/>
        </w:rPr>
        <w:t>.</w:t>
      </w:r>
      <w:r w:rsidR="006D2251">
        <w:rPr>
          <w:rFonts w:ascii="Arial" w:hAnsi="Arial" w:cs="Arial"/>
          <w:sz w:val="22"/>
          <w:szCs w:val="22"/>
        </w:rPr>
        <w:t>3</w:t>
      </w:r>
      <w:r w:rsidRPr="00AC1BAA">
        <w:rPr>
          <w:rFonts w:ascii="Arial" w:hAnsi="Arial" w:cs="Arial"/>
          <w:sz w:val="22"/>
          <w:szCs w:val="22"/>
        </w:rPr>
        <w:t xml:space="preserve">0 </w:t>
      </w:r>
      <w:proofErr w:type="spellStart"/>
      <w:r w:rsidRPr="00AC1BAA">
        <w:rPr>
          <w:rFonts w:ascii="Arial" w:hAnsi="Arial" w:cs="Arial"/>
          <w:sz w:val="22"/>
          <w:szCs w:val="22"/>
        </w:rPr>
        <w:t>π.μ</w:t>
      </w:r>
      <w:proofErr w:type="spellEnd"/>
      <w:r w:rsidRPr="00AC1BAA">
        <w:rPr>
          <w:rFonts w:ascii="Arial" w:hAnsi="Arial" w:cs="Arial"/>
          <w:sz w:val="22"/>
          <w:szCs w:val="22"/>
        </w:rPr>
        <w:t xml:space="preserve">.   και στην αίθουσα συνεδριάσεων του Δημοτικού Συμβουλίου  </w:t>
      </w:r>
      <w:proofErr w:type="spellStart"/>
      <w:r w:rsidRPr="00AC1BAA">
        <w:rPr>
          <w:rFonts w:ascii="Arial" w:hAnsi="Arial" w:cs="Arial"/>
          <w:sz w:val="22"/>
          <w:szCs w:val="22"/>
        </w:rPr>
        <w:t>Λεβαδέων</w:t>
      </w:r>
      <w:proofErr w:type="spellEnd"/>
      <w:r w:rsidRPr="00AC1BAA">
        <w:rPr>
          <w:rFonts w:ascii="Arial" w:hAnsi="Arial" w:cs="Arial"/>
          <w:sz w:val="22"/>
          <w:szCs w:val="22"/>
        </w:rPr>
        <w:t xml:space="preserve"> στο Παλαιό Δημαρχείο – Πλατεία Εθνικής Αντίστασης συνεδρίασε η Δημοτική Επιτροπή Δήμου </w:t>
      </w:r>
      <w:proofErr w:type="spellStart"/>
      <w:r w:rsidRPr="00AC1BAA">
        <w:rPr>
          <w:rFonts w:ascii="Arial" w:hAnsi="Arial" w:cs="Arial"/>
          <w:sz w:val="22"/>
          <w:szCs w:val="22"/>
        </w:rPr>
        <w:t>Λεβαδέων</w:t>
      </w:r>
      <w:proofErr w:type="spellEnd"/>
      <w:r w:rsidRPr="00AC1BAA">
        <w:rPr>
          <w:rFonts w:ascii="Arial" w:hAnsi="Arial" w:cs="Arial"/>
          <w:sz w:val="22"/>
          <w:szCs w:val="22"/>
        </w:rPr>
        <w:t xml:space="preserve"> μετά την από  2</w:t>
      </w:r>
      <w:r w:rsidR="006D2251">
        <w:rPr>
          <w:rFonts w:ascii="Arial" w:hAnsi="Arial" w:cs="Arial"/>
          <w:sz w:val="22"/>
          <w:szCs w:val="22"/>
        </w:rPr>
        <w:t>5504</w:t>
      </w:r>
      <w:r w:rsidRPr="00AC1BAA">
        <w:rPr>
          <w:rFonts w:ascii="Arial" w:hAnsi="Arial" w:cs="Arial"/>
          <w:sz w:val="22"/>
          <w:szCs w:val="22"/>
        </w:rPr>
        <w:t>/</w:t>
      </w:r>
      <w:r w:rsidR="006D2251">
        <w:rPr>
          <w:rFonts w:ascii="Arial" w:hAnsi="Arial" w:cs="Arial"/>
          <w:sz w:val="22"/>
          <w:szCs w:val="22"/>
        </w:rPr>
        <w:t>13</w:t>
      </w:r>
      <w:r w:rsidRPr="00AC1BAA">
        <w:rPr>
          <w:rFonts w:ascii="Arial" w:hAnsi="Arial" w:cs="Arial"/>
          <w:sz w:val="22"/>
          <w:szCs w:val="22"/>
        </w:rPr>
        <w:t xml:space="preserve">-12-2024 έγγραφη πρόσκληση του  Προέδρου της (Δημάρχου </w:t>
      </w:r>
      <w:proofErr w:type="spellStart"/>
      <w:r w:rsidRPr="00AC1BAA">
        <w:rPr>
          <w:rFonts w:ascii="Arial" w:hAnsi="Arial" w:cs="Arial"/>
          <w:sz w:val="22"/>
          <w:szCs w:val="22"/>
        </w:rPr>
        <w:t>Λεβαδέων</w:t>
      </w:r>
      <w:proofErr w:type="spellEnd"/>
      <w:r w:rsidRPr="00AC1BAA">
        <w:rPr>
          <w:rFonts w:ascii="Arial" w:hAnsi="Arial" w:cs="Arial"/>
          <w:sz w:val="22"/>
          <w:szCs w:val="22"/>
        </w:rPr>
        <w:t>) σε εφαρμογή των διατάξεων       α) Των  διατάξεων του άρθρου 75 του Ν. 3852/2010 όπως αυτό αντικαταστάθηκε από το άρθρο 77 του Ν. 4555/2018 β)Των  διατάξεων του  άρθρου 74</w:t>
      </w:r>
      <w:r w:rsidRPr="00AC1BAA">
        <w:rPr>
          <w:rFonts w:ascii="Arial" w:hAnsi="Arial" w:cs="Arial"/>
          <w:sz w:val="22"/>
          <w:szCs w:val="22"/>
          <w:vertAlign w:val="superscript"/>
        </w:rPr>
        <w:t>Α</w:t>
      </w:r>
      <w:r w:rsidRPr="00AC1BAA">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AB6AAA" w:rsidRPr="00AC1BAA" w:rsidRDefault="00AB6AAA" w:rsidP="00AB6AAA">
      <w:pPr>
        <w:pStyle w:val="35"/>
        <w:ind w:left="0"/>
        <w:jc w:val="both"/>
        <w:rPr>
          <w:rFonts w:ascii="Arial" w:hAnsi="Arial" w:cs="Arial"/>
          <w:sz w:val="22"/>
          <w:szCs w:val="22"/>
        </w:rPr>
      </w:pPr>
      <w:r w:rsidRPr="00AC1BAA">
        <w:rPr>
          <w:rFonts w:ascii="Arial" w:hAnsi="Arial" w:cs="Arial"/>
          <w:sz w:val="22"/>
          <w:szCs w:val="22"/>
        </w:rPr>
        <w:t xml:space="preserve">Αφού  διαπιστώθηκε ότι υπάρχει νόμιμη απαρτία, επειδή σε σύνολο 7 (επτά)  μελών               </w:t>
      </w:r>
    </w:p>
    <w:p w:rsidR="00AB6AAA" w:rsidRPr="00AC1BAA" w:rsidRDefault="00AB6AAA" w:rsidP="00AB6AAA">
      <w:pPr>
        <w:pStyle w:val="35"/>
        <w:ind w:left="0"/>
        <w:jc w:val="both"/>
        <w:rPr>
          <w:rFonts w:ascii="Arial" w:hAnsi="Arial" w:cs="Arial"/>
          <w:sz w:val="22"/>
          <w:szCs w:val="22"/>
        </w:rPr>
      </w:pPr>
      <w:r w:rsidRPr="00AC1BAA">
        <w:rPr>
          <w:rFonts w:ascii="Arial" w:hAnsi="Arial" w:cs="Arial"/>
          <w:sz w:val="22"/>
          <w:szCs w:val="22"/>
        </w:rPr>
        <w:t xml:space="preserve">             ήταν  παρόντα  </w:t>
      </w:r>
      <w:r>
        <w:rPr>
          <w:rFonts w:ascii="Arial" w:hAnsi="Arial" w:cs="Arial"/>
          <w:sz w:val="22"/>
          <w:szCs w:val="22"/>
        </w:rPr>
        <w:t xml:space="preserve">πέντε </w:t>
      </w:r>
      <w:r w:rsidRPr="00AC1BAA">
        <w:rPr>
          <w:rFonts w:ascii="Arial" w:hAnsi="Arial" w:cs="Arial"/>
          <w:sz w:val="22"/>
          <w:szCs w:val="22"/>
        </w:rPr>
        <w:t xml:space="preserve"> (</w:t>
      </w:r>
      <w:r>
        <w:rPr>
          <w:rFonts w:ascii="Arial" w:hAnsi="Arial" w:cs="Arial"/>
          <w:sz w:val="22"/>
          <w:szCs w:val="22"/>
        </w:rPr>
        <w:t>5</w:t>
      </w:r>
      <w:r w:rsidRPr="00AC1BAA">
        <w:rPr>
          <w:rFonts w:ascii="Arial" w:hAnsi="Arial" w:cs="Arial"/>
          <w:sz w:val="22"/>
          <w:szCs w:val="22"/>
        </w:rPr>
        <w:t>)  , ήτοι:</w:t>
      </w:r>
    </w:p>
    <w:p w:rsidR="00AB6AAA" w:rsidRPr="00AC1BAA" w:rsidRDefault="00AB6AAA" w:rsidP="00AB6AAA">
      <w:pPr>
        <w:pStyle w:val="35"/>
        <w:ind w:left="0"/>
        <w:jc w:val="both"/>
        <w:rPr>
          <w:rFonts w:ascii="Arial" w:hAnsi="Arial" w:cs="Arial"/>
          <w:sz w:val="22"/>
          <w:szCs w:val="22"/>
        </w:rPr>
      </w:pPr>
    </w:p>
    <w:p w:rsidR="00AB6AAA" w:rsidRPr="00AC1BAA" w:rsidRDefault="00AB6AAA" w:rsidP="00AB6AAA">
      <w:pPr>
        <w:jc w:val="both"/>
        <w:rPr>
          <w:rFonts w:ascii="Arial" w:hAnsi="Arial" w:cs="Arial"/>
          <w:b/>
          <w:sz w:val="22"/>
          <w:szCs w:val="22"/>
        </w:rPr>
      </w:pPr>
      <w:r w:rsidRPr="00AC1BAA">
        <w:rPr>
          <w:rFonts w:ascii="Arial" w:hAnsi="Arial" w:cs="Arial"/>
          <w:sz w:val="22"/>
          <w:szCs w:val="22"/>
        </w:rPr>
        <w:t xml:space="preserve">                 </w:t>
      </w:r>
      <w:r w:rsidRPr="00AC1BAA">
        <w:rPr>
          <w:rFonts w:ascii="Arial" w:hAnsi="Arial" w:cs="Arial"/>
          <w:b/>
          <w:sz w:val="22"/>
          <w:szCs w:val="22"/>
        </w:rPr>
        <w:t xml:space="preserve"> ΠΑΡΟΝΤΕΣ                                                                                         ΑΠΟΝΤΕΣ</w:t>
      </w:r>
    </w:p>
    <w:p w:rsidR="00AB6AAA" w:rsidRPr="00AC1BAA" w:rsidRDefault="00AB6AAA" w:rsidP="00AB6AAA">
      <w:pPr>
        <w:tabs>
          <w:tab w:val="left" w:pos="360"/>
          <w:tab w:val="left" w:pos="6237"/>
        </w:tabs>
        <w:ind w:right="-335"/>
        <w:rPr>
          <w:rFonts w:ascii="Arial" w:hAnsi="Arial" w:cs="Arial"/>
          <w:sz w:val="22"/>
          <w:szCs w:val="22"/>
        </w:rPr>
      </w:pPr>
      <w:r w:rsidRPr="00AC1BAA">
        <w:rPr>
          <w:rFonts w:ascii="Arial" w:hAnsi="Arial" w:cs="Arial"/>
          <w:color w:val="000000"/>
          <w:sz w:val="22"/>
          <w:szCs w:val="22"/>
        </w:rPr>
        <w:t xml:space="preserve">     </w:t>
      </w:r>
      <w:r w:rsidRPr="00AC1BAA">
        <w:rPr>
          <w:rFonts w:ascii="Arial" w:hAnsi="Arial" w:cs="Arial"/>
          <w:sz w:val="22"/>
          <w:szCs w:val="22"/>
        </w:rPr>
        <w:t xml:space="preserve"> 1. </w:t>
      </w:r>
      <w:proofErr w:type="spellStart"/>
      <w:r w:rsidRPr="00AC1BAA">
        <w:rPr>
          <w:rFonts w:ascii="Arial" w:hAnsi="Arial" w:cs="Arial"/>
          <w:sz w:val="22"/>
          <w:szCs w:val="22"/>
        </w:rPr>
        <w:t>Καραμάνης</w:t>
      </w:r>
      <w:proofErr w:type="spellEnd"/>
      <w:r w:rsidRPr="00AC1BAA">
        <w:rPr>
          <w:rFonts w:ascii="Arial" w:hAnsi="Arial" w:cs="Arial"/>
          <w:sz w:val="22"/>
          <w:szCs w:val="22"/>
        </w:rPr>
        <w:t xml:space="preserve"> Δημήτριος (Πρόεδρος)                                                1. </w:t>
      </w:r>
      <w:proofErr w:type="spellStart"/>
      <w:r>
        <w:rPr>
          <w:rFonts w:ascii="Arial" w:hAnsi="Arial" w:cs="Arial"/>
          <w:sz w:val="22"/>
          <w:szCs w:val="22"/>
        </w:rPr>
        <w:t>Αγνιάδης</w:t>
      </w:r>
      <w:proofErr w:type="spellEnd"/>
      <w:r>
        <w:rPr>
          <w:rFonts w:ascii="Arial" w:hAnsi="Arial" w:cs="Arial"/>
          <w:sz w:val="22"/>
          <w:szCs w:val="22"/>
        </w:rPr>
        <w:t xml:space="preserve"> Παναγιώτης </w:t>
      </w:r>
    </w:p>
    <w:p w:rsidR="00AB6AAA" w:rsidRPr="00AC1BAA" w:rsidRDefault="00AB6AAA" w:rsidP="00AB6AAA">
      <w:pPr>
        <w:tabs>
          <w:tab w:val="left" w:pos="360"/>
          <w:tab w:val="left" w:pos="6237"/>
        </w:tabs>
        <w:ind w:right="-335"/>
        <w:rPr>
          <w:rFonts w:ascii="Arial" w:hAnsi="Arial" w:cs="Arial"/>
          <w:sz w:val="22"/>
          <w:szCs w:val="22"/>
        </w:rPr>
      </w:pPr>
      <w:r w:rsidRPr="00AC1BAA">
        <w:rPr>
          <w:rFonts w:ascii="Arial" w:hAnsi="Arial" w:cs="Arial"/>
          <w:sz w:val="22"/>
          <w:szCs w:val="22"/>
        </w:rPr>
        <w:t xml:space="preserve">      2. </w:t>
      </w:r>
      <w:proofErr w:type="spellStart"/>
      <w:r w:rsidRPr="00AC1BAA">
        <w:rPr>
          <w:rFonts w:ascii="Arial" w:hAnsi="Arial" w:cs="Arial"/>
          <w:sz w:val="22"/>
          <w:szCs w:val="22"/>
        </w:rPr>
        <w:t>Τουμαράς</w:t>
      </w:r>
      <w:proofErr w:type="spellEnd"/>
      <w:r w:rsidRPr="00AC1BAA">
        <w:rPr>
          <w:rFonts w:ascii="Arial" w:hAnsi="Arial" w:cs="Arial"/>
          <w:sz w:val="22"/>
          <w:szCs w:val="22"/>
        </w:rPr>
        <w:t xml:space="preserve"> Βασίλειος                                                                       </w:t>
      </w:r>
      <w:r>
        <w:rPr>
          <w:rFonts w:ascii="Arial" w:hAnsi="Arial" w:cs="Arial"/>
          <w:sz w:val="22"/>
          <w:szCs w:val="22"/>
        </w:rPr>
        <w:t>2.</w:t>
      </w:r>
      <w:r w:rsidRPr="00AC1BAA">
        <w:rPr>
          <w:rFonts w:ascii="Arial" w:hAnsi="Arial" w:cs="Arial"/>
          <w:sz w:val="22"/>
          <w:szCs w:val="22"/>
        </w:rPr>
        <w:t xml:space="preserve"> </w:t>
      </w:r>
      <w:proofErr w:type="spellStart"/>
      <w:r w:rsidRPr="00AC1BAA">
        <w:rPr>
          <w:rFonts w:ascii="Arial" w:hAnsi="Arial" w:cs="Arial"/>
          <w:sz w:val="22"/>
          <w:szCs w:val="22"/>
        </w:rPr>
        <w:t>Ταγκαλέγκας</w:t>
      </w:r>
      <w:proofErr w:type="spellEnd"/>
      <w:r w:rsidRPr="00AC1BAA">
        <w:rPr>
          <w:rFonts w:ascii="Arial" w:hAnsi="Arial" w:cs="Arial"/>
          <w:sz w:val="22"/>
          <w:szCs w:val="22"/>
        </w:rPr>
        <w:t xml:space="preserve">  Ιωάννης</w:t>
      </w:r>
    </w:p>
    <w:p w:rsidR="00AB6AAA" w:rsidRPr="00AC1BAA" w:rsidRDefault="00AB6AAA" w:rsidP="00AB6AAA">
      <w:pPr>
        <w:tabs>
          <w:tab w:val="left" w:pos="360"/>
          <w:tab w:val="left" w:pos="6237"/>
        </w:tabs>
        <w:ind w:right="-335"/>
        <w:rPr>
          <w:rFonts w:ascii="Arial" w:hAnsi="Arial" w:cs="Arial"/>
          <w:sz w:val="22"/>
          <w:szCs w:val="22"/>
        </w:rPr>
      </w:pPr>
      <w:r w:rsidRPr="00AC1BAA">
        <w:rPr>
          <w:rFonts w:ascii="Arial" w:hAnsi="Arial" w:cs="Arial"/>
          <w:sz w:val="22"/>
          <w:szCs w:val="22"/>
        </w:rPr>
        <w:t xml:space="preserve">      3. </w:t>
      </w:r>
      <w:proofErr w:type="spellStart"/>
      <w:r w:rsidRPr="00AC1BAA">
        <w:rPr>
          <w:rFonts w:ascii="Arial" w:hAnsi="Arial" w:cs="Arial"/>
          <w:sz w:val="22"/>
          <w:szCs w:val="22"/>
        </w:rPr>
        <w:t>Καλλιαντάσης</w:t>
      </w:r>
      <w:proofErr w:type="spellEnd"/>
      <w:r w:rsidRPr="00AC1BAA">
        <w:rPr>
          <w:rFonts w:ascii="Arial" w:hAnsi="Arial" w:cs="Arial"/>
          <w:sz w:val="22"/>
          <w:szCs w:val="22"/>
        </w:rPr>
        <w:t xml:space="preserve"> Χρήστος</w:t>
      </w:r>
      <w:r w:rsidRPr="004016E7">
        <w:rPr>
          <w:rFonts w:ascii="Arial" w:hAnsi="Arial" w:cs="Arial"/>
          <w:sz w:val="22"/>
          <w:szCs w:val="22"/>
        </w:rPr>
        <w:t xml:space="preserve">                                              </w:t>
      </w:r>
      <w:r>
        <w:rPr>
          <w:rFonts w:ascii="Arial" w:hAnsi="Arial" w:cs="Arial"/>
          <w:sz w:val="22"/>
          <w:szCs w:val="22"/>
        </w:rPr>
        <w:t xml:space="preserve"> </w:t>
      </w:r>
      <w:r w:rsidRPr="00AC1BAA">
        <w:rPr>
          <w:rFonts w:ascii="Arial" w:hAnsi="Arial" w:cs="Arial"/>
          <w:sz w:val="22"/>
          <w:szCs w:val="22"/>
        </w:rPr>
        <w:t xml:space="preserve">                 </w:t>
      </w:r>
    </w:p>
    <w:p w:rsidR="00AB6AAA" w:rsidRPr="00AC1BAA" w:rsidRDefault="00AB6AAA" w:rsidP="00AB6AAA">
      <w:pPr>
        <w:tabs>
          <w:tab w:val="left" w:pos="360"/>
          <w:tab w:val="left" w:pos="6237"/>
        </w:tabs>
        <w:ind w:right="-335"/>
        <w:rPr>
          <w:rFonts w:ascii="Arial" w:hAnsi="Arial" w:cs="Arial"/>
          <w:sz w:val="22"/>
          <w:szCs w:val="22"/>
        </w:rPr>
      </w:pPr>
      <w:r w:rsidRPr="00AC1BAA">
        <w:rPr>
          <w:rFonts w:ascii="Arial" w:hAnsi="Arial" w:cs="Arial"/>
          <w:sz w:val="22"/>
          <w:szCs w:val="22"/>
        </w:rPr>
        <w:t xml:space="preserve">      4. Παπαβασιλείου Αικατερίνη</w:t>
      </w:r>
      <w:r>
        <w:rPr>
          <w:rFonts w:ascii="Arial" w:hAnsi="Arial" w:cs="Arial"/>
          <w:sz w:val="22"/>
          <w:szCs w:val="22"/>
        </w:rPr>
        <w:t xml:space="preserve">                                                  </w:t>
      </w:r>
      <w:r w:rsidRPr="00AC1BAA">
        <w:rPr>
          <w:rFonts w:ascii="Arial" w:hAnsi="Arial" w:cs="Arial"/>
          <w:sz w:val="22"/>
          <w:szCs w:val="22"/>
        </w:rPr>
        <w:t>Αν και είχ</w:t>
      </w:r>
      <w:r>
        <w:rPr>
          <w:rFonts w:ascii="Arial" w:hAnsi="Arial" w:cs="Arial"/>
          <w:sz w:val="22"/>
          <w:szCs w:val="22"/>
        </w:rPr>
        <w:t>αν</w:t>
      </w:r>
      <w:r w:rsidRPr="00AC1BAA">
        <w:rPr>
          <w:rFonts w:ascii="Arial" w:hAnsi="Arial" w:cs="Arial"/>
          <w:sz w:val="22"/>
          <w:szCs w:val="22"/>
        </w:rPr>
        <w:t xml:space="preserve"> νόμιμα προσκληθεί                 </w:t>
      </w:r>
    </w:p>
    <w:p w:rsidR="00AB6AAA" w:rsidRPr="00AC1BAA" w:rsidRDefault="00AB6AAA" w:rsidP="00AB6AAA">
      <w:pPr>
        <w:tabs>
          <w:tab w:val="left" w:pos="360"/>
          <w:tab w:val="left" w:pos="6237"/>
        </w:tabs>
        <w:ind w:right="-335"/>
        <w:rPr>
          <w:rFonts w:ascii="Arial" w:hAnsi="Arial" w:cs="Arial"/>
          <w:sz w:val="22"/>
          <w:szCs w:val="22"/>
        </w:rPr>
      </w:pPr>
      <w:r w:rsidRPr="00AC1BAA">
        <w:rPr>
          <w:rFonts w:ascii="Arial" w:hAnsi="Arial" w:cs="Arial"/>
          <w:sz w:val="22"/>
          <w:szCs w:val="22"/>
        </w:rPr>
        <w:t xml:space="preserve">      5.  </w:t>
      </w:r>
      <w:proofErr w:type="spellStart"/>
      <w:r w:rsidRPr="00AC1BAA">
        <w:rPr>
          <w:rFonts w:ascii="Arial" w:hAnsi="Arial" w:cs="Arial"/>
          <w:sz w:val="22"/>
          <w:szCs w:val="22"/>
        </w:rPr>
        <w:t>Μίχας</w:t>
      </w:r>
      <w:proofErr w:type="spellEnd"/>
      <w:r w:rsidRPr="00AC1BAA">
        <w:rPr>
          <w:rFonts w:ascii="Arial" w:hAnsi="Arial" w:cs="Arial"/>
          <w:sz w:val="22"/>
          <w:szCs w:val="22"/>
        </w:rPr>
        <w:t xml:space="preserve"> Δημήτριος     </w:t>
      </w:r>
    </w:p>
    <w:p w:rsidR="00791389" w:rsidRPr="00AC1BAA" w:rsidRDefault="0051690C" w:rsidP="0051690C">
      <w:pPr>
        <w:pStyle w:val="35"/>
        <w:ind w:left="284"/>
        <w:jc w:val="both"/>
        <w:rPr>
          <w:rFonts w:ascii="Arial" w:hAnsi="Arial" w:cs="Arial"/>
          <w:sz w:val="22"/>
          <w:szCs w:val="22"/>
        </w:rPr>
      </w:pPr>
      <w:r w:rsidRPr="00AC1BAA">
        <w:rPr>
          <w:rFonts w:ascii="Arial" w:hAnsi="Arial" w:cs="Arial"/>
          <w:sz w:val="22"/>
          <w:szCs w:val="22"/>
        </w:rPr>
        <w:t xml:space="preserve">                                                             </w:t>
      </w:r>
      <w:r w:rsidR="00791389" w:rsidRPr="00AC1BAA">
        <w:rPr>
          <w:rFonts w:ascii="Arial" w:hAnsi="Arial" w:cs="Arial"/>
          <w:sz w:val="22"/>
          <w:szCs w:val="22"/>
        </w:rPr>
        <w:t xml:space="preserve">                                       </w:t>
      </w:r>
    </w:p>
    <w:p w:rsidR="00791389" w:rsidRPr="00AC1BAA" w:rsidRDefault="00791389" w:rsidP="00E92478">
      <w:pPr>
        <w:pStyle w:val="af1"/>
        <w:tabs>
          <w:tab w:val="clear" w:pos="4153"/>
          <w:tab w:val="clear" w:pos="8306"/>
        </w:tabs>
        <w:rPr>
          <w:rFonts w:ascii="Arial" w:eastAsia="Arial" w:hAnsi="Arial" w:cs="Arial"/>
          <w:sz w:val="22"/>
          <w:szCs w:val="22"/>
        </w:rPr>
      </w:pPr>
      <w:r w:rsidRPr="00AC1BAA">
        <w:rPr>
          <w:rFonts w:ascii="Arial" w:eastAsia="Arial" w:hAnsi="Arial" w:cs="Arial"/>
          <w:sz w:val="22"/>
          <w:szCs w:val="22"/>
        </w:rPr>
        <w:t xml:space="preserve">      Ο Πρόεδρος της Δημοτικής  Επιτροπής εισηγούμενος το  </w:t>
      </w:r>
      <w:r w:rsidR="00595546">
        <w:rPr>
          <w:rFonts w:ascii="Arial" w:eastAsia="Arial" w:hAnsi="Arial" w:cs="Arial"/>
          <w:sz w:val="22"/>
          <w:szCs w:val="22"/>
        </w:rPr>
        <w:t>7</w:t>
      </w:r>
      <w:r w:rsidRPr="00AC1BAA">
        <w:rPr>
          <w:rFonts w:ascii="Arial" w:eastAsia="Arial" w:hAnsi="Arial" w:cs="Arial"/>
          <w:sz w:val="22"/>
          <w:szCs w:val="22"/>
          <w:vertAlign w:val="superscript"/>
        </w:rPr>
        <w:t>ο</w:t>
      </w:r>
      <w:r w:rsidRPr="00AC1BAA">
        <w:rPr>
          <w:rFonts w:ascii="Arial" w:eastAsia="Arial" w:hAnsi="Arial" w:cs="Arial"/>
          <w:sz w:val="22"/>
          <w:szCs w:val="22"/>
        </w:rPr>
        <w:t xml:space="preserve"> θέμα της ημερήσιας διάταξης  έθεσε υπόψη των μελών την  </w:t>
      </w:r>
      <w:proofErr w:type="spellStart"/>
      <w:r w:rsidRPr="00AC1BAA">
        <w:rPr>
          <w:rFonts w:ascii="Arial" w:eastAsia="Arial" w:hAnsi="Arial" w:cs="Arial"/>
          <w:sz w:val="22"/>
          <w:szCs w:val="22"/>
        </w:rPr>
        <w:t>υπ΄αριθμ</w:t>
      </w:r>
      <w:proofErr w:type="spellEnd"/>
      <w:r w:rsidRPr="00AC1BAA">
        <w:rPr>
          <w:rFonts w:ascii="Arial" w:eastAsia="Arial" w:hAnsi="Arial" w:cs="Arial"/>
          <w:sz w:val="22"/>
          <w:szCs w:val="22"/>
        </w:rPr>
        <w:t>. 2</w:t>
      </w:r>
      <w:r w:rsidR="000B2AD2">
        <w:rPr>
          <w:rFonts w:ascii="Arial" w:eastAsia="Arial" w:hAnsi="Arial" w:cs="Arial"/>
          <w:sz w:val="22"/>
          <w:szCs w:val="22"/>
        </w:rPr>
        <w:t>5</w:t>
      </w:r>
      <w:r w:rsidR="00CF4801">
        <w:rPr>
          <w:rFonts w:ascii="Arial" w:eastAsia="Arial" w:hAnsi="Arial" w:cs="Arial"/>
          <w:sz w:val="22"/>
          <w:szCs w:val="22"/>
        </w:rPr>
        <w:t>316</w:t>
      </w:r>
      <w:r w:rsidRPr="00AC1BAA">
        <w:rPr>
          <w:rFonts w:ascii="Arial" w:eastAsia="Arial" w:hAnsi="Arial" w:cs="Arial"/>
          <w:sz w:val="22"/>
          <w:szCs w:val="22"/>
        </w:rPr>
        <w:t>/</w:t>
      </w:r>
      <w:r w:rsidR="00E92478">
        <w:rPr>
          <w:rFonts w:ascii="Arial" w:eastAsia="Arial" w:hAnsi="Arial" w:cs="Arial"/>
          <w:sz w:val="22"/>
          <w:szCs w:val="22"/>
        </w:rPr>
        <w:t>1</w:t>
      </w:r>
      <w:r w:rsidR="00CF4801">
        <w:rPr>
          <w:rFonts w:ascii="Arial" w:eastAsia="Arial" w:hAnsi="Arial" w:cs="Arial"/>
          <w:sz w:val="22"/>
          <w:szCs w:val="22"/>
        </w:rPr>
        <w:t>2</w:t>
      </w:r>
      <w:r w:rsidRPr="00AC1BAA">
        <w:rPr>
          <w:rFonts w:ascii="Arial" w:eastAsia="Arial" w:hAnsi="Arial" w:cs="Arial"/>
          <w:sz w:val="22"/>
          <w:szCs w:val="22"/>
        </w:rPr>
        <w:t xml:space="preserve">-12-2024 έγγραφη </w:t>
      </w:r>
      <w:r w:rsidR="00B57620">
        <w:rPr>
          <w:rFonts w:ascii="Arial" w:eastAsia="Arial" w:hAnsi="Arial" w:cs="Arial"/>
          <w:sz w:val="22"/>
          <w:szCs w:val="22"/>
        </w:rPr>
        <w:t xml:space="preserve"> εισήγηση </w:t>
      </w:r>
      <w:r w:rsidR="000B2AD2">
        <w:rPr>
          <w:rFonts w:ascii="Arial" w:eastAsia="Arial" w:hAnsi="Arial" w:cs="Arial"/>
          <w:sz w:val="22"/>
          <w:szCs w:val="22"/>
        </w:rPr>
        <w:t>της Διεύθυνσης των Τεχνικών Υπηρεσιών</w:t>
      </w:r>
      <w:r w:rsidR="00E92478">
        <w:rPr>
          <w:rFonts w:ascii="Arial" w:eastAsia="Arial" w:hAnsi="Arial" w:cs="Arial"/>
          <w:sz w:val="22"/>
          <w:szCs w:val="22"/>
        </w:rPr>
        <w:t xml:space="preserve">  </w:t>
      </w:r>
      <w:r w:rsidR="00E92478" w:rsidRPr="001C5C43">
        <w:rPr>
          <w:rFonts w:ascii="Arial" w:eastAsia="Verdana" w:hAnsi="Arial" w:cs="Arial"/>
          <w:color w:val="000000"/>
          <w:sz w:val="22"/>
          <w:szCs w:val="22"/>
        </w:rPr>
        <w:t>τ</w:t>
      </w:r>
      <w:r w:rsidR="00E92478" w:rsidRPr="001C5C43">
        <w:rPr>
          <w:rFonts w:ascii="Arial" w:hAnsi="Arial" w:cs="Arial"/>
          <w:sz w:val="22"/>
          <w:szCs w:val="22"/>
        </w:rPr>
        <w:t xml:space="preserve">ου Δήμου </w:t>
      </w:r>
      <w:proofErr w:type="spellStart"/>
      <w:r w:rsidR="00E92478" w:rsidRPr="001C5C43">
        <w:rPr>
          <w:rFonts w:ascii="Arial" w:hAnsi="Arial" w:cs="Arial"/>
          <w:sz w:val="22"/>
          <w:szCs w:val="22"/>
        </w:rPr>
        <w:t>Λεβαδέων</w:t>
      </w:r>
      <w:proofErr w:type="spellEnd"/>
      <w:r w:rsidR="00E92478" w:rsidRPr="001C5C43">
        <w:rPr>
          <w:rFonts w:ascii="Arial" w:hAnsi="Arial" w:cs="Arial"/>
          <w:sz w:val="22"/>
          <w:szCs w:val="22"/>
        </w:rPr>
        <w:t xml:space="preserve"> </w:t>
      </w:r>
      <w:r w:rsidRPr="00AC1BAA">
        <w:rPr>
          <w:rFonts w:ascii="Arial" w:eastAsia="Calibri" w:hAnsi="Arial" w:cs="Arial"/>
          <w:color w:val="000000"/>
          <w:kern w:val="2"/>
          <w:sz w:val="22"/>
          <w:szCs w:val="22"/>
          <w:shd w:val="clear" w:color="auto" w:fill="FFFFFF"/>
        </w:rPr>
        <w:t xml:space="preserve"> στην   οποία</w:t>
      </w:r>
      <w:r w:rsidRPr="00AC1BAA">
        <w:rPr>
          <w:rFonts w:ascii="Arial" w:eastAsia="Arial" w:hAnsi="Arial" w:cs="Arial"/>
          <w:sz w:val="22"/>
          <w:szCs w:val="22"/>
        </w:rPr>
        <w:t xml:space="preserve"> αναφέρονται </w:t>
      </w:r>
      <w:r w:rsidRPr="00AC1BAA">
        <w:rPr>
          <w:rFonts w:ascii="Arial" w:hAnsi="Arial" w:cs="Arial"/>
          <w:sz w:val="22"/>
          <w:szCs w:val="22"/>
        </w:rPr>
        <w:t>τα παρακάτω:</w:t>
      </w:r>
      <w:r w:rsidRPr="00AC1BAA">
        <w:rPr>
          <w:rFonts w:ascii="Arial" w:eastAsia="Arial" w:hAnsi="Arial" w:cs="Arial"/>
          <w:sz w:val="22"/>
          <w:szCs w:val="22"/>
        </w:rPr>
        <w:t xml:space="preserve">   </w:t>
      </w:r>
    </w:p>
    <w:p w:rsidR="00A94C11" w:rsidRPr="00A94C11" w:rsidRDefault="005D06C3" w:rsidP="00A94C11">
      <w:pPr>
        <w:jc w:val="both"/>
        <w:rPr>
          <w:rFonts w:ascii="Arial" w:hAnsi="Arial" w:cs="Arial"/>
          <w:sz w:val="22"/>
          <w:szCs w:val="22"/>
        </w:rPr>
      </w:pPr>
      <w:r>
        <w:rPr>
          <w:rFonts w:ascii="Arial" w:hAnsi="Arial" w:cs="Arial"/>
          <w:sz w:val="22"/>
          <w:szCs w:val="22"/>
        </w:rPr>
        <w:t xml:space="preserve">        </w:t>
      </w:r>
      <w:r w:rsidR="00A94C11" w:rsidRPr="00A94C11">
        <w:rPr>
          <w:rFonts w:ascii="Arial" w:hAnsi="Arial" w:cs="Arial"/>
          <w:sz w:val="22"/>
          <w:szCs w:val="22"/>
        </w:rPr>
        <w:t xml:space="preserve">Ο Δήμος </w:t>
      </w:r>
      <w:proofErr w:type="spellStart"/>
      <w:r w:rsidR="00A94C11" w:rsidRPr="00A94C11">
        <w:rPr>
          <w:rFonts w:ascii="Arial" w:hAnsi="Arial" w:cs="Arial"/>
          <w:sz w:val="22"/>
          <w:szCs w:val="22"/>
        </w:rPr>
        <w:t>Λεβαδέων</w:t>
      </w:r>
      <w:proofErr w:type="spellEnd"/>
      <w:r w:rsidR="00A94C11" w:rsidRPr="00A94C11">
        <w:rPr>
          <w:rFonts w:ascii="Arial" w:hAnsi="Arial" w:cs="Arial"/>
          <w:sz w:val="22"/>
          <w:szCs w:val="22"/>
        </w:rPr>
        <w:t xml:space="preserve"> </w:t>
      </w:r>
      <w:r w:rsidR="00A94C11" w:rsidRPr="00A94C11">
        <w:rPr>
          <w:rFonts w:ascii="Arial" w:hAnsi="Arial" w:cs="Arial"/>
          <w:b/>
          <w:sz w:val="22"/>
          <w:szCs w:val="22"/>
          <w:u w:val="single"/>
        </w:rPr>
        <w:t>ανέθεσε</w:t>
      </w:r>
      <w:r w:rsidR="00A94C11" w:rsidRPr="00A94C11">
        <w:rPr>
          <w:rFonts w:ascii="Arial" w:hAnsi="Arial" w:cs="Arial"/>
          <w:sz w:val="22"/>
          <w:szCs w:val="22"/>
        </w:rPr>
        <w:t xml:space="preserve"> στον οικονομικό φορέα με την επωνυμία «</w:t>
      </w:r>
      <w:proofErr w:type="spellStart"/>
      <w:r w:rsidR="00A94C11" w:rsidRPr="00A94C11">
        <w:rPr>
          <w:rFonts w:ascii="Arial" w:hAnsi="Arial" w:cs="Arial"/>
          <w:sz w:val="22"/>
          <w:szCs w:val="22"/>
        </w:rPr>
        <w:t>Λιάτζας</w:t>
      </w:r>
      <w:proofErr w:type="spellEnd"/>
      <w:r w:rsidR="00A94C11" w:rsidRPr="00A94C11">
        <w:rPr>
          <w:rFonts w:ascii="Arial" w:hAnsi="Arial" w:cs="Arial"/>
          <w:sz w:val="22"/>
          <w:szCs w:val="22"/>
        </w:rPr>
        <w:t xml:space="preserve"> Χρ. Κωνσταντίνος» την υπηρεσία με τίτλο: </w:t>
      </w:r>
      <w:r w:rsidR="00A94C11" w:rsidRPr="00A94C11">
        <w:rPr>
          <w:rFonts w:ascii="Arial" w:hAnsi="Arial" w:cs="Arial"/>
          <w:iCs/>
          <w:sz w:val="22"/>
          <w:szCs w:val="22"/>
        </w:rPr>
        <w:t>«</w:t>
      </w:r>
      <w:r w:rsidR="00A94C11" w:rsidRPr="00A94C11">
        <w:rPr>
          <w:rFonts w:ascii="Arial" w:hAnsi="Arial" w:cs="Arial"/>
          <w:b/>
          <w:sz w:val="22"/>
          <w:szCs w:val="22"/>
        </w:rPr>
        <w:t>ΕΠΙΧΕΙΡΗΣΙΑΚΟ ΣΧΕΔΙΟ ΕΞΑΣΦΑΛΙΣΗΣ ΚΟΙΝΟΧΡΗΣΤΩΝ &amp; ΚΟΙΝΟΦΕΛΩΝ ΧΩΡΩΝ (Ε.Σ,Ε.Κ.Κ.) ΣΤΟ ΔΗΜΟ ΛΕΒΑΔΕΩΝ»</w:t>
      </w:r>
      <w:r w:rsidR="00A94C11" w:rsidRPr="00A94C11">
        <w:rPr>
          <w:rFonts w:ascii="Arial" w:hAnsi="Arial" w:cs="Arial"/>
          <w:sz w:val="22"/>
          <w:szCs w:val="22"/>
        </w:rPr>
        <w:t>, ποσού 30.000,00 € χωρίς Φ.Π.Α. (37.200,00 € με Φ.Π.Α. 24%) σε συνέχεια της με αριθμό 245.7.1/2022</w:t>
      </w:r>
      <w:r w:rsidR="00A94C11" w:rsidRPr="00A94C11">
        <w:rPr>
          <w:rFonts w:ascii="Arial" w:hAnsi="Arial" w:cs="Arial"/>
          <w:bCs/>
          <w:iCs/>
          <w:color w:val="000000"/>
          <w:sz w:val="22"/>
          <w:szCs w:val="22"/>
        </w:rPr>
        <w:t xml:space="preserve"> (ΑΔΑ: Ρ73046Ψ844-ΕΙΧ) Απόφασης του Διοικητικού Συμβουλίου του Πράσινου Ταμείου του Υ.Π.ΕΝ. περί ένταξης της δράσης «Επιχειρησιακό σχέδιο για την εξασφάλιση κοινόχρηστων και κοινωφελών χώρων Ε.Σ.Ε.Κ.Κ.» του Δήμου </w:t>
      </w:r>
      <w:proofErr w:type="spellStart"/>
      <w:r w:rsidR="00A94C11" w:rsidRPr="00A94C11">
        <w:rPr>
          <w:rFonts w:ascii="Arial" w:hAnsi="Arial" w:cs="Arial"/>
          <w:bCs/>
          <w:iCs/>
          <w:color w:val="000000"/>
          <w:sz w:val="22"/>
          <w:szCs w:val="22"/>
        </w:rPr>
        <w:t>Λεβαδέων</w:t>
      </w:r>
      <w:proofErr w:type="spellEnd"/>
      <w:r w:rsidR="00A94C11" w:rsidRPr="00A94C11">
        <w:rPr>
          <w:rFonts w:ascii="Arial" w:hAnsi="Arial" w:cs="Arial"/>
          <w:bCs/>
          <w:iCs/>
          <w:color w:val="000000"/>
          <w:sz w:val="22"/>
          <w:szCs w:val="22"/>
        </w:rPr>
        <w:t xml:space="preserve"> στον Άξονα Προτεραιότητας 2: «Αστική Αναζωογόνηση και λοιπές δράσεις Περιβαλλοντικού Ισοζυγίου»</w:t>
      </w:r>
      <w:r w:rsidR="00A94C11" w:rsidRPr="00A94C11">
        <w:rPr>
          <w:rFonts w:ascii="Arial" w:hAnsi="Arial" w:cs="Arial"/>
          <w:color w:val="000000"/>
          <w:sz w:val="22"/>
          <w:szCs w:val="22"/>
        </w:rPr>
        <w:t xml:space="preserve"> του Χρηματοδοτικού προγράμματος «ΔΡΑΣΕΙΣ ΠΕΡΙΒΑΛΛΟΝΤΙΚΟΥ ΙΣΟΖΥΓΙΟΥ έτους 2021» σε συνέχεια της </w:t>
      </w:r>
      <w:proofErr w:type="spellStart"/>
      <w:r w:rsidR="00A94C11" w:rsidRPr="00A94C11">
        <w:rPr>
          <w:rFonts w:ascii="Arial" w:hAnsi="Arial" w:cs="Arial"/>
          <w:color w:val="000000"/>
          <w:sz w:val="22"/>
          <w:szCs w:val="22"/>
        </w:rPr>
        <w:t>υπ΄</w:t>
      </w:r>
      <w:proofErr w:type="spellEnd"/>
      <w:r w:rsidR="00A94C11" w:rsidRPr="00A94C11">
        <w:rPr>
          <w:rFonts w:ascii="Arial" w:hAnsi="Arial" w:cs="Arial"/>
          <w:color w:val="000000"/>
          <w:sz w:val="22"/>
          <w:szCs w:val="22"/>
        </w:rPr>
        <w:t xml:space="preserve"> αριθμό 4559/28-06-2021 πρόσκλησης (κωδικός πρόσκλησης Ε.Σ.2021) του Πράσινου Ταμείου.</w:t>
      </w:r>
    </w:p>
    <w:p w:rsidR="00A94C11" w:rsidRPr="00A94C11" w:rsidRDefault="00A94C11" w:rsidP="00A94C11">
      <w:pPr>
        <w:rPr>
          <w:rFonts w:ascii="Arial" w:hAnsi="Arial" w:cs="Arial"/>
          <w:sz w:val="22"/>
          <w:szCs w:val="22"/>
        </w:rPr>
      </w:pPr>
      <w:r w:rsidRPr="00A94C11">
        <w:rPr>
          <w:rFonts w:ascii="Arial" w:hAnsi="Arial" w:cs="Arial"/>
          <w:sz w:val="22"/>
          <w:szCs w:val="22"/>
        </w:rPr>
        <w:t>.</w:t>
      </w:r>
    </w:p>
    <w:p w:rsidR="00A94C11" w:rsidRPr="00A94C11" w:rsidRDefault="005D06C3" w:rsidP="00A94C11">
      <w:pPr>
        <w:pStyle w:val="yiv9459113732msonormal"/>
        <w:spacing w:before="0" w:beforeAutospacing="0" w:after="0" w:afterAutospacing="0"/>
        <w:jc w:val="both"/>
        <w:rPr>
          <w:rFonts w:ascii="Arial" w:hAnsi="Arial" w:cs="Arial"/>
          <w:sz w:val="22"/>
          <w:szCs w:val="22"/>
        </w:rPr>
      </w:pPr>
      <w:r>
        <w:rPr>
          <w:rFonts w:ascii="Arial" w:hAnsi="Arial" w:cs="Arial"/>
          <w:sz w:val="22"/>
          <w:szCs w:val="22"/>
        </w:rPr>
        <w:t xml:space="preserve">       </w:t>
      </w:r>
      <w:r w:rsidR="00A94C11" w:rsidRPr="00A94C11">
        <w:rPr>
          <w:rFonts w:ascii="Arial" w:hAnsi="Arial" w:cs="Arial"/>
          <w:sz w:val="22"/>
          <w:szCs w:val="22"/>
        </w:rPr>
        <w:t>Το Επιχειρησιακό Σχέδιο για την εξασφάλιση των Κοινόχρηστων και Κοινωφελών χώρων έχει ως στόχο να συμβάλει στην ολοκλήρωση της εφαρμογής του σχεδίου πόλης, μέσω της απόκτησης των χαρακτηρισμένων κοινόχρηστων και κοινωφελών χώρων και προσανατολίζεται στην καταγραφή της υπάρχουσας κατάστασης για τους παραπάνω χώρους για τους οποίους δεν έχει συντελεστεί απαλλοτρίωση.</w:t>
      </w:r>
    </w:p>
    <w:p w:rsidR="00A94C11" w:rsidRPr="00A94C11" w:rsidRDefault="00A94C11" w:rsidP="00A94C11">
      <w:pPr>
        <w:pStyle w:val="yiv9459113732msonormal"/>
        <w:spacing w:before="0" w:beforeAutospacing="0" w:after="0" w:afterAutospacing="0"/>
        <w:ind w:left="426" w:hanging="426"/>
        <w:jc w:val="both"/>
        <w:rPr>
          <w:rFonts w:ascii="Arial" w:hAnsi="Arial" w:cs="Arial"/>
          <w:sz w:val="22"/>
          <w:szCs w:val="22"/>
        </w:rPr>
      </w:pPr>
    </w:p>
    <w:p w:rsidR="00A94C11" w:rsidRPr="00A94C11" w:rsidRDefault="005D06C3" w:rsidP="00A94C11">
      <w:pPr>
        <w:pStyle w:val="yiv9459113732msonormal"/>
        <w:spacing w:before="0" w:beforeAutospacing="0" w:after="0" w:afterAutospacing="0"/>
        <w:jc w:val="both"/>
        <w:rPr>
          <w:rFonts w:ascii="Arial" w:hAnsi="Arial" w:cs="Arial"/>
          <w:sz w:val="22"/>
          <w:szCs w:val="22"/>
        </w:rPr>
      </w:pPr>
      <w:r>
        <w:rPr>
          <w:rFonts w:ascii="Arial" w:hAnsi="Arial" w:cs="Arial"/>
          <w:sz w:val="22"/>
          <w:szCs w:val="22"/>
        </w:rPr>
        <w:t xml:space="preserve">    </w:t>
      </w:r>
      <w:r w:rsidR="00A94C11" w:rsidRPr="00A94C11">
        <w:rPr>
          <w:rFonts w:ascii="Arial" w:hAnsi="Arial" w:cs="Arial"/>
          <w:sz w:val="22"/>
          <w:szCs w:val="22"/>
        </w:rPr>
        <w:t>Οι κοινόχρηστοι και κοινωφελείς χώροι των οποίων δεν έχει συντελεσθεί η απαλλοτρίωση ιεραρχούνται, ανά δήμο ή δημοτική ενότητα ή δημοτική κοινότητα, ως προς την αναγκαιότητα υλοποίησής τους, βάσει της πολεοδομικής σημασίας τους για την πόλη.</w:t>
      </w:r>
    </w:p>
    <w:p w:rsidR="00A94C11" w:rsidRPr="00A94C11" w:rsidRDefault="00A94C11" w:rsidP="00A94C11">
      <w:pPr>
        <w:pStyle w:val="yiv9459113732msonormal"/>
        <w:spacing w:before="0" w:beforeAutospacing="0" w:after="0" w:afterAutospacing="0"/>
        <w:jc w:val="both"/>
        <w:rPr>
          <w:rFonts w:ascii="Arial" w:hAnsi="Arial" w:cs="Arial"/>
          <w:sz w:val="22"/>
          <w:szCs w:val="22"/>
        </w:rPr>
      </w:pPr>
    </w:p>
    <w:p w:rsidR="00A94C11" w:rsidRPr="00A94C11" w:rsidRDefault="00A94C11" w:rsidP="00A94C11">
      <w:pPr>
        <w:pStyle w:val="yiv9459113732msonormal"/>
        <w:spacing w:before="0" w:beforeAutospacing="0" w:after="0" w:afterAutospacing="0"/>
        <w:jc w:val="both"/>
        <w:rPr>
          <w:rFonts w:ascii="Arial" w:hAnsi="Arial" w:cs="Arial"/>
          <w:sz w:val="22"/>
          <w:szCs w:val="22"/>
        </w:rPr>
      </w:pPr>
      <w:r w:rsidRPr="00A94C11">
        <w:rPr>
          <w:rFonts w:ascii="Arial" w:hAnsi="Arial" w:cs="Arial"/>
          <w:sz w:val="22"/>
          <w:szCs w:val="22"/>
        </w:rPr>
        <w:t>Η υπηρεσία περιλάμβανε την εκπόνηση δύο Παραδοτέων ΉΤΟΙ</w:t>
      </w:r>
    </w:p>
    <w:p w:rsidR="00A94C11" w:rsidRPr="00A94C11" w:rsidRDefault="00A94C11" w:rsidP="00A94C11">
      <w:pPr>
        <w:pStyle w:val="yiv9459113732msonormal"/>
        <w:spacing w:before="0" w:beforeAutospacing="0" w:after="0" w:afterAutospacing="0"/>
        <w:jc w:val="both"/>
        <w:rPr>
          <w:rFonts w:ascii="Arial" w:hAnsi="Arial" w:cs="Arial"/>
          <w:sz w:val="22"/>
          <w:szCs w:val="22"/>
        </w:rPr>
      </w:pPr>
    </w:p>
    <w:p w:rsidR="00A94C11" w:rsidRPr="00A94C11" w:rsidRDefault="00A94C11" w:rsidP="00A94C11">
      <w:pPr>
        <w:pStyle w:val="yiv9459113732msonormal"/>
        <w:numPr>
          <w:ilvl w:val="0"/>
          <w:numId w:val="11"/>
        </w:numPr>
        <w:spacing w:before="0" w:beforeAutospacing="0" w:after="0" w:afterAutospacing="0"/>
        <w:jc w:val="both"/>
        <w:rPr>
          <w:rFonts w:ascii="Arial" w:hAnsi="Arial" w:cs="Arial"/>
          <w:sz w:val="22"/>
          <w:szCs w:val="22"/>
        </w:rPr>
      </w:pPr>
      <w:r w:rsidRPr="00A94C11">
        <w:rPr>
          <w:rFonts w:ascii="Arial" w:hAnsi="Arial" w:cs="Arial"/>
          <w:sz w:val="22"/>
          <w:szCs w:val="22"/>
        </w:rPr>
        <w:t xml:space="preserve">Παραδοτέο Π.1 </w:t>
      </w:r>
      <w:proofErr w:type="spellStart"/>
      <w:r w:rsidRPr="00A94C11">
        <w:rPr>
          <w:rFonts w:ascii="Arial" w:hAnsi="Arial" w:cs="Arial"/>
          <w:sz w:val="22"/>
          <w:szCs w:val="22"/>
        </w:rPr>
        <w:t>Γεωχωρική</w:t>
      </w:r>
      <w:proofErr w:type="spellEnd"/>
      <w:r w:rsidRPr="00A94C11">
        <w:rPr>
          <w:rFonts w:ascii="Arial" w:hAnsi="Arial" w:cs="Arial"/>
          <w:sz w:val="22"/>
          <w:szCs w:val="22"/>
        </w:rPr>
        <w:t xml:space="preserve"> Βάση </w:t>
      </w:r>
      <w:proofErr w:type="spellStart"/>
      <w:r w:rsidRPr="00A94C11">
        <w:rPr>
          <w:rFonts w:ascii="Arial" w:hAnsi="Arial" w:cs="Arial"/>
          <w:sz w:val="22"/>
          <w:szCs w:val="22"/>
        </w:rPr>
        <w:t>Δδεδομένων</w:t>
      </w:r>
      <w:proofErr w:type="spellEnd"/>
    </w:p>
    <w:p w:rsidR="00A94C11" w:rsidRPr="00A94C11" w:rsidRDefault="00A94C11" w:rsidP="00A94C11">
      <w:pPr>
        <w:pStyle w:val="yiv9459113732msonormal"/>
        <w:numPr>
          <w:ilvl w:val="0"/>
          <w:numId w:val="11"/>
        </w:numPr>
        <w:spacing w:before="0" w:beforeAutospacing="0" w:after="0" w:afterAutospacing="0"/>
        <w:jc w:val="both"/>
        <w:rPr>
          <w:rFonts w:ascii="Arial" w:hAnsi="Arial" w:cs="Arial"/>
          <w:sz w:val="22"/>
          <w:szCs w:val="22"/>
        </w:rPr>
      </w:pPr>
      <w:r w:rsidRPr="00A94C11">
        <w:rPr>
          <w:rFonts w:ascii="Arial" w:hAnsi="Arial" w:cs="Arial"/>
          <w:sz w:val="22"/>
          <w:szCs w:val="22"/>
        </w:rPr>
        <w:t>Παραδοτέο Π.2 Τεχνική Έκθεση</w:t>
      </w:r>
    </w:p>
    <w:p w:rsidR="00A94C11" w:rsidRPr="00A94C11" w:rsidRDefault="00A94C11" w:rsidP="00A94C11">
      <w:pPr>
        <w:pStyle w:val="yiv9459113732msonormal"/>
        <w:spacing w:before="0" w:beforeAutospacing="0" w:after="0" w:afterAutospacing="0" w:line="288" w:lineRule="atLeast"/>
        <w:ind w:left="426" w:hanging="426"/>
        <w:jc w:val="both"/>
        <w:rPr>
          <w:rFonts w:ascii="Arial" w:hAnsi="Arial" w:cs="Arial"/>
          <w:sz w:val="22"/>
          <w:szCs w:val="22"/>
        </w:rPr>
      </w:pPr>
    </w:p>
    <w:p w:rsidR="00A94C11" w:rsidRPr="00A94C11" w:rsidRDefault="00A94C11" w:rsidP="00A94C11">
      <w:pPr>
        <w:pStyle w:val="yiv9459113732msonormal"/>
        <w:spacing w:before="0" w:beforeAutospacing="0"/>
        <w:jc w:val="both"/>
        <w:rPr>
          <w:rFonts w:ascii="Arial" w:hAnsi="Arial" w:cs="Arial"/>
          <w:sz w:val="22"/>
          <w:szCs w:val="22"/>
        </w:rPr>
      </w:pPr>
      <w:r w:rsidRPr="00A94C11">
        <w:rPr>
          <w:rFonts w:ascii="Arial" w:hAnsi="Arial" w:cs="Arial"/>
          <w:sz w:val="22"/>
          <w:szCs w:val="22"/>
        </w:rPr>
        <w:t>Κατά την υλοποίηση των Υπηρεσιών για τη σύνταξη Επιχειρησιακού Σχεδίου για την εξασφάλιση των Κοινόχρηστων και Κοινωφελών χώρων, υλοποιήθηκε:</w:t>
      </w:r>
    </w:p>
    <w:p w:rsidR="00A94C11" w:rsidRPr="00A94C11" w:rsidRDefault="00A94C11" w:rsidP="00A94C11">
      <w:pPr>
        <w:pStyle w:val="yiv9459113732msonormal"/>
        <w:numPr>
          <w:ilvl w:val="0"/>
          <w:numId w:val="8"/>
        </w:numPr>
        <w:ind w:left="851" w:hanging="425"/>
        <w:jc w:val="both"/>
        <w:rPr>
          <w:rFonts w:ascii="Arial" w:hAnsi="Arial" w:cs="Arial"/>
          <w:sz w:val="22"/>
          <w:szCs w:val="22"/>
        </w:rPr>
      </w:pPr>
      <w:r w:rsidRPr="00A94C11">
        <w:rPr>
          <w:rFonts w:ascii="Arial" w:hAnsi="Arial" w:cs="Arial"/>
          <w:sz w:val="22"/>
          <w:szCs w:val="22"/>
        </w:rPr>
        <w:t>Καταγραφή της υπάρχουσας κατάστασης και κατάταξη των χώρων αυτών σε μία (1) από τις τέσσερις (4) κατηγορίες, όπως ορίζει η παρ.2 του άρθρου 92 του ν. 4759/2020 και στη συνέχεια.</w:t>
      </w:r>
    </w:p>
    <w:p w:rsidR="00A94C11" w:rsidRPr="00A94C11" w:rsidRDefault="00A94C11" w:rsidP="00A94C11">
      <w:pPr>
        <w:pStyle w:val="yiv9459113732msonormal"/>
        <w:numPr>
          <w:ilvl w:val="0"/>
          <w:numId w:val="8"/>
        </w:numPr>
        <w:ind w:left="851" w:hanging="425"/>
        <w:jc w:val="both"/>
        <w:rPr>
          <w:rFonts w:ascii="Arial" w:hAnsi="Arial" w:cs="Arial"/>
          <w:sz w:val="22"/>
          <w:szCs w:val="22"/>
        </w:rPr>
      </w:pPr>
      <w:r w:rsidRPr="00A94C11">
        <w:rPr>
          <w:rFonts w:ascii="Arial" w:hAnsi="Arial" w:cs="Arial"/>
          <w:sz w:val="22"/>
          <w:szCs w:val="22"/>
        </w:rPr>
        <w:t>Ιεράρχηση με βάση την αναγκαιότητά τους για τον ευρύτερο πολεοδομικό σχεδιασμό του οικείου δήμου, δημοτικής ενότητας ή δημοτικής κοινότητας, όπως ορίζει η παρ.5 του άρθρου 92 του ν. 4759/2020.</w:t>
      </w:r>
    </w:p>
    <w:p w:rsidR="00A94C11" w:rsidRPr="00A94C11" w:rsidRDefault="00A94C11" w:rsidP="00A94C11">
      <w:pPr>
        <w:pStyle w:val="yiv9459113732msonormal"/>
        <w:spacing w:before="0" w:beforeAutospacing="0" w:after="0" w:afterAutospacing="0"/>
        <w:jc w:val="both"/>
        <w:rPr>
          <w:rFonts w:ascii="Arial" w:hAnsi="Arial" w:cs="Arial"/>
          <w:sz w:val="22"/>
          <w:szCs w:val="22"/>
        </w:rPr>
      </w:pPr>
      <w:r w:rsidRPr="00A94C11">
        <w:rPr>
          <w:rFonts w:ascii="Arial" w:hAnsi="Arial" w:cs="Arial"/>
          <w:b/>
          <w:bCs/>
          <w:sz w:val="22"/>
          <w:szCs w:val="22"/>
          <w:u w:val="single"/>
        </w:rPr>
        <w:t xml:space="preserve">Για κάθε Δημοτική Ενότητα/Κοινότητα όπου έγινε η εφαρμογή ρυμοτομικού σχεδίου πόλης (στο Δήμο </w:t>
      </w:r>
      <w:proofErr w:type="spellStart"/>
      <w:r w:rsidRPr="00A94C11">
        <w:rPr>
          <w:rFonts w:ascii="Arial" w:hAnsi="Arial" w:cs="Arial"/>
          <w:b/>
          <w:bCs/>
          <w:sz w:val="22"/>
          <w:szCs w:val="22"/>
          <w:u w:val="single"/>
        </w:rPr>
        <w:t>Λεβαδέων</w:t>
      </w:r>
      <w:proofErr w:type="spellEnd"/>
      <w:r w:rsidRPr="00A94C11">
        <w:rPr>
          <w:rFonts w:ascii="Arial" w:hAnsi="Arial" w:cs="Arial"/>
          <w:b/>
          <w:bCs/>
          <w:sz w:val="22"/>
          <w:szCs w:val="22"/>
          <w:u w:val="single"/>
        </w:rPr>
        <w:t xml:space="preserve">, οι οικισμοί Λιβαδειά και Δαύλεια) παραδόθηκε μια αντίστοιχη Τεχνική-αιτιολογική Έκθεση που συνοδεύεται από μία </w:t>
      </w:r>
      <w:proofErr w:type="spellStart"/>
      <w:r w:rsidRPr="00A94C11">
        <w:rPr>
          <w:rFonts w:ascii="Arial" w:hAnsi="Arial" w:cs="Arial"/>
          <w:b/>
          <w:bCs/>
          <w:sz w:val="22"/>
          <w:szCs w:val="22"/>
          <w:u w:val="single"/>
        </w:rPr>
        <w:t>Γεωχωρική</w:t>
      </w:r>
      <w:proofErr w:type="spellEnd"/>
      <w:r w:rsidRPr="00A94C11">
        <w:rPr>
          <w:rFonts w:ascii="Arial" w:hAnsi="Arial" w:cs="Arial"/>
          <w:b/>
          <w:bCs/>
          <w:sz w:val="22"/>
          <w:szCs w:val="22"/>
          <w:u w:val="single"/>
        </w:rPr>
        <w:t xml:space="preserve"> Βάση Δεδομένων</w:t>
      </w:r>
      <w:r w:rsidRPr="00A94C11">
        <w:rPr>
          <w:rFonts w:ascii="Arial" w:hAnsi="Arial" w:cs="Arial"/>
          <w:sz w:val="22"/>
          <w:szCs w:val="22"/>
        </w:rPr>
        <w:t>, όπου:</w:t>
      </w:r>
    </w:p>
    <w:p w:rsidR="00A94C11" w:rsidRPr="00A94C11" w:rsidRDefault="00A94C11" w:rsidP="00A94C11">
      <w:pPr>
        <w:pStyle w:val="yiv9459113732msonormal"/>
        <w:spacing w:before="0" w:beforeAutospacing="0" w:after="0" w:afterAutospacing="0"/>
        <w:jc w:val="both"/>
        <w:rPr>
          <w:rFonts w:ascii="Arial" w:hAnsi="Arial" w:cs="Arial"/>
          <w:sz w:val="22"/>
          <w:szCs w:val="22"/>
        </w:rPr>
      </w:pPr>
    </w:p>
    <w:p w:rsidR="00A94C11" w:rsidRPr="00A94C11" w:rsidRDefault="00A94C11" w:rsidP="00A94C11">
      <w:pPr>
        <w:pStyle w:val="yiv9459113732msonormal"/>
        <w:numPr>
          <w:ilvl w:val="0"/>
          <w:numId w:val="10"/>
        </w:numPr>
        <w:spacing w:before="0" w:beforeAutospacing="0" w:after="120" w:afterAutospacing="0"/>
        <w:ind w:left="851" w:hanging="425"/>
        <w:jc w:val="both"/>
        <w:rPr>
          <w:rFonts w:ascii="Arial" w:hAnsi="Arial" w:cs="Arial"/>
          <w:sz w:val="22"/>
          <w:szCs w:val="22"/>
        </w:rPr>
      </w:pPr>
      <w:r w:rsidRPr="00A94C11">
        <w:rPr>
          <w:rFonts w:ascii="Arial" w:hAnsi="Arial" w:cs="Arial"/>
          <w:sz w:val="22"/>
          <w:szCs w:val="22"/>
        </w:rPr>
        <w:t xml:space="preserve">Η </w:t>
      </w:r>
      <w:proofErr w:type="spellStart"/>
      <w:r w:rsidRPr="00A94C11">
        <w:rPr>
          <w:rFonts w:ascii="Arial" w:hAnsi="Arial" w:cs="Arial"/>
          <w:sz w:val="22"/>
          <w:szCs w:val="22"/>
        </w:rPr>
        <w:t>Γεωχωρική</w:t>
      </w:r>
      <w:proofErr w:type="spellEnd"/>
      <w:r w:rsidRPr="00A94C11">
        <w:rPr>
          <w:rFonts w:ascii="Arial" w:hAnsi="Arial" w:cs="Arial"/>
          <w:sz w:val="22"/>
          <w:szCs w:val="22"/>
        </w:rPr>
        <w:t xml:space="preserve"> Βάση περιλαμβάνει τα ακόλουθα:</w:t>
      </w:r>
    </w:p>
    <w:p w:rsidR="00A94C11" w:rsidRPr="00A94C11" w:rsidRDefault="00A94C11" w:rsidP="00A94C11">
      <w:pPr>
        <w:pStyle w:val="yiv9459113732msonormal"/>
        <w:numPr>
          <w:ilvl w:val="0"/>
          <w:numId w:val="9"/>
        </w:numPr>
        <w:spacing w:before="0" w:beforeAutospacing="0" w:after="0" w:afterAutospacing="0"/>
        <w:ind w:left="1276" w:hanging="425"/>
        <w:jc w:val="both"/>
        <w:rPr>
          <w:rFonts w:ascii="Arial" w:hAnsi="Arial" w:cs="Arial"/>
          <w:sz w:val="22"/>
          <w:szCs w:val="22"/>
        </w:rPr>
      </w:pPr>
      <w:r w:rsidRPr="00A94C11">
        <w:rPr>
          <w:rFonts w:ascii="Arial" w:hAnsi="Arial" w:cs="Arial"/>
          <w:sz w:val="22"/>
          <w:szCs w:val="22"/>
        </w:rPr>
        <w:t xml:space="preserve">Εγκεκριμένο Ρυμοτομικό σχέδιο </w:t>
      </w:r>
    </w:p>
    <w:p w:rsidR="00A94C11" w:rsidRPr="00A94C11" w:rsidRDefault="00A94C11" w:rsidP="00A94C11">
      <w:pPr>
        <w:pStyle w:val="yiv9459113732msonormal"/>
        <w:spacing w:before="0" w:beforeAutospacing="0" w:after="0" w:afterAutospacing="0"/>
        <w:ind w:left="1276"/>
        <w:jc w:val="both"/>
        <w:rPr>
          <w:rFonts w:ascii="Arial" w:hAnsi="Arial" w:cs="Arial"/>
          <w:sz w:val="22"/>
          <w:szCs w:val="22"/>
        </w:rPr>
      </w:pPr>
      <w:proofErr w:type="spellStart"/>
      <w:r w:rsidRPr="00A94C11">
        <w:rPr>
          <w:rFonts w:ascii="Arial" w:hAnsi="Arial" w:cs="Arial"/>
          <w:sz w:val="22"/>
          <w:szCs w:val="22"/>
        </w:rPr>
        <w:t>Γεωχωρική</w:t>
      </w:r>
      <w:proofErr w:type="spellEnd"/>
      <w:r w:rsidRPr="00A94C11">
        <w:rPr>
          <w:rFonts w:ascii="Arial" w:hAnsi="Arial" w:cs="Arial"/>
          <w:sz w:val="22"/>
          <w:szCs w:val="22"/>
        </w:rPr>
        <w:t xml:space="preserve"> Βάση Δεδομένων με το εγκεκριμένο ρυμοτομικό σχέδιο για το σύνολο της πολεοδομικής ενότητας, όπου αποτυπώνονται τα χωρικά δεδομένα με τα αντίστοιχα περιγραφικά τους στοιχεία (</w:t>
      </w:r>
      <w:proofErr w:type="spellStart"/>
      <w:r w:rsidRPr="00A94C11">
        <w:rPr>
          <w:rFonts w:ascii="Arial" w:hAnsi="Arial" w:cs="Arial"/>
          <w:sz w:val="22"/>
          <w:szCs w:val="22"/>
        </w:rPr>
        <w:t>attributes</w:t>
      </w:r>
      <w:proofErr w:type="spellEnd"/>
      <w:r w:rsidRPr="00A94C11">
        <w:rPr>
          <w:rFonts w:ascii="Arial" w:hAnsi="Arial" w:cs="Arial"/>
          <w:sz w:val="22"/>
          <w:szCs w:val="22"/>
        </w:rPr>
        <w:t xml:space="preserve">). Η ψηφιακή μορφή του παραδοτέου είναι σε αρχεία ESRI </w:t>
      </w:r>
      <w:proofErr w:type="spellStart"/>
      <w:r w:rsidRPr="00A94C11">
        <w:rPr>
          <w:rFonts w:ascii="Arial" w:hAnsi="Arial" w:cs="Arial"/>
          <w:sz w:val="22"/>
          <w:szCs w:val="22"/>
        </w:rPr>
        <w:t>Shapefile</w:t>
      </w:r>
      <w:proofErr w:type="spellEnd"/>
      <w:r w:rsidRPr="00A94C11">
        <w:rPr>
          <w:rFonts w:ascii="Arial" w:hAnsi="Arial" w:cs="Arial"/>
          <w:sz w:val="22"/>
          <w:szCs w:val="22"/>
        </w:rPr>
        <w:t>.</w:t>
      </w:r>
    </w:p>
    <w:p w:rsidR="00A94C11" w:rsidRPr="00A94C11" w:rsidRDefault="00A94C11" w:rsidP="00A94C11">
      <w:pPr>
        <w:pStyle w:val="yiv9459113732msonormal"/>
        <w:numPr>
          <w:ilvl w:val="0"/>
          <w:numId w:val="9"/>
        </w:numPr>
        <w:spacing w:before="0" w:beforeAutospacing="0" w:after="0" w:afterAutospacing="0"/>
        <w:ind w:left="1276" w:hanging="425"/>
        <w:jc w:val="both"/>
        <w:rPr>
          <w:rFonts w:ascii="Arial" w:hAnsi="Arial" w:cs="Arial"/>
          <w:sz w:val="22"/>
          <w:szCs w:val="22"/>
        </w:rPr>
      </w:pPr>
      <w:r w:rsidRPr="00A94C11">
        <w:rPr>
          <w:rFonts w:ascii="Arial" w:hAnsi="Arial" w:cs="Arial"/>
          <w:sz w:val="22"/>
          <w:szCs w:val="22"/>
        </w:rPr>
        <w:t>Κοινόχρηστοι και Κοινωφελείς χώροι που δεν έχουν απαλλοτριωθεί</w:t>
      </w:r>
    </w:p>
    <w:p w:rsidR="00A94C11" w:rsidRPr="00A94C11" w:rsidRDefault="00A94C11" w:rsidP="00A94C11">
      <w:pPr>
        <w:pStyle w:val="yiv9459113732msonormal"/>
        <w:spacing w:before="0" w:beforeAutospacing="0" w:after="0" w:afterAutospacing="0"/>
        <w:ind w:left="1276"/>
        <w:jc w:val="both"/>
        <w:rPr>
          <w:rFonts w:ascii="Arial" w:hAnsi="Arial" w:cs="Arial"/>
          <w:sz w:val="22"/>
          <w:szCs w:val="22"/>
        </w:rPr>
      </w:pPr>
      <w:r w:rsidRPr="00A94C11">
        <w:rPr>
          <w:rFonts w:ascii="Arial" w:hAnsi="Arial" w:cs="Arial"/>
          <w:sz w:val="22"/>
          <w:szCs w:val="22"/>
        </w:rPr>
        <w:t xml:space="preserve">Από το επίπεδο του Εγκεκριμένου Ρυμοτομικού σχεδίου έγινε εξαγωγή του επιπέδου των κοινόχρηστων και κοινωφελών χώρων για τους οποίους δεν έχει συντελεστεί απαλλοτρίωση ή βρίσκονται σε δικαστική εκκρεμότητα ή είναι πολεοδομικά αρρύθμιστοι. Η ψηφιακή του μορφή είναι (όπως και του «μητρικού» επιπέδου) σε ανοικτό </w:t>
      </w:r>
      <w:proofErr w:type="spellStart"/>
      <w:r w:rsidRPr="00A94C11">
        <w:rPr>
          <w:rFonts w:ascii="Arial" w:hAnsi="Arial" w:cs="Arial"/>
          <w:sz w:val="22"/>
          <w:szCs w:val="22"/>
        </w:rPr>
        <w:t>μορφότυπο</w:t>
      </w:r>
      <w:proofErr w:type="spellEnd"/>
      <w:r w:rsidRPr="00A94C11">
        <w:rPr>
          <w:rFonts w:ascii="Arial" w:hAnsi="Arial" w:cs="Arial"/>
          <w:sz w:val="22"/>
          <w:szCs w:val="22"/>
        </w:rPr>
        <w:t xml:space="preserve"> ESRI </w:t>
      </w:r>
      <w:proofErr w:type="spellStart"/>
      <w:r w:rsidRPr="00A94C11">
        <w:rPr>
          <w:rFonts w:ascii="Arial" w:hAnsi="Arial" w:cs="Arial"/>
          <w:sz w:val="22"/>
          <w:szCs w:val="22"/>
        </w:rPr>
        <w:t>Shapefile</w:t>
      </w:r>
      <w:proofErr w:type="spellEnd"/>
      <w:r w:rsidRPr="00A94C11">
        <w:rPr>
          <w:rFonts w:ascii="Arial" w:hAnsi="Arial" w:cs="Arial"/>
          <w:sz w:val="22"/>
          <w:szCs w:val="22"/>
        </w:rPr>
        <w:t>.</w:t>
      </w:r>
    </w:p>
    <w:p w:rsidR="00A94C11" w:rsidRPr="00A94C11" w:rsidRDefault="00A94C11" w:rsidP="00A94C11">
      <w:pPr>
        <w:pStyle w:val="yiv9459113732msonormal"/>
        <w:spacing w:before="0" w:beforeAutospacing="0" w:after="0" w:afterAutospacing="0"/>
        <w:jc w:val="both"/>
        <w:rPr>
          <w:rFonts w:ascii="Arial" w:hAnsi="Arial" w:cs="Arial"/>
          <w:sz w:val="22"/>
          <w:szCs w:val="22"/>
        </w:rPr>
      </w:pPr>
    </w:p>
    <w:p w:rsidR="00A94C11" w:rsidRPr="00A94C11" w:rsidRDefault="00A94C11" w:rsidP="00A94C11">
      <w:pPr>
        <w:pStyle w:val="yiv9459113732msonormal"/>
        <w:numPr>
          <w:ilvl w:val="0"/>
          <w:numId w:val="10"/>
        </w:numPr>
        <w:spacing w:before="0" w:beforeAutospacing="0" w:after="120" w:afterAutospacing="0"/>
        <w:ind w:left="851" w:hanging="425"/>
        <w:jc w:val="both"/>
        <w:rPr>
          <w:rFonts w:ascii="Arial" w:hAnsi="Arial" w:cs="Arial"/>
          <w:sz w:val="22"/>
          <w:szCs w:val="22"/>
        </w:rPr>
      </w:pPr>
      <w:r w:rsidRPr="00A94C11">
        <w:rPr>
          <w:rFonts w:ascii="Arial" w:hAnsi="Arial" w:cs="Arial"/>
          <w:sz w:val="22"/>
          <w:szCs w:val="22"/>
        </w:rPr>
        <w:t>Η Τεχνική Έκθεση:</w:t>
      </w:r>
    </w:p>
    <w:p w:rsidR="00A94C11" w:rsidRPr="00A94C11" w:rsidRDefault="00A94C11" w:rsidP="00A94C11">
      <w:pPr>
        <w:pStyle w:val="yiv9459113732msonormal"/>
        <w:spacing w:before="0" w:beforeAutospacing="0" w:after="0" w:afterAutospacing="0"/>
        <w:ind w:left="851"/>
        <w:jc w:val="both"/>
        <w:rPr>
          <w:rFonts w:ascii="Arial" w:hAnsi="Arial" w:cs="Arial"/>
          <w:sz w:val="22"/>
          <w:szCs w:val="22"/>
        </w:rPr>
      </w:pPr>
      <w:r w:rsidRPr="00A94C11">
        <w:rPr>
          <w:rFonts w:ascii="Arial" w:hAnsi="Arial" w:cs="Arial"/>
          <w:sz w:val="22"/>
          <w:szCs w:val="22"/>
        </w:rPr>
        <w:t xml:space="preserve">Η Τεχνική Έκθεση τεκμηριώνει το περιεχόμενο της </w:t>
      </w:r>
      <w:proofErr w:type="spellStart"/>
      <w:r w:rsidRPr="00A94C11">
        <w:rPr>
          <w:rFonts w:ascii="Arial" w:hAnsi="Arial" w:cs="Arial"/>
          <w:sz w:val="22"/>
          <w:szCs w:val="22"/>
        </w:rPr>
        <w:t>Γεωχωρικής</w:t>
      </w:r>
      <w:proofErr w:type="spellEnd"/>
      <w:r w:rsidRPr="00A94C11">
        <w:rPr>
          <w:rFonts w:ascii="Arial" w:hAnsi="Arial" w:cs="Arial"/>
          <w:sz w:val="22"/>
          <w:szCs w:val="22"/>
        </w:rPr>
        <w:t xml:space="preserve"> Βάσης Δεδομένων, δίνοντας τα απαραίτητα αναλυτικά στοιχεία για κάθε ένα από τα αντικείμενα του επιπέδου «Β.1.2. Κοινόχρηστοι και Κοινωφελείς χώροι που δεν έχουν απαλλοτριωθεί».</w:t>
      </w:r>
    </w:p>
    <w:p w:rsidR="00A94C11" w:rsidRPr="00A94C11" w:rsidRDefault="00A94C11" w:rsidP="00A94C11">
      <w:pPr>
        <w:pStyle w:val="yiv9459113732msonormal"/>
        <w:spacing w:before="0" w:beforeAutospacing="0" w:after="0" w:afterAutospacing="0"/>
        <w:ind w:left="851"/>
        <w:jc w:val="both"/>
        <w:rPr>
          <w:rFonts w:ascii="Arial" w:hAnsi="Arial" w:cs="Arial"/>
          <w:sz w:val="22"/>
          <w:szCs w:val="22"/>
        </w:rPr>
      </w:pPr>
    </w:p>
    <w:p w:rsidR="00A94C11" w:rsidRPr="00A94C11" w:rsidRDefault="00A94C11" w:rsidP="00A94C11">
      <w:pPr>
        <w:pStyle w:val="yiv9459113732msonormal"/>
        <w:tabs>
          <w:tab w:val="left" w:pos="426"/>
        </w:tabs>
        <w:spacing w:before="0" w:beforeAutospacing="0" w:after="0" w:afterAutospacing="0" w:line="288" w:lineRule="atLeast"/>
        <w:jc w:val="both"/>
        <w:rPr>
          <w:rFonts w:ascii="Arial" w:hAnsi="Arial" w:cs="Arial"/>
          <w:sz w:val="22"/>
          <w:szCs w:val="22"/>
        </w:rPr>
      </w:pPr>
    </w:p>
    <w:p w:rsidR="00A94C11" w:rsidRPr="00A94C11" w:rsidRDefault="00A94C11" w:rsidP="00A94C11">
      <w:pPr>
        <w:pStyle w:val="yiv9459113732msonormal"/>
        <w:tabs>
          <w:tab w:val="left" w:pos="426"/>
        </w:tabs>
        <w:spacing w:before="0" w:beforeAutospacing="0" w:after="0" w:afterAutospacing="0"/>
        <w:jc w:val="both"/>
        <w:rPr>
          <w:rFonts w:ascii="Arial" w:hAnsi="Arial" w:cs="Arial"/>
          <w:sz w:val="22"/>
          <w:szCs w:val="22"/>
        </w:rPr>
      </w:pPr>
      <w:r w:rsidRPr="00A94C11">
        <w:rPr>
          <w:rFonts w:ascii="Arial" w:hAnsi="Arial" w:cs="Arial"/>
          <w:sz w:val="22"/>
          <w:szCs w:val="22"/>
        </w:rPr>
        <w:t>Συνοπτικά,</w:t>
      </w:r>
    </w:p>
    <w:p w:rsidR="00A94C11" w:rsidRPr="00A94C11" w:rsidRDefault="00A94C11" w:rsidP="00A94C11">
      <w:pPr>
        <w:pStyle w:val="yiv9459113732msonormal"/>
        <w:tabs>
          <w:tab w:val="left" w:pos="426"/>
        </w:tabs>
        <w:spacing w:before="0" w:beforeAutospacing="0" w:after="0" w:afterAutospacing="0"/>
        <w:jc w:val="both"/>
        <w:rPr>
          <w:rFonts w:ascii="Arial" w:hAnsi="Arial" w:cs="Arial"/>
          <w:sz w:val="22"/>
          <w:szCs w:val="22"/>
        </w:rPr>
      </w:pPr>
    </w:p>
    <w:p w:rsidR="00A94C11" w:rsidRPr="00A94C11" w:rsidRDefault="00A94C11" w:rsidP="00A94C11">
      <w:pPr>
        <w:pStyle w:val="yiv9459113732msonormal"/>
        <w:tabs>
          <w:tab w:val="left" w:pos="426"/>
        </w:tabs>
        <w:spacing w:before="0" w:beforeAutospacing="0" w:after="0" w:afterAutospacing="0"/>
        <w:jc w:val="both"/>
        <w:rPr>
          <w:rFonts w:ascii="Arial" w:hAnsi="Arial" w:cs="Arial"/>
          <w:sz w:val="22"/>
          <w:szCs w:val="22"/>
        </w:rPr>
      </w:pPr>
      <w:r w:rsidRPr="00A94C11">
        <w:rPr>
          <w:rFonts w:ascii="Arial" w:hAnsi="Arial" w:cs="Arial"/>
          <w:sz w:val="22"/>
          <w:szCs w:val="22"/>
        </w:rPr>
        <w:t xml:space="preserve">Στο .ΕΣ.Ε.Κ.Κ. Δήμου </w:t>
      </w:r>
      <w:proofErr w:type="spellStart"/>
      <w:r w:rsidRPr="00A94C11">
        <w:rPr>
          <w:rFonts w:ascii="Arial" w:hAnsi="Arial" w:cs="Arial"/>
          <w:sz w:val="22"/>
          <w:szCs w:val="22"/>
        </w:rPr>
        <w:t>Λεβαδέων</w:t>
      </w:r>
      <w:proofErr w:type="spellEnd"/>
      <w:r w:rsidRPr="00A94C11">
        <w:rPr>
          <w:rFonts w:ascii="Arial" w:hAnsi="Arial" w:cs="Arial"/>
          <w:sz w:val="22"/>
          <w:szCs w:val="22"/>
        </w:rPr>
        <w:t xml:space="preserve"> διαπιστώθηκαν τα εξής:</w:t>
      </w:r>
    </w:p>
    <w:p w:rsidR="00A94C11" w:rsidRPr="00A94C11" w:rsidRDefault="00A94C11" w:rsidP="00A94C11">
      <w:pPr>
        <w:pStyle w:val="yiv9459113732msonormal"/>
        <w:tabs>
          <w:tab w:val="left" w:pos="426"/>
        </w:tabs>
        <w:spacing w:before="0" w:beforeAutospacing="0" w:after="0" w:afterAutospacing="0"/>
        <w:jc w:val="both"/>
        <w:rPr>
          <w:rFonts w:ascii="Arial" w:hAnsi="Arial" w:cs="Arial"/>
          <w:sz w:val="22"/>
          <w:szCs w:val="22"/>
        </w:rPr>
      </w:pPr>
    </w:p>
    <w:p w:rsidR="00A94C11" w:rsidRPr="00A94C11" w:rsidRDefault="00A94C11" w:rsidP="00A94C11">
      <w:pPr>
        <w:pStyle w:val="yiv9459113732msonormal"/>
        <w:tabs>
          <w:tab w:val="left" w:pos="426"/>
        </w:tabs>
        <w:spacing w:before="0" w:beforeAutospacing="0" w:after="0" w:afterAutospacing="0"/>
        <w:jc w:val="both"/>
        <w:rPr>
          <w:rFonts w:ascii="Arial" w:hAnsi="Arial" w:cs="Arial"/>
          <w:sz w:val="22"/>
          <w:szCs w:val="22"/>
        </w:rPr>
      </w:pPr>
      <w:r w:rsidRPr="00A94C11">
        <w:rPr>
          <w:rFonts w:ascii="Arial" w:hAnsi="Arial" w:cs="Arial"/>
          <w:sz w:val="22"/>
          <w:szCs w:val="22"/>
        </w:rPr>
        <w:t>Α. Για τον οικισμό της Λιβαδειάς:</w:t>
      </w:r>
    </w:p>
    <w:p w:rsidR="00A94C11" w:rsidRPr="00A94C11" w:rsidRDefault="00A94C11" w:rsidP="00A94C11">
      <w:pPr>
        <w:pStyle w:val="yiv9459113732msonormal"/>
        <w:tabs>
          <w:tab w:val="left" w:pos="426"/>
        </w:tabs>
        <w:rPr>
          <w:rFonts w:ascii="Arial" w:hAnsi="Arial" w:cs="Arial"/>
          <w:sz w:val="22"/>
          <w:szCs w:val="22"/>
        </w:rPr>
      </w:pPr>
      <w:r w:rsidRPr="00A94C11">
        <w:rPr>
          <w:rFonts w:ascii="Arial" w:hAnsi="Arial" w:cs="Arial"/>
          <w:sz w:val="22"/>
          <w:szCs w:val="22"/>
        </w:rPr>
        <w:t xml:space="preserve">Στο πλαίσιο της παρούσα εργασίας εντοπίσθηκαν όλοι οι κοινόχρηστοι και κοινωφελείς χώροι που δεν έχουν ακόμα υλοποιηθεί και ελέγχθηκε το ιδιοκτησιακό καθεστώς του με βάση τα στοιχεία που παρασχέθηκαν από το Δήμο </w:t>
      </w:r>
      <w:proofErr w:type="spellStart"/>
      <w:r w:rsidRPr="00A94C11">
        <w:rPr>
          <w:rFonts w:ascii="Arial" w:hAnsi="Arial" w:cs="Arial"/>
          <w:sz w:val="22"/>
          <w:szCs w:val="22"/>
        </w:rPr>
        <w:t>Λεβαδέων</w:t>
      </w:r>
      <w:proofErr w:type="spellEnd"/>
      <w:r w:rsidRPr="00A94C11">
        <w:rPr>
          <w:rFonts w:ascii="Arial" w:hAnsi="Arial" w:cs="Arial"/>
          <w:sz w:val="22"/>
          <w:szCs w:val="22"/>
        </w:rPr>
        <w:t xml:space="preserve"> με δεδομένο ότι η κτηματογράφηση στην περιοχή βρίσκεται σε φάση λειτουργίας.</w:t>
      </w:r>
    </w:p>
    <w:p w:rsidR="00A94C11" w:rsidRPr="00A94C11" w:rsidRDefault="00A94C11" w:rsidP="00A94C11">
      <w:pPr>
        <w:pStyle w:val="yiv9459113732msonormal"/>
        <w:tabs>
          <w:tab w:val="left" w:pos="426"/>
        </w:tabs>
        <w:rPr>
          <w:rFonts w:ascii="Arial" w:hAnsi="Arial" w:cs="Arial"/>
          <w:sz w:val="22"/>
          <w:szCs w:val="22"/>
        </w:rPr>
      </w:pPr>
      <w:r w:rsidRPr="00A94C11">
        <w:rPr>
          <w:rFonts w:ascii="Arial" w:hAnsi="Arial" w:cs="Arial"/>
          <w:sz w:val="22"/>
          <w:szCs w:val="22"/>
        </w:rPr>
        <w:t xml:space="preserve">Με βάση τα συμπεράσματα της ανάλυσης διαπιστώνεται ότι αρκετοί από τους κοινωφελείς χώρους που προβλέπονται στο εγκεκριμένο ρυμοτομικό σχέδιο έχουν υλοποιηθεί, ενώ οι κοινόχρηστοι χώροι που δεν έχουν υλοποιηθεί ανήκουν κατά βάση σε ιδιώτες. </w:t>
      </w:r>
    </w:p>
    <w:p w:rsidR="00A94C11" w:rsidRPr="00A94C11" w:rsidRDefault="00A94C11" w:rsidP="00A94C11">
      <w:pPr>
        <w:pStyle w:val="yiv9459113732msonormal"/>
        <w:tabs>
          <w:tab w:val="left" w:pos="426"/>
        </w:tabs>
        <w:spacing w:before="0" w:beforeAutospacing="0" w:after="0" w:afterAutospacing="0"/>
        <w:jc w:val="both"/>
        <w:rPr>
          <w:rFonts w:ascii="Arial" w:hAnsi="Arial" w:cs="Arial"/>
          <w:sz w:val="22"/>
          <w:szCs w:val="22"/>
        </w:rPr>
      </w:pPr>
      <w:r w:rsidRPr="00A94C11">
        <w:rPr>
          <w:rFonts w:ascii="Arial" w:hAnsi="Arial" w:cs="Arial"/>
          <w:sz w:val="22"/>
          <w:szCs w:val="22"/>
        </w:rPr>
        <w:t>Όσον αφορά στις περιπτώσεις χώρων οι οποίοι ανήκουν σε ιδιώτες, στους περισσότερους δεν έχουν πραγματοποιηθεί αντίστοιχες αιτήσεις άρσης απαλλοτρίωσης.</w:t>
      </w:r>
    </w:p>
    <w:p w:rsidR="00A94C11" w:rsidRPr="00A94C11" w:rsidRDefault="00A94C11" w:rsidP="00A94C11">
      <w:pPr>
        <w:pStyle w:val="yiv9459113732msonormal"/>
        <w:tabs>
          <w:tab w:val="left" w:pos="426"/>
        </w:tabs>
        <w:spacing w:before="0" w:beforeAutospacing="0" w:after="0" w:afterAutospacing="0"/>
        <w:jc w:val="both"/>
        <w:rPr>
          <w:rFonts w:ascii="Arial" w:hAnsi="Arial" w:cs="Arial"/>
          <w:sz w:val="22"/>
          <w:szCs w:val="22"/>
        </w:rPr>
      </w:pPr>
    </w:p>
    <w:p w:rsidR="00A94C11" w:rsidRPr="00A94C11" w:rsidRDefault="00A94C11" w:rsidP="00A94C11">
      <w:pPr>
        <w:pStyle w:val="yiv9459113732msonormal"/>
        <w:tabs>
          <w:tab w:val="left" w:pos="426"/>
        </w:tabs>
        <w:spacing w:before="0" w:beforeAutospacing="0" w:after="0" w:afterAutospacing="0"/>
        <w:jc w:val="both"/>
        <w:rPr>
          <w:rFonts w:ascii="Arial" w:hAnsi="Arial" w:cs="Arial"/>
          <w:sz w:val="22"/>
          <w:szCs w:val="22"/>
        </w:rPr>
      </w:pPr>
    </w:p>
    <w:p w:rsidR="00A94C11" w:rsidRPr="00A94C11" w:rsidRDefault="00A94C11" w:rsidP="00A94C11">
      <w:pPr>
        <w:pStyle w:val="yiv9459113732msonormal"/>
        <w:tabs>
          <w:tab w:val="left" w:pos="426"/>
        </w:tabs>
        <w:spacing w:before="0" w:beforeAutospacing="0" w:after="0" w:afterAutospacing="0"/>
        <w:jc w:val="both"/>
        <w:rPr>
          <w:rFonts w:ascii="Arial" w:hAnsi="Arial" w:cs="Arial"/>
          <w:sz w:val="22"/>
          <w:szCs w:val="22"/>
        </w:rPr>
      </w:pPr>
      <w:r w:rsidRPr="00A94C11">
        <w:rPr>
          <w:rFonts w:ascii="Arial" w:hAnsi="Arial" w:cs="Arial"/>
          <w:sz w:val="22"/>
          <w:szCs w:val="22"/>
        </w:rPr>
        <w:t>Β. Για τον οικισμό της Δαύλειας:</w:t>
      </w:r>
    </w:p>
    <w:p w:rsidR="00A94C11" w:rsidRPr="00A94C11" w:rsidRDefault="00A94C11" w:rsidP="00A94C11">
      <w:pPr>
        <w:pStyle w:val="yiv9459113732msonormal"/>
        <w:tabs>
          <w:tab w:val="left" w:pos="426"/>
        </w:tabs>
        <w:spacing w:before="0" w:beforeAutospacing="0" w:after="0" w:afterAutospacing="0"/>
        <w:jc w:val="both"/>
        <w:rPr>
          <w:rFonts w:ascii="Arial" w:hAnsi="Arial" w:cs="Arial"/>
          <w:sz w:val="22"/>
          <w:szCs w:val="22"/>
        </w:rPr>
      </w:pPr>
    </w:p>
    <w:p w:rsidR="00A94C11" w:rsidRPr="00A94C11" w:rsidRDefault="00A94C11" w:rsidP="00A94C11">
      <w:pPr>
        <w:pStyle w:val="yiv9459113732msonormal"/>
        <w:tabs>
          <w:tab w:val="left" w:pos="426"/>
        </w:tabs>
        <w:spacing w:before="0" w:beforeAutospacing="0" w:after="0" w:afterAutospacing="0"/>
        <w:jc w:val="both"/>
        <w:rPr>
          <w:rFonts w:ascii="Arial" w:hAnsi="Arial" w:cs="Arial"/>
          <w:sz w:val="22"/>
          <w:szCs w:val="22"/>
        </w:rPr>
      </w:pPr>
      <w:r w:rsidRPr="00A94C11">
        <w:rPr>
          <w:rFonts w:ascii="Arial" w:hAnsi="Arial" w:cs="Arial"/>
          <w:sz w:val="22"/>
          <w:szCs w:val="22"/>
        </w:rPr>
        <w:t>Η κατάσταση είναι παρόμοια με αυτήν στη Λιβαδειά.</w:t>
      </w:r>
    </w:p>
    <w:p w:rsidR="00A94C11" w:rsidRPr="00A94C11" w:rsidRDefault="00A94C11" w:rsidP="00A94C11">
      <w:pPr>
        <w:jc w:val="both"/>
        <w:rPr>
          <w:rFonts w:ascii="Arial" w:hAnsi="Arial" w:cs="Arial"/>
          <w:sz w:val="22"/>
          <w:szCs w:val="22"/>
        </w:rPr>
      </w:pPr>
      <w:r w:rsidRPr="00A94C11">
        <w:rPr>
          <w:rFonts w:ascii="Arial" w:hAnsi="Arial" w:cs="Arial"/>
          <w:sz w:val="22"/>
          <w:szCs w:val="22"/>
        </w:rPr>
        <w:t>Από το αρχικό σχέδιο του 1947 έως σήμερα έχουν πραγματοποιηθεί τοπικές τροποποιήσεις οι οποίες αφορούσαν ως επί το πλείστον αναγνώριση μη προβλεπόμενων οδών και οι οποίες δεν μείωσαν σημαντικά τους αρχικά προβλεπόμενους Κοινόχρηστους και Κοινωφελείς Χώρους.</w:t>
      </w:r>
    </w:p>
    <w:p w:rsidR="00A94C11" w:rsidRPr="00A94C11" w:rsidRDefault="00A94C11" w:rsidP="00A94C11">
      <w:pPr>
        <w:jc w:val="both"/>
        <w:rPr>
          <w:rFonts w:ascii="Arial" w:hAnsi="Arial" w:cs="Arial"/>
          <w:sz w:val="22"/>
          <w:szCs w:val="22"/>
        </w:rPr>
      </w:pPr>
      <w:r w:rsidRPr="00A94C11">
        <w:rPr>
          <w:rFonts w:ascii="Arial" w:hAnsi="Arial" w:cs="Arial"/>
          <w:sz w:val="22"/>
          <w:szCs w:val="22"/>
        </w:rPr>
        <w:t xml:space="preserve">Επιπλέον, καθίσταται απολύτως αναγκαία η ολοκλήρωση και </w:t>
      </w:r>
      <w:proofErr w:type="spellStart"/>
      <w:r w:rsidRPr="00A94C11">
        <w:rPr>
          <w:rFonts w:ascii="Arial" w:hAnsi="Arial" w:cs="Arial"/>
          <w:sz w:val="22"/>
          <w:szCs w:val="22"/>
        </w:rPr>
        <w:t>επικαιροποίηση</w:t>
      </w:r>
      <w:proofErr w:type="spellEnd"/>
      <w:r w:rsidRPr="00A94C11">
        <w:rPr>
          <w:rFonts w:ascii="Arial" w:hAnsi="Arial" w:cs="Arial"/>
          <w:sz w:val="22"/>
          <w:szCs w:val="22"/>
        </w:rPr>
        <w:t xml:space="preserve"> του πολεοδομικού σχεδιασμού της πόλης καθώς σε σημαντικό τμήμα της και ειδικότερα στην παλαιά πόλη, δεν έχει γίνει πράξη εφαρμογής. </w:t>
      </w:r>
    </w:p>
    <w:p w:rsidR="00A94C11" w:rsidRPr="00A94C11" w:rsidRDefault="00A94C11" w:rsidP="00A94C11">
      <w:pPr>
        <w:jc w:val="both"/>
        <w:rPr>
          <w:rFonts w:ascii="Arial" w:hAnsi="Arial" w:cs="Arial"/>
          <w:sz w:val="22"/>
          <w:szCs w:val="22"/>
        </w:rPr>
      </w:pPr>
      <w:r w:rsidRPr="00A94C11">
        <w:rPr>
          <w:rFonts w:ascii="Arial" w:hAnsi="Arial" w:cs="Arial"/>
          <w:sz w:val="22"/>
          <w:szCs w:val="22"/>
        </w:rPr>
        <w:t xml:space="preserve">Με βάση τα συμπεράσματα της ανάλυσης διαπιστώνεται ότι ελάχιστοι από τους κοινόχρηστους χώρους που προβλέπονται στο εγκεκριμένο ρυμοτομικό σχέδιο έχουν υλοποιηθεί, ενώ οι κοινόχρηστοι χώροι που δεν έχουν υλοποιηθεί ανήκουν κατά βάση ιδιώτες. </w:t>
      </w:r>
    </w:p>
    <w:p w:rsidR="00A94C11" w:rsidRPr="00A94C11" w:rsidRDefault="00A94C11" w:rsidP="00A94C11">
      <w:pPr>
        <w:jc w:val="both"/>
        <w:rPr>
          <w:rFonts w:ascii="Arial" w:hAnsi="Arial" w:cs="Arial"/>
          <w:sz w:val="22"/>
          <w:szCs w:val="22"/>
        </w:rPr>
      </w:pPr>
      <w:r w:rsidRPr="00A94C11">
        <w:rPr>
          <w:rFonts w:ascii="Arial" w:hAnsi="Arial" w:cs="Arial"/>
          <w:sz w:val="22"/>
          <w:szCs w:val="22"/>
        </w:rPr>
        <w:t>Όσον αφορά στις περιπτώσεις χώρων οι οποίοι ανήκουν σε ιδιώτες, στους περισσότερους δεν έχουν πραγματοποιηθεί αντίστοιχες αιτήσεις άρσης απαλλοτρίωσης.</w:t>
      </w:r>
    </w:p>
    <w:p w:rsidR="00A94C11" w:rsidRPr="00A94C11" w:rsidRDefault="00A94C11" w:rsidP="00A94C11">
      <w:pPr>
        <w:jc w:val="both"/>
        <w:rPr>
          <w:rFonts w:ascii="Arial" w:hAnsi="Arial" w:cs="Arial"/>
          <w:sz w:val="22"/>
          <w:szCs w:val="22"/>
        </w:rPr>
      </w:pPr>
    </w:p>
    <w:p w:rsidR="00A94C11" w:rsidRPr="00A94C11" w:rsidRDefault="00A94C11" w:rsidP="00A94C11">
      <w:pPr>
        <w:jc w:val="both"/>
        <w:rPr>
          <w:rFonts w:ascii="Arial" w:hAnsi="Arial" w:cs="Arial"/>
          <w:sz w:val="22"/>
          <w:szCs w:val="22"/>
        </w:rPr>
      </w:pPr>
    </w:p>
    <w:p w:rsidR="00A94C11" w:rsidRPr="00A94C11" w:rsidRDefault="00A94C11" w:rsidP="00A94C11">
      <w:pPr>
        <w:jc w:val="both"/>
        <w:rPr>
          <w:rFonts w:ascii="Arial" w:hAnsi="Arial" w:cs="Arial"/>
          <w:sz w:val="22"/>
          <w:szCs w:val="22"/>
        </w:rPr>
      </w:pPr>
    </w:p>
    <w:p w:rsidR="00A94C11" w:rsidRPr="00A94C11" w:rsidRDefault="00A94C11" w:rsidP="00A94C11">
      <w:pPr>
        <w:jc w:val="both"/>
        <w:rPr>
          <w:rFonts w:ascii="Arial" w:hAnsi="Arial" w:cs="Arial"/>
          <w:sz w:val="22"/>
          <w:szCs w:val="22"/>
        </w:rPr>
      </w:pPr>
      <w:r w:rsidRPr="00A94C11">
        <w:rPr>
          <w:rFonts w:ascii="Arial" w:hAnsi="Arial" w:cs="Arial"/>
          <w:sz w:val="22"/>
          <w:szCs w:val="22"/>
        </w:rPr>
        <w:t>Το ΕΣΕΚΚ για τους δύο οικισμούς απεικονίζεται στους επόμενους Χάρτες:</w:t>
      </w:r>
    </w:p>
    <w:p w:rsidR="00A94C11" w:rsidRPr="00A94C11" w:rsidRDefault="00A94C11" w:rsidP="00A94C11">
      <w:pPr>
        <w:jc w:val="both"/>
        <w:rPr>
          <w:rFonts w:ascii="Arial" w:hAnsi="Arial" w:cs="Arial"/>
          <w:sz w:val="22"/>
          <w:szCs w:val="22"/>
        </w:rPr>
      </w:pPr>
    </w:p>
    <w:p w:rsidR="00A94C11" w:rsidRPr="00421785" w:rsidRDefault="00A94C11" w:rsidP="00A94C11">
      <w:pPr>
        <w:jc w:val="both"/>
        <w:rPr>
          <w:rFonts w:ascii="Segoe UI" w:hAnsi="Segoe UI" w:cs="Segoe UI"/>
        </w:rPr>
        <w:sectPr w:rsidR="00A94C11" w:rsidRPr="00421785" w:rsidSect="0094174E">
          <w:pgSz w:w="11906" w:h="16838"/>
          <w:pgMar w:top="993" w:right="991" w:bottom="1134" w:left="1134" w:header="720" w:footer="720" w:gutter="0"/>
          <w:cols w:space="720"/>
          <w:docGrid w:linePitch="360"/>
        </w:sectPr>
      </w:pPr>
    </w:p>
    <w:p w:rsidR="00A94C11" w:rsidRDefault="00A94C11" w:rsidP="00A94C11">
      <w:pPr>
        <w:jc w:val="both"/>
        <w:rPr>
          <w:rFonts w:ascii="Segoe UI" w:hAnsi="Segoe UI" w:cs="Segoe UI"/>
        </w:rPr>
      </w:pPr>
      <w:r w:rsidRPr="009C793D">
        <w:rPr>
          <w:rFonts w:ascii="Segoe UI" w:hAnsi="Segoe UI" w:cs="Segoe UI"/>
          <w:noProof/>
          <w:lang w:eastAsia="el-GR"/>
        </w:rPr>
        <w:lastRenderedPageBreak/>
        <w:drawing>
          <wp:inline distT="0" distB="0" distL="0" distR="0">
            <wp:extent cx="8110220" cy="5731510"/>
            <wp:effectExtent l="0" t="0" r="5080" b="2540"/>
            <wp:docPr id="1941527224" name="Εικόνα 1" descr="Εικόνα που περιέχει κείμενο, χάρτης, διάγραμμα, Σχέδι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1527224" name="Εικόνα 1" descr="Εικόνα που περιέχει κείμενο, χάρτης, διάγραμμα, Σχέδιο&#10;&#10;Περιγραφή που δημιουργήθηκε αυτόματα"/>
                    <pic:cNvPicPr/>
                  </pic:nvPicPr>
                  <pic:blipFill>
                    <a:blip r:embed="rId8" cstate="print"/>
                    <a:stretch>
                      <a:fillRect/>
                    </a:stretch>
                  </pic:blipFill>
                  <pic:spPr>
                    <a:xfrm>
                      <a:off x="0" y="0"/>
                      <a:ext cx="8110220" cy="5731510"/>
                    </a:xfrm>
                    <a:prstGeom prst="rect">
                      <a:avLst/>
                    </a:prstGeom>
                  </pic:spPr>
                </pic:pic>
              </a:graphicData>
            </a:graphic>
          </wp:inline>
        </w:drawing>
      </w:r>
    </w:p>
    <w:p w:rsidR="00A94C11" w:rsidRDefault="00A94C11" w:rsidP="00A94C11">
      <w:pPr>
        <w:jc w:val="both"/>
        <w:rPr>
          <w:rFonts w:ascii="Segoe UI" w:hAnsi="Segoe UI" w:cs="Segoe UI"/>
        </w:rPr>
      </w:pPr>
      <w:r w:rsidRPr="00022A94">
        <w:rPr>
          <w:rFonts w:ascii="Segoe UI" w:hAnsi="Segoe UI" w:cs="Segoe UI"/>
          <w:noProof/>
          <w:lang w:eastAsia="el-GR"/>
        </w:rPr>
        <w:lastRenderedPageBreak/>
        <w:drawing>
          <wp:inline distT="0" distB="0" distL="0" distR="0">
            <wp:extent cx="8114665" cy="5731510"/>
            <wp:effectExtent l="0" t="0" r="635" b="2540"/>
            <wp:docPr id="1812667028" name="Εικόνα 1" descr="Εικόνα που περιέχει κείμενο, διάγραμμα, στιγμιότυπο οθόνης, χάρτης&#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2667028" name="Εικόνα 1" descr="Εικόνα που περιέχει κείμενο, διάγραμμα, στιγμιότυπο οθόνης, χάρτης&#10;&#10;Περιγραφή που δημιουργήθηκε αυτόματα"/>
                    <pic:cNvPicPr/>
                  </pic:nvPicPr>
                  <pic:blipFill>
                    <a:blip r:embed="rId9" cstate="print"/>
                    <a:stretch>
                      <a:fillRect/>
                    </a:stretch>
                  </pic:blipFill>
                  <pic:spPr>
                    <a:xfrm>
                      <a:off x="0" y="0"/>
                      <a:ext cx="8114665" cy="5731510"/>
                    </a:xfrm>
                    <a:prstGeom prst="rect">
                      <a:avLst/>
                    </a:prstGeom>
                  </pic:spPr>
                </pic:pic>
              </a:graphicData>
            </a:graphic>
          </wp:inline>
        </w:drawing>
      </w:r>
    </w:p>
    <w:p w:rsidR="00A94C11" w:rsidRDefault="00A94C11" w:rsidP="00A94C11">
      <w:pPr>
        <w:jc w:val="both"/>
        <w:rPr>
          <w:rFonts w:ascii="Segoe UI" w:hAnsi="Segoe UI" w:cs="Segoe UI"/>
        </w:rPr>
        <w:sectPr w:rsidR="00A94C11" w:rsidSect="009C793D">
          <w:pgSz w:w="16838" w:h="11906" w:orient="landscape"/>
          <w:pgMar w:top="1440" w:right="1440" w:bottom="1440" w:left="1440" w:header="720" w:footer="720" w:gutter="0"/>
          <w:cols w:space="720"/>
          <w:docGrid w:linePitch="360"/>
        </w:sectPr>
      </w:pPr>
    </w:p>
    <w:p w:rsidR="00A94C11" w:rsidRDefault="00A94C11" w:rsidP="00A94C11">
      <w:pPr>
        <w:spacing w:after="160" w:line="259" w:lineRule="auto"/>
        <w:rPr>
          <w:rFonts w:ascii="Arial" w:hAnsi="Arial" w:cs="Arial"/>
        </w:rPr>
      </w:pPr>
    </w:p>
    <w:p w:rsidR="00A94C11" w:rsidRPr="00A94C11" w:rsidRDefault="005D06C3" w:rsidP="00A94C11">
      <w:pPr>
        <w:jc w:val="both"/>
        <w:rPr>
          <w:rFonts w:ascii="Arial" w:hAnsi="Arial" w:cs="Arial"/>
          <w:sz w:val="22"/>
          <w:szCs w:val="22"/>
        </w:rPr>
      </w:pPr>
      <w:bookmarkStart w:id="0" w:name="_GoBack"/>
      <w:bookmarkEnd w:id="0"/>
      <w:r>
        <w:rPr>
          <w:rFonts w:ascii="Arial" w:hAnsi="Arial" w:cs="Arial"/>
          <w:sz w:val="22"/>
          <w:szCs w:val="22"/>
        </w:rPr>
        <w:t xml:space="preserve">         </w:t>
      </w:r>
      <w:r w:rsidR="00A94C11" w:rsidRPr="00A94C11">
        <w:rPr>
          <w:rFonts w:ascii="Arial" w:hAnsi="Arial" w:cs="Arial"/>
          <w:sz w:val="22"/>
          <w:szCs w:val="22"/>
        </w:rPr>
        <w:t>Η Επιτροπή Παραλαβής εργασιών και υπηρεσιών του Δήμου στις 12-12-2024 παρέλαβε τα ανωτέρω παραδοτέα και βεβαίωσε ότι οι υπηρεσίες εκτελέστηκαν ορθά και ανταποκρίνονται πλήρως στους όρους της με αριθ. 12633 / 27-6-2024 (ΑΔΑΜ: 24SYMV015020358 2024-06-28) Σύμβασης Παροχής Υπηρεσιών και ότι η οριστική παραλαβή πραγματοποιήθηκε εμπρόθεσμα.</w:t>
      </w:r>
    </w:p>
    <w:p w:rsidR="00A94C11" w:rsidRPr="00A94C11" w:rsidRDefault="00A94C11" w:rsidP="00A94C11">
      <w:pPr>
        <w:jc w:val="both"/>
        <w:rPr>
          <w:rFonts w:ascii="Arial" w:hAnsi="Arial" w:cs="Arial"/>
          <w:sz w:val="22"/>
          <w:szCs w:val="22"/>
        </w:rPr>
      </w:pPr>
      <w:r w:rsidRPr="00A94C11">
        <w:rPr>
          <w:rFonts w:ascii="Arial" w:hAnsi="Arial" w:cs="Arial"/>
          <w:sz w:val="22"/>
          <w:szCs w:val="22"/>
        </w:rPr>
        <w:t xml:space="preserve">Εισηγούμαι την έγκριση της υπηρεσίας με τίτλο: «Εκπόνηση του Επιχειρησιακού Σχεδίου για την εξασφάλιση κοινόχρηστων και κοινωφελών χώρων – ΕΣΕΚΚ στο Δήμο </w:t>
      </w:r>
      <w:proofErr w:type="spellStart"/>
      <w:r w:rsidRPr="00A94C11">
        <w:rPr>
          <w:rFonts w:ascii="Arial" w:hAnsi="Arial" w:cs="Arial"/>
          <w:sz w:val="22"/>
          <w:szCs w:val="22"/>
        </w:rPr>
        <w:t>Λεβαδέων</w:t>
      </w:r>
      <w:proofErr w:type="spellEnd"/>
      <w:r w:rsidRPr="00A94C11">
        <w:rPr>
          <w:rFonts w:ascii="Arial" w:hAnsi="Arial" w:cs="Arial"/>
          <w:sz w:val="22"/>
          <w:szCs w:val="22"/>
        </w:rPr>
        <w:t>», όπως ορίζει η παρ. 6 του άρθρου 92 του ν. 4759/2020 (ΦΕΚ 245/Α/9.12.2020).</w:t>
      </w:r>
    </w:p>
    <w:p w:rsidR="00A94C11" w:rsidRPr="00A94C11" w:rsidRDefault="005D06C3" w:rsidP="00A94C11">
      <w:pPr>
        <w:jc w:val="both"/>
        <w:rPr>
          <w:rFonts w:ascii="Arial" w:hAnsi="Arial" w:cs="Arial"/>
          <w:sz w:val="22"/>
          <w:szCs w:val="22"/>
        </w:rPr>
      </w:pPr>
      <w:r>
        <w:rPr>
          <w:rFonts w:ascii="Arial" w:hAnsi="Arial" w:cs="Arial"/>
          <w:sz w:val="22"/>
          <w:szCs w:val="22"/>
        </w:rPr>
        <w:t xml:space="preserve">        </w:t>
      </w:r>
      <w:r w:rsidR="00A94C11" w:rsidRPr="00A94C11">
        <w:rPr>
          <w:rFonts w:ascii="Arial" w:hAnsi="Arial" w:cs="Arial"/>
          <w:sz w:val="22"/>
          <w:szCs w:val="22"/>
        </w:rPr>
        <w:t xml:space="preserve">Μετά την έγκριση του Επιχειρησιακού Σχεδίου από την Δημοτική Επιτροπή, η Ψηφιακή </w:t>
      </w:r>
      <w:proofErr w:type="spellStart"/>
      <w:r w:rsidR="00A94C11" w:rsidRPr="00A94C11">
        <w:rPr>
          <w:rFonts w:ascii="Arial" w:hAnsi="Arial" w:cs="Arial"/>
          <w:sz w:val="22"/>
          <w:szCs w:val="22"/>
        </w:rPr>
        <w:t>Γεωχωρική</w:t>
      </w:r>
      <w:proofErr w:type="spellEnd"/>
      <w:r w:rsidR="00A94C11" w:rsidRPr="00A94C11">
        <w:rPr>
          <w:rFonts w:ascii="Arial" w:hAnsi="Arial" w:cs="Arial"/>
          <w:sz w:val="22"/>
          <w:szCs w:val="22"/>
        </w:rPr>
        <w:t xml:space="preserve"> Βάση Δεδομένων θα αποσταλεί και στο Υπουργείο Περιβάλλοντος υπόψη της Διεύθυνσης Εφαρμογής Σχεδιασμού &amp; Ελέγχου Δομημένου Περιβάλλοντος.</w:t>
      </w:r>
    </w:p>
    <w:p w:rsidR="00A94C11" w:rsidRPr="00A94C11" w:rsidRDefault="00A94C11" w:rsidP="00A94C11">
      <w:pPr>
        <w:jc w:val="both"/>
        <w:rPr>
          <w:rFonts w:ascii="Arial" w:hAnsi="Arial" w:cs="Arial"/>
          <w:sz w:val="22"/>
          <w:szCs w:val="22"/>
        </w:rPr>
      </w:pPr>
      <w:r w:rsidRPr="00A94C11">
        <w:rPr>
          <w:rFonts w:ascii="Arial" w:hAnsi="Arial" w:cs="Arial"/>
          <w:sz w:val="22"/>
          <w:szCs w:val="22"/>
        </w:rPr>
        <w:t>Έχοντας υπόψη:</w:t>
      </w:r>
    </w:p>
    <w:p w:rsidR="00A94C11" w:rsidRPr="00A94C11" w:rsidRDefault="00A94C11" w:rsidP="00A94C11">
      <w:pPr>
        <w:jc w:val="both"/>
        <w:rPr>
          <w:rFonts w:ascii="Arial" w:hAnsi="Arial" w:cs="Arial"/>
          <w:sz w:val="22"/>
          <w:szCs w:val="22"/>
        </w:rPr>
      </w:pPr>
    </w:p>
    <w:p w:rsidR="00A94C11" w:rsidRPr="00A94C11" w:rsidRDefault="00A94C11" w:rsidP="00A94C11">
      <w:pPr>
        <w:jc w:val="both"/>
        <w:rPr>
          <w:rFonts w:ascii="Arial" w:hAnsi="Arial" w:cs="Arial"/>
          <w:sz w:val="22"/>
          <w:szCs w:val="22"/>
        </w:rPr>
      </w:pPr>
      <w:r w:rsidRPr="00A94C11">
        <w:rPr>
          <w:rFonts w:ascii="Arial" w:hAnsi="Arial" w:cs="Arial"/>
          <w:sz w:val="22"/>
          <w:szCs w:val="22"/>
        </w:rPr>
        <w:t>Τις διατάξεις:</w:t>
      </w:r>
    </w:p>
    <w:p w:rsidR="00A94C11" w:rsidRPr="00A94C11" w:rsidRDefault="00A94C11" w:rsidP="00A94C11">
      <w:pPr>
        <w:spacing w:after="60"/>
        <w:jc w:val="both"/>
        <w:rPr>
          <w:rFonts w:ascii="Arial" w:hAnsi="Arial" w:cs="Arial"/>
          <w:sz w:val="22"/>
          <w:szCs w:val="22"/>
        </w:rPr>
      </w:pPr>
    </w:p>
    <w:p w:rsidR="00A94C11" w:rsidRPr="00A94C11" w:rsidRDefault="00A94C11" w:rsidP="00A94C11">
      <w:pPr>
        <w:tabs>
          <w:tab w:val="left" w:pos="1418"/>
          <w:tab w:val="center" w:pos="1701"/>
          <w:tab w:val="left" w:pos="2552"/>
          <w:tab w:val="left" w:pos="5103"/>
        </w:tabs>
        <w:spacing w:after="60"/>
        <w:jc w:val="both"/>
        <w:rPr>
          <w:rFonts w:ascii="Arial" w:hAnsi="Arial" w:cs="Arial"/>
          <w:sz w:val="22"/>
          <w:szCs w:val="22"/>
        </w:rPr>
      </w:pPr>
      <w:r w:rsidRPr="00A94C11">
        <w:rPr>
          <w:rFonts w:ascii="Arial" w:hAnsi="Arial" w:cs="Arial"/>
          <w:sz w:val="22"/>
          <w:szCs w:val="22"/>
        </w:rPr>
        <w:t xml:space="preserve">-Του Ν. 3852/2010 (ΦΕΚ 87 Α) «Νέα Αρχιτεκτονική της Αυτοδιοίκησης και της Αποκεντρωμένης  Διοίκησης − Πρόγραμμα Καλλικράτης». </w:t>
      </w:r>
    </w:p>
    <w:p w:rsidR="00A94C11" w:rsidRPr="00A94C11" w:rsidRDefault="00A94C11" w:rsidP="00A94C11">
      <w:pPr>
        <w:tabs>
          <w:tab w:val="left" w:pos="1418"/>
          <w:tab w:val="center" w:pos="1701"/>
          <w:tab w:val="left" w:pos="2552"/>
          <w:tab w:val="left" w:pos="5103"/>
        </w:tabs>
        <w:spacing w:after="60"/>
        <w:jc w:val="both"/>
        <w:rPr>
          <w:rFonts w:ascii="Arial" w:hAnsi="Arial" w:cs="Arial"/>
          <w:sz w:val="22"/>
          <w:szCs w:val="22"/>
        </w:rPr>
      </w:pPr>
      <w:r w:rsidRPr="00A94C11">
        <w:rPr>
          <w:rFonts w:ascii="Arial" w:hAnsi="Arial" w:cs="Arial"/>
          <w:sz w:val="22"/>
          <w:szCs w:val="22"/>
        </w:rPr>
        <w:t>-Του Ν 3463/2006: «Κώδικας Δήμων και Κοινοτήτων»</w:t>
      </w:r>
    </w:p>
    <w:p w:rsidR="00A94C11" w:rsidRPr="00A94C11" w:rsidRDefault="00A94C11" w:rsidP="00A94C11">
      <w:pPr>
        <w:tabs>
          <w:tab w:val="left" w:pos="1418"/>
          <w:tab w:val="center" w:pos="1701"/>
          <w:tab w:val="left" w:pos="2552"/>
          <w:tab w:val="left" w:pos="5103"/>
        </w:tabs>
        <w:spacing w:after="60"/>
        <w:jc w:val="both"/>
        <w:rPr>
          <w:rFonts w:ascii="Arial" w:hAnsi="Arial" w:cs="Arial"/>
          <w:sz w:val="22"/>
          <w:szCs w:val="22"/>
        </w:rPr>
      </w:pPr>
      <w:r w:rsidRPr="00A94C11">
        <w:rPr>
          <w:rFonts w:ascii="Arial" w:hAnsi="Arial" w:cs="Arial"/>
          <w:sz w:val="22"/>
          <w:szCs w:val="22"/>
        </w:rPr>
        <w:t>-Του Ν 3463/2006: «Κώδικας Δήμων και Κοινοτήτων»</w:t>
      </w:r>
    </w:p>
    <w:p w:rsidR="00A94C11" w:rsidRPr="00A94C11" w:rsidRDefault="00A94C11" w:rsidP="00A94C11">
      <w:pPr>
        <w:tabs>
          <w:tab w:val="left" w:pos="1418"/>
          <w:tab w:val="center" w:pos="1701"/>
          <w:tab w:val="left" w:pos="2552"/>
          <w:tab w:val="left" w:pos="5103"/>
        </w:tabs>
        <w:spacing w:after="60" w:line="276" w:lineRule="auto"/>
        <w:jc w:val="both"/>
        <w:rPr>
          <w:rFonts w:ascii="Arial" w:hAnsi="Arial" w:cs="Arial"/>
          <w:sz w:val="22"/>
          <w:szCs w:val="22"/>
        </w:rPr>
      </w:pPr>
      <w:r w:rsidRPr="00A94C11">
        <w:rPr>
          <w:rFonts w:ascii="Arial" w:hAnsi="Arial" w:cs="Arial"/>
          <w:sz w:val="22"/>
          <w:szCs w:val="22"/>
        </w:rPr>
        <w:t>-Του άρθρο 206 του Ν. 4555/2018 ‘’Πρόγραμμα Κλεισθένης’’</w:t>
      </w:r>
    </w:p>
    <w:p w:rsidR="00A94C11" w:rsidRPr="00A94C11" w:rsidRDefault="00A94C11" w:rsidP="00A94C11">
      <w:pPr>
        <w:pStyle w:val="normalwithoutspacing"/>
        <w:tabs>
          <w:tab w:val="left" w:pos="284"/>
        </w:tabs>
        <w:spacing w:line="276" w:lineRule="auto"/>
        <w:rPr>
          <w:rFonts w:ascii="Arial" w:hAnsi="Arial" w:cs="Arial"/>
          <w:szCs w:val="22"/>
        </w:rPr>
      </w:pPr>
      <w:r w:rsidRPr="00A94C11">
        <w:rPr>
          <w:rFonts w:ascii="Arial" w:hAnsi="Arial" w:cs="Arial"/>
          <w:szCs w:val="22"/>
        </w:rPr>
        <w:t>-Του ν.2690/1999 (Α’ 45) «Κύρωση του Κώδικα Διοικητικής Διαδικασίας και άλλες διατάξεις»  και ιδίως των άρθρων 1,2, 7, 11 και 13 έως 15,</w:t>
      </w:r>
    </w:p>
    <w:p w:rsidR="00A94C11" w:rsidRPr="00A94C11" w:rsidRDefault="00A94C11" w:rsidP="00A94C11">
      <w:pPr>
        <w:jc w:val="both"/>
        <w:rPr>
          <w:rFonts w:ascii="Arial" w:hAnsi="Arial" w:cs="Arial"/>
          <w:sz w:val="22"/>
          <w:szCs w:val="22"/>
        </w:rPr>
      </w:pPr>
      <w:r w:rsidRPr="00A94C11">
        <w:rPr>
          <w:rFonts w:ascii="Arial" w:hAnsi="Arial" w:cs="Arial"/>
          <w:sz w:val="22"/>
          <w:szCs w:val="22"/>
        </w:rPr>
        <w:t>-Του Ν.. 2121/1993 (Α’ 25) «Πνευματική Ιδιοκτησία, Συγγενικά Δικαιώματα και Πολιτιστικά</w:t>
      </w:r>
    </w:p>
    <w:p w:rsidR="00A94C11" w:rsidRPr="00A94C11" w:rsidRDefault="00A94C11" w:rsidP="00A94C11">
      <w:pPr>
        <w:spacing w:after="60"/>
        <w:jc w:val="both"/>
        <w:rPr>
          <w:rFonts w:ascii="Arial" w:hAnsi="Arial" w:cs="Arial"/>
          <w:color w:val="000000"/>
          <w:sz w:val="22"/>
          <w:szCs w:val="22"/>
        </w:rPr>
      </w:pPr>
      <w:r w:rsidRPr="00A94C11">
        <w:rPr>
          <w:rFonts w:ascii="Arial" w:hAnsi="Arial" w:cs="Arial"/>
          <w:color w:val="000000"/>
          <w:sz w:val="22"/>
          <w:szCs w:val="22"/>
        </w:rPr>
        <w:t xml:space="preserve">-Την </w:t>
      </w:r>
      <w:proofErr w:type="spellStart"/>
      <w:r w:rsidRPr="00A94C11">
        <w:rPr>
          <w:rFonts w:ascii="Arial" w:hAnsi="Arial" w:cs="Arial"/>
          <w:color w:val="000000"/>
          <w:sz w:val="22"/>
          <w:szCs w:val="22"/>
        </w:rPr>
        <w:t>υπ΄</w:t>
      </w:r>
      <w:proofErr w:type="spellEnd"/>
      <w:r w:rsidRPr="00A94C11">
        <w:rPr>
          <w:rFonts w:ascii="Arial" w:hAnsi="Arial" w:cs="Arial"/>
          <w:color w:val="000000"/>
          <w:sz w:val="22"/>
          <w:szCs w:val="22"/>
        </w:rPr>
        <w:t xml:space="preserve"> αριθμό 753/09.02.2021 (ΑΔΑ: ΩΟΟΞ46Ψ844-ΒΡΤ) Απόφαση του Υπουργού Περιβάλλοντος και Ενέργειας με την οποία εγκρίθηκε το Χρηματοδοτικό     πρόγραμμα του Πράσινου </w:t>
      </w:r>
      <w:proofErr w:type="spellStart"/>
      <w:r w:rsidRPr="00A94C11">
        <w:rPr>
          <w:rFonts w:ascii="Arial" w:hAnsi="Arial" w:cs="Arial"/>
          <w:color w:val="000000"/>
          <w:sz w:val="22"/>
          <w:szCs w:val="22"/>
        </w:rPr>
        <w:t>Ταμείου΄΄</w:t>
      </w:r>
      <w:proofErr w:type="spellEnd"/>
      <w:r w:rsidRPr="00A94C11">
        <w:rPr>
          <w:rFonts w:ascii="Arial" w:hAnsi="Arial" w:cs="Arial"/>
          <w:color w:val="000000"/>
          <w:sz w:val="22"/>
          <w:szCs w:val="22"/>
        </w:rPr>
        <w:t xml:space="preserve"> «ΔΡΑΣΕΙΣ ΠΕΡΙΒΑΛΛΟΝΤΙΚΟΥ ΙΣΟΖΥΓΙΟΥ» για το έτος 2021.</w:t>
      </w:r>
    </w:p>
    <w:p w:rsidR="00A94C11" w:rsidRPr="00A94C11" w:rsidRDefault="00A94C11" w:rsidP="00A94C11">
      <w:pPr>
        <w:pStyle w:val="232"/>
        <w:spacing w:after="0" w:line="240" w:lineRule="auto"/>
        <w:jc w:val="both"/>
        <w:rPr>
          <w:rFonts w:ascii="Arial" w:hAnsi="Arial" w:cs="Arial"/>
          <w:color w:val="000000"/>
          <w:sz w:val="22"/>
          <w:szCs w:val="22"/>
        </w:rPr>
      </w:pPr>
      <w:r w:rsidRPr="00A94C11">
        <w:rPr>
          <w:rFonts w:ascii="Arial" w:hAnsi="Arial" w:cs="Arial"/>
          <w:color w:val="000000"/>
          <w:sz w:val="22"/>
          <w:szCs w:val="22"/>
        </w:rPr>
        <w:t xml:space="preserve">-Τις </w:t>
      </w:r>
      <w:proofErr w:type="spellStart"/>
      <w:r w:rsidRPr="00A94C11">
        <w:rPr>
          <w:rFonts w:ascii="Arial" w:hAnsi="Arial" w:cs="Arial"/>
          <w:color w:val="000000"/>
          <w:sz w:val="22"/>
          <w:szCs w:val="22"/>
        </w:rPr>
        <w:t>υπ΄</w:t>
      </w:r>
      <w:proofErr w:type="spellEnd"/>
      <w:r w:rsidRPr="00A94C11">
        <w:rPr>
          <w:rFonts w:ascii="Arial" w:hAnsi="Arial" w:cs="Arial"/>
          <w:color w:val="000000"/>
          <w:sz w:val="22"/>
          <w:szCs w:val="22"/>
        </w:rPr>
        <w:t xml:space="preserve"> </w:t>
      </w:r>
      <w:proofErr w:type="spellStart"/>
      <w:r w:rsidRPr="00A94C11">
        <w:rPr>
          <w:rFonts w:ascii="Arial" w:hAnsi="Arial" w:cs="Arial"/>
          <w:color w:val="000000"/>
          <w:sz w:val="22"/>
          <w:szCs w:val="22"/>
        </w:rPr>
        <w:t>αριθμ</w:t>
      </w:r>
      <w:proofErr w:type="spellEnd"/>
      <w:r w:rsidRPr="00A94C11">
        <w:rPr>
          <w:rFonts w:ascii="Arial" w:hAnsi="Arial" w:cs="Arial"/>
          <w:color w:val="000000"/>
          <w:sz w:val="22"/>
          <w:szCs w:val="22"/>
        </w:rPr>
        <w:t>. 3229/07-05-2021 (ΑΔΑ: Ω1ΒΥ46Ψ844-ΝΤ3), 3848/31.05.2021 (ΑΔΑ: ΩΔΥΨ46Ψ844-Δ11), 6017/06-09-2021 (ΑΔΑ: 67ΜΛ46Ψ844-12Π) και 8190/17-11-2021 (ΑΔΑ: ΩΑ0Σ46Ψ844-Ο38) αποφάσεις του Υπουργού Περιβάλλοντος και Ενέργειας με τις οποίες έχει τροποποιηθεί η 753/09-02-2021 υπουργική απόφαση</w:t>
      </w:r>
    </w:p>
    <w:p w:rsidR="00A94C11" w:rsidRPr="00A94C11" w:rsidRDefault="00A94C11" w:rsidP="00A94C11">
      <w:pPr>
        <w:pStyle w:val="232"/>
        <w:spacing w:after="0" w:line="240" w:lineRule="auto"/>
        <w:jc w:val="both"/>
        <w:rPr>
          <w:rFonts w:ascii="Arial" w:hAnsi="Arial" w:cs="Arial"/>
          <w:color w:val="000000"/>
          <w:sz w:val="22"/>
          <w:szCs w:val="22"/>
        </w:rPr>
      </w:pPr>
      <w:r w:rsidRPr="00A94C11">
        <w:rPr>
          <w:rFonts w:ascii="Arial" w:hAnsi="Arial" w:cs="Arial"/>
          <w:color w:val="000000"/>
          <w:sz w:val="22"/>
          <w:szCs w:val="22"/>
        </w:rPr>
        <w:t>-Το άρθρο 92 του ν.4759/2020 (Α΄245) και συγκεκριμένα στην παρ.1 προβλέπεται η σύνταξη «1. Για τον προγραμματισμό της ολοκλήρωσης της εφαρμογής του σχεδίου πόλης και την απόκτηση των χαρακτηρισμένων κοινόχρηστων και κοινωφελών χώρων, οι δήμοι καταρτίζουν επιχειρησιακό σχέδιο,  στο οποίο καταγράφονται και κατηγοριοποιούνται οι χαρακτηρισμένοι από το σχέδιο πόλης κοινόχρηστοι και κοινωφελείς χώροι. Οι κοινόχρηστοι και κοινωφελείς χώροι των οποίων δεν έχει συντελεσθεί η απαλλοτρίωση ιεραρχούνται, ανά δήμο ή δημοτική κοινότητα, ως προς την αναγκαιότητα υλοποίησης τους βάσει της πολεοδομικής σημασίας του για τον πολίτη.</w:t>
      </w:r>
    </w:p>
    <w:p w:rsidR="00A94C11" w:rsidRPr="00A94C11" w:rsidRDefault="00A94C11" w:rsidP="00A94C11">
      <w:pPr>
        <w:pStyle w:val="232"/>
        <w:spacing w:after="0" w:line="240" w:lineRule="auto"/>
        <w:jc w:val="both"/>
        <w:rPr>
          <w:rFonts w:ascii="Arial" w:hAnsi="Arial" w:cs="Arial"/>
          <w:sz w:val="22"/>
          <w:szCs w:val="22"/>
        </w:rPr>
      </w:pPr>
      <w:r w:rsidRPr="00A94C11">
        <w:rPr>
          <w:rFonts w:ascii="Arial" w:hAnsi="Arial" w:cs="Arial"/>
          <w:color w:val="000000"/>
          <w:sz w:val="22"/>
          <w:szCs w:val="22"/>
        </w:rPr>
        <w:t xml:space="preserve">-Την </w:t>
      </w:r>
      <w:proofErr w:type="spellStart"/>
      <w:r w:rsidRPr="00A94C11">
        <w:rPr>
          <w:rFonts w:ascii="Arial" w:hAnsi="Arial" w:cs="Arial"/>
          <w:color w:val="000000"/>
          <w:sz w:val="22"/>
          <w:szCs w:val="22"/>
        </w:rPr>
        <w:t>υπ΄</w:t>
      </w:r>
      <w:proofErr w:type="spellEnd"/>
      <w:r w:rsidRPr="00A94C11">
        <w:rPr>
          <w:rFonts w:ascii="Arial" w:hAnsi="Arial" w:cs="Arial"/>
          <w:color w:val="000000"/>
          <w:sz w:val="22"/>
          <w:szCs w:val="22"/>
        </w:rPr>
        <w:t xml:space="preserve"> </w:t>
      </w:r>
      <w:proofErr w:type="spellStart"/>
      <w:r w:rsidRPr="00A94C11">
        <w:rPr>
          <w:rFonts w:ascii="Arial" w:hAnsi="Arial" w:cs="Arial"/>
          <w:color w:val="000000"/>
          <w:sz w:val="22"/>
          <w:szCs w:val="22"/>
        </w:rPr>
        <w:t>αριθμ</w:t>
      </w:r>
      <w:proofErr w:type="spellEnd"/>
      <w:r w:rsidRPr="00A94C11">
        <w:rPr>
          <w:rFonts w:ascii="Arial" w:hAnsi="Arial" w:cs="Arial"/>
          <w:color w:val="000000"/>
          <w:sz w:val="22"/>
          <w:szCs w:val="22"/>
        </w:rPr>
        <w:t xml:space="preserve">. ΥΠΕΝ/ΔΕΣΕΔΠ/57771/774/14-6-2021 Απόφαση του Υφυπουργού Χωροταξίας και </w:t>
      </w:r>
      <w:proofErr w:type="spellStart"/>
      <w:r w:rsidRPr="00A94C11">
        <w:rPr>
          <w:rFonts w:ascii="Arial" w:hAnsi="Arial" w:cs="Arial"/>
          <w:color w:val="000000"/>
          <w:sz w:val="22"/>
          <w:szCs w:val="22"/>
        </w:rPr>
        <w:t>Αστι</w:t>
      </w:r>
      <w:proofErr w:type="spellEnd"/>
      <w:r w:rsidRPr="00A94C11">
        <w:rPr>
          <w:rFonts w:ascii="Arial" w:hAnsi="Arial" w:cs="Arial"/>
          <w:color w:val="000000"/>
          <w:sz w:val="22"/>
          <w:szCs w:val="22"/>
        </w:rPr>
        <w:t>. Περιβάλλοντος με την οποία εκδόθηκαν οι «Τεχνικές Οδηγίες για τη σύνταξη του Επιχειρησιακού Σχεδίου για την εξασφάλιση κοινόχρηστων και κοινωφελών χώρων (άρθρο 92 ν.4759/2020 Α΄245)» (ΑΔΑ: 905Δ4653Π8-Ρ5Ζ)</w:t>
      </w:r>
    </w:p>
    <w:p w:rsidR="00A94C11" w:rsidRPr="00A94C11" w:rsidRDefault="00A94C11" w:rsidP="00A94C11">
      <w:pPr>
        <w:pStyle w:val="232"/>
        <w:spacing w:after="0" w:line="240" w:lineRule="auto"/>
        <w:jc w:val="both"/>
        <w:rPr>
          <w:rFonts w:ascii="Arial" w:hAnsi="Arial" w:cs="Arial"/>
          <w:bCs/>
          <w:iCs/>
          <w:color w:val="000000"/>
          <w:sz w:val="22"/>
          <w:szCs w:val="22"/>
        </w:rPr>
      </w:pPr>
      <w:r w:rsidRPr="00A94C11">
        <w:rPr>
          <w:rFonts w:ascii="Arial" w:hAnsi="Arial" w:cs="Arial"/>
          <w:sz w:val="22"/>
          <w:szCs w:val="22"/>
        </w:rPr>
        <w:t xml:space="preserve">-Την </w:t>
      </w:r>
      <w:proofErr w:type="spellStart"/>
      <w:r w:rsidRPr="00A94C11">
        <w:rPr>
          <w:rFonts w:ascii="Arial" w:hAnsi="Arial" w:cs="Arial"/>
          <w:sz w:val="22"/>
          <w:szCs w:val="22"/>
        </w:rPr>
        <w:t>υπ΄</w:t>
      </w:r>
      <w:proofErr w:type="spellEnd"/>
      <w:r w:rsidRPr="00A94C11">
        <w:rPr>
          <w:rFonts w:ascii="Arial" w:hAnsi="Arial" w:cs="Arial"/>
          <w:sz w:val="22"/>
          <w:szCs w:val="22"/>
        </w:rPr>
        <w:t xml:space="preserve"> αριθμό 214.6/2021 (ΑΔΑ: ΨΤ2Ξ46Ψ844-ΙΙΓ) </w:t>
      </w:r>
      <w:r w:rsidRPr="00A94C11">
        <w:rPr>
          <w:rFonts w:ascii="Arial" w:hAnsi="Arial" w:cs="Arial"/>
          <w:bCs/>
          <w:iCs/>
          <w:color w:val="000000"/>
          <w:sz w:val="22"/>
          <w:szCs w:val="22"/>
        </w:rPr>
        <w:t xml:space="preserve">Απόφαση του Διοικητικού Συμβουλίου του Πράσινου Ταμείου με την οποία εγκρίθηκε ο Οδηγός και η πρόσκληση (αρ. </w:t>
      </w:r>
      <w:proofErr w:type="spellStart"/>
      <w:r w:rsidRPr="00A94C11">
        <w:rPr>
          <w:rFonts w:ascii="Arial" w:hAnsi="Arial" w:cs="Arial"/>
          <w:bCs/>
          <w:iCs/>
          <w:color w:val="000000"/>
          <w:sz w:val="22"/>
          <w:szCs w:val="22"/>
        </w:rPr>
        <w:t>πρωτ</w:t>
      </w:r>
      <w:proofErr w:type="spellEnd"/>
      <w:r w:rsidRPr="00A94C11">
        <w:rPr>
          <w:rFonts w:ascii="Arial" w:hAnsi="Arial" w:cs="Arial"/>
          <w:bCs/>
          <w:iCs/>
          <w:color w:val="000000"/>
          <w:sz w:val="22"/>
          <w:szCs w:val="22"/>
        </w:rPr>
        <w:t>. 4559/28-6-2021,  κωδικός πρόσκλησης Ε.Σ. 2021) (ΑΔΑ: 6ΣΠ046Ψ844-64Ν) για τη χρηματοδότηση της δράσης  «Επιχειρησιακό σχέδιο για την εξασφάλιση κοινόχρηστων και κοινωφελών χώρων Ε.Σ.Ε.Κ.Κ.»,</w:t>
      </w:r>
      <w:r w:rsidRPr="00A94C11">
        <w:rPr>
          <w:rFonts w:ascii="Arial" w:hAnsi="Arial" w:cs="Arial"/>
          <w:color w:val="000000"/>
          <w:sz w:val="22"/>
          <w:szCs w:val="22"/>
        </w:rPr>
        <w:t xml:space="preserve"> στο πλαίσιο του Χρηματοδοτικού προγράμματος «ΔΡΑΣΕΙΣ ΠΕΡΙΒΑΛΛΟΝΤΙΚΟΥ ΙΣΟΖΥΓΙΟΥ» για το έτος 2021», προκειμένου οι δήμοι να καταρτίσουν </w:t>
      </w:r>
      <w:r w:rsidRPr="00A94C11">
        <w:rPr>
          <w:rFonts w:ascii="Arial" w:hAnsi="Arial" w:cs="Arial"/>
          <w:bCs/>
          <w:iCs/>
          <w:color w:val="000000"/>
          <w:sz w:val="22"/>
          <w:szCs w:val="22"/>
        </w:rPr>
        <w:t>επιχειρησιακό σχέδιο καταγραφής και ιεράρχηση απόκτησης των χαρακτηρισμένων από το εγκεκριμένο ρυμοτομικό σχέδιο κοινόχρηστων και κοινωφελών χώρων.</w:t>
      </w:r>
    </w:p>
    <w:p w:rsidR="00A94C11" w:rsidRPr="00A94C11" w:rsidRDefault="00A94C11" w:rsidP="00A94C11">
      <w:pPr>
        <w:pStyle w:val="232"/>
        <w:spacing w:after="0" w:line="240" w:lineRule="auto"/>
        <w:jc w:val="both"/>
        <w:rPr>
          <w:rFonts w:ascii="Arial" w:hAnsi="Arial" w:cs="Arial"/>
          <w:sz w:val="22"/>
          <w:szCs w:val="22"/>
        </w:rPr>
      </w:pPr>
      <w:r w:rsidRPr="00A94C11">
        <w:rPr>
          <w:rFonts w:ascii="Arial" w:hAnsi="Arial" w:cs="Arial"/>
          <w:sz w:val="22"/>
          <w:szCs w:val="22"/>
        </w:rPr>
        <w:t xml:space="preserve">-Την </w:t>
      </w:r>
      <w:proofErr w:type="spellStart"/>
      <w:r w:rsidRPr="00A94C11">
        <w:rPr>
          <w:rFonts w:ascii="Arial" w:hAnsi="Arial" w:cs="Arial"/>
          <w:sz w:val="22"/>
          <w:szCs w:val="22"/>
        </w:rPr>
        <w:t>υπ΄</w:t>
      </w:r>
      <w:proofErr w:type="spellEnd"/>
      <w:r w:rsidRPr="00A94C11">
        <w:rPr>
          <w:rFonts w:ascii="Arial" w:hAnsi="Arial" w:cs="Arial"/>
          <w:sz w:val="22"/>
          <w:szCs w:val="22"/>
        </w:rPr>
        <w:t xml:space="preserve"> αριθμό </w:t>
      </w:r>
      <w:r w:rsidRPr="00A94C11">
        <w:rPr>
          <w:rFonts w:ascii="Arial" w:hAnsi="Arial" w:cs="Arial"/>
          <w:bCs/>
          <w:iCs/>
          <w:color w:val="000000"/>
          <w:sz w:val="22"/>
          <w:szCs w:val="22"/>
        </w:rPr>
        <w:t xml:space="preserve">αρ. </w:t>
      </w:r>
      <w:proofErr w:type="spellStart"/>
      <w:r w:rsidRPr="00A94C11">
        <w:rPr>
          <w:rFonts w:ascii="Arial" w:hAnsi="Arial" w:cs="Arial"/>
          <w:bCs/>
          <w:iCs/>
          <w:color w:val="000000"/>
          <w:sz w:val="22"/>
          <w:szCs w:val="22"/>
        </w:rPr>
        <w:t>πρωτ</w:t>
      </w:r>
      <w:proofErr w:type="spellEnd"/>
      <w:r w:rsidRPr="00A94C11">
        <w:rPr>
          <w:rFonts w:ascii="Arial" w:hAnsi="Arial" w:cs="Arial"/>
          <w:bCs/>
          <w:iCs/>
          <w:color w:val="000000"/>
          <w:sz w:val="22"/>
          <w:szCs w:val="22"/>
        </w:rPr>
        <w:t>. 4559/28-6-2021,  (ΑΔΑ: 6ΣΠ046Ψ844-64Ν) πρόσκληση υποβολής  προτάσεων στον Άξονα Προτεραιότητας 2: «Αστική Αναζωογόνηση και λοιπές δράσεις Περιβαλλοντικού Ισοζυγίου»</w:t>
      </w:r>
      <w:r w:rsidRPr="00A94C11">
        <w:rPr>
          <w:rFonts w:ascii="Arial" w:hAnsi="Arial" w:cs="Arial"/>
          <w:color w:val="000000"/>
          <w:sz w:val="22"/>
          <w:szCs w:val="22"/>
        </w:rPr>
        <w:t xml:space="preserve"> του Χρηματοδοτικού προγράμματος «ΔΡΑΣΕΙΣ </w:t>
      </w:r>
      <w:r w:rsidRPr="00A94C11">
        <w:rPr>
          <w:rFonts w:ascii="Arial" w:hAnsi="Arial" w:cs="Arial"/>
          <w:color w:val="000000"/>
          <w:sz w:val="22"/>
          <w:szCs w:val="22"/>
        </w:rPr>
        <w:lastRenderedPageBreak/>
        <w:t xml:space="preserve">ΠΕΡΙΒΑΛΛΟΝΤΙΚΟΥ ΙΣΟΖΥΓΙΟΥ έτους 2021» </w:t>
      </w:r>
      <w:r w:rsidRPr="00A94C11">
        <w:rPr>
          <w:rFonts w:ascii="Arial" w:hAnsi="Arial" w:cs="Arial"/>
          <w:bCs/>
          <w:iCs/>
          <w:color w:val="000000"/>
          <w:sz w:val="22"/>
          <w:szCs w:val="22"/>
        </w:rPr>
        <w:t>για τη χρηματοδότηση της δράσης «Επιχειρησιακό σχέδιο για την εξασφάλιση κοινόχρηστων και κοινωφελών χώρων Ε.Σ.Ε.Κ.Κ.»,</w:t>
      </w:r>
      <w:r w:rsidRPr="00A94C11">
        <w:rPr>
          <w:rFonts w:ascii="Arial" w:hAnsi="Arial" w:cs="Arial"/>
          <w:color w:val="000000"/>
          <w:sz w:val="22"/>
          <w:szCs w:val="22"/>
        </w:rPr>
        <w:t xml:space="preserve"> κατάρτισης </w:t>
      </w:r>
      <w:r w:rsidRPr="00A94C11">
        <w:rPr>
          <w:rFonts w:ascii="Arial" w:hAnsi="Arial" w:cs="Arial"/>
          <w:bCs/>
          <w:iCs/>
          <w:color w:val="000000"/>
          <w:sz w:val="22"/>
          <w:szCs w:val="22"/>
        </w:rPr>
        <w:t xml:space="preserve">επιχειρησιακού σχεδίου καταγραφής και ιεράρχησης απόκτησης των χαρακτηρισμένων από το εγκεκριμένο ρυμοτομικό </w:t>
      </w:r>
      <w:r w:rsidRPr="00A94C11">
        <w:rPr>
          <w:rFonts w:ascii="Arial" w:hAnsi="Arial" w:cs="Arial"/>
          <w:bCs/>
          <w:iCs/>
          <w:sz w:val="22"/>
          <w:szCs w:val="22"/>
        </w:rPr>
        <w:t xml:space="preserve">σχέδιο </w:t>
      </w:r>
      <w:r w:rsidRPr="00A94C11">
        <w:rPr>
          <w:rFonts w:ascii="Arial" w:hAnsi="Arial" w:cs="Arial"/>
          <w:sz w:val="22"/>
          <w:szCs w:val="22"/>
        </w:rPr>
        <w:t xml:space="preserve"> μιας περιοχής.</w:t>
      </w:r>
    </w:p>
    <w:p w:rsidR="00A94C11" w:rsidRPr="00A94C11" w:rsidRDefault="00A94C11" w:rsidP="00A94C11">
      <w:pPr>
        <w:pStyle w:val="37"/>
        <w:widowControl/>
        <w:ind w:left="0"/>
        <w:jc w:val="both"/>
        <w:rPr>
          <w:rFonts w:ascii="Arial" w:hAnsi="Arial" w:cs="Arial"/>
          <w:bCs/>
          <w:iCs/>
          <w:color w:val="000000"/>
          <w:sz w:val="22"/>
          <w:szCs w:val="22"/>
        </w:rPr>
      </w:pPr>
      <w:r w:rsidRPr="00A94C11">
        <w:rPr>
          <w:rFonts w:ascii="Arial" w:hAnsi="Arial" w:cs="Arial"/>
          <w:sz w:val="22"/>
          <w:szCs w:val="22"/>
        </w:rPr>
        <w:t xml:space="preserve">-Την </w:t>
      </w:r>
      <w:proofErr w:type="spellStart"/>
      <w:r w:rsidRPr="00A94C11">
        <w:rPr>
          <w:rFonts w:ascii="Arial" w:hAnsi="Arial" w:cs="Arial"/>
          <w:sz w:val="22"/>
          <w:szCs w:val="22"/>
        </w:rPr>
        <w:t>υπ΄</w:t>
      </w:r>
      <w:proofErr w:type="spellEnd"/>
      <w:r w:rsidRPr="00A94C11">
        <w:rPr>
          <w:rFonts w:ascii="Arial" w:hAnsi="Arial" w:cs="Arial"/>
          <w:sz w:val="22"/>
          <w:szCs w:val="22"/>
        </w:rPr>
        <w:t xml:space="preserve"> αριθμό 136/2022 (ΑΔΑ: ΨΤ4ΖΩΛΗ-89Τ) απόφαση της Οικονομικής Επιτροπής περί έγκρισης συμμετοχής του Δήμου </w:t>
      </w:r>
      <w:proofErr w:type="spellStart"/>
      <w:r w:rsidRPr="00A94C11">
        <w:rPr>
          <w:rFonts w:ascii="Arial" w:hAnsi="Arial" w:cs="Arial"/>
          <w:sz w:val="22"/>
          <w:szCs w:val="22"/>
        </w:rPr>
        <w:t>Λεβαδέων</w:t>
      </w:r>
      <w:proofErr w:type="spellEnd"/>
      <w:r w:rsidRPr="00A94C11">
        <w:rPr>
          <w:rFonts w:ascii="Arial" w:hAnsi="Arial" w:cs="Arial"/>
          <w:sz w:val="22"/>
          <w:szCs w:val="22"/>
        </w:rPr>
        <w:t xml:space="preserve"> στην Πρόσκληση του ‘’ΠΡΑΣΙΝΟΥ ΤΑΜΕΙΟΥ’’ του Υπουργείου Περιβάλλοντος και Ενέργειας με Α.Π. </w:t>
      </w:r>
      <w:r w:rsidRPr="00A94C11">
        <w:rPr>
          <w:rFonts w:ascii="Arial" w:hAnsi="Arial" w:cs="Arial"/>
          <w:bCs/>
          <w:iCs/>
          <w:color w:val="000000"/>
          <w:sz w:val="22"/>
          <w:szCs w:val="22"/>
        </w:rPr>
        <w:t>4559/28-6-2021,  (ΑΔΑ: 6ΣΠ046Ψ844-64Ν) και τίτλο «Επιχειρησιακό σχέδιο για την εξασφάλιση κοινόχρηστων και κοινωφελών χώρων Ε.Σ.Ε.Κ.Κ.»,</w:t>
      </w:r>
      <w:r w:rsidRPr="00A94C11">
        <w:rPr>
          <w:rFonts w:ascii="Arial" w:hAnsi="Arial" w:cs="Arial"/>
          <w:color w:val="000000"/>
          <w:sz w:val="22"/>
          <w:szCs w:val="22"/>
        </w:rPr>
        <w:t xml:space="preserve"> </w:t>
      </w:r>
      <w:r w:rsidRPr="00A94C11">
        <w:rPr>
          <w:rFonts w:ascii="Arial" w:hAnsi="Arial" w:cs="Arial"/>
          <w:sz w:val="22"/>
          <w:szCs w:val="22"/>
        </w:rPr>
        <w:t xml:space="preserve"> στα πλαίσια του </w:t>
      </w:r>
      <w:r w:rsidRPr="00A94C11">
        <w:rPr>
          <w:rFonts w:ascii="Arial" w:hAnsi="Arial" w:cs="Arial"/>
          <w:color w:val="000000"/>
          <w:sz w:val="22"/>
          <w:szCs w:val="22"/>
        </w:rPr>
        <w:t xml:space="preserve">Χρηματοδοτικού προγράμματος «ΔΡΑΣΕΙΣ ΠΕΡΙΒΑΛΛΟΝΤΙΚΟΥ ΙΣΟΖΥΓΙΟΥ έτους 2021» </w:t>
      </w:r>
      <w:r w:rsidRPr="00A94C11">
        <w:rPr>
          <w:rFonts w:ascii="Arial" w:hAnsi="Arial" w:cs="Arial"/>
          <w:sz w:val="22"/>
          <w:szCs w:val="22"/>
        </w:rPr>
        <w:t xml:space="preserve">στον Άξονα Προτεραιότητας (Α.Π.) 2 </w:t>
      </w:r>
      <w:r w:rsidRPr="00A94C11">
        <w:rPr>
          <w:rFonts w:ascii="Arial" w:hAnsi="Arial" w:cs="Arial"/>
          <w:bCs/>
          <w:iCs/>
          <w:color w:val="000000"/>
          <w:sz w:val="22"/>
          <w:szCs w:val="22"/>
        </w:rPr>
        <w:t>«Αστική Αναζωογόνηση και λοιπές δράσεις Περιβαλλοντικού Ισοζυγίου»</w:t>
      </w:r>
    </w:p>
    <w:p w:rsidR="00A94C11" w:rsidRPr="00A94C11" w:rsidRDefault="00A94C11" w:rsidP="00A94C11">
      <w:pPr>
        <w:pStyle w:val="37"/>
        <w:widowControl/>
        <w:ind w:left="0"/>
        <w:jc w:val="both"/>
        <w:rPr>
          <w:rFonts w:ascii="Arial" w:hAnsi="Arial" w:cs="Arial"/>
          <w:sz w:val="22"/>
          <w:szCs w:val="22"/>
        </w:rPr>
      </w:pPr>
      <w:r w:rsidRPr="00A94C11">
        <w:rPr>
          <w:rFonts w:ascii="Arial" w:hAnsi="Arial" w:cs="Arial"/>
          <w:bCs/>
          <w:iCs/>
          <w:color w:val="000000"/>
          <w:sz w:val="22"/>
          <w:szCs w:val="22"/>
        </w:rPr>
        <w:t xml:space="preserve">-Την ηλεκτρονική υποβολή της πρότασης του </w:t>
      </w:r>
      <w:r w:rsidRPr="00A94C11">
        <w:rPr>
          <w:rFonts w:ascii="Arial" w:hAnsi="Arial" w:cs="Arial"/>
          <w:sz w:val="22"/>
          <w:szCs w:val="22"/>
        </w:rPr>
        <w:t xml:space="preserve">Δήμου </w:t>
      </w:r>
      <w:proofErr w:type="spellStart"/>
      <w:r w:rsidRPr="00A94C11">
        <w:rPr>
          <w:rFonts w:ascii="Arial" w:hAnsi="Arial" w:cs="Arial"/>
          <w:sz w:val="22"/>
          <w:szCs w:val="22"/>
        </w:rPr>
        <w:t>Λεβαδέων</w:t>
      </w:r>
      <w:proofErr w:type="spellEnd"/>
      <w:r w:rsidRPr="00A94C11">
        <w:rPr>
          <w:rFonts w:ascii="Arial" w:hAnsi="Arial" w:cs="Arial"/>
          <w:sz w:val="22"/>
          <w:szCs w:val="22"/>
        </w:rPr>
        <w:t xml:space="preserve"> με αρ. </w:t>
      </w:r>
      <w:proofErr w:type="spellStart"/>
      <w:r w:rsidRPr="00A94C11">
        <w:rPr>
          <w:rFonts w:ascii="Arial" w:hAnsi="Arial" w:cs="Arial"/>
          <w:sz w:val="22"/>
          <w:szCs w:val="22"/>
        </w:rPr>
        <w:t>πρωτ</w:t>
      </w:r>
      <w:proofErr w:type="spellEnd"/>
      <w:r w:rsidRPr="00A94C11">
        <w:rPr>
          <w:rFonts w:ascii="Arial" w:hAnsi="Arial" w:cs="Arial"/>
          <w:sz w:val="22"/>
          <w:szCs w:val="22"/>
        </w:rPr>
        <w:t>. 2022-003088/17.05.202</w:t>
      </w:r>
      <w:r w:rsidRPr="00A94C11">
        <w:rPr>
          <w:rFonts w:ascii="Arial" w:hAnsi="Arial" w:cs="Arial"/>
          <w:color w:val="000000"/>
          <w:sz w:val="22"/>
          <w:szCs w:val="22"/>
        </w:rPr>
        <w:t>2» Αίτημα –Τεχνικό Δελτίο της υπηρεσίας</w:t>
      </w:r>
    </w:p>
    <w:p w:rsidR="00A94C11" w:rsidRPr="00A94C11" w:rsidRDefault="00A94C11" w:rsidP="00A94C11">
      <w:pPr>
        <w:jc w:val="both"/>
        <w:rPr>
          <w:rFonts w:ascii="Arial" w:hAnsi="Arial" w:cs="Arial"/>
          <w:sz w:val="22"/>
          <w:szCs w:val="22"/>
        </w:rPr>
      </w:pPr>
      <w:r w:rsidRPr="00A94C11">
        <w:rPr>
          <w:rFonts w:ascii="Arial" w:hAnsi="Arial" w:cs="Arial"/>
          <w:sz w:val="22"/>
          <w:szCs w:val="22"/>
        </w:rPr>
        <w:t xml:space="preserve">-Την </w:t>
      </w:r>
      <w:proofErr w:type="spellStart"/>
      <w:r w:rsidRPr="00A94C11">
        <w:rPr>
          <w:rFonts w:ascii="Arial" w:hAnsi="Arial" w:cs="Arial"/>
          <w:sz w:val="22"/>
          <w:szCs w:val="22"/>
        </w:rPr>
        <w:t>υπ΄</w:t>
      </w:r>
      <w:proofErr w:type="spellEnd"/>
      <w:r w:rsidRPr="00A94C11">
        <w:rPr>
          <w:rFonts w:ascii="Arial" w:hAnsi="Arial" w:cs="Arial"/>
          <w:sz w:val="22"/>
          <w:szCs w:val="22"/>
        </w:rPr>
        <w:t xml:space="preserve"> αριθμό 245.7.1/2022</w:t>
      </w:r>
      <w:r w:rsidRPr="00A94C11">
        <w:rPr>
          <w:rFonts w:ascii="Arial" w:hAnsi="Arial" w:cs="Arial"/>
          <w:bCs/>
          <w:iCs/>
          <w:color w:val="000000"/>
          <w:sz w:val="22"/>
          <w:szCs w:val="22"/>
        </w:rPr>
        <w:t xml:space="preserve"> (ΑΔΑ: Ρ73046Ψ844-ΕΙΧ) Απόφαση του Διοικητικού Συμβουλίου του Πράσινου Ταμείου του Υ.Π.ΕΝ. περί ένταξης της δράσης «Επιχειρησιακό σχέδιο για την εξασφάλιση κοινόχρηστων και κοινωφελών χώρων Ε.Σ.Ε.Κ.Κ.» του Δήμου </w:t>
      </w:r>
      <w:proofErr w:type="spellStart"/>
      <w:r w:rsidRPr="00A94C11">
        <w:rPr>
          <w:rFonts w:ascii="Arial" w:hAnsi="Arial" w:cs="Arial"/>
          <w:bCs/>
          <w:iCs/>
          <w:color w:val="000000"/>
          <w:sz w:val="22"/>
          <w:szCs w:val="22"/>
        </w:rPr>
        <w:t>Λεβαδέων</w:t>
      </w:r>
      <w:proofErr w:type="spellEnd"/>
      <w:r w:rsidRPr="00A94C11">
        <w:rPr>
          <w:rFonts w:ascii="Arial" w:hAnsi="Arial" w:cs="Arial"/>
          <w:bCs/>
          <w:iCs/>
          <w:color w:val="000000"/>
          <w:sz w:val="22"/>
          <w:szCs w:val="22"/>
        </w:rPr>
        <w:t xml:space="preserve"> στον Άξονα Προτεραιότητας 2: «Αστική Αναζωογόνηση και λοιπές δράσεις Περιβαλλοντικού Ισοζυγίου»</w:t>
      </w:r>
      <w:r w:rsidRPr="00A94C11">
        <w:rPr>
          <w:rFonts w:ascii="Arial" w:hAnsi="Arial" w:cs="Arial"/>
          <w:color w:val="000000"/>
          <w:sz w:val="22"/>
          <w:szCs w:val="22"/>
        </w:rPr>
        <w:t xml:space="preserve"> του Χρηματοδοτικού προγράμματος «ΔΡΑΣΕΙΣ ΠΕΡΙΒΑΛΛΟΝΤΙΚΟΥ ΙΣΟΖΥΓΙΟΥ έτους 2021» σε συνέχεια της </w:t>
      </w:r>
      <w:proofErr w:type="spellStart"/>
      <w:r w:rsidRPr="00A94C11">
        <w:rPr>
          <w:rFonts w:ascii="Arial" w:hAnsi="Arial" w:cs="Arial"/>
          <w:color w:val="000000"/>
          <w:sz w:val="22"/>
          <w:szCs w:val="22"/>
        </w:rPr>
        <w:t>υπ΄</w:t>
      </w:r>
      <w:proofErr w:type="spellEnd"/>
      <w:r w:rsidRPr="00A94C11">
        <w:rPr>
          <w:rFonts w:ascii="Arial" w:hAnsi="Arial" w:cs="Arial"/>
          <w:color w:val="000000"/>
          <w:sz w:val="22"/>
          <w:szCs w:val="22"/>
        </w:rPr>
        <w:t xml:space="preserve"> αριθμό 4559/28-06-2021 πρόσκλησης (κωδικός πρόσκλησης Ε.Σ.2021) του Πράσινου Ταμείου.</w:t>
      </w:r>
    </w:p>
    <w:p w:rsidR="00A94C11" w:rsidRPr="00A94C11" w:rsidRDefault="00A94C11" w:rsidP="00A94C11">
      <w:pPr>
        <w:jc w:val="both"/>
        <w:rPr>
          <w:rFonts w:ascii="Arial" w:hAnsi="Arial" w:cs="Arial"/>
          <w:sz w:val="22"/>
          <w:szCs w:val="22"/>
        </w:rPr>
      </w:pPr>
      <w:r w:rsidRPr="00A94C11">
        <w:rPr>
          <w:rFonts w:ascii="Arial" w:hAnsi="Arial" w:cs="Arial"/>
          <w:color w:val="000000"/>
          <w:sz w:val="22"/>
          <w:szCs w:val="22"/>
        </w:rPr>
        <w:t xml:space="preserve">-Την από 20/12/2023 απόφαση του Δ.Σ. του Πράσινου ταμείου περί παράτασης της καταληκτικής ημερομηνίας </w:t>
      </w:r>
      <w:proofErr w:type="spellStart"/>
      <w:r w:rsidRPr="00A94C11">
        <w:rPr>
          <w:rFonts w:ascii="Arial" w:hAnsi="Arial" w:cs="Arial"/>
          <w:color w:val="000000"/>
          <w:sz w:val="22"/>
          <w:szCs w:val="22"/>
        </w:rPr>
        <w:t>συμβασιοποίησης</w:t>
      </w:r>
      <w:proofErr w:type="spellEnd"/>
      <w:r w:rsidRPr="00A94C11">
        <w:rPr>
          <w:rFonts w:ascii="Arial" w:hAnsi="Arial" w:cs="Arial"/>
          <w:color w:val="000000"/>
          <w:sz w:val="22"/>
          <w:szCs w:val="22"/>
        </w:rPr>
        <w:t xml:space="preserve"> της δράσης ενταγμένων προτάσεων στην με αρ. </w:t>
      </w:r>
      <w:proofErr w:type="spellStart"/>
      <w:r w:rsidRPr="00A94C11">
        <w:rPr>
          <w:rFonts w:ascii="Arial" w:hAnsi="Arial" w:cs="Arial"/>
          <w:color w:val="000000"/>
          <w:sz w:val="22"/>
          <w:szCs w:val="22"/>
        </w:rPr>
        <w:t>πρωτ</w:t>
      </w:r>
      <w:proofErr w:type="spellEnd"/>
      <w:r w:rsidRPr="00A94C11">
        <w:rPr>
          <w:rFonts w:ascii="Arial" w:hAnsi="Arial" w:cs="Arial"/>
          <w:color w:val="000000"/>
          <w:sz w:val="22"/>
          <w:szCs w:val="22"/>
        </w:rPr>
        <w:t xml:space="preserve">. 4559/28-06-2021 και κωδικό πρόσκλησης Ε.Σ. 2021 για η δράση </w:t>
      </w:r>
      <w:r w:rsidRPr="00A94C11">
        <w:rPr>
          <w:rFonts w:ascii="Arial" w:hAnsi="Arial" w:cs="Arial"/>
          <w:bCs/>
          <w:iCs/>
          <w:color w:val="000000"/>
          <w:sz w:val="22"/>
          <w:szCs w:val="22"/>
        </w:rPr>
        <w:t>«Επιχειρησιακό σχέδιο για την εξασφάλιση κοινόχρηστων και κοινωφελών χώρων Ε.Σ.Ε.Κ.Κ.» μέχρι 29-07-2024.</w:t>
      </w:r>
    </w:p>
    <w:p w:rsidR="00A94C11" w:rsidRPr="00A94C11" w:rsidRDefault="00A94C11" w:rsidP="00A94C11">
      <w:pPr>
        <w:jc w:val="both"/>
        <w:rPr>
          <w:rFonts w:ascii="Arial" w:hAnsi="Arial" w:cs="Arial"/>
          <w:sz w:val="22"/>
          <w:szCs w:val="22"/>
        </w:rPr>
      </w:pPr>
      <w:r w:rsidRPr="00A94C11">
        <w:rPr>
          <w:rFonts w:ascii="Arial" w:hAnsi="Arial" w:cs="Arial"/>
          <w:sz w:val="22"/>
          <w:szCs w:val="22"/>
        </w:rPr>
        <w:t xml:space="preserve">-Την </w:t>
      </w:r>
      <w:proofErr w:type="spellStart"/>
      <w:r w:rsidRPr="00A94C11">
        <w:rPr>
          <w:rFonts w:ascii="Arial" w:hAnsi="Arial" w:cs="Arial"/>
          <w:sz w:val="22"/>
          <w:szCs w:val="22"/>
        </w:rPr>
        <w:t>υπ΄</w:t>
      </w:r>
      <w:proofErr w:type="spellEnd"/>
      <w:r w:rsidRPr="00A94C11">
        <w:rPr>
          <w:rFonts w:ascii="Arial" w:hAnsi="Arial" w:cs="Arial"/>
          <w:sz w:val="22"/>
          <w:szCs w:val="22"/>
        </w:rPr>
        <w:t xml:space="preserve"> αριθμό  50/2024</w:t>
      </w:r>
      <w:r w:rsidRPr="00A94C11">
        <w:rPr>
          <w:rFonts w:ascii="Arial" w:hAnsi="Arial" w:cs="Arial"/>
          <w:color w:val="FF0000"/>
          <w:sz w:val="22"/>
          <w:szCs w:val="22"/>
        </w:rPr>
        <w:t xml:space="preserve"> </w:t>
      </w:r>
      <w:r w:rsidRPr="00A94C11">
        <w:rPr>
          <w:rFonts w:ascii="Arial" w:hAnsi="Arial" w:cs="Arial"/>
          <w:color w:val="000000"/>
          <w:sz w:val="22"/>
          <w:szCs w:val="22"/>
        </w:rPr>
        <w:t xml:space="preserve">(ΑΔΑ: ΨΡΦΜΩΛΗ-ΝΤΤ) απόφαση της Δημοτικής Επιτροπής περί αποδοχής της </w:t>
      </w:r>
      <w:proofErr w:type="spellStart"/>
      <w:r w:rsidRPr="00A94C11">
        <w:rPr>
          <w:rFonts w:ascii="Arial" w:hAnsi="Arial" w:cs="Arial"/>
          <w:color w:val="000000"/>
          <w:sz w:val="22"/>
          <w:szCs w:val="22"/>
        </w:rPr>
        <w:t>υπ΄</w:t>
      </w:r>
      <w:proofErr w:type="spellEnd"/>
      <w:r w:rsidRPr="00A94C11">
        <w:rPr>
          <w:rFonts w:ascii="Arial" w:hAnsi="Arial" w:cs="Arial"/>
          <w:color w:val="000000"/>
          <w:sz w:val="22"/>
          <w:szCs w:val="22"/>
        </w:rPr>
        <w:t xml:space="preserve"> αριθμό </w:t>
      </w:r>
      <w:r w:rsidRPr="00A94C11">
        <w:rPr>
          <w:rFonts w:ascii="Arial" w:hAnsi="Arial" w:cs="Arial"/>
          <w:sz w:val="22"/>
          <w:szCs w:val="22"/>
        </w:rPr>
        <w:t>245.7.1/2022</w:t>
      </w:r>
      <w:r w:rsidRPr="00A94C11">
        <w:rPr>
          <w:rFonts w:ascii="Arial" w:hAnsi="Arial" w:cs="Arial"/>
          <w:bCs/>
          <w:iCs/>
          <w:color w:val="000000"/>
          <w:sz w:val="22"/>
          <w:szCs w:val="22"/>
        </w:rPr>
        <w:t xml:space="preserve"> (ΑΔΑ: Ρ73046Ψ844-ΕΙΧ) Απόφασης του Διοικητικού Συμβουλίου του Πράσινου Ταμείου του Υ.Π.ΕΝ. περί καθορισμού του Δήμου </w:t>
      </w:r>
      <w:proofErr w:type="spellStart"/>
      <w:r w:rsidRPr="00A94C11">
        <w:rPr>
          <w:rFonts w:ascii="Arial" w:hAnsi="Arial" w:cs="Arial"/>
          <w:bCs/>
          <w:iCs/>
          <w:color w:val="000000"/>
          <w:sz w:val="22"/>
          <w:szCs w:val="22"/>
        </w:rPr>
        <w:t>Λεβαδέων</w:t>
      </w:r>
      <w:proofErr w:type="spellEnd"/>
      <w:r w:rsidRPr="00A94C11">
        <w:rPr>
          <w:rFonts w:ascii="Arial" w:hAnsi="Arial" w:cs="Arial"/>
          <w:bCs/>
          <w:iCs/>
          <w:color w:val="000000"/>
          <w:sz w:val="22"/>
          <w:szCs w:val="22"/>
        </w:rPr>
        <w:t xml:space="preserve"> ως  δικαιούχο στον </w:t>
      </w:r>
      <w:proofErr w:type="spellStart"/>
      <w:r w:rsidRPr="00A94C11">
        <w:rPr>
          <w:rFonts w:ascii="Arial" w:hAnsi="Arial" w:cs="Arial"/>
          <w:bCs/>
          <w:iCs/>
          <w:color w:val="000000"/>
          <w:sz w:val="22"/>
          <w:szCs w:val="22"/>
        </w:rPr>
        <w:t>΄Αξονα</w:t>
      </w:r>
      <w:proofErr w:type="spellEnd"/>
      <w:r w:rsidRPr="00A94C11">
        <w:rPr>
          <w:rFonts w:ascii="Arial" w:hAnsi="Arial" w:cs="Arial"/>
          <w:bCs/>
          <w:iCs/>
          <w:color w:val="000000"/>
          <w:sz w:val="22"/>
          <w:szCs w:val="22"/>
        </w:rPr>
        <w:t xml:space="preserve"> Προτεραιότητας (Α.Π.) 2: «Αστική Αναζωογόνηση και λοιπές δράσεις Περιβαλλοντικού Ισοζυγίου»</w:t>
      </w:r>
      <w:r w:rsidRPr="00A94C11">
        <w:rPr>
          <w:rFonts w:ascii="Arial" w:hAnsi="Arial" w:cs="Arial"/>
          <w:color w:val="000000"/>
          <w:sz w:val="22"/>
          <w:szCs w:val="22"/>
        </w:rPr>
        <w:t xml:space="preserve"> του Χρηματοδοτικού προγράμματος «ΔΡΑΣΕΙΣ ΠΕΡΙΒΑΛΛΟΝΤΙΚΟΥ ΙΣΟΖΥΓΙΟΥ 2021» της πρόσκλησης της δράσης </w:t>
      </w:r>
      <w:r w:rsidRPr="00A94C11">
        <w:rPr>
          <w:rFonts w:ascii="Arial" w:hAnsi="Arial" w:cs="Arial"/>
          <w:bCs/>
          <w:iCs/>
          <w:color w:val="000000"/>
          <w:sz w:val="22"/>
          <w:szCs w:val="22"/>
        </w:rPr>
        <w:t>«Επιχειρησιακό σχέδιο για την εξασφάλιση κοινόχρηστων και κοινωφελών χώρων Ε.Σ.Ε.Κ.Κ.»,</w:t>
      </w:r>
      <w:r w:rsidRPr="00A94C11">
        <w:rPr>
          <w:rFonts w:ascii="Arial" w:hAnsi="Arial" w:cs="Arial"/>
          <w:color w:val="000000"/>
          <w:sz w:val="22"/>
          <w:szCs w:val="22"/>
        </w:rPr>
        <w:t xml:space="preserve"> με το ποσό των 49.600,00€ με ΦΠΑ</w:t>
      </w:r>
    </w:p>
    <w:p w:rsidR="00A94C11" w:rsidRPr="00A94C11" w:rsidRDefault="00A94C11" w:rsidP="00A94C11">
      <w:pPr>
        <w:spacing w:after="120"/>
        <w:jc w:val="both"/>
        <w:rPr>
          <w:rFonts w:ascii="Arial" w:hAnsi="Arial" w:cs="Arial"/>
          <w:sz w:val="22"/>
          <w:szCs w:val="22"/>
        </w:rPr>
      </w:pPr>
      <w:r w:rsidRPr="00A94C11">
        <w:rPr>
          <w:rFonts w:ascii="Arial" w:hAnsi="Arial" w:cs="Arial"/>
          <w:sz w:val="22"/>
          <w:szCs w:val="22"/>
        </w:rPr>
        <w:t>-Του ν. 4412/2016 (Α' 147) “Δημόσιες Συμβάσεις Έργων, Προμηθειών και Υπηρεσιών (προσαρμογή στις Οδηγίες 2014/24/ ΕΕ και 2014/25/ΕΕ)», όπως διορθώθηκε, τροποποιήθηκε και ισχύει με τον Ν. 4782/2021,</w:t>
      </w:r>
    </w:p>
    <w:p w:rsidR="00A94C11" w:rsidRPr="00A94C11" w:rsidRDefault="00A94C11" w:rsidP="00A94C11">
      <w:pPr>
        <w:spacing w:after="120"/>
        <w:jc w:val="both"/>
        <w:rPr>
          <w:rFonts w:ascii="Arial" w:hAnsi="Arial" w:cs="Arial"/>
          <w:sz w:val="22"/>
          <w:szCs w:val="22"/>
        </w:rPr>
      </w:pPr>
      <w:r w:rsidRPr="00A94C11">
        <w:rPr>
          <w:rFonts w:ascii="Arial" w:hAnsi="Arial" w:cs="Arial"/>
          <w:sz w:val="22"/>
          <w:szCs w:val="22"/>
        </w:rPr>
        <w:t>- Του ν. 4270/2014 (Α' 143) «Αρχές δημοσιονομικής διαχείρισης και εποπτείας (ενσωμάτωση  της Οδηγίας 2011/85/ΕΕ) – δημόσιο λογιστικό και άλλες διατάξεις», όπως τροποποιήθηκε και ισχύει,</w:t>
      </w:r>
    </w:p>
    <w:p w:rsidR="00A94C11" w:rsidRPr="00A94C11" w:rsidRDefault="00A94C11" w:rsidP="00A94C11">
      <w:pPr>
        <w:spacing w:after="120"/>
        <w:jc w:val="both"/>
        <w:rPr>
          <w:rFonts w:ascii="Arial" w:hAnsi="Arial" w:cs="Arial"/>
          <w:sz w:val="22"/>
          <w:szCs w:val="22"/>
        </w:rPr>
      </w:pPr>
      <w:r w:rsidRPr="00A94C11">
        <w:rPr>
          <w:rFonts w:ascii="Arial" w:hAnsi="Arial" w:cs="Arial"/>
          <w:sz w:val="22"/>
          <w:szCs w:val="22"/>
        </w:rPr>
        <w:t xml:space="preserve">-Του ν. 4250/2014 (Α' 74) «Διοικητικές Απλουστεύσεις - Καταργήσεις, Συγχωνεύσεις Νομικών Προσώπων και Υπηρεσιών του Δημοσίου Τομέα-Τροποποίηση Διατάξεων του </w:t>
      </w:r>
      <w:proofErr w:type="spellStart"/>
      <w:r w:rsidRPr="00A94C11">
        <w:rPr>
          <w:rFonts w:ascii="Arial" w:hAnsi="Arial" w:cs="Arial"/>
          <w:sz w:val="22"/>
          <w:szCs w:val="22"/>
        </w:rPr>
        <w:t>π.δ</w:t>
      </w:r>
      <w:proofErr w:type="spellEnd"/>
      <w:r w:rsidRPr="00A94C11">
        <w:rPr>
          <w:rFonts w:ascii="Arial" w:hAnsi="Arial" w:cs="Arial"/>
          <w:sz w:val="22"/>
          <w:szCs w:val="22"/>
        </w:rPr>
        <w:t>. 318/1992 (Α΄161) και λοιπές ρυθμίσεις» και ειδικότερα τις διατάξεις του άρθρου 1</w:t>
      </w:r>
    </w:p>
    <w:p w:rsidR="00A94C11" w:rsidRPr="00A94C11" w:rsidRDefault="00A94C11" w:rsidP="00A94C11">
      <w:pPr>
        <w:spacing w:after="120"/>
        <w:jc w:val="both"/>
        <w:rPr>
          <w:rFonts w:ascii="Arial" w:hAnsi="Arial" w:cs="Arial"/>
          <w:sz w:val="22"/>
          <w:szCs w:val="22"/>
        </w:rPr>
      </w:pPr>
      <w:r w:rsidRPr="00A94C11">
        <w:rPr>
          <w:rFonts w:ascii="Arial" w:hAnsi="Arial" w:cs="Arial"/>
          <w:sz w:val="22"/>
          <w:szCs w:val="22"/>
        </w:rPr>
        <w:t xml:space="preserve">-Της παρ. Ζ του Ν. 4152/2013 (Α' 107) «Προσαρμογή της ελληνικής νομοθεσίας στην Οδηγία   2011/7 της 16.2.2011 για την καταπολέμηση των καθυστερήσεων πληρωμών στις εμπορικές συναλλαγές», </w:t>
      </w:r>
    </w:p>
    <w:p w:rsidR="00A94C11" w:rsidRPr="00A94C11" w:rsidRDefault="00A94C11" w:rsidP="00A94C11">
      <w:pPr>
        <w:spacing w:after="120"/>
        <w:jc w:val="both"/>
        <w:rPr>
          <w:rFonts w:ascii="Arial" w:hAnsi="Arial" w:cs="Arial"/>
          <w:sz w:val="22"/>
          <w:szCs w:val="22"/>
        </w:rPr>
      </w:pPr>
      <w:r w:rsidRPr="00A94C11">
        <w:rPr>
          <w:rFonts w:ascii="Arial" w:hAnsi="Arial" w:cs="Arial"/>
          <w:sz w:val="22"/>
          <w:szCs w:val="22"/>
        </w:rPr>
        <w:t>-Του ν. 4129/2013 (Α’ 52) «Κύρωση του Κώδικα Νόμων για το Ελεγκτικό Συνέδριο»</w:t>
      </w:r>
    </w:p>
    <w:p w:rsidR="00A94C11" w:rsidRPr="00A94C11" w:rsidRDefault="00A94C11" w:rsidP="00A94C11">
      <w:pPr>
        <w:spacing w:after="120"/>
        <w:jc w:val="both"/>
        <w:rPr>
          <w:rFonts w:ascii="Arial" w:hAnsi="Arial" w:cs="Arial"/>
          <w:sz w:val="22"/>
          <w:szCs w:val="22"/>
        </w:rPr>
      </w:pPr>
      <w:r w:rsidRPr="00A94C11">
        <w:rPr>
          <w:rFonts w:ascii="Arial" w:hAnsi="Arial" w:cs="Arial"/>
          <w:sz w:val="22"/>
          <w:szCs w:val="22"/>
        </w:rPr>
        <w:t xml:space="preserve">-Του ν. 4013/2011 (Α’ 204) «Σύσταση ενιαίας Ανεξάρτητης Αρχής Δημοσίων Συμβάσεων και Κεντρικού Ηλεκτρονικού Μητρώου Δημοσίων Συμβάσεων…», </w:t>
      </w:r>
    </w:p>
    <w:p w:rsidR="00A94C11" w:rsidRPr="00A94C11" w:rsidRDefault="00A94C11" w:rsidP="00A94C11">
      <w:pPr>
        <w:spacing w:after="120"/>
        <w:jc w:val="both"/>
        <w:rPr>
          <w:rFonts w:ascii="Arial" w:hAnsi="Arial" w:cs="Arial"/>
          <w:sz w:val="22"/>
          <w:szCs w:val="22"/>
        </w:rPr>
      </w:pPr>
      <w:r w:rsidRPr="00A94C11">
        <w:rPr>
          <w:rFonts w:ascii="Arial" w:hAnsi="Arial" w:cs="Arial"/>
          <w:sz w:val="22"/>
          <w:szCs w:val="22"/>
        </w:rPr>
        <w:t xml:space="preserve">- Του ν. 3861/2010 (Α’ 112) «Ενίσχυση της διαφάνειας με την υποχρεωτική ανάρτηση νόμων και πράξεων των κυβερνητικών, διοικητικών και </w:t>
      </w:r>
      <w:proofErr w:type="spellStart"/>
      <w:r w:rsidRPr="00A94C11">
        <w:rPr>
          <w:rFonts w:ascii="Arial" w:hAnsi="Arial" w:cs="Arial"/>
          <w:sz w:val="22"/>
          <w:szCs w:val="22"/>
        </w:rPr>
        <w:t>αυτοδιοικητικών</w:t>
      </w:r>
      <w:proofErr w:type="spellEnd"/>
      <w:r w:rsidRPr="00A94C11">
        <w:rPr>
          <w:rFonts w:ascii="Arial" w:hAnsi="Arial" w:cs="Arial"/>
          <w:sz w:val="22"/>
          <w:szCs w:val="22"/>
        </w:rPr>
        <w:t xml:space="preserve"> οργάνων στο διαδίκτυο "Πρόγραμμα Διαύγεια" και άλλες διατάξεις”,</w:t>
      </w:r>
    </w:p>
    <w:p w:rsidR="00A94C11" w:rsidRPr="00A94C11" w:rsidRDefault="00A94C11" w:rsidP="00A94C11">
      <w:pPr>
        <w:spacing w:after="120"/>
        <w:jc w:val="both"/>
        <w:rPr>
          <w:rFonts w:ascii="Arial" w:hAnsi="Arial" w:cs="Arial"/>
          <w:sz w:val="22"/>
          <w:szCs w:val="22"/>
        </w:rPr>
      </w:pPr>
      <w:r w:rsidRPr="00A94C11">
        <w:rPr>
          <w:rFonts w:ascii="Arial" w:hAnsi="Arial" w:cs="Arial"/>
          <w:sz w:val="22"/>
          <w:szCs w:val="22"/>
        </w:rPr>
        <w:t xml:space="preserve">-Του άρθρου 5 της απόφασης με </w:t>
      </w:r>
      <w:proofErr w:type="spellStart"/>
      <w:r w:rsidRPr="00A94C11">
        <w:rPr>
          <w:rFonts w:ascii="Arial" w:hAnsi="Arial" w:cs="Arial"/>
          <w:sz w:val="22"/>
          <w:szCs w:val="22"/>
        </w:rPr>
        <w:t>αριθμ</w:t>
      </w:r>
      <w:proofErr w:type="spellEnd"/>
      <w:r w:rsidRPr="00A94C11">
        <w:rPr>
          <w:rFonts w:ascii="Arial" w:hAnsi="Arial" w:cs="Arial"/>
          <w:sz w:val="22"/>
          <w:szCs w:val="22"/>
        </w:rPr>
        <w:t>. 11389/1993 (Β΄ 185) του Υπουργού Εσωτερικών</w:t>
      </w:r>
    </w:p>
    <w:p w:rsidR="00A94C11" w:rsidRPr="00A94C11" w:rsidRDefault="00A94C11" w:rsidP="00A94C11">
      <w:pPr>
        <w:spacing w:after="120"/>
        <w:jc w:val="both"/>
        <w:rPr>
          <w:rFonts w:ascii="Arial" w:hAnsi="Arial" w:cs="Arial"/>
          <w:sz w:val="22"/>
          <w:szCs w:val="22"/>
        </w:rPr>
      </w:pPr>
      <w:r w:rsidRPr="00A94C11">
        <w:rPr>
          <w:rFonts w:ascii="Arial" w:hAnsi="Arial" w:cs="Arial"/>
          <w:sz w:val="22"/>
          <w:szCs w:val="22"/>
        </w:rPr>
        <w:lastRenderedPageBreak/>
        <w:t xml:space="preserve">-Του ν. 3548/2007 (Α’ 68) «Καταχώριση δημοσιεύσεων των φορέων του Δημοσίου στο νομαρχιακό και τοπικό Τύπο και άλλες διατάξεις»,  </w:t>
      </w:r>
    </w:p>
    <w:p w:rsidR="00A94C11" w:rsidRPr="00A94C11" w:rsidRDefault="00A94C11" w:rsidP="00A94C11">
      <w:pPr>
        <w:spacing w:after="120"/>
        <w:jc w:val="both"/>
        <w:rPr>
          <w:rFonts w:ascii="Arial" w:hAnsi="Arial" w:cs="Arial"/>
          <w:sz w:val="22"/>
          <w:szCs w:val="22"/>
        </w:rPr>
      </w:pPr>
      <w:r w:rsidRPr="00A94C11">
        <w:rPr>
          <w:rFonts w:ascii="Arial" w:hAnsi="Arial" w:cs="Arial"/>
          <w:sz w:val="22"/>
          <w:szCs w:val="22"/>
        </w:rPr>
        <w:t xml:space="preserve">- Του ν. 2859/2000 (Α’ 248) «Κύρωση Κώδικα Φόρου Προστιθέμενης Αξίας», </w:t>
      </w:r>
    </w:p>
    <w:p w:rsidR="00A94C11" w:rsidRPr="00A94C11" w:rsidRDefault="00A94C11" w:rsidP="00A94C11">
      <w:pPr>
        <w:spacing w:after="120"/>
        <w:jc w:val="both"/>
        <w:rPr>
          <w:rFonts w:ascii="Arial" w:hAnsi="Arial" w:cs="Arial"/>
          <w:sz w:val="22"/>
          <w:szCs w:val="22"/>
        </w:rPr>
      </w:pPr>
      <w:r w:rsidRPr="00A94C11">
        <w:rPr>
          <w:rFonts w:ascii="Arial" w:hAnsi="Arial" w:cs="Arial"/>
          <w:sz w:val="22"/>
          <w:szCs w:val="22"/>
        </w:rPr>
        <w:t>- Του ν.2690/1999 (Α' 45) “Κύρωση του Κώδικα Διοικητικής Διαδικασίας και άλλες διατάξεις”  και ιδίως των άρθρων 7 και 13 έως 15,</w:t>
      </w:r>
    </w:p>
    <w:p w:rsidR="00A94C11" w:rsidRPr="00A94C11" w:rsidRDefault="00A94C11" w:rsidP="00A94C11">
      <w:pPr>
        <w:spacing w:after="120"/>
        <w:jc w:val="both"/>
        <w:rPr>
          <w:rFonts w:ascii="Arial" w:hAnsi="Arial" w:cs="Arial"/>
          <w:sz w:val="22"/>
          <w:szCs w:val="22"/>
        </w:rPr>
      </w:pPr>
      <w:r w:rsidRPr="00A94C11">
        <w:rPr>
          <w:rFonts w:ascii="Arial" w:hAnsi="Arial" w:cs="Arial"/>
          <w:sz w:val="22"/>
          <w:szCs w:val="22"/>
        </w:rPr>
        <w:t>- Του ν. 2121/1993 (Α' 25) “Πνευματική Ιδιοκτησία, Συγγενικά Δικαιώματα και Πολιτιστικά Θέματα ,</w:t>
      </w:r>
    </w:p>
    <w:p w:rsidR="00A94C11" w:rsidRPr="00A94C11" w:rsidRDefault="00A94C11" w:rsidP="00A94C11">
      <w:pPr>
        <w:spacing w:after="120"/>
        <w:jc w:val="both"/>
        <w:rPr>
          <w:rFonts w:ascii="Arial" w:hAnsi="Arial" w:cs="Arial"/>
          <w:sz w:val="22"/>
          <w:szCs w:val="22"/>
        </w:rPr>
      </w:pPr>
      <w:r w:rsidRPr="00A94C11">
        <w:rPr>
          <w:rFonts w:ascii="Arial" w:hAnsi="Arial" w:cs="Arial"/>
          <w:sz w:val="22"/>
          <w:szCs w:val="22"/>
        </w:rPr>
        <w:t xml:space="preserve">-Του </w:t>
      </w:r>
      <w:proofErr w:type="spellStart"/>
      <w:r w:rsidRPr="00A94C11">
        <w:rPr>
          <w:rFonts w:ascii="Arial" w:hAnsi="Arial" w:cs="Arial"/>
          <w:sz w:val="22"/>
          <w:szCs w:val="22"/>
        </w:rPr>
        <w:t>π.δ</w:t>
      </w:r>
      <w:proofErr w:type="spellEnd"/>
      <w:r w:rsidRPr="00A94C11">
        <w:rPr>
          <w:rFonts w:ascii="Arial" w:hAnsi="Arial" w:cs="Arial"/>
          <w:sz w:val="22"/>
          <w:szCs w:val="22"/>
        </w:rPr>
        <w:t xml:space="preserve"> 28/2015 (Α' 34) “Κωδικοποίηση διατάξεων για την πρόσβαση σε δημόσια έγγραφα και στοιχεία ‘’, </w:t>
      </w:r>
    </w:p>
    <w:p w:rsidR="00A94C11" w:rsidRPr="00A94C11" w:rsidRDefault="00A94C11" w:rsidP="00A94C11">
      <w:pPr>
        <w:spacing w:after="120"/>
        <w:jc w:val="both"/>
        <w:rPr>
          <w:rFonts w:ascii="Arial" w:hAnsi="Arial" w:cs="Arial"/>
          <w:sz w:val="22"/>
          <w:szCs w:val="22"/>
        </w:rPr>
      </w:pPr>
      <w:r w:rsidRPr="00A94C11">
        <w:rPr>
          <w:rFonts w:ascii="Arial" w:hAnsi="Arial" w:cs="Arial"/>
          <w:sz w:val="22"/>
          <w:szCs w:val="22"/>
        </w:rPr>
        <w:t xml:space="preserve">- Του </w:t>
      </w:r>
      <w:proofErr w:type="spellStart"/>
      <w:r w:rsidRPr="00A94C11">
        <w:rPr>
          <w:rFonts w:ascii="Arial" w:hAnsi="Arial" w:cs="Arial"/>
          <w:sz w:val="22"/>
          <w:szCs w:val="22"/>
        </w:rPr>
        <w:t>π.δ</w:t>
      </w:r>
      <w:proofErr w:type="spellEnd"/>
      <w:r w:rsidRPr="00A94C11">
        <w:rPr>
          <w:rFonts w:ascii="Arial" w:hAnsi="Arial" w:cs="Arial"/>
          <w:sz w:val="22"/>
          <w:szCs w:val="22"/>
        </w:rPr>
        <w:t xml:space="preserve">. 80/2016 (Α΄145) “Ανάληψη υποχρεώσεων από τους </w:t>
      </w:r>
      <w:proofErr w:type="spellStart"/>
      <w:r w:rsidRPr="00A94C11">
        <w:rPr>
          <w:rFonts w:ascii="Arial" w:hAnsi="Arial" w:cs="Arial"/>
          <w:sz w:val="22"/>
          <w:szCs w:val="22"/>
        </w:rPr>
        <w:t>Διατάκτες</w:t>
      </w:r>
      <w:proofErr w:type="spellEnd"/>
      <w:r w:rsidRPr="00A94C11">
        <w:rPr>
          <w:rFonts w:ascii="Arial" w:hAnsi="Arial" w:cs="Arial"/>
          <w:sz w:val="22"/>
          <w:szCs w:val="22"/>
        </w:rPr>
        <w:t>”,</w:t>
      </w:r>
    </w:p>
    <w:p w:rsidR="00A94C11" w:rsidRPr="00A94C11" w:rsidRDefault="00A94C11" w:rsidP="00A94C11">
      <w:pPr>
        <w:spacing w:after="120"/>
        <w:jc w:val="both"/>
        <w:rPr>
          <w:rFonts w:ascii="Arial" w:hAnsi="Arial" w:cs="Arial"/>
          <w:sz w:val="22"/>
          <w:szCs w:val="22"/>
        </w:rPr>
      </w:pPr>
      <w:r w:rsidRPr="00A94C11">
        <w:rPr>
          <w:rFonts w:ascii="Arial" w:hAnsi="Arial" w:cs="Arial"/>
          <w:sz w:val="22"/>
          <w:szCs w:val="22"/>
        </w:rPr>
        <w:t xml:space="preserve">-Του </w:t>
      </w:r>
      <w:proofErr w:type="spellStart"/>
      <w:r w:rsidRPr="00A94C11">
        <w:rPr>
          <w:rFonts w:ascii="Arial" w:hAnsi="Arial" w:cs="Arial"/>
          <w:sz w:val="22"/>
          <w:szCs w:val="22"/>
        </w:rPr>
        <w:t>π.δ</w:t>
      </w:r>
      <w:proofErr w:type="spellEnd"/>
      <w:r w:rsidRPr="00A94C11">
        <w:rPr>
          <w:rFonts w:ascii="Arial" w:hAnsi="Arial" w:cs="Arial"/>
          <w:sz w:val="22"/>
          <w:szCs w:val="22"/>
        </w:rPr>
        <w:t>. 39/2017 (ΦΕΚ Α΄ 64/4.5.2017),</w:t>
      </w:r>
    </w:p>
    <w:p w:rsidR="00A94C11" w:rsidRPr="00A94C11" w:rsidRDefault="00A94C11" w:rsidP="00A94C11">
      <w:pPr>
        <w:spacing w:after="120"/>
        <w:jc w:val="both"/>
        <w:rPr>
          <w:rFonts w:ascii="Arial" w:hAnsi="Arial" w:cs="Arial"/>
          <w:bCs/>
          <w:iCs/>
          <w:color w:val="000000"/>
          <w:sz w:val="22"/>
          <w:szCs w:val="22"/>
        </w:rPr>
      </w:pPr>
      <w:r w:rsidRPr="00A94C11">
        <w:rPr>
          <w:rFonts w:ascii="Arial" w:hAnsi="Arial" w:cs="Arial"/>
          <w:sz w:val="22"/>
          <w:szCs w:val="22"/>
        </w:rPr>
        <w:t xml:space="preserve">-Την με </w:t>
      </w:r>
      <w:proofErr w:type="spellStart"/>
      <w:r w:rsidRPr="00A94C11">
        <w:rPr>
          <w:rFonts w:ascii="Arial" w:hAnsi="Arial" w:cs="Arial"/>
          <w:sz w:val="22"/>
          <w:szCs w:val="22"/>
        </w:rPr>
        <w:t>αριθμ</w:t>
      </w:r>
      <w:proofErr w:type="spellEnd"/>
      <w:r w:rsidRPr="00A94C11">
        <w:rPr>
          <w:rFonts w:ascii="Arial" w:hAnsi="Arial" w:cs="Arial"/>
          <w:sz w:val="22"/>
          <w:szCs w:val="22"/>
        </w:rPr>
        <w:t xml:space="preserve">. 37/18-04-2024 μελέτη που συνέταξε η Διεύθυνση Πολεοδομίας του Δήμου </w:t>
      </w:r>
      <w:proofErr w:type="spellStart"/>
      <w:r w:rsidRPr="00A94C11">
        <w:rPr>
          <w:rFonts w:ascii="Arial" w:hAnsi="Arial" w:cs="Arial"/>
          <w:sz w:val="22"/>
          <w:szCs w:val="22"/>
        </w:rPr>
        <w:t>Λεβαδέων</w:t>
      </w:r>
      <w:proofErr w:type="spellEnd"/>
      <w:r w:rsidRPr="00A94C11">
        <w:rPr>
          <w:rFonts w:ascii="Arial" w:hAnsi="Arial" w:cs="Arial"/>
          <w:sz w:val="22"/>
          <w:szCs w:val="22"/>
        </w:rPr>
        <w:t xml:space="preserve"> προϋπολογισμού 37.200,00€ συμπεριλαμβανομένου του ΦΠΑ 24%.</w:t>
      </w:r>
    </w:p>
    <w:p w:rsidR="00A94C11" w:rsidRPr="00A94C11" w:rsidRDefault="00A94C11" w:rsidP="00A94C11">
      <w:pPr>
        <w:spacing w:after="120"/>
        <w:jc w:val="both"/>
        <w:rPr>
          <w:rFonts w:ascii="Arial" w:hAnsi="Arial" w:cs="Arial"/>
          <w:bCs/>
          <w:iCs/>
          <w:color w:val="000000"/>
          <w:sz w:val="22"/>
          <w:szCs w:val="22"/>
        </w:rPr>
      </w:pPr>
      <w:r w:rsidRPr="00A94C11">
        <w:rPr>
          <w:rFonts w:ascii="Arial" w:hAnsi="Arial" w:cs="Arial"/>
          <w:sz w:val="22"/>
          <w:szCs w:val="22"/>
        </w:rPr>
        <w:t xml:space="preserve">-Την υπ  αριθμό 9253/16.05.2024 Βεβαίωση αδυναμίας εκπόνησης του </w:t>
      </w:r>
      <w:r w:rsidRPr="00A94C11">
        <w:rPr>
          <w:rFonts w:ascii="Arial" w:hAnsi="Arial" w:cs="Arial"/>
          <w:bCs/>
          <w:iCs/>
          <w:color w:val="000000"/>
          <w:sz w:val="22"/>
          <w:szCs w:val="22"/>
        </w:rPr>
        <w:t xml:space="preserve">«Επιχειρησιακού σχεδίου για την εξασφάλιση κοινόχρηστων και κοινωφελών χώρων Ε.Σ.Ε.Κ.Κ.» της Πολεοδομίας του Δήμου </w:t>
      </w:r>
      <w:proofErr w:type="spellStart"/>
      <w:r w:rsidRPr="00A94C11">
        <w:rPr>
          <w:rFonts w:ascii="Arial" w:hAnsi="Arial" w:cs="Arial"/>
          <w:bCs/>
          <w:iCs/>
          <w:color w:val="000000"/>
          <w:sz w:val="22"/>
          <w:szCs w:val="22"/>
        </w:rPr>
        <w:t>Λεβαδέων</w:t>
      </w:r>
      <w:proofErr w:type="spellEnd"/>
    </w:p>
    <w:p w:rsidR="00A94C11" w:rsidRPr="00A94C11" w:rsidRDefault="00A94C11" w:rsidP="00A94C11">
      <w:pPr>
        <w:spacing w:after="120"/>
        <w:jc w:val="both"/>
        <w:rPr>
          <w:rFonts w:ascii="Arial" w:hAnsi="Arial" w:cs="Arial"/>
          <w:sz w:val="22"/>
          <w:szCs w:val="22"/>
        </w:rPr>
      </w:pPr>
      <w:r w:rsidRPr="00A94C11">
        <w:rPr>
          <w:rFonts w:ascii="Arial" w:hAnsi="Arial" w:cs="Arial"/>
          <w:sz w:val="22"/>
          <w:szCs w:val="22"/>
        </w:rPr>
        <w:t xml:space="preserve">-Τον Κ.Α. 40/6142.003 </w:t>
      </w:r>
      <w:r w:rsidRPr="00A94C11">
        <w:rPr>
          <w:rFonts w:ascii="Arial" w:eastAsia="Arial" w:hAnsi="Arial" w:cs="Arial"/>
          <w:bCs/>
          <w:color w:val="00000A"/>
          <w:sz w:val="22"/>
          <w:szCs w:val="22"/>
        </w:rPr>
        <w:t xml:space="preserve">του προϋπολογισμού εξόδων του Δήμου </w:t>
      </w:r>
      <w:proofErr w:type="spellStart"/>
      <w:r w:rsidRPr="00A94C11">
        <w:rPr>
          <w:rFonts w:ascii="Arial" w:eastAsia="Arial" w:hAnsi="Arial" w:cs="Arial"/>
          <w:bCs/>
          <w:color w:val="00000A"/>
          <w:sz w:val="22"/>
          <w:szCs w:val="22"/>
        </w:rPr>
        <w:t>Λεβαδέων</w:t>
      </w:r>
      <w:proofErr w:type="spellEnd"/>
      <w:r w:rsidRPr="00A94C11">
        <w:rPr>
          <w:rFonts w:ascii="Arial" w:eastAsia="Arial" w:hAnsi="Arial" w:cs="Arial"/>
          <w:bCs/>
          <w:color w:val="00000A"/>
          <w:sz w:val="22"/>
          <w:szCs w:val="22"/>
        </w:rPr>
        <w:t xml:space="preserve"> με τίτλο </w:t>
      </w:r>
      <w:r w:rsidRPr="00A94C11">
        <w:rPr>
          <w:rFonts w:ascii="Arial" w:hAnsi="Arial" w:cs="Arial"/>
          <w:bCs/>
          <w:iCs/>
          <w:color w:val="000000"/>
          <w:sz w:val="22"/>
          <w:szCs w:val="22"/>
        </w:rPr>
        <w:t xml:space="preserve">«Επιχειρησιακό σχέδιο για την εξασφάλιση κοινόχρηστων και κοινωφελών χώρων Ε.Σ.Ε.Κ.Κ.»  του Δήμου </w:t>
      </w:r>
      <w:proofErr w:type="spellStart"/>
      <w:r w:rsidRPr="00A94C11">
        <w:rPr>
          <w:rFonts w:ascii="Arial" w:hAnsi="Arial" w:cs="Arial"/>
          <w:bCs/>
          <w:iCs/>
          <w:color w:val="000000"/>
          <w:sz w:val="22"/>
          <w:szCs w:val="22"/>
        </w:rPr>
        <w:t>Λεβαδέων</w:t>
      </w:r>
      <w:proofErr w:type="spellEnd"/>
      <w:r w:rsidRPr="00A94C11">
        <w:rPr>
          <w:rFonts w:ascii="Arial" w:hAnsi="Arial" w:cs="Arial"/>
          <w:sz w:val="22"/>
          <w:szCs w:val="22"/>
        </w:rPr>
        <w:t xml:space="preserve"> </w:t>
      </w:r>
    </w:p>
    <w:p w:rsidR="00A94C11" w:rsidRPr="00A94C11" w:rsidRDefault="00A94C11" w:rsidP="00A94C11">
      <w:pPr>
        <w:widowControl w:val="0"/>
        <w:jc w:val="both"/>
        <w:rPr>
          <w:rFonts w:ascii="Arial" w:hAnsi="Arial" w:cs="Arial"/>
          <w:sz w:val="22"/>
          <w:szCs w:val="22"/>
        </w:rPr>
      </w:pPr>
      <w:r w:rsidRPr="00A94C11">
        <w:rPr>
          <w:rFonts w:ascii="Arial" w:hAnsi="Arial" w:cs="Arial"/>
          <w:sz w:val="22"/>
          <w:szCs w:val="22"/>
        </w:rPr>
        <w:t xml:space="preserve">-Την </w:t>
      </w:r>
      <w:proofErr w:type="spellStart"/>
      <w:r w:rsidRPr="00A94C11">
        <w:rPr>
          <w:rFonts w:ascii="Arial" w:hAnsi="Arial" w:cs="Arial"/>
          <w:sz w:val="22"/>
          <w:szCs w:val="22"/>
        </w:rPr>
        <w:t>υπ΄</w:t>
      </w:r>
      <w:proofErr w:type="spellEnd"/>
      <w:r w:rsidRPr="00A94C11">
        <w:rPr>
          <w:rFonts w:ascii="Arial" w:hAnsi="Arial" w:cs="Arial"/>
          <w:sz w:val="22"/>
          <w:szCs w:val="22"/>
        </w:rPr>
        <w:t xml:space="preserve"> αριθμό 9509/21-05-2024 Απόφαση του Δημάρχου</w:t>
      </w:r>
      <w:r w:rsidRPr="00A94C11">
        <w:rPr>
          <w:rFonts w:ascii="Arial" w:hAnsi="Arial" w:cs="Arial"/>
          <w:color w:val="FF0000"/>
          <w:sz w:val="22"/>
          <w:szCs w:val="22"/>
        </w:rPr>
        <w:t xml:space="preserve"> </w:t>
      </w:r>
      <w:r w:rsidRPr="00A94C11">
        <w:rPr>
          <w:rFonts w:ascii="Arial" w:hAnsi="Arial" w:cs="Arial"/>
          <w:sz w:val="22"/>
          <w:szCs w:val="22"/>
        </w:rPr>
        <w:t xml:space="preserve">περί έγκρισης Τεχνικών Προδιαγραφών και Τευχών της </w:t>
      </w:r>
      <w:proofErr w:type="spellStart"/>
      <w:r w:rsidRPr="00A94C11">
        <w:rPr>
          <w:rFonts w:ascii="Arial" w:hAnsi="Arial" w:cs="Arial"/>
          <w:sz w:val="22"/>
          <w:szCs w:val="22"/>
        </w:rPr>
        <w:t>υπ΄</w:t>
      </w:r>
      <w:proofErr w:type="spellEnd"/>
      <w:r w:rsidRPr="00A94C11">
        <w:rPr>
          <w:rFonts w:ascii="Arial" w:hAnsi="Arial" w:cs="Arial"/>
          <w:sz w:val="22"/>
          <w:szCs w:val="22"/>
        </w:rPr>
        <w:t xml:space="preserve"> αριθμό 37/2024 Τεχνικής Μελέτης με τίτλο:</w:t>
      </w:r>
      <w:r w:rsidRPr="00A94C11">
        <w:rPr>
          <w:rFonts w:ascii="Arial" w:eastAsia="Arial" w:hAnsi="Arial" w:cs="Arial"/>
          <w:bCs/>
          <w:color w:val="00000A"/>
          <w:sz w:val="22"/>
          <w:szCs w:val="22"/>
        </w:rPr>
        <w:t xml:space="preserve"> </w:t>
      </w:r>
      <w:r w:rsidRPr="00A94C11">
        <w:rPr>
          <w:rFonts w:ascii="Arial" w:hAnsi="Arial" w:cs="Arial"/>
          <w:bCs/>
          <w:iCs/>
          <w:color w:val="000000"/>
          <w:sz w:val="22"/>
          <w:szCs w:val="22"/>
        </w:rPr>
        <w:t xml:space="preserve">«Επιχειρησιακό σχέδιο για την εξασφάλιση κοινόχρηστων και κοινωφελών χώρων Ε.Σ.Ε.Κ.Κ.»  </w:t>
      </w:r>
      <w:r w:rsidRPr="00A94C11">
        <w:rPr>
          <w:rFonts w:ascii="Arial" w:hAnsi="Arial" w:cs="Arial"/>
          <w:sz w:val="22"/>
          <w:szCs w:val="22"/>
        </w:rPr>
        <w:t xml:space="preserve">του Δήμου </w:t>
      </w:r>
      <w:proofErr w:type="spellStart"/>
      <w:r w:rsidRPr="00A94C11">
        <w:rPr>
          <w:rFonts w:ascii="Arial" w:hAnsi="Arial" w:cs="Arial"/>
          <w:sz w:val="22"/>
          <w:szCs w:val="22"/>
        </w:rPr>
        <w:t>Λεβαδέων</w:t>
      </w:r>
      <w:proofErr w:type="spellEnd"/>
      <w:r w:rsidRPr="00A94C11">
        <w:rPr>
          <w:rFonts w:ascii="Arial" w:hAnsi="Arial" w:cs="Arial"/>
          <w:sz w:val="22"/>
          <w:szCs w:val="22"/>
        </w:rPr>
        <w:t>.</w:t>
      </w:r>
    </w:p>
    <w:p w:rsidR="00A94C11" w:rsidRPr="00A94C11" w:rsidRDefault="00A94C11" w:rsidP="00A94C11">
      <w:pPr>
        <w:spacing w:after="120"/>
        <w:jc w:val="both"/>
        <w:rPr>
          <w:rFonts w:ascii="Arial" w:hAnsi="Arial" w:cs="Arial"/>
          <w:color w:val="FF0000"/>
          <w:sz w:val="22"/>
          <w:szCs w:val="22"/>
        </w:rPr>
      </w:pPr>
      <w:r w:rsidRPr="00A94C11">
        <w:rPr>
          <w:rFonts w:ascii="Arial" w:hAnsi="Arial" w:cs="Arial"/>
          <w:sz w:val="22"/>
          <w:szCs w:val="22"/>
        </w:rPr>
        <w:t xml:space="preserve">-Το με αρ. </w:t>
      </w:r>
      <w:proofErr w:type="spellStart"/>
      <w:r w:rsidRPr="00A94C11">
        <w:rPr>
          <w:rFonts w:ascii="Arial" w:hAnsi="Arial" w:cs="Arial"/>
          <w:sz w:val="22"/>
          <w:szCs w:val="22"/>
        </w:rPr>
        <w:t>πρωτ</w:t>
      </w:r>
      <w:proofErr w:type="spellEnd"/>
      <w:r w:rsidRPr="00A94C11">
        <w:rPr>
          <w:rFonts w:ascii="Arial" w:hAnsi="Arial" w:cs="Arial"/>
          <w:sz w:val="22"/>
          <w:szCs w:val="22"/>
        </w:rPr>
        <w:t xml:space="preserve">.  9635/22-05-2024  πρωτογενές αίτημα του Δήμου </w:t>
      </w:r>
      <w:proofErr w:type="spellStart"/>
      <w:r w:rsidRPr="00A94C11">
        <w:rPr>
          <w:rFonts w:ascii="Arial" w:hAnsi="Arial" w:cs="Arial"/>
          <w:sz w:val="22"/>
          <w:szCs w:val="22"/>
        </w:rPr>
        <w:t>Λεβαδέων</w:t>
      </w:r>
      <w:proofErr w:type="spellEnd"/>
      <w:r w:rsidRPr="00A94C11">
        <w:rPr>
          <w:rFonts w:ascii="Arial" w:hAnsi="Arial" w:cs="Arial"/>
          <w:sz w:val="22"/>
          <w:szCs w:val="22"/>
        </w:rPr>
        <w:t xml:space="preserve"> για την εκτέλεση της παροχής υπηρεσιών, το οποίο καταχωρήθηκε στο Ηλεκτρονικό Μητρώο Δημοσίων Συμβάσεων  λαμβάνοντας  Κωδικό καταχώρησης 24REQ014810524 2024-05-24</w:t>
      </w:r>
    </w:p>
    <w:p w:rsidR="00A94C11" w:rsidRPr="00A94C11" w:rsidRDefault="00A94C11" w:rsidP="00A94C11">
      <w:pPr>
        <w:widowControl w:val="0"/>
        <w:tabs>
          <w:tab w:val="left" w:pos="426"/>
        </w:tabs>
        <w:spacing w:before="120" w:after="120" w:line="276" w:lineRule="auto"/>
        <w:jc w:val="both"/>
        <w:rPr>
          <w:rFonts w:ascii="Arial" w:hAnsi="Arial" w:cs="Arial"/>
          <w:sz w:val="22"/>
          <w:szCs w:val="22"/>
        </w:rPr>
      </w:pPr>
      <w:r w:rsidRPr="00A94C11">
        <w:rPr>
          <w:rFonts w:ascii="Arial" w:hAnsi="Arial" w:cs="Arial"/>
          <w:sz w:val="22"/>
          <w:szCs w:val="22"/>
        </w:rPr>
        <w:t xml:space="preserve">-Την </w:t>
      </w:r>
      <w:proofErr w:type="spellStart"/>
      <w:r w:rsidRPr="00A94C11">
        <w:rPr>
          <w:rFonts w:ascii="Arial" w:hAnsi="Arial" w:cs="Arial"/>
          <w:sz w:val="22"/>
          <w:szCs w:val="22"/>
        </w:rPr>
        <w:t>υπ΄</w:t>
      </w:r>
      <w:proofErr w:type="spellEnd"/>
      <w:r w:rsidRPr="00A94C11">
        <w:rPr>
          <w:rFonts w:ascii="Arial" w:hAnsi="Arial" w:cs="Arial"/>
          <w:sz w:val="22"/>
          <w:szCs w:val="22"/>
        </w:rPr>
        <w:t xml:space="preserve"> αριθμό 713/2024 (ΑΔΑ: ΨΞΔΨΩΛΗ-9ΡΟ   και ΑΔΑΜ: 24REC014892882) Απόφαση Ανάληψης Υποχρέωσης </w:t>
      </w:r>
    </w:p>
    <w:p w:rsidR="00A94C11" w:rsidRPr="00A94C11" w:rsidRDefault="00A94C11" w:rsidP="00A94C11">
      <w:pPr>
        <w:widowControl w:val="0"/>
        <w:tabs>
          <w:tab w:val="left" w:pos="426"/>
        </w:tabs>
        <w:spacing w:before="120" w:after="120" w:line="276" w:lineRule="auto"/>
        <w:jc w:val="both"/>
        <w:rPr>
          <w:rFonts w:ascii="Arial" w:hAnsi="Arial" w:cs="Arial"/>
          <w:sz w:val="22"/>
          <w:szCs w:val="22"/>
        </w:rPr>
      </w:pPr>
      <w:r w:rsidRPr="00A94C11">
        <w:rPr>
          <w:rFonts w:ascii="Arial" w:hAnsi="Arial" w:cs="Arial"/>
          <w:sz w:val="22"/>
          <w:szCs w:val="22"/>
        </w:rPr>
        <w:t xml:space="preserve">-Του άρθρου 77 του ν.4495/2017 – ΦΕΚ Τεύχος Α’ 167/03.11.2017 «’Έλεγχος και προστασία του Δομημένου Περιβάλλοντος και άλλες διατάξεις» και ειδικότερα την παρ. 1 </w:t>
      </w:r>
      <w:proofErr w:type="spellStart"/>
      <w:r w:rsidRPr="00A94C11">
        <w:rPr>
          <w:rFonts w:ascii="Arial" w:hAnsi="Arial" w:cs="Arial"/>
          <w:sz w:val="22"/>
          <w:szCs w:val="22"/>
        </w:rPr>
        <w:t>περ</w:t>
      </w:r>
      <w:proofErr w:type="spellEnd"/>
      <w:r w:rsidRPr="00A94C11">
        <w:rPr>
          <w:rFonts w:ascii="Arial" w:hAnsi="Arial" w:cs="Arial"/>
          <w:sz w:val="22"/>
          <w:szCs w:val="22"/>
        </w:rPr>
        <w:t>. ζ</w:t>
      </w:r>
    </w:p>
    <w:p w:rsidR="00A94C11" w:rsidRPr="00A94C11" w:rsidRDefault="00A94C11" w:rsidP="00A94C11">
      <w:pPr>
        <w:widowControl w:val="0"/>
        <w:tabs>
          <w:tab w:val="left" w:pos="426"/>
        </w:tabs>
        <w:spacing w:before="120" w:after="120" w:line="276" w:lineRule="auto"/>
        <w:jc w:val="both"/>
        <w:rPr>
          <w:rFonts w:ascii="Arial" w:hAnsi="Arial" w:cs="Arial"/>
          <w:sz w:val="22"/>
          <w:szCs w:val="22"/>
        </w:rPr>
      </w:pPr>
      <w:r w:rsidRPr="00A94C11">
        <w:rPr>
          <w:rFonts w:ascii="Arial" w:hAnsi="Arial" w:cs="Arial"/>
          <w:sz w:val="22"/>
          <w:szCs w:val="22"/>
        </w:rPr>
        <w:t>-Του άρθρου 92 του ν. 4759/2020 – ΦΕΚ Τεύχος Α’ 245/09.12.2020 «Εκσυγχρονισμός της Χωροταξικής και Πολεοδομικής Νομοθεσίας και άλλες διατάξεις.»</w:t>
      </w:r>
    </w:p>
    <w:p w:rsidR="00A94C11" w:rsidRPr="00A94C11" w:rsidRDefault="00A94C11" w:rsidP="00A94C11">
      <w:pPr>
        <w:autoSpaceDE w:val="0"/>
        <w:autoSpaceDN w:val="0"/>
        <w:adjustRightInd w:val="0"/>
        <w:jc w:val="both"/>
        <w:rPr>
          <w:rFonts w:ascii="Arial" w:hAnsi="Arial" w:cs="Arial"/>
          <w:sz w:val="22"/>
          <w:szCs w:val="22"/>
        </w:rPr>
      </w:pPr>
      <w:r w:rsidRPr="00A94C11">
        <w:rPr>
          <w:rFonts w:ascii="Arial" w:eastAsia="SimSun" w:hAnsi="Arial" w:cs="Arial"/>
          <w:bCs/>
          <w:iCs/>
          <w:color w:val="000000"/>
          <w:sz w:val="22"/>
          <w:szCs w:val="22"/>
        </w:rPr>
        <w:t xml:space="preserve">-Την ηλεκτρονική υποβολή της πρότασης του </w:t>
      </w:r>
      <w:r w:rsidRPr="00A94C11">
        <w:rPr>
          <w:rFonts w:ascii="Arial" w:hAnsi="Arial" w:cs="Arial"/>
          <w:sz w:val="22"/>
          <w:szCs w:val="22"/>
        </w:rPr>
        <w:t xml:space="preserve">Δήμου </w:t>
      </w:r>
      <w:proofErr w:type="spellStart"/>
      <w:r w:rsidRPr="00A94C11">
        <w:rPr>
          <w:rFonts w:ascii="Arial" w:hAnsi="Arial" w:cs="Arial"/>
          <w:sz w:val="22"/>
          <w:szCs w:val="22"/>
        </w:rPr>
        <w:t>Λεβαδέων</w:t>
      </w:r>
      <w:proofErr w:type="spellEnd"/>
      <w:r w:rsidRPr="00A94C11">
        <w:rPr>
          <w:rFonts w:ascii="Arial" w:hAnsi="Arial" w:cs="Arial"/>
          <w:sz w:val="22"/>
          <w:szCs w:val="22"/>
        </w:rPr>
        <w:t xml:space="preserve"> με αρ. </w:t>
      </w:r>
      <w:proofErr w:type="spellStart"/>
      <w:r w:rsidRPr="00A94C11">
        <w:rPr>
          <w:rFonts w:ascii="Arial" w:hAnsi="Arial" w:cs="Arial"/>
          <w:sz w:val="22"/>
          <w:szCs w:val="22"/>
        </w:rPr>
        <w:t>πρωτ</w:t>
      </w:r>
      <w:proofErr w:type="spellEnd"/>
      <w:r w:rsidRPr="00A94C11">
        <w:rPr>
          <w:rFonts w:ascii="Arial" w:hAnsi="Arial" w:cs="Arial"/>
          <w:sz w:val="22"/>
          <w:szCs w:val="22"/>
        </w:rPr>
        <w:t xml:space="preserve">. </w:t>
      </w:r>
      <w:r w:rsidRPr="00A94C11">
        <w:rPr>
          <w:rFonts w:ascii="Arial" w:hAnsi="Arial" w:cs="Arial"/>
          <w:b/>
          <w:sz w:val="22"/>
          <w:szCs w:val="22"/>
        </w:rPr>
        <w:t>2022-003088/17.05.202</w:t>
      </w:r>
      <w:r w:rsidRPr="00A94C11">
        <w:rPr>
          <w:rFonts w:ascii="Arial" w:eastAsia="SimSun" w:hAnsi="Arial" w:cs="Arial"/>
          <w:b/>
          <w:color w:val="000000"/>
          <w:sz w:val="22"/>
          <w:szCs w:val="22"/>
        </w:rPr>
        <w:t>2»</w:t>
      </w:r>
      <w:r w:rsidRPr="00A94C11">
        <w:rPr>
          <w:rFonts w:ascii="Arial" w:eastAsia="SimSun" w:hAnsi="Arial" w:cs="Arial"/>
          <w:color w:val="000000"/>
          <w:sz w:val="22"/>
          <w:szCs w:val="22"/>
        </w:rPr>
        <w:t xml:space="preserve"> Αίτημα –Τεχνικό Δελτίο της υπηρεσίας</w:t>
      </w:r>
      <w:r w:rsidRPr="00A94C11">
        <w:rPr>
          <w:rFonts w:ascii="Arial" w:hAnsi="Arial" w:cs="Arial"/>
          <w:sz w:val="22"/>
          <w:szCs w:val="22"/>
        </w:rPr>
        <w:t xml:space="preserve"> την υπ’ </w:t>
      </w:r>
      <w:proofErr w:type="spellStart"/>
      <w:r w:rsidRPr="00A94C11">
        <w:rPr>
          <w:rFonts w:ascii="Arial" w:hAnsi="Arial" w:cs="Arial"/>
          <w:sz w:val="22"/>
          <w:szCs w:val="22"/>
        </w:rPr>
        <w:t>αριθμ</w:t>
      </w:r>
      <w:proofErr w:type="spellEnd"/>
      <w:r w:rsidRPr="00A94C11">
        <w:rPr>
          <w:rFonts w:ascii="Arial" w:hAnsi="Arial" w:cs="Arial"/>
          <w:sz w:val="22"/>
          <w:szCs w:val="22"/>
        </w:rPr>
        <w:t xml:space="preserve">. </w:t>
      </w:r>
      <w:r w:rsidRPr="00A94C11">
        <w:rPr>
          <w:rFonts w:ascii="Arial" w:hAnsi="Arial" w:cs="Arial"/>
          <w:b/>
          <w:sz w:val="22"/>
          <w:szCs w:val="22"/>
        </w:rPr>
        <w:t>245.7.1/2022</w:t>
      </w:r>
      <w:r w:rsidRPr="00A94C11">
        <w:rPr>
          <w:rFonts w:ascii="Arial" w:eastAsia="SimSun" w:hAnsi="Arial" w:cs="Arial"/>
          <w:b/>
          <w:bCs/>
          <w:iCs/>
          <w:color w:val="000000"/>
          <w:sz w:val="22"/>
          <w:szCs w:val="22"/>
        </w:rPr>
        <w:t xml:space="preserve"> (ΑΔΑ: Ρ73046Ψ844-ΕΙΧ</w:t>
      </w:r>
      <w:r w:rsidRPr="00A94C11">
        <w:rPr>
          <w:rFonts w:ascii="Arial" w:eastAsia="SimSun" w:hAnsi="Arial" w:cs="Arial"/>
          <w:bCs/>
          <w:iCs/>
          <w:color w:val="000000"/>
          <w:sz w:val="22"/>
          <w:szCs w:val="22"/>
        </w:rPr>
        <w:t xml:space="preserve">) Απόφαση του Διοικητικού Συμβουλίου του Πράσινου Ταμείου του Υ.Π.ΕΝ. περί ένταξης της δράσης «Επιχειρησιακό σχέδιο για την εξασφάλιση κοινόχρηστων και κοινωφελών χώρων Ε.Σ.Ε.Κ.Κ.» του Δήμου </w:t>
      </w:r>
      <w:proofErr w:type="spellStart"/>
      <w:r w:rsidRPr="00A94C11">
        <w:rPr>
          <w:rFonts w:ascii="Arial" w:eastAsia="SimSun" w:hAnsi="Arial" w:cs="Arial"/>
          <w:bCs/>
          <w:iCs/>
          <w:color w:val="000000"/>
          <w:sz w:val="22"/>
          <w:szCs w:val="22"/>
        </w:rPr>
        <w:t>Λεβαδέων</w:t>
      </w:r>
      <w:proofErr w:type="spellEnd"/>
      <w:r w:rsidRPr="00A94C11">
        <w:rPr>
          <w:rFonts w:ascii="Arial" w:eastAsia="SimSun" w:hAnsi="Arial" w:cs="Arial"/>
          <w:bCs/>
          <w:iCs/>
          <w:color w:val="000000"/>
          <w:sz w:val="22"/>
          <w:szCs w:val="22"/>
        </w:rPr>
        <w:t xml:space="preserve"> στον Άξονα Προτεραιότητας 2: «Αστική Αναζωογόνηση και λοιπές δράσεις Περιβαλλοντικού Ισοζυγίου»</w:t>
      </w:r>
      <w:r w:rsidRPr="00A94C11">
        <w:rPr>
          <w:rFonts w:ascii="Arial" w:hAnsi="Arial" w:cs="Arial"/>
          <w:color w:val="000000"/>
          <w:sz w:val="22"/>
          <w:szCs w:val="22"/>
        </w:rPr>
        <w:t xml:space="preserve"> του Χρηματοδοτικού προγράμματος «ΔΡΑΣΕΙΣ ΠΕΡΙΒΑΛΛΟΝΤΙΚΟΥ ΙΣΟΖΥΓΙΟΥ έτους 2021» σε συνέχεια της </w:t>
      </w:r>
      <w:proofErr w:type="spellStart"/>
      <w:r w:rsidRPr="00A94C11">
        <w:rPr>
          <w:rFonts w:ascii="Arial" w:hAnsi="Arial" w:cs="Arial"/>
          <w:color w:val="000000"/>
          <w:sz w:val="22"/>
          <w:szCs w:val="22"/>
        </w:rPr>
        <w:t>υπ΄</w:t>
      </w:r>
      <w:proofErr w:type="spellEnd"/>
      <w:r w:rsidRPr="00A94C11">
        <w:rPr>
          <w:rFonts w:ascii="Arial" w:hAnsi="Arial" w:cs="Arial"/>
          <w:color w:val="000000"/>
          <w:sz w:val="22"/>
          <w:szCs w:val="22"/>
        </w:rPr>
        <w:t xml:space="preserve"> αριθμό 4559/28-06-2021 πρόσκλησης (κωδικός πρόσκλησης Ε.Σ.2021) του Πράσινου Ταμείου.</w:t>
      </w:r>
      <w:r w:rsidRPr="00A94C11">
        <w:rPr>
          <w:rFonts w:ascii="Arial" w:hAnsi="Arial" w:cs="Arial"/>
          <w:sz w:val="22"/>
          <w:szCs w:val="22"/>
        </w:rPr>
        <w:t xml:space="preserve"> </w:t>
      </w:r>
    </w:p>
    <w:p w:rsidR="00A94C11" w:rsidRPr="00A94C11" w:rsidRDefault="00A94C11" w:rsidP="00A94C11">
      <w:pPr>
        <w:spacing w:after="120" w:line="276" w:lineRule="auto"/>
        <w:jc w:val="both"/>
        <w:rPr>
          <w:rFonts w:ascii="Arial" w:hAnsi="Arial" w:cs="Arial"/>
          <w:sz w:val="22"/>
          <w:szCs w:val="22"/>
        </w:rPr>
      </w:pPr>
      <w:r w:rsidRPr="00A94C11">
        <w:rPr>
          <w:rFonts w:ascii="Arial" w:hAnsi="Arial" w:cs="Arial"/>
          <w:sz w:val="22"/>
          <w:szCs w:val="22"/>
        </w:rPr>
        <w:t xml:space="preserve">-Την υπ’ </w:t>
      </w:r>
      <w:proofErr w:type="spellStart"/>
      <w:r w:rsidRPr="00A94C11">
        <w:rPr>
          <w:rFonts w:ascii="Arial" w:hAnsi="Arial" w:cs="Arial"/>
          <w:sz w:val="22"/>
          <w:szCs w:val="22"/>
        </w:rPr>
        <w:t>αριθμ</w:t>
      </w:r>
      <w:proofErr w:type="spellEnd"/>
      <w:r w:rsidRPr="00A94C11">
        <w:rPr>
          <w:rFonts w:ascii="Arial" w:hAnsi="Arial" w:cs="Arial"/>
          <w:sz w:val="22"/>
          <w:szCs w:val="22"/>
        </w:rPr>
        <w:t xml:space="preserve">. </w:t>
      </w:r>
      <w:r w:rsidRPr="00A94C11">
        <w:rPr>
          <w:rFonts w:ascii="Arial" w:hAnsi="Arial" w:cs="Arial"/>
          <w:b/>
          <w:sz w:val="22"/>
          <w:szCs w:val="22"/>
        </w:rPr>
        <w:t>245.7.1/2022</w:t>
      </w:r>
      <w:r w:rsidRPr="00A94C11">
        <w:rPr>
          <w:rFonts w:ascii="Arial" w:eastAsia="SimSun" w:hAnsi="Arial" w:cs="Arial"/>
          <w:b/>
          <w:bCs/>
          <w:iCs/>
          <w:color w:val="000000"/>
          <w:sz w:val="22"/>
          <w:szCs w:val="22"/>
        </w:rPr>
        <w:t xml:space="preserve"> (ΑΔΑ: Ρ73046Ψ844-ΕΙΧ</w:t>
      </w:r>
      <w:r w:rsidRPr="00A94C11">
        <w:rPr>
          <w:rFonts w:ascii="Arial" w:eastAsia="SimSun" w:hAnsi="Arial" w:cs="Arial"/>
          <w:bCs/>
          <w:iCs/>
          <w:color w:val="000000"/>
          <w:sz w:val="22"/>
          <w:szCs w:val="22"/>
        </w:rPr>
        <w:t xml:space="preserve">) Απόφαση του Διοικητικού Συμβουλίου του Πράσινου Ταμείου του Υ.Π.ΕΝ. περί ένταξης της δράσης «Επιχειρησιακό σχέδιο για την εξασφάλιση κοινόχρηστων και κοινωφελών χώρων Ε.Σ.Ε.Κ.Κ.» του Δήμου </w:t>
      </w:r>
      <w:proofErr w:type="spellStart"/>
      <w:r w:rsidRPr="00A94C11">
        <w:rPr>
          <w:rFonts w:ascii="Arial" w:eastAsia="SimSun" w:hAnsi="Arial" w:cs="Arial"/>
          <w:bCs/>
          <w:iCs/>
          <w:color w:val="000000"/>
          <w:sz w:val="22"/>
          <w:szCs w:val="22"/>
        </w:rPr>
        <w:t>Λεβαδέων</w:t>
      </w:r>
      <w:proofErr w:type="spellEnd"/>
      <w:r w:rsidRPr="00A94C11">
        <w:rPr>
          <w:rFonts w:ascii="Arial" w:eastAsia="SimSun" w:hAnsi="Arial" w:cs="Arial"/>
          <w:bCs/>
          <w:iCs/>
          <w:color w:val="000000"/>
          <w:sz w:val="22"/>
          <w:szCs w:val="22"/>
        </w:rPr>
        <w:t xml:space="preserve"> στον Άξονα Προτεραιότητας 2: «Αστική Αναζωογόνηση και λοιπές δράσεις Περιβαλλοντικού Ισοζυγίου»</w:t>
      </w:r>
      <w:r w:rsidRPr="00A94C11">
        <w:rPr>
          <w:rFonts w:ascii="Arial" w:hAnsi="Arial" w:cs="Arial"/>
          <w:color w:val="000000"/>
          <w:sz w:val="22"/>
          <w:szCs w:val="22"/>
        </w:rPr>
        <w:t xml:space="preserve"> του Χρηματοδοτικού προγράμματος «ΔΡΑΣΕΙΣ ΠΕΡΙΒΑΛΛΟΝΤΙΚΟΥ ΙΣΟΖΥΓΙΟΥ έτους 2021» σε </w:t>
      </w:r>
      <w:r w:rsidRPr="00A94C11">
        <w:rPr>
          <w:rFonts w:ascii="Arial" w:hAnsi="Arial" w:cs="Arial"/>
          <w:color w:val="000000"/>
          <w:sz w:val="22"/>
          <w:szCs w:val="22"/>
        </w:rPr>
        <w:lastRenderedPageBreak/>
        <w:t xml:space="preserve">συνέχεια της </w:t>
      </w:r>
      <w:proofErr w:type="spellStart"/>
      <w:r w:rsidRPr="00A94C11">
        <w:rPr>
          <w:rFonts w:ascii="Arial" w:hAnsi="Arial" w:cs="Arial"/>
          <w:color w:val="000000"/>
          <w:sz w:val="22"/>
          <w:szCs w:val="22"/>
        </w:rPr>
        <w:t>υπ΄</w:t>
      </w:r>
      <w:proofErr w:type="spellEnd"/>
      <w:r w:rsidRPr="00A94C11">
        <w:rPr>
          <w:rFonts w:ascii="Arial" w:hAnsi="Arial" w:cs="Arial"/>
          <w:color w:val="000000"/>
          <w:sz w:val="22"/>
          <w:szCs w:val="22"/>
        </w:rPr>
        <w:t xml:space="preserve"> αριθμό 4559/28-06-2021 πρόσκλησης (κωδικός πρόσκλησης Ε.Σ.2021) του Πράσινου Ταμείου. </w:t>
      </w:r>
    </w:p>
    <w:p w:rsidR="00A94C11" w:rsidRPr="00A94C11" w:rsidRDefault="00A94C11" w:rsidP="00A94C11">
      <w:pPr>
        <w:pStyle w:val="normalwithoutspacing"/>
        <w:tabs>
          <w:tab w:val="left" w:pos="284"/>
        </w:tabs>
        <w:spacing w:line="276" w:lineRule="auto"/>
        <w:rPr>
          <w:rFonts w:ascii="Arial" w:hAnsi="Arial" w:cs="Arial"/>
          <w:szCs w:val="22"/>
        </w:rPr>
      </w:pPr>
      <w:r w:rsidRPr="00A94C11">
        <w:rPr>
          <w:rFonts w:ascii="Arial" w:hAnsi="Arial" w:cs="Arial"/>
          <w:szCs w:val="22"/>
        </w:rPr>
        <w:t xml:space="preserve">-Την υπ’ </w:t>
      </w:r>
      <w:proofErr w:type="spellStart"/>
      <w:r w:rsidRPr="00A94C11">
        <w:rPr>
          <w:rFonts w:ascii="Arial" w:hAnsi="Arial" w:cs="Arial"/>
          <w:szCs w:val="22"/>
        </w:rPr>
        <w:t>αριθμ</w:t>
      </w:r>
      <w:proofErr w:type="spellEnd"/>
      <w:r w:rsidRPr="00A94C11">
        <w:rPr>
          <w:rFonts w:ascii="Arial" w:hAnsi="Arial" w:cs="Arial"/>
          <w:szCs w:val="22"/>
        </w:rPr>
        <w:t xml:space="preserve">. 50/2024 (ΑΔΑ: ΨΡΦΜΩΛΗ-ΝΤΤ) Απόφαση της Δημοτικής Επιτροπής του Δήμου </w:t>
      </w:r>
      <w:proofErr w:type="spellStart"/>
      <w:r w:rsidRPr="00A94C11">
        <w:rPr>
          <w:rFonts w:ascii="Arial" w:hAnsi="Arial" w:cs="Arial"/>
          <w:szCs w:val="22"/>
        </w:rPr>
        <w:t>Λεβαδέων</w:t>
      </w:r>
      <w:proofErr w:type="spellEnd"/>
      <w:r w:rsidRPr="00A94C11">
        <w:rPr>
          <w:rFonts w:ascii="Arial" w:hAnsi="Arial" w:cs="Arial"/>
          <w:szCs w:val="22"/>
        </w:rPr>
        <w:t xml:space="preserve"> για αποδοχή των όρων της χρηματοδότησης.</w:t>
      </w:r>
    </w:p>
    <w:p w:rsidR="00A94C11" w:rsidRPr="00A94C11" w:rsidRDefault="00A94C11" w:rsidP="00A94C11">
      <w:pPr>
        <w:pStyle w:val="1e"/>
        <w:ind w:left="0"/>
        <w:jc w:val="both"/>
        <w:rPr>
          <w:rFonts w:ascii="Arial" w:hAnsi="Arial" w:cs="Arial"/>
          <w:spacing w:val="2"/>
          <w:sz w:val="22"/>
          <w:szCs w:val="22"/>
          <w:lang w:val="el-GR"/>
        </w:rPr>
      </w:pPr>
      <w:r w:rsidRPr="00A94C11">
        <w:rPr>
          <w:rFonts w:ascii="Arial" w:hAnsi="Arial" w:cs="Arial"/>
          <w:sz w:val="22"/>
          <w:szCs w:val="22"/>
          <w:lang w:val="el-GR"/>
        </w:rPr>
        <w:t xml:space="preserve">-Την υπ’ </w:t>
      </w:r>
      <w:proofErr w:type="spellStart"/>
      <w:r w:rsidRPr="00A94C11">
        <w:rPr>
          <w:rFonts w:ascii="Arial" w:hAnsi="Arial" w:cs="Arial"/>
          <w:sz w:val="22"/>
          <w:szCs w:val="22"/>
          <w:lang w:val="el-GR"/>
        </w:rPr>
        <w:t>αριθ</w:t>
      </w:r>
      <w:proofErr w:type="spellEnd"/>
      <w:r w:rsidRPr="00A94C11">
        <w:rPr>
          <w:rFonts w:ascii="Arial" w:hAnsi="Arial" w:cs="Arial"/>
          <w:sz w:val="22"/>
          <w:szCs w:val="22"/>
          <w:lang w:val="el-GR"/>
        </w:rPr>
        <w:t xml:space="preserve">µ. 37/2024 μελέτη που συνέταξε η Διεύθυνση Πολεοδομίας του Δήμου </w:t>
      </w:r>
      <w:proofErr w:type="spellStart"/>
      <w:r w:rsidRPr="00A94C11">
        <w:rPr>
          <w:rFonts w:ascii="Arial" w:hAnsi="Arial" w:cs="Arial"/>
          <w:sz w:val="22"/>
          <w:szCs w:val="22"/>
          <w:lang w:val="el-GR"/>
        </w:rPr>
        <w:t>Λεβαδέων</w:t>
      </w:r>
      <w:proofErr w:type="spellEnd"/>
      <w:r w:rsidRPr="00A94C11">
        <w:rPr>
          <w:rFonts w:ascii="Arial" w:hAnsi="Arial" w:cs="Arial"/>
          <w:sz w:val="22"/>
          <w:szCs w:val="22"/>
          <w:lang w:val="el-GR"/>
        </w:rPr>
        <w:t xml:space="preserve"> για την «</w:t>
      </w:r>
      <w:r w:rsidRPr="00A94C11">
        <w:rPr>
          <w:rFonts w:ascii="Arial" w:hAnsi="Arial" w:cs="Arial"/>
          <w:i/>
          <w:iCs/>
          <w:sz w:val="22"/>
          <w:szCs w:val="22"/>
          <w:lang w:val="el-GR"/>
        </w:rPr>
        <w:t xml:space="preserve">Συμβουλευτική – επιστημονική υποστήριξη για την εκπόνηση του Επιχειρησιακού σχεδίου για </w:t>
      </w:r>
      <w:r w:rsidRPr="00A94C11">
        <w:rPr>
          <w:rFonts w:ascii="Arial" w:hAnsi="Arial" w:cs="Arial"/>
          <w:iCs/>
          <w:sz w:val="22"/>
          <w:szCs w:val="22"/>
          <w:lang w:val="el-GR"/>
        </w:rPr>
        <w:t>την εξασφάλιση κοινοχρήστων και κοινωφελών χώρων</w:t>
      </w:r>
      <w:r w:rsidRPr="00A94C11">
        <w:rPr>
          <w:rFonts w:ascii="Arial" w:hAnsi="Arial" w:cs="Arial"/>
          <w:i/>
          <w:iCs/>
          <w:sz w:val="22"/>
          <w:szCs w:val="22"/>
          <w:lang w:val="el-GR"/>
        </w:rPr>
        <w:t>-</w:t>
      </w:r>
      <w:r w:rsidRPr="00A94C11">
        <w:rPr>
          <w:rFonts w:ascii="Arial" w:hAnsi="Arial" w:cs="Arial"/>
          <w:iCs/>
          <w:sz w:val="22"/>
          <w:szCs w:val="22"/>
          <w:lang w:val="el-GR"/>
        </w:rPr>
        <w:t>Ε.Σ.Ε.Κ.Κ</w:t>
      </w:r>
      <w:r w:rsidRPr="00A94C11">
        <w:rPr>
          <w:rFonts w:ascii="Arial" w:hAnsi="Arial" w:cs="Arial"/>
          <w:i/>
          <w:iCs/>
          <w:sz w:val="22"/>
          <w:szCs w:val="22"/>
          <w:lang w:val="el-GR"/>
        </w:rPr>
        <w:t xml:space="preserve"> </w:t>
      </w:r>
      <w:r w:rsidRPr="00A94C11">
        <w:rPr>
          <w:rFonts w:ascii="Arial" w:hAnsi="Arial" w:cs="Arial"/>
          <w:iCs/>
          <w:sz w:val="22"/>
          <w:szCs w:val="22"/>
          <w:lang w:val="el-GR"/>
        </w:rPr>
        <w:t xml:space="preserve">στο Δήμο </w:t>
      </w:r>
      <w:proofErr w:type="spellStart"/>
      <w:r w:rsidRPr="00A94C11">
        <w:rPr>
          <w:rFonts w:ascii="Arial" w:hAnsi="Arial" w:cs="Arial"/>
          <w:iCs/>
          <w:sz w:val="22"/>
          <w:szCs w:val="22"/>
          <w:lang w:val="el-GR"/>
        </w:rPr>
        <w:t>Λεβαδέων</w:t>
      </w:r>
      <w:proofErr w:type="spellEnd"/>
      <w:r w:rsidRPr="00A94C11">
        <w:rPr>
          <w:rFonts w:ascii="Arial" w:hAnsi="Arial" w:cs="Arial"/>
          <w:i/>
          <w:iCs/>
          <w:sz w:val="22"/>
          <w:szCs w:val="22"/>
          <w:lang w:val="el-GR"/>
        </w:rPr>
        <w:t>»</w:t>
      </w:r>
      <w:r w:rsidRPr="00A94C11">
        <w:rPr>
          <w:rFonts w:ascii="Arial" w:hAnsi="Arial" w:cs="Arial"/>
          <w:spacing w:val="2"/>
          <w:sz w:val="22"/>
          <w:szCs w:val="22"/>
          <w:lang w:val="el-GR"/>
        </w:rPr>
        <w:t xml:space="preserve"> </w:t>
      </w:r>
    </w:p>
    <w:p w:rsidR="00A94C11" w:rsidRPr="00A94C11" w:rsidRDefault="00A94C11" w:rsidP="00A94C11">
      <w:pPr>
        <w:pStyle w:val="1e"/>
        <w:ind w:left="0"/>
        <w:jc w:val="both"/>
        <w:rPr>
          <w:rFonts w:ascii="Arial" w:hAnsi="Arial" w:cs="Arial"/>
          <w:color w:val="000000"/>
          <w:sz w:val="22"/>
          <w:szCs w:val="22"/>
          <w:lang w:val="el-GR"/>
        </w:rPr>
      </w:pPr>
    </w:p>
    <w:p w:rsidR="00A94C11" w:rsidRPr="00A94C11" w:rsidRDefault="00A94C11" w:rsidP="00A94C11">
      <w:pPr>
        <w:pStyle w:val="1e"/>
        <w:ind w:left="0"/>
        <w:jc w:val="both"/>
        <w:rPr>
          <w:rFonts w:ascii="Arial" w:eastAsia="SimSun" w:hAnsi="Arial" w:cs="Arial"/>
          <w:spacing w:val="2"/>
          <w:kern w:val="2"/>
          <w:sz w:val="22"/>
          <w:szCs w:val="22"/>
          <w:lang w:val="el-GR" w:bidi="hi-IN"/>
        </w:rPr>
      </w:pPr>
      <w:r w:rsidRPr="00A94C11">
        <w:rPr>
          <w:rFonts w:ascii="Arial" w:hAnsi="Arial" w:cs="Arial"/>
          <w:spacing w:val="2"/>
          <w:sz w:val="22"/>
          <w:szCs w:val="22"/>
          <w:lang w:val="el-GR"/>
        </w:rPr>
        <w:t>-Της  υπ’  αριθμόν  286/2023</w:t>
      </w:r>
      <w:r w:rsidRPr="00A94C11">
        <w:rPr>
          <w:rFonts w:ascii="Arial" w:hAnsi="Arial" w:cs="Arial"/>
          <w:sz w:val="22"/>
          <w:szCs w:val="22"/>
          <w:lang w:val="el-GR"/>
        </w:rPr>
        <w:t xml:space="preserve"> </w:t>
      </w:r>
      <w:r w:rsidRPr="00A94C11">
        <w:rPr>
          <w:rFonts w:ascii="Arial" w:hAnsi="Arial" w:cs="Arial"/>
          <w:spacing w:val="2"/>
          <w:sz w:val="22"/>
          <w:szCs w:val="22"/>
          <w:lang w:val="el-GR"/>
        </w:rPr>
        <w:t>(ΑΔΑ:</w:t>
      </w:r>
      <w:r w:rsidRPr="00A94C11">
        <w:rPr>
          <w:rFonts w:ascii="Arial" w:hAnsi="Arial" w:cs="Arial"/>
          <w:sz w:val="22"/>
          <w:szCs w:val="22"/>
          <w:lang w:val="el-GR"/>
        </w:rPr>
        <w:t xml:space="preserve"> 9603ΩΛΗ-5ΤΤ) </w:t>
      </w:r>
      <w:r w:rsidRPr="00A94C11">
        <w:rPr>
          <w:rFonts w:ascii="Arial" w:hAnsi="Arial" w:cs="Arial"/>
          <w:spacing w:val="2"/>
          <w:sz w:val="22"/>
          <w:szCs w:val="22"/>
          <w:lang w:val="el-GR"/>
        </w:rPr>
        <w:t xml:space="preserve">Απόφασης  του  Δημοτικού  Συμβουλίου  του Δήμου </w:t>
      </w:r>
      <w:proofErr w:type="spellStart"/>
      <w:r w:rsidRPr="00A94C11">
        <w:rPr>
          <w:rFonts w:ascii="Arial" w:hAnsi="Arial" w:cs="Arial"/>
          <w:spacing w:val="2"/>
          <w:sz w:val="22"/>
          <w:szCs w:val="22"/>
          <w:lang w:val="el-GR"/>
        </w:rPr>
        <w:t>Λεβαδέων</w:t>
      </w:r>
      <w:proofErr w:type="spellEnd"/>
      <w:r w:rsidRPr="00A94C11">
        <w:rPr>
          <w:rFonts w:ascii="Arial" w:hAnsi="Arial" w:cs="Arial"/>
          <w:spacing w:val="2"/>
          <w:sz w:val="22"/>
          <w:szCs w:val="22"/>
          <w:lang w:val="el-GR"/>
        </w:rPr>
        <w:t xml:space="preserve">  με  την οποία  ψηφίσθηκε  και  εγκρίθηκε  ο  Προϋπολογισμός  του  Δήμου </w:t>
      </w:r>
      <w:proofErr w:type="spellStart"/>
      <w:r w:rsidRPr="00A94C11">
        <w:rPr>
          <w:rFonts w:ascii="Arial" w:hAnsi="Arial" w:cs="Arial"/>
          <w:spacing w:val="2"/>
          <w:sz w:val="22"/>
          <w:szCs w:val="22"/>
          <w:lang w:val="el-GR"/>
        </w:rPr>
        <w:t>Λεβαδέων</w:t>
      </w:r>
      <w:proofErr w:type="spellEnd"/>
      <w:r w:rsidRPr="00A94C11">
        <w:rPr>
          <w:rFonts w:ascii="Arial" w:hAnsi="Arial" w:cs="Arial"/>
          <w:spacing w:val="2"/>
          <w:sz w:val="22"/>
          <w:szCs w:val="22"/>
          <w:lang w:val="el-GR"/>
        </w:rPr>
        <w:t xml:space="preserve"> έτους 2024</w:t>
      </w:r>
      <w:r w:rsidRPr="00A94C11">
        <w:rPr>
          <w:rFonts w:ascii="Arial" w:hAnsi="Arial" w:cs="Arial"/>
          <w:color w:val="FF0000"/>
          <w:sz w:val="22"/>
          <w:szCs w:val="22"/>
          <w:lang w:val="el-GR"/>
        </w:rPr>
        <w:t xml:space="preserve"> </w:t>
      </w:r>
      <w:r w:rsidRPr="00A94C11">
        <w:rPr>
          <w:rFonts w:ascii="Arial" w:hAnsi="Arial" w:cs="Arial"/>
          <w:spacing w:val="2"/>
          <w:sz w:val="22"/>
          <w:szCs w:val="22"/>
          <w:lang w:val="el-GR"/>
        </w:rPr>
        <w:t xml:space="preserve">και επικυρώθηκε με την υπ’ αριθμό </w:t>
      </w:r>
      <w:proofErr w:type="spellStart"/>
      <w:r w:rsidRPr="00A94C11">
        <w:rPr>
          <w:rFonts w:ascii="Arial" w:hAnsi="Arial" w:cs="Arial"/>
          <w:spacing w:val="2"/>
          <w:sz w:val="22"/>
          <w:szCs w:val="22"/>
          <w:lang w:val="el-GR"/>
        </w:rPr>
        <w:t>πρωτ</w:t>
      </w:r>
      <w:proofErr w:type="spellEnd"/>
      <w:r w:rsidRPr="00A94C11">
        <w:rPr>
          <w:rFonts w:ascii="Arial" w:hAnsi="Arial" w:cs="Arial"/>
          <w:spacing w:val="2"/>
          <w:sz w:val="22"/>
          <w:szCs w:val="22"/>
          <w:lang w:val="el-GR"/>
        </w:rPr>
        <w:t>.:  6696/24-01-2024 (ΑΔΑ: ΨΥ4ΧΟΡ10-Σ0Π) απόφαση του Συντονιστή  Αποκεντρωμένης Διοίκησης Θεσσαλίας - Στερεάς Ελλάδας.</w:t>
      </w:r>
      <w:r w:rsidRPr="00A94C11">
        <w:rPr>
          <w:rFonts w:ascii="Arial" w:eastAsia="SimSun" w:hAnsi="Arial" w:cs="Arial"/>
          <w:spacing w:val="2"/>
          <w:kern w:val="2"/>
          <w:sz w:val="22"/>
          <w:szCs w:val="22"/>
          <w:lang w:val="el-GR" w:bidi="hi-IN"/>
        </w:rPr>
        <w:t xml:space="preserve"> </w:t>
      </w:r>
    </w:p>
    <w:p w:rsidR="00A94C11" w:rsidRPr="00A94C11" w:rsidRDefault="00A94C11" w:rsidP="00A94C11">
      <w:pPr>
        <w:tabs>
          <w:tab w:val="left" w:pos="1418"/>
          <w:tab w:val="center" w:pos="1701"/>
          <w:tab w:val="left" w:pos="2552"/>
          <w:tab w:val="left" w:pos="5103"/>
        </w:tabs>
        <w:spacing w:after="60" w:line="276" w:lineRule="auto"/>
        <w:jc w:val="both"/>
        <w:rPr>
          <w:rFonts w:ascii="Arial" w:eastAsia="SimSun" w:hAnsi="Arial" w:cs="Arial"/>
          <w:spacing w:val="2"/>
          <w:kern w:val="2"/>
          <w:sz w:val="22"/>
          <w:szCs w:val="22"/>
          <w:lang w:bidi="hi-IN"/>
        </w:rPr>
      </w:pPr>
      <w:r w:rsidRPr="00A94C11">
        <w:rPr>
          <w:rFonts w:ascii="Arial" w:eastAsia="SimSun" w:hAnsi="Arial" w:cs="Arial"/>
          <w:spacing w:val="2"/>
          <w:kern w:val="2"/>
          <w:sz w:val="22"/>
          <w:szCs w:val="22"/>
          <w:lang w:bidi="hi-IN"/>
        </w:rPr>
        <w:t xml:space="preserve">Της  </w:t>
      </w:r>
      <w:proofErr w:type="spellStart"/>
      <w:r w:rsidRPr="00A94C11">
        <w:rPr>
          <w:rFonts w:ascii="Arial" w:eastAsia="SimSun" w:hAnsi="Arial" w:cs="Arial"/>
          <w:spacing w:val="2"/>
          <w:kern w:val="2"/>
          <w:sz w:val="22"/>
          <w:szCs w:val="22"/>
          <w:lang w:bidi="hi-IN"/>
        </w:rPr>
        <w:t>υπ΄</w:t>
      </w:r>
      <w:proofErr w:type="spellEnd"/>
      <w:r w:rsidRPr="00A94C11">
        <w:rPr>
          <w:rFonts w:ascii="Arial" w:eastAsia="SimSun" w:hAnsi="Arial" w:cs="Arial"/>
          <w:spacing w:val="2"/>
          <w:kern w:val="2"/>
          <w:sz w:val="22"/>
          <w:szCs w:val="22"/>
          <w:lang w:bidi="hi-IN"/>
        </w:rPr>
        <w:t xml:space="preserve"> αριθμό 73/2024 (ΑΔΑ: 6ΘΗΕΩΛΗ-ΗΣΝ) Απόφασης του Δημοτικού Συμβουλίου με την οποία ψηφίσθηκε η υποχρεωτική αναμόρφωση  του </w:t>
      </w:r>
      <w:proofErr w:type="spellStart"/>
      <w:r w:rsidRPr="00A94C11">
        <w:rPr>
          <w:rFonts w:ascii="Arial" w:eastAsia="SimSun" w:hAnsi="Arial" w:cs="Arial"/>
          <w:spacing w:val="2"/>
          <w:kern w:val="2"/>
          <w:sz w:val="22"/>
          <w:szCs w:val="22"/>
          <w:lang w:bidi="hi-IN"/>
        </w:rPr>
        <w:t>προϋπολογισμΌ</w:t>
      </w:r>
      <w:proofErr w:type="spellEnd"/>
      <w:r w:rsidRPr="00A94C11">
        <w:rPr>
          <w:rFonts w:ascii="Arial" w:eastAsia="SimSun" w:hAnsi="Arial" w:cs="Arial"/>
          <w:spacing w:val="2"/>
          <w:kern w:val="2"/>
          <w:sz w:val="22"/>
          <w:szCs w:val="22"/>
          <w:lang w:bidi="hi-IN"/>
        </w:rPr>
        <w:t xml:space="preserve"> τρέχουσας χρήσης.</w:t>
      </w:r>
    </w:p>
    <w:p w:rsidR="00A94C11" w:rsidRPr="00A94C11" w:rsidRDefault="00A94C11" w:rsidP="00A94C11">
      <w:pPr>
        <w:pStyle w:val="yiv9459113732msonormal"/>
        <w:tabs>
          <w:tab w:val="left" w:pos="426"/>
        </w:tabs>
        <w:spacing w:before="0" w:beforeAutospacing="0" w:after="0" w:afterAutospacing="0" w:line="288" w:lineRule="atLeast"/>
        <w:jc w:val="both"/>
        <w:rPr>
          <w:rFonts w:ascii="Arial" w:hAnsi="Arial" w:cs="Arial"/>
          <w:color w:val="000000"/>
          <w:sz w:val="22"/>
          <w:szCs w:val="22"/>
        </w:rPr>
      </w:pPr>
      <w:r w:rsidRPr="00A94C11">
        <w:rPr>
          <w:rFonts w:ascii="Arial" w:eastAsia="SimSun" w:hAnsi="Arial" w:cs="Arial"/>
          <w:spacing w:val="2"/>
          <w:kern w:val="2"/>
          <w:sz w:val="22"/>
          <w:szCs w:val="22"/>
          <w:lang w:eastAsia="zh-CN" w:bidi="hi-IN"/>
        </w:rPr>
        <w:t xml:space="preserve"> -</w:t>
      </w:r>
      <w:r w:rsidRPr="00A94C11">
        <w:rPr>
          <w:rFonts w:ascii="Arial" w:hAnsi="Arial" w:cs="Arial"/>
          <w:color w:val="000000"/>
          <w:sz w:val="22"/>
          <w:szCs w:val="22"/>
        </w:rPr>
        <w:t>Το Ν. 5013/2023 «</w:t>
      </w:r>
      <w:proofErr w:type="spellStart"/>
      <w:r w:rsidRPr="00A94C11">
        <w:rPr>
          <w:rFonts w:ascii="Arial" w:hAnsi="Arial" w:cs="Arial"/>
          <w:color w:val="000000"/>
          <w:sz w:val="22"/>
          <w:szCs w:val="22"/>
        </w:rPr>
        <w:t>Πολυεπίπεδη</w:t>
      </w:r>
      <w:proofErr w:type="spellEnd"/>
      <w:r w:rsidRPr="00A94C11">
        <w:rPr>
          <w:rFonts w:ascii="Arial" w:hAnsi="Arial" w:cs="Arial"/>
          <w:color w:val="000000"/>
          <w:sz w:val="22"/>
          <w:szCs w:val="22"/>
        </w:rPr>
        <w:t xml:space="preserve"> διακυβέρνηση,  διαχείριση κινδύνων στον δημόσιο τομέα και άλλες διατάξεις» (ΦΕΚ 12 Α΄ /19-01-2023). </w:t>
      </w:r>
    </w:p>
    <w:p w:rsidR="00A94C11" w:rsidRPr="00A94C11" w:rsidRDefault="00A94C11" w:rsidP="00A94C11">
      <w:pPr>
        <w:pStyle w:val="yiv9459113732msonormal"/>
        <w:tabs>
          <w:tab w:val="left" w:pos="426"/>
        </w:tabs>
        <w:spacing w:before="0" w:beforeAutospacing="0" w:after="0" w:afterAutospacing="0" w:line="288" w:lineRule="atLeast"/>
        <w:jc w:val="both"/>
        <w:rPr>
          <w:rFonts w:ascii="Arial" w:hAnsi="Arial" w:cs="Arial"/>
          <w:color w:val="000000"/>
          <w:sz w:val="22"/>
          <w:szCs w:val="22"/>
        </w:rPr>
      </w:pPr>
      <w:r w:rsidRPr="00A94C11">
        <w:rPr>
          <w:rFonts w:ascii="Arial" w:hAnsi="Arial" w:cs="Arial"/>
          <w:color w:val="000000"/>
          <w:sz w:val="22"/>
          <w:szCs w:val="22"/>
        </w:rPr>
        <w:t xml:space="preserve"> -</w:t>
      </w:r>
      <w:r w:rsidRPr="00A94C11">
        <w:rPr>
          <w:rFonts w:ascii="Arial" w:hAnsi="Arial" w:cs="Arial"/>
          <w:sz w:val="22"/>
          <w:szCs w:val="22"/>
        </w:rPr>
        <w:t>Τ</w:t>
      </w:r>
      <w:r w:rsidRPr="00A94C11">
        <w:rPr>
          <w:rFonts w:ascii="Arial" w:hAnsi="Arial" w:cs="Arial"/>
          <w:sz w:val="22"/>
          <w:szCs w:val="22"/>
          <w:lang w:val="en-US"/>
        </w:rPr>
        <w:t>o</w:t>
      </w:r>
      <w:r w:rsidRPr="00A94C11">
        <w:rPr>
          <w:rFonts w:ascii="Arial" w:hAnsi="Arial" w:cs="Arial"/>
          <w:sz w:val="22"/>
          <w:szCs w:val="22"/>
        </w:rPr>
        <w:t xml:space="preserve"> άρθρο 9 του Ν. 5056/2023 «Αναμόρφωση του συστήματος διακυβέρνησης Οργανισμών Τοπικής Αυτοδιοίκησης </w:t>
      </w:r>
      <w:proofErr w:type="spellStart"/>
      <w:r w:rsidRPr="00A94C11">
        <w:rPr>
          <w:rFonts w:ascii="Arial" w:hAnsi="Arial" w:cs="Arial"/>
          <w:sz w:val="22"/>
          <w:szCs w:val="22"/>
        </w:rPr>
        <w:t>α΄</w:t>
      </w:r>
      <w:proofErr w:type="spellEnd"/>
      <w:r w:rsidRPr="00A94C11">
        <w:rPr>
          <w:rFonts w:ascii="Arial" w:hAnsi="Arial" w:cs="Arial"/>
          <w:sz w:val="22"/>
          <w:szCs w:val="22"/>
        </w:rPr>
        <w:t xml:space="preserve"> και </w:t>
      </w:r>
      <w:proofErr w:type="spellStart"/>
      <w:r w:rsidRPr="00A94C11">
        <w:rPr>
          <w:rFonts w:ascii="Arial" w:hAnsi="Arial" w:cs="Arial"/>
          <w:sz w:val="22"/>
          <w:szCs w:val="22"/>
        </w:rPr>
        <w:t>β΄</w:t>
      </w:r>
      <w:proofErr w:type="spellEnd"/>
      <w:r w:rsidRPr="00A94C11">
        <w:rPr>
          <w:rFonts w:ascii="Arial" w:hAnsi="Arial" w:cs="Arial"/>
          <w:sz w:val="22"/>
          <w:szCs w:val="22"/>
        </w:rPr>
        <w:t xml:space="preserve"> βαθμού,  ….» (ΦΕΚ 163 Α΄ /06.10.2023) με την προσθήκη άρθρου 74Α στον ν. 3852/2010</w:t>
      </w:r>
    </w:p>
    <w:p w:rsidR="00A94C11" w:rsidRPr="00A94C11" w:rsidRDefault="00A94C11" w:rsidP="00A94C11">
      <w:pPr>
        <w:pStyle w:val="yiv9459113732msonormal"/>
        <w:tabs>
          <w:tab w:val="left" w:pos="426"/>
        </w:tabs>
        <w:spacing w:before="0" w:beforeAutospacing="0" w:after="0" w:afterAutospacing="0" w:line="288" w:lineRule="atLeast"/>
        <w:jc w:val="both"/>
        <w:rPr>
          <w:rFonts w:ascii="Arial" w:hAnsi="Arial" w:cs="Arial"/>
          <w:bCs/>
          <w:sz w:val="22"/>
          <w:szCs w:val="22"/>
        </w:rPr>
      </w:pPr>
      <w:r w:rsidRPr="00A94C11">
        <w:rPr>
          <w:rFonts w:ascii="Arial" w:hAnsi="Arial" w:cs="Arial"/>
          <w:bCs/>
          <w:sz w:val="22"/>
          <w:szCs w:val="22"/>
        </w:rPr>
        <w:t xml:space="preserve">-Την με Αριθ. </w:t>
      </w:r>
      <w:proofErr w:type="spellStart"/>
      <w:r w:rsidRPr="00A94C11">
        <w:rPr>
          <w:rFonts w:ascii="Arial" w:hAnsi="Arial" w:cs="Arial"/>
          <w:bCs/>
          <w:sz w:val="22"/>
          <w:szCs w:val="22"/>
        </w:rPr>
        <w:t>Πρωτ</w:t>
      </w:r>
      <w:proofErr w:type="spellEnd"/>
      <w:r w:rsidRPr="00A94C11">
        <w:rPr>
          <w:rFonts w:ascii="Arial" w:hAnsi="Arial" w:cs="Arial"/>
          <w:bCs/>
          <w:sz w:val="22"/>
          <w:szCs w:val="22"/>
        </w:rPr>
        <w:t xml:space="preserve">.: 12633 / 27-6-2024 (ΑΔΑΜ: 24SYMV015020358 2024-06-28) Σύμβαση μεταξύ Δήμου </w:t>
      </w:r>
      <w:proofErr w:type="spellStart"/>
      <w:r w:rsidRPr="00A94C11">
        <w:rPr>
          <w:rFonts w:ascii="Arial" w:hAnsi="Arial" w:cs="Arial"/>
          <w:bCs/>
          <w:sz w:val="22"/>
          <w:szCs w:val="22"/>
        </w:rPr>
        <w:t>Λεβαδέων</w:t>
      </w:r>
      <w:proofErr w:type="spellEnd"/>
      <w:r w:rsidRPr="00A94C11">
        <w:rPr>
          <w:rFonts w:ascii="Arial" w:hAnsi="Arial" w:cs="Arial"/>
          <w:bCs/>
          <w:sz w:val="22"/>
          <w:szCs w:val="22"/>
        </w:rPr>
        <w:t xml:space="preserve"> και του Αναδόχου Κωνσταντίνου </w:t>
      </w:r>
      <w:proofErr w:type="spellStart"/>
      <w:r w:rsidRPr="00A94C11">
        <w:rPr>
          <w:rFonts w:ascii="Arial" w:hAnsi="Arial" w:cs="Arial"/>
          <w:bCs/>
          <w:sz w:val="22"/>
          <w:szCs w:val="22"/>
        </w:rPr>
        <w:t>Λιάντζα</w:t>
      </w:r>
      <w:proofErr w:type="spellEnd"/>
      <w:r w:rsidRPr="00A94C11">
        <w:rPr>
          <w:rFonts w:ascii="Arial" w:hAnsi="Arial" w:cs="Arial"/>
          <w:bCs/>
          <w:sz w:val="22"/>
          <w:szCs w:val="22"/>
        </w:rPr>
        <w:t>.</w:t>
      </w:r>
    </w:p>
    <w:p w:rsidR="00A94C11" w:rsidRPr="00A94C11" w:rsidRDefault="00A94C11" w:rsidP="00A94C11">
      <w:pPr>
        <w:pStyle w:val="yiv9459113732msonormal"/>
        <w:tabs>
          <w:tab w:val="left" w:pos="426"/>
        </w:tabs>
        <w:spacing w:before="0" w:beforeAutospacing="0" w:after="0" w:afterAutospacing="0" w:line="288" w:lineRule="atLeast"/>
        <w:jc w:val="both"/>
        <w:rPr>
          <w:rFonts w:ascii="Arial" w:hAnsi="Arial" w:cs="Arial"/>
          <w:bCs/>
          <w:sz w:val="22"/>
          <w:szCs w:val="22"/>
        </w:rPr>
      </w:pPr>
      <w:r w:rsidRPr="00A94C11">
        <w:rPr>
          <w:rFonts w:ascii="Arial" w:hAnsi="Arial" w:cs="Arial"/>
          <w:bCs/>
          <w:sz w:val="22"/>
          <w:szCs w:val="22"/>
        </w:rPr>
        <w:t xml:space="preserve">-Τα με αριθ. </w:t>
      </w:r>
      <w:proofErr w:type="spellStart"/>
      <w:r w:rsidRPr="00A94C11">
        <w:rPr>
          <w:rFonts w:ascii="Arial" w:hAnsi="Arial" w:cs="Arial"/>
          <w:bCs/>
          <w:sz w:val="22"/>
          <w:szCs w:val="22"/>
        </w:rPr>
        <w:t>πρωτ</w:t>
      </w:r>
      <w:proofErr w:type="spellEnd"/>
      <w:r w:rsidRPr="00A94C11">
        <w:rPr>
          <w:rFonts w:ascii="Arial" w:hAnsi="Arial" w:cs="Arial"/>
          <w:bCs/>
          <w:sz w:val="22"/>
          <w:szCs w:val="22"/>
        </w:rPr>
        <w:t xml:space="preserve">. 21558/24-10-2024 και 23728/25-11-2024 έγγραφα του ανωτέρω αναδόχου περί υποβολής των παραδοτέων (1ο&amp; 2ο στάδιο) της υπηρεσίας σύμφωνα με τη σχετική σύμβαση. </w:t>
      </w:r>
    </w:p>
    <w:p w:rsidR="00A94C11" w:rsidRPr="00A94C11" w:rsidRDefault="00A94C11" w:rsidP="00A94C11">
      <w:pPr>
        <w:pStyle w:val="yiv9459113732msonormal"/>
        <w:tabs>
          <w:tab w:val="left" w:pos="426"/>
        </w:tabs>
        <w:spacing w:before="0" w:beforeAutospacing="0" w:after="0" w:afterAutospacing="0" w:line="288" w:lineRule="atLeast"/>
        <w:jc w:val="both"/>
        <w:rPr>
          <w:rFonts w:ascii="Arial" w:hAnsi="Arial" w:cs="Arial"/>
          <w:bCs/>
          <w:sz w:val="22"/>
          <w:szCs w:val="22"/>
        </w:rPr>
      </w:pPr>
      <w:r w:rsidRPr="00AB6AAA">
        <w:rPr>
          <w:rFonts w:ascii="Arial" w:hAnsi="Arial" w:cs="Arial"/>
          <w:bCs/>
          <w:sz w:val="22"/>
          <w:szCs w:val="22"/>
        </w:rPr>
        <w:t xml:space="preserve">-Το από </w:t>
      </w:r>
      <w:r w:rsidR="00973530" w:rsidRPr="00AB6AAA">
        <w:rPr>
          <w:rFonts w:ascii="Arial" w:hAnsi="Arial" w:cs="Arial"/>
          <w:bCs/>
          <w:sz w:val="22"/>
          <w:szCs w:val="22"/>
        </w:rPr>
        <w:t>12-12-2024</w:t>
      </w:r>
      <w:r w:rsidRPr="00A94C11">
        <w:rPr>
          <w:rFonts w:ascii="Arial" w:hAnsi="Arial" w:cs="Arial"/>
          <w:bCs/>
          <w:sz w:val="22"/>
          <w:szCs w:val="22"/>
          <w:highlight w:val="yellow"/>
        </w:rPr>
        <w:t>.</w:t>
      </w:r>
      <w:r w:rsidRPr="00A94C11">
        <w:rPr>
          <w:rFonts w:ascii="Arial" w:hAnsi="Arial" w:cs="Arial"/>
          <w:bCs/>
          <w:sz w:val="22"/>
          <w:szCs w:val="22"/>
        </w:rPr>
        <w:t xml:space="preserve"> πρωτόκολλο παραλαβής των παραδοτέων της εργασίας του αναδόχου με τίτλο: «ΕΠΙΧΕΙΡΗΣΙΑΚΟ ΣΧΕΔΙΟ ΓΙΑ ΤΗΝ ΕΞΑΣΦΑΛΙΣΗ ΚΟΙΝΟΧΡΗΣΤΩΝ ΚΑΙ ΚΟΙΝΟΦΕΛΩΝ ΧΩΡΩΝ (Ε.Σ.Ε.Κ.Κ.) ΣΤΟ ΔΗΜΟ ΛΕΒΑΔΕΩΝ»</w:t>
      </w:r>
    </w:p>
    <w:p w:rsidR="00A94C11" w:rsidRPr="00A94C11" w:rsidRDefault="00A94C11" w:rsidP="00A94C11">
      <w:pPr>
        <w:pStyle w:val="yiv9459113732msonormal"/>
        <w:tabs>
          <w:tab w:val="left" w:pos="426"/>
        </w:tabs>
        <w:spacing w:before="0" w:beforeAutospacing="0" w:after="0" w:afterAutospacing="0" w:line="288" w:lineRule="atLeast"/>
        <w:jc w:val="both"/>
        <w:rPr>
          <w:rFonts w:ascii="Arial" w:hAnsi="Arial" w:cs="Arial"/>
          <w:sz w:val="22"/>
          <w:szCs w:val="22"/>
        </w:rPr>
      </w:pPr>
    </w:p>
    <w:p w:rsidR="00A94C11" w:rsidRPr="00A94C11" w:rsidRDefault="00A94C11" w:rsidP="00A94C11">
      <w:pPr>
        <w:jc w:val="both"/>
        <w:rPr>
          <w:rFonts w:ascii="Arial" w:hAnsi="Arial" w:cs="Arial"/>
          <w:sz w:val="22"/>
          <w:szCs w:val="22"/>
        </w:rPr>
      </w:pPr>
      <w:r w:rsidRPr="00A94C11">
        <w:rPr>
          <w:rFonts w:ascii="Arial" w:hAnsi="Arial" w:cs="Arial"/>
          <w:b/>
          <w:sz w:val="22"/>
          <w:szCs w:val="22"/>
          <w:u w:val="single"/>
        </w:rPr>
        <w:t xml:space="preserve">Προτείνεται η έγκριση των ανωτέρω Παραδοτέων (Π1 και Π2,) του </w:t>
      </w:r>
      <w:r w:rsidRPr="00A94C11">
        <w:rPr>
          <w:rFonts w:ascii="Arial" w:hAnsi="Arial" w:cs="Arial"/>
          <w:b/>
          <w:bCs/>
          <w:sz w:val="22"/>
          <w:szCs w:val="22"/>
        </w:rPr>
        <w:t>«ΕΠΙΧΕΙΡΗΣΙΑΚΟΥ ΣΧΕΔΙΟΥ ΓΙΑ ΤΗΝ ΕΞΑΣΦΑΛΙΣΗ ΚΟΙΝΟΧΡΗΣΤΩΝ ΚΑΙ ΚΟΙΝΟΦΕΛΩΝ ΧΩΡΩΝ (Ε.Σ.Ε.Κ.Κ.) ΣΤΟ ΔΗΜΟ ΛΕΒΑΔΕΩΝ»</w:t>
      </w:r>
      <w:r w:rsidRPr="00A94C11">
        <w:rPr>
          <w:rFonts w:ascii="Arial" w:hAnsi="Arial" w:cs="Arial"/>
          <w:b/>
          <w:sz w:val="22"/>
          <w:szCs w:val="22"/>
          <w:u w:val="single"/>
        </w:rPr>
        <w:t xml:space="preserve"> ώστε ο Δήμος να προχωρήσει στη συνέχεια στις απαραίτητες ενέργειες σχετικά  με την ΥΠΟΒΟΛΗ ΤΟΥ</w:t>
      </w:r>
      <w:r w:rsidRPr="00A94C11">
        <w:rPr>
          <w:rFonts w:ascii="Arial" w:hAnsi="Arial" w:cs="Arial"/>
          <w:sz w:val="22"/>
          <w:szCs w:val="22"/>
        </w:rPr>
        <w:t xml:space="preserve"> </w:t>
      </w:r>
      <w:r w:rsidRPr="00A94C11">
        <w:rPr>
          <w:rFonts w:ascii="Arial" w:hAnsi="Arial" w:cs="Arial"/>
          <w:b/>
          <w:sz w:val="22"/>
          <w:szCs w:val="22"/>
        </w:rPr>
        <w:t>στο Υπουργείο Περιβάλλοντος υπόψη της Διεύθυνσης Εφαρμογής Σχεδιασμού &amp; Ελέγχου Δομημένου Περιβάλλοντος</w:t>
      </w:r>
      <w:r w:rsidRPr="00A94C11">
        <w:rPr>
          <w:rFonts w:ascii="Arial" w:hAnsi="Arial" w:cs="Arial"/>
          <w:sz w:val="22"/>
          <w:szCs w:val="22"/>
        </w:rPr>
        <w:t>.</w:t>
      </w:r>
    </w:p>
    <w:p w:rsidR="00AD6D54" w:rsidRDefault="00AD6D54" w:rsidP="00AD6D54">
      <w:pPr>
        <w:jc w:val="both"/>
        <w:rPr>
          <w:rFonts w:ascii="Arial" w:eastAsia="Arial" w:hAnsi="Arial" w:cs="Arial"/>
        </w:rPr>
      </w:pPr>
      <w:r>
        <w:rPr>
          <w:rFonts w:ascii="Arial" w:eastAsia="Arial" w:hAnsi="Arial" w:cs="Arial"/>
        </w:rPr>
        <w:t xml:space="preserve">                                            </w:t>
      </w:r>
      <w:r w:rsidRPr="00C81928">
        <w:rPr>
          <w:rFonts w:ascii="Arial" w:eastAsia="Arial" w:hAnsi="Arial" w:cs="Arial"/>
        </w:rPr>
        <w:t xml:space="preserve">   </w:t>
      </w:r>
    </w:p>
    <w:p w:rsidR="005E447C" w:rsidRPr="00AC1BAA" w:rsidRDefault="00BA5C06" w:rsidP="00BA5C06">
      <w:pPr>
        <w:pStyle w:val="1f"/>
        <w:ind w:left="720" w:right="906"/>
        <w:jc w:val="both"/>
        <w:rPr>
          <w:rFonts w:ascii="Arial" w:hAnsi="Arial" w:cs="Arial"/>
          <w:i/>
          <w:sz w:val="22"/>
          <w:szCs w:val="22"/>
        </w:rPr>
      </w:pPr>
      <w:r w:rsidRPr="00BA5C06">
        <w:rPr>
          <w:rFonts w:ascii="Arial" w:eastAsia="Arial" w:hAnsi="Arial" w:cs="Arial"/>
          <w:i/>
          <w:sz w:val="22"/>
          <w:szCs w:val="22"/>
        </w:rPr>
        <w:t xml:space="preserve"> </w:t>
      </w:r>
    </w:p>
    <w:p w:rsidR="00C23A1D" w:rsidRPr="00AC1BAA" w:rsidRDefault="00C23A1D" w:rsidP="000E7EC7">
      <w:pPr>
        <w:tabs>
          <w:tab w:val="left" w:pos="0"/>
        </w:tabs>
        <w:spacing w:line="276" w:lineRule="auto"/>
        <w:jc w:val="both"/>
        <w:rPr>
          <w:rFonts w:ascii="Arial" w:eastAsia="Arial" w:hAnsi="Arial" w:cs="Arial"/>
          <w:b/>
          <w:kern w:val="1"/>
          <w:sz w:val="22"/>
          <w:szCs w:val="22"/>
          <w:lang w:bidi="hi-IN"/>
        </w:rPr>
      </w:pPr>
      <w:r w:rsidRPr="00AC1BAA">
        <w:rPr>
          <w:rFonts w:ascii="Arial" w:hAnsi="Arial" w:cs="Arial"/>
          <w:i/>
          <w:sz w:val="22"/>
          <w:szCs w:val="22"/>
        </w:rPr>
        <w:t xml:space="preserve"> </w:t>
      </w:r>
      <w:r w:rsidRPr="00AC1BAA">
        <w:rPr>
          <w:rFonts w:ascii="Arial" w:hAnsi="Arial" w:cs="Arial"/>
          <w:sz w:val="22"/>
          <w:szCs w:val="22"/>
        </w:rPr>
        <w:t xml:space="preserve">  </w:t>
      </w:r>
      <w:r w:rsidRPr="00AC1BAA">
        <w:rPr>
          <w:rFonts w:ascii="Arial" w:hAnsi="Arial" w:cs="Arial"/>
          <w:i/>
          <w:sz w:val="22"/>
          <w:szCs w:val="22"/>
        </w:rPr>
        <w:tab/>
      </w:r>
      <w:r w:rsidRPr="00AC1BAA">
        <w:rPr>
          <w:rFonts w:ascii="Arial" w:eastAsia="Arial" w:hAnsi="Arial" w:cs="Arial"/>
          <w:b/>
          <w:sz w:val="22"/>
          <w:szCs w:val="22"/>
        </w:rPr>
        <w:t xml:space="preserve">  </w:t>
      </w:r>
      <w:r w:rsidRPr="00AC1BAA">
        <w:rPr>
          <w:rFonts w:ascii="Arial" w:eastAsia="Arial" w:hAnsi="Arial" w:cs="Arial"/>
          <w:b/>
          <w:kern w:val="1"/>
          <w:sz w:val="22"/>
          <w:szCs w:val="22"/>
          <w:lang w:bidi="hi-IN"/>
        </w:rPr>
        <w:t xml:space="preserve">Η </w:t>
      </w:r>
      <w:r w:rsidR="00791389" w:rsidRPr="00AC1BAA">
        <w:rPr>
          <w:rFonts w:ascii="Arial" w:eastAsia="Arial" w:hAnsi="Arial" w:cs="Arial"/>
          <w:b/>
          <w:kern w:val="1"/>
          <w:sz w:val="22"/>
          <w:szCs w:val="22"/>
          <w:lang w:bidi="hi-IN"/>
        </w:rPr>
        <w:t xml:space="preserve">Δημοτική  </w:t>
      </w:r>
      <w:r w:rsidRPr="00AC1BAA">
        <w:rPr>
          <w:rFonts w:ascii="Arial" w:eastAsia="Arial" w:hAnsi="Arial" w:cs="Arial"/>
          <w:b/>
          <w:kern w:val="1"/>
          <w:sz w:val="22"/>
          <w:szCs w:val="22"/>
          <w:lang w:bidi="hi-IN"/>
        </w:rPr>
        <w:t xml:space="preserve"> Επιτροπή  λαμβάνοντας υπόψη :</w:t>
      </w:r>
    </w:p>
    <w:p w:rsidR="005E447C" w:rsidRPr="00AC1BAA" w:rsidRDefault="005E447C" w:rsidP="000E7EC7">
      <w:pPr>
        <w:tabs>
          <w:tab w:val="left" w:pos="0"/>
        </w:tabs>
        <w:spacing w:line="276" w:lineRule="auto"/>
        <w:jc w:val="both"/>
        <w:rPr>
          <w:rFonts w:ascii="Arial" w:eastAsia="Arial" w:hAnsi="Arial" w:cs="Arial"/>
          <w:b/>
          <w:kern w:val="1"/>
          <w:sz w:val="22"/>
          <w:szCs w:val="22"/>
          <w:lang w:bidi="hi-IN"/>
        </w:rPr>
      </w:pPr>
    </w:p>
    <w:p w:rsidR="00BA5C06" w:rsidRPr="00C35157" w:rsidRDefault="00F83ACA" w:rsidP="00BA5C06">
      <w:pPr>
        <w:pStyle w:val="ad"/>
        <w:spacing w:line="288" w:lineRule="auto"/>
        <w:rPr>
          <w:rFonts w:ascii="Arial" w:hAnsi="Arial" w:cs="Arial"/>
          <w:sz w:val="22"/>
          <w:szCs w:val="22"/>
        </w:rPr>
      </w:pPr>
      <w:r w:rsidRPr="00AC1BAA">
        <w:rPr>
          <w:rFonts w:ascii="Arial" w:hAnsi="Arial" w:cs="Arial"/>
          <w:sz w:val="22"/>
          <w:szCs w:val="22"/>
        </w:rPr>
        <w:t>-</w:t>
      </w:r>
      <w:r w:rsidR="00BA5C06" w:rsidRPr="00BA5C06">
        <w:rPr>
          <w:rFonts w:ascii="Arial" w:hAnsi="Arial" w:cs="Arial"/>
          <w:sz w:val="22"/>
          <w:szCs w:val="22"/>
        </w:rPr>
        <w:t xml:space="preserve"> </w:t>
      </w:r>
      <w:r w:rsidR="00BA5C06" w:rsidRPr="00C35157">
        <w:rPr>
          <w:rFonts w:ascii="Arial" w:hAnsi="Arial" w:cs="Arial"/>
          <w:sz w:val="22"/>
          <w:szCs w:val="22"/>
        </w:rPr>
        <w:t>Τις διατάξεις του  άρθρου του άρθρου 75 του Ν. 3852/2010 όπως αυτό αντικαταστάθηκε από το άρθρο 77 του Ν. 4555/2018</w:t>
      </w:r>
    </w:p>
    <w:p w:rsidR="00BA5C06" w:rsidRDefault="00BA5C06" w:rsidP="00BA5C06">
      <w:pPr>
        <w:pStyle w:val="ad"/>
        <w:spacing w:line="288" w:lineRule="auto"/>
        <w:rPr>
          <w:rFonts w:ascii="Arial" w:hAnsi="Arial" w:cs="Arial"/>
          <w:sz w:val="22"/>
          <w:szCs w:val="22"/>
        </w:rPr>
      </w:pPr>
      <w:r w:rsidRPr="00C35157">
        <w:rPr>
          <w:rFonts w:ascii="Arial" w:hAnsi="Arial" w:cs="Arial"/>
          <w:sz w:val="22"/>
          <w:szCs w:val="22"/>
        </w:rPr>
        <w:t xml:space="preserve"> -Τις διατάξεις του   άρθρου 74</w:t>
      </w:r>
      <w:r w:rsidRPr="00C35157">
        <w:rPr>
          <w:rFonts w:ascii="Arial" w:hAnsi="Arial" w:cs="Arial"/>
          <w:sz w:val="22"/>
          <w:szCs w:val="22"/>
          <w:vertAlign w:val="superscript"/>
        </w:rPr>
        <w:t>Α</w:t>
      </w:r>
      <w:r w:rsidRPr="00C35157">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EE1606" w:rsidRPr="00A94C11" w:rsidRDefault="00EE1606" w:rsidP="00EE1606">
      <w:pPr>
        <w:jc w:val="both"/>
        <w:rPr>
          <w:rFonts w:ascii="Arial" w:hAnsi="Arial" w:cs="Arial"/>
          <w:sz w:val="22"/>
          <w:szCs w:val="22"/>
        </w:rPr>
      </w:pPr>
      <w:r>
        <w:rPr>
          <w:rFonts w:ascii="Arial" w:hAnsi="Arial" w:cs="Arial"/>
          <w:sz w:val="22"/>
          <w:szCs w:val="22"/>
        </w:rPr>
        <w:t>-</w:t>
      </w:r>
      <w:r>
        <w:rPr>
          <w:rFonts w:ascii="Arial" w:hAnsi="Arial" w:cs="Arial"/>
          <w:color w:val="000000"/>
          <w:sz w:val="22"/>
          <w:szCs w:val="22"/>
        </w:rPr>
        <w:t>Την με</w:t>
      </w:r>
      <w:r w:rsidRPr="00A94C11">
        <w:rPr>
          <w:rFonts w:ascii="Arial" w:hAnsi="Arial" w:cs="Arial"/>
          <w:color w:val="000000"/>
          <w:sz w:val="22"/>
          <w:szCs w:val="22"/>
        </w:rPr>
        <w:t xml:space="preserve"> αριθμό 4559/28-06-2021 πρόσκληση (κωδικός πρόσκλησης Ε.Σ.2021) του Πράσινου Ταμείου.</w:t>
      </w:r>
    </w:p>
    <w:p w:rsidR="00CF4801" w:rsidRDefault="00CF4801" w:rsidP="00BA5C06">
      <w:pPr>
        <w:pStyle w:val="ad"/>
        <w:spacing w:line="288" w:lineRule="auto"/>
        <w:rPr>
          <w:rFonts w:ascii="Arial" w:hAnsi="Arial" w:cs="Arial"/>
          <w:bCs/>
          <w:iCs/>
          <w:color w:val="000000"/>
          <w:sz w:val="22"/>
          <w:szCs w:val="22"/>
        </w:rPr>
      </w:pPr>
      <w:r>
        <w:rPr>
          <w:rFonts w:ascii="Arial" w:hAnsi="Arial" w:cs="Arial"/>
          <w:sz w:val="22"/>
          <w:szCs w:val="22"/>
        </w:rPr>
        <w:t>-Τ</w:t>
      </w:r>
      <w:r w:rsidRPr="00A94C11">
        <w:rPr>
          <w:rFonts w:ascii="Arial" w:hAnsi="Arial" w:cs="Arial"/>
          <w:sz w:val="22"/>
          <w:szCs w:val="22"/>
        </w:rPr>
        <w:t>η</w:t>
      </w:r>
      <w:r>
        <w:rPr>
          <w:rFonts w:ascii="Arial" w:hAnsi="Arial" w:cs="Arial"/>
          <w:sz w:val="22"/>
          <w:szCs w:val="22"/>
        </w:rPr>
        <w:t>ν</w:t>
      </w:r>
      <w:r w:rsidRPr="00A94C11">
        <w:rPr>
          <w:rFonts w:ascii="Arial" w:hAnsi="Arial" w:cs="Arial"/>
          <w:sz w:val="22"/>
          <w:szCs w:val="22"/>
        </w:rPr>
        <w:t xml:space="preserve"> με αριθμό 245.7.1/2022</w:t>
      </w:r>
      <w:r w:rsidRPr="00A94C11">
        <w:rPr>
          <w:rFonts w:ascii="Arial" w:hAnsi="Arial" w:cs="Arial"/>
          <w:bCs/>
          <w:iCs/>
          <w:color w:val="000000"/>
          <w:sz w:val="22"/>
          <w:szCs w:val="22"/>
        </w:rPr>
        <w:t xml:space="preserve"> (ΑΔΑ: Ρ73046Ψ844-ΕΙΧ) Απόφαση του Διοικητικού Συμβουλίου του Πράσινου Ταμείου του Υ.Π.ΕΝ.</w:t>
      </w:r>
    </w:p>
    <w:p w:rsidR="0061524A" w:rsidRDefault="0061524A" w:rsidP="00BA5C06">
      <w:pPr>
        <w:pStyle w:val="ad"/>
        <w:spacing w:line="288" w:lineRule="auto"/>
        <w:rPr>
          <w:rFonts w:ascii="Arial" w:hAnsi="Arial" w:cs="Arial"/>
          <w:sz w:val="22"/>
          <w:szCs w:val="22"/>
        </w:rPr>
      </w:pPr>
      <w:r>
        <w:rPr>
          <w:rFonts w:ascii="Arial" w:hAnsi="Arial" w:cs="Arial"/>
          <w:bCs/>
          <w:iCs/>
          <w:color w:val="000000"/>
          <w:sz w:val="22"/>
          <w:szCs w:val="22"/>
        </w:rPr>
        <w:t>-</w:t>
      </w:r>
      <w:r>
        <w:rPr>
          <w:rFonts w:ascii="Arial" w:hAnsi="Arial" w:cs="Arial"/>
          <w:sz w:val="22"/>
          <w:szCs w:val="22"/>
        </w:rPr>
        <w:t xml:space="preserve">Τις διατάξεις </w:t>
      </w:r>
      <w:r w:rsidRPr="00A94C11">
        <w:rPr>
          <w:rFonts w:ascii="Arial" w:hAnsi="Arial" w:cs="Arial"/>
          <w:sz w:val="22"/>
          <w:szCs w:val="22"/>
        </w:rPr>
        <w:t>του άρθρου 92 του ν. 4759/2020 (ΦΕΚ 245/Α/9.12.2020).</w:t>
      </w:r>
    </w:p>
    <w:p w:rsidR="0096332B" w:rsidRDefault="004F460F" w:rsidP="0096332B">
      <w:pPr>
        <w:spacing w:after="120"/>
        <w:jc w:val="both"/>
        <w:rPr>
          <w:rFonts w:ascii="Arial" w:hAnsi="Arial" w:cs="Arial"/>
          <w:sz w:val="22"/>
          <w:szCs w:val="22"/>
        </w:rPr>
      </w:pPr>
      <w:r>
        <w:rPr>
          <w:rFonts w:ascii="Arial" w:hAnsi="Arial" w:cs="Arial"/>
          <w:sz w:val="22"/>
          <w:szCs w:val="22"/>
        </w:rPr>
        <w:t>-</w:t>
      </w:r>
      <w:r w:rsidR="0096332B" w:rsidRPr="0096332B">
        <w:rPr>
          <w:rFonts w:ascii="Arial" w:hAnsi="Arial" w:cs="Arial"/>
          <w:sz w:val="22"/>
          <w:szCs w:val="22"/>
        </w:rPr>
        <w:t xml:space="preserve"> </w:t>
      </w:r>
      <w:r w:rsidR="0096332B" w:rsidRPr="00A94C11">
        <w:rPr>
          <w:rFonts w:ascii="Arial" w:hAnsi="Arial" w:cs="Arial"/>
          <w:sz w:val="22"/>
          <w:szCs w:val="22"/>
        </w:rPr>
        <w:t xml:space="preserve">Την </w:t>
      </w:r>
      <w:proofErr w:type="spellStart"/>
      <w:r w:rsidR="0096332B" w:rsidRPr="00A94C11">
        <w:rPr>
          <w:rFonts w:ascii="Arial" w:hAnsi="Arial" w:cs="Arial"/>
          <w:sz w:val="22"/>
          <w:szCs w:val="22"/>
        </w:rPr>
        <w:t>αριθμ</w:t>
      </w:r>
      <w:proofErr w:type="spellEnd"/>
      <w:r w:rsidR="0096332B" w:rsidRPr="00A94C11">
        <w:rPr>
          <w:rFonts w:ascii="Arial" w:hAnsi="Arial" w:cs="Arial"/>
          <w:sz w:val="22"/>
          <w:szCs w:val="22"/>
        </w:rPr>
        <w:t xml:space="preserve">. 37/18-04-2024 μελέτη που συνέταξε η Διεύθυνση Πολεοδομίας του Δήμου </w:t>
      </w:r>
      <w:proofErr w:type="spellStart"/>
      <w:r w:rsidR="0096332B" w:rsidRPr="00A94C11">
        <w:rPr>
          <w:rFonts w:ascii="Arial" w:hAnsi="Arial" w:cs="Arial"/>
          <w:sz w:val="22"/>
          <w:szCs w:val="22"/>
        </w:rPr>
        <w:t>Λεβαδέων</w:t>
      </w:r>
      <w:proofErr w:type="spellEnd"/>
      <w:r w:rsidR="0096332B" w:rsidRPr="00A94C11">
        <w:rPr>
          <w:rFonts w:ascii="Arial" w:hAnsi="Arial" w:cs="Arial"/>
          <w:sz w:val="22"/>
          <w:szCs w:val="22"/>
        </w:rPr>
        <w:t xml:space="preserve"> προϋπολογισμού 37.200,00€ συμπεριλαμβανομένου του ΦΠΑ 24%.</w:t>
      </w:r>
    </w:p>
    <w:p w:rsidR="004F460F" w:rsidRDefault="004F460F" w:rsidP="004F460F">
      <w:pPr>
        <w:jc w:val="both"/>
        <w:rPr>
          <w:rFonts w:ascii="Arial" w:hAnsi="Arial" w:cs="Arial"/>
          <w:bCs/>
          <w:iCs/>
          <w:color w:val="000000"/>
          <w:sz w:val="22"/>
          <w:szCs w:val="22"/>
        </w:rPr>
      </w:pPr>
      <w:r>
        <w:rPr>
          <w:rFonts w:ascii="Arial" w:hAnsi="Arial" w:cs="Arial"/>
          <w:sz w:val="22"/>
          <w:szCs w:val="22"/>
        </w:rPr>
        <w:lastRenderedPageBreak/>
        <w:t>-</w:t>
      </w:r>
      <w:r w:rsidRPr="004F460F">
        <w:rPr>
          <w:rFonts w:ascii="Arial" w:hAnsi="Arial" w:cs="Arial"/>
          <w:sz w:val="22"/>
          <w:szCs w:val="22"/>
        </w:rPr>
        <w:t xml:space="preserve"> </w:t>
      </w:r>
      <w:r w:rsidRPr="00A94C11">
        <w:rPr>
          <w:rFonts w:ascii="Arial" w:hAnsi="Arial" w:cs="Arial"/>
          <w:sz w:val="22"/>
          <w:szCs w:val="22"/>
        </w:rPr>
        <w:t xml:space="preserve">Την υπ  αριθμό 9253/16.05.2024 Βεβαίωση αδυναμίας εκπόνησης του </w:t>
      </w:r>
      <w:r w:rsidRPr="00A94C11">
        <w:rPr>
          <w:rFonts w:ascii="Arial" w:hAnsi="Arial" w:cs="Arial"/>
          <w:bCs/>
          <w:iCs/>
          <w:color w:val="000000"/>
          <w:sz w:val="22"/>
          <w:szCs w:val="22"/>
        </w:rPr>
        <w:t xml:space="preserve">«Επιχειρησιακού σχεδίου για την εξασφάλιση κοινόχρηστων και κοινωφελών χώρων Ε.Σ.Ε.Κ.Κ.» της Πολεοδομίας του Δήμου </w:t>
      </w:r>
      <w:proofErr w:type="spellStart"/>
      <w:r w:rsidRPr="00A94C11">
        <w:rPr>
          <w:rFonts w:ascii="Arial" w:hAnsi="Arial" w:cs="Arial"/>
          <w:bCs/>
          <w:iCs/>
          <w:color w:val="000000"/>
          <w:sz w:val="22"/>
          <w:szCs w:val="22"/>
        </w:rPr>
        <w:t>Λεβαδέων</w:t>
      </w:r>
      <w:proofErr w:type="spellEnd"/>
    </w:p>
    <w:p w:rsidR="004F460F" w:rsidRDefault="004F460F" w:rsidP="004F460F">
      <w:pPr>
        <w:pStyle w:val="ad"/>
        <w:spacing w:line="288" w:lineRule="auto"/>
        <w:rPr>
          <w:rFonts w:ascii="Arial" w:hAnsi="Arial" w:cs="Arial"/>
          <w:sz w:val="22"/>
          <w:szCs w:val="22"/>
        </w:rPr>
      </w:pPr>
      <w:r>
        <w:rPr>
          <w:rFonts w:ascii="Arial" w:hAnsi="Arial" w:cs="Arial"/>
          <w:bCs/>
          <w:iCs/>
          <w:color w:val="000000"/>
          <w:sz w:val="22"/>
          <w:szCs w:val="22"/>
        </w:rPr>
        <w:t>-</w:t>
      </w:r>
      <w:r w:rsidRPr="004F460F">
        <w:rPr>
          <w:rFonts w:ascii="Arial" w:hAnsi="Arial" w:cs="Arial"/>
          <w:bCs/>
          <w:iCs/>
          <w:color w:val="000000"/>
          <w:sz w:val="22"/>
          <w:szCs w:val="22"/>
        </w:rPr>
        <w:t xml:space="preserve"> </w:t>
      </w:r>
      <w:r>
        <w:rPr>
          <w:rFonts w:ascii="Arial" w:hAnsi="Arial" w:cs="Arial"/>
          <w:bCs/>
          <w:iCs/>
          <w:color w:val="000000"/>
          <w:sz w:val="22"/>
          <w:szCs w:val="22"/>
        </w:rPr>
        <w:t>Την</w:t>
      </w:r>
      <w:r w:rsidRPr="00A94C11">
        <w:rPr>
          <w:rFonts w:ascii="Arial" w:hAnsi="Arial" w:cs="Arial"/>
          <w:sz w:val="22"/>
          <w:szCs w:val="22"/>
        </w:rPr>
        <w:t xml:space="preserve"> με αριθ. 12633 / 27-6-2024 (ΑΔΑΜ: 24SYMV015020358 2024-06-28) Σύμβαση Παροχής Υπηρεσιών</w:t>
      </w:r>
    </w:p>
    <w:p w:rsidR="00B54050" w:rsidRDefault="00E92478" w:rsidP="00B54050">
      <w:pPr>
        <w:pStyle w:val="af1"/>
        <w:tabs>
          <w:tab w:val="clear" w:pos="4153"/>
          <w:tab w:val="clear" w:pos="8306"/>
        </w:tabs>
        <w:rPr>
          <w:rFonts w:ascii="Arial" w:hAnsi="Arial" w:cs="Arial"/>
          <w:sz w:val="22"/>
          <w:szCs w:val="22"/>
        </w:rPr>
      </w:pPr>
      <w:r>
        <w:rPr>
          <w:rFonts w:ascii="Arial" w:hAnsi="Arial" w:cs="Arial"/>
          <w:sz w:val="22"/>
          <w:szCs w:val="22"/>
        </w:rPr>
        <w:t>-</w:t>
      </w:r>
      <w:r w:rsidR="00BA5C06" w:rsidRPr="001C5C43">
        <w:rPr>
          <w:rFonts w:ascii="Arial" w:hAnsi="Arial" w:cs="Arial"/>
          <w:sz w:val="22"/>
          <w:szCs w:val="22"/>
        </w:rPr>
        <w:t xml:space="preserve">Το με αρ. </w:t>
      </w:r>
      <w:proofErr w:type="spellStart"/>
      <w:r w:rsidR="00BA5C06" w:rsidRPr="001C5C43">
        <w:rPr>
          <w:rFonts w:ascii="Arial" w:hAnsi="Arial" w:cs="Arial"/>
          <w:sz w:val="22"/>
          <w:szCs w:val="22"/>
        </w:rPr>
        <w:t>πρωτ</w:t>
      </w:r>
      <w:proofErr w:type="spellEnd"/>
      <w:r w:rsidR="00BA5C06" w:rsidRPr="001C5C43">
        <w:rPr>
          <w:rFonts w:ascii="Arial" w:hAnsi="Arial" w:cs="Arial"/>
          <w:sz w:val="22"/>
          <w:szCs w:val="22"/>
        </w:rPr>
        <w:t xml:space="preserve">. </w:t>
      </w:r>
      <w:r w:rsidR="000B2AD2" w:rsidRPr="00AC1BAA">
        <w:rPr>
          <w:rFonts w:ascii="Arial" w:eastAsia="Arial" w:hAnsi="Arial" w:cs="Arial"/>
          <w:sz w:val="22"/>
          <w:szCs w:val="22"/>
        </w:rPr>
        <w:t>2</w:t>
      </w:r>
      <w:r w:rsidR="000B2AD2">
        <w:rPr>
          <w:rFonts w:ascii="Arial" w:eastAsia="Arial" w:hAnsi="Arial" w:cs="Arial"/>
          <w:sz w:val="22"/>
          <w:szCs w:val="22"/>
        </w:rPr>
        <w:t>5</w:t>
      </w:r>
      <w:r w:rsidR="00CF4801">
        <w:rPr>
          <w:rFonts w:ascii="Arial" w:eastAsia="Arial" w:hAnsi="Arial" w:cs="Arial"/>
          <w:sz w:val="22"/>
          <w:szCs w:val="22"/>
        </w:rPr>
        <w:t>316</w:t>
      </w:r>
      <w:r w:rsidR="000B2AD2" w:rsidRPr="00AC1BAA">
        <w:rPr>
          <w:rFonts w:ascii="Arial" w:eastAsia="Arial" w:hAnsi="Arial" w:cs="Arial"/>
          <w:sz w:val="22"/>
          <w:szCs w:val="22"/>
        </w:rPr>
        <w:t>/</w:t>
      </w:r>
      <w:r w:rsidR="000B2AD2">
        <w:rPr>
          <w:rFonts w:ascii="Arial" w:eastAsia="Arial" w:hAnsi="Arial" w:cs="Arial"/>
          <w:sz w:val="22"/>
          <w:szCs w:val="22"/>
        </w:rPr>
        <w:t>1</w:t>
      </w:r>
      <w:r w:rsidR="00CF4801">
        <w:rPr>
          <w:rFonts w:ascii="Arial" w:eastAsia="Arial" w:hAnsi="Arial" w:cs="Arial"/>
          <w:sz w:val="22"/>
          <w:szCs w:val="22"/>
        </w:rPr>
        <w:t>2</w:t>
      </w:r>
      <w:r w:rsidR="000B2AD2" w:rsidRPr="00AC1BAA">
        <w:rPr>
          <w:rFonts w:ascii="Arial" w:eastAsia="Arial" w:hAnsi="Arial" w:cs="Arial"/>
          <w:sz w:val="22"/>
          <w:szCs w:val="22"/>
        </w:rPr>
        <w:t xml:space="preserve">-12-2024 </w:t>
      </w:r>
      <w:r w:rsidR="00BA5C06" w:rsidRPr="001C5C43">
        <w:rPr>
          <w:rFonts w:ascii="Arial" w:hAnsi="Arial" w:cs="Arial"/>
          <w:sz w:val="22"/>
          <w:szCs w:val="22"/>
        </w:rPr>
        <w:t xml:space="preserve">έγγραφο </w:t>
      </w:r>
      <w:r w:rsidR="000B2AD2">
        <w:rPr>
          <w:rFonts w:ascii="Arial" w:eastAsia="Arial" w:hAnsi="Arial" w:cs="Arial"/>
          <w:sz w:val="22"/>
          <w:szCs w:val="22"/>
        </w:rPr>
        <w:t xml:space="preserve">της Διεύθυνσης των Τεχνικών Υπηρεσιών  </w:t>
      </w:r>
      <w:r w:rsidR="000B2AD2" w:rsidRPr="001C5C43">
        <w:rPr>
          <w:rFonts w:ascii="Arial" w:eastAsia="Verdana" w:hAnsi="Arial" w:cs="Arial"/>
          <w:color w:val="000000"/>
          <w:sz w:val="22"/>
          <w:szCs w:val="22"/>
        </w:rPr>
        <w:t>τ</w:t>
      </w:r>
      <w:r w:rsidR="000B2AD2" w:rsidRPr="001C5C43">
        <w:rPr>
          <w:rFonts w:ascii="Arial" w:hAnsi="Arial" w:cs="Arial"/>
          <w:sz w:val="22"/>
          <w:szCs w:val="22"/>
        </w:rPr>
        <w:t xml:space="preserve">ου Δήμου </w:t>
      </w:r>
      <w:proofErr w:type="spellStart"/>
      <w:r w:rsidR="000B2AD2" w:rsidRPr="001C5C43">
        <w:rPr>
          <w:rFonts w:ascii="Arial" w:hAnsi="Arial" w:cs="Arial"/>
          <w:sz w:val="22"/>
          <w:szCs w:val="22"/>
        </w:rPr>
        <w:t>Λεβαδέων</w:t>
      </w:r>
      <w:proofErr w:type="spellEnd"/>
      <w:r w:rsidR="000B2AD2" w:rsidRPr="001C5C43">
        <w:rPr>
          <w:rFonts w:ascii="Arial" w:hAnsi="Arial" w:cs="Arial"/>
          <w:sz w:val="22"/>
          <w:szCs w:val="22"/>
        </w:rPr>
        <w:t xml:space="preserve"> </w:t>
      </w:r>
      <w:r w:rsidR="00B54050">
        <w:rPr>
          <w:rFonts w:ascii="Arial" w:hAnsi="Arial" w:cs="Arial"/>
          <w:sz w:val="22"/>
          <w:szCs w:val="22"/>
        </w:rPr>
        <w:t xml:space="preserve">, </w:t>
      </w:r>
      <w:r w:rsidR="00B54050">
        <w:rPr>
          <w:rFonts w:ascii="Arial" w:hAnsi="Arial" w:cs="Arial"/>
          <w:iCs/>
          <w:color w:val="000000"/>
          <w:sz w:val="22"/>
          <w:szCs w:val="22"/>
          <w:lang w:eastAsia="el-GR"/>
        </w:rPr>
        <w:t>που είχε διανεμηθεί</w:t>
      </w:r>
    </w:p>
    <w:p w:rsidR="00CF4801" w:rsidRPr="00A94C11" w:rsidRDefault="00B54050" w:rsidP="004F460F">
      <w:pPr>
        <w:pStyle w:val="yiv9459113732msonormal"/>
        <w:spacing w:before="0" w:beforeAutospacing="0" w:after="0" w:afterAutospacing="0"/>
        <w:jc w:val="both"/>
        <w:rPr>
          <w:rFonts w:ascii="Arial" w:hAnsi="Arial" w:cs="Arial"/>
          <w:sz w:val="22"/>
          <w:szCs w:val="22"/>
        </w:rPr>
      </w:pPr>
      <w:r>
        <w:rPr>
          <w:rFonts w:ascii="Arial" w:hAnsi="Arial" w:cs="Arial"/>
          <w:sz w:val="22"/>
          <w:szCs w:val="22"/>
        </w:rPr>
        <w:t>-</w:t>
      </w:r>
      <w:r w:rsidR="00CF4801" w:rsidRPr="00CF4801">
        <w:rPr>
          <w:rFonts w:ascii="Arial" w:hAnsi="Arial" w:cs="Arial"/>
          <w:sz w:val="22"/>
          <w:szCs w:val="22"/>
        </w:rPr>
        <w:t xml:space="preserve"> </w:t>
      </w:r>
      <w:r w:rsidR="00CF4801">
        <w:rPr>
          <w:rFonts w:ascii="Arial" w:hAnsi="Arial" w:cs="Arial"/>
          <w:sz w:val="22"/>
          <w:szCs w:val="22"/>
        </w:rPr>
        <w:t xml:space="preserve">Το </w:t>
      </w:r>
      <w:r w:rsidR="00CF4801" w:rsidRPr="00A94C11">
        <w:rPr>
          <w:rFonts w:ascii="Arial" w:hAnsi="Arial" w:cs="Arial"/>
          <w:sz w:val="22"/>
          <w:szCs w:val="22"/>
        </w:rPr>
        <w:t xml:space="preserve">Παραδοτέο Π.1 </w:t>
      </w:r>
      <w:proofErr w:type="spellStart"/>
      <w:r w:rsidR="00CF4801" w:rsidRPr="00A94C11">
        <w:rPr>
          <w:rFonts w:ascii="Arial" w:hAnsi="Arial" w:cs="Arial"/>
          <w:sz w:val="22"/>
          <w:szCs w:val="22"/>
        </w:rPr>
        <w:t>Γεωχωρική</w:t>
      </w:r>
      <w:proofErr w:type="spellEnd"/>
      <w:r w:rsidR="00CF4801" w:rsidRPr="00A94C11">
        <w:rPr>
          <w:rFonts w:ascii="Arial" w:hAnsi="Arial" w:cs="Arial"/>
          <w:sz w:val="22"/>
          <w:szCs w:val="22"/>
        </w:rPr>
        <w:t xml:space="preserve"> Βάση Δ</w:t>
      </w:r>
      <w:r w:rsidR="00A820DD">
        <w:rPr>
          <w:rFonts w:ascii="Arial" w:hAnsi="Arial" w:cs="Arial"/>
          <w:sz w:val="22"/>
          <w:szCs w:val="22"/>
        </w:rPr>
        <w:t>ε</w:t>
      </w:r>
      <w:r w:rsidR="00CF4801" w:rsidRPr="00A94C11">
        <w:rPr>
          <w:rFonts w:ascii="Arial" w:hAnsi="Arial" w:cs="Arial"/>
          <w:sz w:val="22"/>
          <w:szCs w:val="22"/>
        </w:rPr>
        <w:t>δομένων</w:t>
      </w:r>
    </w:p>
    <w:p w:rsidR="00CF4801" w:rsidRPr="00A94C11" w:rsidRDefault="00CF4801" w:rsidP="004F460F">
      <w:pPr>
        <w:pStyle w:val="yiv9459113732msonormal"/>
        <w:spacing w:before="0" w:beforeAutospacing="0" w:after="0" w:afterAutospacing="0"/>
        <w:jc w:val="both"/>
        <w:rPr>
          <w:rFonts w:ascii="Arial" w:hAnsi="Arial" w:cs="Arial"/>
          <w:sz w:val="22"/>
          <w:szCs w:val="22"/>
        </w:rPr>
      </w:pPr>
      <w:r>
        <w:rPr>
          <w:rFonts w:ascii="Arial" w:hAnsi="Arial" w:cs="Arial"/>
          <w:sz w:val="22"/>
          <w:szCs w:val="22"/>
        </w:rPr>
        <w:t xml:space="preserve">- Το </w:t>
      </w:r>
      <w:r w:rsidRPr="00A94C11">
        <w:rPr>
          <w:rFonts w:ascii="Arial" w:hAnsi="Arial" w:cs="Arial"/>
          <w:sz w:val="22"/>
          <w:szCs w:val="22"/>
        </w:rPr>
        <w:t>Παραδοτέο Π.2 Τεχνική Έκθεση</w:t>
      </w:r>
    </w:p>
    <w:p w:rsidR="00BA5C06" w:rsidRPr="001C5C43" w:rsidRDefault="00BA5C06" w:rsidP="000B2AD2">
      <w:pPr>
        <w:pStyle w:val="af1"/>
        <w:tabs>
          <w:tab w:val="clear" w:pos="4153"/>
          <w:tab w:val="clear" w:pos="8306"/>
        </w:tabs>
        <w:rPr>
          <w:rFonts w:ascii="Arial" w:hAnsi="Arial" w:cs="Arial"/>
          <w:sz w:val="22"/>
          <w:szCs w:val="22"/>
        </w:rPr>
      </w:pPr>
      <w:r w:rsidRPr="001C5C43">
        <w:rPr>
          <w:rFonts w:ascii="Arial" w:hAnsi="Arial" w:cs="Arial"/>
          <w:sz w:val="22"/>
          <w:szCs w:val="22"/>
        </w:rPr>
        <w:t>-Την μεταξύ των μελών συζήτηση σύμφωνα με τα πρακτικά</w:t>
      </w:r>
    </w:p>
    <w:p w:rsidR="00BA5C06" w:rsidRDefault="00BA5C06" w:rsidP="00BA5C06">
      <w:pPr>
        <w:pStyle w:val="af9"/>
        <w:widowControl w:val="0"/>
        <w:suppressAutoHyphens w:val="0"/>
        <w:spacing w:line="276" w:lineRule="auto"/>
        <w:ind w:left="0"/>
        <w:jc w:val="both"/>
        <w:rPr>
          <w:rFonts w:ascii="Arial" w:hAnsi="Arial" w:cs="Arial"/>
          <w:sz w:val="22"/>
          <w:szCs w:val="22"/>
        </w:rPr>
      </w:pPr>
      <w:r w:rsidRPr="001C5C43">
        <w:rPr>
          <w:rFonts w:ascii="Arial" w:hAnsi="Arial" w:cs="Arial"/>
          <w:sz w:val="22"/>
          <w:szCs w:val="22"/>
        </w:rPr>
        <w:t>- Την ψήφο των μελών της όπως αυτή  διατυπώθηκε και δηλώθηκε δια ζώσης στην συνεδρίαση.</w:t>
      </w:r>
    </w:p>
    <w:p w:rsidR="00BA5C06" w:rsidRDefault="00BA5C06" w:rsidP="00BA5C06">
      <w:pPr>
        <w:pStyle w:val="af9"/>
        <w:widowControl w:val="0"/>
        <w:suppressAutoHyphens w:val="0"/>
        <w:spacing w:line="276" w:lineRule="auto"/>
        <w:ind w:left="0"/>
        <w:jc w:val="both"/>
        <w:rPr>
          <w:rFonts w:ascii="Arial" w:hAnsi="Arial" w:cs="Arial"/>
          <w:sz w:val="22"/>
          <w:szCs w:val="22"/>
        </w:rPr>
      </w:pPr>
    </w:p>
    <w:p w:rsidR="00BA5C06" w:rsidRDefault="00BA5C06" w:rsidP="00BA5C06">
      <w:pPr>
        <w:widowControl w:val="0"/>
        <w:suppressAutoHyphens w:val="0"/>
        <w:spacing w:line="360" w:lineRule="auto"/>
        <w:jc w:val="both"/>
        <w:rPr>
          <w:rFonts w:ascii="Arial" w:hAnsi="Arial" w:cs="Arial"/>
          <w:b/>
          <w:sz w:val="22"/>
          <w:szCs w:val="22"/>
        </w:rPr>
      </w:pPr>
      <w:r w:rsidRPr="001C5C43">
        <w:rPr>
          <w:rFonts w:ascii="Arial" w:hAnsi="Arial" w:cs="Arial"/>
          <w:sz w:val="22"/>
          <w:szCs w:val="22"/>
        </w:rPr>
        <w:t xml:space="preserve">        </w:t>
      </w:r>
      <w:r w:rsidRPr="001C5C43">
        <w:rPr>
          <w:rFonts w:ascii="Arial" w:hAnsi="Arial" w:cs="Arial"/>
          <w:b/>
          <w:sz w:val="22"/>
          <w:szCs w:val="22"/>
        </w:rPr>
        <w:t xml:space="preserve">                                              ΑΠΟΦΑΣΙΖΕΙ  ΟΜΟΦΩΝΑ</w:t>
      </w:r>
    </w:p>
    <w:p w:rsidR="00BA5C06" w:rsidRPr="001C5C43" w:rsidRDefault="00BA5C06" w:rsidP="00BA5C06">
      <w:pPr>
        <w:widowControl w:val="0"/>
        <w:suppressAutoHyphens w:val="0"/>
        <w:spacing w:line="360" w:lineRule="auto"/>
        <w:jc w:val="both"/>
        <w:rPr>
          <w:rFonts w:ascii="Arial" w:hAnsi="Arial" w:cs="Arial"/>
          <w:b/>
          <w:sz w:val="22"/>
          <w:szCs w:val="22"/>
        </w:rPr>
      </w:pPr>
    </w:p>
    <w:p w:rsidR="005B724F" w:rsidRPr="005B724F" w:rsidRDefault="005B724F" w:rsidP="005B724F">
      <w:pPr>
        <w:jc w:val="both"/>
        <w:rPr>
          <w:rFonts w:ascii="Arial" w:hAnsi="Arial" w:cs="Arial"/>
          <w:sz w:val="22"/>
          <w:szCs w:val="22"/>
        </w:rPr>
      </w:pPr>
      <w:r w:rsidRPr="00641F7E">
        <w:rPr>
          <w:rFonts w:ascii="Arial" w:hAnsi="Arial" w:cs="Arial"/>
          <w:sz w:val="22"/>
          <w:szCs w:val="22"/>
        </w:rPr>
        <w:t xml:space="preserve">       Εγκρίνει τα ανωτέρω (ως αναλυτικά εμφανίζονται στο εισηγητικό μέρος της παρούσας ) Παραδοτέα (Π1 και Π2,) του </w:t>
      </w:r>
      <w:r w:rsidRPr="00641F7E">
        <w:rPr>
          <w:rFonts w:ascii="Arial" w:hAnsi="Arial" w:cs="Arial"/>
          <w:bCs/>
          <w:sz w:val="22"/>
          <w:szCs w:val="22"/>
        </w:rPr>
        <w:t>«ΕΠΙΧΕΙΡΗΣΙΑΚΟΥ ΣΧΕΔΙΟΥ ΓΙΑ ΤΗΝ ΕΞΑΣΦΑΛΙΣΗ ΚΟΙΝΟΧΡΗΣΤΩΝ ΚΑΙ ΚΟΙΝΟΦΕΛΩΝ ΧΩΡΩΝ (Ε.Σ.Ε.Κ.Κ.) ΣΤΟ ΔΗΜΟ ΛΕΒΑΔΕΩΝ»</w:t>
      </w:r>
      <w:r w:rsidRPr="00641F7E">
        <w:rPr>
          <w:rFonts w:ascii="Arial" w:hAnsi="Arial" w:cs="Arial"/>
          <w:sz w:val="22"/>
          <w:szCs w:val="22"/>
        </w:rPr>
        <w:t xml:space="preserve"> ώστε ο Δήμος να προχωρήσει στη συνέχεια στις απαραίτητες ενέργειες σχετικά  με την ΥΠΟΒΟΛΗ ΤΟΥ</w:t>
      </w:r>
      <w:r w:rsidRPr="005B724F">
        <w:rPr>
          <w:rFonts w:ascii="Arial" w:hAnsi="Arial" w:cs="Arial"/>
          <w:sz w:val="22"/>
          <w:szCs w:val="22"/>
        </w:rPr>
        <w:t xml:space="preserve"> στο Υπουργείο Περιβάλλοντος υπόψη της Διεύθυνσης Εφαρμογής Σχεδιασμού &amp; Ελέγχου Δομημένου Περιβάλλοντος.</w:t>
      </w:r>
    </w:p>
    <w:p w:rsidR="00AC1BAA" w:rsidRPr="00AC1BAA" w:rsidRDefault="00AC1BAA" w:rsidP="00595546">
      <w:pPr>
        <w:pStyle w:val="af1"/>
        <w:tabs>
          <w:tab w:val="clear" w:pos="4153"/>
          <w:tab w:val="clear" w:pos="8306"/>
        </w:tabs>
        <w:rPr>
          <w:rFonts w:ascii="Arial" w:hAnsi="Arial" w:cs="Arial"/>
          <w:color w:val="000000"/>
          <w:sz w:val="22"/>
          <w:szCs w:val="22"/>
        </w:rPr>
      </w:pPr>
    </w:p>
    <w:p w:rsidR="003C235F" w:rsidRPr="00261E54" w:rsidRDefault="001510BA" w:rsidP="00AC1BAA">
      <w:pPr>
        <w:jc w:val="both"/>
        <w:rPr>
          <w:rFonts w:ascii="Arial" w:hAnsi="Arial" w:cs="Arial"/>
          <w:b/>
          <w:sz w:val="22"/>
          <w:szCs w:val="22"/>
        </w:rPr>
      </w:pPr>
      <w:r w:rsidRPr="00AC1BAA">
        <w:rPr>
          <w:rFonts w:ascii="Arial" w:hAnsi="Arial" w:cs="Arial"/>
          <w:iCs/>
          <w:sz w:val="22"/>
          <w:szCs w:val="22"/>
        </w:rPr>
        <w:t xml:space="preserve">    </w:t>
      </w:r>
      <w:r w:rsidRPr="00261E54">
        <w:rPr>
          <w:rFonts w:ascii="Arial" w:hAnsi="Arial" w:cs="Arial"/>
          <w:b/>
          <w:iCs/>
          <w:sz w:val="22"/>
          <w:szCs w:val="22"/>
        </w:rPr>
        <w:t>Η α</w:t>
      </w:r>
      <w:r w:rsidRPr="00261E54">
        <w:rPr>
          <w:rFonts w:ascii="Arial" w:hAnsi="Arial" w:cs="Arial"/>
          <w:b/>
          <w:sz w:val="22"/>
          <w:szCs w:val="22"/>
        </w:rPr>
        <w:t>πόφαση πήρ</w:t>
      </w:r>
      <w:r w:rsidR="003B5930" w:rsidRPr="00261E54">
        <w:rPr>
          <w:rFonts w:ascii="Arial" w:hAnsi="Arial" w:cs="Arial"/>
          <w:b/>
          <w:sz w:val="22"/>
          <w:szCs w:val="22"/>
        </w:rPr>
        <w:t xml:space="preserve">ε αριθμό  </w:t>
      </w:r>
      <w:r w:rsidR="003C7944" w:rsidRPr="00261E54">
        <w:rPr>
          <w:rFonts w:ascii="Arial" w:hAnsi="Arial" w:cs="Arial"/>
          <w:b/>
          <w:sz w:val="22"/>
          <w:szCs w:val="22"/>
        </w:rPr>
        <w:t>4</w:t>
      </w:r>
      <w:r w:rsidR="00595546">
        <w:rPr>
          <w:rFonts w:ascii="Arial" w:hAnsi="Arial" w:cs="Arial"/>
          <w:b/>
          <w:sz w:val="22"/>
          <w:szCs w:val="22"/>
        </w:rPr>
        <w:t>7</w:t>
      </w:r>
      <w:r w:rsidR="009D4781">
        <w:rPr>
          <w:rFonts w:ascii="Arial" w:hAnsi="Arial" w:cs="Arial"/>
          <w:b/>
          <w:sz w:val="22"/>
          <w:szCs w:val="22"/>
        </w:rPr>
        <w:t>9</w:t>
      </w:r>
      <w:r w:rsidR="00730173" w:rsidRPr="00261E54">
        <w:rPr>
          <w:rFonts w:ascii="Arial" w:hAnsi="Arial" w:cs="Arial"/>
          <w:b/>
          <w:sz w:val="22"/>
          <w:szCs w:val="22"/>
        </w:rPr>
        <w:t>/</w:t>
      </w:r>
      <w:r w:rsidR="003C235F" w:rsidRPr="00261E54">
        <w:rPr>
          <w:rFonts w:ascii="Arial" w:hAnsi="Arial" w:cs="Arial"/>
          <w:b/>
          <w:sz w:val="22"/>
          <w:szCs w:val="22"/>
        </w:rPr>
        <w:t>20</w:t>
      </w:r>
      <w:r w:rsidR="005B55CE" w:rsidRPr="00261E54">
        <w:rPr>
          <w:rFonts w:ascii="Arial" w:hAnsi="Arial" w:cs="Arial"/>
          <w:b/>
          <w:sz w:val="22"/>
          <w:szCs w:val="22"/>
        </w:rPr>
        <w:t>2</w:t>
      </w:r>
      <w:r w:rsidR="000F10CD" w:rsidRPr="00261E54">
        <w:rPr>
          <w:rFonts w:ascii="Arial" w:hAnsi="Arial" w:cs="Arial"/>
          <w:b/>
          <w:sz w:val="22"/>
          <w:szCs w:val="22"/>
        </w:rPr>
        <w:t>4</w:t>
      </w:r>
      <w:r w:rsidR="00CC0DE3" w:rsidRPr="00261E54">
        <w:rPr>
          <w:rFonts w:ascii="Arial" w:hAnsi="Arial" w:cs="Arial"/>
          <w:b/>
          <w:sz w:val="22"/>
          <w:szCs w:val="22"/>
        </w:rPr>
        <w:t>.</w:t>
      </w:r>
    </w:p>
    <w:p w:rsidR="001F7DF2" w:rsidRPr="00261E54" w:rsidRDefault="001F7DF2" w:rsidP="001F7DF2">
      <w:pPr>
        <w:pStyle w:val="af2"/>
        <w:ind w:left="510" w:firstLine="0"/>
        <w:rPr>
          <w:rFonts w:ascii="Arial" w:hAnsi="Arial" w:cs="Arial"/>
          <w:b/>
          <w:sz w:val="22"/>
          <w:szCs w:val="22"/>
        </w:rPr>
      </w:pPr>
    </w:p>
    <w:p w:rsidR="003C7944" w:rsidRPr="00AC1BAA" w:rsidRDefault="003C7944" w:rsidP="003C7944">
      <w:pPr>
        <w:spacing w:line="360" w:lineRule="auto"/>
        <w:ind w:hanging="432"/>
        <w:rPr>
          <w:rFonts w:ascii="Arial" w:hAnsi="Arial" w:cs="Arial"/>
          <w:sz w:val="22"/>
          <w:szCs w:val="22"/>
        </w:rPr>
      </w:pPr>
      <w:r w:rsidRPr="00AC1BAA">
        <w:rPr>
          <w:rFonts w:ascii="Arial" w:eastAsia="Arial" w:hAnsi="Arial" w:cs="Arial"/>
          <w:sz w:val="22"/>
          <w:szCs w:val="22"/>
        </w:rPr>
        <w:t xml:space="preserve">                </w:t>
      </w:r>
      <w:r w:rsidRPr="00AC1BAA">
        <w:rPr>
          <w:rFonts w:ascii="Arial" w:hAnsi="Arial" w:cs="Arial"/>
          <w:sz w:val="22"/>
          <w:szCs w:val="22"/>
        </w:rPr>
        <w:t>Ο</w:t>
      </w:r>
      <w:r w:rsidRPr="00AC1BAA">
        <w:rPr>
          <w:rFonts w:ascii="Arial" w:hAnsi="Arial" w:cs="Arial"/>
          <w:b/>
          <w:sz w:val="22"/>
          <w:szCs w:val="22"/>
        </w:rPr>
        <w:t xml:space="preserve"> </w:t>
      </w:r>
      <w:r w:rsidRPr="00AC1BAA">
        <w:rPr>
          <w:rFonts w:ascii="Arial" w:eastAsia="Verdana" w:hAnsi="Arial" w:cs="Arial"/>
          <w:kern w:val="1"/>
          <w:sz w:val="22"/>
          <w:szCs w:val="22"/>
          <w:lang w:bidi="hi-IN"/>
        </w:rPr>
        <w:t xml:space="preserve"> ΠΡΟΕΔΡΟΣ</w:t>
      </w:r>
    </w:p>
    <w:p w:rsidR="003C7944" w:rsidRDefault="003C7944" w:rsidP="003C7944">
      <w:pPr>
        <w:tabs>
          <w:tab w:val="left" w:pos="559"/>
          <w:tab w:val="left" w:pos="1555"/>
        </w:tabs>
        <w:rPr>
          <w:rFonts w:ascii="Arial" w:hAnsi="Arial" w:cs="Arial"/>
          <w:sz w:val="22"/>
          <w:szCs w:val="22"/>
        </w:rPr>
      </w:pPr>
      <w:r w:rsidRPr="00AC1BAA">
        <w:rPr>
          <w:rFonts w:ascii="Arial" w:hAnsi="Arial" w:cs="Arial"/>
          <w:sz w:val="22"/>
          <w:szCs w:val="22"/>
        </w:rPr>
        <w:t xml:space="preserve">     ΔΗΜΗΤΡΙΟΣ Κ. ΚΑΡΑΜΑΝΗΣ</w:t>
      </w:r>
    </w:p>
    <w:p w:rsidR="00595546" w:rsidRDefault="00595546" w:rsidP="003C7944">
      <w:pPr>
        <w:tabs>
          <w:tab w:val="left" w:pos="559"/>
          <w:tab w:val="left" w:pos="1555"/>
        </w:tabs>
        <w:rPr>
          <w:rFonts w:ascii="Arial" w:hAnsi="Arial" w:cs="Arial"/>
          <w:sz w:val="22"/>
          <w:szCs w:val="22"/>
        </w:rPr>
      </w:pPr>
    </w:p>
    <w:p w:rsidR="00595546" w:rsidRPr="00AC1BAA" w:rsidRDefault="00595546" w:rsidP="003C7944">
      <w:pPr>
        <w:tabs>
          <w:tab w:val="left" w:pos="559"/>
          <w:tab w:val="left" w:pos="1555"/>
        </w:tabs>
        <w:rPr>
          <w:rFonts w:ascii="Arial" w:hAnsi="Arial" w:cs="Arial"/>
          <w:sz w:val="22"/>
          <w:szCs w:val="22"/>
        </w:rPr>
      </w:pPr>
    </w:p>
    <w:p w:rsidR="003C7944" w:rsidRPr="00AC1BAA" w:rsidRDefault="003C7944" w:rsidP="003C7944">
      <w:pPr>
        <w:tabs>
          <w:tab w:val="center" w:pos="1080"/>
          <w:tab w:val="left" w:pos="6120"/>
          <w:tab w:val="center" w:pos="8460"/>
        </w:tabs>
        <w:jc w:val="both"/>
        <w:rPr>
          <w:rFonts w:ascii="Arial" w:hAnsi="Arial" w:cs="Arial"/>
          <w:sz w:val="22"/>
          <w:szCs w:val="22"/>
        </w:rPr>
      </w:pPr>
      <w:r w:rsidRPr="00AC1BAA">
        <w:rPr>
          <w:rFonts w:ascii="Arial" w:eastAsia="Arial" w:hAnsi="Arial" w:cs="Arial"/>
          <w:sz w:val="22"/>
          <w:szCs w:val="22"/>
        </w:rPr>
        <w:t xml:space="preserve">               </w:t>
      </w:r>
      <w:r w:rsidRPr="00AC1BAA">
        <w:rPr>
          <w:rFonts w:ascii="Arial" w:hAnsi="Arial" w:cs="Arial"/>
          <w:sz w:val="22"/>
          <w:szCs w:val="22"/>
        </w:rPr>
        <w:t xml:space="preserve">ΤΑ ΜΕΛΗ      </w:t>
      </w:r>
    </w:p>
    <w:p w:rsidR="003C7944" w:rsidRPr="00AC1BAA" w:rsidRDefault="003C7944" w:rsidP="003C7944">
      <w:pPr>
        <w:tabs>
          <w:tab w:val="left" w:pos="360"/>
          <w:tab w:val="left" w:pos="6237"/>
        </w:tabs>
        <w:ind w:left="360"/>
        <w:rPr>
          <w:rFonts w:ascii="Arial" w:hAnsi="Arial" w:cs="Arial"/>
          <w:sz w:val="22"/>
          <w:szCs w:val="22"/>
        </w:rPr>
      </w:pPr>
    </w:p>
    <w:p w:rsidR="00C90592" w:rsidRPr="00AC1BAA" w:rsidRDefault="00C90592" w:rsidP="00A1137C">
      <w:pPr>
        <w:pStyle w:val="af9"/>
        <w:numPr>
          <w:ilvl w:val="0"/>
          <w:numId w:val="3"/>
        </w:numPr>
        <w:rPr>
          <w:rFonts w:ascii="Arial" w:hAnsi="Arial" w:cs="Arial"/>
          <w:sz w:val="22"/>
          <w:szCs w:val="22"/>
        </w:rPr>
      </w:pPr>
      <w:proofErr w:type="spellStart"/>
      <w:r w:rsidRPr="00AC1BAA">
        <w:rPr>
          <w:rFonts w:ascii="Arial" w:hAnsi="Arial" w:cs="Arial"/>
          <w:sz w:val="22"/>
          <w:szCs w:val="22"/>
        </w:rPr>
        <w:t>Τουμαράς</w:t>
      </w:r>
      <w:proofErr w:type="spellEnd"/>
      <w:r w:rsidRPr="00AC1BAA">
        <w:rPr>
          <w:rFonts w:ascii="Arial" w:hAnsi="Arial" w:cs="Arial"/>
          <w:sz w:val="22"/>
          <w:szCs w:val="22"/>
        </w:rPr>
        <w:t xml:space="preserve"> Βασίλειος</w:t>
      </w:r>
    </w:p>
    <w:p w:rsidR="003C7944" w:rsidRPr="00AC1BAA" w:rsidRDefault="00C90592" w:rsidP="00A1137C">
      <w:pPr>
        <w:pStyle w:val="af9"/>
        <w:numPr>
          <w:ilvl w:val="0"/>
          <w:numId w:val="3"/>
        </w:numPr>
        <w:rPr>
          <w:rFonts w:ascii="Arial" w:hAnsi="Arial" w:cs="Arial"/>
          <w:sz w:val="22"/>
          <w:szCs w:val="22"/>
        </w:rPr>
      </w:pPr>
      <w:proofErr w:type="spellStart"/>
      <w:r w:rsidRPr="00AC1BAA">
        <w:rPr>
          <w:rFonts w:ascii="Arial" w:hAnsi="Arial" w:cs="Arial"/>
          <w:sz w:val="22"/>
          <w:szCs w:val="22"/>
        </w:rPr>
        <w:t>Καλλιαντάσης</w:t>
      </w:r>
      <w:proofErr w:type="spellEnd"/>
      <w:r w:rsidRPr="00AC1BAA">
        <w:rPr>
          <w:rFonts w:ascii="Arial" w:hAnsi="Arial" w:cs="Arial"/>
          <w:sz w:val="22"/>
          <w:szCs w:val="22"/>
        </w:rPr>
        <w:t xml:space="preserve"> Χρήστος</w:t>
      </w:r>
    </w:p>
    <w:p w:rsidR="003C7944" w:rsidRPr="00AC1BAA" w:rsidRDefault="00C90592" w:rsidP="00A1137C">
      <w:pPr>
        <w:pStyle w:val="af9"/>
        <w:numPr>
          <w:ilvl w:val="0"/>
          <w:numId w:val="3"/>
        </w:numPr>
        <w:rPr>
          <w:rFonts w:ascii="Arial" w:hAnsi="Arial" w:cs="Arial"/>
          <w:sz w:val="22"/>
          <w:szCs w:val="22"/>
        </w:rPr>
      </w:pPr>
      <w:r w:rsidRPr="00AC1BAA">
        <w:rPr>
          <w:rFonts w:ascii="Arial" w:hAnsi="Arial" w:cs="Arial"/>
          <w:sz w:val="22"/>
          <w:szCs w:val="22"/>
        </w:rPr>
        <w:t>Παπαβασιλείου  Αικατερίνη</w:t>
      </w:r>
    </w:p>
    <w:p w:rsidR="003C7944" w:rsidRPr="00AC1BAA" w:rsidRDefault="003C7944" w:rsidP="00A1137C">
      <w:pPr>
        <w:pStyle w:val="af9"/>
        <w:numPr>
          <w:ilvl w:val="0"/>
          <w:numId w:val="3"/>
        </w:numPr>
        <w:rPr>
          <w:rFonts w:ascii="Arial" w:hAnsi="Arial" w:cs="Arial"/>
          <w:sz w:val="22"/>
          <w:szCs w:val="22"/>
        </w:rPr>
      </w:pPr>
      <w:r w:rsidRPr="00AC1BAA">
        <w:rPr>
          <w:rFonts w:ascii="Arial" w:eastAsia="Arial" w:hAnsi="Arial" w:cs="Arial"/>
          <w:sz w:val="22"/>
          <w:szCs w:val="22"/>
        </w:rPr>
        <w:t>Μίχας Δημήτριος</w:t>
      </w:r>
    </w:p>
    <w:p w:rsidR="003C7944" w:rsidRPr="00AC1BAA" w:rsidRDefault="003C7944" w:rsidP="003C7944">
      <w:pPr>
        <w:tabs>
          <w:tab w:val="left" w:pos="6237"/>
        </w:tabs>
        <w:rPr>
          <w:rFonts w:ascii="Arial" w:eastAsia="Arial" w:hAnsi="Arial" w:cs="Arial"/>
          <w:sz w:val="22"/>
          <w:szCs w:val="22"/>
        </w:rPr>
      </w:pPr>
      <w:r w:rsidRPr="00AC1BAA">
        <w:rPr>
          <w:rFonts w:ascii="Arial" w:eastAsia="Arial" w:hAnsi="Arial" w:cs="Arial"/>
          <w:sz w:val="22"/>
          <w:szCs w:val="22"/>
        </w:rPr>
        <w:t xml:space="preserve">      </w:t>
      </w:r>
    </w:p>
    <w:p w:rsidR="003C7944" w:rsidRPr="00AC1BAA" w:rsidRDefault="003C7944" w:rsidP="003C7944">
      <w:pPr>
        <w:tabs>
          <w:tab w:val="left" w:pos="6237"/>
        </w:tabs>
        <w:rPr>
          <w:rFonts w:ascii="Arial" w:eastAsia="Arial" w:hAnsi="Arial" w:cs="Arial"/>
          <w:sz w:val="22"/>
          <w:szCs w:val="22"/>
        </w:rPr>
      </w:pPr>
    </w:p>
    <w:p w:rsidR="003C7944" w:rsidRPr="00AC1BAA" w:rsidRDefault="003C7944" w:rsidP="003C7944">
      <w:pPr>
        <w:tabs>
          <w:tab w:val="left" w:pos="6237"/>
        </w:tabs>
        <w:rPr>
          <w:rFonts w:ascii="Arial" w:hAnsi="Arial" w:cs="Arial"/>
          <w:sz w:val="22"/>
          <w:szCs w:val="22"/>
        </w:rPr>
      </w:pPr>
      <w:r w:rsidRPr="00AC1BAA">
        <w:rPr>
          <w:rFonts w:ascii="Arial" w:eastAsia="Arial" w:hAnsi="Arial" w:cs="Arial"/>
          <w:sz w:val="22"/>
          <w:szCs w:val="22"/>
        </w:rPr>
        <w:t xml:space="preserve">                                                                                                    ΠΙΣΤΟ</w:t>
      </w:r>
      <w:r w:rsidRPr="00AC1BAA">
        <w:rPr>
          <w:rFonts w:ascii="Arial" w:hAnsi="Arial" w:cs="Arial"/>
          <w:sz w:val="22"/>
          <w:szCs w:val="22"/>
        </w:rPr>
        <w:t xml:space="preserve"> ΑΠΟΣΠΑΣΜΑ      </w:t>
      </w:r>
    </w:p>
    <w:p w:rsidR="003C7944" w:rsidRPr="00AC1BAA" w:rsidRDefault="003C7944" w:rsidP="003C7944">
      <w:pPr>
        <w:tabs>
          <w:tab w:val="left" w:pos="6237"/>
        </w:tabs>
        <w:ind w:left="360"/>
        <w:rPr>
          <w:rFonts w:ascii="Arial" w:hAnsi="Arial" w:cs="Arial"/>
          <w:sz w:val="22"/>
          <w:szCs w:val="22"/>
        </w:rPr>
      </w:pPr>
      <w:r w:rsidRPr="00AC1BAA">
        <w:rPr>
          <w:rFonts w:ascii="Arial" w:hAnsi="Arial" w:cs="Arial"/>
          <w:sz w:val="22"/>
          <w:szCs w:val="22"/>
        </w:rPr>
        <w:t xml:space="preserve">                                                                                           Λιβαδειά    </w:t>
      </w:r>
      <w:r w:rsidR="00C56724">
        <w:rPr>
          <w:rFonts w:ascii="Arial" w:hAnsi="Arial" w:cs="Arial"/>
          <w:sz w:val="22"/>
          <w:szCs w:val="22"/>
        </w:rPr>
        <w:t xml:space="preserve"> </w:t>
      </w:r>
      <w:r w:rsidR="00AB6AAA">
        <w:rPr>
          <w:rFonts w:ascii="Arial" w:hAnsi="Arial" w:cs="Arial"/>
          <w:sz w:val="22"/>
          <w:szCs w:val="22"/>
        </w:rPr>
        <w:t>20</w:t>
      </w:r>
      <w:r w:rsidR="00C56724">
        <w:rPr>
          <w:rFonts w:ascii="Arial" w:hAnsi="Arial" w:cs="Arial"/>
          <w:sz w:val="22"/>
          <w:szCs w:val="22"/>
        </w:rPr>
        <w:t xml:space="preserve">  </w:t>
      </w:r>
      <w:r w:rsidRPr="00AC1BAA">
        <w:rPr>
          <w:rFonts w:ascii="Arial" w:hAnsi="Arial" w:cs="Arial"/>
          <w:sz w:val="22"/>
          <w:szCs w:val="22"/>
        </w:rPr>
        <w:t xml:space="preserve"> -12-2024</w:t>
      </w:r>
    </w:p>
    <w:p w:rsidR="003C7944" w:rsidRPr="00AC1BAA" w:rsidRDefault="003C7944" w:rsidP="003C7944">
      <w:pPr>
        <w:tabs>
          <w:tab w:val="left" w:pos="6237"/>
        </w:tabs>
        <w:ind w:left="360"/>
        <w:rPr>
          <w:rFonts w:ascii="Arial" w:eastAsia="Arial" w:hAnsi="Arial" w:cs="Arial"/>
          <w:sz w:val="22"/>
          <w:szCs w:val="22"/>
        </w:rPr>
      </w:pPr>
      <w:r w:rsidRPr="00AC1BAA">
        <w:rPr>
          <w:rFonts w:ascii="Arial" w:hAnsi="Arial" w:cs="Arial"/>
          <w:sz w:val="22"/>
          <w:szCs w:val="22"/>
        </w:rPr>
        <w:t xml:space="preserve">            </w:t>
      </w:r>
      <w:r w:rsidRPr="00AC1BAA">
        <w:rPr>
          <w:rFonts w:ascii="Arial" w:eastAsia="Arial" w:hAnsi="Arial" w:cs="Arial"/>
          <w:sz w:val="22"/>
          <w:szCs w:val="22"/>
        </w:rPr>
        <w:t xml:space="preserve">                                                                                 Ο ΠΡΟΕΔΡΟΣ</w:t>
      </w:r>
    </w:p>
    <w:p w:rsidR="003C7944" w:rsidRPr="00AC1BAA" w:rsidRDefault="003C7944" w:rsidP="003C7944">
      <w:pPr>
        <w:tabs>
          <w:tab w:val="left" w:pos="6237"/>
        </w:tabs>
        <w:ind w:left="360"/>
        <w:rPr>
          <w:rFonts w:ascii="Arial" w:hAnsi="Arial" w:cs="Arial"/>
          <w:sz w:val="22"/>
          <w:szCs w:val="22"/>
        </w:rPr>
      </w:pPr>
      <w:r w:rsidRPr="00AC1BAA">
        <w:rPr>
          <w:rFonts w:ascii="Arial" w:eastAsia="Arial" w:hAnsi="Arial" w:cs="Arial"/>
          <w:sz w:val="22"/>
          <w:szCs w:val="22"/>
        </w:rPr>
        <w:t xml:space="preserve">                                                                                   </w:t>
      </w:r>
    </w:p>
    <w:p w:rsidR="003C7944" w:rsidRPr="00AC1BAA" w:rsidRDefault="003C7944" w:rsidP="003C7944">
      <w:pPr>
        <w:tabs>
          <w:tab w:val="left" w:pos="559"/>
          <w:tab w:val="left" w:pos="1555"/>
        </w:tabs>
        <w:rPr>
          <w:rFonts w:ascii="Arial" w:hAnsi="Arial" w:cs="Arial"/>
          <w:sz w:val="22"/>
          <w:szCs w:val="22"/>
        </w:rPr>
      </w:pPr>
      <w:r w:rsidRPr="00AC1BAA">
        <w:rPr>
          <w:rFonts w:ascii="Arial" w:eastAsia="Arial" w:hAnsi="Arial" w:cs="Arial"/>
          <w:sz w:val="22"/>
          <w:szCs w:val="22"/>
        </w:rPr>
        <w:t xml:space="preserve">                                                                                              </w:t>
      </w:r>
      <w:r w:rsidRPr="00AC1BAA">
        <w:rPr>
          <w:rFonts w:ascii="Arial" w:hAnsi="Arial" w:cs="Arial"/>
          <w:sz w:val="22"/>
          <w:szCs w:val="22"/>
        </w:rPr>
        <w:t>ΔΗΜΗΤΡΙΟΣ Κ. ΚΑΡΑΜΑΝΗΣ</w:t>
      </w:r>
    </w:p>
    <w:p w:rsidR="003C7944" w:rsidRPr="00AC1BAA" w:rsidRDefault="003C7944" w:rsidP="003C7944">
      <w:pPr>
        <w:tabs>
          <w:tab w:val="left" w:pos="6237"/>
        </w:tabs>
        <w:ind w:left="360"/>
        <w:rPr>
          <w:rFonts w:ascii="Arial" w:hAnsi="Arial" w:cs="Arial"/>
          <w:sz w:val="22"/>
          <w:szCs w:val="22"/>
        </w:rPr>
      </w:pPr>
      <w:r w:rsidRPr="00AC1BAA">
        <w:rPr>
          <w:rFonts w:ascii="Arial" w:hAnsi="Arial" w:cs="Arial"/>
          <w:sz w:val="22"/>
          <w:szCs w:val="22"/>
        </w:rPr>
        <w:t xml:space="preserve">                                                                                         ΔΗΜΑΡΧΟΣ ΛΕΒΑΔΕΩΝ</w:t>
      </w:r>
    </w:p>
    <w:p w:rsidR="00747B7F" w:rsidRPr="00AC1BAA" w:rsidRDefault="003C7944" w:rsidP="003C7944">
      <w:pPr>
        <w:pStyle w:val="af2"/>
        <w:ind w:left="510" w:firstLine="0"/>
        <w:rPr>
          <w:rFonts w:ascii="Arial" w:hAnsi="Arial" w:cs="Arial"/>
          <w:sz w:val="22"/>
          <w:szCs w:val="22"/>
        </w:rPr>
      </w:pPr>
      <w:r w:rsidRPr="00AC1BAA">
        <w:rPr>
          <w:rFonts w:ascii="Arial" w:eastAsia="Arial" w:hAnsi="Arial" w:cs="Arial"/>
          <w:sz w:val="22"/>
          <w:szCs w:val="22"/>
        </w:rPr>
        <w:t xml:space="preserve">                                                                                                                                                    </w:t>
      </w:r>
    </w:p>
    <w:sectPr w:rsidR="00747B7F" w:rsidRPr="00AC1BAA" w:rsidSect="008C56A4">
      <w:headerReference w:type="default" r:id="rId10"/>
      <w:headerReference w:type="first" r:id="rId11"/>
      <w:pgSz w:w="11906" w:h="16838"/>
      <w:pgMar w:top="1418" w:right="1134" w:bottom="1418" w:left="1260" w:header="56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09DA" w:rsidRDefault="00E809DA">
      <w:r>
        <w:separator/>
      </w:r>
    </w:p>
  </w:endnote>
  <w:endnote w:type="continuationSeparator" w:id="0">
    <w:p w:rsidR="00E809DA" w:rsidRDefault="00E809D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A1"/>
    <w:family w:val="swiss"/>
    <w:pitch w:val="variable"/>
    <w:sig w:usb0="A00006FF" w:usb1="4000205B" w:usb2="00000010" w:usb3="00000000" w:csb0="0000019F" w:csb1="00000000"/>
  </w:font>
  <w:font w:name="OpenSymbol">
    <w:panose1 w:val="05010000000000000000"/>
    <w:charset w:val="00"/>
    <w:family w:val="auto"/>
    <w:pitch w:val="variable"/>
    <w:sig w:usb0="800000AF" w:usb1="1001ECEA" w:usb2="00000000" w:usb3="00000000" w:csb0="80000001" w:csb1="00000000"/>
  </w:font>
  <w:font w:name="Linux Biolinum G">
    <w:panose1 w:val="02000503000000000000"/>
    <w:charset w:val="A1"/>
    <w:family w:val="auto"/>
    <w:pitch w:val="variable"/>
    <w:sig w:usb0="E0000AFF" w:usb1="5000E5FB" w:usb2="00000020" w:usb3="00000000" w:csb0="000001B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ndale Sans UI">
    <w:altName w:val="Arial Unicode MS"/>
    <w:charset w:val="A1"/>
    <w:family w:val="auto"/>
    <w:pitch w:val="variable"/>
    <w:sig w:usb0="00000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A1"/>
    <w:family w:val="roman"/>
    <w:pitch w:val="variable"/>
    <w:sig w:usb0="E0000AFF" w:usb1="500078FF" w:usb2="00000021" w:usb3="00000000" w:csb0="000001BF" w:csb1="00000000"/>
  </w:font>
  <w:font w:name="Liberation Mono">
    <w:panose1 w:val="02070409020205020404"/>
    <w:charset w:val="A1"/>
    <w:family w:val="modern"/>
    <w:pitch w:val="fixed"/>
    <w:sig w:usb0="E0000AFF" w:usb1="400078FF" w:usb2="00000001" w:usb3="00000000" w:csb0="000001BF" w:csb1="00000000"/>
  </w:font>
  <w:font w:name="Liberation Sans">
    <w:panose1 w:val="020B0604020202020204"/>
    <w:charset w:val="A1"/>
    <w:family w:val="swiss"/>
    <w:pitch w:val="variable"/>
    <w:sig w:usb0="E0000AFF" w:usb1="500078FF" w:usb2="00000021" w:usb3="00000000" w:csb0="000001BF" w:csb1="00000000"/>
  </w:font>
  <w:font w:name="Book Antiqua">
    <w:panose1 w:val="02040602050305030304"/>
    <w:charset w:val="A1"/>
    <w:family w:val="roman"/>
    <w:pitch w:val="variable"/>
    <w:sig w:usb0="00000287" w:usb1="00000000" w:usb2="00000000" w:usb3="00000000" w:csb0="0000009F" w:csb1="00000000"/>
  </w:font>
  <w:font w:name="Garamond">
    <w:panose1 w:val="02020404030301010803"/>
    <w:charset w:val="A1"/>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09DA" w:rsidRDefault="00E809DA">
      <w:r>
        <w:separator/>
      </w:r>
    </w:p>
  </w:footnote>
  <w:footnote w:type="continuationSeparator" w:id="0">
    <w:p w:rsidR="00E809DA" w:rsidRDefault="00E809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64B" w:rsidRDefault="00AF7B85">
    <w:pPr>
      <w:pStyle w:val="af1"/>
      <w:jc w:val="center"/>
    </w:pPr>
    <w:r>
      <w:pict>
        <v:shapetype id="_x0000_t202" coordsize="21600,21600" o:spt="202" path="m,l,21600r21600,l21600,xe">
          <v:stroke joinstyle="miter"/>
          <v:path gradientshapeok="t" o:connecttype="rect"/>
        </v:shapetype>
        <v:shape id="_x0000_s1025" type="#_x0000_t202" style="position:absolute;left:0;text-align:left;margin-left:0;margin-top:.05pt;width:5.75pt;height:13.5pt;z-index:251657728;mso-wrap-distance-left:0;mso-wrap-distance-right:0;mso-position-horizontal:center;mso-position-horizontal-relative:margin" stroked="f">
          <v:fill opacity="0" color2="black"/>
          <v:textbox style="mso-next-textbox:#_x0000_s1025" inset=".25pt,.25pt,.25pt,.25pt">
            <w:txbxContent>
              <w:p w:rsidR="00B5264B" w:rsidRDefault="00AF7B85">
                <w:pPr>
                  <w:pStyle w:val="af1"/>
                </w:pPr>
                <w:r>
                  <w:rPr>
                    <w:rStyle w:val="a3"/>
                  </w:rPr>
                  <w:fldChar w:fldCharType="begin"/>
                </w:r>
                <w:r w:rsidR="00B5264B">
                  <w:rPr>
                    <w:rStyle w:val="a3"/>
                  </w:rPr>
                  <w:instrText xml:space="preserve"> PAGE </w:instrText>
                </w:r>
                <w:r>
                  <w:rPr>
                    <w:rStyle w:val="a3"/>
                  </w:rPr>
                  <w:fldChar w:fldCharType="separate"/>
                </w:r>
                <w:r w:rsidR="00B230CE">
                  <w:rPr>
                    <w:rStyle w:val="a3"/>
                    <w:noProof/>
                  </w:rPr>
                  <w:t>7</w:t>
                </w:r>
                <w:r>
                  <w:rPr>
                    <w:rStyle w:val="a3"/>
                  </w:rPr>
                  <w:fldChar w:fldCharType="end"/>
                </w:r>
              </w:p>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64B" w:rsidRDefault="00B5264B">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pStyle w:val="10"/>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kern w:val="1"/>
        <w:sz w:val="22"/>
        <w:szCs w:val="22"/>
        <w:highlight w:val="white"/>
        <w:lang w:bidi="hi-IN"/>
      </w:rPr>
    </w:lvl>
  </w:abstractNum>
  <w:abstractNum w:abstractNumId="3">
    <w:nsid w:val="00000007"/>
    <w:multiLevelType w:val="multilevel"/>
    <w:tmpl w:val="00000007"/>
    <w:name w:val="WW8Num7"/>
    <w:lvl w:ilvl="0">
      <w:start w:val="1"/>
      <w:numFmt w:val="decimal"/>
      <w:lvlText w:val="%1."/>
      <w:lvlJc w:val="left"/>
      <w:pPr>
        <w:tabs>
          <w:tab w:val="num" w:pos="0"/>
        </w:tabs>
        <w:ind w:left="720" w:hanging="360"/>
      </w:pPr>
      <w:rPr>
        <w:rFonts w:cs="Arial"/>
        <w:b/>
        <w:bCs/>
        <w:i/>
        <w:i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8"/>
    <w:multiLevelType w:val="multilevel"/>
    <w:tmpl w:val="591AC31A"/>
    <w:name w:val="WW8Num8"/>
    <w:lvl w:ilvl="0">
      <w:start w:val="1"/>
      <w:numFmt w:val="decimal"/>
      <w:lvlText w:val="%1."/>
      <w:lvlJc w:val="left"/>
      <w:pPr>
        <w:tabs>
          <w:tab w:val="num" w:pos="0"/>
        </w:tabs>
        <w:ind w:left="720" w:hanging="360"/>
      </w:pPr>
      <w:rPr>
        <w:rFonts w:cs="Arial"/>
        <w:i/>
        <w:iCs/>
        <w:sz w:val="22"/>
        <w:szCs w:val="22"/>
      </w:r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9"/>
    <w:multiLevelType w:val="multilevel"/>
    <w:tmpl w:val="00000009"/>
    <w:name w:val="WW8Num9"/>
    <w:lvl w:ilvl="0">
      <w:start w:val="1"/>
      <w:numFmt w:val="decimal"/>
      <w:lvlText w:val="%1."/>
      <w:lvlJc w:val="left"/>
      <w:pPr>
        <w:tabs>
          <w:tab w:val="num" w:pos="720"/>
        </w:tabs>
        <w:ind w:left="720" w:hanging="360"/>
      </w:pPr>
      <w:rPr>
        <w:rFonts w:ascii="Times New Roman" w:hAnsi="Times New Roman" w:cs="Times New Roman"/>
        <w:b w:val="0"/>
        <w:bCs w:val="0"/>
        <w:i w:val="0"/>
        <w:iCs w:val="0"/>
        <w:spacing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A"/>
    <w:multiLevelType w:val="multilevel"/>
    <w:tmpl w:val="0000000A"/>
    <w:name w:val="WW8Num10"/>
    <w:lvl w:ilvl="0">
      <w:start w:val="1"/>
      <w:numFmt w:val="decimal"/>
      <w:lvlText w:val="%1."/>
      <w:lvlJc w:val="left"/>
      <w:pPr>
        <w:tabs>
          <w:tab w:val="num" w:pos="0"/>
        </w:tabs>
        <w:ind w:left="720" w:hanging="360"/>
      </w:pPr>
      <w:rPr>
        <w:rFonts w:eastAsia="Arial" w:cs="Arial"/>
        <w:b/>
        <w:i/>
        <w:i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B"/>
    <w:multiLevelType w:val="multilevel"/>
    <w:tmpl w:val="0000000B"/>
    <w:name w:val="WW8Num11"/>
    <w:lvl w:ilvl="0">
      <w:start w:val="1"/>
      <w:numFmt w:val="decimal"/>
      <w:lvlText w:val="%1."/>
      <w:lvlJc w:val="left"/>
      <w:pPr>
        <w:tabs>
          <w:tab w:val="num" w:pos="720"/>
        </w:tabs>
        <w:ind w:left="720" w:hanging="360"/>
      </w:pPr>
      <w:rPr>
        <w:rFonts w:ascii="Times New Roman" w:hAnsi="Times New Roman" w:cs="Times New Roman"/>
        <w:sz w:val="22"/>
        <w:szCs w:val="22"/>
      </w:rPr>
    </w:lvl>
    <w:lvl w:ilvl="1">
      <w:start w:val="1"/>
      <w:numFmt w:val="decimal"/>
      <w:lvlText w:val="%2."/>
      <w:lvlJc w:val="left"/>
      <w:pPr>
        <w:tabs>
          <w:tab w:val="num" w:pos="1080"/>
        </w:tabs>
        <w:ind w:left="1080" w:hanging="360"/>
      </w:pPr>
      <w:rPr>
        <w:rFonts w:ascii="Times New Roman" w:hAnsi="Times New Roman" w:cs="Times New Roman"/>
        <w:sz w:val="22"/>
        <w:szCs w:val="22"/>
      </w:rPr>
    </w:lvl>
    <w:lvl w:ilvl="2">
      <w:start w:val="1"/>
      <w:numFmt w:val="decimal"/>
      <w:lvlText w:val="%3."/>
      <w:lvlJc w:val="left"/>
      <w:pPr>
        <w:tabs>
          <w:tab w:val="num" w:pos="1440"/>
        </w:tabs>
        <w:ind w:left="1440" w:hanging="360"/>
      </w:pPr>
      <w:rPr>
        <w:rFonts w:ascii="Times New Roman" w:hAnsi="Times New Roman" w:cs="Times New Roman"/>
        <w:sz w:val="22"/>
        <w:szCs w:val="22"/>
      </w:rPr>
    </w:lvl>
    <w:lvl w:ilvl="3">
      <w:start w:val="1"/>
      <w:numFmt w:val="decimal"/>
      <w:lvlText w:val="%4."/>
      <w:lvlJc w:val="left"/>
      <w:pPr>
        <w:tabs>
          <w:tab w:val="num" w:pos="1800"/>
        </w:tabs>
        <w:ind w:left="1800" w:hanging="360"/>
      </w:pPr>
      <w:rPr>
        <w:rFonts w:ascii="Times New Roman" w:hAnsi="Times New Roman" w:cs="Times New Roman"/>
        <w:sz w:val="22"/>
        <w:szCs w:val="22"/>
      </w:rPr>
    </w:lvl>
    <w:lvl w:ilvl="4">
      <w:start w:val="1"/>
      <w:numFmt w:val="decimal"/>
      <w:lvlText w:val="%5."/>
      <w:lvlJc w:val="left"/>
      <w:pPr>
        <w:tabs>
          <w:tab w:val="num" w:pos="2160"/>
        </w:tabs>
        <w:ind w:left="2160" w:hanging="360"/>
      </w:pPr>
      <w:rPr>
        <w:rFonts w:ascii="Times New Roman" w:hAnsi="Times New Roman" w:cs="Times New Roman"/>
        <w:sz w:val="22"/>
        <w:szCs w:val="22"/>
      </w:rPr>
    </w:lvl>
    <w:lvl w:ilvl="5">
      <w:start w:val="1"/>
      <w:numFmt w:val="decimal"/>
      <w:lvlText w:val="%6."/>
      <w:lvlJc w:val="left"/>
      <w:pPr>
        <w:tabs>
          <w:tab w:val="num" w:pos="2520"/>
        </w:tabs>
        <w:ind w:left="2520" w:hanging="360"/>
      </w:pPr>
      <w:rPr>
        <w:rFonts w:ascii="Times New Roman" w:hAnsi="Times New Roman" w:cs="Times New Roman"/>
        <w:sz w:val="22"/>
        <w:szCs w:val="22"/>
      </w:rPr>
    </w:lvl>
    <w:lvl w:ilvl="6">
      <w:start w:val="1"/>
      <w:numFmt w:val="decimal"/>
      <w:lvlText w:val="%7."/>
      <w:lvlJc w:val="left"/>
      <w:pPr>
        <w:tabs>
          <w:tab w:val="num" w:pos="2880"/>
        </w:tabs>
        <w:ind w:left="2880" w:hanging="360"/>
      </w:pPr>
      <w:rPr>
        <w:rFonts w:ascii="Times New Roman" w:hAnsi="Times New Roman" w:cs="Times New Roman"/>
        <w:sz w:val="22"/>
        <w:szCs w:val="22"/>
      </w:rPr>
    </w:lvl>
    <w:lvl w:ilvl="7">
      <w:start w:val="1"/>
      <w:numFmt w:val="decimal"/>
      <w:lvlText w:val="%8."/>
      <w:lvlJc w:val="left"/>
      <w:pPr>
        <w:tabs>
          <w:tab w:val="num" w:pos="3240"/>
        </w:tabs>
        <w:ind w:left="3240" w:hanging="360"/>
      </w:pPr>
      <w:rPr>
        <w:rFonts w:ascii="Times New Roman" w:hAnsi="Times New Roman" w:cs="Times New Roman"/>
        <w:sz w:val="22"/>
        <w:szCs w:val="22"/>
      </w:rPr>
    </w:lvl>
    <w:lvl w:ilvl="8">
      <w:start w:val="1"/>
      <w:numFmt w:val="decimal"/>
      <w:lvlText w:val="%9."/>
      <w:lvlJc w:val="left"/>
      <w:pPr>
        <w:tabs>
          <w:tab w:val="num" w:pos="3600"/>
        </w:tabs>
        <w:ind w:left="3600" w:hanging="360"/>
      </w:pPr>
      <w:rPr>
        <w:rFonts w:ascii="Times New Roman" w:hAnsi="Times New Roman" w:cs="Times New Roman"/>
        <w:sz w:val="22"/>
        <w:szCs w:val="22"/>
      </w:rPr>
    </w:lvl>
  </w:abstractNum>
  <w:abstractNum w:abstractNumId="8">
    <w:nsid w:val="01984FFB"/>
    <w:multiLevelType w:val="hybridMultilevel"/>
    <w:tmpl w:val="40A68984"/>
    <w:lvl w:ilvl="0" w:tplc="0408000F">
      <w:start w:val="1"/>
      <w:numFmt w:val="decimal"/>
      <w:lvlText w:val="%1."/>
      <w:lvlJc w:val="left"/>
      <w:pPr>
        <w:ind w:left="1405" w:hanging="360"/>
      </w:pPr>
    </w:lvl>
    <w:lvl w:ilvl="1" w:tplc="04080019" w:tentative="1">
      <w:start w:val="1"/>
      <w:numFmt w:val="lowerLetter"/>
      <w:lvlText w:val="%2."/>
      <w:lvlJc w:val="left"/>
      <w:pPr>
        <w:ind w:left="2125" w:hanging="360"/>
      </w:pPr>
    </w:lvl>
    <w:lvl w:ilvl="2" w:tplc="0408001B" w:tentative="1">
      <w:start w:val="1"/>
      <w:numFmt w:val="lowerRoman"/>
      <w:lvlText w:val="%3."/>
      <w:lvlJc w:val="right"/>
      <w:pPr>
        <w:ind w:left="2845" w:hanging="180"/>
      </w:pPr>
    </w:lvl>
    <w:lvl w:ilvl="3" w:tplc="0408000F" w:tentative="1">
      <w:start w:val="1"/>
      <w:numFmt w:val="decimal"/>
      <w:lvlText w:val="%4."/>
      <w:lvlJc w:val="left"/>
      <w:pPr>
        <w:ind w:left="3565" w:hanging="360"/>
      </w:pPr>
    </w:lvl>
    <w:lvl w:ilvl="4" w:tplc="04080019" w:tentative="1">
      <w:start w:val="1"/>
      <w:numFmt w:val="lowerLetter"/>
      <w:lvlText w:val="%5."/>
      <w:lvlJc w:val="left"/>
      <w:pPr>
        <w:ind w:left="4285" w:hanging="360"/>
      </w:pPr>
    </w:lvl>
    <w:lvl w:ilvl="5" w:tplc="0408001B" w:tentative="1">
      <w:start w:val="1"/>
      <w:numFmt w:val="lowerRoman"/>
      <w:lvlText w:val="%6."/>
      <w:lvlJc w:val="right"/>
      <w:pPr>
        <w:ind w:left="5005" w:hanging="180"/>
      </w:pPr>
    </w:lvl>
    <w:lvl w:ilvl="6" w:tplc="0408000F" w:tentative="1">
      <w:start w:val="1"/>
      <w:numFmt w:val="decimal"/>
      <w:lvlText w:val="%7."/>
      <w:lvlJc w:val="left"/>
      <w:pPr>
        <w:ind w:left="5725" w:hanging="360"/>
      </w:pPr>
    </w:lvl>
    <w:lvl w:ilvl="7" w:tplc="04080019" w:tentative="1">
      <w:start w:val="1"/>
      <w:numFmt w:val="lowerLetter"/>
      <w:lvlText w:val="%8."/>
      <w:lvlJc w:val="left"/>
      <w:pPr>
        <w:ind w:left="6445" w:hanging="360"/>
      </w:pPr>
    </w:lvl>
    <w:lvl w:ilvl="8" w:tplc="0408001B" w:tentative="1">
      <w:start w:val="1"/>
      <w:numFmt w:val="lowerRoman"/>
      <w:lvlText w:val="%9."/>
      <w:lvlJc w:val="right"/>
      <w:pPr>
        <w:ind w:left="7165" w:hanging="180"/>
      </w:pPr>
    </w:lvl>
  </w:abstractNum>
  <w:abstractNum w:abstractNumId="9">
    <w:nsid w:val="03F327DE"/>
    <w:multiLevelType w:val="multilevel"/>
    <w:tmpl w:val="447CDC54"/>
    <w:name w:val="WW8Num742"/>
    <w:lvl w:ilvl="0">
      <w:start w:val="2"/>
      <w:numFmt w:val="decimal"/>
      <w:lvlText w:val="%1."/>
      <w:lvlJc w:val="left"/>
      <w:pPr>
        <w:tabs>
          <w:tab w:val="num" w:pos="0"/>
        </w:tabs>
        <w:ind w:left="720" w:hanging="360"/>
      </w:pPr>
      <w:rPr>
        <w:rFonts w:cs="Arial" w:hint="default"/>
        <w:b/>
        <w:bCs/>
        <w:i/>
        <w:iCs/>
        <w:sz w:val="22"/>
        <w:szCs w:val="22"/>
      </w:rPr>
    </w:lvl>
    <w:lvl w:ilvl="1">
      <w:start w:val="2"/>
      <w:numFmt w:val="decimal"/>
      <w:lvlText w:val="%2."/>
      <w:lvlJc w:val="left"/>
      <w:pPr>
        <w:tabs>
          <w:tab w:val="num" w:pos="1080"/>
        </w:tabs>
        <w:ind w:left="1080" w:hanging="360"/>
      </w:pPr>
      <w:rPr>
        <w:rFonts w:hint="default"/>
        <w:b/>
        <w:bCs/>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
    <w:nsid w:val="155B7057"/>
    <w:multiLevelType w:val="hybridMultilevel"/>
    <w:tmpl w:val="228A8C8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1">
    <w:nsid w:val="221A7BBE"/>
    <w:multiLevelType w:val="hybridMultilevel"/>
    <w:tmpl w:val="97D09478"/>
    <w:lvl w:ilvl="0" w:tplc="5E94C2B2">
      <w:start w:val="1"/>
      <w:numFmt w:val="decimal"/>
      <w:lvlText w:val="%1."/>
      <w:lvlJc w:val="left"/>
      <w:pPr>
        <w:ind w:left="720" w:hanging="360"/>
      </w:pPr>
      <w:rPr>
        <w:rFonts w:ascii="Arial" w:hAnsi="Arial" w:cs="Aria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240C0823"/>
    <w:multiLevelType w:val="hybridMultilevel"/>
    <w:tmpl w:val="CA70A1FE"/>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33CF536A"/>
    <w:multiLevelType w:val="hybridMultilevel"/>
    <w:tmpl w:val="97D09478"/>
    <w:lvl w:ilvl="0" w:tplc="5E94C2B2">
      <w:start w:val="1"/>
      <w:numFmt w:val="decimal"/>
      <w:lvlText w:val="%1."/>
      <w:lvlJc w:val="left"/>
      <w:pPr>
        <w:ind w:left="720" w:hanging="360"/>
      </w:pPr>
      <w:rPr>
        <w:rFonts w:ascii="Arial" w:hAnsi="Arial" w:cs="Aria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35A24FCE"/>
    <w:multiLevelType w:val="multilevel"/>
    <w:tmpl w:val="586A3862"/>
    <w:name w:val="WW8Num743"/>
    <w:lvl w:ilvl="0">
      <w:start w:val="2"/>
      <w:numFmt w:val="decimal"/>
      <w:lvlText w:val="%1."/>
      <w:lvlJc w:val="left"/>
      <w:pPr>
        <w:tabs>
          <w:tab w:val="num" w:pos="0"/>
        </w:tabs>
        <w:ind w:left="720" w:hanging="360"/>
      </w:pPr>
      <w:rPr>
        <w:rFonts w:cs="Arial" w:hint="default"/>
        <w:b/>
        <w:bCs/>
        <w:i/>
        <w:iCs/>
        <w:sz w:val="22"/>
        <w:szCs w:val="22"/>
      </w:rPr>
    </w:lvl>
    <w:lvl w:ilvl="1">
      <w:start w:val="2"/>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5">
    <w:nsid w:val="3ED64CED"/>
    <w:multiLevelType w:val="hybridMultilevel"/>
    <w:tmpl w:val="DD32417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6">
    <w:nsid w:val="532B6093"/>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74245B64"/>
    <w:multiLevelType w:val="hybridMultilevel"/>
    <w:tmpl w:val="8DE8A5D2"/>
    <w:lvl w:ilvl="0" w:tplc="0408000F">
      <w:start w:val="1"/>
      <w:numFmt w:val="decimal"/>
      <w:lvlText w:val="%1."/>
      <w:lvlJc w:val="left"/>
      <w:pPr>
        <w:ind w:left="1637"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8">
    <w:nsid w:val="75C42600"/>
    <w:multiLevelType w:val="hybridMultilevel"/>
    <w:tmpl w:val="627EE1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796B3E2A"/>
    <w:multiLevelType w:val="hybridMultilevel"/>
    <w:tmpl w:val="6046E21A"/>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16"/>
  </w:num>
  <w:num w:numId="4">
    <w:abstractNumId w:val="10"/>
  </w:num>
  <w:num w:numId="5">
    <w:abstractNumId w:val="15"/>
  </w:num>
  <w:num w:numId="6">
    <w:abstractNumId w:val="8"/>
  </w:num>
  <w:num w:numId="7">
    <w:abstractNumId w:val="18"/>
  </w:num>
  <w:num w:numId="8">
    <w:abstractNumId w:val="12"/>
  </w:num>
  <w:num w:numId="9">
    <w:abstractNumId w:val="17"/>
  </w:num>
  <w:num w:numId="10">
    <w:abstractNumId w:val="19"/>
  </w:num>
  <w:num w:numId="11">
    <w:abstractNumId w:val="13"/>
  </w:num>
  <w:num w:numId="12">
    <w:abstractNumId w:val="11"/>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10946">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6348A7"/>
    <w:rsid w:val="000032F8"/>
    <w:rsid w:val="000036AE"/>
    <w:rsid w:val="000156CC"/>
    <w:rsid w:val="000170D9"/>
    <w:rsid w:val="00017118"/>
    <w:rsid w:val="00017E38"/>
    <w:rsid w:val="00021BAC"/>
    <w:rsid w:val="000253C8"/>
    <w:rsid w:val="00025B96"/>
    <w:rsid w:val="00033CFA"/>
    <w:rsid w:val="000378B7"/>
    <w:rsid w:val="000413CA"/>
    <w:rsid w:val="00042132"/>
    <w:rsid w:val="00046304"/>
    <w:rsid w:val="00050E6E"/>
    <w:rsid w:val="0005110F"/>
    <w:rsid w:val="00053E44"/>
    <w:rsid w:val="0005431A"/>
    <w:rsid w:val="0005483D"/>
    <w:rsid w:val="00054F8A"/>
    <w:rsid w:val="00055514"/>
    <w:rsid w:val="0005768C"/>
    <w:rsid w:val="00060CC3"/>
    <w:rsid w:val="00066288"/>
    <w:rsid w:val="00066579"/>
    <w:rsid w:val="00067258"/>
    <w:rsid w:val="00071F38"/>
    <w:rsid w:val="00071FA5"/>
    <w:rsid w:val="00073C15"/>
    <w:rsid w:val="00073F74"/>
    <w:rsid w:val="000773A4"/>
    <w:rsid w:val="0008151C"/>
    <w:rsid w:val="00095407"/>
    <w:rsid w:val="0009572E"/>
    <w:rsid w:val="00097687"/>
    <w:rsid w:val="000979BD"/>
    <w:rsid w:val="000A421B"/>
    <w:rsid w:val="000A5014"/>
    <w:rsid w:val="000A6145"/>
    <w:rsid w:val="000B247B"/>
    <w:rsid w:val="000B28A3"/>
    <w:rsid w:val="000B2AD2"/>
    <w:rsid w:val="000B2F4A"/>
    <w:rsid w:val="000B32D2"/>
    <w:rsid w:val="000B4F9B"/>
    <w:rsid w:val="000C2D8A"/>
    <w:rsid w:val="000C30B5"/>
    <w:rsid w:val="000C3CCB"/>
    <w:rsid w:val="000D0CBF"/>
    <w:rsid w:val="000D7650"/>
    <w:rsid w:val="000E1831"/>
    <w:rsid w:val="000E1B84"/>
    <w:rsid w:val="000E2771"/>
    <w:rsid w:val="000E3782"/>
    <w:rsid w:val="000E7EC7"/>
    <w:rsid w:val="000F10CD"/>
    <w:rsid w:val="00106413"/>
    <w:rsid w:val="00106EC7"/>
    <w:rsid w:val="001074BF"/>
    <w:rsid w:val="00113E80"/>
    <w:rsid w:val="00114DF6"/>
    <w:rsid w:val="00115196"/>
    <w:rsid w:val="001151E6"/>
    <w:rsid w:val="0011744E"/>
    <w:rsid w:val="00120C06"/>
    <w:rsid w:val="001227CC"/>
    <w:rsid w:val="00125FF6"/>
    <w:rsid w:val="001313E0"/>
    <w:rsid w:val="00132B33"/>
    <w:rsid w:val="001330DC"/>
    <w:rsid w:val="001346AB"/>
    <w:rsid w:val="00135C95"/>
    <w:rsid w:val="00144DB6"/>
    <w:rsid w:val="0014555E"/>
    <w:rsid w:val="001459CD"/>
    <w:rsid w:val="00145EE5"/>
    <w:rsid w:val="00150D03"/>
    <w:rsid w:val="001510BA"/>
    <w:rsid w:val="00155779"/>
    <w:rsid w:val="001577EF"/>
    <w:rsid w:val="001579DB"/>
    <w:rsid w:val="00157A71"/>
    <w:rsid w:val="00161DCF"/>
    <w:rsid w:val="001627EC"/>
    <w:rsid w:val="00162B2E"/>
    <w:rsid w:val="001675E7"/>
    <w:rsid w:val="0017060F"/>
    <w:rsid w:val="001731E2"/>
    <w:rsid w:val="0017320C"/>
    <w:rsid w:val="0017345F"/>
    <w:rsid w:val="00181704"/>
    <w:rsid w:val="00181F92"/>
    <w:rsid w:val="0018286F"/>
    <w:rsid w:val="00183B22"/>
    <w:rsid w:val="00190EE2"/>
    <w:rsid w:val="00196C95"/>
    <w:rsid w:val="001A1E4B"/>
    <w:rsid w:val="001A4D79"/>
    <w:rsid w:val="001A4EF0"/>
    <w:rsid w:val="001A6568"/>
    <w:rsid w:val="001A7E43"/>
    <w:rsid w:val="001B049F"/>
    <w:rsid w:val="001B2912"/>
    <w:rsid w:val="001B63B1"/>
    <w:rsid w:val="001B7132"/>
    <w:rsid w:val="001C5AEC"/>
    <w:rsid w:val="001C67C9"/>
    <w:rsid w:val="001D1DB2"/>
    <w:rsid w:val="001D4BBB"/>
    <w:rsid w:val="001D61F9"/>
    <w:rsid w:val="001E01CA"/>
    <w:rsid w:val="001E11DA"/>
    <w:rsid w:val="001E4D4C"/>
    <w:rsid w:val="001E5700"/>
    <w:rsid w:val="001F3477"/>
    <w:rsid w:val="001F7DF2"/>
    <w:rsid w:val="00204658"/>
    <w:rsid w:val="00220033"/>
    <w:rsid w:val="00220115"/>
    <w:rsid w:val="00223043"/>
    <w:rsid w:val="00226747"/>
    <w:rsid w:val="002365ED"/>
    <w:rsid w:val="002374D7"/>
    <w:rsid w:val="0024342D"/>
    <w:rsid w:val="00244F33"/>
    <w:rsid w:val="00253B9E"/>
    <w:rsid w:val="002549B6"/>
    <w:rsid w:val="0025504C"/>
    <w:rsid w:val="00256D3C"/>
    <w:rsid w:val="00256DBE"/>
    <w:rsid w:val="00261E54"/>
    <w:rsid w:val="00262B0C"/>
    <w:rsid w:val="00264794"/>
    <w:rsid w:val="00266049"/>
    <w:rsid w:val="0027238F"/>
    <w:rsid w:val="00275B54"/>
    <w:rsid w:val="00276DFB"/>
    <w:rsid w:val="00277FDF"/>
    <w:rsid w:val="002805FB"/>
    <w:rsid w:val="00282F09"/>
    <w:rsid w:val="0028445A"/>
    <w:rsid w:val="0029237D"/>
    <w:rsid w:val="002963E1"/>
    <w:rsid w:val="0029648E"/>
    <w:rsid w:val="002A2040"/>
    <w:rsid w:val="002A4FD5"/>
    <w:rsid w:val="002B04E6"/>
    <w:rsid w:val="002B291B"/>
    <w:rsid w:val="002C144B"/>
    <w:rsid w:val="002C18FD"/>
    <w:rsid w:val="002C7914"/>
    <w:rsid w:val="002D061C"/>
    <w:rsid w:val="002D1943"/>
    <w:rsid w:val="002D1997"/>
    <w:rsid w:val="002D2615"/>
    <w:rsid w:val="002D284B"/>
    <w:rsid w:val="002D2B8A"/>
    <w:rsid w:val="002E1914"/>
    <w:rsid w:val="002E2279"/>
    <w:rsid w:val="002E4DA7"/>
    <w:rsid w:val="002E6F06"/>
    <w:rsid w:val="002F2D5A"/>
    <w:rsid w:val="002F30A5"/>
    <w:rsid w:val="003010E7"/>
    <w:rsid w:val="00301399"/>
    <w:rsid w:val="003017C6"/>
    <w:rsid w:val="00302EC4"/>
    <w:rsid w:val="00304490"/>
    <w:rsid w:val="00306108"/>
    <w:rsid w:val="003074FC"/>
    <w:rsid w:val="0032160F"/>
    <w:rsid w:val="003217F0"/>
    <w:rsid w:val="0032279B"/>
    <w:rsid w:val="003234B1"/>
    <w:rsid w:val="00324A25"/>
    <w:rsid w:val="00325764"/>
    <w:rsid w:val="00331559"/>
    <w:rsid w:val="00332B0B"/>
    <w:rsid w:val="003340D2"/>
    <w:rsid w:val="003417F2"/>
    <w:rsid w:val="00341C67"/>
    <w:rsid w:val="00341EA2"/>
    <w:rsid w:val="00342918"/>
    <w:rsid w:val="00343BC7"/>
    <w:rsid w:val="00345753"/>
    <w:rsid w:val="00354467"/>
    <w:rsid w:val="00354A9F"/>
    <w:rsid w:val="00354BBD"/>
    <w:rsid w:val="00363CA6"/>
    <w:rsid w:val="003649AB"/>
    <w:rsid w:val="003666A6"/>
    <w:rsid w:val="00371783"/>
    <w:rsid w:val="00377886"/>
    <w:rsid w:val="00377A83"/>
    <w:rsid w:val="003815F0"/>
    <w:rsid w:val="003818B2"/>
    <w:rsid w:val="00384136"/>
    <w:rsid w:val="00384268"/>
    <w:rsid w:val="003878C6"/>
    <w:rsid w:val="003930EE"/>
    <w:rsid w:val="0039445A"/>
    <w:rsid w:val="003A0B0A"/>
    <w:rsid w:val="003A4C37"/>
    <w:rsid w:val="003A5F21"/>
    <w:rsid w:val="003A6B6D"/>
    <w:rsid w:val="003A7EAF"/>
    <w:rsid w:val="003B1AAE"/>
    <w:rsid w:val="003B293A"/>
    <w:rsid w:val="003B3429"/>
    <w:rsid w:val="003B3FC0"/>
    <w:rsid w:val="003B5930"/>
    <w:rsid w:val="003C0751"/>
    <w:rsid w:val="003C235F"/>
    <w:rsid w:val="003C38EA"/>
    <w:rsid w:val="003C4EF7"/>
    <w:rsid w:val="003C7944"/>
    <w:rsid w:val="003C79BD"/>
    <w:rsid w:val="003D3232"/>
    <w:rsid w:val="003D36C5"/>
    <w:rsid w:val="003D4108"/>
    <w:rsid w:val="003D6DC4"/>
    <w:rsid w:val="003D7E15"/>
    <w:rsid w:val="003E0331"/>
    <w:rsid w:val="003E0376"/>
    <w:rsid w:val="003E3562"/>
    <w:rsid w:val="003E6936"/>
    <w:rsid w:val="003F2FD5"/>
    <w:rsid w:val="003F345B"/>
    <w:rsid w:val="003F36E8"/>
    <w:rsid w:val="003F6754"/>
    <w:rsid w:val="004026AC"/>
    <w:rsid w:val="00403CE6"/>
    <w:rsid w:val="0040402C"/>
    <w:rsid w:val="00404A76"/>
    <w:rsid w:val="00404CF8"/>
    <w:rsid w:val="00406541"/>
    <w:rsid w:val="00411130"/>
    <w:rsid w:val="00411902"/>
    <w:rsid w:val="00411AEF"/>
    <w:rsid w:val="00414942"/>
    <w:rsid w:val="004169BD"/>
    <w:rsid w:val="00420C9B"/>
    <w:rsid w:val="00421ACB"/>
    <w:rsid w:val="00421F24"/>
    <w:rsid w:val="00422BC3"/>
    <w:rsid w:val="00423244"/>
    <w:rsid w:val="00423AFD"/>
    <w:rsid w:val="004241E8"/>
    <w:rsid w:val="00424C24"/>
    <w:rsid w:val="00426BAB"/>
    <w:rsid w:val="0043139E"/>
    <w:rsid w:val="0043235C"/>
    <w:rsid w:val="00435514"/>
    <w:rsid w:val="00436220"/>
    <w:rsid w:val="00436E0B"/>
    <w:rsid w:val="00443558"/>
    <w:rsid w:val="0044667E"/>
    <w:rsid w:val="00446B60"/>
    <w:rsid w:val="0045684B"/>
    <w:rsid w:val="00456E3A"/>
    <w:rsid w:val="004600E1"/>
    <w:rsid w:val="00460569"/>
    <w:rsid w:val="00460C9F"/>
    <w:rsid w:val="004650CA"/>
    <w:rsid w:val="004728DD"/>
    <w:rsid w:val="0047401B"/>
    <w:rsid w:val="00476DAD"/>
    <w:rsid w:val="00477A14"/>
    <w:rsid w:val="004806D0"/>
    <w:rsid w:val="00481423"/>
    <w:rsid w:val="00482DC2"/>
    <w:rsid w:val="0048586E"/>
    <w:rsid w:val="004901FD"/>
    <w:rsid w:val="00495AB0"/>
    <w:rsid w:val="004A1682"/>
    <w:rsid w:val="004A4FD6"/>
    <w:rsid w:val="004A6A11"/>
    <w:rsid w:val="004A6ABB"/>
    <w:rsid w:val="004B2E58"/>
    <w:rsid w:val="004B6E7B"/>
    <w:rsid w:val="004B7126"/>
    <w:rsid w:val="004D22B1"/>
    <w:rsid w:val="004D2C5B"/>
    <w:rsid w:val="004D550E"/>
    <w:rsid w:val="004E42A0"/>
    <w:rsid w:val="004E5178"/>
    <w:rsid w:val="004E66E9"/>
    <w:rsid w:val="004E6F72"/>
    <w:rsid w:val="004E727A"/>
    <w:rsid w:val="004F460F"/>
    <w:rsid w:val="004F5512"/>
    <w:rsid w:val="00506A37"/>
    <w:rsid w:val="00507FE0"/>
    <w:rsid w:val="005109CE"/>
    <w:rsid w:val="0051625F"/>
    <w:rsid w:val="0051690C"/>
    <w:rsid w:val="005178E5"/>
    <w:rsid w:val="00526082"/>
    <w:rsid w:val="0052635A"/>
    <w:rsid w:val="0052681C"/>
    <w:rsid w:val="00526B61"/>
    <w:rsid w:val="00531AE2"/>
    <w:rsid w:val="00535488"/>
    <w:rsid w:val="0054173F"/>
    <w:rsid w:val="00542CF0"/>
    <w:rsid w:val="00547183"/>
    <w:rsid w:val="00547736"/>
    <w:rsid w:val="005516FD"/>
    <w:rsid w:val="00553F7E"/>
    <w:rsid w:val="00554F44"/>
    <w:rsid w:val="0056052F"/>
    <w:rsid w:val="005643B0"/>
    <w:rsid w:val="00565A09"/>
    <w:rsid w:val="005668EE"/>
    <w:rsid w:val="00567F99"/>
    <w:rsid w:val="00570C36"/>
    <w:rsid w:val="005722A8"/>
    <w:rsid w:val="005754D5"/>
    <w:rsid w:val="00575879"/>
    <w:rsid w:val="00576E82"/>
    <w:rsid w:val="0058127F"/>
    <w:rsid w:val="005821F7"/>
    <w:rsid w:val="00582482"/>
    <w:rsid w:val="00582DA8"/>
    <w:rsid w:val="00583B2C"/>
    <w:rsid w:val="00583D18"/>
    <w:rsid w:val="00586F7E"/>
    <w:rsid w:val="0059092C"/>
    <w:rsid w:val="00595546"/>
    <w:rsid w:val="0059652D"/>
    <w:rsid w:val="005A2181"/>
    <w:rsid w:val="005A5589"/>
    <w:rsid w:val="005A7C2D"/>
    <w:rsid w:val="005B145F"/>
    <w:rsid w:val="005B5048"/>
    <w:rsid w:val="005B55CE"/>
    <w:rsid w:val="005B724F"/>
    <w:rsid w:val="005C2D51"/>
    <w:rsid w:val="005C44F5"/>
    <w:rsid w:val="005C4A6E"/>
    <w:rsid w:val="005C56F0"/>
    <w:rsid w:val="005C6695"/>
    <w:rsid w:val="005D06C3"/>
    <w:rsid w:val="005D1302"/>
    <w:rsid w:val="005D13B1"/>
    <w:rsid w:val="005D2212"/>
    <w:rsid w:val="005D264F"/>
    <w:rsid w:val="005E0F33"/>
    <w:rsid w:val="005E186A"/>
    <w:rsid w:val="005E39F4"/>
    <w:rsid w:val="005E447C"/>
    <w:rsid w:val="005E6657"/>
    <w:rsid w:val="005E6AD5"/>
    <w:rsid w:val="005E7301"/>
    <w:rsid w:val="005F1168"/>
    <w:rsid w:val="005F1844"/>
    <w:rsid w:val="005F3044"/>
    <w:rsid w:val="005F79F8"/>
    <w:rsid w:val="005F7FB2"/>
    <w:rsid w:val="0060147E"/>
    <w:rsid w:val="0060224B"/>
    <w:rsid w:val="0060246D"/>
    <w:rsid w:val="006041E2"/>
    <w:rsid w:val="0060495A"/>
    <w:rsid w:val="00604E90"/>
    <w:rsid w:val="00607783"/>
    <w:rsid w:val="00607839"/>
    <w:rsid w:val="00610895"/>
    <w:rsid w:val="006148EF"/>
    <w:rsid w:val="0061524A"/>
    <w:rsid w:val="00617928"/>
    <w:rsid w:val="00617D51"/>
    <w:rsid w:val="00620870"/>
    <w:rsid w:val="00621EF6"/>
    <w:rsid w:val="00625FF1"/>
    <w:rsid w:val="006265D5"/>
    <w:rsid w:val="0062710C"/>
    <w:rsid w:val="0062735D"/>
    <w:rsid w:val="00631478"/>
    <w:rsid w:val="00631C7D"/>
    <w:rsid w:val="00633DED"/>
    <w:rsid w:val="006348A7"/>
    <w:rsid w:val="00635B28"/>
    <w:rsid w:val="00635E71"/>
    <w:rsid w:val="00641F7E"/>
    <w:rsid w:val="00645374"/>
    <w:rsid w:val="00645DC7"/>
    <w:rsid w:val="00656B89"/>
    <w:rsid w:val="00663A0C"/>
    <w:rsid w:val="006718C4"/>
    <w:rsid w:val="00674096"/>
    <w:rsid w:val="006774C7"/>
    <w:rsid w:val="00680776"/>
    <w:rsid w:val="0068281C"/>
    <w:rsid w:val="006854B1"/>
    <w:rsid w:val="006908AC"/>
    <w:rsid w:val="006A654E"/>
    <w:rsid w:val="006B0FD2"/>
    <w:rsid w:val="006B28C7"/>
    <w:rsid w:val="006C10D0"/>
    <w:rsid w:val="006C12E9"/>
    <w:rsid w:val="006C1CE4"/>
    <w:rsid w:val="006C20D0"/>
    <w:rsid w:val="006C4110"/>
    <w:rsid w:val="006C444B"/>
    <w:rsid w:val="006C5ABA"/>
    <w:rsid w:val="006D1419"/>
    <w:rsid w:val="006D2251"/>
    <w:rsid w:val="006D4474"/>
    <w:rsid w:val="006E5B34"/>
    <w:rsid w:val="006F53B6"/>
    <w:rsid w:val="006F567B"/>
    <w:rsid w:val="006F6673"/>
    <w:rsid w:val="006F6E73"/>
    <w:rsid w:val="00700DEE"/>
    <w:rsid w:val="0070237F"/>
    <w:rsid w:val="007100F2"/>
    <w:rsid w:val="00710350"/>
    <w:rsid w:val="0071065A"/>
    <w:rsid w:val="007131C4"/>
    <w:rsid w:val="00713FE1"/>
    <w:rsid w:val="0072037C"/>
    <w:rsid w:val="007207BF"/>
    <w:rsid w:val="00724EDC"/>
    <w:rsid w:val="00730173"/>
    <w:rsid w:val="007303B9"/>
    <w:rsid w:val="00731EC0"/>
    <w:rsid w:val="00737C1A"/>
    <w:rsid w:val="00741E52"/>
    <w:rsid w:val="007456A2"/>
    <w:rsid w:val="00745AD4"/>
    <w:rsid w:val="00747B7F"/>
    <w:rsid w:val="00747F8A"/>
    <w:rsid w:val="00753C51"/>
    <w:rsid w:val="007544DE"/>
    <w:rsid w:val="007572BD"/>
    <w:rsid w:val="00757F10"/>
    <w:rsid w:val="00762A5B"/>
    <w:rsid w:val="00762BE2"/>
    <w:rsid w:val="0076351B"/>
    <w:rsid w:val="007638BA"/>
    <w:rsid w:val="007644D4"/>
    <w:rsid w:val="00765350"/>
    <w:rsid w:val="007705FC"/>
    <w:rsid w:val="00770847"/>
    <w:rsid w:val="007746EB"/>
    <w:rsid w:val="007748BA"/>
    <w:rsid w:val="00774BE0"/>
    <w:rsid w:val="00781989"/>
    <w:rsid w:val="00784130"/>
    <w:rsid w:val="0078420A"/>
    <w:rsid w:val="00791389"/>
    <w:rsid w:val="007970C0"/>
    <w:rsid w:val="00797659"/>
    <w:rsid w:val="00797D8A"/>
    <w:rsid w:val="007A3F13"/>
    <w:rsid w:val="007A5381"/>
    <w:rsid w:val="007A7C17"/>
    <w:rsid w:val="007A7DCB"/>
    <w:rsid w:val="007B0E0F"/>
    <w:rsid w:val="007B179E"/>
    <w:rsid w:val="007B1C4F"/>
    <w:rsid w:val="007B5D7F"/>
    <w:rsid w:val="007B5E14"/>
    <w:rsid w:val="007B603B"/>
    <w:rsid w:val="007B7659"/>
    <w:rsid w:val="007C11A3"/>
    <w:rsid w:val="007C1222"/>
    <w:rsid w:val="007C3188"/>
    <w:rsid w:val="007C3C96"/>
    <w:rsid w:val="007C5FAD"/>
    <w:rsid w:val="007C7722"/>
    <w:rsid w:val="007D0E0F"/>
    <w:rsid w:val="007D26EA"/>
    <w:rsid w:val="007D6E23"/>
    <w:rsid w:val="007E0C09"/>
    <w:rsid w:val="007E38AE"/>
    <w:rsid w:val="007E6F5B"/>
    <w:rsid w:val="007F1240"/>
    <w:rsid w:val="007F45E7"/>
    <w:rsid w:val="007F4DB7"/>
    <w:rsid w:val="00800376"/>
    <w:rsid w:val="00802A86"/>
    <w:rsid w:val="008033A1"/>
    <w:rsid w:val="008039F8"/>
    <w:rsid w:val="0080716F"/>
    <w:rsid w:val="00816643"/>
    <w:rsid w:val="0082068C"/>
    <w:rsid w:val="0082269F"/>
    <w:rsid w:val="008233BC"/>
    <w:rsid w:val="008234E5"/>
    <w:rsid w:val="008271CB"/>
    <w:rsid w:val="00827CB5"/>
    <w:rsid w:val="008308AE"/>
    <w:rsid w:val="0083305C"/>
    <w:rsid w:val="00833173"/>
    <w:rsid w:val="008352F9"/>
    <w:rsid w:val="00844CF2"/>
    <w:rsid w:val="00846B24"/>
    <w:rsid w:val="00851763"/>
    <w:rsid w:val="008624CB"/>
    <w:rsid w:val="008633AE"/>
    <w:rsid w:val="0086636B"/>
    <w:rsid w:val="00872BDA"/>
    <w:rsid w:val="00880DA2"/>
    <w:rsid w:val="00881E39"/>
    <w:rsid w:val="00884449"/>
    <w:rsid w:val="00885FC0"/>
    <w:rsid w:val="00892CB0"/>
    <w:rsid w:val="0089305D"/>
    <w:rsid w:val="00893891"/>
    <w:rsid w:val="00895CE5"/>
    <w:rsid w:val="008A5B7E"/>
    <w:rsid w:val="008A64A6"/>
    <w:rsid w:val="008B0877"/>
    <w:rsid w:val="008B1568"/>
    <w:rsid w:val="008B4A1A"/>
    <w:rsid w:val="008C4D4B"/>
    <w:rsid w:val="008C5026"/>
    <w:rsid w:val="008C5440"/>
    <w:rsid w:val="008C56A4"/>
    <w:rsid w:val="008D0DDD"/>
    <w:rsid w:val="008E0542"/>
    <w:rsid w:val="008E31B7"/>
    <w:rsid w:val="008E4426"/>
    <w:rsid w:val="008E4F88"/>
    <w:rsid w:val="008F1A92"/>
    <w:rsid w:val="008F26A1"/>
    <w:rsid w:val="008F36F5"/>
    <w:rsid w:val="008F68AE"/>
    <w:rsid w:val="009008E7"/>
    <w:rsid w:val="00902D52"/>
    <w:rsid w:val="009048B6"/>
    <w:rsid w:val="00905BE6"/>
    <w:rsid w:val="00907BA7"/>
    <w:rsid w:val="009113F5"/>
    <w:rsid w:val="00911A73"/>
    <w:rsid w:val="0091203E"/>
    <w:rsid w:val="00912562"/>
    <w:rsid w:val="00920BAE"/>
    <w:rsid w:val="00920FC0"/>
    <w:rsid w:val="0092163D"/>
    <w:rsid w:val="00922F97"/>
    <w:rsid w:val="00923F1E"/>
    <w:rsid w:val="00931460"/>
    <w:rsid w:val="00931D2E"/>
    <w:rsid w:val="009346A4"/>
    <w:rsid w:val="00940CB0"/>
    <w:rsid w:val="00942669"/>
    <w:rsid w:val="009433B3"/>
    <w:rsid w:val="00946ABE"/>
    <w:rsid w:val="00954DB1"/>
    <w:rsid w:val="00955EC6"/>
    <w:rsid w:val="0095620F"/>
    <w:rsid w:val="009576A7"/>
    <w:rsid w:val="0096073A"/>
    <w:rsid w:val="00961EBF"/>
    <w:rsid w:val="0096332B"/>
    <w:rsid w:val="009654D4"/>
    <w:rsid w:val="00971AC1"/>
    <w:rsid w:val="00972D10"/>
    <w:rsid w:val="00973530"/>
    <w:rsid w:val="00980554"/>
    <w:rsid w:val="00984106"/>
    <w:rsid w:val="0098515A"/>
    <w:rsid w:val="00992519"/>
    <w:rsid w:val="00995C43"/>
    <w:rsid w:val="009A047A"/>
    <w:rsid w:val="009A1139"/>
    <w:rsid w:val="009A5410"/>
    <w:rsid w:val="009A7553"/>
    <w:rsid w:val="009B0557"/>
    <w:rsid w:val="009B1D77"/>
    <w:rsid w:val="009B2EA2"/>
    <w:rsid w:val="009B3C48"/>
    <w:rsid w:val="009B41D9"/>
    <w:rsid w:val="009B4AC3"/>
    <w:rsid w:val="009B5098"/>
    <w:rsid w:val="009C2AE2"/>
    <w:rsid w:val="009C3D03"/>
    <w:rsid w:val="009D3BB8"/>
    <w:rsid w:val="009D4781"/>
    <w:rsid w:val="009D4B51"/>
    <w:rsid w:val="009D531A"/>
    <w:rsid w:val="009D5331"/>
    <w:rsid w:val="009D77FF"/>
    <w:rsid w:val="009E0D7D"/>
    <w:rsid w:val="009F3590"/>
    <w:rsid w:val="009F4B5B"/>
    <w:rsid w:val="00A050F8"/>
    <w:rsid w:val="00A06A8A"/>
    <w:rsid w:val="00A078D6"/>
    <w:rsid w:val="00A1137C"/>
    <w:rsid w:val="00A1357D"/>
    <w:rsid w:val="00A1563F"/>
    <w:rsid w:val="00A16A2B"/>
    <w:rsid w:val="00A204D1"/>
    <w:rsid w:val="00A22DB8"/>
    <w:rsid w:val="00A26A69"/>
    <w:rsid w:val="00A30EC1"/>
    <w:rsid w:val="00A33924"/>
    <w:rsid w:val="00A369E8"/>
    <w:rsid w:val="00A36F5D"/>
    <w:rsid w:val="00A37F05"/>
    <w:rsid w:val="00A40192"/>
    <w:rsid w:val="00A40B9A"/>
    <w:rsid w:val="00A45396"/>
    <w:rsid w:val="00A5153B"/>
    <w:rsid w:val="00A5231B"/>
    <w:rsid w:val="00A54613"/>
    <w:rsid w:val="00A568A4"/>
    <w:rsid w:val="00A56D57"/>
    <w:rsid w:val="00A67893"/>
    <w:rsid w:val="00A7271C"/>
    <w:rsid w:val="00A7365F"/>
    <w:rsid w:val="00A743A8"/>
    <w:rsid w:val="00A80F1E"/>
    <w:rsid w:val="00A8137D"/>
    <w:rsid w:val="00A820DD"/>
    <w:rsid w:val="00A868BC"/>
    <w:rsid w:val="00A86B9D"/>
    <w:rsid w:val="00A873E0"/>
    <w:rsid w:val="00A911B6"/>
    <w:rsid w:val="00A92ED1"/>
    <w:rsid w:val="00A948B7"/>
    <w:rsid w:val="00A94C11"/>
    <w:rsid w:val="00A96DAA"/>
    <w:rsid w:val="00A9783D"/>
    <w:rsid w:val="00AA1737"/>
    <w:rsid w:val="00AA3775"/>
    <w:rsid w:val="00AA40CD"/>
    <w:rsid w:val="00AB002B"/>
    <w:rsid w:val="00AB2C74"/>
    <w:rsid w:val="00AB3804"/>
    <w:rsid w:val="00AB54CF"/>
    <w:rsid w:val="00AB58C9"/>
    <w:rsid w:val="00AB6077"/>
    <w:rsid w:val="00AB6AAA"/>
    <w:rsid w:val="00AC1BAA"/>
    <w:rsid w:val="00AC24B1"/>
    <w:rsid w:val="00AC3A4E"/>
    <w:rsid w:val="00AC58D6"/>
    <w:rsid w:val="00AC6527"/>
    <w:rsid w:val="00AC662B"/>
    <w:rsid w:val="00AD0CDD"/>
    <w:rsid w:val="00AD43CA"/>
    <w:rsid w:val="00AD6589"/>
    <w:rsid w:val="00AD6747"/>
    <w:rsid w:val="00AD6D54"/>
    <w:rsid w:val="00AE08CC"/>
    <w:rsid w:val="00AE14E6"/>
    <w:rsid w:val="00AF55C2"/>
    <w:rsid w:val="00AF7B85"/>
    <w:rsid w:val="00B04804"/>
    <w:rsid w:val="00B04994"/>
    <w:rsid w:val="00B050E7"/>
    <w:rsid w:val="00B10908"/>
    <w:rsid w:val="00B161D8"/>
    <w:rsid w:val="00B16BE3"/>
    <w:rsid w:val="00B175F5"/>
    <w:rsid w:val="00B17633"/>
    <w:rsid w:val="00B17B60"/>
    <w:rsid w:val="00B214AE"/>
    <w:rsid w:val="00B230CE"/>
    <w:rsid w:val="00B23C09"/>
    <w:rsid w:val="00B2563A"/>
    <w:rsid w:val="00B279E3"/>
    <w:rsid w:val="00B3207E"/>
    <w:rsid w:val="00B3358C"/>
    <w:rsid w:val="00B36F68"/>
    <w:rsid w:val="00B40110"/>
    <w:rsid w:val="00B408CF"/>
    <w:rsid w:val="00B43889"/>
    <w:rsid w:val="00B43C15"/>
    <w:rsid w:val="00B44282"/>
    <w:rsid w:val="00B523B0"/>
    <w:rsid w:val="00B5264B"/>
    <w:rsid w:val="00B54050"/>
    <w:rsid w:val="00B544A5"/>
    <w:rsid w:val="00B54D43"/>
    <w:rsid w:val="00B55AB6"/>
    <w:rsid w:val="00B57620"/>
    <w:rsid w:val="00B63B8F"/>
    <w:rsid w:val="00B66A85"/>
    <w:rsid w:val="00B67969"/>
    <w:rsid w:val="00B71C1B"/>
    <w:rsid w:val="00B7535A"/>
    <w:rsid w:val="00B777F5"/>
    <w:rsid w:val="00B81CB6"/>
    <w:rsid w:val="00B82F64"/>
    <w:rsid w:val="00B831F3"/>
    <w:rsid w:val="00B83547"/>
    <w:rsid w:val="00B84CB7"/>
    <w:rsid w:val="00B85114"/>
    <w:rsid w:val="00B863CD"/>
    <w:rsid w:val="00B87DFD"/>
    <w:rsid w:val="00B935DB"/>
    <w:rsid w:val="00B9395A"/>
    <w:rsid w:val="00BA023A"/>
    <w:rsid w:val="00BA43E7"/>
    <w:rsid w:val="00BA4881"/>
    <w:rsid w:val="00BA5C06"/>
    <w:rsid w:val="00BA766C"/>
    <w:rsid w:val="00BB5451"/>
    <w:rsid w:val="00BB7805"/>
    <w:rsid w:val="00BC4511"/>
    <w:rsid w:val="00BC4B26"/>
    <w:rsid w:val="00BD1BEC"/>
    <w:rsid w:val="00BD7021"/>
    <w:rsid w:val="00BD7052"/>
    <w:rsid w:val="00BE30FA"/>
    <w:rsid w:val="00BE3A82"/>
    <w:rsid w:val="00BE4517"/>
    <w:rsid w:val="00BE456D"/>
    <w:rsid w:val="00BF070A"/>
    <w:rsid w:val="00BF2482"/>
    <w:rsid w:val="00BF273F"/>
    <w:rsid w:val="00BF3750"/>
    <w:rsid w:val="00BF6309"/>
    <w:rsid w:val="00BF7F14"/>
    <w:rsid w:val="00C00BA5"/>
    <w:rsid w:val="00C00F5F"/>
    <w:rsid w:val="00C054E9"/>
    <w:rsid w:val="00C05FBE"/>
    <w:rsid w:val="00C05FE5"/>
    <w:rsid w:val="00C11812"/>
    <w:rsid w:val="00C11E3B"/>
    <w:rsid w:val="00C1449D"/>
    <w:rsid w:val="00C15F9A"/>
    <w:rsid w:val="00C166AA"/>
    <w:rsid w:val="00C16B68"/>
    <w:rsid w:val="00C16E09"/>
    <w:rsid w:val="00C2398F"/>
    <w:rsid w:val="00C23A1D"/>
    <w:rsid w:val="00C23E28"/>
    <w:rsid w:val="00C27633"/>
    <w:rsid w:val="00C3084E"/>
    <w:rsid w:val="00C323AB"/>
    <w:rsid w:val="00C35EE2"/>
    <w:rsid w:val="00C361A8"/>
    <w:rsid w:val="00C477A7"/>
    <w:rsid w:val="00C51414"/>
    <w:rsid w:val="00C563B9"/>
    <w:rsid w:val="00C5640A"/>
    <w:rsid w:val="00C56724"/>
    <w:rsid w:val="00C623E6"/>
    <w:rsid w:val="00C65C37"/>
    <w:rsid w:val="00C675EA"/>
    <w:rsid w:val="00C737D9"/>
    <w:rsid w:val="00C75A37"/>
    <w:rsid w:val="00C812E2"/>
    <w:rsid w:val="00C81B65"/>
    <w:rsid w:val="00C86044"/>
    <w:rsid w:val="00C86721"/>
    <w:rsid w:val="00C868D8"/>
    <w:rsid w:val="00C90592"/>
    <w:rsid w:val="00C90CF0"/>
    <w:rsid w:val="00C928B0"/>
    <w:rsid w:val="00C97E3B"/>
    <w:rsid w:val="00CA76C1"/>
    <w:rsid w:val="00CA773A"/>
    <w:rsid w:val="00CB009D"/>
    <w:rsid w:val="00CB01AF"/>
    <w:rsid w:val="00CB165F"/>
    <w:rsid w:val="00CB18E6"/>
    <w:rsid w:val="00CC0DE3"/>
    <w:rsid w:val="00CC150F"/>
    <w:rsid w:val="00CC32C3"/>
    <w:rsid w:val="00CC411F"/>
    <w:rsid w:val="00CC77E2"/>
    <w:rsid w:val="00CC7F23"/>
    <w:rsid w:val="00CD06E0"/>
    <w:rsid w:val="00CD3402"/>
    <w:rsid w:val="00CD60B3"/>
    <w:rsid w:val="00CE0EA5"/>
    <w:rsid w:val="00CE2BBE"/>
    <w:rsid w:val="00CE5F90"/>
    <w:rsid w:val="00CE6947"/>
    <w:rsid w:val="00CF4801"/>
    <w:rsid w:val="00CF493D"/>
    <w:rsid w:val="00D0349A"/>
    <w:rsid w:val="00D04F7F"/>
    <w:rsid w:val="00D06531"/>
    <w:rsid w:val="00D074CE"/>
    <w:rsid w:val="00D10463"/>
    <w:rsid w:val="00D1254C"/>
    <w:rsid w:val="00D13069"/>
    <w:rsid w:val="00D13A1C"/>
    <w:rsid w:val="00D1492F"/>
    <w:rsid w:val="00D163D9"/>
    <w:rsid w:val="00D16632"/>
    <w:rsid w:val="00D17BBF"/>
    <w:rsid w:val="00D2710C"/>
    <w:rsid w:val="00D2744A"/>
    <w:rsid w:val="00D33641"/>
    <w:rsid w:val="00D33D62"/>
    <w:rsid w:val="00D37CEF"/>
    <w:rsid w:val="00D41BE9"/>
    <w:rsid w:val="00D42221"/>
    <w:rsid w:val="00D47411"/>
    <w:rsid w:val="00D47649"/>
    <w:rsid w:val="00D541B1"/>
    <w:rsid w:val="00D5621A"/>
    <w:rsid w:val="00D64499"/>
    <w:rsid w:val="00D656DE"/>
    <w:rsid w:val="00D7592D"/>
    <w:rsid w:val="00D847F2"/>
    <w:rsid w:val="00D868E4"/>
    <w:rsid w:val="00D871EE"/>
    <w:rsid w:val="00D939C3"/>
    <w:rsid w:val="00D9532E"/>
    <w:rsid w:val="00DA189B"/>
    <w:rsid w:val="00DA5817"/>
    <w:rsid w:val="00DA6897"/>
    <w:rsid w:val="00DA6D14"/>
    <w:rsid w:val="00DB049B"/>
    <w:rsid w:val="00DB28C5"/>
    <w:rsid w:val="00DB2DA0"/>
    <w:rsid w:val="00DB4A49"/>
    <w:rsid w:val="00DC2A3B"/>
    <w:rsid w:val="00DC3A6E"/>
    <w:rsid w:val="00DD0156"/>
    <w:rsid w:val="00DD0523"/>
    <w:rsid w:val="00DD1A07"/>
    <w:rsid w:val="00DD6684"/>
    <w:rsid w:val="00DD75B3"/>
    <w:rsid w:val="00DE11A4"/>
    <w:rsid w:val="00DE4CCA"/>
    <w:rsid w:val="00DE4D34"/>
    <w:rsid w:val="00DE6A3D"/>
    <w:rsid w:val="00DE6FA3"/>
    <w:rsid w:val="00DF0C34"/>
    <w:rsid w:val="00DF208C"/>
    <w:rsid w:val="00DF26DC"/>
    <w:rsid w:val="00DF614A"/>
    <w:rsid w:val="00DF6BA9"/>
    <w:rsid w:val="00DF737C"/>
    <w:rsid w:val="00E06157"/>
    <w:rsid w:val="00E0792A"/>
    <w:rsid w:val="00E209C0"/>
    <w:rsid w:val="00E24E61"/>
    <w:rsid w:val="00E254EC"/>
    <w:rsid w:val="00E2646B"/>
    <w:rsid w:val="00E270B5"/>
    <w:rsid w:val="00E33462"/>
    <w:rsid w:val="00E34D19"/>
    <w:rsid w:val="00E35054"/>
    <w:rsid w:val="00E36069"/>
    <w:rsid w:val="00E367EE"/>
    <w:rsid w:val="00E4380B"/>
    <w:rsid w:val="00E46070"/>
    <w:rsid w:val="00E46A8D"/>
    <w:rsid w:val="00E56368"/>
    <w:rsid w:val="00E63027"/>
    <w:rsid w:val="00E63FCD"/>
    <w:rsid w:val="00E6413B"/>
    <w:rsid w:val="00E656C8"/>
    <w:rsid w:val="00E70142"/>
    <w:rsid w:val="00E70AD1"/>
    <w:rsid w:val="00E71863"/>
    <w:rsid w:val="00E75371"/>
    <w:rsid w:val="00E809DA"/>
    <w:rsid w:val="00E82696"/>
    <w:rsid w:val="00E85A9B"/>
    <w:rsid w:val="00E92478"/>
    <w:rsid w:val="00E93B49"/>
    <w:rsid w:val="00E945AD"/>
    <w:rsid w:val="00EA0FD0"/>
    <w:rsid w:val="00EA3BB0"/>
    <w:rsid w:val="00EA7E43"/>
    <w:rsid w:val="00EB0776"/>
    <w:rsid w:val="00EB112C"/>
    <w:rsid w:val="00EB2A5A"/>
    <w:rsid w:val="00EB6795"/>
    <w:rsid w:val="00EC07DF"/>
    <w:rsid w:val="00EC13A7"/>
    <w:rsid w:val="00EC32E9"/>
    <w:rsid w:val="00EC5AA0"/>
    <w:rsid w:val="00EC5BFD"/>
    <w:rsid w:val="00EC75D1"/>
    <w:rsid w:val="00ED0103"/>
    <w:rsid w:val="00ED3BDA"/>
    <w:rsid w:val="00EE0C50"/>
    <w:rsid w:val="00EE1606"/>
    <w:rsid w:val="00EE1AB9"/>
    <w:rsid w:val="00EE25C4"/>
    <w:rsid w:val="00EE5235"/>
    <w:rsid w:val="00EE5F22"/>
    <w:rsid w:val="00EF3352"/>
    <w:rsid w:val="00EF76D2"/>
    <w:rsid w:val="00EF7AED"/>
    <w:rsid w:val="00F025C4"/>
    <w:rsid w:val="00F07208"/>
    <w:rsid w:val="00F111D1"/>
    <w:rsid w:val="00F13732"/>
    <w:rsid w:val="00F14098"/>
    <w:rsid w:val="00F14F17"/>
    <w:rsid w:val="00F16135"/>
    <w:rsid w:val="00F16F02"/>
    <w:rsid w:val="00F23296"/>
    <w:rsid w:val="00F278FF"/>
    <w:rsid w:val="00F307B9"/>
    <w:rsid w:val="00F33402"/>
    <w:rsid w:val="00F36FB6"/>
    <w:rsid w:val="00F4342E"/>
    <w:rsid w:val="00F45B30"/>
    <w:rsid w:val="00F45DC3"/>
    <w:rsid w:val="00F47C61"/>
    <w:rsid w:val="00F50B4E"/>
    <w:rsid w:val="00F5247A"/>
    <w:rsid w:val="00F52ED1"/>
    <w:rsid w:val="00F553CE"/>
    <w:rsid w:val="00F55FB1"/>
    <w:rsid w:val="00F60159"/>
    <w:rsid w:val="00F62440"/>
    <w:rsid w:val="00F67033"/>
    <w:rsid w:val="00F707AD"/>
    <w:rsid w:val="00F72646"/>
    <w:rsid w:val="00F74868"/>
    <w:rsid w:val="00F76313"/>
    <w:rsid w:val="00F77FD0"/>
    <w:rsid w:val="00F8177C"/>
    <w:rsid w:val="00F81F17"/>
    <w:rsid w:val="00F8233F"/>
    <w:rsid w:val="00F83ACA"/>
    <w:rsid w:val="00F85874"/>
    <w:rsid w:val="00F87DFB"/>
    <w:rsid w:val="00F91B83"/>
    <w:rsid w:val="00F92332"/>
    <w:rsid w:val="00F93349"/>
    <w:rsid w:val="00F95F4D"/>
    <w:rsid w:val="00F975E7"/>
    <w:rsid w:val="00FA396A"/>
    <w:rsid w:val="00FA43E3"/>
    <w:rsid w:val="00FA551F"/>
    <w:rsid w:val="00FA6008"/>
    <w:rsid w:val="00FA6E10"/>
    <w:rsid w:val="00FB0006"/>
    <w:rsid w:val="00FB1090"/>
    <w:rsid w:val="00FB7B27"/>
    <w:rsid w:val="00FC1880"/>
    <w:rsid w:val="00FC3CFB"/>
    <w:rsid w:val="00FC45E7"/>
    <w:rsid w:val="00FC58BC"/>
    <w:rsid w:val="00FD112D"/>
    <w:rsid w:val="00FE0933"/>
    <w:rsid w:val="00FE0CC9"/>
    <w:rsid w:val="00FE4E11"/>
    <w:rsid w:val="00FE734B"/>
    <w:rsid w:val="00FE770C"/>
    <w:rsid w:val="00FE7A20"/>
    <w:rsid w:val="00FF140A"/>
    <w:rsid w:val="00FF221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10946">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0" w:unhideWhenUsed="0"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6A4"/>
    <w:pPr>
      <w:suppressAutoHyphens/>
    </w:pPr>
    <w:rPr>
      <w:sz w:val="24"/>
      <w:szCs w:val="24"/>
      <w:lang w:eastAsia="zh-CN"/>
    </w:rPr>
  </w:style>
  <w:style w:type="paragraph" w:styleId="1">
    <w:name w:val="heading 1"/>
    <w:basedOn w:val="a"/>
    <w:next w:val="a"/>
    <w:qFormat/>
    <w:rsid w:val="008C56A4"/>
    <w:pPr>
      <w:keepNext/>
      <w:numPr>
        <w:numId w:val="1"/>
      </w:numPr>
      <w:outlineLvl w:val="0"/>
    </w:pPr>
    <w:rPr>
      <w:szCs w:val="20"/>
    </w:rPr>
  </w:style>
  <w:style w:type="paragraph" w:styleId="2">
    <w:name w:val="heading 2"/>
    <w:basedOn w:val="a"/>
    <w:next w:val="a"/>
    <w:uiPriority w:val="9"/>
    <w:qFormat/>
    <w:rsid w:val="008C56A4"/>
    <w:pPr>
      <w:keepNext/>
      <w:numPr>
        <w:ilvl w:val="1"/>
        <w:numId w:val="1"/>
      </w:numPr>
      <w:jc w:val="center"/>
      <w:outlineLvl w:val="1"/>
    </w:pPr>
    <w:rPr>
      <w:b/>
      <w:szCs w:val="20"/>
      <w:u w:val="single"/>
    </w:rPr>
  </w:style>
  <w:style w:type="paragraph" w:styleId="3">
    <w:name w:val="heading 3"/>
    <w:basedOn w:val="a"/>
    <w:next w:val="a"/>
    <w:uiPriority w:val="9"/>
    <w:qFormat/>
    <w:rsid w:val="008C56A4"/>
    <w:pPr>
      <w:keepNext/>
      <w:numPr>
        <w:ilvl w:val="2"/>
        <w:numId w:val="1"/>
      </w:numPr>
      <w:jc w:val="right"/>
      <w:outlineLvl w:val="2"/>
    </w:pPr>
    <w:rPr>
      <w:b/>
      <w:szCs w:val="20"/>
      <w:u w:val="single"/>
    </w:rPr>
  </w:style>
  <w:style w:type="paragraph" w:styleId="4">
    <w:name w:val="heading 4"/>
    <w:basedOn w:val="a"/>
    <w:next w:val="a"/>
    <w:uiPriority w:val="9"/>
    <w:qFormat/>
    <w:rsid w:val="008C56A4"/>
    <w:pPr>
      <w:keepNext/>
      <w:numPr>
        <w:ilvl w:val="3"/>
        <w:numId w:val="1"/>
      </w:numPr>
      <w:outlineLvl w:val="3"/>
    </w:pPr>
    <w:rPr>
      <w:b/>
      <w:bCs/>
    </w:rPr>
  </w:style>
  <w:style w:type="paragraph" w:styleId="5">
    <w:name w:val="heading 5"/>
    <w:basedOn w:val="a"/>
    <w:next w:val="a"/>
    <w:link w:val="5Char"/>
    <w:uiPriority w:val="9"/>
    <w:qFormat/>
    <w:rsid w:val="008C56A4"/>
    <w:pPr>
      <w:keepNext/>
      <w:numPr>
        <w:ilvl w:val="4"/>
        <w:numId w:val="1"/>
      </w:numPr>
      <w:tabs>
        <w:tab w:val="center" w:pos="8460"/>
      </w:tabs>
      <w:jc w:val="center"/>
      <w:outlineLvl w:val="4"/>
    </w:pPr>
    <w:rPr>
      <w:b/>
      <w:bCs/>
    </w:rPr>
  </w:style>
  <w:style w:type="paragraph" w:styleId="6">
    <w:name w:val="heading 6"/>
    <w:basedOn w:val="a"/>
    <w:next w:val="a"/>
    <w:qFormat/>
    <w:rsid w:val="008C56A4"/>
    <w:pPr>
      <w:keepNext/>
      <w:numPr>
        <w:ilvl w:val="5"/>
        <w:numId w:val="1"/>
      </w:numPr>
      <w:ind w:left="720" w:firstLine="720"/>
      <w:jc w:val="both"/>
      <w:outlineLvl w:val="5"/>
    </w:pPr>
    <w:rPr>
      <w:b/>
      <w:bCs/>
      <w:szCs w:val="20"/>
    </w:rPr>
  </w:style>
  <w:style w:type="paragraph" w:styleId="7">
    <w:name w:val="heading 7"/>
    <w:basedOn w:val="a"/>
    <w:next w:val="a"/>
    <w:uiPriority w:val="9"/>
    <w:qFormat/>
    <w:rsid w:val="008C56A4"/>
    <w:pPr>
      <w:keepNext/>
      <w:numPr>
        <w:ilvl w:val="6"/>
        <w:numId w:val="1"/>
      </w:numPr>
      <w:ind w:left="1440" w:firstLine="720"/>
      <w:jc w:val="center"/>
      <w:outlineLvl w:val="6"/>
    </w:pPr>
    <w:rPr>
      <w:b/>
      <w:bCs/>
      <w:sz w:val="20"/>
      <w:szCs w:val="20"/>
    </w:rPr>
  </w:style>
  <w:style w:type="paragraph" w:styleId="8">
    <w:name w:val="heading 8"/>
    <w:basedOn w:val="a"/>
    <w:next w:val="a"/>
    <w:uiPriority w:val="9"/>
    <w:qFormat/>
    <w:rsid w:val="008C56A4"/>
    <w:pPr>
      <w:keepNext/>
      <w:numPr>
        <w:ilvl w:val="7"/>
        <w:numId w:val="1"/>
      </w:numPr>
      <w:ind w:firstLine="540"/>
      <w:jc w:val="center"/>
      <w:outlineLvl w:val="7"/>
    </w:pPr>
    <w:rPr>
      <w:b/>
      <w:bCs/>
    </w:rPr>
  </w:style>
  <w:style w:type="paragraph" w:styleId="9">
    <w:name w:val="heading 9"/>
    <w:basedOn w:val="a"/>
    <w:next w:val="a"/>
    <w:uiPriority w:val="9"/>
    <w:qFormat/>
    <w:rsid w:val="008C56A4"/>
    <w:pPr>
      <w:keepNext/>
      <w:numPr>
        <w:ilvl w:val="8"/>
        <w:numId w:val="1"/>
      </w:numPr>
      <w:jc w:val="center"/>
      <w:outlineLvl w:val="8"/>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C56A4"/>
  </w:style>
  <w:style w:type="character" w:customStyle="1" w:styleId="WW8Num1z1">
    <w:name w:val="WW8Num1z1"/>
    <w:rsid w:val="008C56A4"/>
  </w:style>
  <w:style w:type="character" w:customStyle="1" w:styleId="WW8Num1z2">
    <w:name w:val="WW8Num1z2"/>
    <w:rsid w:val="008C56A4"/>
  </w:style>
  <w:style w:type="character" w:customStyle="1" w:styleId="WW8Num1z3">
    <w:name w:val="WW8Num1z3"/>
    <w:rsid w:val="008C56A4"/>
  </w:style>
  <w:style w:type="character" w:customStyle="1" w:styleId="WW8Num1z4">
    <w:name w:val="WW8Num1z4"/>
    <w:rsid w:val="008C56A4"/>
  </w:style>
  <w:style w:type="character" w:customStyle="1" w:styleId="WW8Num1z5">
    <w:name w:val="WW8Num1z5"/>
    <w:rsid w:val="008C56A4"/>
  </w:style>
  <w:style w:type="character" w:customStyle="1" w:styleId="WW8Num1z6">
    <w:name w:val="WW8Num1z6"/>
    <w:rsid w:val="008C56A4"/>
  </w:style>
  <w:style w:type="character" w:customStyle="1" w:styleId="WW8Num1z7">
    <w:name w:val="WW8Num1z7"/>
    <w:rsid w:val="008C56A4"/>
  </w:style>
  <w:style w:type="character" w:customStyle="1" w:styleId="WW8Num1z8">
    <w:name w:val="WW8Num1z8"/>
    <w:rsid w:val="008C56A4"/>
  </w:style>
  <w:style w:type="character" w:customStyle="1" w:styleId="WW8Num2z0">
    <w:name w:val="WW8Num2z0"/>
    <w:rsid w:val="008C56A4"/>
  </w:style>
  <w:style w:type="character" w:customStyle="1" w:styleId="WW8Num2z1">
    <w:name w:val="WW8Num2z1"/>
    <w:rsid w:val="008C56A4"/>
  </w:style>
  <w:style w:type="character" w:customStyle="1" w:styleId="WW8Num2z2">
    <w:name w:val="WW8Num2z2"/>
    <w:rsid w:val="008C56A4"/>
  </w:style>
  <w:style w:type="character" w:customStyle="1" w:styleId="WW8Num2z3">
    <w:name w:val="WW8Num2z3"/>
    <w:rsid w:val="008C56A4"/>
  </w:style>
  <w:style w:type="character" w:customStyle="1" w:styleId="WW8Num2z4">
    <w:name w:val="WW8Num2z4"/>
    <w:rsid w:val="008C56A4"/>
  </w:style>
  <w:style w:type="character" w:customStyle="1" w:styleId="WW8Num2z5">
    <w:name w:val="WW8Num2z5"/>
    <w:rsid w:val="008C56A4"/>
  </w:style>
  <w:style w:type="character" w:customStyle="1" w:styleId="WW8Num2z6">
    <w:name w:val="WW8Num2z6"/>
    <w:rsid w:val="008C56A4"/>
  </w:style>
  <w:style w:type="character" w:customStyle="1" w:styleId="WW8Num2z7">
    <w:name w:val="WW8Num2z7"/>
    <w:rsid w:val="008C56A4"/>
  </w:style>
  <w:style w:type="character" w:customStyle="1" w:styleId="WW8Num2z8">
    <w:name w:val="WW8Num2z8"/>
    <w:rsid w:val="008C56A4"/>
  </w:style>
  <w:style w:type="character" w:customStyle="1" w:styleId="WW8Num3z0">
    <w:name w:val="WW8Num3z0"/>
    <w:rsid w:val="008C56A4"/>
    <w:rPr>
      <w:rFonts w:ascii="Symbol" w:eastAsia="Verdana" w:hAnsi="Symbol" w:cs="OpenSymbol" w:hint="default"/>
      <w:b w:val="0"/>
      <w:kern w:val="1"/>
      <w:sz w:val="20"/>
      <w:szCs w:val="22"/>
      <w:highlight w:val="white"/>
      <w:shd w:val="clear" w:color="auto" w:fill="FFFFFF"/>
      <w:lang w:bidi="hi-IN"/>
    </w:rPr>
  </w:style>
  <w:style w:type="character" w:customStyle="1" w:styleId="WW8Num3z1">
    <w:name w:val="WW8Num3z1"/>
    <w:rsid w:val="008C56A4"/>
    <w:rPr>
      <w:rFonts w:ascii="OpenSymbol" w:hAnsi="OpenSymbol" w:cs="OpenSymbol" w:hint="default"/>
      <w:b w:val="0"/>
      <w:sz w:val="20"/>
    </w:rPr>
  </w:style>
  <w:style w:type="character" w:customStyle="1" w:styleId="WW8Num4z0">
    <w:name w:val="WW8Num4z0"/>
    <w:rsid w:val="008C56A4"/>
    <w:rPr>
      <w:rFonts w:ascii="Symbol" w:hAnsi="Symbol" w:cs="Symbol" w:hint="default"/>
      <w:kern w:val="1"/>
      <w:sz w:val="22"/>
      <w:szCs w:val="22"/>
      <w:highlight w:val="white"/>
      <w:lang w:bidi="hi-IN"/>
    </w:rPr>
  </w:style>
  <w:style w:type="character" w:customStyle="1" w:styleId="WW8Num4z1">
    <w:name w:val="WW8Num4z1"/>
    <w:rsid w:val="008C56A4"/>
  </w:style>
  <w:style w:type="character" w:customStyle="1" w:styleId="WW8Num4z2">
    <w:name w:val="WW8Num4z2"/>
    <w:rsid w:val="008C56A4"/>
  </w:style>
  <w:style w:type="character" w:customStyle="1" w:styleId="WW8Num4z3">
    <w:name w:val="WW8Num4z3"/>
    <w:rsid w:val="008C56A4"/>
  </w:style>
  <w:style w:type="character" w:customStyle="1" w:styleId="WW8Num4z4">
    <w:name w:val="WW8Num4z4"/>
    <w:rsid w:val="008C56A4"/>
  </w:style>
  <w:style w:type="character" w:customStyle="1" w:styleId="WW8Num4z5">
    <w:name w:val="WW8Num4z5"/>
    <w:rsid w:val="008C56A4"/>
  </w:style>
  <w:style w:type="character" w:customStyle="1" w:styleId="WW8Num4z6">
    <w:name w:val="WW8Num4z6"/>
    <w:rsid w:val="008C56A4"/>
  </w:style>
  <w:style w:type="character" w:customStyle="1" w:styleId="WW8Num4z7">
    <w:name w:val="WW8Num4z7"/>
    <w:rsid w:val="008C56A4"/>
  </w:style>
  <w:style w:type="character" w:customStyle="1" w:styleId="WW8Num4z8">
    <w:name w:val="WW8Num4z8"/>
    <w:rsid w:val="008C56A4"/>
  </w:style>
  <w:style w:type="character" w:customStyle="1" w:styleId="WW8Num5z0">
    <w:name w:val="WW8Num5z0"/>
    <w:rsid w:val="008C56A4"/>
    <w:rPr>
      <w:rFonts w:ascii="Symbol" w:hAnsi="Symbol" w:cs="OpenSymbol"/>
    </w:rPr>
  </w:style>
  <w:style w:type="character" w:customStyle="1" w:styleId="WW8Num5z1">
    <w:name w:val="WW8Num5z1"/>
    <w:rsid w:val="008C56A4"/>
    <w:rPr>
      <w:rFonts w:ascii="OpenSymbol" w:hAnsi="OpenSymbol" w:cs="OpenSymbol"/>
    </w:rPr>
  </w:style>
  <w:style w:type="character" w:customStyle="1" w:styleId="WW8Num6z0">
    <w:name w:val="WW8Num6z0"/>
    <w:rsid w:val="008C56A4"/>
    <w:rPr>
      <w:rFonts w:ascii="Symbol" w:hAnsi="Symbol" w:cs="Symbol" w:hint="default"/>
    </w:rPr>
  </w:style>
  <w:style w:type="character" w:customStyle="1" w:styleId="WW8Num6z1">
    <w:name w:val="WW8Num6z1"/>
    <w:rsid w:val="008C56A4"/>
    <w:rPr>
      <w:rFonts w:ascii="Courier New" w:hAnsi="Courier New" w:cs="Courier New" w:hint="default"/>
    </w:rPr>
  </w:style>
  <w:style w:type="character" w:customStyle="1" w:styleId="WW8Num6z2">
    <w:name w:val="WW8Num6z2"/>
    <w:rsid w:val="008C56A4"/>
    <w:rPr>
      <w:rFonts w:ascii="Wingdings" w:hAnsi="Wingdings" w:cs="Wingdings" w:hint="default"/>
    </w:rPr>
  </w:style>
  <w:style w:type="character" w:customStyle="1" w:styleId="WW8Num7z0">
    <w:name w:val="WW8Num7z0"/>
    <w:rsid w:val="008C56A4"/>
    <w:rPr>
      <w:rFonts w:ascii="Linux Biolinum G" w:hAnsi="Linux Biolinum G" w:cs="Linux Biolinum G"/>
      <w:i/>
      <w:iCs/>
      <w:sz w:val="22"/>
      <w:szCs w:val="22"/>
    </w:rPr>
  </w:style>
  <w:style w:type="character" w:customStyle="1" w:styleId="WW8Num8z0">
    <w:name w:val="WW8Num8z0"/>
    <w:rsid w:val="008C56A4"/>
    <w:rPr>
      <w:i w:val="0"/>
      <w:iCs w:val="0"/>
      <w:sz w:val="22"/>
      <w:szCs w:val="22"/>
    </w:rPr>
  </w:style>
  <w:style w:type="character" w:customStyle="1" w:styleId="WW8Num8z1">
    <w:name w:val="WW8Num8z1"/>
    <w:rsid w:val="008C56A4"/>
    <w:rPr>
      <w:i/>
      <w:iCs/>
      <w:sz w:val="16"/>
      <w:szCs w:val="16"/>
    </w:rPr>
  </w:style>
  <w:style w:type="character" w:customStyle="1" w:styleId="WW8Num9z0">
    <w:name w:val="WW8Num9z0"/>
    <w:rsid w:val="008C56A4"/>
    <w:rPr>
      <w:rFonts w:ascii="Symbol" w:hAnsi="Symbol" w:cs="Symbol" w:hint="default"/>
    </w:rPr>
  </w:style>
  <w:style w:type="character" w:customStyle="1" w:styleId="WW8Num9z1">
    <w:name w:val="WW8Num9z1"/>
    <w:rsid w:val="008C56A4"/>
    <w:rPr>
      <w:rFonts w:ascii="Courier New" w:hAnsi="Courier New" w:cs="Courier New" w:hint="default"/>
    </w:rPr>
  </w:style>
  <w:style w:type="character" w:customStyle="1" w:styleId="WW8Num9z2">
    <w:name w:val="WW8Num9z2"/>
    <w:rsid w:val="008C56A4"/>
    <w:rPr>
      <w:rFonts w:ascii="Wingdings" w:hAnsi="Wingdings" w:cs="Wingdings" w:hint="default"/>
    </w:rPr>
  </w:style>
  <w:style w:type="character" w:customStyle="1" w:styleId="WW8Num10z0">
    <w:name w:val="WW8Num10z0"/>
    <w:rsid w:val="008C56A4"/>
    <w:rPr>
      <w:rFonts w:ascii="Symbol" w:hAnsi="Symbol" w:cs="Symbol" w:hint="default"/>
      <w:b w:val="0"/>
      <w:sz w:val="20"/>
    </w:rPr>
  </w:style>
  <w:style w:type="character" w:customStyle="1" w:styleId="WW8Num10z1">
    <w:name w:val="WW8Num10z1"/>
    <w:rsid w:val="008C56A4"/>
    <w:rPr>
      <w:rFonts w:ascii="Courier New" w:hAnsi="Courier New" w:cs="Courier New" w:hint="default"/>
    </w:rPr>
  </w:style>
  <w:style w:type="character" w:customStyle="1" w:styleId="WW8Num10z2">
    <w:name w:val="WW8Num10z2"/>
    <w:rsid w:val="008C56A4"/>
    <w:rPr>
      <w:rFonts w:ascii="Wingdings" w:hAnsi="Wingdings" w:cs="Wingdings" w:hint="default"/>
    </w:rPr>
  </w:style>
  <w:style w:type="character" w:customStyle="1" w:styleId="WW8Num10z3">
    <w:name w:val="WW8Num10z3"/>
    <w:rsid w:val="008C56A4"/>
    <w:rPr>
      <w:rFonts w:ascii="Symbol" w:hAnsi="Symbol" w:cs="Symbol" w:hint="default"/>
      <w:b/>
      <w:sz w:val="20"/>
    </w:rPr>
  </w:style>
  <w:style w:type="character" w:customStyle="1" w:styleId="WW8Num11z0">
    <w:name w:val="WW8Num11z0"/>
    <w:rsid w:val="008C56A4"/>
    <w:rPr>
      <w:i/>
      <w:iCs/>
      <w:sz w:val="16"/>
      <w:szCs w:val="16"/>
    </w:rPr>
  </w:style>
  <w:style w:type="character" w:customStyle="1" w:styleId="WW8Num12z0">
    <w:name w:val="WW8Num12z0"/>
    <w:rsid w:val="008C56A4"/>
    <w:rPr>
      <w:rFonts w:ascii="Symbol" w:hAnsi="Symbol" w:cs="OpenSymbol" w:hint="default"/>
    </w:rPr>
  </w:style>
  <w:style w:type="character" w:customStyle="1" w:styleId="WW8Num12z1">
    <w:name w:val="WW8Num12z1"/>
    <w:rsid w:val="008C56A4"/>
    <w:rPr>
      <w:rFonts w:ascii="Courier New" w:hAnsi="Courier New" w:cs="Courier New" w:hint="default"/>
    </w:rPr>
  </w:style>
  <w:style w:type="character" w:customStyle="1" w:styleId="WW8Num12z2">
    <w:name w:val="WW8Num12z2"/>
    <w:rsid w:val="008C56A4"/>
    <w:rPr>
      <w:rFonts w:ascii="Wingdings" w:hAnsi="Wingdings" w:cs="Wingdings" w:hint="default"/>
    </w:rPr>
  </w:style>
  <w:style w:type="character" w:customStyle="1" w:styleId="WW8Num12z3">
    <w:name w:val="WW8Num12z3"/>
    <w:rsid w:val="008C56A4"/>
    <w:rPr>
      <w:rFonts w:ascii="Symbol" w:hAnsi="Symbol" w:cs="Symbol" w:hint="default"/>
      <w:b/>
      <w:sz w:val="20"/>
    </w:rPr>
  </w:style>
  <w:style w:type="character" w:customStyle="1" w:styleId="WW8Num13z0">
    <w:name w:val="WW8Num13z0"/>
    <w:rsid w:val="008C56A4"/>
    <w:rPr>
      <w:rFonts w:ascii="Arial" w:hAnsi="Arial" w:cs="Arial" w:hint="default"/>
      <w:sz w:val="22"/>
    </w:rPr>
  </w:style>
  <w:style w:type="character" w:customStyle="1" w:styleId="WW8Num13z1">
    <w:name w:val="WW8Num13z1"/>
    <w:rsid w:val="008C56A4"/>
  </w:style>
  <w:style w:type="character" w:customStyle="1" w:styleId="WW8Num13z2">
    <w:name w:val="WW8Num13z2"/>
    <w:rsid w:val="008C56A4"/>
  </w:style>
  <w:style w:type="character" w:customStyle="1" w:styleId="WW8Num13z3">
    <w:name w:val="WW8Num13z3"/>
    <w:rsid w:val="008C56A4"/>
  </w:style>
  <w:style w:type="character" w:customStyle="1" w:styleId="WW8Num13z4">
    <w:name w:val="WW8Num13z4"/>
    <w:rsid w:val="008C56A4"/>
  </w:style>
  <w:style w:type="character" w:customStyle="1" w:styleId="WW8Num13z5">
    <w:name w:val="WW8Num13z5"/>
    <w:rsid w:val="008C56A4"/>
  </w:style>
  <w:style w:type="character" w:customStyle="1" w:styleId="WW8Num13z6">
    <w:name w:val="WW8Num13z6"/>
    <w:rsid w:val="008C56A4"/>
  </w:style>
  <w:style w:type="character" w:customStyle="1" w:styleId="WW8Num13z7">
    <w:name w:val="WW8Num13z7"/>
    <w:rsid w:val="008C56A4"/>
  </w:style>
  <w:style w:type="character" w:customStyle="1" w:styleId="WW8Num13z8">
    <w:name w:val="WW8Num13z8"/>
    <w:rsid w:val="008C56A4"/>
  </w:style>
  <w:style w:type="character" w:customStyle="1" w:styleId="WW8Num14z0">
    <w:name w:val="WW8Num14z0"/>
    <w:rsid w:val="008C56A4"/>
    <w:rPr>
      <w:rFonts w:ascii="Symbol" w:hAnsi="Symbol" w:cs="Symbol" w:hint="default"/>
    </w:rPr>
  </w:style>
  <w:style w:type="character" w:customStyle="1" w:styleId="WW8Num14z1">
    <w:name w:val="WW8Num14z1"/>
    <w:rsid w:val="008C56A4"/>
    <w:rPr>
      <w:rFonts w:ascii="Courier New" w:hAnsi="Courier New" w:cs="Courier New" w:hint="default"/>
    </w:rPr>
  </w:style>
  <w:style w:type="character" w:customStyle="1" w:styleId="WW8Num14z2">
    <w:name w:val="WW8Num14z2"/>
    <w:rsid w:val="008C56A4"/>
    <w:rPr>
      <w:rFonts w:ascii="Wingdings" w:hAnsi="Wingdings" w:cs="Wingdings" w:hint="default"/>
    </w:rPr>
  </w:style>
  <w:style w:type="character" w:customStyle="1" w:styleId="WW8Num15z0">
    <w:name w:val="WW8Num15z0"/>
    <w:rsid w:val="008C56A4"/>
    <w:rPr>
      <w:rFonts w:ascii="Symbol" w:hAnsi="Symbol" w:cs="Symbol" w:hint="default"/>
    </w:rPr>
  </w:style>
  <w:style w:type="character" w:customStyle="1" w:styleId="WW8Num15z1">
    <w:name w:val="WW8Num15z1"/>
    <w:rsid w:val="008C56A4"/>
    <w:rPr>
      <w:rFonts w:ascii="Courier New" w:hAnsi="Courier New" w:cs="Courier New" w:hint="default"/>
    </w:rPr>
  </w:style>
  <w:style w:type="character" w:customStyle="1" w:styleId="WW8Num15z2">
    <w:name w:val="WW8Num15z2"/>
    <w:rsid w:val="008C56A4"/>
    <w:rPr>
      <w:rFonts w:ascii="Wingdings" w:hAnsi="Wingdings" w:cs="Wingdings" w:hint="default"/>
    </w:rPr>
  </w:style>
  <w:style w:type="character" w:customStyle="1" w:styleId="WW8Num16z0">
    <w:name w:val="WW8Num16z0"/>
    <w:rsid w:val="008C56A4"/>
    <w:rPr>
      <w:rFonts w:ascii="Linux Biolinum G" w:hAnsi="Linux Biolinum G" w:cs="Linux Biolinum G"/>
      <w:i/>
      <w:iCs/>
      <w:sz w:val="22"/>
      <w:szCs w:val="22"/>
    </w:rPr>
  </w:style>
  <w:style w:type="character" w:customStyle="1" w:styleId="WW8Num16z1">
    <w:name w:val="WW8Num16z1"/>
    <w:rsid w:val="008C56A4"/>
    <w:rPr>
      <w:i/>
      <w:iCs/>
      <w:sz w:val="16"/>
      <w:szCs w:val="16"/>
    </w:rPr>
  </w:style>
  <w:style w:type="character" w:customStyle="1" w:styleId="WW8Num17z0">
    <w:name w:val="WW8Num17z0"/>
    <w:rsid w:val="008C56A4"/>
    <w:rPr>
      <w:rFonts w:ascii="Symbol" w:hAnsi="Symbol" w:cs="OpenSymbol" w:hint="default"/>
    </w:rPr>
  </w:style>
  <w:style w:type="character" w:customStyle="1" w:styleId="WW8Num17z1">
    <w:name w:val="WW8Num17z1"/>
    <w:rsid w:val="008C56A4"/>
    <w:rPr>
      <w:rFonts w:ascii="OpenSymbol" w:hAnsi="OpenSymbol" w:cs="OpenSymbol" w:hint="default"/>
    </w:rPr>
  </w:style>
  <w:style w:type="character" w:customStyle="1" w:styleId="WW8Num18z0">
    <w:name w:val="WW8Num18z0"/>
    <w:rsid w:val="008C56A4"/>
    <w:rPr>
      <w:rFonts w:ascii="Symbol" w:hAnsi="Symbol" w:cs="Symbol" w:hint="default"/>
    </w:rPr>
  </w:style>
  <w:style w:type="character" w:customStyle="1" w:styleId="WW8Num18z1">
    <w:name w:val="WW8Num18z1"/>
    <w:rsid w:val="008C56A4"/>
    <w:rPr>
      <w:rFonts w:ascii="Courier New" w:hAnsi="Courier New" w:cs="Courier New" w:hint="default"/>
    </w:rPr>
  </w:style>
  <w:style w:type="character" w:customStyle="1" w:styleId="WW8Num18z2">
    <w:name w:val="WW8Num18z2"/>
    <w:rsid w:val="008C56A4"/>
    <w:rPr>
      <w:rFonts w:ascii="Wingdings" w:hAnsi="Wingdings" w:cs="Wingdings" w:hint="default"/>
    </w:rPr>
  </w:style>
  <w:style w:type="character" w:customStyle="1" w:styleId="WW8Num19z0">
    <w:name w:val="WW8Num19z0"/>
    <w:rsid w:val="008C56A4"/>
    <w:rPr>
      <w:rFonts w:ascii="Symbol" w:hAnsi="Symbol" w:cs="Symbol" w:hint="default"/>
      <w:b/>
      <w:sz w:val="20"/>
    </w:rPr>
  </w:style>
  <w:style w:type="character" w:customStyle="1" w:styleId="WW8Num19z1">
    <w:name w:val="WW8Num19z1"/>
    <w:rsid w:val="008C56A4"/>
    <w:rPr>
      <w:rFonts w:ascii="Courier New" w:hAnsi="Courier New" w:cs="Courier New" w:hint="default"/>
    </w:rPr>
  </w:style>
  <w:style w:type="character" w:customStyle="1" w:styleId="WW8Num19z2">
    <w:name w:val="WW8Num19z2"/>
    <w:rsid w:val="008C56A4"/>
    <w:rPr>
      <w:rFonts w:ascii="Wingdings" w:hAnsi="Wingdings" w:cs="Wingdings" w:hint="default"/>
    </w:rPr>
  </w:style>
  <w:style w:type="character" w:customStyle="1" w:styleId="WW8Num20z0">
    <w:name w:val="WW8Num20z0"/>
    <w:rsid w:val="008C56A4"/>
    <w:rPr>
      <w:rFonts w:ascii="Symbol" w:hAnsi="Symbol" w:cs="OpenSymbol" w:hint="default"/>
    </w:rPr>
  </w:style>
  <w:style w:type="character" w:customStyle="1" w:styleId="WW8Num20z1">
    <w:name w:val="WW8Num20z1"/>
    <w:rsid w:val="008C56A4"/>
    <w:rPr>
      <w:rFonts w:ascii="OpenSymbol" w:hAnsi="OpenSymbol" w:cs="OpenSymbol" w:hint="default"/>
    </w:rPr>
  </w:style>
  <w:style w:type="character" w:customStyle="1" w:styleId="WW8Num21z0">
    <w:name w:val="WW8Num21z0"/>
    <w:rsid w:val="008C56A4"/>
    <w:rPr>
      <w:i w:val="0"/>
      <w:iCs w:val="0"/>
      <w:sz w:val="22"/>
      <w:szCs w:val="22"/>
    </w:rPr>
  </w:style>
  <w:style w:type="character" w:customStyle="1" w:styleId="WW8Num21z1">
    <w:name w:val="WW8Num21z1"/>
    <w:rsid w:val="008C56A4"/>
    <w:rPr>
      <w:i/>
      <w:iCs/>
      <w:sz w:val="16"/>
      <w:szCs w:val="16"/>
    </w:rPr>
  </w:style>
  <w:style w:type="character" w:customStyle="1" w:styleId="WW8Num22z0">
    <w:name w:val="WW8Num22z0"/>
    <w:rsid w:val="008C56A4"/>
    <w:rPr>
      <w:rFonts w:ascii="Symbol" w:hAnsi="Symbol" w:cs="Symbol" w:hint="default"/>
    </w:rPr>
  </w:style>
  <w:style w:type="character" w:customStyle="1" w:styleId="WW8Num22z1">
    <w:name w:val="WW8Num22z1"/>
    <w:rsid w:val="008C56A4"/>
    <w:rPr>
      <w:rFonts w:ascii="Courier New" w:hAnsi="Courier New" w:cs="Courier New" w:hint="default"/>
    </w:rPr>
  </w:style>
  <w:style w:type="character" w:customStyle="1" w:styleId="WW8Num22z2">
    <w:name w:val="WW8Num22z2"/>
    <w:rsid w:val="008C56A4"/>
    <w:rPr>
      <w:rFonts w:ascii="Wingdings" w:hAnsi="Wingdings" w:cs="Wingdings" w:hint="default"/>
    </w:rPr>
  </w:style>
  <w:style w:type="character" w:customStyle="1" w:styleId="WW8Num23z0">
    <w:name w:val="WW8Num23z0"/>
    <w:rsid w:val="008C56A4"/>
    <w:rPr>
      <w:rFonts w:ascii="Symbol" w:hAnsi="Symbol" w:cs="Symbol" w:hint="default"/>
      <w:b w:val="0"/>
      <w:sz w:val="20"/>
    </w:rPr>
  </w:style>
  <w:style w:type="character" w:customStyle="1" w:styleId="WW8Num23z1">
    <w:name w:val="WW8Num23z1"/>
    <w:rsid w:val="008C56A4"/>
    <w:rPr>
      <w:rFonts w:ascii="Courier New" w:hAnsi="Courier New" w:cs="Courier New" w:hint="default"/>
    </w:rPr>
  </w:style>
  <w:style w:type="character" w:customStyle="1" w:styleId="WW8Num23z2">
    <w:name w:val="WW8Num23z2"/>
    <w:rsid w:val="008C56A4"/>
    <w:rPr>
      <w:rFonts w:ascii="Wingdings" w:hAnsi="Wingdings" w:cs="Wingdings" w:hint="default"/>
    </w:rPr>
  </w:style>
  <w:style w:type="character" w:customStyle="1" w:styleId="WW8Num23z3">
    <w:name w:val="WW8Num23z3"/>
    <w:rsid w:val="008C56A4"/>
    <w:rPr>
      <w:rFonts w:ascii="Symbol" w:hAnsi="Symbol" w:cs="Symbol" w:hint="default"/>
      <w:b/>
      <w:sz w:val="20"/>
    </w:rPr>
  </w:style>
  <w:style w:type="character" w:customStyle="1" w:styleId="WW8Num24z0">
    <w:name w:val="WW8Num24z0"/>
    <w:rsid w:val="008C56A4"/>
    <w:rPr>
      <w:rFonts w:ascii="Symbol" w:hAnsi="Symbol" w:cs="Symbol" w:hint="default"/>
      <w:b/>
      <w:sz w:val="20"/>
    </w:rPr>
  </w:style>
  <w:style w:type="character" w:customStyle="1" w:styleId="WW8Num24z1">
    <w:name w:val="WW8Num24z1"/>
    <w:rsid w:val="008C56A4"/>
    <w:rPr>
      <w:rFonts w:ascii="Courier New" w:hAnsi="Courier New" w:cs="Courier New" w:hint="default"/>
    </w:rPr>
  </w:style>
  <w:style w:type="character" w:customStyle="1" w:styleId="WW8Num24z2">
    <w:name w:val="WW8Num24z2"/>
    <w:rsid w:val="008C56A4"/>
    <w:rPr>
      <w:rFonts w:ascii="Wingdings" w:hAnsi="Wingdings" w:cs="Wingdings" w:hint="default"/>
    </w:rPr>
  </w:style>
  <w:style w:type="character" w:customStyle="1" w:styleId="WW8Num25z0">
    <w:name w:val="WW8Num25z0"/>
    <w:rsid w:val="008C56A4"/>
    <w:rPr>
      <w:rFonts w:hint="default"/>
    </w:rPr>
  </w:style>
  <w:style w:type="character" w:customStyle="1" w:styleId="WW8Num25z1">
    <w:name w:val="WW8Num25z1"/>
    <w:rsid w:val="008C56A4"/>
  </w:style>
  <w:style w:type="character" w:customStyle="1" w:styleId="WW8Num25z2">
    <w:name w:val="WW8Num25z2"/>
    <w:rsid w:val="008C56A4"/>
  </w:style>
  <w:style w:type="character" w:customStyle="1" w:styleId="WW8Num25z3">
    <w:name w:val="WW8Num25z3"/>
    <w:rsid w:val="008C56A4"/>
  </w:style>
  <w:style w:type="character" w:customStyle="1" w:styleId="WW8Num25z4">
    <w:name w:val="WW8Num25z4"/>
    <w:rsid w:val="008C56A4"/>
  </w:style>
  <w:style w:type="character" w:customStyle="1" w:styleId="WW8Num25z5">
    <w:name w:val="WW8Num25z5"/>
    <w:rsid w:val="008C56A4"/>
  </w:style>
  <w:style w:type="character" w:customStyle="1" w:styleId="WW8Num25z6">
    <w:name w:val="WW8Num25z6"/>
    <w:rsid w:val="008C56A4"/>
  </w:style>
  <w:style w:type="character" w:customStyle="1" w:styleId="WW8Num25z7">
    <w:name w:val="WW8Num25z7"/>
    <w:rsid w:val="008C56A4"/>
  </w:style>
  <w:style w:type="character" w:customStyle="1" w:styleId="WW8Num25z8">
    <w:name w:val="WW8Num25z8"/>
    <w:rsid w:val="008C56A4"/>
  </w:style>
  <w:style w:type="character" w:customStyle="1" w:styleId="WW8Num26z0">
    <w:name w:val="WW8Num26z0"/>
    <w:rsid w:val="008C56A4"/>
    <w:rPr>
      <w:rFonts w:ascii="Symbol" w:hAnsi="Symbol" w:cs="OpenSymbol" w:hint="default"/>
      <w:sz w:val="20"/>
    </w:rPr>
  </w:style>
  <w:style w:type="character" w:customStyle="1" w:styleId="WW8Num26z1">
    <w:name w:val="WW8Num26z1"/>
    <w:rsid w:val="008C56A4"/>
    <w:rPr>
      <w:rFonts w:ascii="OpenSymbol" w:hAnsi="OpenSymbol" w:cs="OpenSymbol" w:hint="default"/>
    </w:rPr>
  </w:style>
  <w:style w:type="character" w:customStyle="1" w:styleId="WW8Num26z3">
    <w:name w:val="WW8Num26z3"/>
    <w:rsid w:val="008C56A4"/>
    <w:rPr>
      <w:rFonts w:ascii="Symbol" w:hAnsi="Symbol" w:cs="OpenSymbol" w:hint="default"/>
    </w:rPr>
  </w:style>
  <w:style w:type="character" w:customStyle="1" w:styleId="WW8Num27z0">
    <w:name w:val="WW8Num27z0"/>
    <w:rsid w:val="008C56A4"/>
    <w:rPr>
      <w:rFonts w:ascii="Symbol" w:hAnsi="Symbol" w:cs="Symbol" w:hint="default"/>
      <w:b/>
      <w:sz w:val="20"/>
    </w:rPr>
  </w:style>
  <w:style w:type="character" w:customStyle="1" w:styleId="WW8Num27z1">
    <w:name w:val="WW8Num27z1"/>
    <w:rsid w:val="008C56A4"/>
    <w:rPr>
      <w:rFonts w:ascii="Courier New" w:hAnsi="Courier New" w:cs="Courier New" w:hint="default"/>
    </w:rPr>
  </w:style>
  <w:style w:type="character" w:customStyle="1" w:styleId="WW8Num27z2">
    <w:name w:val="WW8Num27z2"/>
    <w:rsid w:val="008C56A4"/>
    <w:rPr>
      <w:rFonts w:ascii="Wingdings" w:hAnsi="Wingdings" w:cs="Wingdings" w:hint="default"/>
    </w:rPr>
  </w:style>
  <w:style w:type="character" w:customStyle="1" w:styleId="WW8Num28z0">
    <w:name w:val="WW8Num28z0"/>
    <w:rsid w:val="008C56A4"/>
    <w:rPr>
      <w:i/>
      <w:iCs/>
      <w:sz w:val="16"/>
      <w:szCs w:val="16"/>
    </w:rPr>
  </w:style>
  <w:style w:type="character" w:customStyle="1" w:styleId="WW8Num29z0">
    <w:name w:val="WW8Num29z0"/>
    <w:rsid w:val="008C56A4"/>
    <w:rPr>
      <w:i/>
      <w:iCs/>
      <w:sz w:val="24"/>
      <w:szCs w:val="16"/>
    </w:rPr>
  </w:style>
  <w:style w:type="character" w:customStyle="1" w:styleId="WW8Num29z1">
    <w:name w:val="WW8Num29z1"/>
    <w:rsid w:val="008C56A4"/>
    <w:rPr>
      <w:i/>
      <w:iCs/>
      <w:sz w:val="16"/>
      <w:szCs w:val="16"/>
    </w:rPr>
  </w:style>
  <w:style w:type="character" w:customStyle="1" w:styleId="60">
    <w:name w:val="Προεπιλεγμένη γραμματοσειρά6"/>
    <w:rsid w:val="008C56A4"/>
  </w:style>
  <w:style w:type="character" w:customStyle="1" w:styleId="WW8Num3z2">
    <w:name w:val="WW8Num3z2"/>
    <w:rsid w:val="008C56A4"/>
    <w:rPr>
      <w:rFonts w:ascii="Wingdings" w:hAnsi="Wingdings" w:cs="Wingdings"/>
    </w:rPr>
  </w:style>
  <w:style w:type="character" w:customStyle="1" w:styleId="WW8Num3z3">
    <w:name w:val="WW8Num3z3"/>
    <w:rsid w:val="008C56A4"/>
  </w:style>
  <w:style w:type="character" w:customStyle="1" w:styleId="WW8Num3z4">
    <w:name w:val="WW8Num3z4"/>
    <w:rsid w:val="008C56A4"/>
  </w:style>
  <w:style w:type="character" w:customStyle="1" w:styleId="WW8Num3z5">
    <w:name w:val="WW8Num3z5"/>
    <w:rsid w:val="008C56A4"/>
  </w:style>
  <w:style w:type="character" w:customStyle="1" w:styleId="WW8Num3z6">
    <w:name w:val="WW8Num3z6"/>
    <w:rsid w:val="008C56A4"/>
  </w:style>
  <w:style w:type="character" w:customStyle="1" w:styleId="WW8Num3z7">
    <w:name w:val="WW8Num3z7"/>
    <w:rsid w:val="008C56A4"/>
  </w:style>
  <w:style w:type="character" w:customStyle="1" w:styleId="WW8Num3z8">
    <w:name w:val="WW8Num3z8"/>
    <w:rsid w:val="008C56A4"/>
  </w:style>
  <w:style w:type="character" w:customStyle="1" w:styleId="WW8Num6z3">
    <w:name w:val="WW8Num6z3"/>
    <w:rsid w:val="008C56A4"/>
  </w:style>
  <w:style w:type="character" w:customStyle="1" w:styleId="WW8Num6z4">
    <w:name w:val="WW8Num6z4"/>
    <w:rsid w:val="008C56A4"/>
  </w:style>
  <w:style w:type="character" w:customStyle="1" w:styleId="WW8Num6z5">
    <w:name w:val="WW8Num6z5"/>
    <w:rsid w:val="008C56A4"/>
  </w:style>
  <w:style w:type="character" w:customStyle="1" w:styleId="WW8Num6z6">
    <w:name w:val="WW8Num6z6"/>
    <w:rsid w:val="008C56A4"/>
  </w:style>
  <w:style w:type="character" w:customStyle="1" w:styleId="WW8Num6z7">
    <w:name w:val="WW8Num6z7"/>
    <w:rsid w:val="008C56A4"/>
  </w:style>
  <w:style w:type="character" w:customStyle="1" w:styleId="WW8Num6z8">
    <w:name w:val="WW8Num6z8"/>
    <w:rsid w:val="008C56A4"/>
  </w:style>
  <w:style w:type="character" w:customStyle="1" w:styleId="WW8Num7z1">
    <w:name w:val="WW8Num7z1"/>
    <w:rsid w:val="008C56A4"/>
    <w:rPr>
      <w:rFonts w:ascii="Courier New" w:hAnsi="Courier New" w:cs="Courier New" w:hint="default"/>
    </w:rPr>
  </w:style>
  <w:style w:type="character" w:customStyle="1" w:styleId="WW8Num7z2">
    <w:name w:val="WW8Num7z2"/>
    <w:rsid w:val="008C56A4"/>
    <w:rPr>
      <w:rFonts w:ascii="Wingdings" w:hAnsi="Wingdings" w:cs="Wingdings" w:hint="default"/>
    </w:rPr>
  </w:style>
  <w:style w:type="character" w:customStyle="1" w:styleId="WW8Num8z2">
    <w:name w:val="WW8Num8z2"/>
    <w:rsid w:val="008C56A4"/>
    <w:rPr>
      <w:rFonts w:ascii="Wingdings" w:hAnsi="Wingdings" w:cs="Wingdings" w:hint="default"/>
    </w:rPr>
  </w:style>
  <w:style w:type="character" w:customStyle="1" w:styleId="WW8Num10z4">
    <w:name w:val="WW8Num10z4"/>
    <w:rsid w:val="008C56A4"/>
  </w:style>
  <w:style w:type="character" w:customStyle="1" w:styleId="WW8Num10z5">
    <w:name w:val="WW8Num10z5"/>
    <w:rsid w:val="008C56A4"/>
  </w:style>
  <w:style w:type="character" w:customStyle="1" w:styleId="WW8Num10z6">
    <w:name w:val="WW8Num10z6"/>
    <w:rsid w:val="008C56A4"/>
  </w:style>
  <w:style w:type="character" w:customStyle="1" w:styleId="WW8Num10z7">
    <w:name w:val="WW8Num10z7"/>
    <w:rsid w:val="008C56A4"/>
  </w:style>
  <w:style w:type="character" w:customStyle="1" w:styleId="WW8Num10z8">
    <w:name w:val="WW8Num10z8"/>
    <w:rsid w:val="008C56A4"/>
  </w:style>
  <w:style w:type="character" w:customStyle="1" w:styleId="WW8Num11z2">
    <w:name w:val="WW8Num11z2"/>
    <w:rsid w:val="008C56A4"/>
    <w:rPr>
      <w:rFonts w:ascii="Wingdings" w:hAnsi="Wingdings" w:cs="Wingdings" w:hint="default"/>
    </w:rPr>
  </w:style>
  <w:style w:type="character" w:customStyle="1" w:styleId="WW8Num11z3">
    <w:name w:val="WW8Num11z3"/>
    <w:rsid w:val="008C56A4"/>
    <w:rPr>
      <w:rFonts w:ascii="Symbol" w:hAnsi="Symbol" w:cs="Symbol" w:hint="default"/>
    </w:rPr>
  </w:style>
  <w:style w:type="character" w:customStyle="1" w:styleId="WW8Num11z4">
    <w:name w:val="WW8Num11z4"/>
    <w:rsid w:val="008C56A4"/>
    <w:rPr>
      <w:rFonts w:ascii="Courier New" w:hAnsi="Courier New" w:cs="Courier New" w:hint="default"/>
    </w:rPr>
  </w:style>
  <w:style w:type="character" w:customStyle="1" w:styleId="WW8Num12z4">
    <w:name w:val="WW8Num12z4"/>
    <w:rsid w:val="008C56A4"/>
  </w:style>
  <w:style w:type="character" w:customStyle="1" w:styleId="WW8Num12z5">
    <w:name w:val="WW8Num12z5"/>
    <w:rsid w:val="008C56A4"/>
  </w:style>
  <w:style w:type="character" w:customStyle="1" w:styleId="WW8Num12z6">
    <w:name w:val="WW8Num12z6"/>
    <w:rsid w:val="008C56A4"/>
  </w:style>
  <w:style w:type="character" w:customStyle="1" w:styleId="WW8Num12z7">
    <w:name w:val="WW8Num12z7"/>
    <w:rsid w:val="008C56A4"/>
  </w:style>
  <w:style w:type="character" w:customStyle="1" w:styleId="WW8Num12z8">
    <w:name w:val="WW8Num12z8"/>
    <w:rsid w:val="008C56A4"/>
  </w:style>
  <w:style w:type="character" w:customStyle="1" w:styleId="WW8Num15z3">
    <w:name w:val="WW8Num15z3"/>
    <w:rsid w:val="008C56A4"/>
  </w:style>
  <w:style w:type="character" w:customStyle="1" w:styleId="WW8Num15z4">
    <w:name w:val="WW8Num15z4"/>
    <w:rsid w:val="008C56A4"/>
  </w:style>
  <w:style w:type="character" w:customStyle="1" w:styleId="WW8Num15z5">
    <w:name w:val="WW8Num15z5"/>
    <w:rsid w:val="008C56A4"/>
  </w:style>
  <w:style w:type="character" w:customStyle="1" w:styleId="WW8Num15z6">
    <w:name w:val="WW8Num15z6"/>
    <w:rsid w:val="008C56A4"/>
  </w:style>
  <w:style w:type="character" w:customStyle="1" w:styleId="WW8Num15z7">
    <w:name w:val="WW8Num15z7"/>
    <w:rsid w:val="008C56A4"/>
  </w:style>
  <w:style w:type="character" w:customStyle="1" w:styleId="WW8Num15z8">
    <w:name w:val="WW8Num15z8"/>
    <w:rsid w:val="008C56A4"/>
  </w:style>
  <w:style w:type="character" w:customStyle="1" w:styleId="WW8Num17z2">
    <w:name w:val="WW8Num17z2"/>
    <w:rsid w:val="008C56A4"/>
  </w:style>
  <w:style w:type="character" w:customStyle="1" w:styleId="WW8Num17z3">
    <w:name w:val="WW8Num17z3"/>
    <w:rsid w:val="008C56A4"/>
  </w:style>
  <w:style w:type="character" w:customStyle="1" w:styleId="WW8Num17z4">
    <w:name w:val="WW8Num17z4"/>
    <w:rsid w:val="008C56A4"/>
  </w:style>
  <w:style w:type="character" w:customStyle="1" w:styleId="WW8Num17z5">
    <w:name w:val="WW8Num17z5"/>
    <w:rsid w:val="008C56A4"/>
  </w:style>
  <w:style w:type="character" w:customStyle="1" w:styleId="WW8Num17z6">
    <w:name w:val="WW8Num17z6"/>
    <w:rsid w:val="008C56A4"/>
  </w:style>
  <w:style w:type="character" w:customStyle="1" w:styleId="WW8Num17z7">
    <w:name w:val="WW8Num17z7"/>
    <w:rsid w:val="008C56A4"/>
  </w:style>
  <w:style w:type="character" w:customStyle="1" w:styleId="WW8Num17z8">
    <w:name w:val="WW8Num17z8"/>
    <w:rsid w:val="008C56A4"/>
  </w:style>
  <w:style w:type="character" w:customStyle="1" w:styleId="WW8Num18z3">
    <w:name w:val="WW8Num18z3"/>
    <w:rsid w:val="008C56A4"/>
  </w:style>
  <w:style w:type="character" w:customStyle="1" w:styleId="WW8Num18z4">
    <w:name w:val="WW8Num18z4"/>
    <w:rsid w:val="008C56A4"/>
  </w:style>
  <w:style w:type="character" w:customStyle="1" w:styleId="WW8Num18z5">
    <w:name w:val="WW8Num18z5"/>
    <w:rsid w:val="008C56A4"/>
  </w:style>
  <w:style w:type="character" w:customStyle="1" w:styleId="WW8Num18z6">
    <w:name w:val="WW8Num18z6"/>
    <w:rsid w:val="008C56A4"/>
  </w:style>
  <w:style w:type="character" w:customStyle="1" w:styleId="WW8Num18z7">
    <w:name w:val="WW8Num18z7"/>
    <w:rsid w:val="008C56A4"/>
  </w:style>
  <w:style w:type="character" w:customStyle="1" w:styleId="WW8Num18z8">
    <w:name w:val="WW8Num18z8"/>
    <w:rsid w:val="008C56A4"/>
  </w:style>
  <w:style w:type="character" w:customStyle="1" w:styleId="WW8Num19z3">
    <w:name w:val="WW8Num19z3"/>
    <w:rsid w:val="008C56A4"/>
  </w:style>
  <w:style w:type="character" w:customStyle="1" w:styleId="WW8Num19z4">
    <w:name w:val="WW8Num19z4"/>
    <w:rsid w:val="008C56A4"/>
  </w:style>
  <w:style w:type="character" w:customStyle="1" w:styleId="WW8Num19z5">
    <w:name w:val="WW8Num19z5"/>
    <w:rsid w:val="008C56A4"/>
  </w:style>
  <w:style w:type="character" w:customStyle="1" w:styleId="WW8Num19z6">
    <w:name w:val="WW8Num19z6"/>
    <w:rsid w:val="008C56A4"/>
  </w:style>
  <w:style w:type="character" w:customStyle="1" w:styleId="WW8Num19z7">
    <w:name w:val="WW8Num19z7"/>
    <w:rsid w:val="008C56A4"/>
  </w:style>
  <w:style w:type="character" w:customStyle="1" w:styleId="WW8Num19z8">
    <w:name w:val="WW8Num19z8"/>
    <w:rsid w:val="008C56A4"/>
  </w:style>
  <w:style w:type="character" w:customStyle="1" w:styleId="WW8Num20z2">
    <w:name w:val="WW8Num20z2"/>
    <w:rsid w:val="008C56A4"/>
  </w:style>
  <w:style w:type="character" w:customStyle="1" w:styleId="WW8Num20z3">
    <w:name w:val="WW8Num20z3"/>
    <w:rsid w:val="008C56A4"/>
  </w:style>
  <w:style w:type="character" w:customStyle="1" w:styleId="WW8Num20z4">
    <w:name w:val="WW8Num20z4"/>
    <w:rsid w:val="008C56A4"/>
  </w:style>
  <w:style w:type="character" w:customStyle="1" w:styleId="WW8Num20z5">
    <w:name w:val="WW8Num20z5"/>
    <w:rsid w:val="008C56A4"/>
  </w:style>
  <w:style w:type="character" w:customStyle="1" w:styleId="WW8Num20z6">
    <w:name w:val="WW8Num20z6"/>
    <w:rsid w:val="008C56A4"/>
  </w:style>
  <w:style w:type="character" w:customStyle="1" w:styleId="WW8Num20z7">
    <w:name w:val="WW8Num20z7"/>
    <w:rsid w:val="008C56A4"/>
  </w:style>
  <w:style w:type="character" w:customStyle="1" w:styleId="WW8Num20z8">
    <w:name w:val="WW8Num20z8"/>
    <w:rsid w:val="008C56A4"/>
  </w:style>
  <w:style w:type="character" w:customStyle="1" w:styleId="50">
    <w:name w:val="Προεπιλεγμένη γραμματοσειρά5"/>
    <w:rsid w:val="008C56A4"/>
  </w:style>
  <w:style w:type="character" w:customStyle="1" w:styleId="WW8Num5z2">
    <w:name w:val="WW8Num5z2"/>
    <w:rsid w:val="008C56A4"/>
    <w:rPr>
      <w:rFonts w:ascii="Wingdings" w:hAnsi="Wingdings" w:cs="Wingdings"/>
    </w:rPr>
  </w:style>
  <w:style w:type="character" w:customStyle="1" w:styleId="WW8Num8z3">
    <w:name w:val="WW8Num8z3"/>
    <w:rsid w:val="008C56A4"/>
  </w:style>
  <w:style w:type="character" w:customStyle="1" w:styleId="WW8Num8z4">
    <w:name w:val="WW8Num8z4"/>
    <w:rsid w:val="008C56A4"/>
  </w:style>
  <w:style w:type="character" w:customStyle="1" w:styleId="WW8Num8z5">
    <w:name w:val="WW8Num8z5"/>
    <w:rsid w:val="008C56A4"/>
  </w:style>
  <w:style w:type="character" w:customStyle="1" w:styleId="WW8Num8z6">
    <w:name w:val="WW8Num8z6"/>
    <w:rsid w:val="008C56A4"/>
  </w:style>
  <w:style w:type="character" w:customStyle="1" w:styleId="WW8Num8z7">
    <w:name w:val="WW8Num8z7"/>
    <w:rsid w:val="008C56A4"/>
  </w:style>
  <w:style w:type="character" w:customStyle="1" w:styleId="WW8Num8z8">
    <w:name w:val="WW8Num8z8"/>
    <w:rsid w:val="008C56A4"/>
  </w:style>
  <w:style w:type="character" w:customStyle="1" w:styleId="WW8Num16z2">
    <w:name w:val="WW8Num16z2"/>
    <w:rsid w:val="008C56A4"/>
    <w:rPr>
      <w:rFonts w:ascii="Wingdings" w:hAnsi="Wingdings" w:cs="Wingdings" w:hint="default"/>
    </w:rPr>
  </w:style>
  <w:style w:type="character" w:customStyle="1" w:styleId="WW8Num16z3">
    <w:name w:val="WW8Num16z3"/>
    <w:rsid w:val="008C56A4"/>
    <w:rPr>
      <w:rFonts w:ascii="Symbol" w:hAnsi="Symbol" w:cs="Symbol" w:hint="default"/>
      <w:b/>
      <w:sz w:val="20"/>
    </w:rPr>
  </w:style>
  <w:style w:type="character" w:customStyle="1" w:styleId="WW8Num21z2">
    <w:name w:val="WW8Num21z2"/>
    <w:rsid w:val="008C56A4"/>
    <w:rPr>
      <w:rFonts w:ascii="Wingdings" w:hAnsi="Wingdings" w:cs="Wingdings" w:hint="default"/>
    </w:rPr>
  </w:style>
  <w:style w:type="character" w:customStyle="1" w:styleId="WW8Num24z3">
    <w:name w:val="WW8Num24z3"/>
    <w:rsid w:val="008C56A4"/>
  </w:style>
  <w:style w:type="character" w:customStyle="1" w:styleId="WW8Num24z4">
    <w:name w:val="WW8Num24z4"/>
    <w:rsid w:val="008C56A4"/>
  </w:style>
  <w:style w:type="character" w:customStyle="1" w:styleId="WW8Num24z5">
    <w:name w:val="WW8Num24z5"/>
    <w:rsid w:val="008C56A4"/>
  </w:style>
  <w:style w:type="character" w:customStyle="1" w:styleId="WW8Num24z6">
    <w:name w:val="WW8Num24z6"/>
    <w:rsid w:val="008C56A4"/>
  </w:style>
  <w:style w:type="character" w:customStyle="1" w:styleId="WW8Num24z7">
    <w:name w:val="WW8Num24z7"/>
    <w:rsid w:val="008C56A4"/>
  </w:style>
  <w:style w:type="character" w:customStyle="1" w:styleId="WW8Num24z8">
    <w:name w:val="WW8Num24z8"/>
    <w:rsid w:val="008C56A4"/>
  </w:style>
  <w:style w:type="character" w:customStyle="1" w:styleId="WW8Num26z2">
    <w:name w:val="WW8Num26z2"/>
    <w:rsid w:val="008C56A4"/>
    <w:rPr>
      <w:rFonts w:ascii="Wingdings" w:hAnsi="Wingdings" w:cs="Wingdings" w:hint="default"/>
    </w:rPr>
  </w:style>
  <w:style w:type="character" w:customStyle="1" w:styleId="WW8Num27z3">
    <w:name w:val="WW8Num27z3"/>
    <w:rsid w:val="008C56A4"/>
  </w:style>
  <w:style w:type="character" w:customStyle="1" w:styleId="WW8Num27z4">
    <w:name w:val="WW8Num27z4"/>
    <w:rsid w:val="008C56A4"/>
  </w:style>
  <w:style w:type="character" w:customStyle="1" w:styleId="WW8Num27z5">
    <w:name w:val="WW8Num27z5"/>
    <w:rsid w:val="008C56A4"/>
  </w:style>
  <w:style w:type="character" w:customStyle="1" w:styleId="WW8Num27z6">
    <w:name w:val="WW8Num27z6"/>
    <w:rsid w:val="008C56A4"/>
  </w:style>
  <w:style w:type="character" w:customStyle="1" w:styleId="WW8Num27z7">
    <w:name w:val="WW8Num27z7"/>
    <w:rsid w:val="008C56A4"/>
  </w:style>
  <w:style w:type="character" w:customStyle="1" w:styleId="WW8Num27z8">
    <w:name w:val="WW8Num27z8"/>
    <w:rsid w:val="008C56A4"/>
  </w:style>
  <w:style w:type="character" w:customStyle="1" w:styleId="WW8Num28z1">
    <w:name w:val="WW8Num28z1"/>
    <w:rsid w:val="008C56A4"/>
  </w:style>
  <w:style w:type="character" w:customStyle="1" w:styleId="WW8Num28z2">
    <w:name w:val="WW8Num28z2"/>
    <w:rsid w:val="008C56A4"/>
  </w:style>
  <w:style w:type="character" w:customStyle="1" w:styleId="WW8Num28z3">
    <w:name w:val="WW8Num28z3"/>
    <w:rsid w:val="008C56A4"/>
  </w:style>
  <w:style w:type="character" w:customStyle="1" w:styleId="WW8Num28z4">
    <w:name w:val="WW8Num28z4"/>
    <w:rsid w:val="008C56A4"/>
  </w:style>
  <w:style w:type="character" w:customStyle="1" w:styleId="WW8Num28z5">
    <w:name w:val="WW8Num28z5"/>
    <w:rsid w:val="008C56A4"/>
  </w:style>
  <w:style w:type="character" w:customStyle="1" w:styleId="WW8Num28z6">
    <w:name w:val="WW8Num28z6"/>
    <w:rsid w:val="008C56A4"/>
  </w:style>
  <w:style w:type="character" w:customStyle="1" w:styleId="WW8Num28z7">
    <w:name w:val="WW8Num28z7"/>
    <w:rsid w:val="008C56A4"/>
  </w:style>
  <w:style w:type="character" w:customStyle="1" w:styleId="WW8Num28z8">
    <w:name w:val="WW8Num28z8"/>
    <w:rsid w:val="008C56A4"/>
  </w:style>
  <w:style w:type="character" w:customStyle="1" w:styleId="WW8Num29z2">
    <w:name w:val="WW8Num29z2"/>
    <w:rsid w:val="008C56A4"/>
    <w:rPr>
      <w:rFonts w:ascii="Wingdings" w:hAnsi="Wingdings" w:cs="Wingdings" w:hint="default"/>
    </w:rPr>
  </w:style>
  <w:style w:type="character" w:customStyle="1" w:styleId="WW8Num30z0">
    <w:name w:val="WW8Num30z0"/>
    <w:rsid w:val="008C56A4"/>
  </w:style>
  <w:style w:type="character" w:customStyle="1" w:styleId="WW8Num30z1">
    <w:name w:val="WW8Num30z1"/>
    <w:rsid w:val="008C56A4"/>
  </w:style>
  <w:style w:type="character" w:customStyle="1" w:styleId="WW8Num30z2">
    <w:name w:val="WW8Num30z2"/>
    <w:rsid w:val="008C56A4"/>
  </w:style>
  <w:style w:type="character" w:customStyle="1" w:styleId="WW8Num30z3">
    <w:name w:val="WW8Num30z3"/>
    <w:rsid w:val="008C56A4"/>
  </w:style>
  <w:style w:type="character" w:customStyle="1" w:styleId="WW8Num30z4">
    <w:name w:val="WW8Num30z4"/>
    <w:rsid w:val="008C56A4"/>
  </w:style>
  <w:style w:type="character" w:customStyle="1" w:styleId="WW8Num30z5">
    <w:name w:val="WW8Num30z5"/>
    <w:rsid w:val="008C56A4"/>
  </w:style>
  <w:style w:type="character" w:customStyle="1" w:styleId="WW8Num30z6">
    <w:name w:val="WW8Num30z6"/>
    <w:rsid w:val="008C56A4"/>
  </w:style>
  <w:style w:type="character" w:customStyle="1" w:styleId="WW8Num30z7">
    <w:name w:val="WW8Num30z7"/>
    <w:rsid w:val="008C56A4"/>
  </w:style>
  <w:style w:type="character" w:customStyle="1" w:styleId="WW8Num30z8">
    <w:name w:val="WW8Num30z8"/>
    <w:rsid w:val="008C56A4"/>
  </w:style>
  <w:style w:type="character" w:customStyle="1" w:styleId="WW8Num31z0">
    <w:name w:val="WW8Num31z0"/>
    <w:rsid w:val="008C56A4"/>
    <w:rPr>
      <w:rFonts w:ascii="Symbol" w:hAnsi="Symbol" w:cs="Symbol" w:hint="default"/>
      <w:b/>
      <w:sz w:val="20"/>
    </w:rPr>
  </w:style>
  <w:style w:type="character" w:customStyle="1" w:styleId="WW8Num31z1">
    <w:name w:val="WW8Num31z1"/>
    <w:rsid w:val="008C56A4"/>
    <w:rPr>
      <w:rFonts w:ascii="Courier New" w:hAnsi="Courier New" w:cs="Courier New" w:hint="default"/>
    </w:rPr>
  </w:style>
  <w:style w:type="character" w:customStyle="1" w:styleId="WW8Num31z2">
    <w:name w:val="WW8Num31z2"/>
    <w:rsid w:val="008C56A4"/>
    <w:rPr>
      <w:rFonts w:ascii="Wingdings" w:hAnsi="Wingdings" w:cs="Wingdings" w:hint="default"/>
    </w:rPr>
  </w:style>
  <w:style w:type="character" w:customStyle="1" w:styleId="WW8Num32z0">
    <w:name w:val="WW8Num32z0"/>
    <w:rsid w:val="008C56A4"/>
    <w:rPr>
      <w:rFonts w:ascii="Symbol" w:hAnsi="Symbol" w:cs="Symbol" w:hint="default"/>
      <w:b w:val="0"/>
      <w:sz w:val="20"/>
    </w:rPr>
  </w:style>
  <w:style w:type="character" w:customStyle="1" w:styleId="WW8Num32z1">
    <w:name w:val="WW8Num32z1"/>
    <w:rsid w:val="008C56A4"/>
    <w:rPr>
      <w:rFonts w:ascii="Courier New" w:hAnsi="Courier New" w:cs="Courier New" w:hint="default"/>
    </w:rPr>
  </w:style>
  <w:style w:type="character" w:customStyle="1" w:styleId="WW8Num32z2">
    <w:name w:val="WW8Num32z2"/>
    <w:rsid w:val="008C56A4"/>
    <w:rPr>
      <w:rFonts w:ascii="Wingdings" w:hAnsi="Wingdings" w:cs="Wingdings" w:hint="default"/>
    </w:rPr>
  </w:style>
  <w:style w:type="character" w:customStyle="1" w:styleId="WW8Num32z3">
    <w:name w:val="WW8Num32z3"/>
    <w:rsid w:val="008C56A4"/>
    <w:rPr>
      <w:rFonts w:ascii="Symbol" w:hAnsi="Symbol" w:cs="Symbol" w:hint="default"/>
      <w:b/>
      <w:sz w:val="20"/>
    </w:rPr>
  </w:style>
  <w:style w:type="character" w:customStyle="1" w:styleId="WW8Num33z0">
    <w:name w:val="WW8Num33z0"/>
    <w:rsid w:val="008C56A4"/>
    <w:rPr>
      <w:rFonts w:ascii="Symbol" w:hAnsi="Symbol" w:cs="Symbol" w:hint="default"/>
    </w:rPr>
  </w:style>
  <w:style w:type="character" w:customStyle="1" w:styleId="WW8Num33z1">
    <w:name w:val="WW8Num33z1"/>
    <w:rsid w:val="008C56A4"/>
    <w:rPr>
      <w:rFonts w:ascii="Courier New" w:hAnsi="Courier New" w:cs="Courier New" w:hint="default"/>
    </w:rPr>
  </w:style>
  <w:style w:type="character" w:customStyle="1" w:styleId="WW8Num33z2">
    <w:name w:val="WW8Num33z2"/>
    <w:rsid w:val="008C56A4"/>
    <w:rPr>
      <w:rFonts w:ascii="Wingdings" w:hAnsi="Wingdings" w:cs="Wingdings" w:hint="default"/>
    </w:rPr>
  </w:style>
  <w:style w:type="character" w:customStyle="1" w:styleId="WW8Num34z0">
    <w:name w:val="WW8Num34z0"/>
    <w:rsid w:val="008C56A4"/>
  </w:style>
  <w:style w:type="character" w:customStyle="1" w:styleId="WW8Num34z1">
    <w:name w:val="WW8Num34z1"/>
    <w:rsid w:val="008C56A4"/>
  </w:style>
  <w:style w:type="character" w:customStyle="1" w:styleId="WW8Num34z2">
    <w:name w:val="WW8Num34z2"/>
    <w:rsid w:val="008C56A4"/>
  </w:style>
  <w:style w:type="character" w:customStyle="1" w:styleId="WW8Num34z3">
    <w:name w:val="WW8Num34z3"/>
    <w:rsid w:val="008C56A4"/>
  </w:style>
  <w:style w:type="character" w:customStyle="1" w:styleId="WW8Num34z4">
    <w:name w:val="WW8Num34z4"/>
    <w:rsid w:val="008C56A4"/>
  </w:style>
  <w:style w:type="character" w:customStyle="1" w:styleId="WW8Num34z5">
    <w:name w:val="WW8Num34z5"/>
    <w:rsid w:val="008C56A4"/>
  </w:style>
  <w:style w:type="character" w:customStyle="1" w:styleId="WW8Num34z6">
    <w:name w:val="WW8Num34z6"/>
    <w:rsid w:val="008C56A4"/>
  </w:style>
  <w:style w:type="character" w:customStyle="1" w:styleId="WW8Num34z7">
    <w:name w:val="WW8Num34z7"/>
    <w:rsid w:val="008C56A4"/>
  </w:style>
  <w:style w:type="character" w:customStyle="1" w:styleId="WW8Num34z8">
    <w:name w:val="WW8Num34z8"/>
    <w:rsid w:val="008C56A4"/>
  </w:style>
  <w:style w:type="character" w:customStyle="1" w:styleId="40">
    <w:name w:val="Προεπιλεγμένη γραμματοσειρά4"/>
    <w:rsid w:val="008C56A4"/>
  </w:style>
  <w:style w:type="character" w:customStyle="1" w:styleId="1Char1">
    <w:name w:val="Επικεφαλίδα 1 Char1"/>
    <w:basedOn w:val="40"/>
    <w:rsid w:val="008C56A4"/>
    <w:rPr>
      <w:sz w:val="24"/>
      <w:lang w:val="el-GR" w:bidi="ar-SA"/>
    </w:rPr>
  </w:style>
  <w:style w:type="character" w:customStyle="1" w:styleId="2Char">
    <w:name w:val="Επικεφαλίδα 2 Char"/>
    <w:basedOn w:val="40"/>
    <w:uiPriority w:val="9"/>
    <w:rsid w:val="008C56A4"/>
    <w:rPr>
      <w:b/>
      <w:sz w:val="24"/>
      <w:u w:val="single"/>
      <w:lang w:val="el-GR" w:bidi="ar-SA"/>
    </w:rPr>
  </w:style>
  <w:style w:type="character" w:customStyle="1" w:styleId="3Char">
    <w:name w:val="Επικεφαλίδα 3 Char"/>
    <w:basedOn w:val="40"/>
    <w:uiPriority w:val="9"/>
    <w:rsid w:val="008C56A4"/>
    <w:rPr>
      <w:b/>
      <w:sz w:val="24"/>
      <w:u w:val="single"/>
      <w:lang w:val="el-GR" w:bidi="ar-SA"/>
    </w:rPr>
  </w:style>
  <w:style w:type="character" w:customStyle="1" w:styleId="4Char">
    <w:name w:val="Επικεφαλίδα 4 Char"/>
    <w:basedOn w:val="40"/>
    <w:uiPriority w:val="9"/>
    <w:rsid w:val="008C56A4"/>
    <w:rPr>
      <w:b/>
      <w:bCs/>
      <w:sz w:val="24"/>
      <w:szCs w:val="24"/>
      <w:lang w:val="el-GR" w:bidi="ar-SA"/>
    </w:rPr>
  </w:style>
  <w:style w:type="character" w:customStyle="1" w:styleId="5Char1">
    <w:name w:val="Επικεφαλίδα 5 Char1"/>
    <w:basedOn w:val="40"/>
    <w:rsid w:val="008C56A4"/>
    <w:rPr>
      <w:b/>
      <w:bCs/>
      <w:sz w:val="24"/>
      <w:szCs w:val="24"/>
      <w:lang w:val="el-GR" w:bidi="ar-SA"/>
    </w:rPr>
  </w:style>
  <w:style w:type="character" w:customStyle="1" w:styleId="6Char">
    <w:name w:val="Επικεφαλίδα 6 Char"/>
    <w:basedOn w:val="40"/>
    <w:rsid w:val="008C56A4"/>
    <w:rPr>
      <w:b/>
      <w:bCs/>
      <w:sz w:val="24"/>
      <w:lang w:val="el-GR" w:bidi="ar-SA"/>
    </w:rPr>
  </w:style>
  <w:style w:type="character" w:customStyle="1" w:styleId="7Char">
    <w:name w:val="Επικεφαλίδα 7 Char"/>
    <w:basedOn w:val="40"/>
    <w:uiPriority w:val="9"/>
    <w:rsid w:val="008C56A4"/>
    <w:rPr>
      <w:b/>
      <w:bCs/>
      <w:lang w:val="el-GR" w:bidi="ar-SA"/>
    </w:rPr>
  </w:style>
  <w:style w:type="character" w:customStyle="1" w:styleId="8Char">
    <w:name w:val="Επικεφαλίδα 8 Char"/>
    <w:basedOn w:val="40"/>
    <w:uiPriority w:val="9"/>
    <w:rsid w:val="008C56A4"/>
    <w:rPr>
      <w:b/>
      <w:bCs/>
      <w:sz w:val="24"/>
      <w:szCs w:val="24"/>
      <w:lang w:val="el-GR" w:bidi="ar-SA"/>
    </w:rPr>
  </w:style>
  <w:style w:type="character" w:customStyle="1" w:styleId="9Char">
    <w:name w:val="Επικεφαλίδα 9 Char"/>
    <w:basedOn w:val="40"/>
    <w:uiPriority w:val="9"/>
    <w:rsid w:val="008C56A4"/>
    <w:rPr>
      <w:b/>
      <w:bCs/>
      <w:sz w:val="22"/>
      <w:szCs w:val="24"/>
      <w:lang w:val="el-GR" w:bidi="ar-SA"/>
    </w:rPr>
  </w:style>
  <w:style w:type="character" w:customStyle="1" w:styleId="Char">
    <w:name w:val="Σώμα κειμένου Char"/>
    <w:basedOn w:val="40"/>
    <w:rsid w:val="008C56A4"/>
    <w:rPr>
      <w:sz w:val="24"/>
      <w:lang w:val="el-GR" w:bidi="ar-SA"/>
    </w:rPr>
  </w:style>
  <w:style w:type="character" w:customStyle="1" w:styleId="Char0">
    <w:name w:val="Κεφαλίδα Char"/>
    <w:basedOn w:val="40"/>
    <w:rsid w:val="008C56A4"/>
    <w:rPr>
      <w:sz w:val="24"/>
      <w:szCs w:val="24"/>
      <w:lang w:val="el-GR" w:bidi="ar-SA"/>
    </w:rPr>
  </w:style>
  <w:style w:type="character" w:customStyle="1" w:styleId="Char1">
    <w:name w:val="Σώμα κείμενου με εσοχή Char"/>
    <w:basedOn w:val="40"/>
    <w:rsid w:val="008C56A4"/>
    <w:rPr>
      <w:sz w:val="24"/>
      <w:szCs w:val="24"/>
      <w:lang w:val="el-GR" w:bidi="ar-SA"/>
    </w:rPr>
  </w:style>
  <w:style w:type="character" w:styleId="a3">
    <w:name w:val="page number"/>
    <w:basedOn w:val="40"/>
    <w:rsid w:val="008C56A4"/>
  </w:style>
  <w:style w:type="character" w:customStyle="1" w:styleId="Char2">
    <w:name w:val="Υποσέλιδο Char"/>
    <w:basedOn w:val="40"/>
    <w:rsid w:val="008C56A4"/>
    <w:rPr>
      <w:sz w:val="24"/>
      <w:szCs w:val="24"/>
      <w:lang w:val="el-GR" w:bidi="ar-SA"/>
    </w:rPr>
  </w:style>
  <w:style w:type="character" w:customStyle="1" w:styleId="2Char0">
    <w:name w:val="Σώμα κείμενου 2 Char"/>
    <w:basedOn w:val="40"/>
    <w:rsid w:val="008C56A4"/>
    <w:rPr>
      <w:b/>
      <w:bCs/>
      <w:sz w:val="24"/>
      <w:szCs w:val="24"/>
      <w:lang w:val="el-GR" w:bidi="ar-SA"/>
    </w:rPr>
  </w:style>
  <w:style w:type="character" w:customStyle="1" w:styleId="2Char1">
    <w:name w:val="Σώμα κείμενου με εσοχή 2 Char"/>
    <w:basedOn w:val="40"/>
    <w:rsid w:val="008C56A4"/>
    <w:rPr>
      <w:sz w:val="24"/>
      <w:szCs w:val="24"/>
      <w:lang w:val="el-GR" w:bidi="ar-SA"/>
    </w:rPr>
  </w:style>
  <w:style w:type="character" w:customStyle="1" w:styleId="3Char0">
    <w:name w:val="Σώμα κείμενου με εσοχή 3 Char"/>
    <w:basedOn w:val="40"/>
    <w:rsid w:val="008C56A4"/>
    <w:rPr>
      <w:sz w:val="24"/>
      <w:szCs w:val="24"/>
      <w:lang w:val="el-GR" w:bidi="ar-SA"/>
    </w:rPr>
  </w:style>
  <w:style w:type="character" w:customStyle="1" w:styleId="3Char1">
    <w:name w:val="Σώμα κείμενου 3 Char"/>
    <w:basedOn w:val="40"/>
    <w:rsid w:val="008C56A4"/>
    <w:rPr>
      <w:b/>
      <w:bCs/>
      <w:sz w:val="24"/>
      <w:szCs w:val="24"/>
      <w:lang w:val="el-GR" w:bidi="ar-SA"/>
    </w:rPr>
  </w:style>
  <w:style w:type="character" w:customStyle="1" w:styleId="apple-style-span">
    <w:name w:val="apple-style-span"/>
    <w:basedOn w:val="40"/>
    <w:qFormat/>
    <w:rsid w:val="008C56A4"/>
    <w:rPr>
      <w:rFonts w:ascii="Times New Roman" w:hAnsi="Times New Roman" w:cs="Times New Roman" w:hint="default"/>
    </w:rPr>
  </w:style>
  <w:style w:type="character" w:customStyle="1" w:styleId="Char3">
    <w:name w:val="Κείμενο υποσημείωσης Char"/>
    <w:basedOn w:val="40"/>
    <w:rsid w:val="008C56A4"/>
    <w:rPr>
      <w:sz w:val="24"/>
      <w:szCs w:val="24"/>
      <w:lang w:val="el-GR" w:bidi="ar-SA"/>
    </w:rPr>
  </w:style>
  <w:style w:type="character" w:customStyle="1" w:styleId="a4">
    <w:name w:val="Χαρακτήρες υποσημείωσης"/>
    <w:basedOn w:val="40"/>
    <w:rsid w:val="008C56A4"/>
    <w:rPr>
      <w:vertAlign w:val="superscript"/>
    </w:rPr>
  </w:style>
  <w:style w:type="character" w:styleId="-">
    <w:name w:val="Hyperlink"/>
    <w:basedOn w:val="40"/>
    <w:rsid w:val="008C56A4"/>
    <w:rPr>
      <w:color w:val="0000FF"/>
      <w:u w:val="single"/>
    </w:rPr>
  </w:style>
  <w:style w:type="character" w:styleId="a5">
    <w:name w:val="Strong"/>
    <w:basedOn w:val="40"/>
    <w:uiPriority w:val="22"/>
    <w:qFormat/>
    <w:rsid w:val="008C56A4"/>
    <w:rPr>
      <w:rFonts w:cs="Times New Roman"/>
      <w:b/>
      <w:bCs/>
    </w:rPr>
  </w:style>
  <w:style w:type="character" w:customStyle="1" w:styleId="Char4">
    <w:name w:val="Κείμενο σημείωσης τέλους Char"/>
    <w:basedOn w:val="40"/>
    <w:uiPriority w:val="99"/>
    <w:rsid w:val="008C56A4"/>
    <w:rPr>
      <w:rFonts w:ascii="Arial" w:hAnsi="Arial" w:cs="Arial"/>
      <w:position w:val="2"/>
      <w:sz w:val="22"/>
      <w:szCs w:val="24"/>
      <w:lang w:val="en-US" w:eastAsia="zh-CN" w:bidi="ar-SA"/>
    </w:rPr>
  </w:style>
  <w:style w:type="character" w:customStyle="1" w:styleId="Char5">
    <w:name w:val="Απόσπασμα Char"/>
    <w:basedOn w:val="40"/>
    <w:rsid w:val="008C56A4"/>
    <w:rPr>
      <w:sz w:val="24"/>
      <w:szCs w:val="24"/>
      <w:lang w:val="el-GR" w:eastAsia="zh-CN" w:bidi="ar-SA"/>
    </w:rPr>
  </w:style>
  <w:style w:type="character" w:customStyle="1" w:styleId="Char6">
    <w:name w:val="Έντονο εισαγωγικό Char"/>
    <w:basedOn w:val="40"/>
    <w:rsid w:val="008C56A4"/>
    <w:rPr>
      <w:sz w:val="24"/>
      <w:szCs w:val="24"/>
      <w:lang w:val="el-GR" w:eastAsia="zh-CN" w:bidi="ar-SA"/>
    </w:rPr>
  </w:style>
  <w:style w:type="character" w:customStyle="1" w:styleId="msosubtleemphasis0">
    <w:name w:val="msosubtleemphasis"/>
    <w:rsid w:val="008C56A4"/>
    <w:rPr>
      <w:i/>
      <w:iCs w:val="0"/>
      <w:color w:val="5A5A5A"/>
    </w:rPr>
  </w:style>
  <w:style w:type="character" w:customStyle="1" w:styleId="msointenseemphasis0">
    <w:name w:val="msointenseemphasis"/>
    <w:basedOn w:val="40"/>
    <w:rsid w:val="008C56A4"/>
    <w:rPr>
      <w:b/>
      <w:bCs w:val="0"/>
      <w:i/>
      <w:iCs w:val="0"/>
      <w:sz w:val="24"/>
      <w:szCs w:val="24"/>
      <w:u w:val="single"/>
    </w:rPr>
  </w:style>
  <w:style w:type="character" w:customStyle="1" w:styleId="msosubtlereference0">
    <w:name w:val="msosubtlereference"/>
    <w:basedOn w:val="40"/>
    <w:rsid w:val="008C56A4"/>
    <w:rPr>
      <w:sz w:val="24"/>
      <w:szCs w:val="24"/>
      <w:u w:val="single"/>
    </w:rPr>
  </w:style>
  <w:style w:type="character" w:customStyle="1" w:styleId="msointensereference0">
    <w:name w:val="msointensereference"/>
    <w:basedOn w:val="40"/>
    <w:rsid w:val="008C56A4"/>
    <w:rPr>
      <w:b/>
      <w:bCs w:val="0"/>
      <w:sz w:val="24"/>
      <w:u w:val="single"/>
    </w:rPr>
  </w:style>
  <w:style w:type="character" w:customStyle="1" w:styleId="msobooktitle0">
    <w:name w:val="msobooktitle"/>
    <w:basedOn w:val="40"/>
    <w:rsid w:val="008C56A4"/>
    <w:rPr>
      <w:rFonts w:ascii="Cambria" w:eastAsia="Times New Roman" w:hAnsi="Cambria" w:cs="Cambria" w:hint="default"/>
      <w:b/>
      <w:bCs w:val="0"/>
      <w:i/>
      <w:iCs w:val="0"/>
      <w:sz w:val="24"/>
      <w:szCs w:val="24"/>
    </w:rPr>
  </w:style>
  <w:style w:type="character" w:customStyle="1" w:styleId="CharChar10">
    <w:name w:val="Char Char10"/>
    <w:basedOn w:val="40"/>
    <w:rsid w:val="008C56A4"/>
    <w:rPr>
      <w:rFonts w:ascii="Cambria" w:eastAsia="Times New Roman" w:hAnsi="Cambria" w:cs="Cambria" w:hint="default"/>
      <w:b/>
      <w:bCs/>
      <w:kern w:val="1"/>
      <w:sz w:val="32"/>
      <w:szCs w:val="32"/>
    </w:rPr>
  </w:style>
  <w:style w:type="character" w:customStyle="1" w:styleId="CharChar7">
    <w:name w:val="Char Char7"/>
    <w:basedOn w:val="40"/>
    <w:rsid w:val="008C56A4"/>
    <w:rPr>
      <w:b/>
      <w:bCs/>
      <w:sz w:val="28"/>
      <w:szCs w:val="28"/>
    </w:rPr>
  </w:style>
  <w:style w:type="character" w:customStyle="1" w:styleId="CharChar1">
    <w:name w:val="Char Char1"/>
    <w:basedOn w:val="40"/>
    <w:rsid w:val="008C56A4"/>
    <w:rPr>
      <w:rFonts w:ascii="Cambria" w:eastAsia="Times New Roman" w:hAnsi="Cambria" w:cs="Cambria" w:hint="default"/>
      <w:b/>
      <w:bCs/>
      <w:kern w:val="1"/>
      <w:sz w:val="32"/>
      <w:szCs w:val="32"/>
    </w:rPr>
  </w:style>
  <w:style w:type="character" w:customStyle="1" w:styleId="CharChar">
    <w:name w:val="Char Char"/>
    <w:basedOn w:val="40"/>
    <w:rsid w:val="008C56A4"/>
    <w:rPr>
      <w:rFonts w:ascii="Cambria" w:eastAsia="Times New Roman" w:hAnsi="Cambria" w:cs="Cambria" w:hint="default"/>
      <w:sz w:val="24"/>
      <w:szCs w:val="24"/>
    </w:rPr>
  </w:style>
  <w:style w:type="character" w:customStyle="1" w:styleId="BodyTextIndent3Char">
    <w:name w:val="Body Text Indent 3 Char"/>
    <w:basedOn w:val="40"/>
    <w:rsid w:val="008C56A4"/>
    <w:rPr>
      <w:sz w:val="24"/>
      <w:szCs w:val="24"/>
      <w:lang w:val="el-GR" w:bidi="ar-SA"/>
    </w:rPr>
  </w:style>
  <w:style w:type="character" w:customStyle="1" w:styleId="CharCharCharCharCharCharCharCharCharChar">
    <w:name w:val="Σώμα κείμενου με εσοχή Char Char Char Char Char Char Char Char Char Char"/>
    <w:basedOn w:val="40"/>
    <w:rsid w:val="008C56A4"/>
    <w:rPr>
      <w:sz w:val="24"/>
      <w:szCs w:val="24"/>
      <w:lang w:val="el-GR" w:bidi="ar-SA"/>
    </w:rPr>
  </w:style>
  <w:style w:type="character" w:customStyle="1" w:styleId="-TFChar">
    <w:name w:val="- TF Char"/>
    <w:basedOn w:val="40"/>
    <w:rsid w:val="008C56A4"/>
    <w:rPr>
      <w:sz w:val="24"/>
      <w:lang w:val="el-GR" w:bidi="ar-SA"/>
    </w:rPr>
  </w:style>
  <w:style w:type="character" w:customStyle="1" w:styleId="FontStyle17">
    <w:name w:val="Font Style17"/>
    <w:basedOn w:val="40"/>
    <w:qFormat/>
    <w:rsid w:val="008C56A4"/>
    <w:rPr>
      <w:rFonts w:ascii="Times New Roman" w:hAnsi="Times New Roman" w:cs="Times New Roman"/>
      <w:sz w:val="22"/>
      <w:szCs w:val="22"/>
    </w:rPr>
  </w:style>
  <w:style w:type="character" w:customStyle="1" w:styleId="FontStyle16">
    <w:name w:val="Font Style16"/>
    <w:basedOn w:val="40"/>
    <w:rsid w:val="008C56A4"/>
    <w:rPr>
      <w:rFonts w:ascii="Times New Roman" w:hAnsi="Times New Roman" w:cs="Times New Roman"/>
      <w:b/>
      <w:bCs/>
      <w:sz w:val="22"/>
      <w:szCs w:val="22"/>
    </w:rPr>
  </w:style>
  <w:style w:type="character" w:customStyle="1" w:styleId="FontStyle13">
    <w:name w:val="Font Style13"/>
    <w:basedOn w:val="40"/>
    <w:qFormat/>
    <w:rsid w:val="008C56A4"/>
    <w:rPr>
      <w:rFonts w:ascii="Times New Roman" w:hAnsi="Times New Roman" w:cs="Times New Roman"/>
      <w:sz w:val="20"/>
      <w:szCs w:val="20"/>
    </w:rPr>
  </w:style>
  <w:style w:type="character" w:customStyle="1" w:styleId="3CharChar">
    <w:name w:val="Επικεφαλίδα 3 Char Char"/>
    <w:basedOn w:val="40"/>
    <w:rsid w:val="008C56A4"/>
    <w:rPr>
      <w:b/>
      <w:sz w:val="24"/>
      <w:u w:val="single"/>
      <w:lang w:val="el-GR" w:bidi="ar-SA"/>
    </w:rPr>
  </w:style>
  <w:style w:type="character" w:customStyle="1" w:styleId="4CharChar">
    <w:name w:val="Επικεφαλίδα 4 Char Char"/>
    <w:basedOn w:val="40"/>
    <w:rsid w:val="008C56A4"/>
    <w:rPr>
      <w:b/>
      <w:bCs/>
      <w:sz w:val="24"/>
      <w:szCs w:val="24"/>
      <w:lang w:val="el-GR" w:bidi="ar-SA"/>
    </w:rPr>
  </w:style>
  <w:style w:type="character" w:customStyle="1" w:styleId="CharChar0">
    <w:name w:val="Κεφαλίδα Char Char"/>
    <w:basedOn w:val="40"/>
    <w:rsid w:val="008C56A4"/>
    <w:rPr>
      <w:sz w:val="24"/>
      <w:szCs w:val="24"/>
      <w:lang w:val="el-GR" w:bidi="ar-SA"/>
    </w:rPr>
  </w:style>
  <w:style w:type="character" w:customStyle="1" w:styleId="CharCharCharCharCharCharChar">
    <w:name w:val="Σώμα κείμενου με εσοχή Char Char Char Char Char Char Char"/>
    <w:basedOn w:val="40"/>
    <w:rsid w:val="008C56A4"/>
    <w:rPr>
      <w:sz w:val="24"/>
      <w:szCs w:val="24"/>
      <w:lang w:val="el-GR" w:bidi="ar-SA"/>
    </w:rPr>
  </w:style>
  <w:style w:type="character" w:customStyle="1" w:styleId="1Char">
    <w:name w:val="Επικεφαλίδα 1 Char"/>
    <w:basedOn w:val="40"/>
    <w:rsid w:val="008C56A4"/>
    <w:rPr>
      <w:sz w:val="24"/>
      <w:lang w:val="el-GR" w:bidi="ar-SA"/>
    </w:rPr>
  </w:style>
  <w:style w:type="character" w:customStyle="1" w:styleId="Char10">
    <w:name w:val="Κεφαλίδα Char1"/>
    <w:basedOn w:val="40"/>
    <w:rsid w:val="008C56A4"/>
    <w:rPr>
      <w:sz w:val="24"/>
      <w:szCs w:val="24"/>
      <w:lang w:eastAsia="zh-CN"/>
    </w:rPr>
  </w:style>
  <w:style w:type="character" w:customStyle="1" w:styleId="WW8Num14z3">
    <w:name w:val="WW8Num14z3"/>
    <w:rsid w:val="008C56A4"/>
  </w:style>
  <w:style w:type="character" w:customStyle="1" w:styleId="WW8Num14z4">
    <w:name w:val="WW8Num14z4"/>
    <w:rsid w:val="008C56A4"/>
  </w:style>
  <w:style w:type="character" w:customStyle="1" w:styleId="WW8Num14z5">
    <w:name w:val="WW8Num14z5"/>
    <w:rsid w:val="008C56A4"/>
  </w:style>
  <w:style w:type="character" w:customStyle="1" w:styleId="WW8Num14z6">
    <w:name w:val="WW8Num14z6"/>
    <w:rsid w:val="008C56A4"/>
  </w:style>
  <w:style w:type="character" w:customStyle="1" w:styleId="WW8Num14z7">
    <w:name w:val="WW8Num14z7"/>
    <w:rsid w:val="008C56A4"/>
  </w:style>
  <w:style w:type="character" w:customStyle="1" w:styleId="WW8Num14z8">
    <w:name w:val="WW8Num14z8"/>
    <w:rsid w:val="008C56A4"/>
  </w:style>
  <w:style w:type="character" w:customStyle="1" w:styleId="11">
    <w:name w:val="Προεπιλεγμένη γραμματοσειρά1"/>
    <w:rsid w:val="008C56A4"/>
  </w:style>
  <w:style w:type="character" w:customStyle="1" w:styleId="WW-DefaultParagraphFont">
    <w:name w:val="WW-Default Paragraph Font"/>
    <w:rsid w:val="008C56A4"/>
  </w:style>
  <w:style w:type="character" w:customStyle="1" w:styleId="WW8Num5z3">
    <w:name w:val="WW8Num5z3"/>
    <w:rsid w:val="008C56A4"/>
  </w:style>
  <w:style w:type="character" w:customStyle="1" w:styleId="WW8Num5z4">
    <w:name w:val="WW8Num5z4"/>
    <w:rsid w:val="008C56A4"/>
  </w:style>
  <w:style w:type="character" w:customStyle="1" w:styleId="WW8Num5z5">
    <w:name w:val="WW8Num5z5"/>
    <w:rsid w:val="008C56A4"/>
  </w:style>
  <w:style w:type="character" w:customStyle="1" w:styleId="WW8Num5z6">
    <w:name w:val="WW8Num5z6"/>
    <w:rsid w:val="008C56A4"/>
  </w:style>
  <w:style w:type="character" w:customStyle="1" w:styleId="WW8Num5z7">
    <w:name w:val="WW8Num5z7"/>
    <w:rsid w:val="008C56A4"/>
  </w:style>
  <w:style w:type="character" w:customStyle="1" w:styleId="WW8Num5z8">
    <w:name w:val="WW8Num5z8"/>
    <w:rsid w:val="008C56A4"/>
  </w:style>
  <w:style w:type="character" w:customStyle="1" w:styleId="WW8Num7z3">
    <w:name w:val="WW8Num7z3"/>
    <w:rsid w:val="008C56A4"/>
  </w:style>
  <w:style w:type="character" w:customStyle="1" w:styleId="WW8Num7z4">
    <w:name w:val="WW8Num7z4"/>
    <w:rsid w:val="008C56A4"/>
  </w:style>
  <w:style w:type="character" w:customStyle="1" w:styleId="WW8Num7z5">
    <w:name w:val="WW8Num7z5"/>
    <w:rsid w:val="008C56A4"/>
  </w:style>
  <w:style w:type="character" w:customStyle="1" w:styleId="WW8Num7z6">
    <w:name w:val="WW8Num7z6"/>
    <w:rsid w:val="008C56A4"/>
  </w:style>
  <w:style w:type="character" w:customStyle="1" w:styleId="WW8Num7z7">
    <w:name w:val="WW8Num7z7"/>
    <w:rsid w:val="008C56A4"/>
  </w:style>
  <w:style w:type="character" w:customStyle="1" w:styleId="WW8Num7z8">
    <w:name w:val="WW8Num7z8"/>
    <w:rsid w:val="008C56A4"/>
  </w:style>
  <w:style w:type="character" w:customStyle="1" w:styleId="WW8Num11z1">
    <w:name w:val="WW8Num11z1"/>
    <w:rsid w:val="008C56A4"/>
    <w:rPr>
      <w:rFonts w:ascii="Cambria" w:hAnsi="Cambria" w:cs="Arial"/>
      <w:b/>
      <w:sz w:val="22"/>
      <w:szCs w:val="22"/>
    </w:rPr>
  </w:style>
  <w:style w:type="character" w:customStyle="1" w:styleId="WW-DefaultParagraphFont1">
    <w:name w:val="WW-Default Paragraph Font1"/>
    <w:rsid w:val="008C56A4"/>
  </w:style>
  <w:style w:type="character" w:customStyle="1" w:styleId="WW8Num16z4">
    <w:name w:val="WW8Num16z4"/>
    <w:rsid w:val="008C56A4"/>
  </w:style>
  <w:style w:type="character" w:customStyle="1" w:styleId="WW8Num16z5">
    <w:name w:val="WW8Num16z5"/>
    <w:rsid w:val="008C56A4"/>
  </w:style>
  <w:style w:type="character" w:customStyle="1" w:styleId="WW8Num16z6">
    <w:name w:val="WW8Num16z6"/>
    <w:rsid w:val="008C56A4"/>
  </w:style>
  <w:style w:type="character" w:customStyle="1" w:styleId="WW8Num16z7">
    <w:name w:val="WW8Num16z7"/>
    <w:rsid w:val="008C56A4"/>
  </w:style>
  <w:style w:type="character" w:customStyle="1" w:styleId="WW8Num16z8">
    <w:name w:val="WW8Num16z8"/>
    <w:rsid w:val="008C56A4"/>
  </w:style>
  <w:style w:type="character" w:customStyle="1" w:styleId="30">
    <w:name w:val="Προεπιλεγμένη γραμματοσειρά3"/>
    <w:rsid w:val="008C56A4"/>
  </w:style>
  <w:style w:type="character" w:customStyle="1" w:styleId="WW8Num9z3">
    <w:name w:val="WW8Num9z3"/>
    <w:rsid w:val="008C56A4"/>
  </w:style>
  <w:style w:type="character" w:customStyle="1" w:styleId="WW8Num9z4">
    <w:name w:val="WW8Num9z4"/>
    <w:rsid w:val="008C56A4"/>
  </w:style>
  <w:style w:type="character" w:customStyle="1" w:styleId="WW8Num9z5">
    <w:name w:val="WW8Num9z5"/>
    <w:rsid w:val="008C56A4"/>
  </w:style>
  <w:style w:type="character" w:customStyle="1" w:styleId="WW8Num9z6">
    <w:name w:val="WW8Num9z6"/>
    <w:rsid w:val="008C56A4"/>
  </w:style>
  <w:style w:type="character" w:customStyle="1" w:styleId="WW8Num9z7">
    <w:name w:val="WW8Num9z7"/>
    <w:rsid w:val="008C56A4"/>
  </w:style>
  <w:style w:type="character" w:customStyle="1" w:styleId="WW8Num9z8">
    <w:name w:val="WW8Num9z8"/>
    <w:rsid w:val="008C56A4"/>
  </w:style>
  <w:style w:type="character" w:customStyle="1" w:styleId="20">
    <w:name w:val="Προεπιλεγμένη γραμματοσειρά2"/>
    <w:rsid w:val="008C56A4"/>
  </w:style>
  <w:style w:type="character" w:customStyle="1" w:styleId="WW-">
    <w:name w:val="WW-Χαρακτήρες υποσημείωσης"/>
    <w:rsid w:val="008C56A4"/>
    <w:rPr>
      <w:vertAlign w:val="superscript"/>
    </w:rPr>
  </w:style>
  <w:style w:type="character" w:customStyle="1" w:styleId="41">
    <w:name w:val="Παραπομπή υποσημείωσης4"/>
    <w:rsid w:val="008C56A4"/>
    <w:rPr>
      <w:vertAlign w:val="superscript"/>
    </w:rPr>
  </w:style>
  <w:style w:type="character" w:customStyle="1" w:styleId="a6">
    <w:name w:val="Χαρακτήρες σημείωσης τέλους"/>
    <w:rsid w:val="008C56A4"/>
    <w:rPr>
      <w:vertAlign w:val="superscript"/>
    </w:rPr>
  </w:style>
  <w:style w:type="character" w:customStyle="1" w:styleId="FootnoteReference1">
    <w:name w:val="Footnote Reference1"/>
    <w:rsid w:val="008C56A4"/>
    <w:rPr>
      <w:vertAlign w:val="superscript"/>
    </w:rPr>
  </w:style>
  <w:style w:type="character" w:customStyle="1" w:styleId="WW-0">
    <w:name w:val="WW-Χαρακτήρες σημείωσης τέλους"/>
    <w:rsid w:val="008C56A4"/>
    <w:rPr>
      <w:vertAlign w:val="superscript"/>
    </w:rPr>
  </w:style>
  <w:style w:type="character" w:customStyle="1" w:styleId="a7">
    <w:name w:val="Σύμβολο υποσημείωσης"/>
    <w:rsid w:val="008C56A4"/>
    <w:rPr>
      <w:vertAlign w:val="superscript"/>
    </w:rPr>
  </w:style>
  <w:style w:type="character" w:customStyle="1" w:styleId="21">
    <w:name w:val="Παραπομπή υποσημείωσης2"/>
    <w:rsid w:val="008C56A4"/>
    <w:rPr>
      <w:vertAlign w:val="superscript"/>
    </w:rPr>
  </w:style>
  <w:style w:type="character" w:customStyle="1" w:styleId="12">
    <w:name w:val="Παραπομπή υποσημείωσης1"/>
    <w:rsid w:val="008C56A4"/>
    <w:rPr>
      <w:vertAlign w:val="superscript"/>
    </w:rPr>
  </w:style>
  <w:style w:type="character" w:customStyle="1" w:styleId="13">
    <w:name w:val="Προεπιλεγμένη γραμματοσειρά1"/>
    <w:rsid w:val="008C56A4"/>
  </w:style>
  <w:style w:type="character" w:customStyle="1" w:styleId="22">
    <w:name w:val="Παραπομπή σημείωσης τέλους2"/>
    <w:rsid w:val="008C56A4"/>
    <w:rPr>
      <w:vertAlign w:val="superscript"/>
    </w:rPr>
  </w:style>
  <w:style w:type="character" w:customStyle="1" w:styleId="31">
    <w:name w:val="Παραπομπή υποσημείωσης3"/>
    <w:rsid w:val="008C56A4"/>
    <w:rPr>
      <w:vertAlign w:val="superscript"/>
    </w:rPr>
  </w:style>
  <w:style w:type="character" w:customStyle="1" w:styleId="ListLabel1">
    <w:name w:val="ListLabel 1"/>
    <w:rsid w:val="008C56A4"/>
    <w:rPr>
      <w:rFonts w:eastAsia="Wingdings"/>
    </w:rPr>
  </w:style>
  <w:style w:type="character" w:customStyle="1" w:styleId="ListLabel2">
    <w:name w:val="ListLabel 2"/>
    <w:rsid w:val="008C56A4"/>
    <w:rPr>
      <w:rFonts w:eastAsia="Courier New"/>
    </w:rPr>
  </w:style>
  <w:style w:type="character" w:customStyle="1" w:styleId="ListLabel3">
    <w:name w:val="ListLabel 3"/>
    <w:rsid w:val="008C56A4"/>
    <w:rPr>
      <w:rFonts w:eastAsia="Symbol"/>
    </w:rPr>
  </w:style>
  <w:style w:type="character" w:customStyle="1" w:styleId="ListLabel4">
    <w:name w:val="ListLabel 4"/>
    <w:rsid w:val="008C56A4"/>
    <w:rPr>
      <w:rFonts w:eastAsia="Arial"/>
    </w:rPr>
  </w:style>
  <w:style w:type="character" w:customStyle="1" w:styleId="Footnoteanchor">
    <w:name w:val="Footnote anchor"/>
    <w:rsid w:val="008C56A4"/>
    <w:rPr>
      <w:vertAlign w:val="superscript"/>
    </w:rPr>
  </w:style>
  <w:style w:type="character" w:customStyle="1" w:styleId="Char7">
    <w:name w:val="Κείμενο πλαισίου Char"/>
    <w:rsid w:val="008C56A4"/>
    <w:rPr>
      <w:rFonts w:ascii="Tahoma" w:eastAsia="Andale Sans UI" w:hAnsi="Tahoma" w:cs="Tahoma"/>
      <w:kern w:val="1"/>
      <w:sz w:val="16"/>
      <w:szCs w:val="16"/>
    </w:rPr>
  </w:style>
  <w:style w:type="character" w:customStyle="1" w:styleId="14">
    <w:name w:val="Παραπομπή σημείωσης τέλους1"/>
    <w:rsid w:val="008C56A4"/>
    <w:rPr>
      <w:vertAlign w:val="superscript"/>
    </w:rPr>
  </w:style>
  <w:style w:type="character" w:customStyle="1" w:styleId="32">
    <w:name w:val="Παραπομπή σημείωσης τέλους3"/>
    <w:rsid w:val="008C56A4"/>
    <w:rPr>
      <w:vertAlign w:val="superscript"/>
    </w:rPr>
  </w:style>
  <w:style w:type="character" w:customStyle="1" w:styleId="51">
    <w:name w:val="Παραπομπή υποσημείωσης5"/>
    <w:rsid w:val="008C56A4"/>
    <w:rPr>
      <w:vertAlign w:val="superscript"/>
    </w:rPr>
  </w:style>
  <w:style w:type="character" w:customStyle="1" w:styleId="FootnoteSymbol">
    <w:name w:val="Footnote Symbol"/>
    <w:rsid w:val="008C56A4"/>
    <w:rPr>
      <w:vertAlign w:val="superscript"/>
    </w:rPr>
  </w:style>
  <w:style w:type="character" w:customStyle="1" w:styleId="EndnoteReference">
    <w:name w:val="Endnote Reference"/>
    <w:rsid w:val="008C56A4"/>
    <w:rPr>
      <w:vertAlign w:val="superscript"/>
    </w:rPr>
  </w:style>
  <w:style w:type="character" w:customStyle="1" w:styleId="FootnoteReference">
    <w:name w:val="Footnote Reference"/>
    <w:rsid w:val="008C56A4"/>
    <w:rPr>
      <w:vertAlign w:val="superscript"/>
    </w:rPr>
  </w:style>
  <w:style w:type="character" w:customStyle="1" w:styleId="a8">
    <w:name w:val="Χαρακτήρες αρίθμησης"/>
    <w:rsid w:val="008C56A4"/>
  </w:style>
  <w:style w:type="character" w:customStyle="1" w:styleId="WW-EndnoteReference">
    <w:name w:val="WW-Endnote Reference"/>
    <w:rsid w:val="008C56A4"/>
    <w:rPr>
      <w:vertAlign w:val="superscript"/>
    </w:rPr>
  </w:style>
  <w:style w:type="character" w:customStyle="1" w:styleId="WW-FootnoteReference">
    <w:name w:val="WW-Footnote Reference"/>
    <w:rsid w:val="008C56A4"/>
    <w:rPr>
      <w:vertAlign w:val="superscript"/>
    </w:rPr>
  </w:style>
  <w:style w:type="character" w:customStyle="1" w:styleId="a9">
    <w:name w:val="Σύνδεση ευρετηρίου"/>
    <w:rsid w:val="008C56A4"/>
  </w:style>
  <w:style w:type="character" w:customStyle="1" w:styleId="WW-EndnoteReference1">
    <w:name w:val="WW-Endnote Reference1"/>
    <w:rsid w:val="008C56A4"/>
    <w:rPr>
      <w:vertAlign w:val="superscript"/>
    </w:rPr>
  </w:style>
  <w:style w:type="character" w:customStyle="1" w:styleId="WW-FootnoteReference1">
    <w:name w:val="WW-Footnote Reference1"/>
    <w:rsid w:val="008C56A4"/>
    <w:rPr>
      <w:vertAlign w:val="superscript"/>
    </w:rPr>
  </w:style>
  <w:style w:type="character" w:customStyle="1" w:styleId="WW-EndnoteReference11">
    <w:name w:val="WW-Endnote Reference11"/>
    <w:rsid w:val="008C56A4"/>
    <w:rPr>
      <w:vertAlign w:val="superscript"/>
    </w:rPr>
  </w:style>
  <w:style w:type="character" w:customStyle="1" w:styleId="CommentReference">
    <w:name w:val="Comment Reference"/>
    <w:rsid w:val="008C56A4"/>
    <w:rPr>
      <w:sz w:val="16"/>
      <w:szCs w:val="16"/>
    </w:rPr>
  </w:style>
  <w:style w:type="character" w:customStyle="1" w:styleId="WW-EndnoteReference2">
    <w:name w:val="WW-Endnote Reference2"/>
    <w:rsid w:val="008C56A4"/>
    <w:rPr>
      <w:vertAlign w:val="superscript"/>
    </w:rPr>
  </w:style>
  <w:style w:type="character" w:customStyle="1" w:styleId="BalloonTextChar">
    <w:name w:val="Balloon Text Char"/>
    <w:rsid w:val="008C56A4"/>
    <w:rPr>
      <w:rFonts w:ascii="Segoe UI" w:eastAsia="Andale Sans UI" w:hAnsi="Segoe UI" w:cs="Segoe UI"/>
      <w:kern w:val="1"/>
      <w:sz w:val="18"/>
      <w:szCs w:val="18"/>
      <w:lang w:eastAsia="zh-CN"/>
    </w:rPr>
  </w:style>
  <w:style w:type="character" w:customStyle="1" w:styleId="42">
    <w:name w:val="Παραπομπή σημείωσης τέλους4"/>
    <w:rsid w:val="008C56A4"/>
    <w:rPr>
      <w:vertAlign w:val="superscript"/>
    </w:rPr>
  </w:style>
  <w:style w:type="character" w:styleId="-0">
    <w:name w:val="FollowedHyperlink"/>
    <w:basedOn w:val="40"/>
    <w:uiPriority w:val="99"/>
    <w:rsid w:val="008C56A4"/>
    <w:rPr>
      <w:color w:val="800080"/>
      <w:u w:val="single"/>
    </w:rPr>
  </w:style>
  <w:style w:type="character" w:styleId="aa">
    <w:name w:val="Emphasis"/>
    <w:uiPriority w:val="20"/>
    <w:qFormat/>
    <w:rsid w:val="008C56A4"/>
    <w:rPr>
      <w:i/>
      <w:iCs/>
    </w:rPr>
  </w:style>
  <w:style w:type="character" w:customStyle="1" w:styleId="WW-1">
    <w:name w:val="WW-Έντονη έμφαση"/>
    <w:basedOn w:val="50"/>
    <w:rsid w:val="008C56A4"/>
    <w:rPr>
      <w:b/>
      <w:bCs/>
    </w:rPr>
  </w:style>
  <w:style w:type="character" w:customStyle="1" w:styleId="ListLabel5">
    <w:name w:val="ListLabel 5"/>
    <w:rsid w:val="008C56A4"/>
    <w:rPr>
      <w:rFonts w:cs="Courier New"/>
    </w:rPr>
  </w:style>
  <w:style w:type="character" w:customStyle="1" w:styleId="ListLabel6">
    <w:name w:val="ListLabel 6"/>
    <w:rsid w:val="008C56A4"/>
    <w:rPr>
      <w:rFonts w:cs="Courier New"/>
    </w:rPr>
  </w:style>
  <w:style w:type="character" w:customStyle="1" w:styleId="ListLabel7">
    <w:name w:val="ListLabel 7"/>
    <w:rsid w:val="008C56A4"/>
    <w:rPr>
      <w:rFonts w:cs="Courier New"/>
    </w:rPr>
  </w:style>
  <w:style w:type="character" w:customStyle="1" w:styleId="ListLabel8">
    <w:name w:val="ListLabel 8"/>
    <w:rsid w:val="008C56A4"/>
    <w:rPr>
      <w:b/>
    </w:rPr>
  </w:style>
  <w:style w:type="character" w:customStyle="1" w:styleId="ListLabel9">
    <w:name w:val="ListLabel 9"/>
    <w:rsid w:val="008C56A4"/>
    <w:rPr>
      <w:rFonts w:eastAsia="Calibri" w:cs="Calibri"/>
    </w:rPr>
  </w:style>
  <w:style w:type="character" w:customStyle="1" w:styleId="ListLabel10">
    <w:name w:val="ListLabel 10"/>
    <w:rsid w:val="008C56A4"/>
    <w:rPr>
      <w:rFonts w:cs="Courier New"/>
    </w:rPr>
  </w:style>
  <w:style w:type="character" w:customStyle="1" w:styleId="ListLabel11">
    <w:name w:val="ListLabel 11"/>
    <w:rsid w:val="008C56A4"/>
    <w:rPr>
      <w:rFonts w:cs="Courier New"/>
    </w:rPr>
  </w:style>
  <w:style w:type="character" w:customStyle="1" w:styleId="ListLabel12">
    <w:name w:val="ListLabel 12"/>
    <w:rsid w:val="008C56A4"/>
    <w:rPr>
      <w:rFonts w:cs="Courier New"/>
    </w:rPr>
  </w:style>
  <w:style w:type="character" w:customStyle="1" w:styleId="ListLabel13">
    <w:name w:val="ListLabel 13"/>
    <w:rsid w:val="008C56A4"/>
    <w:rPr>
      <w:sz w:val="24"/>
    </w:rPr>
  </w:style>
  <w:style w:type="character" w:customStyle="1" w:styleId="ListLabel14">
    <w:name w:val="ListLabel 14"/>
    <w:rsid w:val="008C56A4"/>
    <w:rPr>
      <w:rFonts w:ascii="Calibri" w:eastAsia="Times New Roman" w:hAnsi="Calibri" w:cs="Calibri"/>
      <w:b/>
    </w:rPr>
  </w:style>
  <w:style w:type="character" w:customStyle="1" w:styleId="ListLabel15">
    <w:name w:val="ListLabel 15"/>
    <w:rsid w:val="008C56A4"/>
    <w:rPr>
      <w:rFonts w:cs="Courier New"/>
    </w:rPr>
  </w:style>
  <w:style w:type="character" w:customStyle="1" w:styleId="ListLabel16">
    <w:name w:val="ListLabel 16"/>
    <w:rsid w:val="008C56A4"/>
    <w:rPr>
      <w:rFonts w:cs="Courier New"/>
    </w:rPr>
  </w:style>
  <w:style w:type="character" w:customStyle="1" w:styleId="ListLabel17">
    <w:name w:val="ListLabel 17"/>
    <w:rsid w:val="008C56A4"/>
    <w:rPr>
      <w:rFonts w:cs="Courier New"/>
    </w:rPr>
  </w:style>
  <w:style w:type="character" w:customStyle="1" w:styleId="ListLabel18">
    <w:name w:val="ListLabel 18"/>
    <w:rsid w:val="008C56A4"/>
    <w:rPr>
      <w:rFonts w:ascii="Calibri" w:hAnsi="Calibri" w:cs="Calibri"/>
      <w:b/>
      <w:sz w:val="28"/>
    </w:rPr>
  </w:style>
  <w:style w:type="character" w:customStyle="1" w:styleId="ListLabel19">
    <w:name w:val="ListLabel 19"/>
    <w:rsid w:val="008C56A4"/>
    <w:rPr>
      <w:rFonts w:ascii="Calibri" w:hAnsi="Calibri" w:cs="Calibri"/>
      <w:b/>
    </w:rPr>
  </w:style>
  <w:style w:type="character" w:customStyle="1" w:styleId="ListLabel20">
    <w:name w:val="ListLabel 20"/>
    <w:rsid w:val="008C56A4"/>
    <w:rPr>
      <w:rFonts w:cs="Courier New"/>
    </w:rPr>
  </w:style>
  <w:style w:type="character" w:customStyle="1" w:styleId="ListLabel21">
    <w:name w:val="ListLabel 21"/>
    <w:rsid w:val="008C56A4"/>
    <w:rPr>
      <w:rFonts w:cs="Wingdings"/>
    </w:rPr>
  </w:style>
  <w:style w:type="character" w:customStyle="1" w:styleId="ListLabel22">
    <w:name w:val="ListLabel 22"/>
    <w:rsid w:val="008C56A4"/>
    <w:rPr>
      <w:rFonts w:cs="Symbol"/>
    </w:rPr>
  </w:style>
  <w:style w:type="character" w:customStyle="1" w:styleId="ListLabel23">
    <w:name w:val="ListLabel 23"/>
    <w:rsid w:val="008C56A4"/>
    <w:rPr>
      <w:rFonts w:cs="Courier New"/>
    </w:rPr>
  </w:style>
  <w:style w:type="character" w:customStyle="1" w:styleId="ListLabel24">
    <w:name w:val="ListLabel 24"/>
    <w:rsid w:val="008C56A4"/>
    <w:rPr>
      <w:rFonts w:cs="Wingdings"/>
    </w:rPr>
  </w:style>
  <w:style w:type="character" w:customStyle="1" w:styleId="ListLabel25">
    <w:name w:val="ListLabel 25"/>
    <w:rsid w:val="008C56A4"/>
    <w:rPr>
      <w:rFonts w:cs="Symbol"/>
    </w:rPr>
  </w:style>
  <w:style w:type="character" w:customStyle="1" w:styleId="ListLabel26">
    <w:name w:val="ListLabel 26"/>
    <w:rsid w:val="008C56A4"/>
    <w:rPr>
      <w:rFonts w:cs="Courier New"/>
    </w:rPr>
  </w:style>
  <w:style w:type="character" w:customStyle="1" w:styleId="ListLabel27">
    <w:name w:val="ListLabel 27"/>
    <w:rsid w:val="008C56A4"/>
    <w:rPr>
      <w:rFonts w:cs="Wingdings"/>
    </w:rPr>
  </w:style>
  <w:style w:type="character" w:customStyle="1" w:styleId="ListLabel28">
    <w:name w:val="ListLabel 28"/>
    <w:rsid w:val="008C56A4"/>
    <w:rPr>
      <w:rFonts w:ascii="Calibri" w:hAnsi="Calibri" w:cs="Calibri"/>
      <w:b/>
      <w:sz w:val="28"/>
    </w:rPr>
  </w:style>
  <w:style w:type="character" w:customStyle="1" w:styleId="ListLabel29">
    <w:name w:val="ListLabel 29"/>
    <w:rsid w:val="008C56A4"/>
    <w:rPr>
      <w:rFonts w:ascii="Calibri" w:hAnsi="Calibri" w:cs="Calibri"/>
      <w:b/>
    </w:rPr>
  </w:style>
  <w:style w:type="character" w:customStyle="1" w:styleId="ListLabel30">
    <w:name w:val="ListLabel 30"/>
    <w:rsid w:val="008C56A4"/>
    <w:rPr>
      <w:rFonts w:cs="Courier New"/>
    </w:rPr>
  </w:style>
  <w:style w:type="character" w:customStyle="1" w:styleId="ListLabel31">
    <w:name w:val="ListLabel 31"/>
    <w:rsid w:val="008C56A4"/>
    <w:rPr>
      <w:rFonts w:cs="Wingdings"/>
    </w:rPr>
  </w:style>
  <w:style w:type="character" w:customStyle="1" w:styleId="ListLabel32">
    <w:name w:val="ListLabel 32"/>
    <w:rsid w:val="008C56A4"/>
    <w:rPr>
      <w:rFonts w:cs="Symbol"/>
    </w:rPr>
  </w:style>
  <w:style w:type="character" w:customStyle="1" w:styleId="ListLabel33">
    <w:name w:val="ListLabel 33"/>
    <w:rsid w:val="008C56A4"/>
    <w:rPr>
      <w:rFonts w:cs="Courier New"/>
    </w:rPr>
  </w:style>
  <w:style w:type="character" w:customStyle="1" w:styleId="ListLabel34">
    <w:name w:val="ListLabel 34"/>
    <w:rsid w:val="008C56A4"/>
    <w:rPr>
      <w:rFonts w:cs="Wingdings"/>
    </w:rPr>
  </w:style>
  <w:style w:type="character" w:customStyle="1" w:styleId="ListLabel35">
    <w:name w:val="ListLabel 35"/>
    <w:rsid w:val="008C56A4"/>
    <w:rPr>
      <w:rFonts w:cs="Symbol"/>
    </w:rPr>
  </w:style>
  <w:style w:type="character" w:customStyle="1" w:styleId="ListLabel36">
    <w:name w:val="ListLabel 36"/>
    <w:rsid w:val="008C56A4"/>
    <w:rPr>
      <w:rFonts w:cs="Courier New"/>
    </w:rPr>
  </w:style>
  <w:style w:type="character" w:customStyle="1" w:styleId="ListLabel37">
    <w:name w:val="ListLabel 37"/>
    <w:rsid w:val="008C56A4"/>
    <w:rPr>
      <w:rFonts w:cs="Wingdings"/>
    </w:rPr>
  </w:style>
  <w:style w:type="character" w:customStyle="1" w:styleId="ListLabel38">
    <w:name w:val="ListLabel 38"/>
    <w:rsid w:val="008C56A4"/>
    <w:rPr>
      <w:rFonts w:ascii="Calibri" w:hAnsi="Calibri" w:cs="Calibri"/>
      <w:b/>
      <w:sz w:val="28"/>
    </w:rPr>
  </w:style>
  <w:style w:type="character" w:customStyle="1" w:styleId="ListLabel39">
    <w:name w:val="ListLabel 39"/>
    <w:rsid w:val="008C56A4"/>
    <w:rPr>
      <w:rFonts w:cs="Calibri"/>
      <w:b/>
    </w:rPr>
  </w:style>
  <w:style w:type="character" w:customStyle="1" w:styleId="ListLabel40">
    <w:name w:val="ListLabel 40"/>
    <w:rsid w:val="008C56A4"/>
    <w:rPr>
      <w:rFonts w:cs="Courier New"/>
    </w:rPr>
  </w:style>
  <w:style w:type="character" w:customStyle="1" w:styleId="ListLabel41">
    <w:name w:val="ListLabel 41"/>
    <w:rsid w:val="008C56A4"/>
    <w:rPr>
      <w:rFonts w:cs="Wingdings"/>
    </w:rPr>
  </w:style>
  <w:style w:type="character" w:customStyle="1" w:styleId="ListLabel42">
    <w:name w:val="ListLabel 42"/>
    <w:rsid w:val="008C56A4"/>
    <w:rPr>
      <w:rFonts w:cs="Symbol"/>
    </w:rPr>
  </w:style>
  <w:style w:type="character" w:customStyle="1" w:styleId="ListLabel43">
    <w:name w:val="ListLabel 43"/>
    <w:rsid w:val="008C56A4"/>
    <w:rPr>
      <w:rFonts w:cs="Courier New"/>
    </w:rPr>
  </w:style>
  <w:style w:type="character" w:customStyle="1" w:styleId="ListLabel44">
    <w:name w:val="ListLabel 44"/>
    <w:rsid w:val="008C56A4"/>
    <w:rPr>
      <w:rFonts w:cs="Wingdings"/>
    </w:rPr>
  </w:style>
  <w:style w:type="character" w:customStyle="1" w:styleId="ListLabel45">
    <w:name w:val="ListLabel 45"/>
    <w:rsid w:val="008C56A4"/>
    <w:rPr>
      <w:rFonts w:cs="Symbol"/>
    </w:rPr>
  </w:style>
  <w:style w:type="character" w:customStyle="1" w:styleId="ListLabel46">
    <w:name w:val="ListLabel 46"/>
    <w:rsid w:val="008C56A4"/>
    <w:rPr>
      <w:rFonts w:cs="Courier New"/>
    </w:rPr>
  </w:style>
  <w:style w:type="character" w:customStyle="1" w:styleId="ListLabel47">
    <w:name w:val="ListLabel 47"/>
    <w:rsid w:val="008C56A4"/>
    <w:rPr>
      <w:rFonts w:cs="Wingdings"/>
    </w:rPr>
  </w:style>
  <w:style w:type="character" w:customStyle="1" w:styleId="ListLabel48">
    <w:name w:val="ListLabel 48"/>
    <w:rsid w:val="008C56A4"/>
    <w:rPr>
      <w:b/>
      <w:sz w:val="28"/>
    </w:rPr>
  </w:style>
  <w:style w:type="character" w:customStyle="1" w:styleId="ListLabel49">
    <w:name w:val="ListLabel 49"/>
    <w:rsid w:val="008C56A4"/>
    <w:rPr>
      <w:rFonts w:cs="Symbol"/>
    </w:rPr>
  </w:style>
  <w:style w:type="character" w:customStyle="1" w:styleId="ListLabel50">
    <w:name w:val="ListLabel 50"/>
    <w:rsid w:val="008C56A4"/>
    <w:rPr>
      <w:rFonts w:cs="Symbol"/>
    </w:rPr>
  </w:style>
  <w:style w:type="character" w:customStyle="1" w:styleId="ListLabel51">
    <w:name w:val="ListLabel 51"/>
    <w:rsid w:val="008C56A4"/>
    <w:rPr>
      <w:rFonts w:cs="Calibri"/>
      <w:b/>
    </w:rPr>
  </w:style>
  <w:style w:type="character" w:customStyle="1" w:styleId="ListLabel52">
    <w:name w:val="ListLabel 52"/>
    <w:rsid w:val="008C56A4"/>
    <w:rPr>
      <w:rFonts w:cs="Courier New"/>
    </w:rPr>
  </w:style>
  <w:style w:type="character" w:customStyle="1" w:styleId="ListLabel53">
    <w:name w:val="ListLabel 53"/>
    <w:rsid w:val="008C56A4"/>
    <w:rPr>
      <w:rFonts w:cs="Wingdings"/>
    </w:rPr>
  </w:style>
  <w:style w:type="character" w:customStyle="1" w:styleId="ListLabel54">
    <w:name w:val="ListLabel 54"/>
    <w:rsid w:val="008C56A4"/>
    <w:rPr>
      <w:rFonts w:cs="Symbol"/>
    </w:rPr>
  </w:style>
  <w:style w:type="character" w:customStyle="1" w:styleId="ListLabel55">
    <w:name w:val="ListLabel 55"/>
    <w:rsid w:val="008C56A4"/>
    <w:rPr>
      <w:rFonts w:cs="Courier New"/>
    </w:rPr>
  </w:style>
  <w:style w:type="character" w:customStyle="1" w:styleId="ListLabel56">
    <w:name w:val="ListLabel 56"/>
    <w:rsid w:val="008C56A4"/>
    <w:rPr>
      <w:rFonts w:cs="Wingdings"/>
    </w:rPr>
  </w:style>
  <w:style w:type="character" w:customStyle="1" w:styleId="ListLabel57">
    <w:name w:val="ListLabel 57"/>
    <w:rsid w:val="008C56A4"/>
    <w:rPr>
      <w:rFonts w:cs="Symbol"/>
    </w:rPr>
  </w:style>
  <w:style w:type="character" w:customStyle="1" w:styleId="ListLabel58">
    <w:name w:val="ListLabel 58"/>
    <w:rsid w:val="008C56A4"/>
    <w:rPr>
      <w:rFonts w:cs="Courier New"/>
    </w:rPr>
  </w:style>
  <w:style w:type="character" w:customStyle="1" w:styleId="ListLabel59">
    <w:name w:val="ListLabel 59"/>
    <w:rsid w:val="008C56A4"/>
    <w:rPr>
      <w:rFonts w:cs="Wingdings"/>
    </w:rPr>
  </w:style>
  <w:style w:type="character" w:customStyle="1" w:styleId="ListLabel60">
    <w:name w:val="ListLabel 60"/>
    <w:rsid w:val="008C56A4"/>
    <w:rPr>
      <w:b/>
      <w:sz w:val="28"/>
    </w:rPr>
  </w:style>
  <w:style w:type="character" w:customStyle="1" w:styleId="ListLabel61">
    <w:name w:val="ListLabel 61"/>
    <w:rsid w:val="008C56A4"/>
    <w:rPr>
      <w:rFonts w:cs="Symbol"/>
      <w:lang w:val="en-US"/>
    </w:rPr>
  </w:style>
  <w:style w:type="character" w:customStyle="1" w:styleId="ListLabel62">
    <w:name w:val="ListLabel 62"/>
    <w:rsid w:val="008C56A4"/>
    <w:rPr>
      <w:rFonts w:cs="Symbol"/>
    </w:rPr>
  </w:style>
  <w:style w:type="character" w:customStyle="1" w:styleId="2Char10">
    <w:name w:val="Σώμα κείμενου με εσοχή 2 Char1"/>
    <w:basedOn w:val="50"/>
    <w:rsid w:val="008C56A4"/>
    <w:rPr>
      <w:sz w:val="24"/>
      <w:szCs w:val="24"/>
      <w:lang w:eastAsia="zh-CN"/>
    </w:rPr>
  </w:style>
  <w:style w:type="character" w:customStyle="1" w:styleId="ab">
    <w:name w:val="Κουκκίδες"/>
    <w:rsid w:val="008C56A4"/>
    <w:rPr>
      <w:rFonts w:ascii="OpenSymbol" w:eastAsia="OpenSymbol" w:hAnsi="OpenSymbol" w:cs="OpenSymbol"/>
    </w:rPr>
  </w:style>
  <w:style w:type="character" w:customStyle="1" w:styleId="2Char2">
    <w:name w:val="Σώμα κείμενου με εσοχή 2 Char2"/>
    <w:basedOn w:val="60"/>
    <w:rsid w:val="008C56A4"/>
    <w:rPr>
      <w:sz w:val="24"/>
      <w:szCs w:val="24"/>
      <w:lang w:eastAsia="zh-CN"/>
    </w:rPr>
  </w:style>
  <w:style w:type="character" w:customStyle="1" w:styleId="WW-10">
    <w:name w:val="WW-Έντονη έμφαση1"/>
    <w:basedOn w:val="60"/>
    <w:rsid w:val="008C56A4"/>
    <w:rPr>
      <w:b/>
      <w:bCs/>
    </w:rPr>
  </w:style>
  <w:style w:type="character" w:customStyle="1" w:styleId="2Char11">
    <w:name w:val="Σώμα κείμενου 2 Char1"/>
    <w:basedOn w:val="60"/>
    <w:rsid w:val="008C56A4"/>
    <w:rPr>
      <w:sz w:val="24"/>
      <w:szCs w:val="24"/>
      <w:lang w:eastAsia="zh-CN"/>
    </w:rPr>
  </w:style>
  <w:style w:type="character" w:customStyle="1" w:styleId="WW-2">
    <w:name w:val="WW-Σύνδεσμος διαδικτύου"/>
    <w:rsid w:val="008C56A4"/>
    <w:rPr>
      <w:color w:val="000080"/>
      <w:u w:val="single"/>
    </w:rPr>
  </w:style>
  <w:style w:type="character" w:customStyle="1" w:styleId="3Char10">
    <w:name w:val="Σώμα κείμενου με εσοχή 3 Char1"/>
    <w:basedOn w:val="60"/>
    <w:rsid w:val="008C56A4"/>
    <w:rPr>
      <w:sz w:val="16"/>
      <w:szCs w:val="16"/>
      <w:lang w:eastAsia="zh-CN"/>
    </w:rPr>
  </w:style>
  <w:style w:type="paragraph" w:customStyle="1" w:styleId="ac">
    <w:name w:val="Επικεφαλίδα"/>
    <w:basedOn w:val="a"/>
    <w:next w:val="ad"/>
    <w:rsid w:val="008C56A4"/>
    <w:pPr>
      <w:autoSpaceDE w:val="0"/>
      <w:spacing w:line="360" w:lineRule="auto"/>
      <w:jc w:val="center"/>
    </w:pPr>
    <w:rPr>
      <w:rFonts w:ascii="Arial" w:hAnsi="Arial" w:cs="Arial"/>
    </w:rPr>
  </w:style>
  <w:style w:type="paragraph" w:styleId="ad">
    <w:name w:val="Body Text"/>
    <w:basedOn w:val="a"/>
    <w:qFormat/>
    <w:rsid w:val="008C56A4"/>
    <w:pPr>
      <w:jc w:val="both"/>
    </w:pPr>
    <w:rPr>
      <w:szCs w:val="20"/>
    </w:rPr>
  </w:style>
  <w:style w:type="paragraph" w:styleId="ae">
    <w:name w:val="List"/>
    <w:basedOn w:val="ad"/>
    <w:rsid w:val="008C56A4"/>
    <w:pPr>
      <w:widowControl w:val="0"/>
      <w:spacing w:after="120"/>
      <w:jc w:val="left"/>
    </w:pPr>
    <w:rPr>
      <w:rFonts w:eastAsia="Andale Sans UI" w:cs="Tahoma"/>
      <w:kern w:val="1"/>
      <w:szCs w:val="24"/>
    </w:rPr>
  </w:style>
  <w:style w:type="paragraph" w:styleId="af">
    <w:name w:val="caption"/>
    <w:basedOn w:val="a"/>
    <w:qFormat/>
    <w:rsid w:val="008C56A4"/>
    <w:pPr>
      <w:suppressLineNumbers/>
      <w:spacing w:before="120" w:after="120"/>
    </w:pPr>
    <w:rPr>
      <w:rFonts w:cs="Mangal"/>
      <w:i/>
      <w:iCs/>
    </w:rPr>
  </w:style>
  <w:style w:type="paragraph" w:customStyle="1" w:styleId="af0">
    <w:name w:val="Ευρετήριο"/>
    <w:basedOn w:val="a"/>
    <w:rsid w:val="008C56A4"/>
    <w:pPr>
      <w:widowControl w:val="0"/>
      <w:suppressLineNumbers/>
    </w:pPr>
    <w:rPr>
      <w:rFonts w:eastAsia="Andale Sans UI" w:cs="Tahoma"/>
      <w:kern w:val="1"/>
    </w:rPr>
  </w:style>
  <w:style w:type="paragraph" w:customStyle="1" w:styleId="52">
    <w:name w:val="Λεζάντα5"/>
    <w:basedOn w:val="a"/>
    <w:rsid w:val="008C56A4"/>
    <w:pPr>
      <w:suppressLineNumbers/>
      <w:spacing w:before="120" w:after="120"/>
    </w:pPr>
    <w:rPr>
      <w:rFonts w:cs="Mangal"/>
      <w:i/>
      <w:iCs/>
    </w:rPr>
  </w:style>
  <w:style w:type="paragraph" w:customStyle="1" w:styleId="43">
    <w:name w:val="Λεζάντα4"/>
    <w:basedOn w:val="a"/>
    <w:rsid w:val="008C56A4"/>
    <w:pPr>
      <w:suppressLineNumbers/>
      <w:spacing w:before="120" w:after="120"/>
    </w:pPr>
    <w:rPr>
      <w:rFonts w:cs="Mangal"/>
      <w:i/>
      <w:iCs/>
    </w:rPr>
  </w:style>
  <w:style w:type="paragraph" w:customStyle="1" w:styleId="CharChar1CharCharCharChar">
    <w:name w:val="Char Char1 Char Char Char Char"/>
    <w:basedOn w:val="a"/>
    <w:rsid w:val="008C56A4"/>
    <w:pPr>
      <w:spacing w:after="160" w:line="240" w:lineRule="exact"/>
      <w:jc w:val="both"/>
    </w:pPr>
    <w:rPr>
      <w:rFonts w:ascii="Verdana" w:hAnsi="Verdana" w:cs="Verdana"/>
      <w:sz w:val="20"/>
      <w:szCs w:val="20"/>
      <w:lang w:val="en-US"/>
    </w:rPr>
  </w:style>
  <w:style w:type="paragraph" w:styleId="af1">
    <w:name w:val="header"/>
    <w:basedOn w:val="a"/>
    <w:rsid w:val="008C56A4"/>
    <w:pPr>
      <w:tabs>
        <w:tab w:val="center" w:pos="4153"/>
        <w:tab w:val="right" w:pos="8306"/>
      </w:tabs>
    </w:pPr>
  </w:style>
  <w:style w:type="paragraph" w:styleId="af2">
    <w:name w:val="Body Text Indent"/>
    <w:basedOn w:val="a"/>
    <w:rsid w:val="008C56A4"/>
    <w:pPr>
      <w:tabs>
        <w:tab w:val="center" w:pos="8460"/>
      </w:tabs>
      <w:ind w:firstLine="540"/>
      <w:jc w:val="both"/>
    </w:pPr>
  </w:style>
  <w:style w:type="paragraph" w:styleId="af3">
    <w:name w:val="footer"/>
    <w:basedOn w:val="a"/>
    <w:rsid w:val="008C56A4"/>
    <w:pPr>
      <w:tabs>
        <w:tab w:val="center" w:pos="4153"/>
        <w:tab w:val="right" w:pos="8306"/>
      </w:tabs>
    </w:pPr>
  </w:style>
  <w:style w:type="paragraph" w:customStyle="1" w:styleId="220">
    <w:name w:val="Σώμα κείμενου 22"/>
    <w:basedOn w:val="a"/>
    <w:rsid w:val="008C56A4"/>
    <w:pPr>
      <w:jc w:val="both"/>
    </w:pPr>
    <w:rPr>
      <w:b/>
      <w:bCs/>
    </w:rPr>
  </w:style>
  <w:style w:type="paragraph" w:customStyle="1" w:styleId="xl25">
    <w:name w:val="xl25"/>
    <w:basedOn w:val="a"/>
    <w:rsid w:val="008C56A4"/>
    <w:pPr>
      <w:pBdr>
        <w:top w:val="single" w:sz="8"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6">
    <w:name w:val="xl26"/>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7">
    <w:name w:val="xl27"/>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8">
    <w:name w:val="xl28"/>
    <w:basedOn w:val="a"/>
    <w:rsid w:val="008C56A4"/>
    <w:pPr>
      <w:pBdr>
        <w:top w:val="single" w:sz="8"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9">
    <w:name w:val="xl29"/>
    <w:basedOn w:val="a"/>
    <w:rsid w:val="008C56A4"/>
    <w:pPr>
      <w:pBdr>
        <w:top w:val="single" w:sz="8"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0">
    <w:name w:val="xl30"/>
    <w:basedOn w:val="a"/>
    <w:rsid w:val="008C56A4"/>
    <w:pPr>
      <w:pBdr>
        <w:top w:val="single" w:sz="4"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1">
    <w:name w:val="xl31"/>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2">
    <w:name w:val="xl32"/>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3">
    <w:name w:val="xl33"/>
    <w:basedOn w:val="a"/>
    <w:rsid w:val="008C56A4"/>
    <w:pPr>
      <w:pBdr>
        <w:top w:val="single" w:sz="4"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4">
    <w:name w:val="xl34"/>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5">
    <w:name w:val="xl35"/>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6">
    <w:name w:val="xl36"/>
    <w:basedOn w:val="a"/>
    <w:rsid w:val="008C56A4"/>
    <w:pPr>
      <w:pBdr>
        <w:top w:val="single" w:sz="4" w:space="0" w:color="000000"/>
        <w:left w:val="none" w:sz="0"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37">
    <w:name w:val="xl37"/>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8">
    <w:name w:val="xl38"/>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9">
    <w:name w:val="xl39"/>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0">
    <w:name w:val="xl40"/>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1">
    <w:name w:val="xl41"/>
    <w:basedOn w:val="a"/>
    <w:rsid w:val="008C56A4"/>
    <w:pPr>
      <w:pBdr>
        <w:top w:val="single" w:sz="4" w:space="0" w:color="000000"/>
        <w:left w:val="none" w:sz="0"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42">
    <w:name w:val="xl42"/>
    <w:basedOn w:val="a"/>
    <w:rsid w:val="008C56A4"/>
    <w:pPr>
      <w:pBdr>
        <w:top w:val="single" w:sz="4" w:space="0" w:color="000000"/>
        <w:left w:val="single" w:sz="4"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43">
    <w:name w:val="xl43"/>
    <w:basedOn w:val="a"/>
    <w:rsid w:val="008C56A4"/>
    <w:pPr>
      <w:pBdr>
        <w:top w:val="single" w:sz="4" w:space="0" w:color="000000"/>
        <w:left w:val="single" w:sz="4"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xl44">
    <w:name w:val="xl44"/>
    <w:basedOn w:val="a"/>
    <w:rsid w:val="008C56A4"/>
    <w:pPr>
      <w:pBdr>
        <w:top w:val="single" w:sz="8" w:space="0" w:color="000000"/>
        <w:left w:val="single" w:sz="8" w:space="0" w:color="000000"/>
        <w:bottom w:val="single" w:sz="8" w:space="0" w:color="000000"/>
        <w:right w:val="single" w:sz="8" w:space="0" w:color="000000"/>
      </w:pBdr>
      <w:spacing w:before="280" w:after="280"/>
    </w:pPr>
    <w:rPr>
      <w:rFonts w:ascii="Arial" w:eastAsia="Arial Unicode MS" w:hAnsi="Arial" w:cs="Arial Unicode MS"/>
      <w:b/>
      <w:bCs/>
    </w:rPr>
  </w:style>
  <w:style w:type="paragraph" w:customStyle="1" w:styleId="xl45">
    <w:name w:val="xl45"/>
    <w:basedOn w:val="a"/>
    <w:rsid w:val="008C56A4"/>
    <w:pPr>
      <w:pBdr>
        <w:top w:val="single" w:sz="4" w:space="0" w:color="000000"/>
        <w:left w:val="none" w:sz="0"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46">
    <w:name w:val="xl46"/>
    <w:basedOn w:val="a"/>
    <w:rsid w:val="008C56A4"/>
    <w:pPr>
      <w:pBdr>
        <w:top w:val="single" w:sz="8" w:space="0" w:color="000000"/>
        <w:left w:val="single" w:sz="8" w:space="0" w:color="000000"/>
        <w:bottom w:val="single" w:sz="8" w:space="0" w:color="000000"/>
        <w:right w:val="none" w:sz="0" w:space="0" w:color="000000"/>
      </w:pBdr>
      <w:spacing w:before="280" w:after="280"/>
      <w:jc w:val="center"/>
    </w:pPr>
    <w:rPr>
      <w:rFonts w:ascii="Arial" w:eastAsia="Arial Unicode MS" w:hAnsi="Arial" w:cs="Arial Unicode MS"/>
      <w:b/>
      <w:bCs/>
    </w:rPr>
  </w:style>
  <w:style w:type="paragraph" w:customStyle="1" w:styleId="xl47">
    <w:name w:val="xl47"/>
    <w:basedOn w:val="a"/>
    <w:rsid w:val="008C56A4"/>
    <w:pPr>
      <w:pBdr>
        <w:top w:val="single" w:sz="8" w:space="0" w:color="000000"/>
        <w:left w:val="none" w:sz="0" w:space="0" w:color="000000"/>
        <w:bottom w:val="single" w:sz="8" w:space="0" w:color="000000"/>
        <w:right w:val="single" w:sz="8" w:space="0" w:color="000000"/>
      </w:pBdr>
      <w:spacing w:before="280" w:after="280"/>
      <w:jc w:val="center"/>
    </w:pPr>
    <w:rPr>
      <w:rFonts w:ascii="Arial" w:eastAsia="Arial Unicode MS" w:hAnsi="Arial" w:cs="Arial Unicode MS"/>
      <w:b/>
      <w:bCs/>
    </w:rPr>
  </w:style>
  <w:style w:type="paragraph" w:customStyle="1" w:styleId="210">
    <w:name w:val="Σώμα κείμενου με εσοχή 21"/>
    <w:basedOn w:val="a"/>
    <w:rsid w:val="008C56A4"/>
    <w:pPr>
      <w:tabs>
        <w:tab w:val="center" w:pos="8460"/>
      </w:tabs>
      <w:ind w:firstLine="720"/>
      <w:jc w:val="both"/>
    </w:pPr>
  </w:style>
  <w:style w:type="paragraph" w:customStyle="1" w:styleId="320">
    <w:name w:val="Σώμα κείμενου με εσοχή 32"/>
    <w:basedOn w:val="a"/>
    <w:rsid w:val="008C56A4"/>
    <w:pPr>
      <w:tabs>
        <w:tab w:val="center" w:pos="8460"/>
      </w:tabs>
      <w:ind w:firstLine="540"/>
    </w:pPr>
  </w:style>
  <w:style w:type="paragraph" w:customStyle="1" w:styleId="310">
    <w:name w:val="Σώμα κείμενου 31"/>
    <w:basedOn w:val="a"/>
    <w:rsid w:val="008C56A4"/>
    <w:rPr>
      <w:b/>
      <w:bCs/>
    </w:rPr>
  </w:style>
  <w:style w:type="paragraph" w:customStyle="1" w:styleId="Normalgr">
    <w:name w:val="Normalgr"/>
    <w:rsid w:val="008C56A4"/>
    <w:pPr>
      <w:tabs>
        <w:tab w:val="left" w:pos="1021"/>
        <w:tab w:val="left" w:pos="1588"/>
      </w:tabs>
      <w:suppressAutoHyphens/>
      <w:jc w:val="both"/>
    </w:pPr>
    <w:rPr>
      <w:rFonts w:ascii="Arial" w:hAnsi="Arial" w:cs="Arial"/>
      <w:spacing w:val="15"/>
      <w:lang w:val="en-GB" w:eastAsia="zh-CN"/>
    </w:rPr>
  </w:style>
  <w:style w:type="paragraph" w:customStyle="1" w:styleId="para-1">
    <w:name w:val="para-1"/>
    <w:basedOn w:val="a"/>
    <w:rsid w:val="008C56A4"/>
    <w:pPr>
      <w:tabs>
        <w:tab w:val="left" w:pos="1021"/>
        <w:tab w:val="left" w:pos="1588"/>
        <w:tab w:val="left" w:pos="2155"/>
        <w:tab w:val="left" w:pos="2722"/>
        <w:tab w:val="left" w:pos="3289"/>
      </w:tabs>
      <w:ind w:left="1021" w:hanging="1021"/>
      <w:jc w:val="both"/>
    </w:pPr>
    <w:rPr>
      <w:rFonts w:ascii="Arial" w:hAnsi="Arial" w:cs="Arial"/>
      <w:spacing w:val="5"/>
      <w:sz w:val="22"/>
      <w:szCs w:val="20"/>
    </w:rPr>
  </w:style>
  <w:style w:type="paragraph" w:customStyle="1" w:styleId="para-2">
    <w:name w:val="para-2"/>
    <w:basedOn w:val="para-1"/>
    <w:rsid w:val="008C56A4"/>
    <w:pPr>
      <w:ind w:left="1588" w:hanging="1588"/>
    </w:pPr>
  </w:style>
  <w:style w:type="paragraph" w:customStyle="1" w:styleId="23">
    <w:name w:val="Κείμενο σχολίου2"/>
    <w:basedOn w:val="a"/>
    <w:rsid w:val="008C56A4"/>
    <w:pPr>
      <w:overflowPunct w:val="0"/>
      <w:autoSpaceDE w:val="0"/>
    </w:pPr>
    <w:rPr>
      <w:sz w:val="20"/>
      <w:szCs w:val="20"/>
    </w:rPr>
  </w:style>
  <w:style w:type="paragraph" w:customStyle="1" w:styleId="15">
    <w:name w:val="Τμήμα κειμένου1"/>
    <w:basedOn w:val="a"/>
    <w:rsid w:val="008C56A4"/>
    <w:pPr>
      <w:overflowPunct w:val="0"/>
      <w:autoSpaceDE w:val="0"/>
      <w:spacing w:before="120" w:after="40"/>
      <w:ind w:left="1100" w:right="41" w:hanging="1100"/>
      <w:jc w:val="both"/>
    </w:pPr>
    <w:rPr>
      <w:rFonts w:ascii="Arial" w:hAnsi="Arial" w:cs="Arial"/>
      <w:sz w:val="20"/>
      <w:szCs w:val="20"/>
    </w:rPr>
  </w:style>
  <w:style w:type="paragraph" w:customStyle="1" w:styleId="Default">
    <w:name w:val="Default"/>
    <w:rsid w:val="008C56A4"/>
    <w:pPr>
      <w:widowControl w:val="0"/>
      <w:suppressAutoHyphens/>
      <w:autoSpaceDE w:val="0"/>
    </w:pPr>
    <w:rPr>
      <w:rFonts w:ascii="Arial" w:hAnsi="Arial" w:cs="Arial"/>
      <w:color w:val="000000"/>
      <w:sz w:val="24"/>
      <w:szCs w:val="24"/>
      <w:lang w:val="en-US" w:eastAsia="zh-CN"/>
    </w:rPr>
  </w:style>
  <w:style w:type="paragraph" w:customStyle="1" w:styleId="western">
    <w:name w:val="western"/>
    <w:basedOn w:val="a"/>
    <w:rsid w:val="008C56A4"/>
    <w:pPr>
      <w:spacing w:before="280" w:after="119"/>
    </w:pPr>
    <w:rPr>
      <w:rFonts w:ascii="Arial" w:hAnsi="Arial" w:cs="Arial"/>
      <w:color w:val="000000"/>
      <w:sz w:val="20"/>
      <w:szCs w:val="20"/>
    </w:rPr>
  </w:style>
  <w:style w:type="paragraph" w:customStyle="1" w:styleId="DefinitionTerm">
    <w:name w:val="Definition Term"/>
    <w:basedOn w:val="a"/>
    <w:next w:val="a"/>
    <w:rsid w:val="008C56A4"/>
    <w:pPr>
      <w:jc w:val="both"/>
    </w:pPr>
    <w:rPr>
      <w:szCs w:val="20"/>
      <w:lang w:val="en-US"/>
    </w:rPr>
  </w:style>
  <w:style w:type="paragraph" w:styleId="af4">
    <w:name w:val="footnote text"/>
    <w:basedOn w:val="a"/>
    <w:rsid w:val="008C56A4"/>
  </w:style>
  <w:style w:type="paragraph" w:styleId="Web">
    <w:name w:val="Normal (Web)"/>
    <w:basedOn w:val="a"/>
    <w:uiPriority w:val="99"/>
    <w:qFormat/>
    <w:rsid w:val="008C56A4"/>
    <w:pPr>
      <w:spacing w:before="280" w:after="280"/>
    </w:pPr>
    <w:rPr>
      <w:rFonts w:eastAsia="Calibri"/>
    </w:rPr>
  </w:style>
  <w:style w:type="paragraph" w:styleId="af5">
    <w:name w:val="endnote text"/>
    <w:basedOn w:val="a"/>
    <w:uiPriority w:val="99"/>
    <w:rsid w:val="008C56A4"/>
    <w:rPr>
      <w:rFonts w:ascii="Arial" w:hAnsi="Arial" w:cs="Arial"/>
      <w:position w:val="2"/>
      <w:sz w:val="22"/>
      <w:lang w:val="en-US"/>
    </w:rPr>
  </w:style>
  <w:style w:type="paragraph" w:customStyle="1" w:styleId="msonospacing0">
    <w:name w:val="msonospacing"/>
    <w:basedOn w:val="a"/>
    <w:rsid w:val="008C56A4"/>
    <w:rPr>
      <w:rFonts w:ascii="Calibri" w:hAnsi="Calibri" w:cs="Calibri"/>
      <w:szCs w:val="32"/>
      <w:lang w:val="en-US"/>
    </w:rPr>
  </w:style>
  <w:style w:type="paragraph" w:customStyle="1" w:styleId="msolistparagraph0">
    <w:name w:val="msolistparagraph"/>
    <w:basedOn w:val="a"/>
    <w:rsid w:val="008C56A4"/>
    <w:pPr>
      <w:ind w:left="720"/>
    </w:pPr>
    <w:rPr>
      <w:rFonts w:ascii="Calibri" w:hAnsi="Calibri" w:cs="Calibri"/>
      <w:lang w:val="en-US"/>
    </w:rPr>
  </w:style>
  <w:style w:type="paragraph" w:styleId="af6">
    <w:name w:val="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quote0">
    <w:name w:val="msoquote"/>
    <w:basedOn w:val="a"/>
    <w:next w:val="a"/>
    <w:rsid w:val="008C56A4"/>
    <w:rPr>
      <w:rFonts w:ascii="Calibri" w:hAnsi="Calibri" w:cs="Calibri"/>
      <w:i/>
      <w:lang w:val="en-US"/>
    </w:rPr>
  </w:style>
  <w:style w:type="paragraph" w:styleId="af7">
    <w:name w:val="Intense 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intensequote0">
    <w:name w:val="msointensequote"/>
    <w:basedOn w:val="a"/>
    <w:next w:val="a"/>
    <w:rsid w:val="008C56A4"/>
    <w:pPr>
      <w:ind w:left="720" w:right="720"/>
    </w:pPr>
    <w:rPr>
      <w:rFonts w:ascii="Calibri" w:hAnsi="Calibri" w:cs="Calibri"/>
      <w:b/>
      <w:i/>
      <w:szCs w:val="22"/>
      <w:lang w:val="en-US"/>
    </w:rPr>
  </w:style>
  <w:style w:type="paragraph" w:customStyle="1" w:styleId="msotocheading0">
    <w:name w:val="msotocheading"/>
    <w:basedOn w:val="1"/>
    <w:next w:val="a"/>
    <w:rsid w:val="008C56A4"/>
    <w:pPr>
      <w:numPr>
        <w:numId w:val="0"/>
      </w:numPr>
      <w:spacing w:before="240" w:after="60"/>
    </w:pPr>
    <w:rPr>
      <w:rFonts w:ascii="Cambria" w:hAnsi="Cambria" w:cs="Cambria"/>
      <w:b/>
      <w:bCs/>
      <w:kern w:val="1"/>
      <w:sz w:val="32"/>
      <w:szCs w:val="32"/>
      <w:lang w:val="en-US"/>
    </w:rPr>
  </w:style>
  <w:style w:type="paragraph" w:customStyle="1" w:styleId="xl48">
    <w:name w:val="xl48"/>
    <w:basedOn w:val="a"/>
    <w:rsid w:val="008C56A4"/>
    <w:pPr>
      <w:pBdr>
        <w:top w:val="none" w:sz="0" w:space="0" w:color="000000"/>
        <w:left w:val="none" w:sz="0" w:space="0" w:color="000000"/>
        <w:bottom w:val="single" w:sz="8" w:space="0" w:color="000000"/>
        <w:right w:val="none" w:sz="0" w:space="0" w:color="000000"/>
      </w:pBdr>
      <w:spacing w:before="280" w:after="280"/>
    </w:pPr>
    <w:rPr>
      <w:rFonts w:ascii="Arial" w:eastAsia="Arial Unicode MS" w:hAnsi="Arial" w:cs="Arial"/>
    </w:rPr>
  </w:style>
  <w:style w:type="paragraph" w:customStyle="1" w:styleId="xl49">
    <w:name w:val="xl49"/>
    <w:basedOn w:val="a"/>
    <w:rsid w:val="008C56A4"/>
    <w:pPr>
      <w:pBdr>
        <w:top w:val="single" w:sz="8" w:space="0" w:color="000000"/>
        <w:left w:val="none" w:sz="0" w:space="0" w:color="000000"/>
        <w:bottom w:val="none" w:sz="0" w:space="0" w:color="000000"/>
        <w:right w:val="single" w:sz="8" w:space="0" w:color="000000"/>
      </w:pBdr>
      <w:spacing w:before="280" w:after="280"/>
    </w:pPr>
    <w:rPr>
      <w:rFonts w:ascii="Arial" w:eastAsia="Arial Unicode MS" w:hAnsi="Arial" w:cs="Arial"/>
    </w:rPr>
  </w:style>
  <w:style w:type="paragraph" w:customStyle="1" w:styleId="xl50">
    <w:name w:val="xl50"/>
    <w:basedOn w:val="a"/>
    <w:rsid w:val="008C56A4"/>
    <w:pPr>
      <w:pBdr>
        <w:top w:val="single" w:sz="8" w:space="0" w:color="000000"/>
        <w:left w:val="none" w:sz="0" w:space="0" w:color="000000"/>
        <w:bottom w:val="single" w:sz="4" w:space="0" w:color="000000"/>
        <w:right w:val="single" w:sz="4" w:space="0" w:color="000000"/>
      </w:pBdr>
      <w:spacing w:before="280" w:after="280"/>
    </w:pPr>
    <w:rPr>
      <w:rFonts w:ascii="Arial" w:eastAsia="Arial Unicode MS" w:hAnsi="Arial" w:cs="Arial"/>
      <w:b/>
      <w:bCs/>
    </w:rPr>
  </w:style>
  <w:style w:type="paragraph" w:customStyle="1" w:styleId="xl51">
    <w:name w:val="xl51"/>
    <w:basedOn w:val="a"/>
    <w:rsid w:val="008C56A4"/>
    <w:pPr>
      <w:pBdr>
        <w:top w:val="single" w:sz="8" w:space="0" w:color="000000"/>
        <w:left w:val="none" w:sz="0" w:space="0" w:color="000000"/>
        <w:bottom w:val="single" w:sz="4" w:space="0" w:color="000000"/>
        <w:right w:val="none" w:sz="0" w:space="0" w:color="000000"/>
      </w:pBdr>
      <w:spacing w:before="280" w:after="280"/>
    </w:pPr>
    <w:rPr>
      <w:rFonts w:ascii="Arial" w:eastAsia="Arial Unicode MS" w:hAnsi="Arial" w:cs="Arial"/>
      <w:b/>
      <w:bCs/>
    </w:rPr>
  </w:style>
  <w:style w:type="paragraph" w:customStyle="1" w:styleId="xl52">
    <w:name w:val="xl52"/>
    <w:basedOn w:val="a"/>
    <w:rsid w:val="008C56A4"/>
    <w:pPr>
      <w:pBdr>
        <w:top w:val="single" w:sz="4" w:space="0" w:color="000000"/>
        <w:left w:val="none" w:sz="0" w:space="0" w:color="000000"/>
        <w:bottom w:val="double" w:sz="6" w:space="0" w:color="000000"/>
        <w:right w:val="none" w:sz="0" w:space="0" w:color="000000"/>
      </w:pBdr>
      <w:spacing w:before="280" w:after="280"/>
    </w:pPr>
    <w:rPr>
      <w:rFonts w:ascii="Arial" w:eastAsia="Arial Unicode MS" w:hAnsi="Arial" w:cs="Arial"/>
      <w:sz w:val="22"/>
      <w:szCs w:val="22"/>
    </w:rPr>
  </w:style>
  <w:style w:type="paragraph" w:customStyle="1" w:styleId="xl53">
    <w:name w:val="xl53"/>
    <w:basedOn w:val="a"/>
    <w:rsid w:val="008C56A4"/>
    <w:pPr>
      <w:spacing w:before="280" w:after="280"/>
    </w:pPr>
    <w:rPr>
      <w:rFonts w:ascii="Arial" w:eastAsia="Arial Unicode MS" w:hAnsi="Arial" w:cs="Arial"/>
      <w:sz w:val="22"/>
      <w:szCs w:val="22"/>
    </w:rPr>
  </w:style>
  <w:style w:type="paragraph" w:customStyle="1" w:styleId="xl54">
    <w:name w:val="xl54"/>
    <w:basedOn w:val="a"/>
    <w:rsid w:val="008C56A4"/>
    <w:pPr>
      <w:spacing w:before="280" w:after="280"/>
    </w:pPr>
    <w:rPr>
      <w:rFonts w:ascii="Arial" w:eastAsia="Arial Unicode MS" w:hAnsi="Arial" w:cs="Arial"/>
      <w:sz w:val="22"/>
      <w:szCs w:val="22"/>
    </w:rPr>
  </w:style>
  <w:style w:type="paragraph" w:customStyle="1" w:styleId="16">
    <w:name w:val="Παράγραφος λίστας1"/>
    <w:basedOn w:val="a"/>
    <w:rsid w:val="008C56A4"/>
    <w:pPr>
      <w:widowControl w:val="0"/>
      <w:ind w:left="720"/>
      <w:contextualSpacing/>
    </w:pPr>
    <w:rPr>
      <w:rFonts w:eastAsia="SimSun" w:cs="Mangal"/>
      <w:kern w:val="1"/>
      <w:lang w:bidi="hi-IN"/>
    </w:rPr>
  </w:style>
  <w:style w:type="paragraph" w:customStyle="1" w:styleId="211">
    <w:name w:val="Σώμα κείμενου 21"/>
    <w:basedOn w:val="a"/>
    <w:rsid w:val="008C56A4"/>
    <w:pPr>
      <w:widowControl w:val="0"/>
    </w:pPr>
    <w:rPr>
      <w:rFonts w:ascii="Arial" w:eastAsia="SimSun" w:hAnsi="Arial" w:cs="Arial"/>
      <w:kern w:val="1"/>
      <w:lang w:bidi="hi-IN"/>
    </w:rPr>
  </w:style>
  <w:style w:type="paragraph" w:customStyle="1" w:styleId="af8">
    <w:name w:val="Περιεχόμενα πίνακα"/>
    <w:basedOn w:val="a"/>
    <w:qFormat/>
    <w:rsid w:val="008C56A4"/>
    <w:pPr>
      <w:widowControl w:val="0"/>
    </w:pPr>
    <w:rPr>
      <w:rFonts w:eastAsia="SimSun" w:cs="Mangal"/>
      <w:kern w:val="1"/>
      <w:lang w:bidi="hi-IN"/>
    </w:rPr>
  </w:style>
  <w:style w:type="paragraph" w:customStyle="1" w:styleId="17">
    <w:name w:val="Χωρίς διάστιχο1"/>
    <w:rsid w:val="008C56A4"/>
    <w:pPr>
      <w:suppressAutoHyphens/>
      <w:spacing w:line="100" w:lineRule="atLeast"/>
    </w:pPr>
    <w:rPr>
      <w:kern w:val="1"/>
      <w:sz w:val="24"/>
      <w:szCs w:val="24"/>
      <w:lang w:eastAsia="zh-CN"/>
    </w:rPr>
  </w:style>
  <w:style w:type="paragraph" w:styleId="af9">
    <w:name w:val="List Paragraph"/>
    <w:aliases w:val="Bullet List,FooterText,numbered,Paragraphe de liste1,lp1,Kommentar,Diligence Check,Bullet2,Bullet21,bl1,Bullet22,Bullet23,Bullet211,Bullet24,Bullet25,Bullet26,Bullet27,bl11,Bullet212,Bullet28,bl12,Bullet213,Bullet29,bl13,Bullet214,bl14"/>
    <w:basedOn w:val="a"/>
    <w:link w:val="Char8"/>
    <w:qFormat/>
    <w:rsid w:val="008C56A4"/>
    <w:pPr>
      <w:ind w:left="720"/>
      <w:contextualSpacing/>
    </w:pPr>
    <w:rPr>
      <w:sz w:val="20"/>
      <w:szCs w:val="20"/>
    </w:rPr>
  </w:style>
  <w:style w:type="paragraph" w:styleId="afa">
    <w:name w:val="Balloon Text"/>
    <w:basedOn w:val="a"/>
    <w:rsid w:val="008C56A4"/>
    <w:rPr>
      <w:rFonts w:ascii="Tahoma" w:hAnsi="Tahoma" w:cs="Tahoma"/>
      <w:sz w:val="16"/>
      <w:szCs w:val="16"/>
    </w:rPr>
  </w:style>
  <w:style w:type="paragraph" w:customStyle="1" w:styleId="230">
    <w:name w:val="Σώμα κείμενου 23"/>
    <w:basedOn w:val="a"/>
    <w:rsid w:val="008C56A4"/>
    <w:pPr>
      <w:widowControl w:val="0"/>
    </w:pPr>
    <w:rPr>
      <w:rFonts w:ascii="Arial" w:eastAsia="SimSun" w:hAnsi="Arial" w:cs="Arial"/>
      <w:kern w:val="1"/>
      <w:lang w:bidi="hi-IN"/>
    </w:rPr>
  </w:style>
  <w:style w:type="paragraph" w:customStyle="1" w:styleId="10pt">
    <w:name w:val="Βασικό + 10 pt"/>
    <w:basedOn w:val="a"/>
    <w:rsid w:val="008C56A4"/>
    <w:pPr>
      <w:jc w:val="both"/>
    </w:pPr>
    <w:rPr>
      <w:rFonts w:ascii="Calibri" w:eastAsia="SimSun" w:hAnsi="Calibri" w:cs="Calibri"/>
      <w:color w:val="00000A"/>
      <w:sz w:val="20"/>
      <w:szCs w:val="20"/>
      <w:lang w:val="en-US"/>
    </w:rPr>
  </w:style>
  <w:style w:type="paragraph" w:customStyle="1" w:styleId="311">
    <w:name w:val="Σώμα κείμενου με εσοχή 31"/>
    <w:basedOn w:val="a"/>
    <w:rsid w:val="008C56A4"/>
    <w:pPr>
      <w:tabs>
        <w:tab w:val="center" w:pos="8460"/>
      </w:tabs>
      <w:ind w:firstLine="540"/>
    </w:pPr>
  </w:style>
  <w:style w:type="paragraph" w:customStyle="1" w:styleId="Style9">
    <w:name w:val="Style9"/>
    <w:basedOn w:val="a"/>
    <w:rsid w:val="008C56A4"/>
    <w:pPr>
      <w:widowControl w:val="0"/>
    </w:pPr>
    <w:rPr>
      <w:color w:val="00000A"/>
      <w:kern w:val="1"/>
    </w:rPr>
  </w:style>
  <w:style w:type="paragraph" w:customStyle="1" w:styleId="10">
    <w:name w:val="Λίστα με κουκκίδες1"/>
    <w:basedOn w:val="a"/>
    <w:rsid w:val="008C56A4"/>
    <w:pPr>
      <w:numPr>
        <w:numId w:val="2"/>
      </w:numPr>
      <w:contextualSpacing/>
    </w:pPr>
  </w:style>
  <w:style w:type="paragraph" w:customStyle="1" w:styleId="Header">
    <w:name w:val="Header"/>
    <w:basedOn w:val="a"/>
    <w:rsid w:val="008C56A4"/>
    <w:pPr>
      <w:tabs>
        <w:tab w:val="center" w:pos="4153"/>
        <w:tab w:val="right" w:pos="8306"/>
      </w:tabs>
    </w:pPr>
    <w:rPr>
      <w:color w:val="00000A"/>
      <w:sz w:val="20"/>
      <w:szCs w:val="20"/>
    </w:rPr>
  </w:style>
  <w:style w:type="paragraph" w:customStyle="1" w:styleId="Heading1">
    <w:name w:val="Heading 1"/>
    <w:basedOn w:val="a"/>
    <w:rsid w:val="008C56A4"/>
    <w:pPr>
      <w:keepNext/>
    </w:pPr>
    <w:rPr>
      <w:rFonts w:ascii="Tahoma" w:hAnsi="Tahoma" w:cs="Tahoma"/>
      <w:color w:val="00000A"/>
      <w:szCs w:val="20"/>
    </w:rPr>
  </w:style>
  <w:style w:type="paragraph" w:customStyle="1" w:styleId="WW-3">
    <w:name w:val="WW-Επικεφαλίδα"/>
    <w:basedOn w:val="a"/>
    <w:next w:val="ad"/>
    <w:rsid w:val="008C56A4"/>
    <w:pPr>
      <w:keepNext/>
      <w:widowControl w:val="0"/>
      <w:spacing w:before="240" w:after="120"/>
    </w:pPr>
    <w:rPr>
      <w:rFonts w:ascii="Arial" w:eastAsia="Andale Sans UI" w:hAnsi="Arial" w:cs="Tahoma"/>
      <w:kern w:val="1"/>
      <w:sz w:val="28"/>
      <w:szCs w:val="28"/>
    </w:rPr>
  </w:style>
  <w:style w:type="paragraph" w:customStyle="1" w:styleId="33">
    <w:name w:val="Λεζάντα3"/>
    <w:basedOn w:val="a"/>
    <w:rsid w:val="008C56A4"/>
    <w:pPr>
      <w:widowControl w:val="0"/>
      <w:suppressLineNumbers/>
      <w:spacing w:before="120" w:after="120"/>
    </w:pPr>
    <w:rPr>
      <w:rFonts w:eastAsia="Andale Sans UI" w:cs="Mangal"/>
      <w:i/>
      <w:iCs/>
      <w:kern w:val="1"/>
    </w:rPr>
  </w:style>
  <w:style w:type="paragraph" w:customStyle="1" w:styleId="Caption">
    <w:name w:val="Caption"/>
    <w:basedOn w:val="a"/>
    <w:rsid w:val="008C56A4"/>
    <w:pPr>
      <w:widowControl w:val="0"/>
      <w:suppressLineNumbers/>
      <w:spacing w:before="120" w:after="120"/>
    </w:pPr>
    <w:rPr>
      <w:rFonts w:eastAsia="Andale Sans UI" w:cs="Mangal"/>
      <w:i/>
      <w:iCs/>
      <w:kern w:val="1"/>
    </w:rPr>
  </w:style>
  <w:style w:type="paragraph" w:customStyle="1" w:styleId="WW-Caption">
    <w:name w:val="WW-Caption"/>
    <w:basedOn w:val="a"/>
    <w:rsid w:val="008C56A4"/>
    <w:pPr>
      <w:widowControl w:val="0"/>
      <w:suppressLineNumbers/>
      <w:spacing w:before="120" w:after="120"/>
    </w:pPr>
    <w:rPr>
      <w:rFonts w:eastAsia="Andale Sans UI" w:cs="Mangal"/>
      <w:i/>
      <w:iCs/>
      <w:kern w:val="1"/>
    </w:rPr>
  </w:style>
  <w:style w:type="paragraph" w:customStyle="1" w:styleId="WW-Caption1">
    <w:name w:val="WW-Caption1"/>
    <w:basedOn w:val="a"/>
    <w:rsid w:val="008C56A4"/>
    <w:pPr>
      <w:widowControl w:val="0"/>
      <w:suppressLineNumbers/>
      <w:spacing w:before="120" w:after="120"/>
    </w:pPr>
    <w:rPr>
      <w:rFonts w:eastAsia="Andale Sans UI" w:cs="Mangal"/>
      <w:i/>
      <w:iCs/>
      <w:kern w:val="1"/>
    </w:rPr>
  </w:style>
  <w:style w:type="paragraph" w:customStyle="1" w:styleId="24">
    <w:name w:val="Λεζάντα2"/>
    <w:basedOn w:val="a"/>
    <w:rsid w:val="008C56A4"/>
    <w:pPr>
      <w:widowControl w:val="0"/>
      <w:suppressLineNumbers/>
      <w:spacing w:before="120" w:after="120"/>
    </w:pPr>
    <w:rPr>
      <w:rFonts w:eastAsia="Andale Sans UI" w:cs="Mangal"/>
      <w:i/>
      <w:iCs/>
      <w:kern w:val="1"/>
    </w:rPr>
  </w:style>
  <w:style w:type="paragraph" w:customStyle="1" w:styleId="18">
    <w:name w:val="Λεζάντα1"/>
    <w:basedOn w:val="a"/>
    <w:rsid w:val="008C56A4"/>
    <w:pPr>
      <w:widowControl w:val="0"/>
      <w:suppressLineNumbers/>
      <w:spacing w:before="120" w:after="120"/>
    </w:pPr>
    <w:rPr>
      <w:rFonts w:eastAsia="Andale Sans UI" w:cs="Tahoma"/>
      <w:i/>
      <w:iCs/>
      <w:kern w:val="1"/>
    </w:rPr>
  </w:style>
  <w:style w:type="paragraph" w:customStyle="1" w:styleId="19">
    <w:name w:val="Κείμενο μακροεντολής1"/>
    <w:rsid w:val="008C56A4"/>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Courier New" w:eastAsia="Arial" w:hAnsi="Courier New" w:cs="Courier New"/>
      <w:kern w:val="1"/>
      <w:lang w:eastAsia="zh-CN"/>
    </w:rPr>
  </w:style>
  <w:style w:type="paragraph" w:customStyle="1" w:styleId="1a">
    <w:name w:val="Κείμενο σχολίου1"/>
    <w:basedOn w:val="a"/>
    <w:rsid w:val="008C56A4"/>
    <w:pPr>
      <w:widowControl w:val="0"/>
    </w:pPr>
    <w:rPr>
      <w:rFonts w:eastAsia="Andale Sans UI"/>
      <w:kern w:val="1"/>
    </w:rPr>
  </w:style>
  <w:style w:type="paragraph" w:customStyle="1" w:styleId="Standard">
    <w:name w:val="Standard"/>
    <w:rsid w:val="008C56A4"/>
    <w:pPr>
      <w:widowControl w:val="0"/>
      <w:suppressAutoHyphens/>
      <w:textAlignment w:val="baseline"/>
    </w:pPr>
    <w:rPr>
      <w:rFonts w:cs="Tahoma"/>
      <w:kern w:val="1"/>
      <w:sz w:val="24"/>
      <w:szCs w:val="24"/>
      <w:lang w:val="en-US" w:eastAsia="zh-CN"/>
    </w:rPr>
  </w:style>
  <w:style w:type="paragraph" w:customStyle="1" w:styleId="afb">
    <w:name w:val="Επικεφαλίδα πίνακα"/>
    <w:basedOn w:val="af8"/>
    <w:rsid w:val="008C56A4"/>
    <w:pPr>
      <w:suppressLineNumbers/>
      <w:jc w:val="center"/>
    </w:pPr>
    <w:rPr>
      <w:rFonts w:eastAsia="Andale Sans UI" w:cs="Times New Roman"/>
      <w:b/>
      <w:bCs/>
      <w:lang w:bidi="ar-SA"/>
    </w:rPr>
  </w:style>
  <w:style w:type="paragraph" w:customStyle="1" w:styleId="afc">
    <w:name w:val="Προμορφοποιημένο κείμενο"/>
    <w:basedOn w:val="a"/>
    <w:rsid w:val="008C56A4"/>
    <w:pPr>
      <w:widowControl w:val="0"/>
    </w:pPr>
    <w:rPr>
      <w:rFonts w:ascii="Liberation Mono" w:eastAsia="Liberation Mono" w:hAnsi="Liberation Mono" w:cs="Liberation Mono"/>
      <w:kern w:val="1"/>
      <w:sz w:val="20"/>
      <w:szCs w:val="20"/>
    </w:rPr>
  </w:style>
  <w:style w:type="paragraph" w:customStyle="1" w:styleId="Footnote">
    <w:name w:val="Footnote"/>
    <w:basedOn w:val="Standard"/>
    <w:rsid w:val="008C56A4"/>
    <w:pPr>
      <w:suppressLineNumbers/>
    </w:pPr>
    <w:rPr>
      <w:rFonts w:eastAsia="Andale Sans UI"/>
      <w:sz w:val="20"/>
      <w:szCs w:val="20"/>
      <w:lang w:bidi="en-US"/>
    </w:rPr>
  </w:style>
  <w:style w:type="paragraph" w:customStyle="1" w:styleId="Standarduser">
    <w:name w:val="Standard (user)"/>
    <w:rsid w:val="008C56A4"/>
    <w:pPr>
      <w:widowControl w:val="0"/>
      <w:suppressAutoHyphens/>
      <w:textAlignment w:val="baseline"/>
    </w:pPr>
    <w:rPr>
      <w:rFonts w:cs="Tahoma"/>
      <w:kern w:val="1"/>
      <w:sz w:val="24"/>
      <w:szCs w:val="24"/>
      <w:lang w:val="en-US" w:eastAsia="zh-CN"/>
    </w:rPr>
  </w:style>
  <w:style w:type="paragraph" w:customStyle="1" w:styleId="1b">
    <w:name w:val="Βασικό1"/>
    <w:rsid w:val="008C56A4"/>
    <w:pPr>
      <w:suppressAutoHyphens/>
      <w:spacing w:line="276" w:lineRule="auto"/>
    </w:pPr>
    <w:rPr>
      <w:rFonts w:ascii="Arial" w:eastAsia="Arial" w:hAnsi="Arial" w:cs="Arial"/>
      <w:color w:val="000000"/>
      <w:sz w:val="22"/>
      <w:szCs w:val="22"/>
      <w:lang w:eastAsia="zh-CN"/>
    </w:rPr>
  </w:style>
  <w:style w:type="paragraph" w:customStyle="1" w:styleId="1c">
    <w:name w:val="Κείμενο πλαισίου1"/>
    <w:basedOn w:val="a"/>
    <w:rsid w:val="008C56A4"/>
    <w:pPr>
      <w:widowControl w:val="0"/>
    </w:pPr>
    <w:rPr>
      <w:rFonts w:ascii="Tahoma" w:eastAsia="Andale Sans UI" w:hAnsi="Tahoma" w:cs="Tahoma"/>
      <w:kern w:val="1"/>
      <w:sz w:val="16"/>
      <w:szCs w:val="16"/>
    </w:rPr>
  </w:style>
  <w:style w:type="paragraph" w:customStyle="1" w:styleId="Textbodyindent">
    <w:name w:val="Text body indent"/>
    <w:basedOn w:val="Standard"/>
    <w:rsid w:val="008C56A4"/>
    <w:pPr>
      <w:ind w:firstLine="1134"/>
      <w:jc w:val="both"/>
    </w:pPr>
    <w:rPr>
      <w:rFonts w:ascii="Arial" w:eastAsia="Andale Sans UI" w:hAnsi="Arial" w:cs="Arial"/>
      <w:sz w:val="22"/>
      <w:lang w:bidi="en-US"/>
    </w:rPr>
  </w:style>
  <w:style w:type="paragraph" w:customStyle="1" w:styleId="Endnote">
    <w:name w:val="Endnote"/>
    <w:basedOn w:val="Standard"/>
    <w:rsid w:val="008C56A4"/>
    <w:pPr>
      <w:suppressLineNumbers/>
    </w:pPr>
    <w:rPr>
      <w:sz w:val="20"/>
      <w:szCs w:val="20"/>
    </w:rPr>
  </w:style>
  <w:style w:type="paragraph" w:customStyle="1" w:styleId="TOAHeading">
    <w:name w:val="TOA Heading"/>
    <w:basedOn w:val="WW-3"/>
    <w:rsid w:val="008C56A4"/>
    <w:pPr>
      <w:suppressLineNumbers/>
    </w:pPr>
    <w:rPr>
      <w:b/>
      <w:bCs/>
      <w:sz w:val="32"/>
      <w:szCs w:val="32"/>
    </w:rPr>
  </w:style>
  <w:style w:type="paragraph" w:customStyle="1" w:styleId="25">
    <w:name w:val="Κείμενο πλαισίου2"/>
    <w:basedOn w:val="a"/>
    <w:rsid w:val="008C56A4"/>
    <w:pPr>
      <w:widowControl w:val="0"/>
    </w:pPr>
    <w:rPr>
      <w:rFonts w:ascii="Segoe UI" w:eastAsia="Andale Sans UI" w:hAnsi="Segoe UI" w:cs="Segoe UI"/>
      <w:kern w:val="1"/>
      <w:sz w:val="18"/>
      <w:szCs w:val="18"/>
    </w:rPr>
  </w:style>
  <w:style w:type="paragraph" w:customStyle="1" w:styleId="-HTML1">
    <w:name w:val="Προ-διαμορφωμένο HTML1"/>
    <w:basedOn w:val="a"/>
    <w:rsid w:val="008C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rFonts w:ascii="Liberation Sans" w:hAnsi="Liberation Sans" w:cs="Liberation Sans"/>
      <w:color w:val="000000"/>
      <w:kern w:val="1"/>
      <w:sz w:val="20"/>
      <w:lang w:bidi="en-US"/>
    </w:rPr>
  </w:style>
  <w:style w:type="paragraph" w:styleId="1d">
    <w:name w:val="toc 1"/>
    <w:basedOn w:val="a"/>
    <w:next w:val="a"/>
    <w:rsid w:val="008C56A4"/>
    <w:pPr>
      <w:widowControl w:val="0"/>
    </w:pPr>
    <w:rPr>
      <w:rFonts w:eastAsia="Andale Sans UI"/>
      <w:kern w:val="1"/>
    </w:rPr>
  </w:style>
  <w:style w:type="paragraph" w:styleId="26">
    <w:name w:val="toc 2"/>
    <w:basedOn w:val="a"/>
    <w:next w:val="a"/>
    <w:rsid w:val="008C56A4"/>
    <w:pPr>
      <w:widowControl w:val="0"/>
      <w:ind w:left="240"/>
    </w:pPr>
    <w:rPr>
      <w:rFonts w:eastAsia="Andale Sans UI"/>
      <w:kern w:val="1"/>
    </w:rPr>
  </w:style>
  <w:style w:type="paragraph" w:customStyle="1" w:styleId="afd">
    <w:name w:val="Περιεχόμενα πλαισίου"/>
    <w:basedOn w:val="a"/>
    <w:rsid w:val="008C56A4"/>
  </w:style>
  <w:style w:type="paragraph" w:customStyle="1" w:styleId="Heading2">
    <w:name w:val="Heading 2"/>
    <w:basedOn w:val="a"/>
    <w:rsid w:val="008C56A4"/>
    <w:pPr>
      <w:keepNext/>
      <w:suppressAutoHyphens w:val="0"/>
      <w:jc w:val="both"/>
    </w:pPr>
    <w:rPr>
      <w:rFonts w:ascii="Arial" w:hAnsi="Arial" w:cs="Arial"/>
      <w:b/>
      <w:color w:val="00000A"/>
    </w:rPr>
  </w:style>
  <w:style w:type="paragraph" w:customStyle="1" w:styleId="Heading3">
    <w:name w:val="Heading 3"/>
    <w:basedOn w:val="a"/>
    <w:rsid w:val="008C56A4"/>
    <w:pPr>
      <w:keepNext/>
      <w:suppressAutoHyphens w:val="0"/>
      <w:spacing w:before="240" w:after="60"/>
    </w:pPr>
    <w:rPr>
      <w:b/>
      <w:szCs w:val="20"/>
      <w:u w:val="single"/>
    </w:rPr>
  </w:style>
  <w:style w:type="paragraph" w:customStyle="1" w:styleId="Heading8">
    <w:name w:val="Heading 8"/>
    <w:basedOn w:val="a"/>
    <w:rsid w:val="008C56A4"/>
    <w:pPr>
      <w:keepNext/>
      <w:suppressAutoHyphens w:val="0"/>
      <w:jc w:val="center"/>
    </w:pPr>
    <w:rPr>
      <w:color w:val="00000A"/>
      <w:szCs w:val="20"/>
      <w:u w:val="single"/>
    </w:rPr>
  </w:style>
  <w:style w:type="paragraph" w:customStyle="1" w:styleId="Heading9">
    <w:name w:val="Heading 9"/>
    <w:basedOn w:val="a"/>
    <w:rsid w:val="008C56A4"/>
    <w:pPr>
      <w:keepNext/>
      <w:suppressAutoHyphens w:val="0"/>
      <w:jc w:val="both"/>
    </w:pPr>
    <w:rPr>
      <w:color w:val="00000A"/>
      <w:szCs w:val="20"/>
    </w:rPr>
  </w:style>
  <w:style w:type="paragraph" w:customStyle="1" w:styleId="Footer">
    <w:name w:val="Footer"/>
    <w:basedOn w:val="a"/>
    <w:rsid w:val="008C56A4"/>
    <w:pPr>
      <w:tabs>
        <w:tab w:val="center" w:pos="4153"/>
        <w:tab w:val="right" w:pos="8306"/>
      </w:tabs>
      <w:suppressAutoHyphens w:val="0"/>
    </w:pPr>
    <w:rPr>
      <w:color w:val="00000A"/>
    </w:rPr>
  </w:style>
  <w:style w:type="paragraph" w:customStyle="1" w:styleId="221">
    <w:name w:val="Σώμα κείμενου με εσοχή 22"/>
    <w:basedOn w:val="a"/>
    <w:rsid w:val="008C56A4"/>
    <w:pPr>
      <w:spacing w:after="120" w:line="480" w:lineRule="auto"/>
      <w:ind w:left="283"/>
    </w:pPr>
  </w:style>
  <w:style w:type="paragraph" w:customStyle="1" w:styleId="100">
    <w:name w:val="Επικεφαλίδα 10"/>
    <w:basedOn w:val="a"/>
    <w:next w:val="ad"/>
    <w:qFormat/>
    <w:rsid w:val="008C56A4"/>
    <w:pPr>
      <w:tabs>
        <w:tab w:val="num" w:pos="0"/>
      </w:tabs>
      <w:autoSpaceDE w:val="0"/>
      <w:spacing w:before="60" w:after="60" w:line="360" w:lineRule="auto"/>
      <w:ind w:left="432" w:hanging="432"/>
      <w:jc w:val="center"/>
    </w:pPr>
    <w:rPr>
      <w:rFonts w:ascii="Arial" w:hAnsi="Arial" w:cs="Arial"/>
      <w:b/>
      <w:bCs/>
      <w:sz w:val="21"/>
      <w:szCs w:val="21"/>
    </w:rPr>
  </w:style>
  <w:style w:type="paragraph" w:customStyle="1" w:styleId="231">
    <w:name w:val="Σώμα κείμενου με εσοχή 23"/>
    <w:basedOn w:val="a"/>
    <w:rsid w:val="008C56A4"/>
    <w:pPr>
      <w:spacing w:after="120" w:line="480" w:lineRule="auto"/>
      <w:ind w:left="283"/>
    </w:pPr>
  </w:style>
  <w:style w:type="paragraph" w:customStyle="1" w:styleId="232">
    <w:name w:val="Σώμα κείμενου 23"/>
    <w:basedOn w:val="a"/>
    <w:rsid w:val="008C56A4"/>
    <w:pPr>
      <w:spacing w:after="120" w:line="480" w:lineRule="auto"/>
    </w:pPr>
  </w:style>
  <w:style w:type="paragraph" w:customStyle="1" w:styleId="1e">
    <w:name w:val="Παράγραφος λίστας1"/>
    <w:basedOn w:val="a"/>
    <w:qFormat/>
    <w:rsid w:val="008C56A4"/>
    <w:pPr>
      <w:ind w:left="720"/>
      <w:contextualSpacing/>
    </w:pPr>
    <w:rPr>
      <w:color w:val="00000A"/>
      <w:sz w:val="20"/>
      <w:szCs w:val="20"/>
      <w:lang w:val="en-US"/>
    </w:rPr>
  </w:style>
  <w:style w:type="paragraph" w:customStyle="1" w:styleId="330">
    <w:name w:val="Σώμα κείμενου με εσοχή 33"/>
    <w:basedOn w:val="a"/>
    <w:rsid w:val="008C56A4"/>
    <w:pPr>
      <w:spacing w:after="120"/>
      <w:ind w:left="283"/>
    </w:pPr>
    <w:rPr>
      <w:sz w:val="16"/>
      <w:szCs w:val="16"/>
    </w:rPr>
  </w:style>
  <w:style w:type="paragraph" w:styleId="34">
    <w:name w:val="Body Text 3"/>
    <w:basedOn w:val="a"/>
    <w:link w:val="3Char11"/>
    <w:unhideWhenUsed/>
    <w:rsid w:val="00DD75B3"/>
    <w:pPr>
      <w:spacing w:after="120"/>
    </w:pPr>
    <w:rPr>
      <w:sz w:val="16"/>
      <w:szCs w:val="16"/>
    </w:rPr>
  </w:style>
  <w:style w:type="character" w:customStyle="1" w:styleId="3Char11">
    <w:name w:val="Σώμα κείμενου 3 Char1"/>
    <w:basedOn w:val="a0"/>
    <w:link w:val="34"/>
    <w:uiPriority w:val="99"/>
    <w:semiHidden/>
    <w:rsid w:val="00DD75B3"/>
    <w:rPr>
      <w:sz w:val="16"/>
      <w:szCs w:val="16"/>
      <w:lang w:eastAsia="zh-CN"/>
    </w:rPr>
  </w:style>
  <w:style w:type="paragraph" w:styleId="27">
    <w:name w:val="Body Text 2"/>
    <w:basedOn w:val="a"/>
    <w:link w:val="2Char20"/>
    <w:unhideWhenUsed/>
    <w:rsid w:val="00741E52"/>
    <w:pPr>
      <w:spacing w:after="120" w:line="480" w:lineRule="auto"/>
    </w:pPr>
  </w:style>
  <w:style w:type="character" w:customStyle="1" w:styleId="2Char20">
    <w:name w:val="Σώμα κείμενου 2 Char2"/>
    <w:basedOn w:val="a0"/>
    <w:link w:val="27"/>
    <w:uiPriority w:val="99"/>
    <w:rsid w:val="00741E52"/>
    <w:rPr>
      <w:sz w:val="24"/>
      <w:szCs w:val="24"/>
      <w:lang w:eastAsia="zh-CN"/>
    </w:rPr>
  </w:style>
  <w:style w:type="character" w:styleId="afe">
    <w:name w:val="Intense Emphasis"/>
    <w:basedOn w:val="a0"/>
    <w:qFormat/>
    <w:rsid w:val="00741E52"/>
    <w:rPr>
      <w:b/>
      <w:bCs/>
    </w:rPr>
  </w:style>
  <w:style w:type="paragraph" w:customStyle="1" w:styleId="Heading6">
    <w:name w:val="Heading 6"/>
    <w:basedOn w:val="a"/>
    <w:qFormat/>
    <w:rsid w:val="007C3188"/>
    <w:pPr>
      <w:keepNext/>
      <w:suppressAutoHyphens w:val="0"/>
      <w:ind w:firstLine="720"/>
      <w:jc w:val="center"/>
      <w:outlineLvl w:val="5"/>
    </w:pPr>
    <w:rPr>
      <w:rFonts w:ascii="Book Antiqua" w:eastAsia="SimSun" w:hAnsi="Book Antiqua" w:cs="Arial Unicode MS"/>
      <w:color w:val="00000A"/>
      <w:szCs w:val="20"/>
      <w:lang w:eastAsia="el-GR"/>
    </w:rPr>
  </w:style>
  <w:style w:type="character" w:customStyle="1" w:styleId="WW-FootnoteReference12">
    <w:name w:val="WW-Footnote Reference12"/>
    <w:rsid w:val="00066288"/>
    <w:rPr>
      <w:vertAlign w:val="superscript"/>
    </w:rPr>
  </w:style>
  <w:style w:type="character" w:customStyle="1" w:styleId="FontStyle72">
    <w:name w:val="Font Style72"/>
    <w:rsid w:val="00066288"/>
    <w:rPr>
      <w:rFonts w:ascii="Calibri" w:eastAsia="Calibri" w:hAnsi="Calibri" w:cs="Calibri"/>
      <w:b/>
      <w:sz w:val="20"/>
    </w:rPr>
  </w:style>
  <w:style w:type="character" w:customStyle="1" w:styleId="FontStyle65">
    <w:name w:val="Font Style65"/>
    <w:rsid w:val="00066288"/>
    <w:rPr>
      <w:rFonts w:ascii="Calibri" w:eastAsia="Calibri" w:hAnsi="Calibri" w:cs="Calibri"/>
      <w:sz w:val="20"/>
    </w:rPr>
  </w:style>
  <w:style w:type="paragraph" w:customStyle="1" w:styleId="normalwithoutspacing">
    <w:name w:val="normal_without_spacing"/>
    <w:basedOn w:val="a"/>
    <w:rsid w:val="00066288"/>
    <w:pPr>
      <w:spacing w:after="60"/>
      <w:jc w:val="both"/>
    </w:pPr>
    <w:rPr>
      <w:rFonts w:ascii="Calibri" w:eastAsia="Calibri" w:hAnsi="Calibri" w:cs="Calibri"/>
      <w:color w:val="000000"/>
      <w:kern w:val="1"/>
      <w:sz w:val="22"/>
      <w:szCs w:val="20"/>
      <w:lang w:eastAsia="ar-SA"/>
    </w:rPr>
  </w:style>
  <w:style w:type="character" w:customStyle="1" w:styleId="FontStyle45">
    <w:name w:val="Font Style45"/>
    <w:basedOn w:val="11"/>
    <w:rsid w:val="00B050E7"/>
    <w:rPr>
      <w:rFonts w:ascii="Arial" w:hAnsi="Arial" w:cs="Arial"/>
      <w:i/>
      <w:sz w:val="20"/>
    </w:rPr>
  </w:style>
  <w:style w:type="table" w:styleId="aff">
    <w:name w:val="Table Grid"/>
    <w:basedOn w:val="a1"/>
    <w:rsid w:val="00B050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8">
    <w:name w:val="Παράγραφος λίστας Char"/>
    <w:aliases w:val="Bullet List Char,FooterText Char,numbered Char,Paragraphe de liste1 Char,lp1 Char,Kommentar Char,Diligence Check Char,Bullet2 Char,Bullet21 Char,bl1 Char,Bullet22 Char,Bullet23 Char,Bullet211 Char,Bullet24 Char,Bullet25 Char"/>
    <w:link w:val="af9"/>
    <w:qFormat/>
    <w:rsid w:val="008624CB"/>
    <w:rPr>
      <w:lang w:eastAsia="zh-CN"/>
    </w:rPr>
  </w:style>
  <w:style w:type="paragraph" w:styleId="35">
    <w:name w:val="List 3"/>
    <w:basedOn w:val="a"/>
    <w:uiPriority w:val="99"/>
    <w:unhideWhenUsed/>
    <w:rsid w:val="00C11812"/>
    <w:pPr>
      <w:ind w:left="849" w:hanging="283"/>
      <w:contextualSpacing/>
    </w:pPr>
  </w:style>
  <w:style w:type="character" w:customStyle="1" w:styleId="5Char">
    <w:name w:val="Επικεφαλίδα 5 Char"/>
    <w:basedOn w:val="a0"/>
    <w:link w:val="5"/>
    <w:uiPriority w:val="9"/>
    <w:rsid w:val="002D1997"/>
    <w:rPr>
      <w:b/>
      <w:bCs/>
      <w:sz w:val="24"/>
      <w:szCs w:val="24"/>
      <w:lang w:eastAsia="zh-CN"/>
    </w:rPr>
  </w:style>
  <w:style w:type="character" w:customStyle="1" w:styleId="apple-converted-space">
    <w:name w:val="apple-converted-space"/>
    <w:basedOn w:val="a0"/>
    <w:rsid w:val="002D1997"/>
  </w:style>
  <w:style w:type="paragraph" w:styleId="aff0">
    <w:name w:val="No Spacing"/>
    <w:uiPriority w:val="1"/>
    <w:qFormat/>
    <w:rsid w:val="002D1997"/>
    <w:rPr>
      <w:rFonts w:ascii="Calibri" w:hAnsi="Calibri"/>
      <w:sz w:val="22"/>
      <w:szCs w:val="22"/>
    </w:rPr>
  </w:style>
  <w:style w:type="paragraph" w:customStyle="1" w:styleId="1f">
    <w:name w:val="Απλό κείμενο1"/>
    <w:basedOn w:val="a"/>
    <w:rsid w:val="002D1997"/>
    <w:pPr>
      <w:spacing w:after="160" w:line="252" w:lineRule="auto"/>
    </w:pPr>
    <w:rPr>
      <w:rFonts w:ascii="Courier New" w:eastAsia="Calibri" w:hAnsi="Courier New" w:cs="Courier New"/>
      <w:sz w:val="20"/>
      <w:szCs w:val="20"/>
    </w:rPr>
  </w:style>
  <w:style w:type="character" w:customStyle="1" w:styleId="FontStyle61">
    <w:name w:val="Font Style61"/>
    <w:rsid w:val="002D1997"/>
    <w:rPr>
      <w:rFonts w:ascii="Arial Unicode MS" w:eastAsia="Arial Unicode MS" w:hAnsi="Arial Unicode MS" w:cs="Arial Unicode MS"/>
      <w:b/>
      <w:bCs/>
      <w:sz w:val="24"/>
      <w:szCs w:val="24"/>
    </w:rPr>
  </w:style>
  <w:style w:type="character" w:customStyle="1" w:styleId="FontStyle66">
    <w:name w:val="Font Style66"/>
    <w:rsid w:val="002D1997"/>
    <w:rPr>
      <w:rFonts w:ascii="Arial Unicode MS" w:eastAsia="Arial Unicode MS" w:hAnsi="Arial Unicode MS" w:cs="Arial Unicode MS"/>
      <w:sz w:val="24"/>
      <w:szCs w:val="24"/>
    </w:rPr>
  </w:style>
  <w:style w:type="character" w:customStyle="1" w:styleId="FontStyle88">
    <w:name w:val="Font Style88"/>
    <w:rsid w:val="002D1997"/>
    <w:rPr>
      <w:rFonts w:ascii="Arial Unicode MS" w:eastAsia="Arial Unicode MS" w:hAnsi="Arial Unicode MS" w:cs="Arial Unicode MS"/>
      <w:b/>
      <w:bCs/>
      <w:i/>
      <w:iCs/>
      <w:spacing w:val="20"/>
      <w:sz w:val="22"/>
      <w:szCs w:val="22"/>
    </w:rPr>
  </w:style>
  <w:style w:type="character" w:customStyle="1" w:styleId="FontStyle90">
    <w:name w:val="Font Style90"/>
    <w:rsid w:val="002D1997"/>
    <w:rPr>
      <w:rFonts w:ascii="Arial Unicode MS" w:eastAsia="Arial Unicode MS" w:hAnsi="Arial Unicode MS" w:cs="Arial Unicode MS"/>
      <w:sz w:val="22"/>
      <w:szCs w:val="22"/>
    </w:rPr>
  </w:style>
  <w:style w:type="paragraph" w:customStyle="1" w:styleId="Style3">
    <w:name w:val="Style3"/>
    <w:basedOn w:val="a"/>
    <w:rsid w:val="002D1997"/>
    <w:pPr>
      <w:widowControl w:val="0"/>
      <w:autoSpaceDE w:val="0"/>
      <w:spacing w:line="274" w:lineRule="exact"/>
    </w:pPr>
    <w:rPr>
      <w:rFonts w:ascii="Arial Unicode MS" w:eastAsia="Arial Unicode MS" w:hAnsi="Arial Unicode MS" w:cs="Arial Unicode MS"/>
    </w:rPr>
  </w:style>
  <w:style w:type="paragraph" w:customStyle="1" w:styleId="Style5">
    <w:name w:val="Style5"/>
    <w:basedOn w:val="a"/>
    <w:rsid w:val="002D1997"/>
    <w:pPr>
      <w:widowControl w:val="0"/>
      <w:autoSpaceDE w:val="0"/>
      <w:spacing w:line="274" w:lineRule="exact"/>
      <w:jc w:val="both"/>
    </w:pPr>
    <w:rPr>
      <w:rFonts w:ascii="Arial Unicode MS" w:eastAsia="Arial Unicode MS" w:hAnsi="Arial Unicode MS" w:cs="Arial Unicode MS"/>
    </w:rPr>
  </w:style>
  <w:style w:type="paragraph" w:customStyle="1" w:styleId="Style21">
    <w:name w:val="Style21"/>
    <w:basedOn w:val="a"/>
    <w:rsid w:val="002D1997"/>
    <w:pPr>
      <w:widowControl w:val="0"/>
      <w:autoSpaceDE w:val="0"/>
      <w:spacing w:line="286" w:lineRule="exact"/>
      <w:ind w:hanging="358"/>
      <w:jc w:val="both"/>
    </w:pPr>
    <w:rPr>
      <w:rFonts w:ascii="Arial Unicode MS" w:eastAsia="Arial Unicode MS" w:hAnsi="Arial Unicode MS" w:cs="Arial Unicode MS"/>
    </w:rPr>
  </w:style>
  <w:style w:type="paragraph" w:customStyle="1" w:styleId="Style25">
    <w:name w:val="Style25"/>
    <w:basedOn w:val="a"/>
    <w:rsid w:val="002D1997"/>
    <w:pPr>
      <w:widowControl w:val="0"/>
      <w:autoSpaceDE w:val="0"/>
      <w:spacing w:line="267" w:lineRule="exact"/>
      <w:ind w:hanging="257"/>
      <w:jc w:val="both"/>
    </w:pPr>
    <w:rPr>
      <w:rFonts w:ascii="Arial Unicode MS" w:eastAsia="Arial Unicode MS" w:hAnsi="Arial Unicode MS" w:cs="Arial Unicode MS"/>
    </w:rPr>
  </w:style>
  <w:style w:type="paragraph" w:customStyle="1" w:styleId="Style35">
    <w:name w:val="Style35"/>
    <w:basedOn w:val="a"/>
    <w:rsid w:val="002D1997"/>
    <w:pPr>
      <w:widowControl w:val="0"/>
      <w:autoSpaceDE w:val="0"/>
      <w:spacing w:line="259" w:lineRule="exact"/>
      <w:ind w:hanging="272"/>
      <w:jc w:val="both"/>
    </w:pPr>
    <w:rPr>
      <w:rFonts w:ascii="Arial Unicode MS" w:eastAsia="Arial Unicode MS" w:hAnsi="Arial Unicode MS" w:cs="Arial Unicode MS"/>
    </w:rPr>
  </w:style>
  <w:style w:type="paragraph" w:customStyle="1" w:styleId="Style41">
    <w:name w:val="Style41"/>
    <w:basedOn w:val="a"/>
    <w:rsid w:val="002D1997"/>
    <w:pPr>
      <w:widowControl w:val="0"/>
      <w:autoSpaceDE w:val="0"/>
      <w:spacing w:line="265" w:lineRule="exact"/>
      <w:ind w:hanging="167"/>
      <w:jc w:val="both"/>
    </w:pPr>
    <w:rPr>
      <w:rFonts w:ascii="Arial Unicode MS" w:eastAsia="Arial Unicode MS" w:hAnsi="Arial Unicode MS" w:cs="Arial Unicode MS"/>
    </w:rPr>
  </w:style>
  <w:style w:type="paragraph" w:customStyle="1" w:styleId="Style51">
    <w:name w:val="Style51"/>
    <w:basedOn w:val="a"/>
    <w:rsid w:val="002D1997"/>
    <w:pPr>
      <w:widowControl w:val="0"/>
      <w:autoSpaceDE w:val="0"/>
      <w:spacing w:line="277" w:lineRule="exact"/>
      <w:jc w:val="both"/>
    </w:pPr>
    <w:rPr>
      <w:rFonts w:ascii="Arial Unicode MS" w:eastAsia="Arial Unicode MS" w:hAnsi="Arial Unicode MS" w:cs="Arial Unicode MS"/>
    </w:rPr>
  </w:style>
  <w:style w:type="character" w:customStyle="1" w:styleId="FontStyle23">
    <w:name w:val="Font Style23"/>
    <w:rsid w:val="002D1997"/>
    <w:rPr>
      <w:rFonts w:ascii="Calibri" w:hAnsi="Calibri" w:cs="Calibri"/>
      <w:sz w:val="20"/>
      <w:szCs w:val="20"/>
    </w:rPr>
  </w:style>
  <w:style w:type="paragraph" w:customStyle="1" w:styleId="Style17">
    <w:name w:val="Style17"/>
    <w:basedOn w:val="a"/>
    <w:rsid w:val="002D1997"/>
    <w:pPr>
      <w:widowControl w:val="0"/>
      <w:autoSpaceDE w:val="0"/>
      <w:spacing w:line="281" w:lineRule="exact"/>
      <w:ind w:hanging="434"/>
    </w:pPr>
    <w:rPr>
      <w:rFonts w:ascii="Arial Unicode MS" w:eastAsia="Arial Unicode MS" w:hAnsi="Arial Unicode MS" w:cs="Arial Unicode MS"/>
    </w:rPr>
  </w:style>
  <w:style w:type="paragraph" w:customStyle="1" w:styleId="Style33">
    <w:name w:val="Style33"/>
    <w:basedOn w:val="a"/>
    <w:rsid w:val="002D1997"/>
    <w:pPr>
      <w:widowControl w:val="0"/>
      <w:autoSpaceDE w:val="0"/>
      <w:spacing w:line="274" w:lineRule="exact"/>
      <w:ind w:firstLine="710"/>
      <w:jc w:val="both"/>
    </w:pPr>
    <w:rPr>
      <w:rFonts w:ascii="Arial Unicode MS" w:eastAsia="Arial Unicode MS" w:hAnsi="Arial Unicode MS" w:cs="Arial Unicode MS"/>
    </w:rPr>
  </w:style>
  <w:style w:type="paragraph" w:customStyle="1" w:styleId="Style44">
    <w:name w:val="Style44"/>
    <w:basedOn w:val="a"/>
    <w:rsid w:val="002D1997"/>
    <w:pPr>
      <w:widowControl w:val="0"/>
      <w:autoSpaceDE w:val="0"/>
      <w:spacing w:line="272" w:lineRule="exact"/>
      <w:ind w:hanging="134"/>
    </w:pPr>
    <w:rPr>
      <w:rFonts w:ascii="Arial Unicode MS" w:eastAsia="Arial Unicode MS" w:hAnsi="Arial Unicode MS" w:cs="Arial Unicode MS"/>
    </w:rPr>
  </w:style>
  <w:style w:type="paragraph" w:customStyle="1" w:styleId="Style10">
    <w:name w:val="Style10"/>
    <w:basedOn w:val="a"/>
    <w:rsid w:val="002D1997"/>
    <w:pPr>
      <w:widowControl w:val="0"/>
      <w:autoSpaceDE w:val="0"/>
      <w:spacing w:line="269" w:lineRule="exact"/>
      <w:ind w:firstLine="625"/>
    </w:pPr>
    <w:rPr>
      <w:rFonts w:ascii="Garamond" w:hAnsi="Garamond" w:cs="Garamond"/>
    </w:rPr>
  </w:style>
  <w:style w:type="character" w:customStyle="1" w:styleId="FontStyle95">
    <w:name w:val="Font Style95"/>
    <w:rsid w:val="002D1997"/>
    <w:rPr>
      <w:rFonts w:ascii="Arial Unicode MS" w:eastAsia="Arial Unicode MS" w:hAnsi="Arial Unicode MS" w:cs="Arial Unicode MS"/>
      <w:b/>
      <w:bCs/>
      <w:sz w:val="24"/>
      <w:szCs w:val="24"/>
    </w:rPr>
  </w:style>
  <w:style w:type="character" w:customStyle="1" w:styleId="FontStyle87">
    <w:name w:val="Font Style87"/>
    <w:rsid w:val="002D1997"/>
    <w:rPr>
      <w:rFonts w:ascii="Arial Unicode MS" w:eastAsia="Arial Unicode MS" w:hAnsi="Arial Unicode MS" w:cs="Arial Unicode MS"/>
      <w:b/>
      <w:bCs/>
      <w:i/>
      <w:iCs/>
      <w:spacing w:val="20"/>
      <w:sz w:val="20"/>
      <w:szCs w:val="20"/>
    </w:rPr>
  </w:style>
  <w:style w:type="paragraph" w:customStyle="1" w:styleId="Style6">
    <w:name w:val="Style6"/>
    <w:basedOn w:val="a"/>
    <w:rsid w:val="002D1997"/>
    <w:pPr>
      <w:widowControl w:val="0"/>
      <w:autoSpaceDE w:val="0"/>
    </w:pPr>
    <w:rPr>
      <w:rFonts w:ascii="Arial Unicode MS" w:eastAsia="Arial Unicode MS" w:hAnsi="Arial Unicode MS" w:cs="Arial Unicode MS"/>
    </w:rPr>
  </w:style>
  <w:style w:type="paragraph" w:customStyle="1" w:styleId="Style49">
    <w:name w:val="Style49"/>
    <w:basedOn w:val="a"/>
    <w:rsid w:val="002D1997"/>
    <w:pPr>
      <w:widowControl w:val="0"/>
      <w:autoSpaceDE w:val="0"/>
      <w:spacing w:line="273" w:lineRule="exact"/>
      <w:ind w:firstLine="710"/>
      <w:jc w:val="both"/>
    </w:pPr>
    <w:rPr>
      <w:rFonts w:ascii="Arial Unicode MS" w:eastAsia="Arial Unicode MS" w:hAnsi="Arial Unicode MS" w:cs="Arial Unicode MS"/>
    </w:rPr>
  </w:style>
  <w:style w:type="paragraph" w:customStyle="1" w:styleId="Style14">
    <w:name w:val="Style14"/>
    <w:basedOn w:val="a"/>
    <w:rsid w:val="002D1997"/>
    <w:pPr>
      <w:widowControl w:val="0"/>
      <w:autoSpaceDE w:val="0"/>
      <w:spacing w:line="253" w:lineRule="exact"/>
      <w:jc w:val="both"/>
    </w:pPr>
    <w:rPr>
      <w:rFonts w:ascii="Arial Unicode MS" w:eastAsia="Arial Unicode MS" w:hAnsi="Arial Unicode MS" w:cs="Arial Unicode MS"/>
    </w:rPr>
  </w:style>
  <w:style w:type="paragraph" w:customStyle="1" w:styleId="Style54">
    <w:name w:val="Style54"/>
    <w:basedOn w:val="a"/>
    <w:rsid w:val="002D1997"/>
    <w:pPr>
      <w:widowControl w:val="0"/>
      <w:autoSpaceDE w:val="0"/>
      <w:spacing w:line="272" w:lineRule="exact"/>
      <w:jc w:val="both"/>
    </w:pPr>
    <w:rPr>
      <w:rFonts w:ascii="Arial Unicode MS" w:eastAsia="Arial Unicode MS" w:hAnsi="Arial Unicode MS" w:cs="Arial Unicode MS"/>
    </w:rPr>
  </w:style>
  <w:style w:type="paragraph" w:customStyle="1" w:styleId="Style19">
    <w:name w:val="Style19"/>
    <w:basedOn w:val="a"/>
    <w:rsid w:val="002D1997"/>
    <w:pPr>
      <w:widowControl w:val="0"/>
      <w:autoSpaceDE w:val="0"/>
      <w:spacing w:line="272" w:lineRule="exact"/>
      <w:ind w:firstLine="348"/>
      <w:jc w:val="both"/>
    </w:pPr>
    <w:rPr>
      <w:rFonts w:ascii="Arial Unicode MS" w:eastAsia="Arial Unicode MS" w:hAnsi="Arial Unicode MS" w:cs="Arial Unicode MS"/>
    </w:rPr>
  </w:style>
  <w:style w:type="paragraph" w:customStyle="1" w:styleId="Style23">
    <w:name w:val="Style23"/>
    <w:basedOn w:val="a"/>
    <w:rsid w:val="002D1997"/>
    <w:pPr>
      <w:widowControl w:val="0"/>
      <w:autoSpaceDE w:val="0"/>
      <w:spacing w:line="272" w:lineRule="exact"/>
      <w:ind w:firstLine="353"/>
      <w:jc w:val="both"/>
    </w:pPr>
    <w:rPr>
      <w:rFonts w:ascii="Arial Unicode MS" w:eastAsia="Arial Unicode MS" w:hAnsi="Arial Unicode MS" w:cs="Arial Unicode MS"/>
    </w:rPr>
  </w:style>
  <w:style w:type="paragraph" w:customStyle="1" w:styleId="Style12">
    <w:name w:val="Style12"/>
    <w:basedOn w:val="a"/>
    <w:rsid w:val="002D1997"/>
    <w:pPr>
      <w:widowControl w:val="0"/>
      <w:autoSpaceDE w:val="0"/>
      <w:spacing w:line="266" w:lineRule="exact"/>
      <w:ind w:firstLine="696"/>
      <w:jc w:val="both"/>
    </w:pPr>
    <w:rPr>
      <w:rFonts w:ascii="Garamond" w:hAnsi="Garamond" w:cs="Garamond"/>
    </w:rPr>
  </w:style>
  <w:style w:type="character" w:customStyle="1" w:styleId="aff1">
    <w:name w:val="Ανεπίλυτη αναφορά"/>
    <w:uiPriority w:val="99"/>
    <w:semiHidden/>
    <w:unhideWhenUsed/>
    <w:rsid w:val="002D1997"/>
    <w:rPr>
      <w:color w:val="605E5C"/>
      <w:shd w:val="clear" w:color="auto" w:fill="E1DFDD"/>
    </w:rPr>
  </w:style>
  <w:style w:type="paragraph" w:customStyle="1" w:styleId="Style1">
    <w:name w:val="Style1"/>
    <w:basedOn w:val="a"/>
    <w:qFormat/>
    <w:rsid w:val="00EC07DF"/>
    <w:pPr>
      <w:widowControl w:val="0"/>
      <w:suppressAutoHyphens w:val="0"/>
      <w:autoSpaceDE w:val="0"/>
      <w:autoSpaceDN w:val="0"/>
      <w:adjustRightInd w:val="0"/>
      <w:spacing w:line="243" w:lineRule="exact"/>
    </w:pPr>
    <w:rPr>
      <w:rFonts w:ascii="Calibri" w:hAnsi="Calibri"/>
      <w:lang w:eastAsia="el-GR"/>
    </w:rPr>
  </w:style>
  <w:style w:type="paragraph" w:styleId="28">
    <w:name w:val="List 2"/>
    <w:basedOn w:val="a"/>
    <w:uiPriority w:val="99"/>
    <w:unhideWhenUsed/>
    <w:rsid w:val="00EC07DF"/>
    <w:pPr>
      <w:ind w:left="566" w:hanging="283"/>
      <w:contextualSpacing/>
    </w:pPr>
  </w:style>
  <w:style w:type="paragraph" w:customStyle="1" w:styleId="DocumentMap">
    <w:name w:val="DocumentMap"/>
    <w:rsid w:val="003E0331"/>
    <w:pPr>
      <w:suppressAutoHyphens/>
    </w:pPr>
    <w:rPr>
      <w:rFonts w:ascii="Calibri" w:hAnsi="Calibri" w:cs="Calibri"/>
      <w:sz w:val="22"/>
      <w:szCs w:val="22"/>
    </w:rPr>
  </w:style>
  <w:style w:type="character" w:customStyle="1" w:styleId="markedcontent">
    <w:name w:val="markedcontent"/>
    <w:basedOn w:val="a0"/>
    <w:rsid w:val="00223043"/>
  </w:style>
  <w:style w:type="paragraph" w:customStyle="1" w:styleId="250">
    <w:name w:val="Σώμα κείμενου 25"/>
    <w:basedOn w:val="a"/>
    <w:rsid w:val="009E0D7D"/>
    <w:pPr>
      <w:jc w:val="both"/>
    </w:pPr>
    <w:rPr>
      <w:b/>
      <w:bCs/>
      <w:color w:val="00000A"/>
      <w:kern w:val="1"/>
      <w:lang w:eastAsia="el-GR"/>
    </w:rPr>
  </w:style>
  <w:style w:type="paragraph" w:customStyle="1" w:styleId="44">
    <w:name w:val="Παράγραφος λίστας4"/>
    <w:basedOn w:val="a"/>
    <w:rsid w:val="00A92ED1"/>
    <w:pPr>
      <w:ind w:left="720"/>
      <w:contextualSpacing/>
    </w:pPr>
    <w:rPr>
      <w:color w:val="00000A"/>
      <w:kern w:val="1"/>
      <w:lang w:eastAsia="el-GR"/>
    </w:rPr>
  </w:style>
  <w:style w:type="character" w:customStyle="1" w:styleId="1f0">
    <w:name w:val="Αριθμός σελίδας1"/>
    <w:basedOn w:val="a0"/>
    <w:rsid w:val="00531AE2"/>
  </w:style>
  <w:style w:type="paragraph" w:customStyle="1" w:styleId="29">
    <w:name w:val="Απλό κείμενο2"/>
    <w:basedOn w:val="a"/>
    <w:rsid w:val="00617D51"/>
    <w:rPr>
      <w:rFonts w:ascii="Courier New" w:hAnsi="Courier New" w:cs="Courier New"/>
      <w:color w:val="00000A"/>
      <w:kern w:val="2"/>
      <w:sz w:val="20"/>
      <w:szCs w:val="20"/>
      <w:lang w:eastAsia="el-GR"/>
    </w:rPr>
  </w:style>
  <w:style w:type="character" w:customStyle="1" w:styleId="2a">
    <w:name w:val="Αριθμός σελίδας2"/>
    <w:basedOn w:val="a0"/>
    <w:rsid w:val="00617D51"/>
  </w:style>
  <w:style w:type="paragraph" w:customStyle="1" w:styleId="36">
    <w:name w:val="Απλό κείμενο3"/>
    <w:basedOn w:val="a"/>
    <w:rsid w:val="00053E44"/>
    <w:pPr>
      <w:pBdr>
        <w:top w:val="none" w:sz="0" w:space="0" w:color="000000"/>
        <w:left w:val="none" w:sz="0" w:space="0" w:color="000000"/>
        <w:bottom w:val="none" w:sz="0" w:space="0" w:color="000000"/>
        <w:right w:val="none" w:sz="0" w:space="0" w:color="000000"/>
      </w:pBdr>
      <w:textAlignment w:val="baseline"/>
    </w:pPr>
    <w:rPr>
      <w:rFonts w:ascii="Courier New" w:hAnsi="Courier New" w:cs="Courier New"/>
      <w:color w:val="00000A"/>
      <w:kern w:val="2"/>
      <w:sz w:val="20"/>
      <w:szCs w:val="20"/>
      <w:lang w:eastAsia="el-GR"/>
    </w:rPr>
  </w:style>
  <w:style w:type="paragraph" w:customStyle="1" w:styleId="Web1">
    <w:name w:val="Κανονικό (Web)1"/>
    <w:basedOn w:val="a"/>
    <w:rsid w:val="000E7EC7"/>
    <w:pPr>
      <w:spacing w:before="100" w:after="142" w:line="288" w:lineRule="auto"/>
    </w:pPr>
    <w:rPr>
      <w:rFonts w:ascii="Liberation Serif" w:eastAsia="Arial Unicode MS" w:hAnsi="Liberation Serif"/>
      <w:kern w:val="2"/>
      <w:lang w:eastAsia="el-GR"/>
    </w:rPr>
  </w:style>
  <w:style w:type="character" w:customStyle="1" w:styleId="ListLabel779">
    <w:name w:val="ListLabel 779"/>
    <w:rsid w:val="005A5589"/>
    <w:rPr>
      <w:rFonts w:ascii="Arial" w:hAnsi="Arial" w:cs="OpenSymbol"/>
      <w:b w:val="0"/>
      <w:color w:val="000000"/>
      <w:sz w:val="22"/>
      <w:szCs w:val="20"/>
      <w:lang w:val="en-US"/>
    </w:rPr>
  </w:style>
  <w:style w:type="character" w:customStyle="1" w:styleId="ListLabel780">
    <w:name w:val="ListLabel 780"/>
    <w:rsid w:val="005A5589"/>
    <w:rPr>
      <w:rFonts w:cs="OpenSymbol"/>
    </w:rPr>
  </w:style>
  <w:style w:type="character" w:customStyle="1" w:styleId="ListLabel781">
    <w:name w:val="ListLabel 781"/>
    <w:rsid w:val="005A5589"/>
    <w:rPr>
      <w:rFonts w:cs="OpenSymbol"/>
    </w:rPr>
  </w:style>
  <w:style w:type="character" w:customStyle="1" w:styleId="ListLabel782">
    <w:name w:val="ListLabel 782"/>
    <w:rsid w:val="005A5589"/>
    <w:rPr>
      <w:rFonts w:cs="OpenSymbol"/>
      <w:color w:val="000000"/>
      <w:sz w:val="20"/>
      <w:szCs w:val="20"/>
      <w:lang w:val="en-US"/>
    </w:rPr>
  </w:style>
  <w:style w:type="character" w:customStyle="1" w:styleId="ListLabel783">
    <w:name w:val="ListLabel 783"/>
    <w:rsid w:val="005A5589"/>
    <w:rPr>
      <w:rFonts w:cs="OpenSymbol"/>
    </w:rPr>
  </w:style>
  <w:style w:type="character" w:customStyle="1" w:styleId="ListLabel784">
    <w:name w:val="ListLabel 784"/>
    <w:rsid w:val="005A5589"/>
    <w:rPr>
      <w:rFonts w:cs="OpenSymbol"/>
    </w:rPr>
  </w:style>
  <w:style w:type="character" w:customStyle="1" w:styleId="ListLabel785">
    <w:name w:val="ListLabel 785"/>
    <w:rsid w:val="005A5589"/>
    <w:rPr>
      <w:rFonts w:cs="OpenSymbol"/>
      <w:color w:val="000000"/>
      <w:sz w:val="20"/>
      <w:szCs w:val="20"/>
      <w:lang w:val="en-US"/>
    </w:rPr>
  </w:style>
  <w:style w:type="character" w:customStyle="1" w:styleId="ListLabel786">
    <w:name w:val="ListLabel 786"/>
    <w:rsid w:val="005A5589"/>
    <w:rPr>
      <w:rFonts w:cs="OpenSymbol"/>
    </w:rPr>
  </w:style>
  <w:style w:type="character" w:customStyle="1" w:styleId="ListLabel787">
    <w:name w:val="ListLabel 787"/>
    <w:rsid w:val="005A5589"/>
    <w:rPr>
      <w:rFonts w:cs="OpenSymbol"/>
    </w:rPr>
  </w:style>
  <w:style w:type="character" w:styleId="aff2">
    <w:name w:val="endnote reference"/>
    <w:uiPriority w:val="99"/>
    <w:semiHidden/>
    <w:unhideWhenUsed/>
    <w:rsid w:val="005A5589"/>
    <w:rPr>
      <w:vertAlign w:val="superscript"/>
    </w:rPr>
  </w:style>
  <w:style w:type="character" w:styleId="aff3">
    <w:name w:val="footnote reference"/>
    <w:rsid w:val="003A0B0A"/>
    <w:rPr>
      <w:vertAlign w:val="superscript"/>
    </w:rPr>
  </w:style>
  <w:style w:type="paragraph" w:customStyle="1" w:styleId="2b">
    <w:name w:val="Παράγραφος λίστας2"/>
    <w:basedOn w:val="a"/>
    <w:rsid w:val="00912562"/>
    <w:pPr>
      <w:widowControl w:val="0"/>
      <w:ind w:left="720"/>
      <w:contextualSpacing/>
    </w:pPr>
    <w:rPr>
      <w:rFonts w:eastAsia="SimSun" w:cs="Mangal"/>
      <w:kern w:val="1"/>
      <w:lang w:bidi="hi-IN"/>
    </w:rPr>
  </w:style>
  <w:style w:type="paragraph" w:customStyle="1" w:styleId="61">
    <w:name w:val="Παράγραφος λίστας6"/>
    <w:basedOn w:val="a"/>
    <w:rsid w:val="00AD6D54"/>
    <w:pPr>
      <w:widowControl w:val="0"/>
      <w:ind w:left="720"/>
      <w:contextualSpacing/>
    </w:pPr>
    <w:rPr>
      <w:rFonts w:eastAsia="SimSun" w:cs="Mangal"/>
      <w:kern w:val="2"/>
      <w:lang w:bidi="hi-IN"/>
    </w:rPr>
  </w:style>
  <w:style w:type="paragraph" w:customStyle="1" w:styleId="yiv9459113732msonormal">
    <w:name w:val="yiv9459113732msonormal"/>
    <w:basedOn w:val="a"/>
    <w:rsid w:val="00A94C11"/>
    <w:pPr>
      <w:suppressAutoHyphens w:val="0"/>
      <w:spacing w:before="100" w:beforeAutospacing="1" w:after="100" w:afterAutospacing="1"/>
    </w:pPr>
    <w:rPr>
      <w:lang w:eastAsia="el-GR"/>
    </w:rPr>
  </w:style>
  <w:style w:type="paragraph" w:customStyle="1" w:styleId="37">
    <w:name w:val="Παράγραφος λίστας3"/>
    <w:basedOn w:val="a"/>
    <w:rsid w:val="00A94C11"/>
    <w:pPr>
      <w:widowControl w:val="0"/>
      <w:ind w:left="720"/>
      <w:contextualSpacing/>
    </w:pPr>
    <w:rPr>
      <w:rFonts w:eastAsia="SimSun" w:cs="Mangal"/>
      <w:kern w:val="2"/>
      <w:lang w:bidi="hi-IN"/>
    </w:rPr>
  </w:style>
</w:styles>
</file>

<file path=word/webSettings.xml><?xml version="1.0" encoding="utf-8"?>
<w:webSettings xmlns:r="http://schemas.openxmlformats.org/officeDocument/2006/relationships" xmlns:w="http://schemas.openxmlformats.org/wordprocessingml/2006/main">
  <w:divs>
    <w:div w:id="36787111">
      <w:bodyDiv w:val="1"/>
      <w:marLeft w:val="0"/>
      <w:marRight w:val="0"/>
      <w:marTop w:val="0"/>
      <w:marBottom w:val="0"/>
      <w:divBdr>
        <w:top w:val="none" w:sz="0" w:space="0" w:color="auto"/>
        <w:left w:val="none" w:sz="0" w:space="0" w:color="auto"/>
        <w:bottom w:val="none" w:sz="0" w:space="0" w:color="auto"/>
        <w:right w:val="none" w:sz="0" w:space="0" w:color="auto"/>
      </w:divBdr>
    </w:div>
    <w:div w:id="197477176">
      <w:bodyDiv w:val="1"/>
      <w:marLeft w:val="0"/>
      <w:marRight w:val="0"/>
      <w:marTop w:val="0"/>
      <w:marBottom w:val="0"/>
      <w:divBdr>
        <w:top w:val="none" w:sz="0" w:space="0" w:color="auto"/>
        <w:left w:val="none" w:sz="0" w:space="0" w:color="auto"/>
        <w:bottom w:val="none" w:sz="0" w:space="0" w:color="auto"/>
        <w:right w:val="none" w:sz="0" w:space="0" w:color="auto"/>
      </w:divBdr>
    </w:div>
    <w:div w:id="232743917">
      <w:bodyDiv w:val="1"/>
      <w:marLeft w:val="0"/>
      <w:marRight w:val="0"/>
      <w:marTop w:val="0"/>
      <w:marBottom w:val="0"/>
      <w:divBdr>
        <w:top w:val="none" w:sz="0" w:space="0" w:color="auto"/>
        <w:left w:val="none" w:sz="0" w:space="0" w:color="auto"/>
        <w:bottom w:val="none" w:sz="0" w:space="0" w:color="auto"/>
        <w:right w:val="none" w:sz="0" w:space="0" w:color="auto"/>
      </w:divBdr>
    </w:div>
    <w:div w:id="380447243">
      <w:bodyDiv w:val="1"/>
      <w:marLeft w:val="0"/>
      <w:marRight w:val="0"/>
      <w:marTop w:val="0"/>
      <w:marBottom w:val="0"/>
      <w:divBdr>
        <w:top w:val="none" w:sz="0" w:space="0" w:color="auto"/>
        <w:left w:val="none" w:sz="0" w:space="0" w:color="auto"/>
        <w:bottom w:val="none" w:sz="0" w:space="0" w:color="auto"/>
        <w:right w:val="none" w:sz="0" w:space="0" w:color="auto"/>
      </w:divBdr>
    </w:div>
    <w:div w:id="604533138">
      <w:bodyDiv w:val="1"/>
      <w:marLeft w:val="0"/>
      <w:marRight w:val="0"/>
      <w:marTop w:val="0"/>
      <w:marBottom w:val="0"/>
      <w:divBdr>
        <w:top w:val="none" w:sz="0" w:space="0" w:color="auto"/>
        <w:left w:val="none" w:sz="0" w:space="0" w:color="auto"/>
        <w:bottom w:val="none" w:sz="0" w:space="0" w:color="auto"/>
        <w:right w:val="none" w:sz="0" w:space="0" w:color="auto"/>
      </w:divBdr>
    </w:div>
    <w:div w:id="605115209">
      <w:bodyDiv w:val="1"/>
      <w:marLeft w:val="0"/>
      <w:marRight w:val="0"/>
      <w:marTop w:val="0"/>
      <w:marBottom w:val="0"/>
      <w:divBdr>
        <w:top w:val="none" w:sz="0" w:space="0" w:color="auto"/>
        <w:left w:val="none" w:sz="0" w:space="0" w:color="auto"/>
        <w:bottom w:val="none" w:sz="0" w:space="0" w:color="auto"/>
        <w:right w:val="none" w:sz="0" w:space="0" w:color="auto"/>
      </w:divBdr>
    </w:div>
    <w:div w:id="814108797">
      <w:bodyDiv w:val="1"/>
      <w:marLeft w:val="0"/>
      <w:marRight w:val="0"/>
      <w:marTop w:val="0"/>
      <w:marBottom w:val="0"/>
      <w:divBdr>
        <w:top w:val="none" w:sz="0" w:space="0" w:color="auto"/>
        <w:left w:val="none" w:sz="0" w:space="0" w:color="auto"/>
        <w:bottom w:val="none" w:sz="0" w:space="0" w:color="auto"/>
        <w:right w:val="none" w:sz="0" w:space="0" w:color="auto"/>
      </w:divBdr>
    </w:div>
    <w:div w:id="1123883496">
      <w:bodyDiv w:val="1"/>
      <w:marLeft w:val="0"/>
      <w:marRight w:val="0"/>
      <w:marTop w:val="0"/>
      <w:marBottom w:val="0"/>
      <w:divBdr>
        <w:top w:val="none" w:sz="0" w:space="0" w:color="auto"/>
        <w:left w:val="none" w:sz="0" w:space="0" w:color="auto"/>
        <w:bottom w:val="none" w:sz="0" w:space="0" w:color="auto"/>
        <w:right w:val="none" w:sz="0" w:space="0" w:color="auto"/>
      </w:divBdr>
    </w:div>
    <w:div w:id="1126314901">
      <w:bodyDiv w:val="1"/>
      <w:marLeft w:val="0"/>
      <w:marRight w:val="0"/>
      <w:marTop w:val="0"/>
      <w:marBottom w:val="0"/>
      <w:divBdr>
        <w:top w:val="none" w:sz="0" w:space="0" w:color="auto"/>
        <w:left w:val="none" w:sz="0" w:space="0" w:color="auto"/>
        <w:bottom w:val="none" w:sz="0" w:space="0" w:color="auto"/>
        <w:right w:val="none" w:sz="0" w:space="0" w:color="auto"/>
      </w:divBdr>
    </w:div>
    <w:div w:id="1133672967">
      <w:bodyDiv w:val="1"/>
      <w:marLeft w:val="0"/>
      <w:marRight w:val="0"/>
      <w:marTop w:val="0"/>
      <w:marBottom w:val="0"/>
      <w:divBdr>
        <w:top w:val="none" w:sz="0" w:space="0" w:color="auto"/>
        <w:left w:val="none" w:sz="0" w:space="0" w:color="auto"/>
        <w:bottom w:val="none" w:sz="0" w:space="0" w:color="auto"/>
        <w:right w:val="none" w:sz="0" w:space="0" w:color="auto"/>
      </w:divBdr>
    </w:div>
    <w:div w:id="1199392680">
      <w:bodyDiv w:val="1"/>
      <w:marLeft w:val="0"/>
      <w:marRight w:val="0"/>
      <w:marTop w:val="0"/>
      <w:marBottom w:val="0"/>
      <w:divBdr>
        <w:top w:val="none" w:sz="0" w:space="0" w:color="auto"/>
        <w:left w:val="none" w:sz="0" w:space="0" w:color="auto"/>
        <w:bottom w:val="none" w:sz="0" w:space="0" w:color="auto"/>
        <w:right w:val="none" w:sz="0" w:space="0" w:color="auto"/>
      </w:divBdr>
    </w:div>
    <w:div w:id="1221094703">
      <w:bodyDiv w:val="1"/>
      <w:marLeft w:val="0"/>
      <w:marRight w:val="0"/>
      <w:marTop w:val="0"/>
      <w:marBottom w:val="0"/>
      <w:divBdr>
        <w:top w:val="none" w:sz="0" w:space="0" w:color="auto"/>
        <w:left w:val="none" w:sz="0" w:space="0" w:color="auto"/>
        <w:bottom w:val="none" w:sz="0" w:space="0" w:color="auto"/>
        <w:right w:val="none" w:sz="0" w:space="0" w:color="auto"/>
      </w:divBdr>
    </w:div>
    <w:div w:id="1504278640">
      <w:bodyDiv w:val="1"/>
      <w:marLeft w:val="0"/>
      <w:marRight w:val="0"/>
      <w:marTop w:val="0"/>
      <w:marBottom w:val="0"/>
      <w:divBdr>
        <w:top w:val="none" w:sz="0" w:space="0" w:color="auto"/>
        <w:left w:val="none" w:sz="0" w:space="0" w:color="auto"/>
        <w:bottom w:val="none" w:sz="0" w:space="0" w:color="auto"/>
        <w:right w:val="none" w:sz="0" w:space="0" w:color="auto"/>
      </w:divBdr>
    </w:div>
    <w:div w:id="1788233925">
      <w:bodyDiv w:val="1"/>
      <w:marLeft w:val="0"/>
      <w:marRight w:val="0"/>
      <w:marTop w:val="0"/>
      <w:marBottom w:val="0"/>
      <w:divBdr>
        <w:top w:val="none" w:sz="0" w:space="0" w:color="auto"/>
        <w:left w:val="none" w:sz="0" w:space="0" w:color="auto"/>
        <w:bottom w:val="none" w:sz="0" w:space="0" w:color="auto"/>
        <w:right w:val="none" w:sz="0" w:space="0" w:color="auto"/>
      </w:divBdr>
    </w:div>
    <w:div w:id="1892302734">
      <w:bodyDiv w:val="1"/>
      <w:marLeft w:val="0"/>
      <w:marRight w:val="0"/>
      <w:marTop w:val="0"/>
      <w:marBottom w:val="0"/>
      <w:divBdr>
        <w:top w:val="none" w:sz="0" w:space="0" w:color="auto"/>
        <w:left w:val="none" w:sz="0" w:space="0" w:color="auto"/>
        <w:bottom w:val="none" w:sz="0" w:space="0" w:color="auto"/>
        <w:right w:val="none" w:sz="0" w:space="0" w:color="auto"/>
      </w:divBdr>
    </w:div>
    <w:div w:id="201892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C9EC32-72B0-4603-B800-CEBE5E8A6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10</Pages>
  <Words>3677</Words>
  <Characters>19859</Characters>
  <Application>Microsoft Office Word</Application>
  <DocSecurity>0</DocSecurity>
  <Lines>165</Lines>
  <Paragraphs>46</Paragraphs>
  <ScaleCrop>false</ScaleCrop>
  <HeadingPairs>
    <vt:vector size="2" baseType="variant">
      <vt:variant>
        <vt:lpstr>Τίτλος</vt:lpstr>
      </vt:variant>
      <vt:variant>
        <vt:i4>1</vt:i4>
      </vt:variant>
    </vt:vector>
  </HeadingPairs>
  <TitlesOfParts>
    <vt:vector size="1" baseType="lpstr">
      <vt:lpstr>ΑΠΟΣΠΑΣΜΑ</vt:lpstr>
    </vt:vector>
  </TitlesOfParts>
  <Company/>
  <LinksUpToDate>false</LinksUpToDate>
  <CharactersWithSpaces>23490</CharactersWithSpaces>
  <SharedDoc>false</SharedDoc>
  <HLinks>
    <vt:vector size="84" baseType="variant">
      <vt:variant>
        <vt:i4>196620</vt:i4>
      </vt:variant>
      <vt:variant>
        <vt:i4>39</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1638403</vt:i4>
      </vt:variant>
      <vt:variant>
        <vt:i4>36</vt:i4>
      </vt:variant>
      <vt:variant>
        <vt:i4>0</vt:i4>
      </vt:variant>
      <vt:variant>
        <vt:i4>5</vt:i4>
      </vt:variant>
      <vt:variant>
        <vt:lpwstr>https://dimosnet.gr/blog/laws/%ce%ac%cf%81%ce%b8%cf%81%ce%bf-38-%ce%b1%cf%81%ce%bc%ce%bf%ce%b4%ce%b9%cf%8c%cf%84%ce%b7%cf%84%ce%b5%cf%82-%ce%bf%ce%b9%ce%ba%ce%bf%ce%bd%ce%bf%ce%bc%ce%b9%ce%ba%ce%ae%cf%82-%ce%b5%cf%80%ce%b9%cf%84/</vt:lpwstr>
      </vt:variant>
      <vt:variant>
        <vt:lpwstr/>
      </vt:variant>
      <vt:variant>
        <vt:i4>1966091</vt:i4>
      </vt:variant>
      <vt:variant>
        <vt:i4>33</vt:i4>
      </vt:variant>
      <vt:variant>
        <vt:i4>0</vt:i4>
      </vt:variant>
      <vt:variant>
        <vt:i4>5</vt:i4>
      </vt:variant>
      <vt:variant>
        <vt:lpwstr>https://dimosnet.gr/blog/laws/%ce%ac%cf%81%ce%b8%cf%81%ce%bf-40-%ce%b1%cf%81%ce%bc%ce%bf%ce%b4%ce%b9%cf%8c%cf%84%ce%b7%cf%84%ce%b5%cf%82-%ce%bf%ce%b9%ce%ba%ce%bf%ce%bd%ce%bf%ce%bc%ce%b9%ce%ba%ce%ae%cf%82-%ce%b5%cf%80%ce%b9%cf%84/</vt:lpwstr>
      </vt:variant>
      <vt:variant>
        <vt:lpwstr/>
      </vt:variant>
      <vt:variant>
        <vt:i4>1638420</vt:i4>
      </vt:variant>
      <vt:variant>
        <vt:i4>30</vt:i4>
      </vt:variant>
      <vt:variant>
        <vt:i4>0</vt:i4>
      </vt:variant>
      <vt:variant>
        <vt:i4>5</vt:i4>
      </vt:variant>
      <vt:variant>
        <vt:lpwstr>https://dimosnet.gr/blog/laws/%ce%ac%cf%81%ce%b8%cf%81%ce%bf-3-%ce%b1%cf%81%ce%bc%ce%bf%ce%b4%ce%b9%cf%8c%cf%84%ce%b7%cf%84%ce%b5%cf%82-%ce%bf%ce%b9%ce%ba%ce%bf%ce%bd%ce%bf%ce%bc%ce%b9%ce%ba%ce%ae%cf%82-%ce%b5%cf%80%ce%b9%cf%84/</vt:lpwstr>
      </vt:variant>
      <vt:variant>
        <vt:lpwstr/>
      </vt:variant>
      <vt:variant>
        <vt:i4>3932211</vt:i4>
      </vt:variant>
      <vt:variant>
        <vt:i4>27</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3866656</vt:i4>
      </vt:variant>
      <vt:variant>
        <vt:i4>24</vt:i4>
      </vt:variant>
      <vt:variant>
        <vt:i4>0</vt:i4>
      </vt:variant>
      <vt:variant>
        <vt:i4>5</vt:i4>
      </vt:variant>
      <vt:variant>
        <vt:lpwstr>https://dimosnet.gr/blog/laws/%ce%ac%cf%81%ce%b8%cf%81%ce%bf-51-%ce%b3%cf%81%ce%b1%cf%86%ce%b5%ce%af%ce%bf-%ce%b5%cf%80%ce%b9%ce%b8%ce%b5%cf%8e%cf%81%ce%b7%cf%83%ce%b7%cf%82/</vt:lpwstr>
      </vt:variant>
      <vt:variant>
        <vt:lpwstr/>
      </vt:variant>
      <vt:variant>
        <vt:i4>3932211</vt:i4>
      </vt:variant>
      <vt:variant>
        <vt:i4>21</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7798827</vt:i4>
      </vt:variant>
      <vt:variant>
        <vt:i4>18</vt:i4>
      </vt:variant>
      <vt:variant>
        <vt:i4>0</vt:i4>
      </vt:variant>
      <vt:variant>
        <vt:i4>5</vt:i4>
      </vt:variant>
      <vt:variant>
        <vt:lpwstr>https://dimosnet.gr/blog/laws/%CE%AC%CF%81%CE%B8%CF%81%CE%BF-116-%CE%B4%CE%B9%CE%AC%CF%81%CE%BA%CE%B5%CE%B9%CE%B1-%CF%83%CF%85%CE%BC%CE%B2%CE%AC%CF%83%CE%B5%CF%89%CE%BD-%CF%80%CF%81%CE%BF%CF%83%CF%89%CF%80%CE%B9%CE%BA%CE%BF%CF%8D/</vt:lpwstr>
      </vt:variant>
      <vt:variant>
        <vt:lpwstr/>
      </vt:variant>
      <vt:variant>
        <vt:i4>2424867</vt:i4>
      </vt:variant>
      <vt:variant>
        <vt:i4>15</vt:i4>
      </vt:variant>
      <vt:variant>
        <vt:i4>0</vt:i4>
      </vt:variant>
      <vt:variant>
        <vt:i4>5</vt:i4>
      </vt:variant>
      <vt:variant>
        <vt:lpwstr>https://dimosnet.gr/blog/laws/%CE%AC%CF%81%CE%B8%CF%81%CE%BF-9-21/</vt:lpwstr>
      </vt:variant>
      <vt:variant>
        <vt:lpwstr/>
      </vt:variant>
      <vt:variant>
        <vt:i4>6750264</vt:i4>
      </vt:variant>
      <vt:variant>
        <vt:i4>12</vt:i4>
      </vt:variant>
      <vt:variant>
        <vt:i4>0</vt:i4>
      </vt:variant>
      <vt:variant>
        <vt:i4>5</vt:i4>
      </vt:variant>
      <vt:variant>
        <vt:lpwstr>https://dimosnet.gr/blog/laws/%CF%80%CF%81%CE%AC%CE%BE%CE%B7-%CE%BD%CE%BF%CE%BC%CE%BF%CE%B8-%CF%80%CE%B5%CF%81%CE%B9%CE%B5%CF%87%CE%BF%CE%BC%CE%AD%CE%BD%CE%BF%CF%85-%CF%86%CE%B5%CE%BA-10226-08-2015-%CF%84%CE%B5%CF%8D%CF%87/</vt:lpwstr>
      </vt:variant>
      <vt:variant>
        <vt:lpwstr/>
      </vt:variant>
      <vt:variant>
        <vt:i4>3604535</vt:i4>
      </vt:variant>
      <vt:variant>
        <vt:i4>9</vt:i4>
      </vt:variant>
      <vt:variant>
        <vt:i4>0</vt:i4>
      </vt:variant>
      <vt:variant>
        <vt:i4>5</vt:i4>
      </vt:variant>
      <vt:variant>
        <vt:lpwstr>https://dimosnet.gr/blog/laws/%CE%AC%CF%81%CE%B8%CF%81%CE%BF-41-9/</vt:lpwstr>
      </vt:variant>
      <vt:variant>
        <vt:lpwstr/>
      </vt:variant>
      <vt:variant>
        <vt:i4>196620</vt:i4>
      </vt:variant>
      <vt:variant>
        <vt:i4>6</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3932211</vt:i4>
      </vt:variant>
      <vt:variant>
        <vt:i4>3</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1441883</vt:i4>
      </vt:variant>
      <vt:variant>
        <vt:i4>0</vt:i4>
      </vt:variant>
      <vt:variant>
        <vt:i4>0</vt:i4>
      </vt:variant>
      <vt:variant>
        <vt:i4>5</vt:i4>
      </vt:variant>
      <vt:variant>
        <vt:lpwstr>https://dimosnet.gr/blog/laws/%ce%ac%cf%81%ce%b8%cf%81%ce%bf-38-%ce%b4%ce%b9%ce%ac%cf%81%ce%ba%ce%b5%ce%b9%ce%b1-%ce%b1%cf%80%ce%b1%cf%83%cf%87%cf%8c%ce%bb%ce%b7%cf%83%ce%b7%cf%82-%cf%80%cf%81%ce%bf%cf%83%cf%89%cf%80%ce%b9%ce%ba/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ΑΠΟΣΠΑΣΜΑ</dc:title>
  <dc:creator>ΔΗΜΟΣ</dc:creator>
  <cp:lastModifiedBy>PC 5</cp:lastModifiedBy>
  <cp:revision>16</cp:revision>
  <cp:lastPrinted>2024-12-17T07:58:00Z</cp:lastPrinted>
  <dcterms:created xsi:type="dcterms:W3CDTF">2024-12-17T07:22:00Z</dcterms:created>
  <dcterms:modified xsi:type="dcterms:W3CDTF">2024-12-20T07:19:00Z</dcterms:modified>
</cp:coreProperties>
</file>