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6C1834">
        <w:rPr>
          <w:rFonts w:ascii="Arial" w:eastAsia="Arial" w:hAnsi="Arial" w:cs="Arial"/>
          <w:b/>
          <w:bCs/>
          <w:sz w:val="22"/>
          <w:szCs w:val="22"/>
        </w:rPr>
        <w:t>9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C1834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1569CA">
        <w:rPr>
          <w:rFonts w:ascii="Arial" w:eastAsia="Arial" w:hAnsi="Arial" w:cs="Arial"/>
          <w:b/>
          <w:bCs/>
          <w:sz w:val="22"/>
          <w:szCs w:val="22"/>
        </w:rPr>
        <w:t>5234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A07E2B">
        <w:rPr>
          <w:rFonts w:ascii="Arial" w:hAnsi="Arial" w:cs="Arial"/>
          <w:b/>
          <w:sz w:val="22"/>
          <w:szCs w:val="22"/>
        </w:rPr>
        <w:t>10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A07E2B">
        <w:rPr>
          <w:rFonts w:ascii="Arial" w:hAnsi="Arial" w:cs="Arial"/>
          <w:b/>
          <w:sz w:val="22"/>
          <w:szCs w:val="22"/>
        </w:rPr>
        <w:t>9</w:t>
      </w:r>
      <w:r w:rsidR="00DE1BAB">
        <w:rPr>
          <w:rFonts w:ascii="Arial" w:hAnsi="Arial" w:cs="Arial"/>
          <w:b/>
          <w:sz w:val="22"/>
          <w:szCs w:val="22"/>
        </w:rPr>
        <w:t>1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DE1BAB" w:rsidRDefault="00DE1BAB" w:rsidP="00DE1BAB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 w:rsidRPr="00EF0DDE">
        <w:rPr>
          <w:rFonts w:ascii="Arial" w:eastAsia="SimSun" w:hAnsi="Arial" w:cs="Arial"/>
          <w:b/>
          <w:sz w:val="22"/>
          <w:szCs w:val="22"/>
        </w:rPr>
        <w:t xml:space="preserve">       </w:t>
      </w: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</w:t>
      </w:r>
      <w:r w:rsidR="00C67B2B">
        <w:rPr>
          <w:rFonts w:ascii="Arial" w:hAnsi="Arial" w:cs="Arial"/>
          <w:b/>
          <w:bCs/>
          <w:sz w:val="22"/>
          <w:szCs w:val="22"/>
          <w:lang w:eastAsia="el-GR"/>
        </w:rPr>
        <w:t>5</w:t>
      </w:r>
      <w:r>
        <w:rPr>
          <w:rFonts w:ascii="Arial" w:hAnsi="Arial" w:cs="Arial"/>
          <w:b/>
          <w:bCs/>
          <w:sz w:val="22"/>
          <w:szCs w:val="22"/>
          <w:lang w:eastAsia="el-GR"/>
        </w:rPr>
        <w:t>.</w:t>
      </w:r>
    </w:p>
    <w:p w:rsidR="00AA2F94" w:rsidRDefault="00AA2F94" w:rsidP="00DE1BAB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</w:p>
    <w:p w:rsidR="00AA2F94" w:rsidRPr="00C35157" w:rsidRDefault="00AA2F94" w:rsidP="00DE1BAB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AA2F94" w:rsidRPr="0093097D" w:rsidRDefault="00AA2F94" w:rsidP="00AA2F94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>
        <w:rPr>
          <w:rFonts w:ascii="Arial" w:hAnsi="Arial" w:cs="Arial"/>
          <w:sz w:val="22"/>
          <w:szCs w:val="22"/>
        </w:rPr>
        <w:t>18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Μαρτίου</w:t>
      </w:r>
      <w:r w:rsidRPr="0093097D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93097D">
        <w:rPr>
          <w:rFonts w:ascii="Arial" w:hAnsi="Arial" w:cs="Arial"/>
          <w:sz w:val="22"/>
          <w:szCs w:val="22"/>
        </w:rPr>
        <w:t xml:space="preserve">  ημέρα  </w:t>
      </w:r>
      <w:r>
        <w:rPr>
          <w:rFonts w:ascii="Arial" w:hAnsi="Arial" w:cs="Arial"/>
          <w:sz w:val="22"/>
          <w:szCs w:val="22"/>
        </w:rPr>
        <w:t xml:space="preserve">Τρίτη </w:t>
      </w:r>
      <w:r w:rsidRPr="0093097D">
        <w:rPr>
          <w:rFonts w:ascii="Arial" w:hAnsi="Arial" w:cs="Arial"/>
          <w:sz w:val="22"/>
          <w:szCs w:val="22"/>
        </w:rPr>
        <w:t xml:space="preserve"> και, ώρα 1</w:t>
      </w:r>
      <w:r>
        <w:rPr>
          <w:rFonts w:ascii="Arial" w:hAnsi="Arial" w:cs="Arial"/>
          <w:sz w:val="22"/>
          <w:szCs w:val="22"/>
        </w:rPr>
        <w:t>3</w:t>
      </w:r>
      <w:r w:rsidRPr="00930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 xml:space="preserve"> 4993/14</w:t>
      </w:r>
      <w:r w:rsidRPr="00EA1D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03</w:t>
      </w:r>
      <w:r w:rsidRPr="00EA1DED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b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A2F94" w:rsidRPr="00FB3A2A" w:rsidRDefault="00AA2F94" w:rsidP="00AA2F94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FB3A2A">
        <w:rPr>
          <w:rFonts w:ascii="Arial" w:hAnsi="Arial" w:cs="Arial"/>
          <w:sz w:val="22"/>
          <w:szCs w:val="22"/>
        </w:rPr>
        <w:t>)  , ήτοι:</w:t>
      </w:r>
    </w:p>
    <w:p w:rsidR="00AA2F94" w:rsidRPr="00FB3A2A" w:rsidRDefault="00AA2F94" w:rsidP="00AA2F9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A2F94" w:rsidRPr="00FB3A2A" w:rsidRDefault="00AA2F94" w:rsidP="00AA2F94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</w:t>
      </w:r>
      <w:r>
        <w:rPr>
          <w:rFonts w:ascii="Arial" w:hAnsi="Arial" w:cs="Arial"/>
          <w:sz w:val="22"/>
          <w:szCs w:val="22"/>
        </w:rPr>
        <w:t>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–αν/κό μέλος κ.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Βασιλείου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B3A2A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Πρόεδρος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- Αντιπρόεδρος  </w:t>
      </w:r>
    </w:p>
    <w:p w:rsidR="00AA2F94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6.Ταγκαλέγκας Ιωάννης (προσήλθε στο 2</w:t>
      </w:r>
      <w:r w:rsidRPr="00224B74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C67B2B" w:rsidRDefault="00DF18E7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Απόντος του Προέδρου , ο Αντιπρόεδρος  </w:t>
      </w:r>
      <w:r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C67B2B">
        <w:rPr>
          <w:rFonts w:ascii="Arial" w:eastAsia="Arial" w:hAnsi="Arial" w:cs="Arial"/>
          <w:sz w:val="22"/>
          <w:szCs w:val="22"/>
        </w:rPr>
        <w:t>3</w:t>
      </w:r>
      <w:r w:rsidR="00C67B2B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C67B2B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C67B2B" w:rsidRPr="00963196">
        <w:rPr>
          <w:rFonts w:ascii="Arial" w:eastAsia="Arial" w:hAnsi="Arial" w:cs="Arial"/>
          <w:sz w:val="22"/>
          <w:szCs w:val="22"/>
        </w:rPr>
        <w:t>.</w:t>
      </w:r>
      <w:r w:rsidR="00C67B2B">
        <w:rPr>
          <w:rFonts w:ascii="Arial" w:eastAsia="Arial" w:hAnsi="Arial" w:cs="Arial"/>
          <w:sz w:val="22"/>
          <w:szCs w:val="22"/>
        </w:rPr>
        <w:t xml:space="preserve"> </w:t>
      </w:r>
      <w:r w:rsidR="006C1834">
        <w:rPr>
          <w:rFonts w:ascii="Arial" w:eastAsia="Arial" w:hAnsi="Arial" w:cs="Arial"/>
          <w:sz w:val="22"/>
          <w:szCs w:val="22"/>
        </w:rPr>
        <w:t>4857</w:t>
      </w:r>
      <w:r w:rsidR="00C67B2B" w:rsidRPr="00963196">
        <w:rPr>
          <w:rFonts w:ascii="Arial" w:eastAsia="Arial" w:hAnsi="Arial" w:cs="Arial"/>
          <w:sz w:val="22"/>
          <w:szCs w:val="22"/>
        </w:rPr>
        <w:t>/</w:t>
      </w:r>
      <w:r w:rsidR="006C1834">
        <w:rPr>
          <w:rFonts w:ascii="Arial" w:eastAsia="Arial" w:hAnsi="Arial" w:cs="Arial"/>
          <w:sz w:val="22"/>
          <w:szCs w:val="22"/>
        </w:rPr>
        <w:t>13</w:t>
      </w:r>
      <w:r w:rsidR="00C67B2B" w:rsidRPr="00963196">
        <w:rPr>
          <w:rFonts w:ascii="Arial" w:eastAsia="Arial" w:hAnsi="Arial" w:cs="Arial"/>
          <w:sz w:val="22"/>
          <w:szCs w:val="22"/>
        </w:rPr>
        <w:t>-0</w:t>
      </w:r>
      <w:r w:rsidR="006C1834">
        <w:rPr>
          <w:rFonts w:ascii="Arial" w:eastAsia="Arial" w:hAnsi="Arial" w:cs="Arial"/>
          <w:sz w:val="22"/>
          <w:szCs w:val="22"/>
        </w:rPr>
        <w:t>3</w:t>
      </w:r>
      <w:r w:rsidR="00C67B2B" w:rsidRPr="00963196">
        <w:rPr>
          <w:rFonts w:ascii="Arial" w:eastAsia="Arial" w:hAnsi="Arial" w:cs="Arial"/>
          <w:sz w:val="22"/>
          <w:szCs w:val="22"/>
        </w:rPr>
        <w:t>-202</w:t>
      </w:r>
      <w:r w:rsidR="00C67B2B">
        <w:rPr>
          <w:rFonts w:ascii="Arial" w:eastAsia="Arial" w:hAnsi="Arial" w:cs="Arial"/>
          <w:sz w:val="22"/>
          <w:szCs w:val="22"/>
        </w:rPr>
        <w:t xml:space="preserve">5 έγγραφη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C67B2B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67B2B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67B2B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C67B2B"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C67B2B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B2B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</w:p>
    <w:p w:rsidR="006C1834" w:rsidRPr="006C1834" w:rsidRDefault="006C1834" w:rsidP="006C1834">
      <w:pPr>
        <w:rPr>
          <w:rFonts w:ascii="Arial" w:hAnsi="Arial" w:cs="Arial"/>
          <w:i/>
          <w:sz w:val="22"/>
          <w:szCs w:val="22"/>
        </w:rPr>
      </w:pPr>
      <w:r w:rsidRPr="006C1834">
        <w:rPr>
          <w:rFonts w:ascii="Arial" w:hAnsi="Arial" w:cs="Arial"/>
          <w:i/>
          <w:sz w:val="22"/>
          <w:szCs w:val="22"/>
        </w:rPr>
        <w:t>Έχοντας υπόψη:</w:t>
      </w:r>
    </w:p>
    <w:p w:rsidR="006C1834" w:rsidRPr="006C1834" w:rsidRDefault="006C1834" w:rsidP="006C1834">
      <w:pPr>
        <w:rPr>
          <w:rFonts w:ascii="Arial" w:hAnsi="Arial" w:cs="Arial"/>
          <w:i/>
          <w:sz w:val="22"/>
          <w:szCs w:val="22"/>
        </w:rPr>
      </w:pPr>
    </w:p>
    <w:p w:rsidR="006C1834" w:rsidRPr="006C1834" w:rsidRDefault="006C1834" w:rsidP="006C1834">
      <w:pPr>
        <w:numPr>
          <w:ilvl w:val="0"/>
          <w:numId w:val="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6C1834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6C1834" w:rsidRPr="006C1834" w:rsidRDefault="006C1834" w:rsidP="006C1834">
      <w:pPr>
        <w:pStyle w:val="61"/>
        <w:widowControl/>
        <w:numPr>
          <w:ilvl w:val="0"/>
          <w:numId w:val="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6C1834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6C1834" w:rsidRPr="006C1834" w:rsidRDefault="006C1834" w:rsidP="006C1834">
      <w:pPr>
        <w:pStyle w:val="1e"/>
        <w:numPr>
          <w:ilvl w:val="0"/>
          <w:numId w:val="6"/>
        </w:numPr>
        <w:rPr>
          <w:rFonts w:ascii="Arial" w:hAnsi="Arial" w:cs="Arial"/>
          <w:i/>
          <w:sz w:val="22"/>
          <w:szCs w:val="22"/>
          <w:lang w:val="el-GR"/>
        </w:rPr>
      </w:pP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261</w:t>
      </w: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/2024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 96Ο5ΩΛΗ-2ΤΒ)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έτους 2025 και επικυρώθηκε με την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. 68736/30-12-2024 (ΑΔΑ:ΨΓ3ΑΟΡ10-ΘΗ0) απόφαση του Συντονιστή  Αποκεντρωμένης Διοίκησης Θεσσαλίας - Στερεάς Ελλάδας</w:t>
      </w:r>
    </w:p>
    <w:p w:rsidR="006C1834" w:rsidRPr="006C1834" w:rsidRDefault="006C1834" w:rsidP="006C1834">
      <w:pPr>
        <w:pStyle w:val="1e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Την  υπ’  αριθμόν 2/2025 (ΑΔΑ:</w:t>
      </w: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9ΟΩΠΩΛΗ-ΗΩ3)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 xml:space="preserve">Δήμου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2025</w:t>
      </w:r>
      <w:r w:rsidRPr="006C1834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>.: 6385/06/02/2025 (ΑΔΑ: ΡΦΙΤΟΡ10-2ΕΝ) απόφαση του Συντονιστή  Αποκεντρωμένης Διοίκησης Θεσσαλίας - Στερεάς Ελλάδας.</w:t>
      </w:r>
    </w:p>
    <w:p w:rsidR="006C1834" w:rsidRPr="006C1834" w:rsidRDefault="006C1834" w:rsidP="006C1834">
      <w:pPr>
        <w:pStyle w:val="220"/>
        <w:numPr>
          <w:ilvl w:val="0"/>
          <w:numId w:val="8"/>
        </w:numPr>
        <w:tabs>
          <w:tab w:val="left" w:pos="285"/>
        </w:tabs>
        <w:ind w:right="-964"/>
        <w:rPr>
          <w:rFonts w:ascii="Arial" w:hAnsi="Arial" w:cs="Arial"/>
          <w:b w:val="0"/>
          <w:i/>
          <w:iCs/>
          <w:sz w:val="22"/>
          <w:szCs w:val="22"/>
        </w:rPr>
      </w:pPr>
      <w:r w:rsidRPr="006C1834">
        <w:rPr>
          <w:rFonts w:ascii="Arial" w:hAnsi="Arial" w:cs="Arial"/>
          <w:b w:val="0"/>
          <w:i/>
          <w:iCs/>
          <w:sz w:val="22"/>
          <w:szCs w:val="22"/>
        </w:rPr>
        <w:t xml:space="preserve">Την </w:t>
      </w:r>
      <w:proofErr w:type="spellStart"/>
      <w:r w:rsidRPr="006C1834">
        <w:rPr>
          <w:rFonts w:ascii="Arial" w:hAnsi="Arial" w:cs="Arial"/>
          <w:b w:val="0"/>
          <w:i/>
          <w:iCs/>
          <w:sz w:val="22"/>
          <w:szCs w:val="22"/>
        </w:rPr>
        <w:t>υπ΄</w:t>
      </w:r>
      <w:proofErr w:type="spellEnd"/>
      <w:r w:rsidRPr="006C1834">
        <w:rPr>
          <w:rFonts w:ascii="Arial" w:hAnsi="Arial" w:cs="Arial"/>
          <w:b w:val="0"/>
          <w:i/>
          <w:iCs/>
          <w:sz w:val="22"/>
          <w:szCs w:val="22"/>
        </w:rPr>
        <w:t xml:space="preserve"> αριθμό Α.Π. ΥΠΕΝ/ΓρΓΓΦΠΥ/17299/556/132.02.2025 (ΑΔΑ: 6Κ0Ν4653Π8-36Η) Απόφαση του Υπουργείου Περιβάλλοντος και Ενέργειας με θέμα «Έγκριση Υπαγωγής Ωφελούμενων Φορέων στο Έργο «Δημιουργία εθνικού δικτύου μονοπατιών και διαδρομών πεζοπορίας» (κωδ. ΟΠΣ ΤΑ 5190260), της δράσης 16851 - «</w:t>
      </w:r>
      <w:proofErr w:type="spellStart"/>
      <w:r w:rsidRPr="006C1834">
        <w:rPr>
          <w:rFonts w:ascii="Arial" w:hAnsi="Arial" w:cs="Arial"/>
          <w:b w:val="0"/>
          <w:i/>
          <w:iCs/>
          <w:sz w:val="22"/>
          <w:szCs w:val="22"/>
        </w:rPr>
        <w:t>Ηπροστασία</w:t>
      </w:r>
      <w:proofErr w:type="spellEnd"/>
      <w:r w:rsidRPr="006C1834">
        <w:rPr>
          <w:rFonts w:ascii="Arial" w:hAnsi="Arial" w:cs="Arial"/>
          <w:b w:val="0"/>
          <w:i/>
          <w:iCs/>
          <w:sz w:val="22"/>
          <w:szCs w:val="22"/>
        </w:rPr>
        <w:t xml:space="preserve"> της βιοποικιλότητας ως κινητήριος μοχλός βιώσιμης ανάπτυξης» που είναι ενταγμένο στο Εθνικό Σχέδιο Ανάκαμψης και Ανθεκτικότητας (ΑΔΑ: 630Η4653Π8-8ΟΒ)</w:t>
      </w:r>
    </w:p>
    <w:p w:rsidR="006C1834" w:rsidRPr="006C1834" w:rsidRDefault="006C1834" w:rsidP="006C1834">
      <w:pPr>
        <w:pStyle w:val="220"/>
        <w:numPr>
          <w:ilvl w:val="0"/>
          <w:numId w:val="8"/>
        </w:numPr>
        <w:tabs>
          <w:tab w:val="left" w:pos="285"/>
        </w:tabs>
        <w:ind w:right="-964"/>
        <w:rPr>
          <w:rFonts w:ascii="Arial" w:hAnsi="Arial" w:cs="Arial"/>
          <w:b w:val="0"/>
          <w:i/>
          <w:sz w:val="22"/>
          <w:szCs w:val="22"/>
        </w:rPr>
      </w:pPr>
      <w:r w:rsidRPr="006C1834">
        <w:rPr>
          <w:rFonts w:ascii="Arial" w:hAnsi="Arial" w:cs="Arial"/>
          <w:b w:val="0"/>
          <w:i/>
          <w:iCs/>
          <w:sz w:val="22"/>
          <w:szCs w:val="22"/>
        </w:rPr>
        <w:t xml:space="preserve">Το γεγονός ότι η χρηματοδότηση της δράσης με αναγνωριστικό 16851 - «Η προστασία της βιοποικιλότητας ως κινητήριος μοχλός βιώσιμης ανάπτυξης» έχει εξασφαλισθεί με την ένταξη της στο Ταμείο Ανάκαμψης και Ανθεκτικότητας το οποίο χρηματοδοτείται από την Ευρωπαϊκή Ένωση – </w:t>
      </w:r>
      <w:proofErr w:type="spellStart"/>
      <w:r w:rsidRPr="006C1834">
        <w:rPr>
          <w:rFonts w:ascii="Arial" w:hAnsi="Arial" w:cs="Arial"/>
          <w:b w:val="0"/>
          <w:i/>
          <w:iCs/>
          <w:sz w:val="22"/>
          <w:szCs w:val="22"/>
        </w:rPr>
        <w:t>NextGenerationEU</w:t>
      </w:r>
      <w:proofErr w:type="spellEnd"/>
      <w:r w:rsidRPr="006C1834">
        <w:rPr>
          <w:rFonts w:ascii="Arial" w:hAnsi="Arial" w:cs="Arial"/>
          <w:b w:val="0"/>
          <w:i/>
          <w:iCs/>
          <w:sz w:val="22"/>
          <w:szCs w:val="22"/>
        </w:rPr>
        <w:t xml:space="preserve"> και από το εθνικό ΠΔΕ (ΦΠΑ)</w:t>
      </w:r>
    </w:p>
    <w:p w:rsidR="006C1834" w:rsidRPr="006C1834" w:rsidRDefault="006C1834" w:rsidP="006C1834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  <w:r w:rsidRPr="006C1834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</w:t>
      </w:r>
    </w:p>
    <w:p w:rsidR="006C1834" w:rsidRPr="006C1834" w:rsidRDefault="006C1834" w:rsidP="006C1834">
      <w:pPr>
        <w:pStyle w:val="1e"/>
        <w:ind w:left="0"/>
        <w:jc w:val="both"/>
        <w:rPr>
          <w:rFonts w:ascii="Arial" w:eastAsia="SimSun" w:hAnsi="Arial" w:cs="Arial"/>
          <w:i/>
          <w:sz w:val="22"/>
          <w:szCs w:val="22"/>
          <w:lang w:val="el-GR"/>
        </w:rPr>
      </w:pPr>
      <w:r w:rsidRPr="006C1834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6C1834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6C1834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6C1834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6C1834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6C1834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6C1834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6C1834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6C1834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6C1834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6C1834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6C1834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6C1834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6C1834" w:rsidRPr="006C1834" w:rsidRDefault="006C1834" w:rsidP="006C1834">
      <w:pPr>
        <w:pStyle w:val="af9"/>
        <w:jc w:val="both"/>
        <w:rPr>
          <w:rFonts w:ascii="Arial" w:hAnsi="Arial" w:cs="Arial"/>
          <w:i/>
          <w:sz w:val="22"/>
          <w:szCs w:val="22"/>
        </w:rPr>
      </w:pPr>
    </w:p>
    <w:p w:rsidR="006C1834" w:rsidRPr="006C1834" w:rsidRDefault="006C1834" w:rsidP="006C1834">
      <w:pPr>
        <w:pStyle w:val="af9"/>
        <w:numPr>
          <w:ilvl w:val="0"/>
          <w:numId w:val="7"/>
        </w:numPr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6C1834">
        <w:rPr>
          <w:rFonts w:ascii="Arial" w:hAnsi="Arial" w:cs="Arial"/>
          <w:b/>
          <w:i/>
          <w:sz w:val="22"/>
          <w:szCs w:val="22"/>
          <w:u w:val="single"/>
        </w:rPr>
        <w:t xml:space="preserve">Την εγγραφή </w:t>
      </w:r>
      <w:r w:rsidRPr="006C1834">
        <w:rPr>
          <w:rFonts w:ascii="Arial" w:hAnsi="Arial" w:cs="Arial"/>
          <w:i/>
          <w:sz w:val="22"/>
          <w:szCs w:val="22"/>
        </w:rPr>
        <w:t xml:space="preserve">στο τεχνικό Πρόγραμμα  του έργου με τίτλο «Δημιουργία εθνικού δικτύου μονοπατιών και διαδρομών πεζοπορίας του Δήμου </w:t>
      </w:r>
      <w:proofErr w:type="spellStart"/>
      <w:r w:rsidRPr="006C183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6C1834">
        <w:rPr>
          <w:rFonts w:ascii="Arial" w:hAnsi="Arial" w:cs="Arial"/>
          <w:i/>
          <w:sz w:val="22"/>
          <w:szCs w:val="22"/>
        </w:rPr>
        <w:t>» με ποσό χρηματοδότησης 90.707,05€ συμπεριλαμβανομένου του ΦΠΑ</w:t>
      </w:r>
    </w:p>
    <w:p w:rsidR="006C1834" w:rsidRPr="00CC2C7C" w:rsidRDefault="006C1834" w:rsidP="006C1834">
      <w:pPr>
        <w:ind w:firstLine="720"/>
        <w:jc w:val="both"/>
        <w:rPr>
          <w:rFonts w:ascii="Arial" w:hAnsi="Arial" w:cs="Arial"/>
        </w:rPr>
      </w:pPr>
    </w:p>
    <w:p w:rsidR="00A955BC" w:rsidRPr="00A955BC" w:rsidRDefault="00A955BC" w:rsidP="00A955B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DE1BAB" w:rsidRPr="00D30D32" w:rsidRDefault="00DE1BAB" w:rsidP="00DE1BAB">
      <w:pPr>
        <w:pStyle w:val="af9"/>
        <w:contextualSpacing w:val="0"/>
        <w:jc w:val="both"/>
        <w:rPr>
          <w:rFonts w:ascii="Arial" w:eastAsia="SimSun" w:hAnsi="Arial" w:cs="Arial"/>
          <w:bCs/>
          <w:iCs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66834" w:rsidRPr="00566834" w:rsidRDefault="00DE1BAB" w:rsidP="00566834">
      <w:pPr>
        <w:spacing w:after="60"/>
        <w:jc w:val="both"/>
        <w:rPr>
          <w:rFonts w:ascii="Arial" w:hAnsi="Arial" w:cs="Arial"/>
          <w:sz w:val="20"/>
          <w:szCs w:val="20"/>
          <w:highlight w:val="white"/>
        </w:rPr>
      </w:pPr>
      <w:r w:rsidRPr="00566834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566834" w:rsidRPr="00566834">
        <w:rPr>
          <w:rFonts w:ascii="Arial" w:hAnsi="Arial" w:cs="Arial"/>
          <w:sz w:val="22"/>
          <w:szCs w:val="22"/>
        </w:rPr>
        <w:t xml:space="preserve">Την </w:t>
      </w:r>
      <w:r w:rsidR="00566834" w:rsidRPr="00566834">
        <w:rPr>
          <w:rFonts w:ascii="Arial" w:hAnsi="Arial" w:cs="Arial"/>
          <w:spacing w:val="2"/>
          <w:sz w:val="22"/>
          <w:szCs w:val="22"/>
        </w:rPr>
        <w:t>υπ’ αριθμόν 261</w:t>
      </w:r>
      <w:r w:rsidR="00566834" w:rsidRPr="00566834">
        <w:rPr>
          <w:rFonts w:ascii="Arial" w:hAnsi="Arial" w:cs="Arial"/>
          <w:sz w:val="22"/>
          <w:szCs w:val="22"/>
        </w:rPr>
        <w:t xml:space="preserve">/2024 </w:t>
      </w:r>
      <w:r w:rsidR="00566834" w:rsidRPr="00566834">
        <w:rPr>
          <w:rFonts w:ascii="Arial" w:hAnsi="Arial" w:cs="Arial"/>
          <w:spacing w:val="2"/>
          <w:sz w:val="22"/>
          <w:szCs w:val="22"/>
        </w:rPr>
        <w:t>(ΑΔΑ:</w:t>
      </w:r>
      <w:r w:rsidR="00566834" w:rsidRPr="00566834">
        <w:rPr>
          <w:rFonts w:ascii="Arial" w:hAnsi="Arial" w:cs="Arial"/>
          <w:sz w:val="22"/>
          <w:szCs w:val="22"/>
        </w:rPr>
        <w:t xml:space="preserve"> 96Ο5ΩΛΗ-2ΤΒ) </w:t>
      </w:r>
      <w:r w:rsidR="00566834" w:rsidRPr="0056683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του Δήμου </w:t>
      </w:r>
      <w:proofErr w:type="spellStart"/>
      <w:r w:rsidR="00566834" w:rsidRPr="00566834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="00566834" w:rsidRPr="00566834">
        <w:rPr>
          <w:rFonts w:ascii="Arial" w:hAnsi="Arial" w:cs="Arial"/>
          <w:sz w:val="20"/>
          <w:szCs w:val="20"/>
          <w:highlight w:val="white"/>
        </w:rPr>
        <w:t xml:space="preserve"> </w:t>
      </w:r>
    </w:p>
    <w:p w:rsidR="00DE1BAB" w:rsidRPr="00A955BC" w:rsidRDefault="00DE1BAB" w:rsidP="00566834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A955BC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A955BC">
        <w:rPr>
          <w:rFonts w:ascii="Arial" w:hAnsi="Arial" w:cs="Arial"/>
          <w:sz w:val="22"/>
          <w:szCs w:val="22"/>
        </w:rPr>
        <w:t>Την</w:t>
      </w:r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  υπ’  αριθμόν 2/2025 (ΑΔΑ:</w:t>
      </w:r>
      <w:r w:rsidR="00A955BC" w:rsidRPr="00A955BC">
        <w:rPr>
          <w:rFonts w:ascii="Arial" w:hAnsi="Arial" w:cs="Arial"/>
          <w:sz w:val="22"/>
          <w:szCs w:val="22"/>
        </w:rPr>
        <w:t xml:space="preserve">9ΟΩΠΩΛΗ-ΗΩ3) </w:t>
      </w:r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Απόφαση  του  Δημοτικού  Συμβουλίου  του Δήμου </w:t>
      </w:r>
      <w:proofErr w:type="spellStart"/>
      <w:r w:rsidR="00A955BC" w:rsidRPr="00A955BC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  </w:t>
      </w:r>
    </w:p>
    <w:p w:rsidR="00DE1BAB" w:rsidRPr="006C1834" w:rsidRDefault="00DE1BAB" w:rsidP="006C1834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sz w:val="22"/>
          <w:szCs w:val="22"/>
        </w:rPr>
      </w:pPr>
      <w:r w:rsidRPr="006C1834">
        <w:rPr>
          <w:rFonts w:ascii="Arial" w:hAnsi="Arial" w:cs="Arial"/>
          <w:b w:val="0"/>
          <w:spacing w:val="2"/>
          <w:sz w:val="22"/>
          <w:szCs w:val="22"/>
        </w:rPr>
        <w:t>-</w:t>
      </w:r>
      <w:r w:rsidRPr="006C1834">
        <w:rPr>
          <w:rFonts w:ascii="Arial" w:hAnsi="Arial" w:cs="Arial"/>
          <w:b w:val="0"/>
          <w:sz w:val="22"/>
          <w:szCs w:val="22"/>
        </w:rPr>
        <w:t xml:space="preserve"> Το με αρ. </w:t>
      </w:r>
      <w:proofErr w:type="spellStart"/>
      <w:r w:rsidRPr="006C1834">
        <w:rPr>
          <w:rFonts w:ascii="Arial" w:hAnsi="Arial" w:cs="Arial"/>
          <w:b w:val="0"/>
          <w:sz w:val="22"/>
          <w:szCs w:val="22"/>
        </w:rPr>
        <w:t>πρωτ</w:t>
      </w:r>
      <w:proofErr w:type="spellEnd"/>
      <w:r w:rsidRPr="006C1834">
        <w:rPr>
          <w:rFonts w:ascii="Arial" w:hAnsi="Arial" w:cs="Arial"/>
          <w:b w:val="0"/>
          <w:sz w:val="22"/>
          <w:szCs w:val="22"/>
        </w:rPr>
        <w:t xml:space="preserve">. </w:t>
      </w:r>
      <w:r w:rsidR="006C1834" w:rsidRPr="006C1834">
        <w:rPr>
          <w:rFonts w:ascii="Arial" w:hAnsi="Arial" w:cs="Arial"/>
          <w:b w:val="0"/>
          <w:sz w:val="22"/>
          <w:szCs w:val="22"/>
        </w:rPr>
        <w:t>4857</w:t>
      </w:r>
      <w:r w:rsidRPr="006C1834">
        <w:rPr>
          <w:rFonts w:ascii="Arial" w:eastAsia="Arial" w:hAnsi="Arial" w:cs="Arial"/>
          <w:b w:val="0"/>
          <w:sz w:val="22"/>
          <w:szCs w:val="22"/>
        </w:rPr>
        <w:t>/</w:t>
      </w:r>
      <w:r w:rsidR="00ED6EFF" w:rsidRPr="006C1834">
        <w:rPr>
          <w:rFonts w:ascii="Arial" w:eastAsia="Arial" w:hAnsi="Arial" w:cs="Arial"/>
          <w:b w:val="0"/>
          <w:sz w:val="22"/>
          <w:szCs w:val="22"/>
        </w:rPr>
        <w:t>1</w:t>
      </w:r>
      <w:r w:rsidR="006C1834" w:rsidRPr="006C1834">
        <w:rPr>
          <w:rFonts w:ascii="Arial" w:eastAsia="Arial" w:hAnsi="Arial" w:cs="Arial"/>
          <w:b w:val="0"/>
          <w:sz w:val="22"/>
          <w:szCs w:val="22"/>
        </w:rPr>
        <w:t>3</w:t>
      </w:r>
      <w:r w:rsidRPr="006C1834">
        <w:rPr>
          <w:rFonts w:ascii="Arial" w:eastAsia="Arial" w:hAnsi="Arial" w:cs="Arial"/>
          <w:b w:val="0"/>
          <w:sz w:val="22"/>
          <w:szCs w:val="22"/>
        </w:rPr>
        <w:t>-</w:t>
      </w:r>
      <w:r w:rsidR="00ED6EFF" w:rsidRPr="006C1834">
        <w:rPr>
          <w:rFonts w:ascii="Arial" w:eastAsia="Arial" w:hAnsi="Arial" w:cs="Arial"/>
          <w:b w:val="0"/>
          <w:sz w:val="22"/>
          <w:szCs w:val="22"/>
        </w:rPr>
        <w:t>0</w:t>
      </w:r>
      <w:r w:rsidR="006C1834" w:rsidRPr="006C1834">
        <w:rPr>
          <w:rFonts w:ascii="Arial" w:eastAsia="Arial" w:hAnsi="Arial" w:cs="Arial"/>
          <w:b w:val="0"/>
          <w:sz w:val="22"/>
          <w:szCs w:val="22"/>
        </w:rPr>
        <w:t>3</w:t>
      </w:r>
      <w:r w:rsidRPr="006C1834">
        <w:rPr>
          <w:rFonts w:ascii="Arial" w:eastAsia="Arial" w:hAnsi="Arial" w:cs="Arial"/>
          <w:b w:val="0"/>
          <w:sz w:val="22"/>
          <w:szCs w:val="22"/>
        </w:rPr>
        <w:t>-202</w:t>
      </w:r>
      <w:r w:rsidR="00ED6EFF" w:rsidRPr="006C1834">
        <w:rPr>
          <w:rFonts w:ascii="Arial" w:eastAsia="Arial" w:hAnsi="Arial" w:cs="Arial"/>
          <w:b w:val="0"/>
          <w:sz w:val="22"/>
          <w:szCs w:val="22"/>
        </w:rPr>
        <w:t>5</w:t>
      </w:r>
      <w:r w:rsidRPr="006C1834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6C1834">
        <w:rPr>
          <w:rFonts w:ascii="Arial" w:hAnsi="Arial" w:cs="Arial"/>
          <w:b w:val="0"/>
          <w:sz w:val="22"/>
          <w:szCs w:val="22"/>
        </w:rPr>
        <w:t xml:space="preserve">έγγραφο </w:t>
      </w:r>
      <w:r w:rsidRPr="006C1834">
        <w:rPr>
          <w:rFonts w:ascii="Arial" w:eastAsia="Arial" w:hAnsi="Arial" w:cs="Arial"/>
          <w:b w:val="0"/>
          <w:sz w:val="22"/>
          <w:szCs w:val="22"/>
        </w:rPr>
        <w:t>της Δ/</w:t>
      </w:r>
      <w:proofErr w:type="spellStart"/>
      <w:r w:rsidRPr="006C1834">
        <w:rPr>
          <w:rFonts w:ascii="Arial" w:eastAsia="Arial" w:hAnsi="Arial" w:cs="Arial"/>
          <w:b w:val="0"/>
          <w:sz w:val="22"/>
          <w:szCs w:val="22"/>
        </w:rPr>
        <w:t>νσης</w:t>
      </w:r>
      <w:proofErr w:type="spellEnd"/>
      <w:r w:rsidRPr="006C1834">
        <w:rPr>
          <w:rFonts w:ascii="Arial" w:eastAsia="Arial" w:hAnsi="Arial" w:cs="Arial"/>
          <w:b w:val="0"/>
          <w:sz w:val="22"/>
          <w:szCs w:val="22"/>
        </w:rPr>
        <w:t xml:space="preserve"> Τεχνικών Υπηρεσιών</w:t>
      </w:r>
      <w:r w:rsidRPr="006C1834">
        <w:rPr>
          <w:rFonts w:ascii="Arial" w:eastAsia="Verdana" w:hAnsi="Arial" w:cs="Arial"/>
          <w:b w:val="0"/>
          <w:color w:val="000000"/>
          <w:sz w:val="22"/>
          <w:szCs w:val="22"/>
        </w:rPr>
        <w:t xml:space="preserve"> τ</w:t>
      </w:r>
      <w:r w:rsidRPr="006C1834">
        <w:rPr>
          <w:rFonts w:ascii="Arial" w:hAnsi="Arial" w:cs="Arial"/>
          <w:b w:val="0"/>
          <w:sz w:val="22"/>
          <w:szCs w:val="22"/>
        </w:rPr>
        <w:t xml:space="preserve">ου Δήμου </w:t>
      </w:r>
      <w:proofErr w:type="spellStart"/>
      <w:r w:rsidRPr="006C1834">
        <w:rPr>
          <w:rFonts w:ascii="Arial" w:hAnsi="Arial" w:cs="Arial"/>
          <w:b w:val="0"/>
          <w:sz w:val="22"/>
          <w:szCs w:val="22"/>
        </w:rPr>
        <w:t>Λεβαδέων</w:t>
      </w:r>
      <w:proofErr w:type="spellEnd"/>
      <w:r w:rsidRPr="006C18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1BAB" w:rsidRPr="001C5C43" w:rsidRDefault="00DE1BAB" w:rsidP="00DE1BA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DE1BAB" w:rsidRPr="001C5C43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E1BAB" w:rsidRDefault="00DE1BAB" w:rsidP="00DE1BAB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Pr="007B0FE0">
        <w:rPr>
          <w:rFonts w:ascii="Arial" w:eastAsia="SimSun" w:hAnsi="Arial" w:cs="Arial"/>
          <w:sz w:val="22"/>
          <w:szCs w:val="22"/>
        </w:rPr>
        <w:t xml:space="preserve">ην </w:t>
      </w:r>
      <w:r w:rsidR="00ED6EFF">
        <w:rPr>
          <w:rFonts w:ascii="Arial" w:eastAsia="SimSun" w:hAnsi="Arial" w:cs="Arial"/>
          <w:sz w:val="22"/>
          <w:szCs w:val="22"/>
        </w:rPr>
        <w:t xml:space="preserve">τροποποίηση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r w:rsidR="00ED6EFF">
        <w:rPr>
          <w:rFonts w:ascii="Arial" w:eastAsia="SimSun" w:hAnsi="Arial" w:cs="Arial"/>
          <w:sz w:val="22"/>
          <w:szCs w:val="22"/>
        </w:rPr>
        <w:t xml:space="preserve">του </w:t>
      </w:r>
      <w:r w:rsidRPr="007B0FE0">
        <w:rPr>
          <w:rFonts w:ascii="Arial" w:eastAsia="SimSun" w:hAnsi="Arial" w:cs="Arial"/>
          <w:sz w:val="22"/>
          <w:szCs w:val="22"/>
        </w:rPr>
        <w:t>Τεχνικ</w:t>
      </w:r>
      <w:r w:rsidR="00ED6EFF">
        <w:rPr>
          <w:rFonts w:ascii="Arial" w:eastAsia="SimSun" w:hAnsi="Arial" w:cs="Arial"/>
          <w:sz w:val="22"/>
          <w:szCs w:val="22"/>
        </w:rPr>
        <w:t xml:space="preserve">ού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7B0FE0">
        <w:rPr>
          <w:rFonts w:ascii="Arial" w:eastAsia="SimSun" w:hAnsi="Arial" w:cs="Arial"/>
          <w:sz w:val="22"/>
          <w:szCs w:val="22"/>
        </w:rPr>
        <w:t>Πρόγραμμα</w:t>
      </w:r>
      <w:r w:rsidR="00A90855">
        <w:rPr>
          <w:rFonts w:ascii="Arial" w:eastAsia="SimSun" w:hAnsi="Arial" w:cs="Arial"/>
          <w:sz w:val="22"/>
          <w:szCs w:val="22"/>
        </w:rPr>
        <w:t>τος</w:t>
      </w:r>
      <w:proofErr w:type="spellEnd"/>
      <w:r w:rsidR="00A90855">
        <w:rPr>
          <w:rFonts w:ascii="Arial" w:eastAsia="SimSun" w:hAnsi="Arial" w:cs="Arial"/>
          <w:sz w:val="22"/>
          <w:szCs w:val="22"/>
        </w:rPr>
        <w:t xml:space="preserve"> </w:t>
      </w:r>
      <w:r w:rsidRPr="007B0FE0">
        <w:rPr>
          <w:rFonts w:ascii="Arial" w:eastAsia="SimSun" w:hAnsi="Arial" w:cs="Arial"/>
          <w:sz w:val="22"/>
          <w:szCs w:val="22"/>
        </w:rPr>
        <w:t xml:space="preserve"> Εκτελεστέω</w:t>
      </w:r>
      <w:r>
        <w:rPr>
          <w:rFonts w:ascii="Arial" w:eastAsia="SimSun" w:hAnsi="Arial" w:cs="Arial"/>
          <w:sz w:val="22"/>
          <w:szCs w:val="22"/>
        </w:rPr>
        <w:t>ν Έργων 202</w:t>
      </w:r>
      <w:r w:rsidR="00ED6EFF">
        <w:rPr>
          <w:rFonts w:ascii="Arial" w:eastAsia="SimSun" w:hAnsi="Arial" w:cs="Arial"/>
          <w:sz w:val="22"/>
          <w:szCs w:val="22"/>
        </w:rPr>
        <w:t>5  ως παρακάτω:</w:t>
      </w:r>
    </w:p>
    <w:p w:rsidR="00ED6EFF" w:rsidRDefault="00ED6EFF" w:rsidP="00DE1BAB">
      <w:pPr>
        <w:jc w:val="both"/>
        <w:rPr>
          <w:rFonts w:ascii="Arial" w:eastAsia="SimSun" w:hAnsi="Arial" w:cs="Arial"/>
          <w:sz w:val="22"/>
          <w:szCs w:val="22"/>
        </w:rPr>
      </w:pPr>
    </w:p>
    <w:p w:rsidR="006C1834" w:rsidRPr="006C1834" w:rsidRDefault="006C1834" w:rsidP="006C1834">
      <w:pPr>
        <w:pStyle w:val="af9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6C1834">
        <w:rPr>
          <w:rFonts w:ascii="Arial" w:hAnsi="Arial" w:cs="Arial"/>
          <w:b/>
          <w:sz w:val="22"/>
          <w:szCs w:val="22"/>
          <w:u w:val="single"/>
        </w:rPr>
        <w:t xml:space="preserve">Την εγγραφή </w:t>
      </w:r>
      <w:r w:rsidRPr="006C1834">
        <w:rPr>
          <w:rFonts w:ascii="Arial" w:hAnsi="Arial" w:cs="Arial"/>
          <w:sz w:val="22"/>
          <w:szCs w:val="22"/>
        </w:rPr>
        <w:t xml:space="preserve">στο τεχνικό Πρόγραμμα </w:t>
      </w:r>
      <w:r w:rsidR="0057174D">
        <w:rPr>
          <w:rFonts w:ascii="Arial" w:hAnsi="Arial" w:cs="Arial"/>
          <w:sz w:val="22"/>
          <w:szCs w:val="22"/>
        </w:rPr>
        <w:t xml:space="preserve">, </w:t>
      </w:r>
      <w:r w:rsidRPr="006C1834">
        <w:rPr>
          <w:rFonts w:ascii="Arial" w:hAnsi="Arial" w:cs="Arial"/>
          <w:sz w:val="22"/>
          <w:szCs w:val="22"/>
        </w:rPr>
        <w:t xml:space="preserve"> του έργου με τίτλο</w:t>
      </w:r>
      <w:r w:rsidR="0057174D">
        <w:rPr>
          <w:rFonts w:ascii="Arial" w:hAnsi="Arial" w:cs="Arial"/>
          <w:sz w:val="22"/>
          <w:szCs w:val="22"/>
        </w:rPr>
        <w:t>:</w:t>
      </w:r>
      <w:r w:rsidRPr="006C1834">
        <w:rPr>
          <w:rFonts w:ascii="Arial" w:hAnsi="Arial" w:cs="Arial"/>
          <w:sz w:val="22"/>
          <w:szCs w:val="22"/>
        </w:rPr>
        <w:t xml:space="preserve"> «Δημιουργία εθνικού δικτύου μονοπατιών και διαδρομών πεζοπορίας του Δήμου </w:t>
      </w:r>
      <w:proofErr w:type="spellStart"/>
      <w:r w:rsidRPr="006C1834">
        <w:rPr>
          <w:rFonts w:ascii="Arial" w:hAnsi="Arial" w:cs="Arial"/>
          <w:sz w:val="22"/>
          <w:szCs w:val="22"/>
        </w:rPr>
        <w:t>Λεβαδέων</w:t>
      </w:r>
      <w:proofErr w:type="spellEnd"/>
      <w:r w:rsidRPr="006C1834">
        <w:rPr>
          <w:rFonts w:ascii="Arial" w:hAnsi="Arial" w:cs="Arial"/>
          <w:sz w:val="22"/>
          <w:szCs w:val="22"/>
        </w:rPr>
        <w:t>» με ποσό χρηματοδότησης 90.707,05€ συμπεριλαμβανομένου του ΦΠΑ</w:t>
      </w:r>
      <w:r>
        <w:rPr>
          <w:rFonts w:ascii="Arial" w:hAnsi="Arial" w:cs="Arial"/>
          <w:sz w:val="22"/>
          <w:szCs w:val="22"/>
        </w:rPr>
        <w:t>.</w:t>
      </w:r>
    </w:p>
    <w:p w:rsidR="00ED6EFF" w:rsidRPr="00A955BC" w:rsidRDefault="00ED6EFF" w:rsidP="00ED6EFF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6C1834">
        <w:rPr>
          <w:rFonts w:ascii="Arial" w:hAnsi="Arial" w:cs="Arial"/>
          <w:b/>
          <w:sz w:val="22"/>
          <w:szCs w:val="22"/>
        </w:rPr>
        <w:t>9</w:t>
      </w:r>
      <w:r w:rsidR="00DE1BAB">
        <w:rPr>
          <w:rFonts w:ascii="Arial" w:hAnsi="Arial" w:cs="Arial"/>
          <w:b/>
          <w:sz w:val="22"/>
          <w:szCs w:val="22"/>
        </w:rPr>
        <w:t>1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ΜΙΧΑΣ ΔΗΜΗΤΡΙΟΣ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>
        <w:rPr>
          <w:rFonts w:ascii="Arial" w:hAnsi="Arial" w:cs="Arial"/>
          <w:sz w:val="22"/>
          <w:szCs w:val="22"/>
        </w:rPr>
        <w:t>19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03</w:t>
      </w:r>
      <w:r w:rsidRPr="00CE3611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6C1834" w:rsidRPr="00CE3611" w:rsidRDefault="006C1834" w:rsidP="006C183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6C1834" w:rsidRPr="00CE3611" w:rsidRDefault="006C1834" w:rsidP="006C183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E3611">
        <w:rPr>
          <w:rFonts w:ascii="Arial" w:hAnsi="Arial" w:cs="Arial"/>
          <w:sz w:val="22"/>
          <w:szCs w:val="22"/>
        </w:rPr>
        <w:t xml:space="preserve">   ΔΗΜΗΤΡΙΟΣ Κ. ΚΑΡΑΜΑΝΗΣ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6C1834" w:rsidRPr="00CE3611" w:rsidRDefault="006C1834" w:rsidP="006C183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4.</w:t>
      </w:r>
      <w:r w:rsidRPr="000F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Παπαβασιλείου  Αικατερίνη</w:t>
      </w:r>
      <w:r w:rsidRPr="00CE36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747B7F" w:rsidRPr="00AC1BAA" w:rsidRDefault="006C1834" w:rsidP="006C183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5.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39" w:rsidRDefault="00796539">
      <w:r>
        <w:separator/>
      </w:r>
    </w:p>
  </w:endnote>
  <w:endnote w:type="continuationSeparator" w:id="0">
    <w:p w:rsidR="00796539" w:rsidRDefault="0079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39" w:rsidRDefault="00796539">
      <w:r>
        <w:separator/>
      </w:r>
    </w:p>
  </w:footnote>
  <w:footnote w:type="continuationSeparator" w:id="0">
    <w:p w:rsidR="00796539" w:rsidRDefault="0079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97189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97189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569C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6936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17E61"/>
    <w:rsid w:val="00120C06"/>
    <w:rsid w:val="001227CC"/>
    <w:rsid w:val="00125FF6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69CA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6A5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5893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174D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87EC4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A654E"/>
    <w:rsid w:val="006C10D0"/>
    <w:rsid w:val="006C12E9"/>
    <w:rsid w:val="006C1834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653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27A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3B7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176C8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5949"/>
    <w:rsid w:val="00946ABE"/>
    <w:rsid w:val="00954DB1"/>
    <w:rsid w:val="00955EC6"/>
    <w:rsid w:val="0095620F"/>
    <w:rsid w:val="009576A7"/>
    <w:rsid w:val="0096073A"/>
    <w:rsid w:val="00961EBF"/>
    <w:rsid w:val="009654D4"/>
    <w:rsid w:val="00971893"/>
    <w:rsid w:val="00971AC1"/>
    <w:rsid w:val="00972D10"/>
    <w:rsid w:val="00980554"/>
    <w:rsid w:val="00984106"/>
    <w:rsid w:val="0098515A"/>
    <w:rsid w:val="00986A6A"/>
    <w:rsid w:val="00992519"/>
    <w:rsid w:val="00995C43"/>
    <w:rsid w:val="00997DE6"/>
    <w:rsid w:val="009A047A"/>
    <w:rsid w:val="009A1139"/>
    <w:rsid w:val="009A69FE"/>
    <w:rsid w:val="009A7553"/>
    <w:rsid w:val="009B0557"/>
    <w:rsid w:val="009B0F05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2F66"/>
    <w:rsid w:val="009F3590"/>
    <w:rsid w:val="009F4B5B"/>
    <w:rsid w:val="00A050F8"/>
    <w:rsid w:val="00A06A8A"/>
    <w:rsid w:val="00A078D6"/>
    <w:rsid w:val="00A07E2B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5231B"/>
    <w:rsid w:val="00A54613"/>
    <w:rsid w:val="00A568A4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2F94"/>
    <w:rsid w:val="00AA30FD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BA3"/>
    <w:rsid w:val="00B63B8F"/>
    <w:rsid w:val="00B63F40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18E7"/>
    <w:rsid w:val="00DF208C"/>
    <w:rsid w:val="00DF26DC"/>
    <w:rsid w:val="00DF614A"/>
    <w:rsid w:val="00DF6BA9"/>
    <w:rsid w:val="00DF737C"/>
    <w:rsid w:val="00E06157"/>
    <w:rsid w:val="00E0792A"/>
    <w:rsid w:val="00E24E61"/>
    <w:rsid w:val="00E254EC"/>
    <w:rsid w:val="00E2646B"/>
    <w:rsid w:val="00E270B5"/>
    <w:rsid w:val="00E332A3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04D9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DA71-7F3B-4165-8286-DB3880D6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7109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2024-12-09T11:27:00Z</cp:lastPrinted>
  <dcterms:created xsi:type="dcterms:W3CDTF">2025-03-19T06:51:00Z</dcterms:created>
  <dcterms:modified xsi:type="dcterms:W3CDTF">2025-03-19T07:47:00Z</dcterms:modified>
</cp:coreProperties>
</file>