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="008A26C3">
        <w:rPr>
          <w:rFonts w:ascii="Arial" w:eastAsia="Arial" w:hAnsi="Arial" w:cs="Arial"/>
          <w:b/>
          <w:bCs/>
          <w:sz w:val="22"/>
          <w:szCs w:val="22"/>
        </w:rPr>
        <w:t>6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  </w:t>
      </w:r>
      <w:r w:rsidR="00035567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035567">
        <w:rPr>
          <w:rFonts w:ascii="Arial" w:eastAsia="Calibri" w:hAnsi="Arial" w:cs="Arial"/>
          <w:b/>
          <w:sz w:val="22"/>
          <w:szCs w:val="22"/>
        </w:rPr>
        <w:t>780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4B48EB">
        <w:rPr>
          <w:rFonts w:ascii="Arial" w:hAnsi="Arial" w:cs="Arial"/>
          <w:sz w:val="22"/>
          <w:szCs w:val="22"/>
        </w:rPr>
        <w:t>1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03E61">
        <w:rPr>
          <w:rFonts w:ascii="Arial" w:hAnsi="Arial" w:cs="Arial"/>
          <w:b/>
          <w:sz w:val="22"/>
          <w:szCs w:val="22"/>
        </w:rPr>
        <w:t>8</w:t>
      </w:r>
    </w:p>
    <w:p w:rsidR="00103E61" w:rsidRPr="00103E61" w:rsidRDefault="00103E61" w:rsidP="00103E61">
      <w:pPr>
        <w:suppressAutoHyphens w:val="0"/>
        <w:rPr>
          <w:rFonts w:ascii="Arial" w:hAnsi="Arial" w:cs="Arial"/>
          <w:b/>
          <w:sz w:val="22"/>
          <w:szCs w:val="22"/>
          <w:lang w:eastAsia="el-GR"/>
        </w:rPr>
      </w:pPr>
      <w:proofErr w:type="spellStart"/>
      <w:r w:rsidRPr="00103E61">
        <w:rPr>
          <w:rFonts w:ascii="Arial" w:hAnsi="Arial" w:cs="Arial"/>
          <w:b/>
          <w:sz w:val="22"/>
          <w:szCs w:val="22"/>
          <w:lang w:eastAsia="el-GR"/>
        </w:rPr>
        <w:t>΄Εγκριση</w:t>
      </w:r>
      <w:proofErr w:type="spellEnd"/>
      <w:r w:rsidRPr="00103E61">
        <w:rPr>
          <w:rFonts w:ascii="Arial" w:hAnsi="Arial" w:cs="Arial"/>
          <w:b/>
          <w:sz w:val="22"/>
          <w:szCs w:val="22"/>
          <w:lang w:eastAsia="el-GR"/>
        </w:rPr>
        <w:t xml:space="preserve"> τεχνικών προδιαγραφών και τευχών της με αριθμό 2/2025 Μελέτης με τίτλο : «ΜΕΛΕΤΗ ΠΡΟΜΗΘΕΙΑΣ ΕΙΔΩΝ ΚΑΘΑΡΙΟΤΗΤΑΣ &amp; ΕΥΠΡΕΠΙΣΜΟΥ ΤΩΝ ΣΧΟΛΙΚΩΝ ΜΟΝΑΔΩΝ ΤΟΥ ΔΗΜΟΥ ΛΕΒΑΔΕΩΝ» για δύο (2) έτη , συνολικού προϋπολογισμού 99.999,33 ευρώ συμπεριλαμβανομένου του Φ.Π.Α.</w:t>
      </w:r>
    </w:p>
    <w:p w:rsidR="00751587" w:rsidRPr="008C19E4" w:rsidRDefault="00751587" w:rsidP="005E4E07">
      <w:pPr>
        <w:rPr>
          <w:rFonts w:ascii="Arial" w:eastAsia="SimSun" w:hAnsi="Arial" w:cs="Arial"/>
          <w:sz w:val="22"/>
          <w:szCs w:val="22"/>
          <w:highlight w:val="white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4B48EB">
        <w:rPr>
          <w:rFonts w:ascii="Arial" w:hAnsi="Arial" w:cs="Arial"/>
          <w:sz w:val="22"/>
          <w:szCs w:val="22"/>
        </w:rPr>
        <w:t>14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291C79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1.Αγνιάδης Παναγιώτης</w:t>
      </w:r>
      <w:r w:rsidRPr="008C19E4">
        <w:rPr>
          <w:rFonts w:ascii="Arial" w:hAnsi="Arial" w:cs="Arial"/>
          <w:sz w:val="22"/>
          <w:szCs w:val="22"/>
        </w:rPr>
        <w:t xml:space="preserve">        </w:t>
      </w:r>
      <w:r w:rsidR="0035490D" w:rsidRPr="008C19E4">
        <w:rPr>
          <w:rFonts w:ascii="Arial" w:hAnsi="Arial" w:cs="Arial"/>
          <w:sz w:val="22"/>
          <w:szCs w:val="22"/>
        </w:rPr>
        <w:t xml:space="preserve"> </w:t>
      </w:r>
      <w:r w:rsidR="000623A2" w:rsidRPr="008C19E4">
        <w:rPr>
          <w:rFonts w:ascii="Arial" w:hAnsi="Arial" w:cs="Arial"/>
          <w:sz w:val="22"/>
          <w:szCs w:val="22"/>
        </w:rPr>
        <w:t xml:space="preserve">  </w:t>
      </w:r>
      <w:r w:rsidR="008C19E4" w:rsidRPr="008C19E4">
        <w:rPr>
          <w:rFonts w:ascii="Arial" w:hAnsi="Arial" w:cs="Arial"/>
          <w:sz w:val="22"/>
          <w:szCs w:val="22"/>
        </w:rPr>
        <w:t xml:space="preserve">                   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Καλλιαντάση</w:t>
      </w:r>
      <w:r w:rsidR="004B48EB">
        <w:rPr>
          <w:rFonts w:ascii="Arial" w:hAnsi="Arial" w:cs="Arial"/>
          <w:sz w:val="22"/>
          <w:szCs w:val="22"/>
        </w:rPr>
        <w:t>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 </w:t>
      </w:r>
      <w:r w:rsidR="004B48EB" w:rsidRPr="008C19E4">
        <w:rPr>
          <w:rFonts w:ascii="Arial" w:hAnsi="Arial" w:cs="Arial"/>
          <w:sz w:val="22"/>
          <w:szCs w:val="22"/>
        </w:rPr>
        <w:t xml:space="preserve"> Χρήστο</w:t>
      </w:r>
      <w:r w:rsidR="004B48EB">
        <w:rPr>
          <w:rFonts w:ascii="Arial" w:hAnsi="Arial" w:cs="Arial"/>
          <w:sz w:val="22"/>
          <w:szCs w:val="22"/>
        </w:rPr>
        <w:t>ς</w:t>
      </w:r>
      <w:r w:rsidR="004B48EB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4B48EB">
        <w:rPr>
          <w:rFonts w:ascii="Arial" w:hAnsi="Arial" w:cs="Arial"/>
          <w:sz w:val="22"/>
          <w:szCs w:val="22"/>
        </w:rPr>
        <w:t>Τόλιας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Δημήτριος</w:t>
      </w:r>
      <w:r w:rsidR="00685B01">
        <w:rPr>
          <w:rFonts w:ascii="Arial" w:hAnsi="Arial" w:cs="Arial"/>
          <w:sz w:val="22"/>
          <w:szCs w:val="22"/>
        </w:rPr>
        <w:t xml:space="preserve">  - αν/</w:t>
      </w:r>
      <w:proofErr w:type="spellStart"/>
      <w:r w:rsidR="00685B01">
        <w:rPr>
          <w:rFonts w:ascii="Arial" w:hAnsi="Arial" w:cs="Arial"/>
          <w:sz w:val="22"/>
          <w:szCs w:val="22"/>
        </w:rPr>
        <w:t>κό</w:t>
      </w:r>
      <w:proofErr w:type="spellEnd"/>
      <w:r w:rsidR="00685B01">
        <w:rPr>
          <w:rFonts w:ascii="Arial" w:hAnsi="Arial" w:cs="Arial"/>
          <w:sz w:val="22"/>
          <w:szCs w:val="22"/>
        </w:rPr>
        <w:t xml:space="preserve"> μέλος κ.</w:t>
      </w:r>
      <w:r w:rsidR="004B48EB" w:rsidRPr="004B48EB">
        <w:rPr>
          <w:rFonts w:ascii="Arial" w:hAnsi="Arial" w:cs="Arial"/>
          <w:sz w:val="22"/>
          <w:szCs w:val="22"/>
        </w:rPr>
        <w:t xml:space="preserve"> </w:t>
      </w:r>
      <w:r w:rsidR="004B48EB" w:rsidRPr="008C19E4">
        <w:rPr>
          <w:rFonts w:ascii="Arial" w:hAnsi="Arial" w:cs="Arial"/>
          <w:sz w:val="22"/>
          <w:szCs w:val="22"/>
        </w:rPr>
        <w:t>Παπαβασιλείου Αικατερίνη</w:t>
      </w:r>
      <w:r w:rsidR="004B48EB">
        <w:rPr>
          <w:rFonts w:ascii="Arial" w:hAnsi="Arial" w:cs="Arial"/>
          <w:sz w:val="22"/>
          <w:szCs w:val="22"/>
        </w:rPr>
        <w:t>ς</w:t>
      </w:r>
      <w:r w:rsidR="00685B01">
        <w:rPr>
          <w:rFonts w:ascii="Arial" w:hAnsi="Arial" w:cs="Arial"/>
          <w:sz w:val="22"/>
          <w:szCs w:val="22"/>
        </w:rPr>
        <w:t xml:space="preserve"> </w:t>
      </w:r>
    </w:p>
    <w:p w:rsidR="000623A2" w:rsidRPr="008C19E4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Μίχας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Δημήτριος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103E61">
        <w:rPr>
          <w:rFonts w:ascii="Arial" w:eastAsia="Arial" w:hAnsi="Arial" w:cs="Arial"/>
          <w:sz w:val="22"/>
          <w:szCs w:val="22"/>
        </w:rPr>
        <w:t>8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103E61" w:rsidRDefault="00685B0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. </w:t>
      </w:r>
      <w:r w:rsidR="00103E61">
        <w:rPr>
          <w:rFonts w:ascii="Arial" w:eastAsia="Arial" w:hAnsi="Arial" w:cs="Arial"/>
          <w:sz w:val="22"/>
          <w:szCs w:val="22"/>
        </w:rPr>
        <w:t>192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963196">
        <w:rPr>
          <w:rFonts w:ascii="Arial" w:eastAsia="Arial" w:hAnsi="Arial" w:cs="Arial"/>
          <w:sz w:val="22"/>
          <w:szCs w:val="22"/>
        </w:rPr>
        <w:t>0</w:t>
      </w:r>
      <w:r w:rsidR="00103E61">
        <w:rPr>
          <w:rFonts w:ascii="Arial" w:eastAsia="Arial" w:hAnsi="Arial" w:cs="Arial"/>
          <w:sz w:val="22"/>
          <w:szCs w:val="22"/>
        </w:rPr>
        <w:t>8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έγγραφη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εισήγηση </w:t>
      </w:r>
      <w:r w:rsidR="00103E61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103E6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103E61">
        <w:rPr>
          <w:rFonts w:ascii="Arial" w:eastAsia="Arial" w:hAnsi="Arial" w:cs="Arial"/>
          <w:sz w:val="22"/>
          <w:szCs w:val="22"/>
        </w:rPr>
        <w:t xml:space="preserve"> </w:t>
      </w:r>
    </w:p>
    <w:p w:rsidR="00B925C3" w:rsidRDefault="00103E6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Κοινωνικής Προστασίας Παιδείας &amp; Διά Βίου Μάθησης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του Δήμου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925C3"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103E61" w:rsidRPr="00963196" w:rsidRDefault="00103E6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</w:p>
    <w:p w:rsidR="00103E61" w:rsidRPr="00103E61" w:rsidRDefault="0099504B" w:rsidP="00103E61">
      <w:pPr>
        <w:rPr>
          <w:rFonts w:ascii="Arial" w:hAnsi="Arial" w:cs="Arial"/>
          <w:bCs/>
          <w:sz w:val="22"/>
          <w:szCs w:val="22"/>
        </w:rPr>
      </w:pPr>
      <w:r w:rsidRPr="00103E61">
        <w:rPr>
          <w:rFonts w:ascii="Arial" w:hAnsi="Arial" w:cs="Arial"/>
          <w:i/>
          <w:sz w:val="22"/>
          <w:szCs w:val="22"/>
        </w:rPr>
        <w:t xml:space="preserve">   </w:t>
      </w:r>
      <w:r w:rsidR="00103E61" w:rsidRPr="00103E61">
        <w:rPr>
          <w:rFonts w:ascii="Arial" w:hAnsi="Arial" w:cs="Arial"/>
          <w:bCs/>
          <w:sz w:val="22"/>
          <w:szCs w:val="22"/>
        </w:rPr>
        <w:t>Έχοντας υπόψη :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>Τις διατάξεις του άρθρου 75 του Ν.3852/2010</w:t>
      </w:r>
      <w:r w:rsidRPr="00103E61">
        <w:rPr>
          <w:rFonts w:ascii="Arial" w:eastAsia="SimSun" w:hAnsi="Arial" w:cs="Arial"/>
          <w:bCs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103E61">
        <w:rPr>
          <w:rFonts w:ascii="Arial" w:hAnsi="Arial" w:cs="Arial"/>
          <w:bCs/>
          <w:sz w:val="22"/>
          <w:szCs w:val="22"/>
        </w:rPr>
        <w:t>άρθρο 77 του Ν. 4555/2018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>Τις διατάξεις του άρθρου 74</w:t>
      </w:r>
      <w:r w:rsidRPr="00103E61">
        <w:rPr>
          <w:rFonts w:ascii="Arial" w:hAnsi="Arial" w:cs="Arial"/>
          <w:bCs/>
          <w:sz w:val="22"/>
          <w:szCs w:val="22"/>
          <w:vertAlign w:val="superscript"/>
        </w:rPr>
        <w:t>Α</w:t>
      </w:r>
      <w:r w:rsidRPr="00103E61">
        <w:rPr>
          <w:rFonts w:ascii="Arial" w:hAnsi="Arial" w:cs="Arial"/>
          <w:bCs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 xml:space="preserve">Την αριθμ.286/2023 Απόφαση Δημοτικού Συμβουλίου (ΑΔΑ:9603ΩΛΗ-5ΤΤ) όπου ψηφίστηκε ο προϋπολογισμός οικονομικού έτους 2024 του Δήμου </w:t>
      </w:r>
      <w:proofErr w:type="spellStart"/>
      <w:r w:rsidRPr="00103E61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103E61">
        <w:rPr>
          <w:rFonts w:ascii="Arial" w:hAnsi="Arial" w:cs="Arial"/>
          <w:bCs/>
          <w:sz w:val="22"/>
          <w:szCs w:val="22"/>
        </w:rPr>
        <w:t xml:space="preserve"> και εγκρίθηκε με την αριθμ.πρωτ.6696/24-1-2024 (ΑΔΑ: ΨΥ4ΧΟΡ10-ΣΟΠ ) Απόφαση του Γενικού Γραμματέα της Αποκεντρωμένης Διοίκησης Θεσσαλίας Στερεάς Ελλάδας.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lastRenderedPageBreak/>
        <w:t xml:space="preserve">Του άρθρου 206 του νόμου 4555/2018, </w:t>
      </w:r>
      <w:r w:rsidRPr="00103E61">
        <w:rPr>
          <w:rFonts w:ascii="Arial" w:hAnsi="Arial" w:cs="Arial"/>
          <w:bCs/>
          <w:kern w:val="2"/>
          <w:sz w:val="22"/>
          <w:szCs w:val="22"/>
        </w:rPr>
        <w:t>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</w:t>
      </w:r>
      <w:r w:rsidRPr="00103E61">
        <w:rPr>
          <w:rFonts w:ascii="Arial" w:hAnsi="Arial" w:cs="Arial"/>
          <w:bCs/>
          <w:sz w:val="22"/>
          <w:szCs w:val="22"/>
        </w:rPr>
        <w:t>.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before="278" w:after="278"/>
        <w:jc w:val="both"/>
        <w:rPr>
          <w:rFonts w:ascii="Arial" w:hAnsi="Arial" w:cs="Arial"/>
          <w:sz w:val="22"/>
          <w:szCs w:val="22"/>
        </w:rPr>
      </w:pPr>
      <w:r w:rsidRPr="00103E61">
        <w:rPr>
          <w:rFonts w:ascii="Arial" w:hAnsi="Arial" w:cs="Arial"/>
          <w:color w:val="000000"/>
          <w:spacing w:val="-2"/>
          <w:sz w:val="22"/>
          <w:szCs w:val="22"/>
          <w:lang w:val="en-US"/>
        </w:rPr>
        <w:t>T</w:t>
      </w:r>
      <w:r w:rsidRPr="00103E61">
        <w:rPr>
          <w:rFonts w:ascii="Arial" w:hAnsi="Arial" w:cs="Arial"/>
          <w:sz w:val="22"/>
          <w:szCs w:val="22"/>
        </w:rPr>
        <w:t>ο άρθρο 158 ν.3463/2006 όπως τροποποιήθηκε με το άρθρο 77 του ν.5164/2024 (τ.Α΄202/12-12-2024) οι πάσης φύσεως δαπάνες που αφορούν τις σχολικές μονάδες συμπεριλαμβάνονται στις υποχρεωτικές δαπάνες των δήμων.</w:t>
      </w:r>
    </w:p>
    <w:p w:rsidR="00103E61" w:rsidRPr="00103E61" w:rsidRDefault="00103E61" w:rsidP="00103E61">
      <w:pPr>
        <w:numPr>
          <w:ilvl w:val="0"/>
          <w:numId w:val="16"/>
        </w:numPr>
        <w:suppressAutoHyphens w:val="0"/>
        <w:spacing w:before="278" w:after="278"/>
        <w:jc w:val="both"/>
        <w:rPr>
          <w:rFonts w:ascii="Arial" w:hAnsi="Arial" w:cs="Arial"/>
          <w:spacing w:val="-2"/>
          <w:sz w:val="22"/>
          <w:szCs w:val="22"/>
        </w:rPr>
      </w:pPr>
      <w:r w:rsidRPr="00103E61">
        <w:rPr>
          <w:rFonts w:ascii="Arial" w:hAnsi="Arial" w:cs="Arial"/>
          <w:color w:val="000000"/>
          <w:spacing w:val="-2"/>
          <w:sz w:val="22"/>
          <w:szCs w:val="22"/>
        </w:rPr>
        <w:t>Το άρθρο 160 ν.3463/2006 ώσπου να αρχίσει ο νέος προϋπολογισμός , ισχύει ο προϋπολογισμός του έτους που έχει λήξει για τις υποχρεωτικές δαπάνες που αναφέρονται στην παρ.1 του άρθρου 158 του ν.3463/2006</w:t>
      </w:r>
    </w:p>
    <w:p w:rsidR="00103E61" w:rsidRPr="00103E61" w:rsidRDefault="00103E61" w:rsidP="00103E61">
      <w:pPr>
        <w:pStyle w:val="211"/>
        <w:numPr>
          <w:ilvl w:val="0"/>
          <w:numId w:val="16"/>
        </w:numPr>
        <w:suppressAutoHyphens w:val="0"/>
        <w:spacing w:after="100" w:afterAutospacing="1"/>
        <w:jc w:val="both"/>
        <w:rPr>
          <w:sz w:val="22"/>
          <w:szCs w:val="22"/>
        </w:rPr>
      </w:pPr>
      <w:r w:rsidRPr="00103E61">
        <w:rPr>
          <w:sz w:val="22"/>
          <w:szCs w:val="22"/>
        </w:rPr>
        <w:t>Το υπ.αριθμ.85 / 3-1-2025 έγγραφο του  Αντιδημάρχου  Οικονομικών Υπηρεσιών για άμεση σύνταξη μελέτης για την προμήθεια ειδών καθαριότητας και ευπρεπισμού για τις ανάγκες των σχολικών μονάδων του Δήμου, λόγω  ακύρωσης της αριθμ.21104 / 21-10-2024 απόφασης Δημάρχου περί απευθείας ανάθεση από την Αποκεντρωμένη Διοίκηση Θεσσαλίας- Στερεάς Ελλάδας.</w:t>
      </w:r>
    </w:p>
    <w:p w:rsidR="00103E61" w:rsidRPr="00103E61" w:rsidRDefault="00103E61" w:rsidP="00103E61">
      <w:pPr>
        <w:pStyle w:val="211"/>
        <w:numPr>
          <w:ilvl w:val="0"/>
          <w:numId w:val="16"/>
        </w:numPr>
        <w:suppressAutoHyphens w:val="0"/>
        <w:spacing w:after="100" w:afterAutospacing="1"/>
        <w:jc w:val="both"/>
        <w:rPr>
          <w:sz w:val="22"/>
          <w:szCs w:val="22"/>
        </w:rPr>
      </w:pPr>
      <w:r w:rsidRPr="00103E61">
        <w:rPr>
          <w:sz w:val="22"/>
          <w:szCs w:val="22"/>
        </w:rPr>
        <w:t>Την κατεπείγουσα και επιτακτική ανάγκη για την προμήθεια ειδών καθαριότητας και ευπρεπισμού για τις ανάγκες των σχολικών μονάδων του Δήμου  .</w:t>
      </w:r>
    </w:p>
    <w:p w:rsidR="00103E61" w:rsidRPr="00103E61" w:rsidRDefault="00103E61" w:rsidP="00103E61">
      <w:pPr>
        <w:pStyle w:val="1f"/>
        <w:jc w:val="both"/>
        <w:rPr>
          <w:rFonts w:ascii="Arial" w:hAnsi="Arial" w:cs="Arial"/>
          <w:sz w:val="22"/>
          <w:szCs w:val="22"/>
          <w:lang w:val="el-GR"/>
        </w:rPr>
      </w:pPr>
    </w:p>
    <w:p w:rsidR="00103E61" w:rsidRPr="00103E61" w:rsidRDefault="00103E61" w:rsidP="00103E61">
      <w:pPr>
        <w:pStyle w:val="1f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103E61">
        <w:rPr>
          <w:rFonts w:ascii="Arial" w:hAnsi="Arial" w:cs="Arial"/>
          <w:i/>
          <w:sz w:val="22"/>
          <w:szCs w:val="22"/>
          <w:lang w:val="el-GR"/>
        </w:rPr>
        <w:t>καθώς επίσης και :</w:t>
      </w:r>
    </w:p>
    <w:p w:rsidR="00103E61" w:rsidRPr="00103E61" w:rsidRDefault="00103E61" w:rsidP="00103E61">
      <w:pPr>
        <w:jc w:val="both"/>
        <w:rPr>
          <w:rFonts w:ascii="Arial" w:hAnsi="Arial" w:cs="Arial"/>
          <w:i/>
          <w:sz w:val="22"/>
          <w:szCs w:val="22"/>
        </w:rPr>
      </w:pPr>
    </w:p>
    <w:p w:rsidR="00103E61" w:rsidRPr="00103E61" w:rsidRDefault="00103E61" w:rsidP="00103E61">
      <w:pPr>
        <w:pStyle w:val="Web"/>
        <w:spacing w:before="0" w:after="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03E61">
        <w:rPr>
          <w:rFonts w:ascii="Arial" w:hAnsi="Arial" w:cs="Arial"/>
          <w:i/>
          <w:sz w:val="22"/>
          <w:szCs w:val="22"/>
        </w:rPr>
        <w:t xml:space="preserve">- Την </w:t>
      </w:r>
      <w:proofErr w:type="spellStart"/>
      <w:r w:rsidRPr="00103E61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103E61">
        <w:rPr>
          <w:rFonts w:ascii="Arial" w:hAnsi="Arial" w:cs="Arial"/>
          <w:i/>
          <w:color w:val="17365D"/>
          <w:sz w:val="22"/>
          <w:szCs w:val="22"/>
        </w:rPr>
        <w:t>. 2</w:t>
      </w:r>
      <w:r w:rsidRPr="00103E61">
        <w:rPr>
          <w:rFonts w:ascii="Arial" w:hAnsi="Arial" w:cs="Arial"/>
          <w:b/>
          <w:i/>
          <w:color w:val="17365D"/>
          <w:sz w:val="22"/>
          <w:szCs w:val="22"/>
        </w:rPr>
        <w:t xml:space="preserve"> </w:t>
      </w:r>
      <w:r w:rsidRPr="00103E61">
        <w:rPr>
          <w:rFonts w:ascii="Arial" w:hAnsi="Arial" w:cs="Arial"/>
          <w:b/>
          <w:bCs/>
          <w:i/>
          <w:color w:val="17365D"/>
          <w:sz w:val="22"/>
          <w:szCs w:val="22"/>
        </w:rPr>
        <w:t>/ 2025</w:t>
      </w:r>
      <w:r w:rsidRPr="00103E61">
        <w:rPr>
          <w:rFonts w:ascii="Arial" w:hAnsi="Arial" w:cs="Arial"/>
          <w:b/>
          <w:bCs/>
          <w:i/>
          <w:sz w:val="22"/>
          <w:szCs w:val="22"/>
        </w:rPr>
        <w:t xml:space="preserve"> μελέτη που συνέταξε η</w:t>
      </w:r>
      <w:r w:rsidRPr="00103E61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Δ/</w:t>
      </w:r>
      <w:proofErr w:type="spellStart"/>
      <w:r w:rsidRPr="00103E61">
        <w:rPr>
          <w:rFonts w:ascii="Arial" w:hAnsi="Arial" w:cs="Arial"/>
          <w:i/>
          <w:color w:val="000000"/>
          <w:sz w:val="22"/>
          <w:szCs w:val="22"/>
          <w:lang w:eastAsia="el-GR"/>
        </w:rPr>
        <w:t>νση</w:t>
      </w:r>
      <w:proofErr w:type="spellEnd"/>
      <w:r w:rsidRPr="00103E61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Κοινωνικής Προστασίας Παιδείας και Δια Βίου Μάθησης και</w:t>
      </w:r>
      <w:r w:rsidRPr="00103E61">
        <w:rPr>
          <w:rFonts w:ascii="Arial" w:hAnsi="Arial" w:cs="Arial"/>
          <w:i/>
          <w:sz w:val="22"/>
          <w:szCs w:val="22"/>
        </w:rPr>
        <w:tab/>
      </w:r>
      <w:r w:rsidRPr="00103E61">
        <w:rPr>
          <w:rFonts w:ascii="Arial" w:hAnsi="Arial" w:cs="Arial"/>
          <w:b/>
          <w:i/>
          <w:color w:val="000000"/>
          <w:sz w:val="22"/>
          <w:szCs w:val="22"/>
          <w:lang w:eastAsia="el-GR"/>
        </w:rPr>
        <w:t xml:space="preserve">φέρει </w:t>
      </w:r>
      <w:r w:rsidRPr="00103E61">
        <w:rPr>
          <w:rFonts w:ascii="Arial" w:hAnsi="Arial" w:cs="Arial"/>
          <w:b/>
          <w:i/>
          <w:sz w:val="22"/>
          <w:szCs w:val="22"/>
        </w:rPr>
        <w:t>τον τίτλο: «Μ</w:t>
      </w:r>
      <w:r w:rsidRPr="00103E61">
        <w:rPr>
          <w:rFonts w:ascii="Arial" w:hAnsi="Arial" w:cs="Arial"/>
          <w:b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103E61">
        <w:rPr>
          <w:rFonts w:ascii="Arial" w:hAnsi="Arial" w:cs="Arial"/>
          <w:b/>
          <w:sz w:val="22"/>
          <w:szCs w:val="22"/>
        </w:rPr>
        <w:t xml:space="preserve">» για δύο (2) έτη </w:t>
      </w:r>
      <w:r w:rsidRPr="00103E61">
        <w:rPr>
          <w:rFonts w:ascii="Arial" w:hAnsi="Arial" w:cs="Arial"/>
          <w:i/>
          <w:sz w:val="22"/>
          <w:szCs w:val="22"/>
        </w:rPr>
        <w:t xml:space="preserve">και περιλαμβάνει αναλυτικά την </w:t>
      </w:r>
      <w:r w:rsidRPr="00103E61">
        <w:rPr>
          <w:rFonts w:ascii="Arial" w:hAnsi="Arial" w:cs="Arial"/>
          <w:i/>
          <w:sz w:val="22"/>
          <w:szCs w:val="22"/>
          <w:lang w:eastAsia="el-GR"/>
        </w:rPr>
        <w:t xml:space="preserve">προμήθεια ειδών καθαριότητας και ευπρεπισμού των σχολικών μονάδων του Δήμου </w:t>
      </w:r>
      <w:proofErr w:type="spellStart"/>
      <w:r w:rsidRPr="00103E61">
        <w:rPr>
          <w:rFonts w:ascii="Arial" w:hAnsi="Arial" w:cs="Arial"/>
          <w:i/>
          <w:sz w:val="22"/>
          <w:szCs w:val="22"/>
          <w:lang w:eastAsia="el-GR"/>
        </w:rPr>
        <w:t>Λεβαδέων</w:t>
      </w:r>
      <w:proofErr w:type="spellEnd"/>
      <w:r w:rsidRPr="00103E61">
        <w:rPr>
          <w:rFonts w:ascii="Arial" w:hAnsi="Arial" w:cs="Arial"/>
          <w:i/>
          <w:sz w:val="22"/>
          <w:szCs w:val="22"/>
          <w:lang w:eastAsia="el-GR"/>
        </w:rPr>
        <w:t xml:space="preserve">, </w:t>
      </w:r>
      <w:r w:rsidRPr="00103E61">
        <w:rPr>
          <w:rFonts w:ascii="Arial" w:hAnsi="Arial" w:cs="Arial"/>
          <w:i/>
          <w:sz w:val="22"/>
          <w:szCs w:val="22"/>
        </w:rPr>
        <w:t>συνολικού προϋπολογισμού :</w:t>
      </w:r>
      <w:r w:rsidRPr="00103E61">
        <w:rPr>
          <w:rFonts w:ascii="Arial" w:hAnsi="Arial" w:cs="Arial"/>
          <w:b/>
          <w:i/>
          <w:sz w:val="22"/>
          <w:szCs w:val="22"/>
        </w:rPr>
        <w:t xml:space="preserve"> </w:t>
      </w:r>
      <w:r w:rsidRPr="00103E61">
        <w:rPr>
          <w:rFonts w:ascii="Arial" w:hAnsi="Arial" w:cs="Arial"/>
          <w:b/>
          <w:color w:val="000000"/>
          <w:sz w:val="22"/>
          <w:szCs w:val="22"/>
        </w:rPr>
        <w:t>82.093,52</w:t>
      </w:r>
      <w:r w:rsidRPr="00103E61">
        <w:rPr>
          <w:rFonts w:ascii="Arial" w:hAnsi="Arial" w:cs="Arial"/>
          <w:b/>
          <w:sz w:val="22"/>
          <w:szCs w:val="22"/>
        </w:rPr>
        <w:t>€</w:t>
      </w:r>
      <w:r w:rsidRPr="00103E6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03E61">
        <w:rPr>
          <w:rFonts w:ascii="Arial" w:hAnsi="Arial" w:cs="Arial"/>
          <w:sz w:val="22"/>
          <w:szCs w:val="22"/>
        </w:rPr>
        <w:t>χωρίς Φ.Π.Α. 6% και 24%</w:t>
      </w:r>
      <w:r w:rsidRPr="00103E61">
        <w:rPr>
          <w:rFonts w:ascii="Arial" w:hAnsi="Arial" w:cs="Arial"/>
          <w:b/>
          <w:sz w:val="22"/>
          <w:szCs w:val="22"/>
        </w:rPr>
        <w:t xml:space="preserve"> (99.999,33</w:t>
      </w:r>
      <w:r w:rsidRPr="00103E61">
        <w:rPr>
          <w:rFonts w:ascii="Arial" w:hAnsi="Arial" w:cs="Arial"/>
          <w:b/>
          <w:bCs/>
          <w:sz w:val="22"/>
          <w:szCs w:val="22"/>
        </w:rPr>
        <w:t>€</w:t>
      </w:r>
      <w:r w:rsidRPr="00103E61">
        <w:rPr>
          <w:rFonts w:ascii="Arial" w:hAnsi="Arial" w:cs="Arial"/>
          <w:sz w:val="22"/>
          <w:szCs w:val="22"/>
        </w:rPr>
        <w:t xml:space="preserve"> με Φ.Π.Α.)</w:t>
      </w:r>
      <w:r w:rsidRPr="00103E61">
        <w:rPr>
          <w:rFonts w:ascii="Arial" w:hAnsi="Arial" w:cs="Arial"/>
          <w:b/>
          <w:i/>
          <w:sz w:val="22"/>
          <w:szCs w:val="22"/>
        </w:rPr>
        <w:t>.</w:t>
      </w:r>
    </w:p>
    <w:p w:rsidR="00103E61" w:rsidRPr="00103E61" w:rsidRDefault="00103E61" w:rsidP="00103E61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  <w:u w:val="single"/>
        </w:rPr>
      </w:pPr>
    </w:p>
    <w:p w:rsidR="00103E61" w:rsidRPr="00103E61" w:rsidRDefault="00103E61" w:rsidP="00103E61">
      <w:pPr>
        <w:spacing w:line="264" w:lineRule="auto"/>
        <w:jc w:val="both"/>
        <w:rPr>
          <w:rFonts w:ascii="Arial" w:eastAsia="SimHei" w:hAnsi="Arial" w:cs="Arial"/>
          <w:b/>
          <w:bCs/>
          <w:i/>
          <w:sz w:val="22"/>
          <w:szCs w:val="22"/>
          <w:u w:val="single"/>
        </w:rPr>
      </w:pPr>
      <w:r w:rsidRPr="00103E61">
        <w:rPr>
          <w:rFonts w:ascii="Arial" w:eastAsia="SimHei" w:hAnsi="Arial" w:cs="Arial"/>
          <w:bCs/>
          <w:i/>
          <w:sz w:val="22"/>
          <w:szCs w:val="22"/>
          <w:u w:val="single"/>
        </w:rPr>
        <w:t>Προτείνεται:</w:t>
      </w:r>
    </w:p>
    <w:p w:rsidR="00103E61" w:rsidRPr="00103E61" w:rsidRDefault="00103E61" w:rsidP="00103E61">
      <w:pPr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103E61">
        <w:rPr>
          <w:rFonts w:ascii="Arial" w:hAnsi="Arial" w:cs="Arial"/>
          <w:bCs/>
          <w:i/>
          <w:sz w:val="22"/>
          <w:szCs w:val="22"/>
        </w:rPr>
        <w:t xml:space="preserve">στα μέλη της Δημοτικής Επιτροπής να αποφασίσουν για: </w:t>
      </w:r>
    </w:p>
    <w:p w:rsidR="00103E61" w:rsidRPr="00103E61" w:rsidRDefault="00103E61" w:rsidP="00103E61">
      <w:pPr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03E61" w:rsidRPr="002901C3" w:rsidRDefault="00103E61" w:rsidP="00103E61">
      <w:pPr>
        <w:pStyle w:val="Web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3E61">
        <w:rPr>
          <w:rFonts w:ascii="Arial" w:hAnsi="Arial" w:cs="Arial"/>
          <w:bCs/>
          <w:i/>
          <w:sz w:val="22"/>
          <w:szCs w:val="22"/>
        </w:rPr>
        <w:t>1.Την έγκριση των τεχνικών προδιαγραφών και των τευχών της υπ' αριθμ</w:t>
      </w:r>
      <w:r w:rsidRPr="00103E61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0 2 </w:t>
      </w:r>
      <w:r w:rsidRPr="00103E61">
        <w:rPr>
          <w:rFonts w:ascii="Arial" w:eastAsia="Cambria" w:hAnsi="Arial" w:cs="Arial"/>
          <w:i/>
          <w:sz w:val="22"/>
          <w:szCs w:val="22"/>
        </w:rPr>
        <w:t>/2025 μελέτης</w:t>
      </w:r>
      <w:r w:rsidRPr="00103E61">
        <w:rPr>
          <w:rFonts w:ascii="Arial" w:eastAsia="Cambria" w:hAnsi="Arial" w:cs="Arial"/>
          <w:b/>
          <w:i/>
          <w:sz w:val="22"/>
          <w:szCs w:val="22"/>
        </w:rPr>
        <w:t xml:space="preserve"> </w:t>
      </w:r>
      <w:r w:rsidRPr="002901C3">
        <w:rPr>
          <w:rFonts w:ascii="Arial" w:eastAsia="Cambria" w:hAnsi="Arial" w:cs="Arial"/>
          <w:i/>
          <w:sz w:val="22"/>
          <w:szCs w:val="22"/>
        </w:rPr>
        <w:t>της Δ/</w:t>
      </w:r>
      <w:proofErr w:type="spellStart"/>
      <w:r w:rsidRPr="002901C3">
        <w:rPr>
          <w:rFonts w:ascii="Arial" w:eastAsia="Cambria" w:hAnsi="Arial" w:cs="Arial"/>
          <w:i/>
          <w:sz w:val="22"/>
          <w:szCs w:val="22"/>
        </w:rPr>
        <w:t>νσης</w:t>
      </w:r>
      <w:proofErr w:type="spellEnd"/>
      <w:r w:rsidRPr="002901C3">
        <w:rPr>
          <w:rFonts w:ascii="Arial" w:eastAsia="Cambria" w:hAnsi="Arial" w:cs="Arial"/>
          <w:i/>
          <w:sz w:val="22"/>
          <w:szCs w:val="22"/>
        </w:rPr>
        <w:t xml:space="preserve"> Κοινωνικής Προστασίας Παιδείας και Δια Βίου Μάθησης του Δήμου </w:t>
      </w:r>
      <w:proofErr w:type="spellStart"/>
      <w:r w:rsidRPr="002901C3">
        <w:rPr>
          <w:rFonts w:ascii="Arial" w:eastAsia="Cambria" w:hAnsi="Arial" w:cs="Arial"/>
          <w:i/>
          <w:sz w:val="22"/>
          <w:szCs w:val="22"/>
        </w:rPr>
        <w:t>Λεβαδέων</w:t>
      </w:r>
      <w:proofErr w:type="spellEnd"/>
      <w:r w:rsidRPr="002901C3">
        <w:rPr>
          <w:rFonts w:ascii="Arial" w:eastAsia="Cambria" w:hAnsi="Arial" w:cs="Arial"/>
          <w:i/>
          <w:sz w:val="22"/>
          <w:szCs w:val="22"/>
        </w:rPr>
        <w:t xml:space="preserve"> που φέρει τον τίτλο: </w:t>
      </w:r>
      <w:r w:rsidRPr="002901C3">
        <w:rPr>
          <w:rFonts w:ascii="Arial" w:hAnsi="Arial" w:cs="Arial"/>
          <w:i/>
          <w:sz w:val="22"/>
          <w:szCs w:val="22"/>
        </w:rPr>
        <w:t>«Μ</w:t>
      </w:r>
      <w:r w:rsidRPr="002901C3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2901C3">
        <w:rPr>
          <w:rFonts w:ascii="Arial" w:hAnsi="Arial" w:cs="Arial"/>
          <w:sz w:val="22"/>
          <w:szCs w:val="22"/>
        </w:rPr>
        <w:t xml:space="preserve">» ΔΥΟ ΕΤΩΝ </w:t>
      </w:r>
      <w:r w:rsidRPr="002901C3">
        <w:rPr>
          <w:rFonts w:ascii="Arial" w:eastAsia="Cambria" w:hAnsi="Arial" w:cs="Arial"/>
          <w:i/>
          <w:sz w:val="22"/>
          <w:szCs w:val="22"/>
        </w:rPr>
        <w:t xml:space="preserve">συνολικού προϋπολογισμού </w:t>
      </w:r>
      <w:r w:rsidRPr="002901C3">
        <w:rPr>
          <w:rFonts w:ascii="Arial" w:hAnsi="Arial" w:cs="Arial"/>
          <w:color w:val="000000"/>
          <w:sz w:val="22"/>
          <w:szCs w:val="22"/>
        </w:rPr>
        <w:t>82.093,52</w:t>
      </w:r>
      <w:r w:rsidRPr="002901C3">
        <w:rPr>
          <w:rFonts w:ascii="Arial" w:hAnsi="Arial" w:cs="Arial"/>
          <w:sz w:val="22"/>
          <w:szCs w:val="22"/>
        </w:rPr>
        <w:t>€</w:t>
      </w:r>
      <w:r w:rsidRPr="002901C3">
        <w:rPr>
          <w:rFonts w:ascii="Arial" w:hAnsi="Arial" w:cs="Arial"/>
          <w:bCs/>
          <w:sz w:val="22"/>
          <w:szCs w:val="22"/>
        </w:rPr>
        <w:t xml:space="preserve">, </w:t>
      </w:r>
      <w:r w:rsidRPr="002901C3">
        <w:rPr>
          <w:rFonts w:ascii="Arial" w:hAnsi="Arial" w:cs="Arial"/>
          <w:sz w:val="22"/>
          <w:szCs w:val="22"/>
        </w:rPr>
        <w:t>χωρίς Φ.Π.Α. 6% και 24% (99.999,33</w:t>
      </w:r>
      <w:r w:rsidRPr="002901C3">
        <w:rPr>
          <w:rFonts w:ascii="Arial" w:hAnsi="Arial" w:cs="Arial"/>
          <w:bCs/>
          <w:sz w:val="22"/>
          <w:szCs w:val="22"/>
        </w:rPr>
        <w:t>€</w:t>
      </w:r>
      <w:r w:rsidRPr="002901C3">
        <w:rPr>
          <w:rFonts w:ascii="Arial" w:hAnsi="Arial" w:cs="Arial"/>
          <w:sz w:val="22"/>
          <w:szCs w:val="22"/>
        </w:rPr>
        <w:t xml:space="preserve"> με Φ.Π.Α.)</w:t>
      </w:r>
      <w:r w:rsidRPr="002901C3">
        <w:rPr>
          <w:rFonts w:ascii="Arial" w:hAnsi="Arial" w:cs="Arial"/>
          <w:i/>
          <w:sz w:val="22"/>
          <w:szCs w:val="22"/>
        </w:rPr>
        <w:t xml:space="preserve"> .</w:t>
      </w:r>
    </w:p>
    <w:p w:rsidR="00103E61" w:rsidRPr="00103E61" w:rsidRDefault="00103E61" w:rsidP="00103E61">
      <w:pPr>
        <w:pStyle w:val="af9"/>
        <w:spacing w:line="264" w:lineRule="auto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103E61">
        <w:rPr>
          <w:rFonts w:ascii="Arial" w:hAnsi="Arial" w:cs="Arial"/>
          <w:bCs/>
          <w:i/>
          <w:sz w:val="22"/>
          <w:szCs w:val="22"/>
        </w:rPr>
        <w:t>2.Την διεξαγωγή ανοιχτού διαγωνισμού κάτω των ορίων.</w:t>
      </w:r>
    </w:p>
    <w:p w:rsidR="006F0478" w:rsidRPr="00103E61" w:rsidRDefault="006F0478" w:rsidP="00103E61">
      <w:pPr>
        <w:spacing w:line="11" w:lineRule="atLeast"/>
        <w:jc w:val="both"/>
        <w:rPr>
          <w:rFonts w:ascii="Arial" w:eastAsia="Tahoma" w:hAnsi="Arial" w:cs="Arial"/>
          <w:b/>
          <w:i/>
          <w:sz w:val="22"/>
          <w:szCs w:val="22"/>
        </w:rPr>
      </w:pPr>
      <w:r w:rsidRPr="00103E61">
        <w:rPr>
          <w:rFonts w:ascii="Arial" w:eastAsia="Tahoma" w:hAnsi="Arial" w:cs="Arial"/>
          <w:b/>
          <w:i/>
          <w:sz w:val="22"/>
          <w:szCs w:val="22"/>
        </w:rPr>
        <w:t xml:space="preserve">                                                                      </w:t>
      </w:r>
    </w:p>
    <w:p w:rsidR="0099504B" w:rsidRPr="00103E61" w:rsidRDefault="0099504B" w:rsidP="006F0478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03E61">
        <w:rPr>
          <w:rFonts w:ascii="Arial" w:hAnsi="Arial" w:cs="Arial"/>
          <w:i/>
          <w:sz w:val="22"/>
          <w:szCs w:val="22"/>
        </w:rPr>
        <w:t xml:space="preserve">  </w:t>
      </w:r>
    </w:p>
    <w:p w:rsidR="00831AFF" w:rsidRPr="00002B83" w:rsidRDefault="00831AFF" w:rsidP="00831AFF">
      <w:pPr>
        <w:rPr>
          <w:rFonts w:ascii="Arial" w:hAnsi="Arial" w:cs="Arial"/>
          <w:i/>
          <w:sz w:val="22"/>
          <w:szCs w:val="22"/>
        </w:rPr>
      </w:pPr>
    </w:p>
    <w:p w:rsidR="00B925C3" w:rsidRDefault="00B925C3" w:rsidP="00B925C3">
      <w:pPr>
        <w:ind w:left="720"/>
        <w:jc w:val="both"/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0" w:name="__DdeLink__230_118263685423"/>
      <w:bookmarkStart w:id="1" w:name="__DdeLink__230_11826368543"/>
      <w:bookmarkEnd w:id="0"/>
      <w:bookmarkEnd w:id="1"/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lastRenderedPageBreak/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D33B6" w:rsidRDefault="002B678B" w:rsidP="00BD33B6">
      <w:pPr>
        <w:pStyle w:val="ad"/>
        <w:spacing w:line="288" w:lineRule="auto"/>
        <w:rPr>
          <w:rFonts w:ascii="Arial" w:hAnsi="Arial" w:cs="Arial"/>
          <w:color w:val="000000"/>
          <w:sz w:val="22"/>
          <w:szCs w:val="22"/>
        </w:rPr>
      </w:pPr>
      <w:r w:rsidRPr="0099504B">
        <w:rPr>
          <w:rFonts w:ascii="Arial" w:hAnsi="Arial" w:cs="Arial"/>
          <w:sz w:val="22"/>
          <w:szCs w:val="22"/>
        </w:rPr>
        <w:t>-</w:t>
      </w:r>
      <w:r w:rsidRPr="0099504B">
        <w:rPr>
          <w:rFonts w:ascii="Arial" w:hAnsi="Arial" w:cs="Arial"/>
          <w:sz w:val="22"/>
          <w:szCs w:val="22"/>
          <w:lang w:eastAsia="el-GR"/>
        </w:rPr>
        <w:t xml:space="preserve"> Τις </w:t>
      </w:r>
      <w:r w:rsidR="0099504B" w:rsidRPr="0099504B">
        <w:rPr>
          <w:rFonts w:ascii="Arial" w:hAnsi="Arial" w:cs="Arial"/>
          <w:sz w:val="22"/>
          <w:szCs w:val="22"/>
          <w:lang w:eastAsia="el-GR"/>
        </w:rPr>
        <w:t xml:space="preserve">διατάξεις του </w:t>
      </w:r>
      <w:proofErr w:type="spellStart"/>
      <w:r w:rsidR="0099504B" w:rsidRPr="0099504B">
        <w:rPr>
          <w:rFonts w:ascii="Arial" w:hAnsi="Arial" w:cs="Arial"/>
          <w:sz w:val="22"/>
          <w:szCs w:val="22"/>
          <w:lang w:eastAsia="el-GR"/>
        </w:rPr>
        <w:t>άρθου</w:t>
      </w:r>
      <w:proofErr w:type="spellEnd"/>
      <w:r w:rsidR="0099504B" w:rsidRPr="0099504B">
        <w:rPr>
          <w:rFonts w:ascii="Arial" w:hAnsi="Arial" w:cs="Arial"/>
          <w:sz w:val="22"/>
          <w:szCs w:val="22"/>
          <w:lang w:eastAsia="el-GR"/>
        </w:rPr>
        <w:t xml:space="preserve"> </w:t>
      </w:r>
      <w:r w:rsidR="0099504B" w:rsidRPr="0099504B">
        <w:rPr>
          <w:rFonts w:ascii="Arial" w:hAnsi="Arial" w:cs="Arial"/>
          <w:sz w:val="22"/>
          <w:szCs w:val="22"/>
        </w:rPr>
        <w:t>79 παρ.1 και παρ.2 του Ν.3463/2006 περί λήψης κανονιστικών αποφάσεων των δήμων</w:t>
      </w:r>
      <w:r w:rsidR="0099504B" w:rsidRPr="009950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3E61" w:rsidRPr="00103E61" w:rsidRDefault="00BD33B6" w:rsidP="00103E61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A56CDF">
        <w:rPr>
          <w:rFonts w:ascii="Arial" w:hAnsi="Arial" w:cs="Arial"/>
          <w:color w:val="000000"/>
          <w:sz w:val="22"/>
          <w:szCs w:val="22"/>
        </w:rPr>
        <w:t>-</w:t>
      </w:r>
      <w:r w:rsidRPr="00A56CDF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</w:t>
      </w:r>
      <w:r w:rsidR="00A56CDF" w:rsidRPr="00A56CDF">
        <w:rPr>
          <w:rFonts w:ascii="Arial" w:eastAsia="SimSun" w:hAnsi="Arial" w:cs="Arial"/>
          <w:kern w:val="1"/>
          <w:sz w:val="22"/>
          <w:szCs w:val="22"/>
          <w:lang w:bidi="hi-IN"/>
        </w:rPr>
        <w:t>Τ</w:t>
      </w:r>
      <w:r w:rsidR="00A56CDF" w:rsidRPr="00A56CDF">
        <w:rPr>
          <w:rFonts w:ascii="Arial" w:hAnsi="Arial" w:cs="Arial"/>
          <w:sz w:val="22"/>
          <w:szCs w:val="22"/>
        </w:rPr>
        <w:t xml:space="preserve">ην υπ’ </w:t>
      </w:r>
      <w:proofErr w:type="spellStart"/>
      <w:r w:rsidR="00A56CDF" w:rsidRPr="00A56CDF">
        <w:rPr>
          <w:rFonts w:ascii="Arial" w:hAnsi="Arial" w:cs="Arial"/>
          <w:sz w:val="22"/>
          <w:szCs w:val="22"/>
        </w:rPr>
        <w:t>αριθμ</w:t>
      </w:r>
      <w:proofErr w:type="spellEnd"/>
      <w:r w:rsidR="00A56CDF" w:rsidRPr="00A56CDF">
        <w:rPr>
          <w:rFonts w:ascii="Arial" w:hAnsi="Arial" w:cs="Arial"/>
          <w:sz w:val="22"/>
          <w:szCs w:val="22"/>
        </w:rPr>
        <w:t xml:space="preserve">.  </w:t>
      </w:r>
      <w:r w:rsidR="00103E61">
        <w:rPr>
          <w:rFonts w:ascii="Arial" w:hAnsi="Arial" w:cs="Arial"/>
          <w:sz w:val="22"/>
          <w:szCs w:val="22"/>
        </w:rPr>
        <w:t>02</w:t>
      </w:r>
      <w:r w:rsidR="00A56CDF" w:rsidRPr="00A56CDF">
        <w:rPr>
          <w:rFonts w:ascii="Arial" w:hAnsi="Arial" w:cs="Arial"/>
          <w:sz w:val="22"/>
          <w:szCs w:val="22"/>
        </w:rPr>
        <w:t>/202</w:t>
      </w:r>
      <w:r w:rsidR="00103E61">
        <w:rPr>
          <w:rFonts w:ascii="Arial" w:hAnsi="Arial" w:cs="Arial"/>
          <w:sz w:val="22"/>
          <w:szCs w:val="22"/>
        </w:rPr>
        <w:t>5</w:t>
      </w:r>
      <w:r w:rsidR="00A56CDF" w:rsidRPr="00A56CDF">
        <w:rPr>
          <w:rFonts w:ascii="Arial" w:hAnsi="Arial" w:cs="Arial"/>
          <w:sz w:val="22"/>
          <w:szCs w:val="22"/>
        </w:rPr>
        <w:t xml:space="preserve"> </w:t>
      </w:r>
      <w:r w:rsidR="00103E61" w:rsidRPr="00103E61">
        <w:rPr>
          <w:rFonts w:ascii="Arial" w:eastAsia="Cambria" w:hAnsi="Arial" w:cs="Arial"/>
          <w:sz w:val="22"/>
          <w:szCs w:val="22"/>
        </w:rPr>
        <w:t>μελέτη της Δ/</w:t>
      </w:r>
      <w:proofErr w:type="spellStart"/>
      <w:r w:rsidR="00103E61" w:rsidRPr="00103E61">
        <w:rPr>
          <w:rFonts w:ascii="Arial" w:eastAsia="Cambria" w:hAnsi="Arial" w:cs="Arial"/>
          <w:sz w:val="22"/>
          <w:szCs w:val="22"/>
        </w:rPr>
        <w:t>νσης</w:t>
      </w:r>
      <w:proofErr w:type="spellEnd"/>
      <w:r w:rsidR="00103E61" w:rsidRPr="00103E61">
        <w:rPr>
          <w:rFonts w:ascii="Arial" w:eastAsia="Cambria" w:hAnsi="Arial" w:cs="Arial"/>
          <w:sz w:val="22"/>
          <w:szCs w:val="22"/>
        </w:rPr>
        <w:t xml:space="preserve"> Κοινωνικής Προστασίας Παιδείας και Δια Βίου Μάθησης</w:t>
      </w:r>
      <w:r w:rsidR="00103E61">
        <w:rPr>
          <w:rFonts w:ascii="Arial" w:eastAsia="Cambria" w:hAnsi="Arial" w:cs="Arial"/>
          <w:sz w:val="22"/>
          <w:szCs w:val="22"/>
        </w:rPr>
        <w:t xml:space="preserve"> </w:t>
      </w:r>
      <w:r w:rsidR="00103E61" w:rsidRPr="00103E61">
        <w:rPr>
          <w:rFonts w:ascii="Arial" w:eastAsia="Cambria" w:hAnsi="Arial" w:cs="Arial"/>
          <w:sz w:val="22"/>
          <w:szCs w:val="22"/>
        </w:rPr>
        <w:t xml:space="preserve">συνολικού προϋπολογισμού </w:t>
      </w:r>
      <w:r w:rsidR="00103E61" w:rsidRPr="00103E61">
        <w:rPr>
          <w:rFonts w:ascii="Arial" w:hAnsi="Arial" w:cs="Arial"/>
          <w:color w:val="000000"/>
          <w:sz w:val="22"/>
          <w:szCs w:val="22"/>
        </w:rPr>
        <w:t>82.093,52</w:t>
      </w:r>
      <w:r w:rsidR="00103E61" w:rsidRPr="00103E61">
        <w:rPr>
          <w:rFonts w:ascii="Arial" w:hAnsi="Arial" w:cs="Arial"/>
          <w:sz w:val="22"/>
          <w:szCs w:val="22"/>
        </w:rPr>
        <w:t>€</w:t>
      </w:r>
      <w:r w:rsidR="00103E61" w:rsidRPr="00103E61">
        <w:rPr>
          <w:rFonts w:ascii="Arial" w:hAnsi="Arial" w:cs="Arial"/>
          <w:bCs/>
          <w:sz w:val="22"/>
          <w:szCs w:val="22"/>
        </w:rPr>
        <w:t xml:space="preserve">, </w:t>
      </w:r>
      <w:r w:rsidR="00103E61" w:rsidRPr="00103E61">
        <w:rPr>
          <w:rFonts w:ascii="Arial" w:hAnsi="Arial" w:cs="Arial"/>
          <w:sz w:val="22"/>
          <w:szCs w:val="22"/>
        </w:rPr>
        <w:t>χωρίς Φ.Π.Α. 6% και 24% (99.999,33</w:t>
      </w:r>
      <w:r w:rsidR="00103E61" w:rsidRPr="00103E61">
        <w:rPr>
          <w:rFonts w:ascii="Arial" w:hAnsi="Arial" w:cs="Arial"/>
          <w:bCs/>
          <w:sz w:val="22"/>
          <w:szCs w:val="22"/>
        </w:rPr>
        <w:t>€</w:t>
      </w:r>
      <w:r w:rsidR="00103E61" w:rsidRPr="00103E61">
        <w:rPr>
          <w:rFonts w:ascii="Arial" w:hAnsi="Arial" w:cs="Arial"/>
          <w:sz w:val="22"/>
          <w:szCs w:val="22"/>
        </w:rPr>
        <w:t xml:space="preserve"> με </w:t>
      </w:r>
      <w:r w:rsidR="00103E61">
        <w:rPr>
          <w:rFonts w:ascii="Arial" w:hAnsi="Arial" w:cs="Arial"/>
          <w:sz w:val="22"/>
          <w:szCs w:val="22"/>
        </w:rPr>
        <w:t>Φ</w:t>
      </w:r>
      <w:r w:rsidR="00103E61" w:rsidRPr="00103E61">
        <w:rPr>
          <w:rFonts w:ascii="Arial" w:hAnsi="Arial" w:cs="Arial"/>
          <w:sz w:val="22"/>
          <w:szCs w:val="22"/>
        </w:rPr>
        <w:t>.Π.Α.) .</w:t>
      </w:r>
    </w:p>
    <w:p w:rsidR="00103E61" w:rsidRDefault="00467994" w:rsidP="00103E61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>-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Την υπ </w:t>
      </w:r>
      <w:proofErr w:type="spellStart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π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ρωτ</w:t>
      </w:r>
      <w:proofErr w:type="spellEnd"/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103E61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192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0</w:t>
      </w:r>
      <w:r w:rsidR="00103E61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8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-01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-202</w:t>
      </w:r>
      <w:r w:rsidR="00805F24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έγγραφη </w:t>
      </w:r>
      <w:r w:rsidRPr="00C431A9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εισήγηση </w:t>
      </w:r>
      <w:r w:rsidR="00103E61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103E6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103E61">
        <w:rPr>
          <w:rFonts w:ascii="Arial" w:eastAsia="Arial" w:hAnsi="Arial" w:cs="Arial"/>
          <w:sz w:val="22"/>
          <w:szCs w:val="22"/>
        </w:rPr>
        <w:t xml:space="preserve"> Κοινωνικής Προστασίας Παιδείας</w:t>
      </w:r>
    </w:p>
    <w:p w:rsidR="00103E61" w:rsidRDefault="00103E61" w:rsidP="00103E61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&amp; Διά Βίου Μάθησης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696DAD" w:rsidRPr="00103E61" w:rsidRDefault="00103E61" w:rsidP="00103E61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03E61">
        <w:rPr>
          <w:rFonts w:ascii="Arial" w:eastAsia="Arial" w:hAnsi="Arial" w:cs="Arial"/>
          <w:sz w:val="22"/>
          <w:szCs w:val="22"/>
        </w:rPr>
        <w:t xml:space="preserve"> </w:t>
      </w:r>
      <w:r w:rsidR="00696DAD" w:rsidRPr="00103E61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96DAD" w:rsidRPr="009E6595" w:rsidRDefault="00696DAD" w:rsidP="00696DA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03E61" w:rsidRPr="00103E61" w:rsidRDefault="00103E61" w:rsidP="00103E61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Εγκρίνει τις </w:t>
      </w:r>
      <w:r w:rsidRPr="00103E61">
        <w:rPr>
          <w:rFonts w:ascii="Arial" w:hAnsi="Arial" w:cs="Arial"/>
          <w:bCs/>
          <w:sz w:val="22"/>
          <w:szCs w:val="22"/>
        </w:rPr>
        <w:t>τεχνικ</w:t>
      </w:r>
      <w:r>
        <w:rPr>
          <w:rFonts w:ascii="Arial" w:hAnsi="Arial" w:cs="Arial"/>
          <w:bCs/>
          <w:sz w:val="22"/>
          <w:szCs w:val="22"/>
        </w:rPr>
        <w:t>ές</w:t>
      </w:r>
      <w:r w:rsidRPr="00103E61">
        <w:rPr>
          <w:rFonts w:ascii="Arial" w:hAnsi="Arial" w:cs="Arial"/>
          <w:bCs/>
          <w:sz w:val="22"/>
          <w:szCs w:val="22"/>
        </w:rPr>
        <w:t xml:space="preserve"> προδιαγραφ</w:t>
      </w:r>
      <w:r>
        <w:rPr>
          <w:rFonts w:ascii="Arial" w:hAnsi="Arial" w:cs="Arial"/>
          <w:bCs/>
          <w:sz w:val="22"/>
          <w:szCs w:val="22"/>
        </w:rPr>
        <w:t>ές</w:t>
      </w:r>
      <w:r w:rsidRPr="00103E61">
        <w:rPr>
          <w:rFonts w:ascii="Arial" w:hAnsi="Arial" w:cs="Arial"/>
          <w:bCs/>
          <w:sz w:val="22"/>
          <w:szCs w:val="22"/>
        </w:rPr>
        <w:t xml:space="preserve"> και τ</w:t>
      </w:r>
      <w:r>
        <w:rPr>
          <w:rFonts w:ascii="Arial" w:hAnsi="Arial" w:cs="Arial"/>
          <w:bCs/>
          <w:sz w:val="22"/>
          <w:szCs w:val="22"/>
        </w:rPr>
        <w:t>α</w:t>
      </w:r>
      <w:r w:rsidRPr="00103E61">
        <w:rPr>
          <w:rFonts w:ascii="Arial" w:hAnsi="Arial" w:cs="Arial"/>
          <w:bCs/>
          <w:sz w:val="22"/>
          <w:szCs w:val="22"/>
        </w:rPr>
        <w:t xml:space="preserve"> τε</w:t>
      </w:r>
      <w:r>
        <w:rPr>
          <w:rFonts w:ascii="Arial" w:hAnsi="Arial" w:cs="Arial"/>
          <w:bCs/>
          <w:sz w:val="22"/>
          <w:szCs w:val="22"/>
        </w:rPr>
        <w:t xml:space="preserve">ύχη </w:t>
      </w:r>
      <w:r w:rsidRPr="00103E61">
        <w:rPr>
          <w:rFonts w:ascii="Arial" w:hAnsi="Arial" w:cs="Arial"/>
          <w:bCs/>
          <w:sz w:val="22"/>
          <w:szCs w:val="22"/>
        </w:rPr>
        <w:t xml:space="preserve"> της υπ' αριθμ</w:t>
      </w:r>
      <w:r w:rsidRPr="00103E61">
        <w:rPr>
          <w:rFonts w:ascii="Arial" w:hAnsi="Arial" w:cs="Arial"/>
          <w:bCs/>
          <w:color w:val="333333"/>
          <w:sz w:val="22"/>
          <w:szCs w:val="22"/>
        </w:rPr>
        <w:t>ό  2</w:t>
      </w:r>
      <w:r w:rsidRPr="00103E61">
        <w:rPr>
          <w:rFonts w:ascii="Arial" w:eastAsia="Cambria" w:hAnsi="Arial" w:cs="Arial"/>
          <w:sz w:val="22"/>
          <w:szCs w:val="22"/>
        </w:rPr>
        <w:t>/2025 μελέτης της Δ/</w:t>
      </w:r>
      <w:proofErr w:type="spellStart"/>
      <w:r w:rsidRPr="00103E61">
        <w:rPr>
          <w:rFonts w:ascii="Arial" w:eastAsia="Cambria" w:hAnsi="Arial" w:cs="Arial"/>
          <w:sz w:val="22"/>
          <w:szCs w:val="22"/>
        </w:rPr>
        <w:t>νσης</w:t>
      </w:r>
      <w:proofErr w:type="spellEnd"/>
      <w:r w:rsidRPr="00103E61">
        <w:rPr>
          <w:rFonts w:ascii="Arial" w:eastAsia="Cambria" w:hAnsi="Arial" w:cs="Arial"/>
          <w:sz w:val="22"/>
          <w:szCs w:val="22"/>
        </w:rPr>
        <w:t xml:space="preserve"> Κοινωνικής Προστασίας Παιδείας και Δια Βίου Μάθησης του Δήμου </w:t>
      </w:r>
      <w:proofErr w:type="spellStart"/>
      <w:r w:rsidRPr="00103E61">
        <w:rPr>
          <w:rFonts w:ascii="Arial" w:eastAsia="Cambria" w:hAnsi="Arial" w:cs="Arial"/>
          <w:sz w:val="22"/>
          <w:szCs w:val="22"/>
        </w:rPr>
        <w:t>Λεβαδέων</w:t>
      </w:r>
      <w:proofErr w:type="spellEnd"/>
      <w:r w:rsidRPr="00103E61">
        <w:rPr>
          <w:rFonts w:ascii="Arial" w:eastAsia="Cambria" w:hAnsi="Arial" w:cs="Arial"/>
          <w:sz w:val="22"/>
          <w:szCs w:val="22"/>
        </w:rPr>
        <w:t xml:space="preserve"> που φέρει τον τίτλο: </w:t>
      </w:r>
      <w:r w:rsidRPr="00103E61">
        <w:rPr>
          <w:rFonts w:ascii="Arial" w:hAnsi="Arial" w:cs="Arial"/>
          <w:sz w:val="22"/>
          <w:szCs w:val="22"/>
        </w:rPr>
        <w:t>«Μ</w:t>
      </w:r>
      <w:r w:rsidRPr="00103E61">
        <w:rPr>
          <w:rFonts w:ascii="Arial" w:hAnsi="Arial" w:cs="Arial"/>
          <w:bCs/>
          <w:sz w:val="22"/>
          <w:szCs w:val="22"/>
        </w:rPr>
        <w:t>ΕΛΕΤΗ ΠΡΟΜΗΘΕΙΑΣ ΕΙΔΩΝ  ΚΑΘΑΡΙΟΤΗΤΑΣ  &amp; ΕΥΠΡΕΠΙΣΜΟΥ ΤΩΝ ΣΧΟΛΙΚΩΝ ΜΟΝΑΔΩΝ ΤΟΥ ΔΗΜΟΥ ΛΕΒΑΔΕΩΝ</w:t>
      </w:r>
      <w:r w:rsidRPr="00103E61">
        <w:rPr>
          <w:rFonts w:ascii="Arial" w:hAnsi="Arial" w:cs="Arial"/>
          <w:sz w:val="22"/>
          <w:szCs w:val="22"/>
        </w:rPr>
        <w:t xml:space="preserve">» ΔΥΟ ΕΤΩΝ </w:t>
      </w:r>
      <w:r w:rsidRPr="00103E61">
        <w:rPr>
          <w:rFonts w:ascii="Arial" w:eastAsia="Cambria" w:hAnsi="Arial" w:cs="Arial"/>
          <w:sz w:val="22"/>
          <w:szCs w:val="22"/>
        </w:rPr>
        <w:t xml:space="preserve">συνολικού προϋπολογισμού </w:t>
      </w:r>
      <w:r w:rsidRPr="00103E61">
        <w:rPr>
          <w:rFonts w:ascii="Arial" w:hAnsi="Arial" w:cs="Arial"/>
          <w:color w:val="000000"/>
          <w:sz w:val="22"/>
          <w:szCs w:val="22"/>
        </w:rPr>
        <w:t>82.093,52</w:t>
      </w:r>
      <w:r w:rsidRPr="00103E61">
        <w:rPr>
          <w:rFonts w:ascii="Arial" w:hAnsi="Arial" w:cs="Arial"/>
          <w:sz w:val="22"/>
          <w:szCs w:val="22"/>
        </w:rPr>
        <w:t>€</w:t>
      </w:r>
      <w:r w:rsidRPr="00103E61">
        <w:rPr>
          <w:rFonts w:ascii="Arial" w:hAnsi="Arial" w:cs="Arial"/>
          <w:bCs/>
          <w:sz w:val="22"/>
          <w:szCs w:val="22"/>
        </w:rPr>
        <w:t xml:space="preserve">, </w:t>
      </w:r>
      <w:r w:rsidRPr="00103E61">
        <w:rPr>
          <w:rFonts w:ascii="Arial" w:hAnsi="Arial" w:cs="Arial"/>
          <w:sz w:val="22"/>
          <w:szCs w:val="22"/>
        </w:rPr>
        <w:t>χωρίς Φ.Π.Α. 6% και 24% (99.999,33</w:t>
      </w:r>
      <w:r w:rsidRPr="00103E61">
        <w:rPr>
          <w:rFonts w:ascii="Arial" w:hAnsi="Arial" w:cs="Arial"/>
          <w:bCs/>
          <w:sz w:val="22"/>
          <w:szCs w:val="22"/>
        </w:rPr>
        <w:t>€</w:t>
      </w:r>
      <w:r w:rsidRPr="00103E61">
        <w:rPr>
          <w:rFonts w:ascii="Arial" w:hAnsi="Arial" w:cs="Arial"/>
          <w:sz w:val="22"/>
          <w:szCs w:val="22"/>
        </w:rPr>
        <w:t xml:space="preserve"> με Φ.Π.Α.)</w:t>
      </w:r>
      <w:r>
        <w:rPr>
          <w:rFonts w:ascii="Arial" w:hAnsi="Arial" w:cs="Arial"/>
          <w:sz w:val="22"/>
          <w:szCs w:val="22"/>
        </w:rPr>
        <w:t xml:space="preserve"> , </w:t>
      </w:r>
      <w:r w:rsidRPr="00103E61">
        <w:rPr>
          <w:rFonts w:ascii="Arial" w:hAnsi="Arial" w:cs="Arial"/>
          <w:sz w:val="22"/>
          <w:szCs w:val="22"/>
        </w:rPr>
        <w:t xml:space="preserve"> </w:t>
      </w:r>
      <w:r w:rsidRPr="000C5777">
        <w:rPr>
          <w:rFonts w:ascii="Arial" w:hAnsi="Arial" w:cs="Arial"/>
          <w:sz w:val="22"/>
          <w:szCs w:val="22"/>
        </w:rPr>
        <w:t>η  οποία και  αποτελεί συνημμένο  μέρος  της παρούσας</w:t>
      </w:r>
    </w:p>
    <w:p w:rsidR="00A56CDF" w:rsidRDefault="00103E61" w:rsidP="002901C3">
      <w:pPr>
        <w:pStyle w:val="af9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103E61">
        <w:rPr>
          <w:rFonts w:ascii="Arial" w:hAnsi="Arial" w:cs="Arial"/>
          <w:bCs/>
          <w:sz w:val="22"/>
          <w:szCs w:val="22"/>
        </w:rPr>
        <w:t>2.</w:t>
      </w:r>
      <w:r w:rsidR="002901C3" w:rsidRPr="002901C3">
        <w:rPr>
          <w:rFonts w:ascii="Arial" w:hAnsi="Arial" w:cs="Arial"/>
          <w:sz w:val="22"/>
          <w:szCs w:val="22"/>
        </w:rPr>
        <w:t xml:space="preserve"> </w:t>
      </w:r>
      <w:r w:rsidR="002901C3" w:rsidRPr="006D64C5">
        <w:rPr>
          <w:rFonts w:ascii="Arial" w:hAnsi="Arial" w:cs="Arial"/>
          <w:sz w:val="22"/>
          <w:szCs w:val="22"/>
        </w:rPr>
        <w:t xml:space="preserve">Εγκρίνει την διενέργεια </w:t>
      </w:r>
      <w:r w:rsidR="002901C3">
        <w:rPr>
          <w:rFonts w:ascii="Arial" w:hAnsi="Arial" w:cs="Arial"/>
          <w:sz w:val="22"/>
          <w:szCs w:val="22"/>
        </w:rPr>
        <w:t xml:space="preserve"> </w:t>
      </w:r>
      <w:r w:rsidR="002901C3" w:rsidRPr="006D64C5">
        <w:rPr>
          <w:rFonts w:ascii="Arial" w:hAnsi="Arial" w:cs="Arial"/>
          <w:sz w:val="22"/>
          <w:szCs w:val="22"/>
        </w:rPr>
        <w:t xml:space="preserve">ανοικτού διαγωνισμού </w:t>
      </w:r>
      <w:r w:rsidR="002901C3">
        <w:rPr>
          <w:rFonts w:ascii="Arial" w:hAnsi="Arial" w:cs="Arial"/>
          <w:sz w:val="22"/>
          <w:szCs w:val="22"/>
        </w:rPr>
        <w:t xml:space="preserve">κάτω </w:t>
      </w:r>
      <w:r w:rsidR="002901C3" w:rsidRPr="006D64C5">
        <w:rPr>
          <w:rFonts w:ascii="Arial" w:hAnsi="Arial" w:cs="Arial"/>
          <w:sz w:val="22"/>
          <w:szCs w:val="22"/>
        </w:rPr>
        <w:t xml:space="preserve"> των ορίων</w:t>
      </w:r>
      <w:r w:rsidR="002901C3">
        <w:rPr>
          <w:rFonts w:ascii="Arial" w:hAnsi="Arial" w:cs="Arial"/>
          <w:sz w:val="22"/>
          <w:szCs w:val="22"/>
        </w:rPr>
        <w:t>.</w:t>
      </w:r>
    </w:p>
    <w:p w:rsidR="002901C3" w:rsidRDefault="002901C3" w:rsidP="002901C3">
      <w:pPr>
        <w:pStyle w:val="af9"/>
        <w:spacing w:line="264" w:lineRule="auto"/>
        <w:ind w:left="0"/>
        <w:jc w:val="both"/>
        <w:rPr>
          <w:rFonts w:ascii="Arial" w:eastAsia="Tahoma" w:hAnsi="Arial" w:cs="Arial"/>
          <w:i/>
          <w:sz w:val="22"/>
          <w:szCs w:val="22"/>
        </w:rPr>
      </w:pPr>
    </w:p>
    <w:p w:rsidR="005D406C" w:rsidRDefault="00A56CDF" w:rsidP="00A56CDF">
      <w:pPr>
        <w:pStyle w:val="af2"/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A56CDF">
        <w:rPr>
          <w:rFonts w:ascii="Arial" w:eastAsia="Tahoma" w:hAnsi="Arial" w:cs="Arial"/>
          <w:i/>
          <w:sz w:val="22"/>
          <w:szCs w:val="22"/>
        </w:rPr>
        <w:t xml:space="preserve"> </w:t>
      </w:r>
      <w:r w:rsidR="003A3FC2"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3A3FC2"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103E61">
        <w:rPr>
          <w:rFonts w:ascii="Arial" w:hAnsi="Arial" w:cs="Arial"/>
          <w:b/>
          <w:sz w:val="22"/>
          <w:szCs w:val="22"/>
        </w:rPr>
        <w:t>8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="003A3FC2"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="00C21B88">
        <w:rPr>
          <w:rFonts w:ascii="Arial" w:hAnsi="Arial" w:cs="Arial"/>
          <w:sz w:val="22"/>
          <w:szCs w:val="22"/>
        </w:rPr>
        <w:t>Καλλιαντάσης Χρήστο</w:t>
      </w:r>
      <w:r w:rsidR="008C19E4" w:rsidRPr="008C19E4"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C21B88">
        <w:rPr>
          <w:rFonts w:ascii="Arial" w:hAnsi="Arial" w:cs="Arial"/>
          <w:sz w:val="22"/>
          <w:szCs w:val="22"/>
        </w:rPr>
        <w:t>Τόλιας  Δημήτριος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C21B88" w:rsidRPr="008C19E4">
        <w:rPr>
          <w:rFonts w:ascii="Arial" w:eastAsia="Arial" w:hAnsi="Arial" w:cs="Arial"/>
          <w:sz w:val="22"/>
          <w:szCs w:val="22"/>
        </w:rPr>
        <w:t>Μίχας  Δημήτριος                                                          ΠΙΣΤΟ</w:t>
      </w:r>
      <w:r w:rsidR="00C21B88"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C21B8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99504B">
        <w:rPr>
          <w:rFonts w:ascii="Arial" w:hAnsi="Arial" w:cs="Arial"/>
          <w:sz w:val="22"/>
          <w:szCs w:val="22"/>
        </w:rPr>
        <w:t>6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6D" w:rsidRDefault="009B5A6D">
      <w:r>
        <w:separator/>
      </w:r>
    </w:p>
  </w:endnote>
  <w:endnote w:type="continuationSeparator" w:id="0">
    <w:p w:rsidR="009B5A6D" w:rsidRDefault="009B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6D" w:rsidRDefault="009B5A6D">
      <w:r>
        <w:separator/>
      </w:r>
    </w:p>
  </w:footnote>
  <w:footnote w:type="continuationSeparator" w:id="0">
    <w:p w:rsidR="009B5A6D" w:rsidRDefault="009B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816AC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816AC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3556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5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2"/>
  </w:num>
  <w:num w:numId="16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95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5567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E0AA3"/>
    <w:rsid w:val="000E1B84"/>
    <w:rsid w:val="000F3B64"/>
    <w:rsid w:val="000F54DC"/>
    <w:rsid w:val="000F661C"/>
    <w:rsid w:val="001003DC"/>
    <w:rsid w:val="00101E68"/>
    <w:rsid w:val="00103E61"/>
    <w:rsid w:val="001041DE"/>
    <w:rsid w:val="001116D6"/>
    <w:rsid w:val="001134D4"/>
    <w:rsid w:val="001136A3"/>
    <w:rsid w:val="00113E80"/>
    <w:rsid w:val="00116224"/>
    <w:rsid w:val="001202AE"/>
    <w:rsid w:val="00124B9D"/>
    <w:rsid w:val="00125038"/>
    <w:rsid w:val="001263C2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901C3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3562"/>
    <w:rsid w:val="003F419B"/>
    <w:rsid w:val="003F71ED"/>
    <w:rsid w:val="00401697"/>
    <w:rsid w:val="00406541"/>
    <w:rsid w:val="00407738"/>
    <w:rsid w:val="00407BAD"/>
    <w:rsid w:val="00410403"/>
    <w:rsid w:val="0041069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57A18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6391F"/>
    <w:rsid w:val="006715FD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478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6AC2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A2B"/>
    <w:rsid w:val="009A1378"/>
    <w:rsid w:val="009A3CA9"/>
    <w:rsid w:val="009A6ACE"/>
    <w:rsid w:val="009B26AC"/>
    <w:rsid w:val="009B4AF8"/>
    <w:rsid w:val="009B5713"/>
    <w:rsid w:val="009B5A6D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54F7F"/>
    <w:rsid w:val="00A56CD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57E95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7A3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uiPriority w:val="1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F883-309A-4EE5-BDAC-F604F4CA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2025-01-15T10:29:00Z</cp:lastPrinted>
  <dcterms:created xsi:type="dcterms:W3CDTF">2025-01-16T07:17:00Z</dcterms:created>
  <dcterms:modified xsi:type="dcterms:W3CDTF">2025-01-16T07:41:00Z</dcterms:modified>
</cp:coreProperties>
</file>