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8E06E5">
        <w:rPr>
          <w:rFonts w:ascii="Arial" w:eastAsia="Arial" w:hAnsi="Arial" w:cs="Arial"/>
          <w:b/>
          <w:bCs/>
          <w:sz w:val="22"/>
          <w:szCs w:val="22"/>
        </w:rPr>
        <w:t>24</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0F5874">
        <w:rPr>
          <w:rFonts w:ascii="Arial" w:eastAsia="Arial" w:hAnsi="Arial" w:cs="Arial"/>
          <w:b/>
          <w:bCs/>
          <w:sz w:val="22"/>
          <w:szCs w:val="22"/>
        </w:rPr>
        <w:t>5600</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8E06E5">
        <w:rPr>
          <w:rFonts w:ascii="Arial" w:hAnsi="Arial" w:cs="Arial"/>
          <w:b/>
          <w:sz w:val="22"/>
          <w:szCs w:val="22"/>
        </w:rPr>
        <w:t>1</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10</w:t>
      </w:r>
      <w:r w:rsidR="00C0758E">
        <w:rPr>
          <w:rFonts w:ascii="Arial" w:hAnsi="Arial" w:cs="Arial"/>
          <w:b/>
          <w:sz w:val="22"/>
          <w:szCs w:val="22"/>
        </w:rPr>
        <w:t>2</w:t>
      </w:r>
    </w:p>
    <w:p w:rsidR="00F70F14" w:rsidRPr="00F70F14" w:rsidRDefault="00F70F14" w:rsidP="00F70F14">
      <w:pPr>
        <w:rPr>
          <w:rFonts w:ascii="Arial" w:hAnsi="Arial" w:cs="Arial"/>
          <w:b/>
          <w:sz w:val="22"/>
          <w:szCs w:val="22"/>
        </w:rPr>
      </w:pPr>
      <w:r>
        <w:rPr>
          <w:rFonts w:ascii="Arial" w:hAnsi="Arial" w:cs="Arial"/>
          <w:sz w:val="22"/>
          <w:szCs w:val="22"/>
        </w:rPr>
        <w:t xml:space="preserve">  </w:t>
      </w:r>
      <w:r w:rsidRPr="00F70F14">
        <w:rPr>
          <w:rFonts w:ascii="Arial" w:hAnsi="Arial" w:cs="Arial"/>
          <w:b/>
          <w:sz w:val="22"/>
          <w:szCs w:val="22"/>
        </w:rPr>
        <w:t xml:space="preserve">Αποδοχή της </w:t>
      </w:r>
      <w:proofErr w:type="spellStart"/>
      <w:r w:rsidRPr="00F70F14">
        <w:rPr>
          <w:rFonts w:ascii="Arial" w:hAnsi="Arial" w:cs="Arial"/>
          <w:b/>
          <w:sz w:val="22"/>
          <w:szCs w:val="22"/>
        </w:rPr>
        <w:t>υπ΄</w:t>
      </w:r>
      <w:proofErr w:type="spellEnd"/>
      <w:r w:rsidRPr="00F70F14">
        <w:rPr>
          <w:rFonts w:ascii="Arial" w:hAnsi="Arial" w:cs="Arial"/>
          <w:b/>
          <w:sz w:val="22"/>
          <w:szCs w:val="22"/>
        </w:rPr>
        <w:t xml:space="preserve"> αριθμό  19/12-03-25 μελέτης με τίτλο: </w:t>
      </w:r>
      <w:bookmarkStart w:id="0" w:name="__DdeLink__5530_3239253201"/>
      <w:bookmarkStart w:id="1" w:name="__DdeLink__230_1182636854"/>
      <w:bookmarkStart w:id="2" w:name="__DdeLink__230_11826368542"/>
      <w:bookmarkEnd w:id="0"/>
      <w:bookmarkEnd w:id="1"/>
      <w:bookmarkEnd w:id="2"/>
      <w:r w:rsidRPr="00F70F14">
        <w:rPr>
          <w:rFonts w:ascii="Arial" w:hAnsi="Arial" w:cs="Arial"/>
          <w:b/>
          <w:sz w:val="22"/>
          <w:szCs w:val="22"/>
        </w:rPr>
        <w:t xml:space="preserve">: «ΑΝΕΓΕΡΣΗ ΜΟΥΣΙΚΟΥ ΣΧΟΛΕΙΟΥ ΑΓ. ΓΕΩΡΓΙΟΥ ΔΗΜΟΥ ΛΕΒΑΔΕΩΝ </w:t>
      </w:r>
      <w:r w:rsidRPr="00F70F14">
        <w:rPr>
          <w:rFonts w:ascii="Arial" w:hAnsi="Arial" w:cs="Arial"/>
          <w:b/>
          <w:color w:val="1F497D"/>
          <w:sz w:val="22"/>
          <w:szCs w:val="22"/>
        </w:rPr>
        <w:t>»</w:t>
      </w:r>
      <w:r w:rsidRPr="00F70F14">
        <w:rPr>
          <w:rFonts w:ascii="Arial" w:hAnsi="Arial" w:cs="Arial"/>
          <w:b/>
          <w:sz w:val="22"/>
          <w:szCs w:val="22"/>
        </w:rPr>
        <w:t>.</w:t>
      </w:r>
    </w:p>
    <w:p w:rsidR="008A46E4" w:rsidRPr="00BF028D" w:rsidRDefault="008A46E4" w:rsidP="008E06E5">
      <w:pPr>
        <w:pStyle w:val="9"/>
        <w:numPr>
          <w:ilvl w:val="0"/>
          <w:numId w:val="0"/>
        </w:numPr>
        <w:tabs>
          <w:tab w:val="left" w:pos="9750"/>
        </w:tabs>
        <w:ind w:left="142"/>
        <w:jc w:val="both"/>
        <w:rPr>
          <w:rFonts w:ascii="Arial" w:eastAsia="SimSun" w:hAnsi="Arial" w:cs="Arial"/>
          <w:b w:val="0"/>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8E06E5">
        <w:rPr>
          <w:rFonts w:ascii="Arial" w:hAnsi="Arial" w:cs="Arial"/>
          <w:sz w:val="22"/>
          <w:szCs w:val="22"/>
        </w:rPr>
        <w:t>21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8E06E5">
        <w:rPr>
          <w:rFonts w:ascii="Arial" w:hAnsi="Arial" w:cs="Arial"/>
          <w:sz w:val="22"/>
          <w:szCs w:val="22"/>
        </w:rPr>
        <w:t xml:space="preserve">Παρασκευή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8E06E5">
        <w:rPr>
          <w:rFonts w:ascii="Arial" w:hAnsi="Arial" w:cs="Arial"/>
          <w:sz w:val="22"/>
          <w:szCs w:val="22"/>
        </w:rPr>
        <w:t>5070</w:t>
      </w:r>
      <w:r w:rsidR="00F12F04">
        <w:rPr>
          <w:rFonts w:ascii="Arial" w:hAnsi="Arial" w:cs="Arial"/>
          <w:sz w:val="22"/>
          <w:szCs w:val="22"/>
        </w:rPr>
        <w:t>/1</w:t>
      </w:r>
      <w:r w:rsidR="008E06E5">
        <w:rPr>
          <w:rFonts w:ascii="Arial" w:hAnsi="Arial" w:cs="Arial"/>
          <w:sz w:val="22"/>
          <w:szCs w:val="22"/>
        </w:rPr>
        <w:t>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8E06E5">
        <w:rPr>
          <w:rFonts w:ascii="Arial" w:hAnsi="Arial" w:cs="Arial"/>
          <w:sz w:val="22"/>
          <w:szCs w:val="22"/>
        </w:rPr>
        <w:t>4</w:t>
      </w:r>
      <w:r w:rsidR="00FB3A2A" w:rsidRPr="00FB3A2A">
        <w:rPr>
          <w:rFonts w:ascii="Arial" w:hAnsi="Arial" w:cs="Arial"/>
          <w:sz w:val="22"/>
          <w:szCs w:val="22"/>
        </w:rPr>
        <w:t xml:space="preserve"> (</w:t>
      </w:r>
      <w:r w:rsidR="00C0758E">
        <w:rPr>
          <w:rFonts w:ascii="Arial" w:hAnsi="Arial" w:cs="Arial"/>
          <w:sz w:val="22"/>
          <w:szCs w:val="22"/>
        </w:rPr>
        <w:t>τέσσερα</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224B74">
        <w:rPr>
          <w:rFonts w:ascii="Arial" w:hAnsi="Arial" w:cs="Arial"/>
          <w:sz w:val="22"/>
          <w:szCs w:val="22"/>
        </w:rPr>
        <w:t>Καραμάνης</w:t>
      </w:r>
      <w:proofErr w:type="spellEnd"/>
      <w:r w:rsidR="00224B74">
        <w:rPr>
          <w:rFonts w:ascii="Arial" w:hAnsi="Arial" w:cs="Arial"/>
          <w:sz w:val="22"/>
          <w:szCs w:val="22"/>
        </w:rPr>
        <w:t xml:space="preserve"> Δημήτριος</w:t>
      </w:r>
      <w:r w:rsidR="00C7705C">
        <w:rPr>
          <w:rFonts w:ascii="Arial" w:hAnsi="Arial" w:cs="Arial"/>
          <w:sz w:val="22"/>
          <w:szCs w:val="22"/>
        </w:rPr>
        <w:t xml:space="preserve"> </w:t>
      </w:r>
      <w:r w:rsidR="008E06E5">
        <w:rPr>
          <w:rFonts w:ascii="Arial" w:hAnsi="Arial" w:cs="Arial"/>
          <w:sz w:val="22"/>
          <w:szCs w:val="22"/>
        </w:rPr>
        <w:t xml:space="preserve">                                                           1.Τουμαράς Βασίλειος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224B74">
        <w:rPr>
          <w:rFonts w:ascii="Arial" w:hAnsi="Arial" w:cs="Arial"/>
          <w:sz w:val="22"/>
          <w:szCs w:val="22"/>
        </w:rPr>
        <w:t>Αγνιάδης</w:t>
      </w:r>
      <w:proofErr w:type="spellEnd"/>
      <w:r w:rsidR="00224B74">
        <w:rPr>
          <w:rFonts w:ascii="Arial" w:hAnsi="Arial" w:cs="Arial"/>
          <w:sz w:val="22"/>
          <w:szCs w:val="22"/>
        </w:rPr>
        <w:t xml:space="preserve"> Παναγιώτης</w:t>
      </w:r>
      <w:r w:rsidR="00C7705C" w:rsidRPr="00FB3A2A">
        <w:rPr>
          <w:rFonts w:ascii="Arial" w:hAnsi="Arial" w:cs="Arial"/>
          <w:sz w:val="22"/>
          <w:szCs w:val="22"/>
        </w:rPr>
        <w:t xml:space="preserve">                                              </w:t>
      </w:r>
      <w:r w:rsidR="00604173">
        <w:rPr>
          <w:rFonts w:ascii="Arial" w:hAnsi="Arial" w:cs="Arial"/>
          <w:sz w:val="22"/>
          <w:szCs w:val="22"/>
        </w:rPr>
        <w:t xml:space="preserve"> </w:t>
      </w:r>
      <w:r w:rsidR="00C7705C" w:rsidRPr="00FB3A2A">
        <w:rPr>
          <w:rFonts w:ascii="Arial" w:hAnsi="Arial" w:cs="Arial"/>
          <w:sz w:val="22"/>
          <w:szCs w:val="22"/>
        </w:rPr>
        <w:t xml:space="preserve"> </w:t>
      </w:r>
      <w:r w:rsidR="008E06E5">
        <w:rPr>
          <w:rFonts w:ascii="Arial" w:hAnsi="Arial" w:cs="Arial"/>
          <w:sz w:val="22"/>
          <w:szCs w:val="22"/>
        </w:rPr>
        <w:t xml:space="preserve">             2.Παπαβασιλείου Αικατερίνη</w:t>
      </w:r>
      <w:r w:rsidR="00CF5CA3">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8E06E5">
        <w:rPr>
          <w:rFonts w:ascii="Arial" w:hAnsi="Arial" w:cs="Arial"/>
          <w:sz w:val="22"/>
          <w:szCs w:val="22"/>
        </w:rPr>
        <w:t>Τζουβάρας</w:t>
      </w:r>
      <w:proofErr w:type="spellEnd"/>
      <w:r w:rsidR="008E06E5">
        <w:rPr>
          <w:rFonts w:ascii="Arial" w:hAnsi="Arial" w:cs="Arial"/>
          <w:sz w:val="22"/>
          <w:szCs w:val="22"/>
        </w:rPr>
        <w:t xml:space="preserve"> Νικόλαος(αν/κό </w:t>
      </w:r>
      <w:proofErr w:type="spellStart"/>
      <w:r w:rsidR="008E06E5">
        <w:rPr>
          <w:rFonts w:ascii="Arial" w:hAnsi="Arial" w:cs="Arial"/>
          <w:sz w:val="22"/>
          <w:szCs w:val="22"/>
        </w:rPr>
        <w:t>μέλ.κ</w:t>
      </w:r>
      <w:proofErr w:type="spellEnd"/>
      <w:r w:rsidR="008E06E5">
        <w:rPr>
          <w:rFonts w:ascii="Arial" w:hAnsi="Arial" w:cs="Arial"/>
          <w:sz w:val="22"/>
          <w:szCs w:val="22"/>
        </w:rPr>
        <w:t xml:space="preserve">. </w:t>
      </w:r>
      <w:proofErr w:type="spellStart"/>
      <w:r w:rsidR="008E06E5">
        <w:rPr>
          <w:rFonts w:ascii="Arial" w:hAnsi="Arial" w:cs="Arial"/>
          <w:sz w:val="22"/>
          <w:szCs w:val="22"/>
        </w:rPr>
        <w:t>Καλλιαντάση</w:t>
      </w:r>
      <w:proofErr w:type="spellEnd"/>
      <w:r w:rsidR="008E06E5">
        <w:rPr>
          <w:rFonts w:ascii="Arial" w:hAnsi="Arial" w:cs="Arial"/>
          <w:sz w:val="22"/>
          <w:szCs w:val="22"/>
        </w:rPr>
        <w:t xml:space="preserve"> </w:t>
      </w:r>
      <w:proofErr w:type="spellStart"/>
      <w:r w:rsidR="008E06E5">
        <w:rPr>
          <w:rFonts w:ascii="Arial" w:hAnsi="Arial" w:cs="Arial"/>
          <w:sz w:val="22"/>
          <w:szCs w:val="22"/>
        </w:rPr>
        <w:t>Χρηστου</w:t>
      </w:r>
      <w:proofErr w:type="spellEnd"/>
      <w:r w:rsidR="008E06E5">
        <w:rPr>
          <w:rFonts w:ascii="Arial" w:hAnsi="Arial" w:cs="Arial"/>
          <w:sz w:val="22"/>
          <w:szCs w:val="22"/>
        </w:rPr>
        <w:t>)</w:t>
      </w:r>
      <w:r w:rsidR="00C7705C" w:rsidRPr="00FB3A2A">
        <w:rPr>
          <w:rFonts w:ascii="Arial" w:hAnsi="Arial" w:cs="Arial"/>
          <w:sz w:val="22"/>
          <w:szCs w:val="22"/>
        </w:rPr>
        <w:t xml:space="preserve">    </w:t>
      </w:r>
      <w:r w:rsidR="00934ADE">
        <w:rPr>
          <w:rFonts w:ascii="Arial" w:hAnsi="Arial" w:cs="Arial"/>
          <w:sz w:val="22"/>
          <w:szCs w:val="22"/>
        </w:rPr>
        <w:t>3.Μίχας Δημήτριος</w:t>
      </w:r>
      <w:r w:rsidR="00C7705C" w:rsidRPr="00FB3A2A">
        <w:rPr>
          <w:rFonts w:ascii="Arial" w:hAnsi="Arial" w:cs="Arial"/>
          <w:sz w:val="22"/>
          <w:szCs w:val="22"/>
        </w:rPr>
        <w:t xml:space="preserve"> </w:t>
      </w:r>
      <w:r w:rsidR="00C7705C">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proofErr w:type="spellStart"/>
      <w:r w:rsidR="008E06E5">
        <w:rPr>
          <w:rFonts w:ascii="Arial" w:hAnsi="Arial" w:cs="Arial"/>
          <w:sz w:val="22"/>
          <w:szCs w:val="22"/>
        </w:rPr>
        <w:t>Ταγκαλέγκας</w:t>
      </w:r>
      <w:proofErr w:type="spellEnd"/>
      <w:r w:rsidR="008E06E5">
        <w:rPr>
          <w:rFonts w:ascii="Arial" w:hAnsi="Arial" w:cs="Arial"/>
          <w:sz w:val="22"/>
          <w:szCs w:val="22"/>
        </w:rPr>
        <w:t xml:space="preserve"> Ιωάννης</w:t>
      </w:r>
    </w:p>
    <w:p w:rsidR="00FB3A2A" w:rsidRDefault="00FB3A2A" w:rsidP="008E06E5">
      <w:pPr>
        <w:tabs>
          <w:tab w:val="left" w:pos="360"/>
          <w:tab w:val="left" w:pos="6237"/>
        </w:tabs>
        <w:ind w:right="-335"/>
        <w:rPr>
          <w:rFonts w:ascii="Arial" w:hAnsi="Arial" w:cs="Arial"/>
          <w:sz w:val="22"/>
          <w:szCs w:val="22"/>
        </w:rPr>
      </w:pPr>
      <w:r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215303">
        <w:rPr>
          <w:rFonts w:ascii="Arial" w:eastAsia="Arial" w:hAnsi="Arial" w:cs="Arial"/>
          <w:sz w:val="22"/>
          <w:szCs w:val="22"/>
        </w:rPr>
        <w:t>1</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5051</w:t>
      </w:r>
      <w:r w:rsidR="00215303" w:rsidRPr="00963196">
        <w:rPr>
          <w:rFonts w:ascii="Arial" w:eastAsia="Arial" w:hAnsi="Arial" w:cs="Arial"/>
          <w:sz w:val="22"/>
          <w:szCs w:val="22"/>
        </w:rPr>
        <w:t>/</w:t>
      </w:r>
      <w:r w:rsidR="00215303">
        <w:rPr>
          <w:rFonts w:ascii="Arial" w:eastAsia="Arial" w:hAnsi="Arial" w:cs="Arial"/>
          <w:sz w:val="22"/>
          <w:szCs w:val="22"/>
        </w:rPr>
        <w:t>17</w:t>
      </w:r>
      <w:r w:rsidR="00215303" w:rsidRPr="00963196">
        <w:rPr>
          <w:rFonts w:ascii="Arial" w:eastAsia="Arial" w:hAnsi="Arial" w:cs="Arial"/>
          <w:sz w:val="22"/>
          <w:szCs w:val="22"/>
        </w:rPr>
        <w:t>-0</w:t>
      </w:r>
      <w:r w:rsidR="00215303">
        <w:rPr>
          <w:rFonts w:ascii="Arial" w:eastAsia="Arial" w:hAnsi="Arial" w:cs="Arial"/>
          <w:sz w:val="22"/>
          <w:szCs w:val="22"/>
        </w:rPr>
        <w:t>3</w:t>
      </w:r>
      <w:r w:rsidR="00215303" w:rsidRPr="00963196">
        <w:rPr>
          <w:rFonts w:ascii="Arial" w:eastAsia="Arial" w:hAnsi="Arial" w:cs="Arial"/>
          <w:sz w:val="22"/>
          <w:szCs w:val="22"/>
        </w:rPr>
        <w:t>-202</w:t>
      </w:r>
      <w:r w:rsidR="00215303">
        <w:rPr>
          <w:rFonts w:ascii="Arial" w:eastAsia="Arial" w:hAnsi="Arial" w:cs="Arial"/>
          <w:sz w:val="22"/>
          <w:szCs w:val="22"/>
        </w:rPr>
        <w:t xml:space="preserve">5 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της Δ/</w:t>
      </w:r>
      <w:proofErr w:type="spellStart"/>
      <w:r w:rsidR="00215303">
        <w:rPr>
          <w:rFonts w:ascii="Arial" w:eastAsia="Arial" w:hAnsi="Arial" w:cs="Arial"/>
          <w:sz w:val="22"/>
          <w:szCs w:val="22"/>
        </w:rPr>
        <w:t>νσης</w:t>
      </w:r>
      <w:proofErr w:type="spellEnd"/>
      <w:r w:rsidR="00215303">
        <w:rPr>
          <w:rFonts w:ascii="Arial" w:eastAsia="Arial" w:hAnsi="Arial" w:cs="Arial"/>
          <w:sz w:val="22"/>
          <w:szCs w:val="22"/>
        </w:rPr>
        <w:t xml:space="preserve"> Τεχνικών  Υπηρεσιών</w:t>
      </w:r>
      <w:r w:rsidR="00215303" w:rsidRPr="00023CB9">
        <w:rPr>
          <w:rFonts w:ascii="Arial" w:eastAsia="Arial" w:hAnsi="Arial" w:cs="Arial"/>
          <w:sz w:val="22"/>
          <w:szCs w:val="22"/>
        </w:rPr>
        <w:t xml:space="preserve"> </w:t>
      </w:r>
      <w:r w:rsidR="00215303" w:rsidRPr="00023CB9">
        <w:rPr>
          <w:rFonts w:ascii="Arial" w:eastAsia="Verdana" w:hAnsi="Arial" w:cs="Arial"/>
          <w:color w:val="000000"/>
          <w:sz w:val="22"/>
          <w:szCs w:val="22"/>
        </w:rPr>
        <w:t xml:space="preserve"> τ</w:t>
      </w:r>
      <w:r w:rsidR="00215303">
        <w:rPr>
          <w:rFonts w:ascii="Arial" w:hAnsi="Arial" w:cs="Arial"/>
          <w:sz w:val="22"/>
          <w:szCs w:val="22"/>
        </w:rPr>
        <w:t xml:space="preserve">ου Δήμου </w:t>
      </w:r>
      <w:proofErr w:type="spellStart"/>
      <w:r w:rsidR="00215303">
        <w:rPr>
          <w:rFonts w:ascii="Arial" w:hAnsi="Arial" w:cs="Arial"/>
          <w:sz w:val="22"/>
          <w:szCs w:val="22"/>
        </w:rPr>
        <w:t>Λεβαδέων</w:t>
      </w:r>
      <w:proofErr w:type="spellEnd"/>
      <w:r w:rsidR="00215303">
        <w:rPr>
          <w:rFonts w:ascii="Arial" w:hAnsi="Arial" w:cs="Arial"/>
          <w:sz w:val="22"/>
          <w:szCs w:val="22"/>
        </w:rPr>
        <w:t xml:space="preserve">  , στην οποία αναφέρονται:</w:t>
      </w:r>
    </w:p>
    <w:p w:rsidR="00C60EB4" w:rsidRDefault="00C60EB4" w:rsidP="00C60EB4">
      <w:pPr>
        <w:rPr>
          <w:rFonts w:ascii="Arial" w:eastAsia="Arial Unicode MS" w:hAnsi="Arial" w:cs="Arial"/>
          <w:b/>
          <w:bCs/>
          <w:i/>
          <w:sz w:val="22"/>
          <w:szCs w:val="22"/>
        </w:rPr>
      </w:pPr>
    </w:p>
    <w:p w:rsidR="004E59FE" w:rsidRPr="004E59FE" w:rsidRDefault="004E59FE" w:rsidP="004E59FE">
      <w:pPr>
        <w:rPr>
          <w:rFonts w:ascii="Arial" w:hAnsi="Arial" w:cs="Arial"/>
          <w:i/>
          <w:sz w:val="22"/>
          <w:szCs w:val="22"/>
        </w:rPr>
      </w:pPr>
      <w:r w:rsidRPr="004E59FE">
        <w:rPr>
          <w:rFonts w:ascii="Arial" w:hAnsi="Arial" w:cs="Arial"/>
          <w:bCs/>
          <w:i/>
          <w:color w:val="000000"/>
          <w:spacing w:val="-1"/>
          <w:sz w:val="22"/>
          <w:szCs w:val="22"/>
        </w:rPr>
        <w:t>Έχοντας υπόψη:</w:t>
      </w:r>
    </w:p>
    <w:p w:rsidR="004E59FE" w:rsidRPr="004E59FE" w:rsidRDefault="004E59FE" w:rsidP="004E59FE">
      <w:pPr>
        <w:shd w:val="clear" w:color="auto" w:fill="FFFFFF"/>
        <w:spacing w:before="60" w:after="60"/>
        <w:ind w:firstLine="720"/>
        <w:jc w:val="both"/>
        <w:rPr>
          <w:rFonts w:ascii="Arial" w:hAnsi="Arial" w:cs="Arial"/>
          <w:i/>
          <w:sz w:val="22"/>
          <w:szCs w:val="22"/>
        </w:rPr>
      </w:pPr>
      <w:r w:rsidRPr="004E59FE">
        <w:rPr>
          <w:rFonts w:ascii="Arial" w:hAnsi="Arial" w:cs="Arial"/>
          <w:i/>
          <w:sz w:val="22"/>
          <w:szCs w:val="22"/>
        </w:rPr>
        <w:t>Την  19/2025 τεχνική μελέτη με τίτλο «</w:t>
      </w:r>
      <w:r w:rsidRPr="004E59FE">
        <w:rPr>
          <w:rFonts w:ascii="Arial" w:hAnsi="Arial" w:cs="Arial"/>
          <w:b/>
          <w:i/>
          <w:sz w:val="22"/>
          <w:szCs w:val="22"/>
        </w:rPr>
        <w:t>ΑΝΕΓΕΡΣΗ ΜΟΥΣΙΚΟΥ ΣΧΟΛΕΙΟΥ ΑΓ. ΓΕΩΡΓΙΟΥ ΔΗΜΟΥ ΛΕΒΑΔΕΩΝ</w:t>
      </w:r>
      <w:r w:rsidRPr="004E59FE">
        <w:rPr>
          <w:rFonts w:ascii="Arial" w:hAnsi="Arial" w:cs="Arial"/>
          <w:i/>
          <w:sz w:val="22"/>
          <w:szCs w:val="22"/>
        </w:rPr>
        <w:t>» και κυρίως την Τεχνική Έκθεση που επισυνάπτεται σύμφωνα με την οποία:</w:t>
      </w:r>
    </w:p>
    <w:p w:rsidR="004E59FE" w:rsidRPr="004E59FE" w:rsidRDefault="004E59FE" w:rsidP="004E59FE">
      <w:pPr>
        <w:widowControl w:val="0"/>
        <w:tabs>
          <w:tab w:val="left" w:pos="195"/>
        </w:tabs>
        <w:jc w:val="both"/>
        <w:rPr>
          <w:rFonts w:ascii="Arial" w:hAnsi="Arial" w:cs="Arial"/>
          <w:i/>
          <w:sz w:val="22"/>
          <w:szCs w:val="22"/>
        </w:rPr>
      </w:pPr>
    </w:p>
    <w:p w:rsidR="004E59FE" w:rsidRPr="004E59FE" w:rsidRDefault="004E59FE" w:rsidP="004E59FE">
      <w:pPr>
        <w:ind w:firstLine="357"/>
        <w:jc w:val="both"/>
        <w:rPr>
          <w:rFonts w:ascii="Arial" w:hAnsi="Arial" w:cs="Arial"/>
          <w:i/>
          <w:sz w:val="22"/>
          <w:szCs w:val="22"/>
        </w:rPr>
      </w:pPr>
      <w:r w:rsidRPr="004E59FE">
        <w:rPr>
          <w:rFonts w:ascii="Arial" w:hAnsi="Arial" w:cs="Arial"/>
          <w:i/>
          <w:sz w:val="22"/>
          <w:szCs w:val="22"/>
        </w:rPr>
        <w:t xml:space="preserve">Αντικείμενο του έργου είναι η κατασκευή νέου κτιριακού συγκροτήματος, το οποίο θα στεγάσει το μουσικό σχολείο </w:t>
      </w:r>
      <w:proofErr w:type="spellStart"/>
      <w:r w:rsidRPr="004E59FE">
        <w:rPr>
          <w:rFonts w:ascii="Arial" w:hAnsi="Arial" w:cs="Arial"/>
          <w:i/>
          <w:sz w:val="22"/>
          <w:szCs w:val="22"/>
        </w:rPr>
        <w:t>Αγ.Γεωργίου</w:t>
      </w:r>
      <w:proofErr w:type="spellEnd"/>
      <w:r w:rsidRPr="004E59FE">
        <w:rPr>
          <w:rFonts w:ascii="Arial" w:hAnsi="Arial" w:cs="Arial"/>
          <w:i/>
          <w:sz w:val="22"/>
          <w:szCs w:val="22"/>
        </w:rPr>
        <w:t xml:space="preserve">, Δήμου </w:t>
      </w:r>
      <w:proofErr w:type="spellStart"/>
      <w:r w:rsidRPr="004E59FE">
        <w:rPr>
          <w:rFonts w:ascii="Arial" w:hAnsi="Arial" w:cs="Arial"/>
          <w:i/>
          <w:sz w:val="22"/>
          <w:szCs w:val="22"/>
        </w:rPr>
        <w:t>Λεβαδέων</w:t>
      </w:r>
      <w:proofErr w:type="spellEnd"/>
      <w:r w:rsidRPr="004E59FE">
        <w:rPr>
          <w:rFonts w:ascii="Arial" w:hAnsi="Arial" w:cs="Arial"/>
          <w:i/>
          <w:sz w:val="22"/>
          <w:szCs w:val="22"/>
        </w:rPr>
        <w:t>, Π.Ε. Βοιωτίας.</w:t>
      </w:r>
    </w:p>
    <w:p w:rsidR="004E59FE" w:rsidRPr="004E59FE" w:rsidRDefault="004E59FE" w:rsidP="004E59FE">
      <w:pPr>
        <w:pBdr>
          <w:top w:val="nil"/>
          <w:left w:val="nil"/>
          <w:bottom w:val="nil"/>
          <w:right w:val="nil"/>
          <w:between w:val="nil"/>
        </w:pBdr>
        <w:jc w:val="both"/>
        <w:rPr>
          <w:rFonts w:ascii="Arial" w:hAnsi="Arial" w:cs="Arial"/>
          <w:i/>
          <w:sz w:val="22"/>
          <w:szCs w:val="22"/>
        </w:rPr>
      </w:pPr>
      <w:bookmarkStart w:id="3" w:name="_heading=h.1fob9te" w:colFirst="0" w:colLast="0"/>
      <w:bookmarkEnd w:id="3"/>
      <w:r w:rsidRPr="004E59FE">
        <w:rPr>
          <w:rFonts w:ascii="Arial" w:hAnsi="Arial" w:cs="Arial"/>
          <w:i/>
          <w:sz w:val="22"/>
          <w:szCs w:val="22"/>
        </w:rPr>
        <w:t>Όλα τα χρησιμοποιούμενα δομικά υλικά θα είναι σύγχρονης τεχνολογίας με διεθνείς προδιαγραφές και εγγυήσεις, αναλόγως με τον χώρο για τον οποίο που χρησιμοποιούνται, οικολογικά και φιλικά προς τους χρήστες.</w:t>
      </w:r>
    </w:p>
    <w:p w:rsidR="004E59FE" w:rsidRPr="004E59FE" w:rsidRDefault="004E59FE" w:rsidP="004E59FE">
      <w:pPr>
        <w:jc w:val="both"/>
        <w:rPr>
          <w:rFonts w:ascii="Arial" w:hAnsi="Arial" w:cs="Arial"/>
          <w:i/>
          <w:sz w:val="22"/>
          <w:szCs w:val="22"/>
        </w:rPr>
      </w:pPr>
      <w:r w:rsidRPr="004E59FE">
        <w:rPr>
          <w:rFonts w:ascii="Arial" w:hAnsi="Arial" w:cs="Arial"/>
          <w:i/>
          <w:sz w:val="22"/>
          <w:szCs w:val="22"/>
        </w:rPr>
        <w:t xml:space="preserve">Ο Άγιος Γεώργιος εκτείνεται στους πρόποδες του Ελικώνα, σε υψόμετρο 230 μέτρων, σε πράσινο τοπίο, με τρεχούμενα νερά. Υπάγεται διοικητικά στη Δημοτική Ενότητα Κορώνειας του Δήμου </w:t>
      </w:r>
      <w:proofErr w:type="spellStart"/>
      <w:r w:rsidRPr="004E59FE">
        <w:rPr>
          <w:rFonts w:ascii="Arial" w:hAnsi="Arial" w:cs="Arial"/>
          <w:i/>
          <w:sz w:val="22"/>
          <w:szCs w:val="22"/>
        </w:rPr>
        <w:t>Λιβαδέων</w:t>
      </w:r>
      <w:proofErr w:type="spellEnd"/>
      <w:r w:rsidRPr="004E59FE">
        <w:rPr>
          <w:rFonts w:ascii="Arial" w:hAnsi="Arial" w:cs="Arial"/>
          <w:i/>
          <w:sz w:val="22"/>
          <w:szCs w:val="22"/>
        </w:rPr>
        <w:t>, απέχει 18 χιλιόμετρα από τη Λιβαδειά και έχει 1.693 κατοίκους, σύμφωνα με την απογραφή του 2011.</w:t>
      </w:r>
    </w:p>
    <w:p w:rsidR="004E59FE" w:rsidRPr="004E59FE" w:rsidRDefault="004E59FE" w:rsidP="004E59FE">
      <w:pPr>
        <w:ind w:firstLine="720"/>
        <w:jc w:val="both"/>
        <w:rPr>
          <w:rFonts w:ascii="Arial" w:hAnsi="Arial" w:cs="Arial"/>
          <w:i/>
          <w:sz w:val="22"/>
          <w:szCs w:val="22"/>
        </w:rPr>
      </w:pPr>
      <w:r w:rsidRPr="004E59FE">
        <w:rPr>
          <w:rFonts w:ascii="Arial" w:hAnsi="Arial" w:cs="Arial"/>
          <w:i/>
          <w:sz w:val="22"/>
          <w:szCs w:val="22"/>
        </w:rPr>
        <w:t xml:space="preserve">Το οικόπεδο επί του οποίου προβλέπεται να ανεγερθεί το έργο Μουσικό Σχολείο </w:t>
      </w:r>
      <w:proofErr w:type="spellStart"/>
      <w:r w:rsidRPr="004E59FE">
        <w:rPr>
          <w:rFonts w:ascii="Arial" w:hAnsi="Arial" w:cs="Arial"/>
          <w:i/>
          <w:sz w:val="22"/>
          <w:szCs w:val="22"/>
        </w:rPr>
        <w:t>Αγ.Γεωργίου</w:t>
      </w:r>
      <w:proofErr w:type="spellEnd"/>
      <w:r w:rsidRPr="004E59FE">
        <w:rPr>
          <w:rFonts w:ascii="Arial" w:hAnsi="Arial" w:cs="Arial"/>
          <w:i/>
          <w:sz w:val="22"/>
          <w:szCs w:val="22"/>
        </w:rPr>
        <w:t xml:space="preserve">, Δήμου </w:t>
      </w:r>
      <w:proofErr w:type="spellStart"/>
      <w:r w:rsidRPr="004E59FE">
        <w:rPr>
          <w:rFonts w:ascii="Arial" w:hAnsi="Arial" w:cs="Arial"/>
          <w:i/>
          <w:sz w:val="22"/>
          <w:szCs w:val="22"/>
        </w:rPr>
        <w:t>Λεβαδέων</w:t>
      </w:r>
      <w:proofErr w:type="spellEnd"/>
      <w:r w:rsidRPr="004E59FE">
        <w:rPr>
          <w:rFonts w:ascii="Arial" w:hAnsi="Arial" w:cs="Arial"/>
          <w:i/>
          <w:sz w:val="22"/>
          <w:szCs w:val="22"/>
        </w:rPr>
        <w:t xml:space="preserve">,  είναι ιδιοκτησίας του Δήμου, εμβαδού 4.116,98 </w:t>
      </w:r>
      <w:proofErr w:type="spellStart"/>
      <w:r w:rsidRPr="004E59FE">
        <w:rPr>
          <w:rFonts w:ascii="Arial" w:hAnsi="Arial" w:cs="Arial"/>
          <w:i/>
          <w:sz w:val="22"/>
          <w:szCs w:val="22"/>
        </w:rPr>
        <w:t>τ.μ</w:t>
      </w:r>
      <w:proofErr w:type="spellEnd"/>
      <w:r w:rsidRPr="004E59FE">
        <w:rPr>
          <w:rFonts w:ascii="Arial" w:hAnsi="Arial" w:cs="Arial"/>
          <w:i/>
          <w:sz w:val="22"/>
          <w:szCs w:val="22"/>
        </w:rPr>
        <w:t xml:space="preserve">., και βρίσκεται δυτικά του </w:t>
      </w:r>
      <w:proofErr w:type="spellStart"/>
      <w:r w:rsidRPr="004E59FE">
        <w:rPr>
          <w:rFonts w:ascii="Arial" w:hAnsi="Arial" w:cs="Arial"/>
          <w:i/>
          <w:sz w:val="22"/>
          <w:szCs w:val="22"/>
        </w:rPr>
        <w:t>δασυλίου</w:t>
      </w:r>
      <w:proofErr w:type="spellEnd"/>
      <w:r w:rsidRPr="004E59FE">
        <w:rPr>
          <w:rFonts w:ascii="Arial" w:hAnsi="Arial" w:cs="Arial"/>
          <w:i/>
          <w:sz w:val="22"/>
          <w:szCs w:val="22"/>
        </w:rPr>
        <w:t xml:space="preserve"> Αυγερινού.</w:t>
      </w:r>
    </w:p>
    <w:p w:rsidR="004E59FE" w:rsidRPr="004E59FE" w:rsidRDefault="004E59FE" w:rsidP="004E59FE">
      <w:pPr>
        <w:jc w:val="both"/>
        <w:rPr>
          <w:rFonts w:ascii="Arial" w:hAnsi="Arial" w:cs="Arial"/>
          <w:i/>
          <w:sz w:val="22"/>
          <w:szCs w:val="22"/>
        </w:rPr>
      </w:pPr>
      <w:r w:rsidRPr="004E59FE">
        <w:rPr>
          <w:rFonts w:ascii="Arial" w:hAnsi="Arial" w:cs="Arial"/>
          <w:i/>
          <w:sz w:val="22"/>
          <w:szCs w:val="22"/>
        </w:rPr>
        <w:lastRenderedPageBreak/>
        <w:t xml:space="preserve">Το οικόπεδο είναι </w:t>
      </w:r>
      <w:proofErr w:type="spellStart"/>
      <w:r w:rsidRPr="004E59FE">
        <w:rPr>
          <w:rFonts w:ascii="Arial" w:hAnsi="Arial" w:cs="Arial"/>
          <w:i/>
          <w:sz w:val="22"/>
          <w:szCs w:val="22"/>
        </w:rPr>
        <w:t>προσβάσιμο</w:t>
      </w:r>
      <w:proofErr w:type="spellEnd"/>
      <w:r w:rsidRPr="004E59FE">
        <w:rPr>
          <w:rFonts w:ascii="Arial" w:hAnsi="Arial" w:cs="Arial"/>
          <w:i/>
          <w:sz w:val="22"/>
          <w:szCs w:val="22"/>
        </w:rPr>
        <w:t xml:space="preserve"> από περιμετρικές οδούς που οριοθετούν τον χώρο(από Βορρά, Νότο και Δύση), ενώ το έδαφος διαθέτει ανοδική κλίση προς τον Βορρά, γεγονός που έχει ληφθεί υπόψη στον σχεδιασμό για τη βέλτιστη προσαρμογή του κτιρίου στο φυσικό ανάγλυφο.</w:t>
      </w:r>
    </w:p>
    <w:p w:rsidR="004E59FE" w:rsidRPr="004E59FE" w:rsidRDefault="004E59FE" w:rsidP="004E59FE">
      <w:pPr>
        <w:ind w:firstLine="720"/>
        <w:jc w:val="both"/>
        <w:rPr>
          <w:rFonts w:ascii="Arial" w:hAnsi="Arial" w:cs="Arial"/>
          <w:i/>
          <w:sz w:val="22"/>
          <w:szCs w:val="22"/>
        </w:rPr>
      </w:pPr>
      <w:r w:rsidRPr="004E59FE">
        <w:rPr>
          <w:rFonts w:ascii="Arial" w:hAnsi="Arial" w:cs="Arial"/>
          <w:i/>
          <w:sz w:val="22"/>
          <w:szCs w:val="22"/>
        </w:rPr>
        <w:t xml:space="preserve">Αποτελείται από διασπορά κτιρίων συνολικής προσμετρούμενης Κάλυψης Κ=1911,77 </w:t>
      </w:r>
      <w:proofErr w:type="spellStart"/>
      <w:r w:rsidRPr="004E59FE">
        <w:rPr>
          <w:rFonts w:ascii="Arial" w:hAnsi="Arial" w:cs="Arial"/>
          <w:i/>
          <w:sz w:val="22"/>
          <w:szCs w:val="22"/>
        </w:rPr>
        <w:t>τ.μ</w:t>
      </w:r>
      <w:proofErr w:type="spellEnd"/>
      <w:r w:rsidRPr="004E59FE">
        <w:rPr>
          <w:rFonts w:ascii="Arial" w:hAnsi="Arial" w:cs="Arial"/>
          <w:i/>
          <w:sz w:val="22"/>
          <w:szCs w:val="22"/>
        </w:rPr>
        <w:t xml:space="preserve">. και συνολικής προσμετρούμενης  Δόμησης  =2.624,60 </w:t>
      </w:r>
      <w:proofErr w:type="spellStart"/>
      <w:r w:rsidRPr="004E59FE">
        <w:rPr>
          <w:rFonts w:ascii="Arial" w:hAnsi="Arial" w:cs="Arial"/>
          <w:i/>
          <w:sz w:val="22"/>
          <w:szCs w:val="22"/>
        </w:rPr>
        <w:t>τ.μ</w:t>
      </w:r>
      <w:proofErr w:type="spellEnd"/>
      <w:r w:rsidRPr="004E59FE">
        <w:rPr>
          <w:rFonts w:ascii="Arial" w:hAnsi="Arial" w:cs="Arial"/>
          <w:i/>
          <w:sz w:val="22"/>
          <w:szCs w:val="22"/>
        </w:rPr>
        <w:t xml:space="preserve">. </w:t>
      </w:r>
    </w:p>
    <w:p w:rsidR="004E59FE" w:rsidRPr="004E59FE" w:rsidRDefault="004E59FE" w:rsidP="004E59FE">
      <w:pPr>
        <w:pBdr>
          <w:top w:val="nil"/>
          <w:left w:val="nil"/>
          <w:bottom w:val="nil"/>
          <w:right w:val="nil"/>
          <w:between w:val="nil"/>
        </w:pBdr>
        <w:spacing w:after="120"/>
        <w:jc w:val="both"/>
        <w:rPr>
          <w:rFonts w:ascii="Arial" w:hAnsi="Arial" w:cs="Arial"/>
          <w:i/>
          <w:sz w:val="22"/>
          <w:szCs w:val="22"/>
        </w:rPr>
      </w:pPr>
      <w:r w:rsidRPr="004E59FE">
        <w:rPr>
          <w:rFonts w:ascii="Arial" w:hAnsi="Arial" w:cs="Arial"/>
          <w:i/>
          <w:sz w:val="22"/>
          <w:szCs w:val="22"/>
        </w:rPr>
        <w:t xml:space="preserve">Το κτίριο διατάσσεται έτσι ώστε όλοι οι κύριοι χώροι με διαφορετικούς προσανατολισμούς να προστατεύονται κατάλληλα. Λαμβάνοντας υπόψη τις ιδιαιτερότητες του οικοπέδου στην αντιμετώπιση της </w:t>
      </w:r>
      <w:proofErr w:type="spellStart"/>
      <w:r w:rsidRPr="004E59FE">
        <w:rPr>
          <w:rFonts w:ascii="Arial" w:hAnsi="Arial" w:cs="Arial"/>
          <w:i/>
          <w:sz w:val="22"/>
          <w:szCs w:val="22"/>
        </w:rPr>
        <w:t>χωροθέτησης</w:t>
      </w:r>
      <w:proofErr w:type="spellEnd"/>
      <w:r w:rsidRPr="004E59FE">
        <w:rPr>
          <w:rFonts w:ascii="Arial" w:hAnsi="Arial" w:cs="Arial"/>
          <w:i/>
          <w:sz w:val="22"/>
          <w:szCs w:val="22"/>
        </w:rPr>
        <w:t xml:space="preserve">, επιδιώκεται βέλτιστος προσανατολισμός στο εσωτερικό του κτιρίου και στον </w:t>
      </w:r>
      <w:proofErr w:type="spellStart"/>
      <w:r w:rsidRPr="004E59FE">
        <w:rPr>
          <w:rFonts w:ascii="Arial" w:hAnsi="Arial" w:cs="Arial"/>
          <w:i/>
          <w:sz w:val="22"/>
          <w:szCs w:val="22"/>
        </w:rPr>
        <w:t>αύλειο</w:t>
      </w:r>
      <w:proofErr w:type="spellEnd"/>
      <w:r w:rsidRPr="004E59FE">
        <w:rPr>
          <w:rFonts w:ascii="Arial" w:hAnsi="Arial" w:cs="Arial"/>
          <w:i/>
          <w:sz w:val="22"/>
          <w:szCs w:val="22"/>
        </w:rPr>
        <w:t xml:space="preserve"> χώρο.</w:t>
      </w:r>
    </w:p>
    <w:p w:rsidR="004E59FE" w:rsidRPr="004E59FE" w:rsidRDefault="004E59FE" w:rsidP="004E59FE">
      <w:pPr>
        <w:jc w:val="both"/>
        <w:rPr>
          <w:rFonts w:ascii="Arial" w:hAnsi="Arial" w:cs="Arial"/>
          <w:i/>
          <w:sz w:val="22"/>
          <w:szCs w:val="22"/>
        </w:rPr>
      </w:pPr>
      <w:r w:rsidRPr="004E59FE">
        <w:rPr>
          <w:rFonts w:ascii="Arial" w:hAnsi="Arial" w:cs="Arial"/>
          <w:i/>
          <w:sz w:val="22"/>
          <w:szCs w:val="22"/>
        </w:rPr>
        <w:t>Ο βασικός στόχος της πρότασης είναι η προσαρμογή του κτιριακού συγκροτήματος στα δεδομένα των όρων δόμησης και του οικοπέδου στα πλαίσια του απαιτούμενου βιοκλιματικού σχεδιασμού. Το οικόπεδο παρουσιάζει μια κλίση ΒΑ προς ΝΔ.</w:t>
      </w:r>
    </w:p>
    <w:p w:rsidR="004E59FE" w:rsidRPr="004E59FE" w:rsidRDefault="004E59FE" w:rsidP="004E59FE">
      <w:pPr>
        <w:jc w:val="both"/>
        <w:rPr>
          <w:rFonts w:ascii="Arial" w:hAnsi="Arial" w:cs="Arial"/>
          <w:i/>
          <w:sz w:val="22"/>
          <w:szCs w:val="22"/>
        </w:rPr>
      </w:pPr>
      <w:r w:rsidRPr="004E59FE">
        <w:rPr>
          <w:rFonts w:ascii="Arial" w:hAnsi="Arial" w:cs="Arial"/>
          <w:i/>
          <w:sz w:val="22"/>
          <w:szCs w:val="22"/>
        </w:rPr>
        <w:t>Συγκεκριμένα:</w:t>
      </w:r>
    </w:p>
    <w:p w:rsidR="004E59FE" w:rsidRPr="004E59FE" w:rsidRDefault="004E59FE" w:rsidP="004E59FE">
      <w:pPr>
        <w:jc w:val="both"/>
        <w:rPr>
          <w:rFonts w:ascii="Arial" w:hAnsi="Arial" w:cs="Arial"/>
          <w:b/>
          <w:i/>
          <w:sz w:val="22"/>
          <w:szCs w:val="22"/>
        </w:rPr>
      </w:pPr>
      <w:proofErr w:type="spellStart"/>
      <w:r w:rsidRPr="004E59FE">
        <w:rPr>
          <w:rFonts w:ascii="Arial" w:hAnsi="Arial" w:cs="Arial"/>
          <w:b/>
          <w:i/>
          <w:sz w:val="22"/>
          <w:szCs w:val="22"/>
        </w:rPr>
        <w:t>ΝΑ.Νότιο</w:t>
      </w:r>
      <w:proofErr w:type="spellEnd"/>
      <w:r w:rsidRPr="004E59FE">
        <w:rPr>
          <w:rFonts w:ascii="Arial" w:hAnsi="Arial" w:cs="Arial"/>
          <w:b/>
          <w:i/>
          <w:sz w:val="22"/>
          <w:szCs w:val="22"/>
        </w:rPr>
        <w:t xml:space="preserve"> και Ανατολικό</w:t>
      </w:r>
    </w:p>
    <w:p w:rsidR="004E59FE" w:rsidRPr="004E59FE" w:rsidRDefault="004E59FE" w:rsidP="004E59FE">
      <w:pPr>
        <w:jc w:val="both"/>
        <w:rPr>
          <w:rFonts w:ascii="Arial" w:hAnsi="Arial" w:cs="Arial"/>
          <w:i/>
          <w:sz w:val="22"/>
          <w:szCs w:val="22"/>
        </w:rPr>
      </w:pPr>
      <w:r w:rsidRPr="004E59FE">
        <w:rPr>
          <w:rFonts w:ascii="Arial" w:hAnsi="Arial" w:cs="Arial"/>
          <w:i/>
          <w:sz w:val="22"/>
          <w:szCs w:val="22"/>
        </w:rPr>
        <w:t xml:space="preserve">Στο νότιο και ανατολικό τμήμα του οικοπέδου τοποθετούνται κτηριακοί όγκοι χαμηλού ύψους, σχεδιασμένοι να επιτρέπουν τη συνεχή ηλιακή ακτινοβολία από τις πρώτες πρωινές ώρες έως το απόγευμα. Η στρατηγική αυτή εξασφαλίζει άφθονο φυσικό φως στις αίθουσες διδασκαλίας και τον </w:t>
      </w:r>
      <w:proofErr w:type="spellStart"/>
      <w:r w:rsidRPr="004E59FE">
        <w:rPr>
          <w:rFonts w:ascii="Arial" w:hAnsi="Arial" w:cs="Arial"/>
          <w:i/>
          <w:sz w:val="22"/>
          <w:szCs w:val="22"/>
        </w:rPr>
        <w:t>αύλειο</w:t>
      </w:r>
      <w:proofErr w:type="spellEnd"/>
      <w:r w:rsidRPr="004E59FE">
        <w:rPr>
          <w:rFonts w:ascii="Arial" w:hAnsi="Arial" w:cs="Arial"/>
          <w:i/>
          <w:sz w:val="22"/>
          <w:szCs w:val="22"/>
        </w:rPr>
        <w:t xml:space="preserve"> χώρο του σχολείου, καθώς και στο αίθριο που παραμένει φωτεινό καθ' όλη τη διάρκεια της σχολικής ημέρας. </w:t>
      </w:r>
    </w:p>
    <w:p w:rsidR="004E59FE" w:rsidRPr="004E59FE" w:rsidRDefault="004E59FE" w:rsidP="004E59FE">
      <w:pPr>
        <w:jc w:val="both"/>
        <w:rPr>
          <w:rFonts w:ascii="Arial" w:hAnsi="Arial" w:cs="Arial"/>
          <w:i/>
          <w:sz w:val="22"/>
          <w:szCs w:val="22"/>
        </w:rPr>
      </w:pPr>
      <w:proofErr w:type="spellStart"/>
      <w:r w:rsidRPr="004E59FE">
        <w:rPr>
          <w:rFonts w:ascii="Arial" w:hAnsi="Arial" w:cs="Arial"/>
          <w:b/>
          <w:i/>
          <w:sz w:val="22"/>
          <w:szCs w:val="22"/>
        </w:rPr>
        <w:t>Β.Βόρειο</w:t>
      </w:r>
      <w:proofErr w:type="spellEnd"/>
      <w:r w:rsidRPr="004E59FE">
        <w:rPr>
          <w:rFonts w:ascii="Arial" w:hAnsi="Arial" w:cs="Arial"/>
          <w:b/>
          <w:i/>
          <w:sz w:val="22"/>
          <w:szCs w:val="22"/>
        </w:rPr>
        <w:t xml:space="preserve"> Τμήμα</w:t>
      </w:r>
      <w:r w:rsidRPr="004E59FE">
        <w:rPr>
          <w:rFonts w:ascii="Arial" w:hAnsi="Arial" w:cs="Arial"/>
          <w:i/>
          <w:sz w:val="22"/>
          <w:szCs w:val="22"/>
        </w:rPr>
        <w:t>:</w:t>
      </w:r>
    </w:p>
    <w:p w:rsidR="004E59FE" w:rsidRPr="004E59FE" w:rsidRDefault="004E59FE" w:rsidP="004E59FE">
      <w:pPr>
        <w:jc w:val="both"/>
        <w:rPr>
          <w:rFonts w:ascii="Arial" w:hAnsi="Arial" w:cs="Arial"/>
          <w:i/>
          <w:sz w:val="22"/>
          <w:szCs w:val="22"/>
        </w:rPr>
      </w:pPr>
      <w:r w:rsidRPr="004E59FE">
        <w:rPr>
          <w:rFonts w:ascii="Arial" w:hAnsi="Arial" w:cs="Arial"/>
          <w:i/>
          <w:sz w:val="22"/>
          <w:szCs w:val="22"/>
        </w:rPr>
        <w:t xml:space="preserve">Στο βόρειο τμήμα του οικοπέδου, δημιουργούνται κτίρια με </w:t>
      </w:r>
      <w:proofErr w:type="spellStart"/>
      <w:r w:rsidRPr="004E59FE">
        <w:rPr>
          <w:rFonts w:ascii="Arial" w:hAnsi="Arial" w:cs="Arial"/>
          <w:i/>
          <w:sz w:val="22"/>
          <w:szCs w:val="22"/>
        </w:rPr>
        <w:t>υπόσκαφο</w:t>
      </w:r>
      <w:proofErr w:type="spellEnd"/>
      <w:r w:rsidRPr="004E59FE">
        <w:rPr>
          <w:rFonts w:ascii="Arial" w:hAnsi="Arial" w:cs="Arial"/>
          <w:i/>
          <w:sz w:val="22"/>
          <w:szCs w:val="22"/>
        </w:rPr>
        <w:t xml:space="preserve"> τμήμα, αξιοποιώντας τη φυσική κλίση του εδάφους. Το </w:t>
      </w:r>
      <w:proofErr w:type="spellStart"/>
      <w:r w:rsidRPr="004E59FE">
        <w:rPr>
          <w:rFonts w:ascii="Arial" w:hAnsi="Arial" w:cs="Arial"/>
          <w:i/>
          <w:sz w:val="22"/>
          <w:szCs w:val="22"/>
        </w:rPr>
        <w:t>υπόσκαφο</w:t>
      </w:r>
      <w:proofErr w:type="spellEnd"/>
      <w:r w:rsidRPr="004E59FE">
        <w:rPr>
          <w:rFonts w:ascii="Arial" w:hAnsi="Arial" w:cs="Arial"/>
          <w:i/>
          <w:sz w:val="22"/>
          <w:szCs w:val="22"/>
        </w:rPr>
        <w:t xml:space="preserve"> τμήμα φιλοξενεί βοηθητικούς και αποθηκευτικούς χώρους, καθώς και εργαστήρια με χαμηλότερες απαιτήσεις </w:t>
      </w:r>
      <w:proofErr w:type="spellStart"/>
      <w:r w:rsidRPr="004E59FE">
        <w:rPr>
          <w:rFonts w:ascii="Arial" w:hAnsi="Arial" w:cs="Arial"/>
          <w:i/>
          <w:sz w:val="22"/>
          <w:szCs w:val="22"/>
        </w:rPr>
        <w:t>ηλιασμού</w:t>
      </w:r>
      <w:proofErr w:type="spellEnd"/>
      <w:r w:rsidRPr="004E59FE">
        <w:rPr>
          <w:rFonts w:ascii="Arial" w:hAnsi="Arial" w:cs="Arial"/>
          <w:i/>
          <w:sz w:val="22"/>
          <w:szCs w:val="22"/>
        </w:rPr>
        <w:t xml:space="preserve">. </w:t>
      </w:r>
    </w:p>
    <w:p w:rsidR="004E59FE" w:rsidRPr="004E59FE" w:rsidRDefault="004E59FE" w:rsidP="004E59FE">
      <w:pPr>
        <w:jc w:val="both"/>
        <w:rPr>
          <w:rFonts w:ascii="Arial" w:hAnsi="Arial" w:cs="Arial"/>
          <w:i/>
          <w:sz w:val="22"/>
          <w:szCs w:val="22"/>
        </w:rPr>
      </w:pPr>
      <w:proofErr w:type="spellStart"/>
      <w:r w:rsidRPr="004E59FE">
        <w:rPr>
          <w:rFonts w:ascii="Arial" w:hAnsi="Arial" w:cs="Arial"/>
          <w:b/>
          <w:i/>
          <w:sz w:val="22"/>
          <w:szCs w:val="22"/>
        </w:rPr>
        <w:t>Δ.Δυτικό</w:t>
      </w:r>
      <w:proofErr w:type="spellEnd"/>
      <w:r w:rsidRPr="004E59FE">
        <w:rPr>
          <w:rFonts w:ascii="Arial" w:hAnsi="Arial" w:cs="Arial"/>
          <w:b/>
          <w:i/>
          <w:sz w:val="22"/>
          <w:szCs w:val="22"/>
        </w:rPr>
        <w:t xml:space="preserve"> τμήμα</w:t>
      </w:r>
      <w:r w:rsidRPr="004E59FE">
        <w:rPr>
          <w:rFonts w:ascii="Arial" w:hAnsi="Arial" w:cs="Arial"/>
          <w:i/>
          <w:sz w:val="22"/>
          <w:szCs w:val="22"/>
        </w:rPr>
        <w:t>:</w:t>
      </w:r>
    </w:p>
    <w:p w:rsidR="004E59FE" w:rsidRPr="004E59FE" w:rsidRDefault="004E59FE" w:rsidP="004E59FE">
      <w:pPr>
        <w:jc w:val="both"/>
        <w:rPr>
          <w:rFonts w:ascii="Arial" w:hAnsi="Arial" w:cs="Arial"/>
          <w:i/>
          <w:sz w:val="22"/>
          <w:szCs w:val="22"/>
        </w:rPr>
      </w:pPr>
      <w:r w:rsidRPr="004E59FE">
        <w:rPr>
          <w:rFonts w:ascii="Arial" w:hAnsi="Arial" w:cs="Arial"/>
          <w:i/>
          <w:sz w:val="22"/>
          <w:szCs w:val="22"/>
        </w:rPr>
        <w:t xml:space="preserve">Στο δυτικό τμήμα του οικοπέδου, τοποθετείται ένα αμφιθέατρο </w:t>
      </w:r>
      <w:proofErr w:type="spellStart"/>
      <w:r w:rsidRPr="004E59FE">
        <w:rPr>
          <w:rFonts w:ascii="Arial" w:hAnsi="Arial" w:cs="Arial"/>
          <w:i/>
          <w:sz w:val="22"/>
          <w:szCs w:val="22"/>
        </w:rPr>
        <w:t>προσβάσιμο</w:t>
      </w:r>
      <w:proofErr w:type="spellEnd"/>
      <w:r w:rsidRPr="004E59FE">
        <w:rPr>
          <w:rFonts w:ascii="Arial" w:hAnsi="Arial" w:cs="Arial"/>
          <w:i/>
          <w:sz w:val="22"/>
          <w:szCs w:val="22"/>
        </w:rPr>
        <w:t xml:space="preserve"> από το κοινό. Το αμφιθέατρο έχει σχεδιαστεί για να φιλοξενεί δραστηριότητες εκτός σχολικού ωραρίου, όπως συναυλίες, θεατρικές παραστάσεις και πολιτιστικές εκδηλώσεις. Η τοποθέτησή του στο δυτικό μέρος του οικοπέδου εξασφαλίζει ότι το κτήριο είναι εύκολα </w:t>
      </w:r>
      <w:proofErr w:type="spellStart"/>
      <w:r w:rsidRPr="004E59FE">
        <w:rPr>
          <w:rFonts w:ascii="Arial" w:hAnsi="Arial" w:cs="Arial"/>
          <w:i/>
          <w:sz w:val="22"/>
          <w:szCs w:val="22"/>
        </w:rPr>
        <w:t>προσβάσιμο</w:t>
      </w:r>
      <w:proofErr w:type="spellEnd"/>
      <w:r w:rsidRPr="004E59FE">
        <w:rPr>
          <w:rFonts w:ascii="Arial" w:hAnsi="Arial" w:cs="Arial"/>
          <w:i/>
          <w:sz w:val="22"/>
          <w:szCs w:val="22"/>
        </w:rPr>
        <w:t xml:space="preserve"> και παρέχει μια επιπλέον δυνατότητα για την ενίσχυση της πολιτιστικής ζωής της κοινότητας.</w:t>
      </w:r>
    </w:p>
    <w:p w:rsidR="004E59FE" w:rsidRPr="004E59FE" w:rsidRDefault="004E59FE" w:rsidP="004E59FE">
      <w:pPr>
        <w:suppressAutoHyphens w:val="0"/>
        <w:jc w:val="both"/>
        <w:rPr>
          <w:rFonts w:ascii="Arial" w:hAnsi="Arial" w:cs="Arial"/>
          <w:b/>
          <w:i/>
          <w:sz w:val="22"/>
          <w:szCs w:val="22"/>
        </w:rPr>
      </w:pPr>
      <w:r w:rsidRPr="004E59FE">
        <w:rPr>
          <w:rFonts w:ascii="Arial" w:hAnsi="Arial" w:cs="Arial"/>
          <w:b/>
          <w:i/>
          <w:sz w:val="22"/>
          <w:szCs w:val="22"/>
        </w:rPr>
        <w:t>Εσωτερική Αυλή:</w:t>
      </w:r>
    </w:p>
    <w:p w:rsidR="004E59FE" w:rsidRPr="004E59FE" w:rsidRDefault="004E59FE" w:rsidP="004E59FE">
      <w:pPr>
        <w:suppressAutoHyphens w:val="0"/>
        <w:jc w:val="both"/>
        <w:rPr>
          <w:rFonts w:ascii="Arial" w:hAnsi="Arial" w:cs="Arial"/>
          <w:i/>
          <w:sz w:val="22"/>
          <w:szCs w:val="22"/>
        </w:rPr>
      </w:pPr>
      <w:r w:rsidRPr="004E59FE">
        <w:rPr>
          <w:rFonts w:ascii="Arial" w:hAnsi="Arial" w:cs="Arial"/>
          <w:i/>
          <w:sz w:val="22"/>
          <w:szCs w:val="22"/>
        </w:rPr>
        <w:t xml:space="preserve">Η κεντρική αυλή του σχολείου, όπως προκύπτει από την ανωτέρω διαχείριση περιβαλλόμενη από τα κτήρια, λειτουργεί ως κέντρο κοινωνικής δραστηριότητας και ενισχύει το αίσθημα ασφάλειας των μαθητών. Αυτή η διάταξη επιτρέπει στους καθηγητές την καλύτερη εποπτεία του αυλού και τη διαχείριση των εξωτερικών δραστηριοτήτων. </w:t>
      </w:r>
    </w:p>
    <w:p w:rsidR="004E59FE" w:rsidRPr="004E59FE" w:rsidRDefault="004E59FE" w:rsidP="004E59FE">
      <w:pPr>
        <w:widowControl w:val="0"/>
        <w:tabs>
          <w:tab w:val="left" w:pos="195"/>
        </w:tabs>
        <w:jc w:val="both"/>
        <w:rPr>
          <w:rFonts w:ascii="Arial" w:hAnsi="Arial" w:cs="Arial"/>
          <w:i/>
          <w:sz w:val="22"/>
          <w:szCs w:val="22"/>
        </w:rPr>
      </w:pPr>
      <w:r w:rsidRPr="004E59FE">
        <w:rPr>
          <w:rFonts w:ascii="Arial" w:hAnsi="Arial" w:cs="Arial"/>
          <w:i/>
          <w:sz w:val="22"/>
          <w:szCs w:val="22"/>
        </w:rPr>
        <w:t xml:space="preserve">Επισυνάπτεται η Τεχνική Περιγραφή με αναλυτικά στοιχειά της μελέτης για την </w:t>
      </w:r>
      <w:r w:rsidRPr="004E59FE">
        <w:rPr>
          <w:rFonts w:ascii="Arial" w:hAnsi="Arial" w:cs="Arial"/>
          <w:b/>
          <w:i/>
          <w:sz w:val="22"/>
          <w:szCs w:val="22"/>
        </w:rPr>
        <w:t>ΑΝΕΓΕΡΣΗ ΜΟΥΣΙΚΟΥ ΣΧΟΛΕΙΟΥ ΑΓ. ΓΕΩΡΓΙΟΥ ΔΗΜΟΥ ΛΕΒΑΔΕΩΝ.</w:t>
      </w:r>
    </w:p>
    <w:p w:rsidR="004E59FE" w:rsidRPr="004E59FE" w:rsidRDefault="004E59FE" w:rsidP="004E59FE">
      <w:pPr>
        <w:widowControl w:val="0"/>
        <w:tabs>
          <w:tab w:val="left" w:pos="195"/>
        </w:tabs>
        <w:jc w:val="both"/>
        <w:rPr>
          <w:rFonts w:ascii="Arial" w:hAnsi="Arial" w:cs="Arial"/>
          <w:i/>
          <w:sz w:val="22"/>
          <w:szCs w:val="22"/>
        </w:rPr>
      </w:pPr>
    </w:p>
    <w:p w:rsidR="004E59FE" w:rsidRPr="004E59FE" w:rsidRDefault="004E59FE" w:rsidP="004E59FE">
      <w:pPr>
        <w:widowControl w:val="0"/>
        <w:tabs>
          <w:tab w:val="left" w:pos="195"/>
        </w:tabs>
        <w:jc w:val="both"/>
        <w:rPr>
          <w:rFonts w:ascii="Arial" w:hAnsi="Arial" w:cs="Arial"/>
          <w:i/>
          <w:sz w:val="22"/>
          <w:szCs w:val="22"/>
        </w:rPr>
      </w:pPr>
      <w:r w:rsidRPr="004E59FE">
        <w:rPr>
          <w:rFonts w:ascii="Arial" w:hAnsi="Arial" w:cs="Arial"/>
          <w:i/>
          <w:sz w:val="22"/>
          <w:szCs w:val="22"/>
        </w:rPr>
        <w:tab/>
      </w:r>
      <w:r w:rsidRPr="004E59FE">
        <w:rPr>
          <w:rFonts w:ascii="Arial" w:hAnsi="Arial" w:cs="Arial"/>
          <w:i/>
          <w:sz w:val="22"/>
          <w:szCs w:val="22"/>
        </w:rPr>
        <w:tab/>
      </w:r>
      <w:r w:rsidRPr="004E59FE">
        <w:rPr>
          <w:rFonts w:ascii="Arial" w:hAnsi="Arial" w:cs="Arial"/>
          <w:i/>
          <w:sz w:val="22"/>
          <w:szCs w:val="22"/>
        </w:rPr>
        <w:tab/>
      </w:r>
      <w:r w:rsidRPr="004E59FE">
        <w:rPr>
          <w:rFonts w:ascii="Arial" w:hAnsi="Arial" w:cs="Arial"/>
          <w:i/>
          <w:sz w:val="22"/>
          <w:szCs w:val="22"/>
        </w:rPr>
        <w:tab/>
      </w:r>
      <w:r w:rsidRPr="004E59FE">
        <w:rPr>
          <w:rFonts w:ascii="Arial" w:hAnsi="Arial" w:cs="Arial"/>
          <w:i/>
          <w:sz w:val="22"/>
          <w:szCs w:val="22"/>
        </w:rPr>
        <w:tab/>
      </w:r>
      <w:r w:rsidRPr="004E59FE">
        <w:rPr>
          <w:rFonts w:ascii="Arial" w:hAnsi="Arial" w:cs="Arial"/>
          <w:b/>
          <w:bCs/>
          <w:i/>
          <w:sz w:val="22"/>
          <w:szCs w:val="22"/>
        </w:rPr>
        <w:t xml:space="preserve">ΕΙΣΗΓΟΥΜΑΣΤΕ </w:t>
      </w:r>
    </w:p>
    <w:p w:rsidR="004E59FE" w:rsidRPr="004E59FE" w:rsidRDefault="004E59FE" w:rsidP="004E59FE">
      <w:pPr>
        <w:pStyle w:val="1f0"/>
        <w:ind w:right="906"/>
        <w:jc w:val="both"/>
        <w:rPr>
          <w:rFonts w:ascii="Arial" w:hAnsi="Arial" w:cs="Arial"/>
          <w:b/>
          <w:bCs/>
          <w:i/>
          <w:sz w:val="22"/>
          <w:szCs w:val="22"/>
        </w:rPr>
      </w:pPr>
    </w:p>
    <w:p w:rsidR="004E59FE" w:rsidRPr="004E59FE" w:rsidRDefault="004E59FE" w:rsidP="004E59FE">
      <w:pPr>
        <w:jc w:val="both"/>
        <w:rPr>
          <w:rFonts w:ascii="Arial" w:hAnsi="Arial" w:cs="Arial"/>
          <w:i/>
          <w:sz w:val="22"/>
          <w:szCs w:val="22"/>
        </w:rPr>
      </w:pPr>
      <w:r w:rsidRPr="004E59FE">
        <w:rPr>
          <w:rFonts w:ascii="Arial" w:hAnsi="Arial" w:cs="Arial"/>
          <w:i/>
          <w:sz w:val="22"/>
          <w:szCs w:val="22"/>
        </w:rPr>
        <w:t xml:space="preserve">Στα μέλη της Δημοτικής Επιτροπής όπως αποφασίσουν για την αποδοχή της </w:t>
      </w:r>
      <w:proofErr w:type="spellStart"/>
      <w:r w:rsidRPr="004E59FE">
        <w:rPr>
          <w:rFonts w:ascii="Arial" w:hAnsi="Arial" w:cs="Arial"/>
          <w:i/>
          <w:sz w:val="22"/>
          <w:szCs w:val="22"/>
        </w:rPr>
        <w:t>υπ΄</w:t>
      </w:r>
      <w:proofErr w:type="spellEnd"/>
      <w:r w:rsidRPr="004E59FE">
        <w:rPr>
          <w:rFonts w:ascii="Arial" w:hAnsi="Arial" w:cs="Arial"/>
          <w:i/>
          <w:sz w:val="22"/>
          <w:szCs w:val="22"/>
        </w:rPr>
        <w:t xml:space="preserve"> αριθμό 19/2025 μελέτης με τίτλο : «</w:t>
      </w:r>
      <w:r w:rsidRPr="004E59FE">
        <w:rPr>
          <w:rFonts w:ascii="Arial" w:hAnsi="Arial" w:cs="Arial"/>
          <w:b/>
          <w:i/>
          <w:sz w:val="22"/>
          <w:szCs w:val="22"/>
        </w:rPr>
        <w:t xml:space="preserve">ΑΝΕΓΕΡΣΗ ΜΟΥΣΙΚΟΥ ΣΧΟΛΕΙΟΥ ΑΓ. ΓΕΩΡΓΙΟΥ ΔΗΜΟΥ ΛΕΒΑΔΕΩΝ  </w:t>
      </w:r>
      <w:r w:rsidRPr="004E59FE">
        <w:rPr>
          <w:rFonts w:ascii="Arial" w:hAnsi="Arial" w:cs="Arial"/>
          <w:i/>
          <w:sz w:val="22"/>
          <w:szCs w:val="22"/>
        </w:rPr>
        <w:t xml:space="preserve">» ενδεικτικού προϋπολογισμού </w:t>
      </w:r>
      <w:r w:rsidRPr="004E59FE">
        <w:rPr>
          <w:rFonts w:ascii="Arial" w:hAnsi="Arial" w:cs="Arial"/>
          <w:b/>
          <w:i/>
          <w:sz w:val="22"/>
          <w:szCs w:val="22"/>
        </w:rPr>
        <w:t xml:space="preserve">8.400.000,00 € </w:t>
      </w:r>
      <w:r w:rsidRPr="004E59FE">
        <w:rPr>
          <w:rFonts w:ascii="Arial" w:hAnsi="Arial" w:cs="Arial"/>
          <w:i/>
          <w:sz w:val="22"/>
          <w:szCs w:val="22"/>
        </w:rPr>
        <w:t xml:space="preserve">με ΦΠΑ όπως αυτή συντάχθηκε  από τον Αναπτυξιακό Οργανισμό με την επωνυμία «ΣΚΑΠΑΝΗ ΑΝΩΝΥΜΗ ΕΤΑΙΡΕΙΑ-ΑΝΑΠΤΥΞΙΑΚΟΣ ΟΡΓΑΝΙΣΜΟΣ ΠΕΡΙΦΕΡΕΙΑΣ ΣΤΕΡΕΑΣ ΕΛΛΑΔΑΣ» βάσει της από 19-11-24 Προγραμματικής Σύμβασης(Π.Σ.) μεταξύ του προαναφερόμενου Αναπτυξιακού Οργανισμού και του Δήμου </w:t>
      </w:r>
      <w:proofErr w:type="spellStart"/>
      <w:r w:rsidRPr="004E59FE">
        <w:rPr>
          <w:rFonts w:ascii="Arial" w:hAnsi="Arial" w:cs="Arial"/>
          <w:i/>
          <w:sz w:val="22"/>
          <w:szCs w:val="22"/>
        </w:rPr>
        <w:t>Λεβαδέων</w:t>
      </w:r>
      <w:proofErr w:type="spellEnd"/>
      <w:r w:rsidRPr="004E59FE">
        <w:rPr>
          <w:rFonts w:ascii="Arial" w:hAnsi="Arial" w:cs="Arial"/>
          <w:i/>
          <w:sz w:val="22"/>
          <w:szCs w:val="22"/>
        </w:rPr>
        <w:t xml:space="preserve"> Η  μελέτη υπογράφηκε ως προς την πληρότητα από την Κοινή Επιτροπή Παρακολούθησης όπως ορίζεται από την ως άνω Προγραμματική Σύμβαση και θεωρήθηκε  από την Τεχνική Υπηρεσία του Δήμου </w:t>
      </w:r>
      <w:proofErr w:type="spellStart"/>
      <w:r w:rsidRPr="004E59FE">
        <w:rPr>
          <w:rFonts w:ascii="Arial" w:hAnsi="Arial" w:cs="Arial"/>
          <w:i/>
          <w:sz w:val="22"/>
          <w:szCs w:val="22"/>
        </w:rPr>
        <w:t>Λεβαδέων</w:t>
      </w:r>
      <w:proofErr w:type="spellEnd"/>
      <w:r w:rsidRPr="004E59FE">
        <w:rPr>
          <w:rFonts w:ascii="Arial" w:hAnsi="Arial" w:cs="Arial"/>
          <w:i/>
          <w:sz w:val="22"/>
          <w:szCs w:val="22"/>
        </w:rPr>
        <w:t>.</w:t>
      </w:r>
    </w:p>
    <w:p w:rsidR="00215303" w:rsidRPr="00C60EB4" w:rsidRDefault="00215303" w:rsidP="00C60EB4">
      <w:pPr>
        <w:rPr>
          <w:rFonts w:ascii="Arial" w:eastAsia="Arial Unicode MS" w:hAnsi="Arial" w:cs="Arial"/>
          <w:b/>
          <w:bCs/>
          <w:i/>
          <w:sz w:val="22"/>
          <w:szCs w:val="22"/>
        </w:rPr>
      </w:pPr>
    </w:p>
    <w:p w:rsidR="00171F1B" w:rsidRDefault="00171F1B" w:rsidP="00D637BD">
      <w:pPr>
        <w:rPr>
          <w:rFonts w:ascii="Arial" w:hAnsi="Arial" w:cs="Arial"/>
          <w:i/>
          <w:sz w:val="22"/>
          <w:szCs w:val="22"/>
        </w:rPr>
      </w:pPr>
    </w:p>
    <w:p w:rsidR="000F5874" w:rsidRDefault="000F5874" w:rsidP="00D637BD">
      <w:pPr>
        <w:rPr>
          <w:rFonts w:ascii="Arial" w:hAnsi="Arial" w:cs="Arial"/>
          <w:i/>
          <w:sz w:val="22"/>
          <w:szCs w:val="22"/>
        </w:rPr>
      </w:pPr>
    </w:p>
    <w:p w:rsidR="000F5874" w:rsidRDefault="000F5874" w:rsidP="00D637BD">
      <w:pPr>
        <w:rPr>
          <w:rFonts w:ascii="Arial" w:hAnsi="Arial" w:cs="Arial"/>
          <w:i/>
          <w:sz w:val="22"/>
          <w:szCs w:val="22"/>
        </w:rPr>
      </w:pPr>
    </w:p>
    <w:p w:rsidR="000F5874" w:rsidRPr="00F12F04" w:rsidRDefault="000F5874" w:rsidP="00D637BD">
      <w:pPr>
        <w:rPr>
          <w:rFonts w:ascii="Arial" w:hAnsi="Arial" w:cs="Arial"/>
          <w:i/>
          <w:sz w:val="22"/>
          <w:szCs w:val="22"/>
        </w:rPr>
      </w:pP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lastRenderedPageBreak/>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4E59FE" w:rsidRDefault="006C1FFE" w:rsidP="004E59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4E59FE" w:rsidRPr="004E59FE" w:rsidRDefault="006C1FFE" w:rsidP="006C1FFE">
      <w:pPr>
        <w:widowControl w:val="0"/>
        <w:spacing w:line="276" w:lineRule="auto"/>
        <w:jc w:val="both"/>
        <w:rPr>
          <w:rFonts w:ascii="Arial" w:hAnsi="Arial" w:cs="Arial"/>
          <w:sz w:val="22"/>
          <w:szCs w:val="22"/>
        </w:rPr>
      </w:pPr>
      <w:r w:rsidRPr="004E59FE">
        <w:rPr>
          <w:rFonts w:ascii="Arial" w:hAnsi="Arial" w:cs="Arial"/>
          <w:sz w:val="22"/>
          <w:szCs w:val="22"/>
          <w:highlight w:val="white"/>
        </w:rPr>
        <w:t xml:space="preserve">- </w:t>
      </w:r>
      <w:r w:rsidR="004E59FE" w:rsidRPr="004E59FE">
        <w:rPr>
          <w:rFonts w:ascii="Arial" w:hAnsi="Arial" w:cs="Arial"/>
          <w:sz w:val="22"/>
          <w:szCs w:val="22"/>
        </w:rPr>
        <w:t xml:space="preserve">Την </w:t>
      </w:r>
      <w:proofErr w:type="spellStart"/>
      <w:r w:rsidR="004E59FE" w:rsidRPr="004E59FE">
        <w:rPr>
          <w:rFonts w:ascii="Arial" w:hAnsi="Arial" w:cs="Arial"/>
          <w:sz w:val="22"/>
          <w:szCs w:val="22"/>
        </w:rPr>
        <w:t>υπ΄</w:t>
      </w:r>
      <w:proofErr w:type="spellEnd"/>
      <w:r w:rsidR="004E59FE" w:rsidRPr="004E59FE">
        <w:rPr>
          <w:rFonts w:ascii="Arial" w:hAnsi="Arial" w:cs="Arial"/>
          <w:sz w:val="22"/>
          <w:szCs w:val="22"/>
        </w:rPr>
        <w:t xml:space="preserve"> αριθμό 19/2025 μελέτη με τίτλο : «ΑΝΕΓΕΡΣΗ ΜΟΥΣΙΚΟΥ ΣΧΟΛΕΙΟΥ ΑΓ. ΓΕΩΡΓΙΟΥ ΔΗΜΟΥ ΛΕΒΑΔΕΩΝ  » ενδεικτικού προϋπολογισμού 8.400.000,00 € με ΦΠΑ </w:t>
      </w:r>
    </w:p>
    <w:p w:rsidR="00C60EB4" w:rsidRDefault="006C1FFE" w:rsidP="006C1FFE">
      <w:pPr>
        <w:widowControl w:val="0"/>
        <w:spacing w:line="276" w:lineRule="auto"/>
        <w:jc w:val="both"/>
        <w:rPr>
          <w:rFonts w:ascii="Arial" w:eastAsia="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4E59FE">
        <w:rPr>
          <w:rFonts w:ascii="Arial" w:hAnsi="Arial" w:cs="Arial"/>
          <w:sz w:val="22"/>
          <w:szCs w:val="22"/>
        </w:rPr>
        <w:t>5051</w:t>
      </w:r>
      <w:r w:rsidRPr="009867AB">
        <w:rPr>
          <w:rFonts w:ascii="Arial" w:eastAsia="Arial" w:hAnsi="Arial" w:cs="Arial"/>
          <w:sz w:val="22"/>
          <w:szCs w:val="22"/>
        </w:rPr>
        <w:t>/</w:t>
      </w:r>
      <w:r w:rsidR="00CF5CA3">
        <w:rPr>
          <w:rFonts w:ascii="Arial" w:eastAsia="Arial" w:hAnsi="Arial" w:cs="Arial"/>
          <w:sz w:val="22"/>
          <w:szCs w:val="22"/>
        </w:rPr>
        <w:t>1</w:t>
      </w:r>
      <w:r w:rsidR="004E59FE">
        <w:rPr>
          <w:rFonts w:ascii="Arial" w:eastAsia="Arial" w:hAnsi="Arial" w:cs="Arial"/>
          <w:sz w:val="22"/>
          <w:szCs w:val="22"/>
        </w:rPr>
        <w:t>7</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00C60EB4">
        <w:rPr>
          <w:rFonts w:ascii="Arial" w:eastAsia="Arial" w:hAnsi="Arial" w:cs="Arial"/>
          <w:sz w:val="22"/>
          <w:szCs w:val="22"/>
        </w:rPr>
        <w:t>Δ/</w:t>
      </w:r>
      <w:proofErr w:type="spellStart"/>
      <w:r w:rsidR="00C60EB4">
        <w:rPr>
          <w:rFonts w:ascii="Arial" w:eastAsia="Arial" w:hAnsi="Arial" w:cs="Arial"/>
          <w:sz w:val="22"/>
          <w:szCs w:val="22"/>
        </w:rPr>
        <w:t>νσης</w:t>
      </w:r>
      <w:proofErr w:type="spellEnd"/>
      <w:r w:rsidR="00C60EB4">
        <w:rPr>
          <w:rFonts w:ascii="Arial" w:eastAsia="Arial" w:hAnsi="Arial" w:cs="Arial"/>
          <w:sz w:val="22"/>
          <w:szCs w:val="22"/>
        </w:rPr>
        <w:t xml:space="preserve"> Τεχνικών Υπηρεσιών  του </w:t>
      </w:r>
      <w:r w:rsidR="00C60EB4" w:rsidRPr="00870EBC">
        <w:rPr>
          <w:rFonts w:ascii="Arial" w:eastAsia="Arial" w:hAnsi="Arial" w:cs="Arial"/>
          <w:sz w:val="22"/>
          <w:szCs w:val="22"/>
        </w:rPr>
        <w:t xml:space="preserve">Δήμου </w:t>
      </w:r>
      <w:proofErr w:type="spellStart"/>
      <w:r w:rsidR="00C60EB4" w:rsidRPr="00870EBC">
        <w:rPr>
          <w:rFonts w:ascii="Arial" w:eastAsia="Arial" w:hAnsi="Arial" w:cs="Arial"/>
          <w:sz w:val="22"/>
          <w:szCs w:val="22"/>
        </w:rPr>
        <w:t>Λεβαδέων</w:t>
      </w:r>
      <w:proofErr w:type="spellEnd"/>
      <w:r w:rsidR="00C60EB4" w:rsidRPr="00870EBC">
        <w:rPr>
          <w:rFonts w:ascii="Arial" w:eastAsia="Arial" w:hAnsi="Arial" w:cs="Arial"/>
          <w:sz w:val="22"/>
          <w:szCs w:val="22"/>
        </w:rPr>
        <w:t xml:space="preserve"> </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148C4" w:rsidRPr="002148C4" w:rsidRDefault="006C1FFE" w:rsidP="00C60EB4">
      <w:pPr>
        <w:spacing w:line="360" w:lineRule="auto"/>
        <w:jc w:val="both"/>
        <w:rPr>
          <w:color w:val="00000A"/>
          <w:sz w:val="22"/>
          <w:szCs w:val="22"/>
        </w:rPr>
      </w:pPr>
      <w:r w:rsidRPr="00C9053F">
        <w:rPr>
          <w:rStyle w:val="-"/>
          <w:rFonts w:ascii="Arial" w:eastAsia="Arial Unicode MS" w:hAnsi="Arial" w:cs="Arial"/>
          <w:bCs/>
          <w:color w:val="auto"/>
          <w:kern w:val="2"/>
          <w:sz w:val="22"/>
          <w:szCs w:val="22"/>
          <w:u w:val="none"/>
          <w:shd w:val="clear" w:color="auto" w:fill="FFFFFF"/>
          <w:lang w:bidi="hi-IN"/>
        </w:rPr>
        <w:t xml:space="preserve">  </w:t>
      </w:r>
      <w:r w:rsidR="002148C4">
        <w:rPr>
          <w:rFonts w:ascii="Arial" w:hAnsi="Arial" w:cs="Arial"/>
          <w:sz w:val="22"/>
          <w:szCs w:val="22"/>
        </w:rPr>
        <w:t xml:space="preserve"> </w:t>
      </w:r>
      <w:r w:rsidR="00B77C18">
        <w:rPr>
          <w:rFonts w:ascii="Arial" w:hAnsi="Arial" w:cs="Arial"/>
          <w:sz w:val="22"/>
          <w:szCs w:val="22"/>
        </w:rPr>
        <w:t xml:space="preserve">  </w:t>
      </w:r>
    </w:p>
    <w:p w:rsidR="004E59FE" w:rsidRPr="004E59FE" w:rsidRDefault="00934ADE" w:rsidP="004E59FE">
      <w:pPr>
        <w:jc w:val="both"/>
        <w:rPr>
          <w:rFonts w:ascii="Arial" w:hAnsi="Arial" w:cs="Arial"/>
          <w:sz w:val="22"/>
          <w:szCs w:val="22"/>
        </w:rPr>
      </w:pPr>
      <w:r w:rsidRPr="004E59FE">
        <w:rPr>
          <w:rFonts w:ascii="Arial" w:eastAsia="Arial Unicode MS" w:hAnsi="Arial" w:cs="Arial"/>
          <w:sz w:val="22"/>
          <w:szCs w:val="22"/>
        </w:rPr>
        <w:t xml:space="preserve">   </w:t>
      </w:r>
      <w:r w:rsidR="00C60EB4" w:rsidRPr="004E59FE">
        <w:rPr>
          <w:rFonts w:ascii="Arial" w:eastAsia="Arial Unicode MS" w:hAnsi="Arial" w:cs="Arial"/>
          <w:sz w:val="22"/>
          <w:szCs w:val="22"/>
        </w:rPr>
        <w:t xml:space="preserve">Εγκρίνει </w:t>
      </w:r>
      <w:r w:rsidR="004E59FE" w:rsidRPr="004E59FE">
        <w:rPr>
          <w:rFonts w:ascii="Arial" w:hAnsi="Arial" w:cs="Arial"/>
          <w:sz w:val="22"/>
          <w:szCs w:val="22"/>
        </w:rPr>
        <w:t xml:space="preserve">την  </w:t>
      </w:r>
      <w:proofErr w:type="spellStart"/>
      <w:r w:rsidR="004E59FE" w:rsidRPr="004E59FE">
        <w:rPr>
          <w:rFonts w:ascii="Arial" w:hAnsi="Arial" w:cs="Arial"/>
          <w:sz w:val="22"/>
          <w:szCs w:val="22"/>
        </w:rPr>
        <w:t>υπ΄</w:t>
      </w:r>
      <w:proofErr w:type="spellEnd"/>
      <w:r w:rsidR="004E59FE" w:rsidRPr="004E59FE">
        <w:rPr>
          <w:rFonts w:ascii="Arial" w:hAnsi="Arial" w:cs="Arial"/>
          <w:sz w:val="22"/>
          <w:szCs w:val="22"/>
        </w:rPr>
        <w:t xml:space="preserve"> αριθμό 19/2025 μελέτη με τίτλο : «</w:t>
      </w:r>
      <w:r w:rsidR="004E59FE" w:rsidRPr="004E59FE">
        <w:rPr>
          <w:rFonts w:ascii="Arial" w:hAnsi="Arial" w:cs="Arial"/>
          <w:b/>
          <w:sz w:val="22"/>
          <w:szCs w:val="22"/>
        </w:rPr>
        <w:t xml:space="preserve">ΑΝΕΓΕΡΣΗ ΜΟΥΣΙΚΟΥ ΣΧΟΛΕΙΟΥ ΑΓ. ΓΕΩΡΓΙΟΥ ΔΗΜΟΥ ΛΕΒΑΔΕΩΝ  </w:t>
      </w:r>
      <w:r w:rsidR="004E59FE" w:rsidRPr="004E59FE">
        <w:rPr>
          <w:rFonts w:ascii="Arial" w:hAnsi="Arial" w:cs="Arial"/>
          <w:sz w:val="22"/>
          <w:szCs w:val="22"/>
        </w:rPr>
        <w:t>»</w:t>
      </w:r>
      <w:r w:rsidR="00EC73FC">
        <w:rPr>
          <w:rFonts w:ascii="Arial" w:hAnsi="Arial" w:cs="Arial"/>
          <w:sz w:val="22"/>
          <w:szCs w:val="22"/>
        </w:rPr>
        <w:t xml:space="preserve"> </w:t>
      </w:r>
      <w:r w:rsidR="004E59FE">
        <w:rPr>
          <w:rFonts w:ascii="Arial" w:hAnsi="Arial" w:cs="Arial"/>
          <w:sz w:val="22"/>
          <w:szCs w:val="22"/>
        </w:rPr>
        <w:t xml:space="preserve"> </w:t>
      </w:r>
      <w:r w:rsidR="004E59FE" w:rsidRPr="004E59FE">
        <w:rPr>
          <w:rFonts w:ascii="Arial" w:hAnsi="Arial" w:cs="Arial"/>
          <w:sz w:val="22"/>
          <w:szCs w:val="22"/>
        </w:rPr>
        <w:t xml:space="preserve">ενδεικτικού προϋπολογισμού </w:t>
      </w:r>
      <w:r w:rsidR="004E59FE" w:rsidRPr="004E59FE">
        <w:rPr>
          <w:rFonts w:ascii="Arial" w:hAnsi="Arial" w:cs="Arial"/>
          <w:b/>
          <w:sz w:val="22"/>
          <w:szCs w:val="22"/>
        </w:rPr>
        <w:t xml:space="preserve">8.400.000,00 € </w:t>
      </w:r>
      <w:r w:rsidR="004E59FE" w:rsidRPr="004E59FE">
        <w:rPr>
          <w:rFonts w:ascii="Arial" w:hAnsi="Arial" w:cs="Arial"/>
          <w:sz w:val="22"/>
          <w:szCs w:val="22"/>
        </w:rPr>
        <w:t xml:space="preserve">με ΦΠΑ </w:t>
      </w:r>
      <w:r w:rsidR="00EC73FC">
        <w:rPr>
          <w:rFonts w:ascii="Arial" w:hAnsi="Arial" w:cs="Arial"/>
          <w:sz w:val="22"/>
          <w:szCs w:val="22"/>
        </w:rPr>
        <w:t xml:space="preserve">, </w:t>
      </w:r>
      <w:r w:rsidR="004E59FE" w:rsidRPr="004E59FE">
        <w:rPr>
          <w:rFonts w:ascii="Arial" w:hAnsi="Arial" w:cs="Arial"/>
          <w:sz w:val="22"/>
          <w:szCs w:val="22"/>
        </w:rPr>
        <w:t xml:space="preserve">όπως αυτή συντάχθηκε  από τον Αναπτυξιακό Οργανισμό με την επωνυμία «ΣΚΑΠΑΝΗ ΑΝΩΝΥΜΗ ΕΤΑΙΡΕΙΑ-ΑΝΑΠΤΥΞΙΑΚΟΣ ΟΡΓΑΝΙΣΜΟΣ ΠΕΡΙΦΕΡΕΙΑΣ ΣΤΕΡΕΑΣ ΕΛΛΑΔΑΣ» βάσει της από 19-11-24 Προγραμματικής Σύμβασης(Π.Σ.) μεταξύ του προαναφερόμενου Αναπτυξιακού Οργανισμού και του Δήμου </w:t>
      </w:r>
      <w:proofErr w:type="spellStart"/>
      <w:r w:rsidR="004E59FE" w:rsidRPr="004E59FE">
        <w:rPr>
          <w:rFonts w:ascii="Arial" w:hAnsi="Arial" w:cs="Arial"/>
          <w:sz w:val="22"/>
          <w:szCs w:val="22"/>
        </w:rPr>
        <w:t>Λεβαδέων</w:t>
      </w:r>
      <w:proofErr w:type="spellEnd"/>
      <w:r w:rsidR="00EC73FC">
        <w:rPr>
          <w:rFonts w:ascii="Arial" w:hAnsi="Arial" w:cs="Arial"/>
          <w:sz w:val="22"/>
          <w:szCs w:val="22"/>
        </w:rPr>
        <w:t xml:space="preserve"> , η οποία </w:t>
      </w:r>
      <w:r w:rsidR="004E59FE" w:rsidRPr="004E59FE">
        <w:rPr>
          <w:rFonts w:ascii="Arial" w:hAnsi="Arial" w:cs="Arial"/>
          <w:sz w:val="22"/>
          <w:szCs w:val="22"/>
        </w:rPr>
        <w:t xml:space="preserve"> υπογράφηκε ως προς την πληρότητα από την Κοινή Επιτροπή Παρακολούθησης όπως ορίζεται από την ως άνω Προγραμματική Σύμβαση και θεωρήθηκε  από την Τεχνική Υπηρεσία του Δήμου</w:t>
      </w:r>
      <w:r w:rsidR="00EC73FC">
        <w:rPr>
          <w:rFonts w:ascii="Arial" w:hAnsi="Arial" w:cs="Arial"/>
          <w:sz w:val="22"/>
          <w:szCs w:val="22"/>
        </w:rPr>
        <w:t xml:space="preserve"> </w:t>
      </w:r>
      <w:proofErr w:type="spellStart"/>
      <w:r w:rsidR="00EC73FC">
        <w:rPr>
          <w:rFonts w:ascii="Arial" w:hAnsi="Arial" w:cs="Arial"/>
          <w:sz w:val="22"/>
          <w:szCs w:val="22"/>
        </w:rPr>
        <w:t>Λεβαδέων</w:t>
      </w:r>
      <w:proofErr w:type="spellEnd"/>
      <w:r w:rsidR="00EC73FC">
        <w:rPr>
          <w:rFonts w:ascii="Arial" w:hAnsi="Arial" w:cs="Arial"/>
          <w:sz w:val="22"/>
          <w:szCs w:val="22"/>
        </w:rPr>
        <w:t xml:space="preserve"> και αποτελεί συνημμένο μέρος της παρούσας.</w:t>
      </w:r>
    </w:p>
    <w:p w:rsidR="00D22170" w:rsidRPr="00C26CE4" w:rsidRDefault="00D22170" w:rsidP="004E59FE">
      <w:pPr>
        <w:spacing w:line="276" w:lineRule="auto"/>
        <w:jc w:val="both"/>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102</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60EB4" w:rsidP="00CE3611">
      <w:pPr>
        <w:tabs>
          <w:tab w:val="left" w:pos="559"/>
          <w:tab w:val="left" w:pos="1555"/>
        </w:tabs>
        <w:rPr>
          <w:rFonts w:ascii="Arial" w:hAnsi="Arial" w:cs="Arial"/>
          <w:sz w:val="22"/>
          <w:szCs w:val="22"/>
        </w:rPr>
      </w:pPr>
      <w:r>
        <w:rPr>
          <w:rFonts w:ascii="Arial" w:eastAsia="Verdana" w:hAnsi="Arial" w:cs="Arial"/>
          <w:kern w:val="1"/>
          <w:sz w:val="22"/>
          <w:szCs w:val="22"/>
          <w:lang w:bidi="hi-IN"/>
        </w:rPr>
        <w:t xml:space="preserve">Ο </w:t>
      </w:r>
      <w:r w:rsidR="00CE3611" w:rsidRPr="00CE3611">
        <w:rPr>
          <w:rFonts w:ascii="Arial" w:eastAsia="Verdana" w:hAnsi="Arial" w:cs="Arial"/>
          <w:kern w:val="1"/>
          <w:sz w:val="22"/>
          <w:szCs w:val="22"/>
          <w:lang w:bidi="hi-IN"/>
        </w:rPr>
        <w:t xml:space="preserve">ΠΡΟΕΔΡΟΣ                                                                                </w:t>
      </w:r>
      <w:r w:rsidRPr="00CE3611">
        <w:rPr>
          <w:rFonts w:ascii="Arial" w:hAnsi="Arial" w:cs="Arial"/>
          <w:sz w:val="22"/>
          <w:szCs w:val="22"/>
        </w:rPr>
        <w:t>ΠΙΣΤΟ ΑΠΟΣΠΑΣΜΑ</w:t>
      </w:r>
    </w:p>
    <w:p w:rsidR="00CE3611" w:rsidRPr="00CE3611" w:rsidRDefault="00C60EB4"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r w:rsidR="00CE3611" w:rsidRPr="00CE3611">
        <w:rPr>
          <w:rFonts w:ascii="Arial" w:hAnsi="Arial" w:cs="Arial"/>
          <w:sz w:val="22"/>
          <w:szCs w:val="22"/>
        </w:rPr>
        <w:t xml:space="preserve">       </w:t>
      </w:r>
      <w:r w:rsidR="00C929A9">
        <w:rPr>
          <w:rFonts w:ascii="Arial" w:hAnsi="Arial" w:cs="Arial"/>
          <w:sz w:val="22"/>
          <w:szCs w:val="22"/>
        </w:rPr>
        <w:t xml:space="preserve">      </w:t>
      </w:r>
      <w:r w:rsidR="00CE3611" w:rsidRPr="00CE3611">
        <w:rPr>
          <w:rFonts w:ascii="Arial" w:hAnsi="Arial" w:cs="Arial"/>
          <w:sz w:val="22"/>
          <w:szCs w:val="22"/>
        </w:rPr>
        <w:t xml:space="preserve">                                 </w:t>
      </w:r>
      <w:r w:rsidR="00CE3611" w:rsidRPr="00CE3611">
        <w:rPr>
          <w:rFonts w:ascii="Arial" w:eastAsia="Arial" w:hAnsi="Arial" w:cs="Arial"/>
          <w:sz w:val="22"/>
          <w:szCs w:val="22"/>
        </w:rPr>
        <w:t xml:space="preserve">                                                        </w:t>
      </w:r>
      <w:r>
        <w:rPr>
          <w:rFonts w:ascii="Arial" w:eastAsia="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C60EB4">
        <w:rPr>
          <w:rFonts w:ascii="Arial" w:hAnsi="Arial" w:cs="Arial"/>
          <w:sz w:val="22"/>
          <w:szCs w:val="22"/>
        </w:rPr>
        <w:t>24</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00C60EB4">
        <w:rPr>
          <w:rFonts w:ascii="Arial" w:hAnsi="Arial" w:cs="Arial"/>
          <w:sz w:val="22"/>
          <w:szCs w:val="22"/>
        </w:rPr>
        <w:t>Αγνιάδης</w:t>
      </w:r>
      <w:proofErr w:type="spellEnd"/>
      <w:r w:rsidR="00C60EB4">
        <w:rPr>
          <w:rFonts w:ascii="Arial" w:hAnsi="Arial" w:cs="Arial"/>
          <w:sz w:val="22"/>
          <w:szCs w:val="22"/>
        </w:rPr>
        <w:t xml:space="preserve"> Π</w:t>
      </w:r>
      <w:r w:rsidR="001E24A6">
        <w:rPr>
          <w:rFonts w:ascii="Arial" w:hAnsi="Arial" w:cs="Arial"/>
          <w:sz w:val="22"/>
          <w:szCs w:val="22"/>
        </w:rPr>
        <w:t>αναγιώτης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1E24A6">
        <w:rPr>
          <w:rFonts w:ascii="Arial" w:hAnsi="Arial" w:cs="Arial"/>
          <w:sz w:val="22"/>
          <w:szCs w:val="22"/>
        </w:rPr>
        <w:t>Τζουβάρας</w:t>
      </w:r>
      <w:proofErr w:type="spellEnd"/>
      <w:r w:rsidR="001E24A6">
        <w:rPr>
          <w:rFonts w:ascii="Arial" w:hAnsi="Arial" w:cs="Arial"/>
          <w:sz w:val="22"/>
          <w:szCs w:val="22"/>
        </w:rPr>
        <w:t xml:space="preserve"> Νικόλαος</w:t>
      </w:r>
      <w:r w:rsidR="00C60EB4">
        <w:rPr>
          <w:rFonts w:ascii="Arial" w:hAnsi="Arial" w:cs="Arial"/>
          <w:sz w:val="22"/>
          <w:szCs w:val="22"/>
        </w:rPr>
        <w:t xml:space="preserve">                                                 </w:t>
      </w:r>
      <w:r w:rsidR="001E24A6">
        <w:rPr>
          <w:rFonts w:ascii="Arial" w:hAnsi="Arial" w:cs="Arial"/>
          <w:sz w:val="22"/>
          <w:szCs w:val="22"/>
        </w:rPr>
        <w:t xml:space="preserve">     </w:t>
      </w:r>
      <w:r w:rsidR="00C60EB4">
        <w:rPr>
          <w:rFonts w:ascii="Arial" w:hAnsi="Arial" w:cs="Arial"/>
          <w:sz w:val="22"/>
          <w:szCs w:val="22"/>
        </w:rPr>
        <w:t xml:space="preserve">  Δ</w:t>
      </w:r>
      <w:r w:rsidR="00B8343A" w:rsidRPr="00CE3611">
        <w:rPr>
          <w:rFonts w:ascii="Arial" w:hAnsi="Arial" w:cs="Arial"/>
          <w:sz w:val="22"/>
          <w:szCs w:val="22"/>
        </w:rPr>
        <w:t>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1E24A6" w:rsidRPr="001E24A6">
        <w:rPr>
          <w:rFonts w:ascii="Arial" w:hAnsi="Arial" w:cs="Arial"/>
          <w:sz w:val="22"/>
          <w:szCs w:val="22"/>
        </w:rPr>
        <w:t xml:space="preserve"> </w:t>
      </w:r>
      <w:proofErr w:type="spellStart"/>
      <w:r w:rsidR="001E24A6">
        <w:rPr>
          <w:rFonts w:ascii="Arial" w:hAnsi="Arial" w:cs="Arial"/>
          <w:sz w:val="22"/>
          <w:szCs w:val="22"/>
        </w:rPr>
        <w:t>Ταγκαλέγκας</w:t>
      </w:r>
      <w:proofErr w:type="spellEnd"/>
      <w:r w:rsidR="001E24A6">
        <w:rPr>
          <w:rFonts w:ascii="Arial" w:hAnsi="Arial" w:cs="Arial"/>
          <w:sz w:val="22"/>
          <w:szCs w:val="22"/>
        </w:rPr>
        <w:t xml:space="preserve"> Ιωάννης</w:t>
      </w:r>
      <w:r w:rsidR="001E24A6" w:rsidRPr="00CE3611">
        <w:rPr>
          <w:rFonts w:ascii="Arial" w:hAnsi="Arial" w:cs="Arial"/>
          <w:sz w:val="22"/>
          <w:szCs w:val="22"/>
        </w:rPr>
        <w:t xml:space="preserve"> </w:t>
      </w:r>
      <w:r w:rsidR="001E24A6">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4C9" w:rsidRDefault="003434C9">
      <w:r>
        <w:separator/>
      </w:r>
    </w:p>
  </w:endnote>
  <w:endnote w:type="continuationSeparator" w:id="0">
    <w:p w:rsidR="003434C9" w:rsidRDefault="00343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4C9" w:rsidRDefault="003434C9">
      <w:r>
        <w:separator/>
      </w:r>
    </w:p>
  </w:footnote>
  <w:footnote w:type="continuationSeparator" w:id="0">
    <w:p w:rsidR="003434C9" w:rsidRDefault="003434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43165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431651">
                <w:pPr>
                  <w:pStyle w:val="af1"/>
                </w:pPr>
                <w:r>
                  <w:rPr>
                    <w:rStyle w:val="a3"/>
                  </w:rPr>
                  <w:fldChar w:fldCharType="begin"/>
                </w:r>
                <w:r w:rsidR="00171F1B">
                  <w:rPr>
                    <w:rStyle w:val="a3"/>
                  </w:rPr>
                  <w:instrText xml:space="preserve"> PAGE </w:instrText>
                </w:r>
                <w:r>
                  <w:rPr>
                    <w:rStyle w:val="a3"/>
                  </w:rPr>
                  <w:fldChar w:fldCharType="separate"/>
                </w:r>
                <w:r w:rsidR="000F5874">
                  <w:rPr>
                    <w:rStyle w:val="a3"/>
                    <w:noProof/>
                  </w:rPr>
                  <w:t>3</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9"/>
  </w:num>
  <w:num w:numId="4">
    <w:abstractNumId w:val="10"/>
  </w:num>
  <w:num w:numId="5">
    <w:abstractNumId w:val="2"/>
  </w:num>
  <w:num w:numId="6">
    <w:abstractNumId w:val="13"/>
  </w:num>
  <w:num w:numId="7">
    <w:abstractNumId w:val="5"/>
  </w:num>
  <w:num w:numId="8">
    <w:abstractNumId w:val="4"/>
  </w:num>
  <w:num w:numId="9">
    <w:abstractNumId w:val="6"/>
  </w:num>
  <w:num w:numId="10">
    <w:abstractNumId w:val="14"/>
  </w:num>
  <w:num w:numId="11">
    <w:abstractNumId w:val="7"/>
  </w:num>
  <w:num w:numId="12">
    <w:abstractNumId w:val="8"/>
  </w:num>
  <w:num w:numId="13">
    <w:abstractNumId w:val="11"/>
  </w:num>
  <w:num w:numId="14">
    <w:abstractNumId w:val="12"/>
  </w:num>
  <w:num w:numId="15">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6B55"/>
    <w:rsid w:val="000D71C2"/>
    <w:rsid w:val="000D7650"/>
    <w:rsid w:val="000E1B84"/>
    <w:rsid w:val="000E3618"/>
    <w:rsid w:val="000E3782"/>
    <w:rsid w:val="000E7F9A"/>
    <w:rsid w:val="000F32A6"/>
    <w:rsid w:val="000F5874"/>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4C9"/>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1651"/>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6686"/>
    <w:rsid w:val="004B7126"/>
    <w:rsid w:val="004C100D"/>
    <w:rsid w:val="004C21F7"/>
    <w:rsid w:val="004C2C9E"/>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28C2"/>
    <w:rsid w:val="00816643"/>
    <w:rsid w:val="008168D5"/>
    <w:rsid w:val="0082068C"/>
    <w:rsid w:val="0082269F"/>
    <w:rsid w:val="008233BC"/>
    <w:rsid w:val="008234E5"/>
    <w:rsid w:val="0082660B"/>
    <w:rsid w:val="008271CB"/>
    <w:rsid w:val="00830B6D"/>
    <w:rsid w:val="00833173"/>
    <w:rsid w:val="00835B10"/>
    <w:rsid w:val="0083607D"/>
    <w:rsid w:val="008362A3"/>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57B56-CEDC-4134-AB43-8EF2F802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1402</Words>
  <Characters>7575</Characters>
  <Application>Microsoft Office Word</Application>
  <DocSecurity>0</DocSecurity>
  <Lines>63</Lines>
  <Paragraphs>17</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8960</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2025-03-12T09:03:00Z</cp:lastPrinted>
  <dcterms:created xsi:type="dcterms:W3CDTF">2025-03-24T07:50:00Z</dcterms:created>
  <dcterms:modified xsi:type="dcterms:W3CDTF">2025-03-24T08:57:00Z</dcterms:modified>
</cp:coreProperties>
</file>