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47C9F" w:rsidRPr="006B24D0">
        <w:rPr>
          <w:rFonts w:ascii="Arial" w:hAnsi="Arial" w:cs="Arial"/>
          <w:sz w:val="22"/>
          <w:szCs w:val="22"/>
        </w:rPr>
        <w:t xml:space="preserve">  </w:t>
      </w:r>
      <w:r w:rsidR="00E14F90">
        <w:rPr>
          <w:rFonts w:ascii="Arial" w:hAnsi="Arial" w:cs="Arial"/>
          <w:sz w:val="22"/>
          <w:szCs w:val="22"/>
        </w:rPr>
        <w:t>0</w:t>
      </w:r>
      <w:r w:rsidR="0075563F">
        <w:rPr>
          <w:rFonts w:ascii="Arial" w:hAnsi="Arial" w:cs="Arial"/>
          <w:sz w:val="22"/>
          <w:szCs w:val="22"/>
        </w:rPr>
        <w:t>6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6322F7">
        <w:rPr>
          <w:rFonts w:ascii="Arial" w:hAnsi="Arial" w:cs="Arial"/>
          <w:sz w:val="22"/>
          <w:szCs w:val="22"/>
        </w:rPr>
        <w:t>1</w:t>
      </w:r>
      <w:r w:rsidR="00E14F90">
        <w:rPr>
          <w:rFonts w:ascii="Arial" w:hAnsi="Arial" w:cs="Arial"/>
          <w:sz w:val="22"/>
          <w:szCs w:val="22"/>
        </w:rPr>
        <w:t>2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1540BA" w:rsidRPr="008A2722">
        <w:rPr>
          <w:rFonts w:ascii="Arial" w:hAnsi="Arial" w:cs="Arial"/>
          <w:sz w:val="22"/>
          <w:szCs w:val="22"/>
        </w:rPr>
        <w:t>4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D26D5C" w:rsidRPr="003F71FC" w:rsidRDefault="00D84813" w:rsidP="006F5F62">
      <w:pPr>
        <w:pStyle w:val="2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567F8F">
        <w:rPr>
          <w:rFonts w:ascii="Arial" w:hAnsi="Arial" w:cs="Arial"/>
          <w:bCs/>
          <w:sz w:val="22"/>
          <w:szCs w:val="22"/>
        </w:rPr>
        <w:t>24756</w:t>
      </w:r>
    </w:p>
    <w:p w:rsidR="006C6E24" w:rsidRPr="008A2722" w:rsidRDefault="006C6E24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Pr="008A2722">
        <w:rPr>
          <w:rFonts w:ascii="Arial" w:hAnsi="Arial" w:cs="Arial"/>
          <w:sz w:val="22"/>
          <w:szCs w:val="22"/>
        </w:rPr>
        <w:t>Μ. ΥΠΟΣΤΗΡΙΞΗΣ ΠΟΛΙΤΙΚΩΝ ΟΡΓΑΝΩΝ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E0457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585DA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Pr="008A2722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3768C9" w:rsidRPr="008A2722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Pr="008A2722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8F7F59" w:rsidRPr="008A2722">
        <w:rPr>
          <w:rFonts w:ascii="Arial" w:hAnsi="Arial" w:cs="Arial"/>
          <w:sz w:val="22"/>
          <w:szCs w:val="22"/>
        </w:rPr>
        <w:t xml:space="preserve"> </w:t>
      </w:r>
      <w:r w:rsidR="00585DA7">
        <w:rPr>
          <w:rFonts w:ascii="Arial" w:hAnsi="Arial" w:cs="Arial"/>
          <w:sz w:val="22"/>
          <w:szCs w:val="22"/>
        </w:rPr>
        <w:t>9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F97A8B">
        <w:rPr>
          <w:rFonts w:ascii="Arial" w:hAnsi="Arial" w:cs="Arial"/>
          <w:sz w:val="22"/>
          <w:szCs w:val="22"/>
        </w:rPr>
        <w:t>Δεκεμβρίου</w:t>
      </w:r>
      <w:r w:rsidRPr="008A2722">
        <w:rPr>
          <w:rFonts w:ascii="Arial" w:hAnsi="Arial" w:cs="Arial"/>
          <w:sz w:val="22"/>
          <w:szCs w:val="22"/>
        </w:rPr>
        <w:t xml:space="preserve"> 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585DA7">
        <w:rPr>
          <w:rFonts w:ascii="Arial" w:hAnsi="Arial" w:cs="Arial"/>
          <w:sz w:val="22"/>
          <w:szCs w:val="22"/>
        </w:rPr>
        <w:t xml:space="preserve">Δευτέρα </w:t>
      </w:r>
      <w:r w:rsidRPr="008A2722">
        <w:rPr>
          <w:rFonts w:ascii="Arial" w:hAnsi="Arial" w:cs="Arial"/>
          <w:sz w:val="22"/>
          <w:szCs w:val="22"/>
        </w:rPr>
        <w:t xml:space="preserve"> και  ώρα  </w:t>
      </w:r>
      <w:r w:rsidR="00A54615">
        <w:rPr>
          <w:rFonts w:ascii="Arial" w:hAnsi="Arial" w:cs="Arial"/>
          <w:sz w:val="22"/>
          <w:szCs w:val="22"/>
        </w:rPr>
        <w:t>1</w:t>
      </w:r>
      <w:r w:rsidR="00012064">
        <w:rPr>
          <w:rFonts w:ascii="Arial" w:hAnsi="Arial" w:cs="Arial"/>
          <w:sz w:val="22"/>
          <w:szCs w:val="22"/>
        </w:rPr>
        <w:t>0</w:t>
      </w:r>
      <w:r w:rsidR="00A54615">
        <w:rPr>
          <w:rFonts w:ascii="Arial" w:hAnsi="Arial" w:cs="Arial"/>
          <w:sz w:val="22"/>
          <w:szCs w:val="22"/>
        </w:rPr>
        <w:t>.</w:t>
      </w:r>
      <w:r w:rsidR="00012064">
        <w:rPr>
          <w:rFonts w:ascii="Arial" w:hAnsi="Arial" w:cs="Arial"/>
          <w:sz w:val="22"/>
          <w:szCs w:val="22"/>
        </w:rPr>
        <w:t>00 π.μ.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lastRenderedPageBreak/>
        <w:t>Τα θέματα της ημερήσιας διάταξης είναι:</w:t>
      </w:r>
    </w:p>
    <w:p w:rsidR="00E14F90" w:rsidRDefault="00E14F90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E14F90" w:rsidRPr="008A2722" w:rsidRDefault="00E14F90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02577F" w:rsidRPr="0002577F" w:rsidRDefault="0002577F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bookmarkStart w:id="0" w:name="__DdeLink__474_2103837444"/>
      <w:r>
        <w:rPr>
          <w:rFonts w:ascii="Arial" w:eastAsia="Arial" w:hAnsi="Arial" w:cs="Arial"/>
          <w:sz w:val="22"/>
          <w:szCs w:val="22"/>
        </w:rPr>
        <w:t xml:space="preserve">Εισήγηση νομικής συμβούλου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, επί άσκησης μήνυσης κατά παντ</w:t>
      </w:r>
      <w:r w:rsidR="007C1A86">
        <w:rPr>
          <w:rFonts w:ascii="Arial" w:eastAsia="Arial" w:hAnsi="Arial" w:cs="Arial"/>
          <w:sz w:val="22"/>
          <w:szCs w:val="22"/>
        </w:rPr>
        <w:t>ός</w:t>
      </w:r>
      <w:r>
        <w:rPr>
          <w:rFonts w:ascii="Arial" w:eastAsia="Arial" w:hAnsi="Arial" w:cs="Arial"/>
          <w:sz w:val="22"/>
          <w:szCs w:val="22"/>
        </w:rPr>
        <w:t xml:space="preserve"> υπευθύνου.</w:t>
      </w:r>
    </w:p>
    <w:p w:rsidR="00E14F90" w:rsidRPr="00E14F90" w:rsidRDefault="0052601E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52601E">
        <w:rPr>
          <w:rFonts w:ascii="Arial" w:hAnsi="Arial" w:cs="Arial"/>
          <w:sz w:val="22"/>
          <w:szCs w:val="22"/>
        </w:rPr>
        <w:t>Εισήγηση προς το Δημοτικό Συμβούλιο  περί καθορισμού</w:t>
      </w:r>
      <w:r w:rsidRPr="000543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F90" w:rsidRPr="00300A9D">
        <w:rPr>
          <w:rFonts w:ascii="Arial" w:hAnsi="Arial" w:cs="Arial"/>
          <w:sz w:val="22"/>
          <w:szCs w:val="22"/>
        </w:rPr>
        <w:t xml:space="preserve">τελών Καθαριότητας &amp; Ηλεκτροφωτισμού Δήμου </w:t>
      </w:r>
      <w:proofErr w:type="spellStart"/>
      <w:r w:rsidR="00E14F90" w:rsidRPr="00300A9D">
        <w:rPr>
          <w:rFonts w:ascii="Arial" w:hAnsi="Arial" w:cs="Arial"/>
          <w:sz w:val="22"/>
          <w:szCs w:val="22"/>
        </w:rPr>
        <w:t>Λεβαδέων</w:t>
      </w:r>
      <w:proofErr w:type="spellEnd"/>
      <w:r w:rsidR="00E14F90" w:rsidRPr="00300A9D">
        <w:rPr>
          <w:rFonts w:ascii="Arial" w:hAnsi="Arial" w:cs="Arial"/>
          <w:sz w:val="22"/>
          <w:szCs w:val="22"/>
        </w:rPr>
        <w:t xml:space="preserve"> για το έτος 202</w:t>
      </w:r>
      <w:r w:rsidR="00E14F90">
        <w:rPr>
          <w:rFonts w:ascii="Arial" w:hAnsi="Arial" w:cs="Arial"/>
          <w:sz w:val="22"/>
          <w:szCs w:val="22"/>
        </w:rPr>
        <w:t>5</w:t>
      </w:r>
      <w:r w:rsidR="00E14F90" w:rsidRPr="00300A9D">
        <w:rPr>
          <w:rFonts w:ascii="Arial" w:hAnsi="Arial" w:cs="Arial"/>
          <w:sz w:val="22"/>
          <w:szCs w:val="22"/>
        </w:rPr>
        <w:t xml:space="preserve"> </w:t>
      </w:r>
      <w:r w:rsidR="00E14F90">
        <w:rPr>
          <w:rFonts w:ascii="Arial" w:hAnsi="Arial" w:cs="Arial"/>
          <w:sz w:val="22"/>
          <w:szCs w:val="22"/>
        </w:rPr>
        <w:t>.</w:t>
      </w:r>
    </w:p>
    <w:p w:rsidR="00E14F90" w:rsidRPr="00F93120" w:rsidRDefault="0052601E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52601E">
        <w:rPr>
          <w:rFonts w:ascii="Arial" w:hAnsi="Arial" w:cs="Arial"/>
          <w:sz w:val="22"/>
          <w:szCs w:val="22"/>
        </w:rPr>
        <w:t>Εισήγηση προς το Δημοτικό Συμβούλιο  περί καθορισμού</w:t>
      </w:r>
      <w:r w:rsidRPr="000543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F90" w:rsidRPr="00300A9D">
        <w:rPr>
          <w:rFonts w:ascii="Arial" w:hAnsi="Arial" w:cs="Arial"/>
          <w:sz w:val="22"/>
          <w:szCs w:val="22"/>
        </w:rPr>
        <w:t xml:space="preserve"> Τελών και  Δικαιωμάτων Άρδευσης έτους 202</w:t>
      </w:r>
      <w:r w:rsidR="00E14F90">
        <w:rPr>
          <w:rFonts w:ascii="Arial" w:hAnsi="Arial" w:cs="Arial"/>
          <w:sz w:val="22"/>
          <w:szCs w:val="22"/>
        </w:rPr>
        <w:t>5</w:t>
      </w:r>
      <w:r w:rsidR="00E14F90" w:rsidRPr="00300A9D">
        <w:rPr>
          <w:rFonts w:ascii="Arial" w:hAnsi="Arial" w:cs="Arial"/>
          <w:sz w:val="22"/>
          <w:szCs w:val="22"/>
        </w:rPr>
        <w:t xml:space="preserve"> </w:t>
      </w:r>
      <w:r w:rsidR="00E14F90">
        <w:rPr>
          <w:rFonts w:ascii="Arial" w:hAnsi="Arial" w:cs="Arial"/>
          <w:sz w:val="22"/>
          <w:szCs w:val="22"/>
        </w:rPr>
        <w:t>.</w:t>
      </w:r>
    </w:p>
    <w:p w:rsidR="00F93120" w:rsidRPr="00F93120" w:rsidRDefault="00F93120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F93120">
        <w:rPr>
          <w:rFonts w:ascii="Arial" w:hAnsi="Arial" w:cs="Arial"/>
          <w:sz w:val="22"/>
          <w:szCs w:val="22"/>
        </w:rPr>
        <w:t>Καθορισμός τελών  κοινόχρηστων χώρων  για το οικονομικό έτος 2025 και  εφεξής</w:t>
      </w:r>
      <w:r>
        <w:rPr>
          <w:rFonts w:ascii="Arial" w:hAnsi="Arial" w:cs="Arial"/>
          <w:sz w:val="22"/>
          <w:szCs w:val="22"/>
        </w:rPr>
        <w:t>.</w:t>
      </w:r>
    </w:p>
    <w:p w:rsidR="00F93120" w:rsidRPr="00F93120" w:rsidRDefault="0052601E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52601E">
        <w:rPr>
          <w:rFonts w:ascii="Arial" w:hAnsi="Arial" w:cs="Arial"/>
          <w:sz w:val="22"/>
          <w:szCs w:val="22"/>
        </w:rPr>
        <w:t>Εισήγηση προς το Δημοτικό Συμβούλιο  περί</w:t>
      </w:r>
      <w:r w:rsidRPr="0005431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ε</w:t>
      </w:r>
      <w:r w:rsidR="00F93120" w:rsidRPr="00F93120">
        <w:rPr>
          <w:rFonts w:ascii="Arial" w:hAnsi="Arial" w:cs="Arial"/>
          <w:sz w:val="22"/>
          <w:szCs w:val="22"/>
        </w:rPr>
        <w:t>πιβολή</w:t>
      </w:r>
      <w:r>
        <w:rPr>
          <w:rFonts w:ascii="Arial" w:hAnsi="Arial" w:cs="Arial"/>
          <w:sz w:val="22"/>
          <w:szCs w:val="22"/>
        </w:rPr>
        <w:t xml:space="preserve">ς </w:t>
      </w:r>
      <w:r w:rsidR="00F93120" w:rsidRPr="00F93120">
        <w:rPr>
          <w:rFonts w:ascii="Arial" w:hAnsi="Arial" w:cs="Arial"/>
          <w:sz w:val="22"/>
          <w:szCs w:val="22"/>
        </w:rPr>
        <w:t xml:space="preserve"> τελών και δικαιωμάτων για τη χρήση των δημοτικών  κοιμητηρίων έτους 2025 και εφεξής</w:t>
      </w:r>
      <w:r w:rsidR="00F93120">
        <w:rPr>
          <w:rFonts w:ascii="Arial" w:hAnsi="Arial" w:cs="Arial"/>
          <w:sz w:val="22"/>
          <w:szCs w:val="22"/>
        </w:rPr>
        <w:t>.</w:t>
      </w:r>
    </w:p>
    <w:p w:rsidR="00F93120" w:rsidRPr="0002577F" w:rsidRDefault="0052601E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Εισήγηση</w:t>
      </w:r>
      <w:r w:rsidR="00F93120" w:rsidRPr="00F93120">
        <w:rPr>
          <w:rFonts w:ascii="Arial" w:hAnsi="Arial" w:cs="Arial"/>
          <w:sz w:val="22"/>
          <w:szCs w:val="22"/>
        </w:rPr>
        <w:t xml:space="preserve"> προς το Δημοτικό Συμβούλιο σχεδίου κανονιστικής απόφασης περί παραχώρησης μέρους δημοτικού κοινόχρηστου χώρου στην πλατεία </w:t>
      </w:r>
      <w:proofErr w:type="spellStart"/>
      <w:r w:rsidR="00F93120" w:rsidRPr="00F93120">
        <w:rPr>
          <w:rFonts w:ascii="Arial" w:hAnsi="Arial" w:cs="Arial"/>
          <w:sz w:val="22"/>
          <w:szCs w:val="22"/>
        </w:rPr>
        <w:t>Μίχου</w:t>
      </w:r>
      <w:proofErr w:type="spellEnd"/>
      <w:r w:rsidR="00F93120" w:rsidRPr="00F93120">
        <w:rPr>
          <w:rFonts w:ascii="Arial" w:hAnsi="Arial" w:cs="Arial"/>
          <w:sz w:val="22"/>
          <w:szCs w:val="22"/>
        </w:rPr>
        <w:t xml:space="preserve"> πίσω από την παιδική χαρά, Κοινότητας Αγίου Γεωργίου, για τοποθέτηση </w:t>
      </w:r>
      <w:proofErr w:type="spellStart"/>
      <w:r w:rsidR="00F93120" w:rsidRPr="00F93120">
        <w:rPr>
          <w:rFonts w:ascii="Arial" w:hAnsi="Arial" w:cs="Arial"/>
          <w:sz w:val="22"/>
          <w:szCs w:val="22"/>
        </w:rPr>
        <w:t>κερματοφόρων</w:t>
      </w:r>
      <w:proofErr w:type="spellEnd"/>
      <w:r w:rsidR="00F93120" w:rsidRPr="00F93120">
        <w:rPr>
          <w:rFonts w:ascii="Arial" w:hAnsi="Arial" w:cs="Arial"/>
          <w:sz w:val="22"/>
          <w:szCs w:val="22"/>
        </w:rPr>
        <w:t xml:space="preserve"> παιχνιδιώ</w:t>
      </w:r>
      <w:r w:rsidR="00E431D1">
        <w:rPr>
          <w:rFonts w:ascii="Arial" w:hAnsi="Arial" w:cs="Arial"/>
          <w:sz w:val="22"/>
          <w:szCs w:val="22"/>
        </w:rPr>
        <w:t>ν.</w:t>
      </w:r>
    </w:p>
    <w:p w:rsidR="0002577F" w:rsidRDefault="001D10EC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΄Εγκριση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δικαιολογητικών συνολικού ποσού 398,04 ευρώ που πληρώθηκαν από την πάγια προκαταβολή του Προέδρου της Κοινότητας </w:t>
      </w:r>
      <w:proofErr w:type="spellStart"/>
      <w:r>
        <w:rPr>
          <w:rFonts w:ascii="Arial" w:eastAsia="Arial" w:hAnsi="Arial" w:cs="Arial"/>
          <w:sz w:val="22"/>
          <w:szCs w:val="22"/>
        </w:rPr>
        <w:t>Μαυρονερίου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DF4404" w:rsidRPr="00DF4404" w:rsidRDefault="00DF4404" w:rsidP="00DF4404">
      <w:pPr>
        <w:pStyle w:val="aa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F4404">
        <w:rPr>
          <w:rFonts w:ascii="Arial" w:hAnsi="Arial" w:cs="Arial"/>
          <w:sz w:val="22"/>
          <w:szCs w:val="22"/>
        </w:rPr>
        <w:t>Έγκριση του  4</w:t>
      </w:r>
      <w:r w:rsidRPr="00DF4404">
        <w:rPr>
          <w:rFonts w:ascii="Arial" w:hAnsi="Arial" w:cs="Arial"/>
          <w:sz w:val="22"/>
          <w:szCs w:val="22"/>
          <w:lang w:val="en-US"/>
        </w:rPr>
        <w:t>o</w:t>
      </w:r>
      <w:r w:rsidRPr="00DF4404">
        <w:rPr>
          <w:rFonts w:ascii="Arial" w:hAnsi="Arial" w:cs="Arial"/>
          <w:sz w:val="22"/>
          <w:szCs w:val="22"/>
        </w:rPr>
        <w:t>υ Ανακεφαλαιωτικού πίνακα εργασιών , καθώς και έγκριση 4</w:t>
      </w:r>
      <w:r w:rsidRPr="00DF4404">
        <w:rPr>
          <w:rFonts w:ascii="Arial" w:hAnsi="Arial" w:cs="Arial"/>
          <w:sz w:val="22"/>
          <w:szCs w:val="22"/>
          <w:vertAlign w:val="superscript"/>
        </w:rPr>
        <w:t>ου</w:t>
      </w:r>
      <w:r w:rsidRPr="00DF4404">
        <w:rPr>
          <w:rFonts w:ascii="Arial" w:hAnsi="Arial" w:cs="Arial"/>
          <w:sz w:val="22"/>
          <w:szCs w:val="22"/>
        </w:rPr>
        <w:t xml:space="preserve"> Π.Κ.Τ.Μ.Ν.Ε. για την κατασκευή του έργου: «Ανάδειξη Ιστορικού Χώρου Αγίας Παρασκευής  και οδού πρόσβασης (</w:t>
      </w:r>
      <w:proofErr w:type="spellStart"/>
      <w:r w:rsidRPr="00DF4404">
        <w:rPr>
          <w:rFonts w:ascii="Arial" w:hAnsi="Arial" w:cs="Arial"/>
          <w:sz w:val="22"/>
          <w:szCs w:val="22"/>
        </w:rPr>
        <w:t>Γιαννούτσου</w:t>
      </w:r>
      <w:proofErr w:type="spellEnd"/>
      <w:r w:rsidRPr="00DF4404">
        <w:rPr>
          <w:rFonts w:ascii="Arial" w:hAnsi="Arial" w:cs="Arial"/>
          <w:sz w:val="22"/>
          <w:szCs w:val="22"/>
        </w:rPr>
        <w:t xml:space="preserve">)». </w:t>
      </w:r>
    </w:p>
    <w:p w:rsidR="001D10EC" w:rsidRPr="001D10EC" w:rsidRDefault="001D10EC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1D10EC">
        <w:rPr>
          <w:rFonts w:ascii="Arial" w:hAnsi="Arial" w:cs="Arial"/>
          <w:sz w:val="22"/>
          <w:szCs w:val="22"/>
        </w:rPr>
        <w:t>Αποδοχή της  υπ’ αριθμό  114/2024  Τεχνικής Μελέτης με τίτλο: «ΑΓΡΟΤΙΚΗ ΟΔΟΠΟΙΙΑ ΠΕΡΙΟΧΗΣ ΑΓΙΟΥ ΓΕΩΡΓΙΟΥ (ΣΤΙΣ ΘΕΣΕΙΣ Α1-Τ1, Α3-Τ3, Α8-Τ8, Α9-Τ9)</w:t>
      </w:r>
      <w:r w:rsidRPr="001D10EC">
        <w:rPr>
          <w:rFonts w:ascii="Arial" w:hAnsi="Arial" w:cs="Arial"/>
          <w:color w:val="1F497D"/>
          <w:sz w:val="22"/>
        </w:rPr>
        <w:t>».</w:t>
      </w:r>
    </w:p>
    <w:p w:rsidR="001D10EC" w:rsidRPr="00F94324" w:rsidRDefault="001D10EC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Αποδοχή της </w:t>
      </w:r>
      <w:proofErr w:type="spellStart"/>
      <w:r>
        <w:rPr>
          <w:rFonts w:ascii="Arial" w:eastAsia="Arial" w:hAnsi="Arial" w:cs="Arial"/>
          <w:sz w:val="22"/>
          <w:szCs w:val="22"/>
        </w:rPr>
        <w:t>υπ΄αριθμό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115/2024 Τεχνικής Μελέτης με τίτλο : « </w:t>
      </w:r>
      <w:r w:rsidRPr="001D10EC">
        <w:rPr>
          <w:rFonts w:ascii="Arial" w:hAnsi="Arial" w:cs="Arial"/>
          <w:sz w:val="22"/>
          <w:szCs w:val="22"/>
        </w:rPr>
        <w:t>ΑΓΡΟΤΙΚΗ ΟΔΟΠΟΙΙΑ ΠΕΡΙΟΧΗΣ ΑΓΙΟΥ ΓΕΩΡΓΙΟΥ (ΣΤΙΣ ΘΕΣΕΙΣ</w:t>
      </w:r>
      <w:r>
        <w:rPr>
          <w:rFonts w:ascii="Arial" w:hAnsi="Arial" w:cs="Arial"/>
          <w:sz w:val="22"/>
          <w:szCs w:val="22"/>
        </w:rPr>
        <w:t xml:space="preserve"> Α2-Τ2, Α4-4,Α5-Τ5,Α6-Τ6).</w:t>
      </w:r>
    </w:p>
    <w:p w:rsidR="008B7927" w:rsidRPr="003A32B8" w:rsidRDefault="00F94324" w:rsidP="00E14F90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8B7927">
        <w:rPr>
          <w:rFonts w:ascii="Arial" w:hAnsi="Arial" w:cs="Arial"/>
          <w:sz w:val="22"/>
          <w:szCs w:val="22"/>
        </w:rPr>
        <w:t>Υποβολή πρότασης που αφορά την πράξη με τίτλο : «ΑΓΡΟΤΙΚΗ ΑΓΡΟΤΙΚΗ ΟΔΟΠΟΙΙΑ ΠΕΡΙΟΧΗΣ ΑΓΙΟΥ ΓΕΩΡΓΙΟΥ (ΣΤΙΣ ΘΕΣΕΙΣ Α1-Τ1, Α3-Τ3, Α8-Τ8, Α9-Τ9)</w:t>
      </w:r>
      <w:r w:rsidRPr="008B7927">
        <w:rPr>
          <w:rFonts w:ascii="Arial" w:hAnsi="Arial" w:cs="Arial"/>
          <w:sz w:val="22"/>
        </w:rPr>
        <w:t>» στη με αριθ. 4752/2024 Πρόσκληση με κωδικό στο</w:t>
      </w:r>
      <w:r w:rsidRPr="008B7927">
        <w:rPr>
          <w:rFonts w:ascii="Arial" w:hAnsi="Arial" w:cs="Arial"/>
          <w:sz w:val="22"/>
          <w:szCs w:val="22"/>
        </w:rPr>
        <w:t xml:space="preserve"> Ο.Π.Σ.Κ.Α.Π. : Π3-73-1.2-2024 </w:t>
      </w:r>
      <w:proofErr w:type="spellStart"/>
      <w:r w:rsidRPr="008B7927">
        <w:rPr>
          <w:rFonts w:ascii="Arial" w:hAnsi="Arial" w:cs="Arial"/>
          <w:sz w:val="22"/>
          <w:szCs w:val="22"/>
        </w:rPr>
        <w:t>σστο</w:t>
      </w:r>
      <w:proofErr w:type="spellEnd"/>
      <w:r w:rsidRPr="008B7927">
        <w:rPr>
          <w:rFonts w:ascii="Arial" w:hAnsi="Arial" w:cs="Arial"/>
          <w:sz w:val="22"/>
          <w:szCs w:val="22"/>
        </w:rPr>
        <w:t xml:space="preserve"> ΣΤΡΑΤΗΓΙΚΟ ΣΧΕΔΙΟ ΚΟΙΝΗΣ ΑΓΡΟΤΙΚΗΣ ΠΟΛΙΤΙΚΗΣ 2023-2027 (</w:t>
      </w:r>
      <w:proofErr w:type="spellStart"/>
      <w:r w:rsidRPr="008B7927">
        <w:rPr>
          <w:rFonts w:ascii="Arial" w:hAnsi="Arial" w:cs="Arial"/>
          <w:sz w:val="22"/>
          <w:szCs w:val="22"/>
        </w:rPr>
        <w:t>σς</w:t>
      </w:r>
      <w:proofErr w:type="spellEnd"/>
      <w:r w:rsidRPr="008B7927">
        <w:rPr>
          <w:rFonts w:ascii="Arial" w:hAnsi="Arial" w:cs="Arial"/>
          <w:sz w:val="22"/>
          <w:szCs w:val="22"/>
        </w:rPr>
        <w:t xml:space="preserve"> 2023-2027) «</w:t>
      </w:r>
      <w:r w:rsidR="008B7927">
        <w:rPr>
          <w:rFonts w:ascii="Arial" w:hAnsi="Arial" w:cs="Arial"/>
          <w:sz w:val="22"/>
          <w:szCs w:val="22"/>
        </w:rPr>
        <w:t>ΒΕΛΤΙΩΣΗ ΠΡΟΣΒΑΣΗΣ ΣΕ ΓΕΩΡΓΙΚΗ ΓΗ ΚΑΙ ΚΤΗΝΟΤΡΟΦΙΚΕΣ ΕΚΜΕΤΑΛΕΥΣΕΙΣ» η οποία συγχρηματοδοτείται από το ΕΥΡΩΠΑΪΚΟ ΤΑΜΕΙΟ ΑΓΡΟΤΙΚΗΣ ΑΝΑΠΤΥΞΗΣ.</w:t>
      </w:r>
    </w:p>
    <w:p w:rsidR="003A32B8" w:rsidRPr="00292872" w:rsidRDefault="003A32B8" w:rsidP="003A32B8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r w:rsidRPr="008B7927">
        <w:rPr>
          <w:rFonts w:ascii="Arial" w:hAnsi="Arial" w:cs="Arial"/>
          <w:sz w:val="22"/>
          <w:szCs w:val="22"/>
        </w:rPr>
        <w:t xml:space="preserve">Υποβολή πρότασης που αφορά την πράξη με τίτλο : </w:t>
      </w:r>
      <w:r>
        <w:rPr>
          <w:rFonts w:ascii="Arial" w:eastAsia="Arial" w:hAnsi="Arial" w:cs="Arial"/>
          <w:sz w:val="22"/>
          <w:szCs w:val="22"/>
        </w:rPr>
        <w:t xml:space="preserve">« </w:t>
      </w:r>
      <w:r w:rsidRPr="001D10EC">
        <w:rPr>
          <w:rFonts w:ascii="Arial" w:hAnsi="Arial" w:cs="Arial"/>
          <w:sz w:val="22"/>
          <w:szCs w:val="22"/>
        </w:rPr>
        <w:t>ΑΓΡΟΤΙΚΗ ΟΔΟΠΟΙΙΑ ΠΕΡΙΟΧΗΣ ΑΓΙΟΥ ΓΕΩΡΓΙΟΥ (ΣΤΙΣ ΘΕΣΕΙΣ</w:t>
      </w:r>
      <w:r>
        <w:rPr>
          <w:rFonts w:ascii="Arial" w:hAnsi="Arial" w:cs="Arial"/>
          <w:sz w:val="22"/>
          <w:szCs w:val="22"/>
        </w:rPr>
        <w:t xml:space="preserve"> Α2-Τ2, Α4-4,Α5-Τ5,Α6-Τ6) </w:t>
      </w:r>
      <w:r w:rsidRPr="008B7927">
        <w:rPr>
          <w:rFonts w:ascii="Arial" w:hAnsi="Arial" w:cs="Arial"/>
          <w:sz w:val="22"/>
        </w:rPr>
        <w:t>στη με αριθ. 4752/2024 Πρόσκληση με κωδικό στο</w:t>
      </w:r>
      <w:r w:rsidRPr="008B7927">
        <w:rPr>
          <w:rFonts w:ascii="Arial" w:hAnsi="Arial" w:cs="Arial"/>
          <w:sz w:val="22"/>
          <w:szCs w:val="22"/>
        </w:rPr>
        <w:t xml:space="preserve"> Ο.Π.Σ.Κ.Α.Π. : Π3-73-1.2-2024 </w:t>
      </w:r>
      <w:proofErr w:type="spellStart"/>
      <w:r w:rsidRPr="008B7927">
        <w:rPr>
          <w:rFonts w:ascii="Arial" w:hAnsi="Arial" w:cs="Arial"/>
          <w:sz w:val="22"/>
          <w:szCs w:val="22"/>
        </w:rPr>
        <w:t>σστο</w:t>
      </w:r>
      <w:proofErr w:type="spellEnd"/>
      <w:r w:rsidRPr="008B7927">
        <w:rPr>
          <w:rFonts w:ascii="Arial" w:hAnsi="Arial" w:cs="Arial"/>
          <w:sz w:val="22"/>
          <w:szCs w:val="22"/>
        </w:rPr>
        <w:t xml:space="preserve"> ΣΤΡΑΤΗΓΙΚΟ ΣΧΕΔΙΟ ΚΟΙΝΗΣ ΑΓΡΟΤΙΚΗΣ ΠΟΛΙΤΙΚΗΣ 2023-2027 (</w:t>
      </w:r>
      <w:proofErr w:type="spellStart"/>
      <w:r w:rsidRPr="008B7927">
        <w:rPr>
          <w:rFonts w:ascii="Arial" w:hAnsi="Arial" w:cs="Arial"/>
          <w:sz w:val="22"/>
          <w:szCs w:val="22"/>
        </w:rPr>
        <w:t>σς</w:t>
      </w:r>
      <w:proofErr w:type="spellEnd"/>
      <w:r w:rsidRPr="008B7927">
        <w:rPr>
          <w:rFonts w:ascii="Arial" w:hAnsi="Arial" w:cs="Arial"/>
          <w:sz w:val="22"/>
          <w:szCs w:val="22"/>
        </w:rPr>
        <w:t xml:space="preserve"> 2023-2027) «</w:t>
      </w:r>
      <w:r>
        <w:rPr>
          <w:rFonts w:ascii="Arial" w:hAnsi="Arial" w:cs="Arial"/>
          <w:sz w:val="22"/>
          <w:szCs w:val="22"/>
        </w:rPr>
        <w:t>ΒΕΛΤΙΩΣΗ ΠΡΟΣΒΑΣΗΣ ΣΕ ΓΕΩΡΓΙΚΗ ΓΗ ΚΑΙ ΚΤΗΝΟΤΡΟΦΙΚΕΣ ΕΚΜΕΤΑΛΕΥΣΕΙΣ» η οποία συγχρηματοδοτείται από το ΕΥΡΩΠΑΪΚΟ ΤΑΜΕΙΟ ΑΓΡΟΤΙΚΗΣ ΑΝΑΠΤΥΞΗΣ.</w:t>
      </w:r>
    </w:p>
    <w:p w:rsidR="00292872" w:rsidRDefault="00292872" w:rsidP="00292872">
      <w:pPr>
        <w:pStyle w:val="aa"/>
        <w:numPr>
          <w:ilvl w:val="0"/>
          <w:numId w:val="35"/>
        </w:numPr>
        <w:rPr>
          <w:rFonts w:ascii="Arial" w:eastAsia="Arial" w:hAnsi="Arial" w:cs="Arial"/>
          <w:sz w:val="22"/>
          <w:szCs w:val="22"/>
        </w:rPr>
      </w:pPr>
      <w:proofErr w:type="spellStart"/>
      <w:r w:rsidRPr="008B7927">
        <w:rPr>
          <w:rFonts w:ascii="Arial" w:eastAsia="Arial" w:hAnsi="Arial" w:cs="Arial"/>
          <w:sz w:val="22"/>
          <w:szCs w:val="22"/>
        </w:rPr>
        <w:t>΄Εγκριση</w:t>
      </w:r>
      <w:proofErr w:type="spellEnd"/>
      <w:r w:rsidRPr="008B7927">
        <w:rPr>
          <w:rFonts w:ascii="Arial" w:eastAsia="Arial" w:hAnsi="Arial" w:cs="Arial"/>
          <w:sz w:val="22"/>
          <w:szCs w:val="22"/>
        </w:rPr>
        <w:t xml:space="preserve"> διενέργειας ανοικτού ηλεκτρονικού διαγωνισμού και κατάρτιση όρων Διακήρυξης Σύναψης Δημόσιας Σύμβασης του έργου: «Ενίσχυση προσβασιμότητας </w:t>
      </w:r>
      <w:proofErr w:type="spellStart"/>
      <w:r w:rsidRPr="008B7927">
        <w:rPr>
          <w:rFonts w:ascii="Arial" w:eastAsia="Arial" w:hAnsi="Arial" w:cs="Arial"/>
          <w:sz w:val="22"/>
          <w:szCs w:val="22"/>
        </w:rPr>
        <w:t>πεζ΄ων</w:t>
      </w:r>
      <w:proofErr w:type="spellEnd"/>
      <w:r w:rsidRPr="008B7927">
        <w:rPr>
          <w:rFonts w:ascii="Arial" w:eastAsia="Arial" w:hAnsi="Arial" w:cs="Arial"/>
          <w:sz w:val="22"/>
          <w:szCs w:val="22"/>
        </w:rPr>
        <w:t xml:space="preserve"> στο πλαίσιο βιώσιμης αστικής κινητικότητας με αρχές βιοκλιματικού σχεδιασμού σε πεζοδρόμια του Δήμου </w:t>
      </w:r>
      <w:proofErr w:type="spellStart"/>
      <w:r w:rsidRPr="008B7927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B7927">
        <w:rPr>
          <w:rFonts w:ascii="Arial" w:eastAsia="Arial" w:hAnsi="Arial" w:cs="Arial"/>
          <w:sz w:val="22"/>
          <w:szCs w:val="22"/>
        </w:rPr>
        <w:t>».</w:t>
      </w:r>
    </w:p>
    <w:p w:rsidR="00292872" w:rsidRPr="00292872" w:rsidRDefault="00292872" w:rsidP="00292872">
      <w:pPr>
        <w:pStyle w:val="Defaul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92872">
        <w:rPr>
          <w:rFonts w:ascii="Arial" w:hAnsi="Arial" w:cs="Arial"/>
          <w:sz w:val="22"/>
          <w:szCs w:val="22"/>
        </w:rPr>
        <w:t xml:space="preserve">Υποβολή πρότασης έργου (πράξης) για τη δημιουργία Γραφείου Απασχόλησης και Ενημέρωσης Ανέργων (που ανήκουν στις ευπαθείς ομάδες) και Καινοτόμα Εργαλεία Προώθησης στην Απασχόληση στο Δήμο </w:t>
      </w:r>
      <w:proofErr w:type="spellStart"/>
      <w:r w:rsidRPr="00292872">
        <w:rPr>
          <w:rFonts w:ascii="Arial" w:hAnsi="Arial" w:cs="Arial"/>
          <w:sz w:val="22"/>
          <w:szCs w:val="22"/>
        </w:rPr>
        <w:t>Λεβαδέων</w:t>
      </w:r>
      <w:proofErr w:type="spellEnd"/>
      <w:r w:rsidRPr="00292872">
        <w:rPr>
          <w:rFonts w:ascii="Arial" w:hAnsi="Arial" w:cs="Arial"/>
          <w:sz w:val="22"/>
          <w:szCs w:val="22"/>
        </w:rPr>
        <w:t xml:space="preserve"> στα πλαίσια της ΑΠ 2313-30/8/2024 Α/Α πρόσκληση 58 ΟΠΣ 11454, της Ειδικής Υπηρεσίας Διαχείρισης Προγράμματος “ΣΤΕΡΕΑ ΕΛΛΑΔΑ”» στο πλαίσιο του ΣΒΑΑ (ΑΔΑ: ΨΑΤΠ7ΛΗ-18Ω)</w:t>
      </w:r>
    </w:p>
    <w:p w:rsidR="00585DA7" w:rsidRDefault="00585DA7" w:rsidP="00585DA7">
      <w:pPr>
        <w:pStyle w:val="af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DF4404" w:rsidRPr="00DF4404" w:rsidRDefault="00DF4404" w:rsidP="00DF4404">
      <w:pPr>
        <w:jc w:val="both"/>
        <w:rPr>
          <w:rFonts w:ascii="Arial" w:hAnsi="Arial" w:cs="Arial"/>
          <w:sz w:val="22"/>
          <w:szCs w:val="22"/>
          <w:lang w:eastAsia="el-GR"/>
        </w:rPr>
      </w:pPr>
    </w:p>
    <w:p w:rsidR="00585DA7" w:rsidRDefault="00585DA7" w:rsidP="00585DA7">
      <w:pPr>
        <w:pStyle w:val="af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eastAsia="el-GR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ορίου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14F90" w:rsidRPr="00300A9D" w:rsidRDefault="00E14F90" w:rsidP="00E14F90">
      <w:pPr>
        <w:pStyle w:val="aa"/>
        <w:ind w:left="1405" w:firstLine="0"/>
        <w:rPr>
          <w:rFonts w:ascii="Arial" w:eastAsia="Arial" w:hAnsi="Arial" w:cs="Arial"/>
          <w:sz w:val="22"/>
          <w:szCs w:val="22"/>
        </w:rPr>
      </w:pPr>
    </w:p>
    <w:p w:rsidR="000F46D9" w:rsidRPr="00E14F90" w:rsidRDefault="000F46D9" w:rsidP="00E14F90">
      <w:pPr>
        <w:pStyle w:val="af0"/>
        <w:ind w:left="1405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2F794F" w:rsidRPr="007959EB" w:rsidRDefault="002F794F" w:rsidP="008A2722">
      <w:pPr>
        <w:pStyle w:val="af0"/>
        <w:spacing w:line="276" w:lineRule="auto"/>
        <w:ind w:left="0"/>
        <w:rPr>
          <w:rFonts w:ascii="Arial" w:hAnsi="Arial" w:cs="Arial"/>
          <w:sz w:val="22"/>
          <w:szCs w:val="22"/>
          <w:lang w:eastAsia="el-GR"/>
        </w:rPr>
      </w:pPr>
    </w:p>
    <w:p w:rsidR="00F248DB" w:rsidRPr="008A2722" w:rsidRDefault="00F248DB" w:rsidP="00A111FA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1A759B">
      <w:pPr>
        <w:spacing w:before="100" w:beforeAutospacing="1" w:line="360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</w:t>
      </w:r>
      <w:r w:rsidRPr="008A2722">
        <w:rPr>
          <w:rFonts w:ascii="Arial" w:hAnsi="Arial" w:cs="Arial"/>
          <w:b/>
          <w:i/>
          <w:sz w:val="22"/>
          <w:szCs w:val="22"/>
        </w:rPr>
        <w:t xml:space="preserve"> </w:t>
      </w:r>
      <w:r w:rsidR="00E60AFA">
        <w:rPr>
          <w:rFonts w:ascii="Arial" w:hAnsi="Arial" w:cs="Arial"/>
          <w:b/>
          <w:i/>
          <w:sz w:val="22"/>
          <w:szCs w:val="22"/>
        </w:rPr>
        <w:t xml:space="preserve"> </w:t>
      </w:r>
      <w:r w:rsidR="00486F7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5F3" w:rsidRDefault="009735F3">
      <w:r>
        <w:separator/>
      </w:r>
    </w:p>
  </w:endnote>
  <w:endnote w:type="continuationSeparator" w:id="0">
    <w:p w:rsidR="009735F3" w:rsidRDefault="0097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5F3" w:rsidRDefault="009735F3">
      <w:r>
        <w:separator/>
      </w:r>
    </w:p>
  </w:footnote>
  <w:footnote w:type="continuationSeparator" w:id="0">
    <w:p w:rsidR="009735F3" w:rsidRDefault="0097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615050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615050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67F8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00B430A1"/>
    <w:multiLevelType w:val="hybridMultilevel"/>
    <w:tmpl w:val="6D96A2F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5">
    <w:nsid w:val="065E7AFA"/>
    <w:multiLevelType w:val="hybridMultilevel"/>
    <w:tmpl w:val="47FAC880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0B475185"/>
    <w:multiLevelType w:val="hybridMultilevel"/>
    <w:tmpl w:val="4184FA5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B774E9D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1E2D86"/>
    <w:multiLevelType w:val="hybridMultilevel"/>
    <w:tmpl w:val="9D80AF72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1EB6C67"/>
    <w:multiLevelType w:val="hybridMultilevel"/>
    <w:tmpl w:val="E3D4DB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1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D4538C"/>
    <w:multiLevelType w:val="hybridMultilevel"/>
    <w:tmpl w:val="B2144E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41801"/>
    <w:multiLevelType w:val="hybridMultilevel"/>
    <w:tmpl w:val="8BA01AB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6EAA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BC48F3"/>
    <w:multiLevelType w:val="hybridMultilevel"/>
    <w:tmpl w:val="9EE2E29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DA920CD"/>
    <w:multiLevelType w:val="hybridMultilevel"/>
    <w:tmpl w:val="27E4CE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0EB19EE"/>
    <w:multiLevelType w:val="hybridMultilevel"/>
    <w:tmpl w:val="24AAFC4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5E60E63"/>
    <w:multiLevelType w:val="hybridMultilevel"/>
    <w:tmpl w:val="3C54AD84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40B57"/>
    <w:multiLevelType w:val="hybridMultilevel"/>
    <w:tmpl w:val="8DB037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254707"/>
    <w:multiLevelType w:val="hybridMultilevel"/>
    <w:tmpl w:val="3DFC3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5731D5F"/>
    <w:multiLevelType w:val="hybridMultilevel"/>
    <w:tmpl w:val="0328970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8246A8"/>
    <w:multiLevelType w:val="hybridMultilevel"/>
    <w:tmpl w:val="D4D21E1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A172A40"/>
    <w:multiLevelType w:val="hybridMultilevel"/>
    <w:tmpl w:val="BEAE9334"/>
    <w:lvl w:ilvl="0" w:tplc="CE22744C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>
    <w:nsid w:val="7EDF75DC"/>
    <w:multiLevelType w:val="hybridMultilevel"/>
    <w:tmpl w:val="ACCA5F04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29"/>
  </w:num>
  <w:num w:numId="6">
    <w:abstractNumId w:val="3"/>
  </w:num>
  <w:num w:numId="7">
    <w:abstractNumId w:val="24"/>
  </w:num>
  <w:num w:numId="8">
    <w:abstractNumId w:val="13"/>
  </w:num>
  <w:num w:numId="9">
    <w:abstractNumId w:val="32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2"/>
  </w:num>
  <w:num w:numId="17">
    <w:abstractNumId w:val="34"/>
  </w:num>
  <w:num w:numId="18">
    <w:abstractNumId w:val="27"/>
  </w:num>
  <w:num w:numId="19">
    <w:abstractNumId w:val="22"/>
  </w:num>
  <w:num w:numId="20">
    <w:abstractNumId w:val="30"/>
  </w:num>
  <w:num w:numId="21">
    <w:abstractNumId w:val="31"/>
  </w:num>
  <w:num w:numId="22">
    <w:abstractNumId w:val="23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7"/>
  </w:num>
  <w:num w:numId="27">
    <w:abstractNumId w:val="33"/>
  </w:num>
  <w:num w:numId="28">
    <w:abstractNumId w:val="35"/>
  </w:num>
  <w:num w:numId="29">
    <w:abstractNumId w:val="28"/>
  </w:num>
  <w:num w:numId="30">
    <w:abstractNumId w:val="5"/>
  </w:num>
  <w:num w:numId="31">
    <w:abstractNumId w:val="18"/>
  </w:num>
  <w:num w:numId="32">
    <w:abstractNumId w:val="6"/>
  </w:num>
  <w:num w:numId="33">
    <w:abstractNumId w:val="26"/>
  </w:num>
  <w:num w:numId="34">
    <w:abstractNumId w:val="10"/>
  </w:num>
  <w:num w:numId="35">
    <w:abstractNumId w:val="4"/>
  </w:num>
  <w:num w:numId="36">
    <w:abstractNumId w:val="14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8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17B"/>
    <w:rsid w:val="0001052B"/>
    <w:rsid w:val="00010C0B"/>
    <w:rsid w:val="00012064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B74"/>
    <w:rsid w:val="00017BD0"/>
    <w:rsid w:val="00017DAA"/>
    <w:rsid w:val="00020354"/>
    <w:rsid w:val="00020B0E"/>
    <w:rsid w:val="00021791"/>
    <w:rsid w:val="000226CC"/>
    <w:rsid w:val="00022F3F"/>
    <w:rsid w:val="00022FD4"/>
    <w:rsid w:val="000235D7"/>
    <w:rsid w:val="000236AD"/>
    <w:rsid w:val="00023EE0"/>
    <w:rsid w:val="0002407F"/>
    <w:rsid w:val="00024BD8"/>
    <w:rsid w:val="00025416"/>
    <w:rsid w:val="000254C2"/>
    <w:rsid w:val="0002577F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729D"/>
    <w:rsid w:val="00090FB5"/>
    <w:rsid w:val="00091460"/>
    <w:rsid w:val="00091839"/>
    <w:rsid w:val="0009303C"/>
    <w:rsid w:val="000938C8"/>
    <w:rsid w:val="00094442"/>
    <w:rsid w:val="0009582D"/>
    <w:rsid w:val="000961CA"/>
    <w:rsid w:val="000963D8"/>
    <w:rsid w:val="00096646"/>
    <w:rsid w:val="000968B8"/>
    <w:rsid w:val="00096A98"/>
    <w:rsid w:val="000A01B3"/>
    <w:rsid w:val="000A1C3F"/>
    <w:rsid w:val="000A1D8B"/>
    <w:rsid w:val="000A1DC1"/>
    <w:rsid w:val="000A1EB6"/>
    <w:rsid w:val="000A203D"/>
    <w:rsid w:val="000A3D21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5E4"/>
    <w:rsid w:val="000D37FE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B51"/>
    <w:rsid w:val="000F2BBD"/>
    <w:rsid w:val="000F383F"/>
    <w:rsid w:val="000F3CEA"/>
    <w:rsid w:val="000F46D9"/>
    <w:rsid w:val="000F4A2A"/>
    <w:rsid w:val="000F53C8"/>
    <w:rsid w:val="000F53EA"/>
    <w:rsid w:val="000F5CCF"/>
    <w:rsid w:val="000F5FED"/>
    <w:rsid w:val="000F6708"/>
    <w:rsid w:val="000F6C09"/>
    <w:rsid w:val="000F6DCA"/>
    <w:rsid w:val="000F722A"/>
    <w:rsid w:val="000F7681"/>
    <w:rsid w:val="0010041E"/>
    <w:rsid w:val="00101018"/>
    <w:rsid w:val="00101296"/>
    <w:rsid w:val="00101B24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291"/>
    <w:rsid w:val="001221DD"/>
    <w:rsid w:val="0012297B"/>
    <w:rsid w:val="00122DEF"/>
    <w:rsid w:val="001232D0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497"/>
    <w:rsid w:val="001534C1"/>
    <w:rsid w:val="001540BA"/>
    <w:rsid w:val="001541D1"/>
    <w:rsid w:val="001542A9"/>
    <w:rsid w:val="0015489F"/>
    <w:rsid w:val="00155499"/>
    <w:rsid w:val="0015639B"/>
    <w:rsid w:val="0015671E"/>
    <w:rsid w:val="001603C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7019"/>
    <w:rsid w:val="0016716C"/>
    <w:rsid w:val="00167342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45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20F"/>
    <w:rsid w:val="00196B9E"/>
    <w:rsid w:val="00197678"/>
    <w:rsid w:val="00197921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4E6"/>
    <w:rsid w:val="001C2633"/>
    <w:rsid w:val="001C2BD9"/>
    <w:rsid w:val="001C30F3"/>
    <w:rsid w:val="001C408B"/>
    <w:rsid w:val="001C4CB7"/>
    <w:rsid w:val="001C5CC6"/>
    <w:rsid w:val="001C7482"/>
    <w:rsid w:val="001C7B3A"/>
    <w:rsid w:val="001D10EC"/>
    <w:rsid w:val="001D1583"/>
    <w:rsid w:val="001D28A4"/>
    <w:rsid w:val="001D2C6E"/>
    <w:rsid w:val="001D2FC0"/>
    <w:rsid w:val="001D311F"/>
    <w:rsid w:val="001D3476"/>
    <w:rsid w:val="001D3932"/>
    <w:rsid w:val="001D4948"/>
    <w:rsid w:val="001D58D6"/>
    <w:rsid w:val="001D6379"/>
    <w:rsid w:val="001D6664"/>
    <w:rsid w:val="001D74E6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20064B"/>
    <w:rsid w:val="002028A6"/>
    <w:rsid w:val="00203294"/>
    <w:rsid w:val="00204BB8"/>
    <w:rsid w:val="00205F90"/>
    <w:rsid w:val="00205FFB"/>
    <w:rsid w:val="002060A8"/>
    <w:rsid w:val="00206908"/>
    <w:rsid w:val="00207A21"/>
    <w:rsid w:val="00207CEB"/>
    <w:rsid w:val="00210F3A"/>
    <w:rsid w:val="00210F9C"/>
    <w:rsid w:val="00211D56"/>
    <w:rsid w:val="0021235D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64D"/>
    <w:rsid w:val="0027391F"/>
    <w:rsid w:val="00273DF3"/>
    <w:rsid w:val="002743DB"/>
    <w:rsid w:val="0027500D"/>
    <w:rsid w:val="00275156"/>
    <w:rsid w:val="002751C6"/>
    <w:rsid w:val="0027544B"/>
    <w:rsid w:val="00275DC8"/>
    <w:rsid w:val="00275F4F"/>
    <w:rsid w:val="00276151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5FD"/>
    <w:rsid w:val="002841B7"/>
    <w:rsid w:val="00284356"/>
    <w:rsid w:val="00284D5B"/>
    <w:rsid w:val="00284F3C"/>
    <w:rsid w:val="00285C48"/>
    <w:rsid w:val="0028657E"/>
    <w:rsid w:val="00286645"/>
    <w:rsid w:val="00286A1A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872"/>
    <w:rsid w:val="00292BFE"/>
    <w:rsid w:val="00292CB7"/>
    <w:rsid w:val="002933FA"/>
    <w:rsid w:val="00293918"/>
    <w:rsid w:val="002939D3"/>
    <w:rsid w:val="00293C6D"/>
    <w:rsid w:val="002946A2"/>
    <w:rsid w:val="0029744C"/>
    <w:rsid w:val="00297715"/>
    <w:rsid w:val="0029781A"/>
    <w:rsid w:val="002A0B2D"/>
    <w:rsid w:val="002A1911"/>
    <w:rsid w:val="002A1C87"/>
    <w:rsid w:val="002A20FE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C66"/>
    <w:rsid w:val="002B3C85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F16"/>
    <w:rsid w:val="002C0808"/>
    <w:rsid w:val="002C0838"/>
    <w:rsid w:val="002C0AEE"/>
    <w:rsid w:val="002C2631"/>
    <w:rsid w:val="002C2ADE"/>
    <w:rsid w:val="002C36E2"/>
    <w:rsid w:val="002C3778"/>
    <w:rsid w:val="002C3F41"/>
    <w:rsid w:val="002C3FE9"/>
    <w:rsid w:val="002C4248"/>
    <w:rsid w:val="002C4FD4"/>
    <w:rsid w:val="002C537C"/>
    <w:rsid w:val="002C5C59"/>
    <w:rsid w:val="002C5E69"/>
    <w:rsid w:val="002C7E04"/>
    <w:rsid w:val="002D0757"/>
    <w:rsid w:val="002D0C24"/>
    <w:rsid w:val="002D24DF"/>
    <w:rsid w:val="002D2655"/>
    <w:rsid w:val="002D2787"/>
    <w:rsid w:val="002D2F6B"/>
    <w:rsid w:val="002D3704"/>
    <w:rsid w:val="002D5D72"/>
    <w:rsid w:val="002D7245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94F"/>
    <w:rsid w:val="002F7CB7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D05"/>
    <w:rsid w:val="00305DAA"/>
    <w:rsid w:val="00305EC7"/>
    <w:rsid w:val="00306E0D"/>
    <w:rsid w:val="00306F7E"/>
    <w:rsid w:val="003102B6"/>
    <w:rsid w:val="00310949"/>
    <w:rsid w:val="00310ABB"/>
    <w:rsid w:val="0031109F"/>
    <w:rsid w:val="00311530"/>
    <w:rsid w:val="0031180E"/>
    <w:rsid w:val="00311835"/>
    <w:rsid w:val="00311E22"/>
    <w:rsid w:val="00313E52"/>
    <w:rsid w:val="003146A9"/>
    <w:rsid w:val="00314A73"/>
    <w:rsid w:val="00314C14"/>
    <w:rsid w:val="00314F64"/>
    <w:rsid w:val="003159D7"/>
    <w:rsid w:val="00315A64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2B6C"/>
    <w:rsid w:val="003242F0"/>
    <w:rsid w:val="00324F65"/>
    <w:rsid w:val="00325CAB"/>
    <w:rsid w:val="00326DFC"/>
    <w:rsid w:val="00326FCB"/>
    <w:rsid w:val="0032739E"/>
    <w:rsid w:val="00327854"/>
    <w:rsid w:val="00327A93"/>
    <w:rsid w:val="00330681"/>
    <w:rsid w:val="00330DF2"/>
    <w:rsid w:val="00330E26"/>
    <w:rsid w:val="003312CE"/>
    <w:rsid w:val="003312DF"/>
    <w:rsid w:val="0033156E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D9"/>
    <w:rsid w:val="003357D4"/>
    <w:rsid w:val="003365FE"/>
    <w:rsid w:val="00336E33"/>
    <w:rsid w:val="003371B1"/>
    <w:rsid w:val="003372BB"/>
    <w:rsid w:val="00337918"/>
    <w:rsid w:val="003402AB"/>
    <w:rsid w:val="0034068A"/>
    <w:rsid w:val="0034161A"/>
    <w:rsid w:val="00341C4B"/>
    <w:rsid w:val="00342580"/>
    <w:rsid w:val="00342FE1"/>
    <w:rsid w:val="00343012"/>
    <w:rsid w:val="003436C6"/>
    <w:rsid w:val="00343EF3"/>
    <w:rsid w:val="00344136"/>
    <w:rsid w:val="0034422F"/>
    <w:rsid w:val="00344883"/>
    <w:rsid w:val="00344CA5"/>
    <w:rsid w:val="00344D3F"/>
    <w:rsid w:val="00345211"/>
    <w:rsid w:val="00345B71"/>
    <w:rsid w:val="00345EAF"/>
    <w:rsid w:val="00346D74"/>
    <w:rsid w:val="00346E1E"/>
    <w:rsid w:val="00347FBE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A3D"/>
    <w:rsid w:val="00365D18"/>
    <w:rsid w:val="0036605F"/>
    <w:rsid w:val="0036798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024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DFF"/>
    <w:rsid w:val="003A094A"/>
    <w:rsid w:val="003A1143"/>
    <w:rsid w:val="003A1388"/>
    <w:rsid w:val="003A1811"/>
    <w:rsid w:val="003A1F3F"/>
    <w:rsid w:val="003A20F1"/>
    <w:rsid w:val="003A32B8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360"/>
    <w:rsid w:val="003B0A2A"/>
    <w:rsid w:val="003B0F43"/>
    <w:rsid w:val="003B1019"/>
    <w:rsid w:val="003B115E"/>
    <w:rsid w:val="003B1897"/>
    <w:rsid w:val="003B2022"/>
    <w:rsid w:val="003B2496"/>
    <w:rsid w:val="003B2CD2"/>
    <w:rsid w:val="003B2F86"/>
    <w:rsid w:val="003B2FBA"/>
    <w:rsid w:val="003B328A"/>
    <w:rsid w:val="003B49E1"/>
    <w:rsid w:val="003B714F"/>
    <w:rsid w:val="003B7172"/>
    <w:rsid w:val="003B758C"/>
    <w:rsid w:val="003B7935"/>
    <w:rsid w:val="003B7D6F"/>
    <w:rsid w:val="003C09CD"/>
    <w:rsid w:val="003C10F1"/>
    <w:rsid w:val="003C1A00"/>
    <w:rsid w:val="003C1FBF"/>
    <w:rsid w:val="003C2DF1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2F4"/>
    <w:rsid w:val="003D06B2"/>
    <w:rsid w:val="003D09E7"/>
    <w:rsid w:val="003D0AD4"/>
    <w:rsid w:val="003D1603"/>
    <w:rsid w:val="003D257F"/>
    <w:rsid w:val="003D2699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08B"/>
    <w:rsid w:val="0040317F"/>
    <w:rsid w:val="004034A9"/>
    <w:rsid w:val="004048BD"/>
    <w:rsid w:val="00405462"/>
    <w:rsid w:val="004054EF"/>
    <w:rsid w:val="00406172"/>
    <w:rsid w:val="004076B3"/>
    <w:rsid w:val="00410403"/>
    <w:rsid w:val="00410E44"/>
    <w:rsid w:val="0041165F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19B"/>
    <w:rsid w:val="00447376"/>
    <w:rsid w:val="004475E1"/>
    <w:rsid w:val="004502BB"/>
    <w:rsid w:val="0045053C"/>
    <w:rsid w:val="00450A14"/>
    <w:rsid w:val="00451BBD"/>
    <w:rsid w:val="00451CD8"/>
    <w:rsid w:val="00451FB4"/>
    <w:rsid w:val="00452542"/>
    <w:rsid w:val="00453A51"/>
    <w:rsid w:val="004552F2"/>
    <w:rsid w:val="00455C07"/>
    <w:rsid w:val="00455D6D"/>
    <w:rsid w:val="004561B2"/>
    <w:rsid w:val="00456FF0"/>
    <w:rsid w:val="004574ED"/>
    <w:rsid w:val="0045783C"/>
    <w:rsid w:val="00457AE0"/>
    <w:rsid w:val="00457DF3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5B82"/>
    <w:rsid w:val="00496CA8"/>
    <w:rsid w:val="00497547"/>
    <w:rsid w:val="004975B1"/>
    <w:rsid w:val="00497950"/>
    <w:rsid w:val="004A017F"/>
    <w:rsid w:val="004A0507"/>
    <w:rsid w:val="004A0BC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7DF"/>
    <w:rsid w:val="004B6C34"/>
    <w:rsid w:val="004B6FEC"/>
    <w:rsid w:val="004B733C"/>
    <w:rsid w:val="004C051C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D1E"/>
    <w:rsid w:val="00500D6F"/>
    <w:rsid w:val="00501019"/>
    <w:rsid w:val="005010C2"/>
    <w:rsid w:val="005018C8"/>
    <w:rsid w:val="00501A54"/>
    <w:rsid w:val="00502B8B"/>
    <w:rsid w:val="00502C83"/>
    <w:rsid w:val="00503973"/>
    <w:rsid w:val="00503993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612C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FF8"/>
    <w:rsid w:val="00524C0D"/>
    <w:rsid w:val="00525C7B"/>
    <w:rsid w:val="00525D3B"/>
    <w:rsid w:val="0052601E"/>
    <w:rsid w:val="0052645F"/>
    <w:rsid w:val="005266AD"/>
    <w:rsid w:val="00526F75"/>
    <w:rsid w:val="00527EAD"/>
    <w:rsid w:val="0053045E"/>
    <w:rsid w:val="00530B2B"/>
    <w:rsid w:val="00530F95"/>
    <w:rsid w:val="00531274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788E"/>
    <w:rsid w:val="005678E0"/>
    <w:rsid w:val="00567F8F"/>
    <w:rsid w:val="00567F9C"/>
    <w:rsid w:val="00571BEB"/>
    <w:rsid w:val="005737E7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1EE1"/>
    <w:rsid w:val="00581F49"/>
    <w:rsid w:val="005822DD"/>
    <w:rsid w:val="0058232C"/>
    <w:rsid w:val="00582AEB"/>
    <w:rsid w:val="00582D3D"/>
    <w:rsid w:val="00582F3B"/>
    <w:rsid w:val="00583319"/>
    <w:rsid w:val="0058349D"/>
    <w:rsid w:val="005837FF"/>
    <w:rsid w:val="00583F05"/>
    <w:rsid w:val="005848AE"/>
    <w:rsid w:val="005850C3"/>
    <w:rsid w:val="005853E1"/>
    <w:rsid w:val="0058550A"/>
    <w:rsid w:val="00585DA7"/>
    <w:rsid w:val="0058614F"/>
    <w:rsid w:val="00586773"/>
    <w:rsid w:val="00586AF6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56A2"/>
    <w:rsid w:val="005A5C28"/>
    <w:rsid w:val="005A5E0D"/>
    <w:rsid w:val="005A6003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633A"/>
    <w:rsid w:val="005B70AF"/>
    <w:rsid w:val="005B7D87"/>
    <w:rsid w:val="005C1D48"/>
    <w:rsid w:val="005C3174"/>
    <w:rsid w:val="005C4E04"/>
    <w:rsid w:val="005C53AD"/>
    <w:rsid w:val="005C64BB"/>
    <w:rsid w:val="005C6577"/>
    <w:rsid w:val="005C673B"/>
    <w:rsid w:val="005C6F5D"/>
    <w:rsid w:val="005C716B"/>
    <w:rsid w:val="005C7DB9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715D"/>
    <w:rsid w:val="005E7BF2"/>
    <w:rsid w:val="005F0274"/>
    <w:rsid w:val="005F1410"/>
    <w:rsid w:val="005F1640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050"/>
    <w:rsid w:val="006152A5"/>
    <w:rsid w:val="00615385"/>
    <w:rsid w:val="0061680E"/>
    <w:rsid w:val="00616BDD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12E8"/>
    <w:rsid w:val="006319CA"/>
    <w:rsid w:val="006322F7"/>
    <w:rsid w:val="00632484"/>
    <w:rsid w:val="006327F6"/>
    <w:rsid w:val="006332BD"/>
    <w:rsid w:val="006334A3"/>
    <w:rsid w:val="00634731"/>
    <w:rsid w:val="00635427"/>
    <w:rsid w:val="00635BCD"/>
    <w:rsid w:val="00635F8C"/>
    <w:rsid w:val="0063693C"/>
    <w:rsid w:val="00636BB6"/>
    <w:rsid w:val="006373F1"/>
    <w:rsid w:val="00637A17"/>
    <w:rsid w:val="00637C3C"/>
    <w:rsid w:val="006407A4"/>
    <w:rsid w:val="0064105F"/>
    <w:rsid w:val="00642789"/>
    <w:rsid w:val="00642B49"/>
    <w:rsid w:val="00642FFC"/>
    <w:rsid w:val="00643F2F"/>
    <w:rsid w:val="006447F4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22C4"/>
    <w:rsid w:val="00652C6E"/>
    <w:rsid w:val="00654B11"/>
    <w:rsid w:val="00655268"/>
    <w:rsid w:val="00656270"/>
    <w:rsid w:val="0065782B"/>
    <w:rsid w:val="006579B0"/>
    <w:rsid w:val="00657EF9"/>
    <w:rsid w:val="006603A1"/>
    <w:rsid w:val="00661952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BE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A9"/>
    <w:rsid w:val="006A6A15"/>
    <w:rsid w:val="006A71B5"/>
    <w:rsid w:val="006B1731"/>
    <w:rsid w:val="006B24D0"/>
    <w:rsid w:val="006B2DDF"/>
    <w:rsid w:val="006B337D"/>
    <w:rsid w:val="006B35AA"/>
    <w:rsid w:val="006B376D"/>
    <w:rsid w:val="006B662E"/>
    <w:rsid w:val="006B68F3"/>
    <w:rsid w:val="006B6F48"/>
    <w:rsid w:val="006B76C0"/>
    <w:rsid w:val="006B7B54"/>
    <w:rsid w:val="006B7BE6"/>
    <w:rsid w:val="006B7FF2"/>
    <w:rsid w:val="006C0DDB"/>
    <w:rsid w:val="006C107E"/>
    <w:rsid w:val="006C1566"/>
    <w:rsid w:val="006C27E4"/>
    <w:rsid w:val="006C2E4D"/>
    <w:rsid w:val="006C3FCD"/>
    <w:rsid w:val="006C4487"/>
    <w:rsid w:val="006C5697"/>
    <w:rsid w:val="006C5F76"/>
    <w:rsid w:val="006C6E24"/>
    <w:rsid w:val="006C7C34"/>
    <w:rsid w:val="006D0890"/>
    <w:rsid w:val="006D155D"/>
    <w:rsid w:val="006D1C19"/>
    <w:rsid w:val="006D2BE1"/>
    <w:rsid w:val="006D3715"/>
    <w:rsid w:val="006D39C5"/>
    <w:rsid w:val="006D44FE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9A2"/>
    <w:rsid w:val="006E5EDF"/>
    <w:rsid w:val="006E65EA"/>
    <w:rsid w:val="006E6D74"/>
    <w:rsid w:val="006E6E2E"/>
    <w:rsid w:val="006E6F28"/>
    <w:rsid w:val="006E6F9A"/>
    <w:rsid w:val="006E7A97"/>
    <w:rsid w:val="006F04CE"/>
    <w:rsid w:val="006F05DC"/>
    <w:rsid w:val="006F06E6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BFA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CA2"/>
    <w:rsid w:val="00724308"/>
    <w:rsid w:val="0072474E"/>
    <w:rsid w:val="00725342"/>
    <w:rsid w:val="0072562A"/>
    <w:rsid w:val="00725703"/>
    <w:rsid w:val="00726F3A"/>
    <w:rsid w:val="00727E78"/>
    <w:rsid w:val="00730EF7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2BD"/>
    <w:rsid w:val="00742410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563F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2D69"/>
    <w:rsid w:val="007934B2"/>
    <w:rsid w:val="00793B8F"/>
    <w:rsid w:val="0079480B"/>
    <w:rsid w:val="00794845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A0CE8"/>
    <w:rsid w:val="007A127A"/>
    <w:rsid w:val="007A1CF0"/>
    <w:rsid w:val="007A25D6"/>
    <w:rsid w:val="007A2DC5"/>
    <w:rsid w:val="007A318B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C57"/>
    <w:rsid w:val="007B3D3F"/>
    <w:rsid w:val="007B3EC4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1A86"/>
    <w:rsid w:val="007C30CF"/>
    <w:rsid w:val="007C426A"/>
    <w:rsid w:val="007C4A54"/>
    <w:rsid w:val="007C5B90"/>
    <w:rsid w:val="007C5C4E"/>
    <w:rsid w:val="007C62CA"/>
    <w:rsid w:val="007C653E"/>
    <w:rsid w:val="007C74F9"/>
    <w:rsid w:val="007C7EED"/>
    <w:rsid w:val="007D09E6"/>
    <w:rsid w:val="007D1445"/>
    <w:rsid w:val="007D3774"/>
    <w:rsid w:val="007D3EAB"/>
    <w:rsid w:val="007D422B"/>
    <w:rsid w:val="007D7203"/>
    <w:rsid w:val="007D7481"/>
    <w:rsid w:val="007D7EF6"/>
    <w:rsid w:val="007D7F6E"/>
    <w:rsid w:val="007E046E"/>
    <w:rsid w:val="007E06B8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FE"/>
    <w:rsid w:val="007E4F24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4694"/>
    <w:rsid w:val="008358AA"/>
    <w:rsid w:val="008368B7"/>
    <w:rsid w:val="00837F9A"/>
    <w:rsid w:val="00840559"/>
    <w:rsid w:val="00840603"/>
    <w:rsid w:val="00840D0C"/>
    <w:rsid w:val="00840FD8"/>
    <w:rsid w:val="008411E6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3169"/>
    <w:rsid w:val="00853F94"/>
    <w:rsid w:val="00854126"/>
    <w:rsid w:val="00854EA9"/>
    <w:rsid w:val="00855238"/>
    <w:rsid w:val="00855397"/>
    <w:rsid w:val="008554E6"/>
    <w:rsid w:val="00856AE8"/>
    <w:rsid w:val="00856DE9"/>
    <w:rsid w:val="0085736D"/>
    <w:rsid w:val="00857954"/>
    <w:rsid w:val="00860180"/>
    <w:rsid w:val="0086022C"/>
    <w:rsid w:val="00861CF4"/>
    <w:rsid w:val="008625B4"/>
    <w:rsid w:val="0086269E"/>
    <w:rsid w:val="00862A54"/>
    <w:rsid w:val="00862AD1"/>
    <w:rsid w:val="008632B3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701BE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9C2"/>
    <w:rsid w:val="0088680F"/>
    <w:rsid w:val="0088698B"/>
    <w:rsid w:val="00887115"/>
    <w:rsid w:val="00887867"/>
    <w:rsid w:val="008878EC"/>
    <w:rsid w:val="00887DB8"/>
    <w:rsid w:val="00891259"/>
    <w:rsid w:val="008912BB"/>
    <w:rsid w:val="008921CB"/>
    <w:rsid w:val="00892B8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BDA"/>
    <w:rsid w:val="008B3539"/>
    <w:rsid w:val="008B3718"/>
    <w:rsid w:val="008B4EE2"/>
    <w:rsid w:val="008B5D22"/>
    <w:rsid w:val="008B6D3F"/>
    <w:rsid w:val="008B7927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DAB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A2A"/>
    <w:rsid w:val="008F6DC2"/>
    <w:rsid w:val="008F6E3D"/>
    <w:rsid w:val="008F7F59"/>
    <w:rsid w:val="0090045F"/>
    <w:rsid w:val="00900638"/>
    <w:rsid w:val="00901382"/>
    <w:rsid w:val="009014AC"/>
    <w:rsid w:val="00901619"/>
    <w:rsid w:val="0090172F"/>
    <w:rsid w:val="009023C4"/>
    <w:rsid w:val="0090312E"/>
    <w:rsid w:val="00903291"/>
    <w:rsid w:val="009038F5"/>
    <w:rsid w:val="00903D45"/>
    <w:rsid w:val="00903ED9"/>
    <w:rsid w:val="00904713"/>
    <w:rsid w:val="00904A91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9C"/>
    <w:rsid w:val="009161DB"/>
    <w:rsid w:val="009210DA"/>
    <w:rsid w:val="009211FB"/>
    <w:rsid w:val="009217D9"/>
    <w:rsid w:val="00921C7D"/>
    <w:rsid w:val="00922851"/>
    <w:rsid w:val="00922D30"/>
    <w:rsid w:val="0092307D"/>
    <w:rsid w:val="00923671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EB2"/>
    <w:rsid w:val="00941AE7"/>
    <w:rsid w:val="009427FB"/>
    <w:rsid w:val="009429A5"/>
    <w:rsid w:val="009429CB"/>
    <w:rsid w:val="00942AEA"/>
    <w:rsid w:val="00943380"/>
    <w:rsid w:val="009439CC"/>
    <w:rsid w:val="00944E9E"/>
    <w:rsid w:val="0094504E"/>
    <w:rsid w:val="009450D4"/>
    <w:rsid w:val="0094583F"/>
    <w:rsid w:val="00945D9F"/>
    <w:rsid w:val="009467A6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FC2"/>
    <w:rsid w:val="00973370"/>
    <w:rsid w:val="0097341D"/>
    <w:rsid w:val="009735F3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B0F"/>
    <w:rsid w:val="00981E76"/>
    <w:rsid w:val="00982D4D"/>
    <w:rsid w:val="0098301F"/>
    <w:rsid w:val="009834E3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61F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486D"/>
    <w:rsid w:val="009A7222"/>
    <w:rsid w:val="009B046B"/>
    <w:rsid w:val="009B04E6"/>
    <w:rsid w:val="009B0537"/>
    <w:rsid w:val="009B130A"/>
    <w:rsid w:val="009B14DB"/>
    <w:rsid w:val="009B163B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36D6"/>
    <w:rsid w:val="009D36E9"/>
    <w:rsid w:val="009D42DB"/>
    <w:rsid w:val="009D4681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AF"/>
    <w:rsid w:val="009F1FD2"/>
    <w:rsid w:val="009F2635"/>
    <w:rsid w:val="009F26FF"/>
    <w:rsid w:val="009F279B"/>
    <w:rsid w:val="009F2BEC"/>
    <w:rsid w:val="009F2CE1"/>
    <w:rsid w:val="009F2F85"/>
    <w:rsid w:val="009F378B"/>
    <w:rsid w:val="009F3B53"/>
    <w:rsid w:val="009F45AE"/>
    <w:rsid w:val="009F4C3F"/>
    <w:rsid w:val="009F531A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BF3"/>
    <w:rsid w:val="00A12D9F"/>
    <w:rsid w:val="00A13144"/>
    <w:rsid w:val="00A13B1F"/>
    <w:rsid w:val="00A1421F"/>
    <w:rsid w:val="00A142E0"/>
    <w:rsid w:val="00A1437A"/>
    <w:rsid w:val="00A15990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8BF"/>
    <w:rsid w:val="00A26030"/>
    <w:rsid w:val="00A3004B"/>
    <w:rsid w:val="00A3064B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D1A"/>
    <w:rsid w:val="00A53720"/>
    <w:rsid w:val="00A5412A"/>
    <w:rsid w:val="00A54615"/>
    <w:rsid w:val="00A5466D"/>
    <w:rsid w:val="00A54A23"/>
    <w:rsid w:val="00A54DA1"/>
    <w:rsid w:val="00A54DDD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B4D"/>
    <w:rsid w:val="00A61B4F"/>
    <w:rsid w:val="00A61FC7"/>
    <w:rsid w:val="00A62991"/>
    <w:rsid w:val="00A62DBD"/>
    <w:rsid w:val="00A63545"/>
    <w:rsid w:val="00A636C3"/>
    <w:rsid w:val="00A63823"/>
    <w:rsid w:val="00A64D9B"/>
    <w:rsid w:val="00A65768"/>
    <w:rsid w:val="00A6604A"/>
    <w:rsid w:val="00A6677F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76D"/>
    <w:rsid w:val="00A828C3"/>
    <w:rsid w:val="00A83D57"/>
    <w:rsid w:val="00A8419D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B77"/>
    <w:rsid w:val="00A9414D"/>
    <w:rsid w:val="00A943FF"/>
    <w:rsid w:val="00A947EB"/>
    <w:rsid w:val="00A95458"/>
    <w:rsid w:val="00A95D1A"/>
    <w:rsid w:val="00A960C0"/>
    <w:rsid w:val="00A9766C"/>
    <w:rsid w:val="00AA21F4"/>
    <w:rsid w:val="00AA261D"/>
    <w:rsid w:val="00AA2658"/>
    <w:rsid w:val="00AA3609"/>
    <w:rsid w:val="00AA42C1"/>
    <w:rsid w:val="00AA4371"/>
    <w:rsid w:val="00AA458F"/>
    <w:rsid w:val="00AA47BE"/>
    <w:rsid w:val="00AA54FF"/>
    <w:rsid w:val="00AA625D"/>
    <w:rsid w:val="00AA6992"/>
    <w:rsid w:val="00AA7123"/>
    <w:rsid w:val="00AA7228"/>
    <w:rsid w:val="00AA7442"/>
    <w:rsid w:val="00AA7613"/>
    <w:rsid w:val="00AA7B37"/>
    <w:rsid w:val="00AB0A1D"/>
    <w:rsid w:val="00AB0B73"/>
    <w:rsid w:val="00AB3EA6"/>
    <w:rsid w:val="00AB4735"/>
    <w:rsid w:val="00AB4D66"/>
    <w:rsid w:val="00AB54ED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A3"/>
    <w:rsid w:val="00AC64AA"/>
    <w:rsid w:val="00AC7315"/>
    <w:rsid w:val="00AC7DC9"/>
    <w:rsid w:val="00AC7EBD"/>
    <w:rsid w:val="00AD03F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BCE"/>
    <w:rsid w:val="00AF35BD"/>
    <w:rsid w:val="00AF3701"/>
    <w:rsid w:val="00AF426A"/>
    <w:rsid w:val="00AF4400"/>
    <w:rsid w:val="00AF45FE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64CB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9E"/>
    <w:rsid w:val="00B26494"/>
    <w:rsid w:val="00B26571"/>
    <w:rsid w:val="00B27355"/>
    <w:rsid w:val="00B27C47"/>
    <w:rsid w:val="00B31106"/>
    <w:rsid w:val="00B31A29"/>
    <w:rsid w:val="00B31F4F"/>
    <w:rsid w:val="00B3248D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1E87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DFF"/>
    <w:rsid w:val="00B96EC6"/>
    <w:rsid w:val="00B9757C"/>
    <w:rsid w:val="00B97580"/>
    <w:rsid w:val="00B975B5"/>
    <w:rsid w:val="00B97EE0"/>
    <w:rsid w:val="00B97F75"/>
    <w:rsid w:val="00BA06AA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3A86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2148"/>
    <w:rsid w:val="00C22274"/>
    <w:rsid w:val="00C22799"/>
    <w:rsid w:val="00C22F23"/>
    <w:rsid w:val="00C231CA"/>
    <w:rsid w:val="00C232F1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1A5F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1B7D"/>
    <w:rsid w:val="00C5278E"/>
    <w:rsid w:val="00C54941"/>
    <w:rsid w:val="00C54EAF"/>
    <w:rsid w:val="00C552F5"/>
    <w:rsid w:val="00C55B74"/>
    <w:rsid w:val="00C55CCB"/>
    <w:rsid w:val="00C57CE8"/>
    <w:rsid w:val="00C60C6B"/>
    <w:rsid w:val="00C60FF9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6C17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AF6"/>
    <w:rsid w:val="00CE013F"/>
    <w:rsid w:val="00CE04AB"/>
    <w:rsid w:val="00CE06EA"/>
    <w:rsid w:val="00CE0EFD"/>
    <w:rsid w:val="00CE158A"/>
    <w:rsid w:val="00CE1929"/>
    <w:rsid w:val="00CE2CEB"/>
    <w:rsid w:val="00CE3D4E"/>
    <w:rsid w:val="00CE3DF6"/>
    <w:rsid w:val="00CE4FF6"/>
    <w:rsid w:val="00CE5823"/>
    <w:rsid w:val="00CE5BDA"/>
    <w:rsid w:val="00CE6401"/>
    <w:rsid w:val="00CE6A0F"/>
    <w:rsid w:val="00CE6C7D"/>
    <w:rsid w:val="00CE7115"/>
    <w:rsid w:val="00CF0FE1"/>
    <w:rsid w:val="00CF12CF"/>
    <w:rsid w:val="00CF187D"/>
    <w:rsid w:val="00CF1C44"/>
    <w:rsid w:val="00CF1E0B"/>
    <w:rsid w:val="00CF2C62"/>
    <w:rsid w:val="00CF2CB4"/>
    <w:rsid w:val="00CF2E2A"/>
    <w:rsid w:val="00CF31D2"/>
    <w:rsid w:val="00CF3348"/>
    <w:rsid w:val="00CF4743"/>
    <w:rsid w:val="00CF48DF"/>
    <w:rsid w:val="00CF4A17"/>
    <w:rsid w:val="00CF5A6B"/>
    <w:rsid w:val="00CF5F7A"/>
    <w:rsid w:val="00CF6E1F"/>
    <w:rsid w:val="00CF71F1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48F"/>
    <w:rsid w:val="00D214F9"/>
    <w:rsid w:val="00D21A00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C03"/>
    <w:rsid w:val="00D72F4E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0B13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B7DFC"/>
    <w:rsid w:val="00DC15B6"/>
    <w:rsid w:val="00DC31AF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CE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FB0"/>
    <w:rsid w:val="00DE00AA"/>
    <w:rsid w:val="00DE04FC"/>
    <w:rsid w:val="00DE16E8"/>
    <w:rsid w:val="00DE1884"/>
    <w:rsid w:val="00DE2A0E"/>
    <w:rsid w:val="00DE314A"/>
    <w:rsid w:val="00DE3626"/>
    <w:rsid w:val="00DE3FDA"/>
    <w:rsid w:val="00DE4CF6"/>
    <w:rsid w:val="00DE578B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4404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4F90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4AD"/>
    <w:rsid w:val="00E233BE"/>
    <w:rsid w:val="00E23812"/>
    <w:rsid w:val="00E24057"/>
    <w:rsid w:val="00E2456A"/>
    <w:rsid w:val="00E247F9"/>
    <w:rsid w:val="00E24D83"/>
    <w:rsid w:val="00E24E1F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1D1"/>
    <w:rsid w:val="00E443EA"/>
    <w:rsid w:val="00E4468A"/>
    <w:rsid w:val="00E446B4"/>
    <w:rsid w:val="00E44751"/>
    <w:rsid w:val="00E448BA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6A5"/>
    <w:rsid w:val="00E51A5E"/>
    <w:rsid w:val="00E52A15"/>
    <w:rsid w:val="00E52BEF"/>
    <w:rsid w:val="00E53593"/>
    <w:rsid w:val="00E53D8F"/>
    <w:rsid w:val="00E54772"/>
    <w:rsid w:val="00E5530C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6F49"/>
    <w:rsid w:val="00E77180"/>
    <w:rsid w:val="00E77B19"/>
    <w:rsid w:val="00E811A9"/>
    <w:rsid w:val="00E8163B"/>
    <w:rsid w:val="00E82C00"/>
    <w:rsid w:val="00E82CDA"/>
    <w:rsid w:val="00E82D1F"/>
    <w:rsid w:val="00E8399D"/>
    <w:rsid w:val="00E84471"/>
    <w:rsid w:val="00E8509D"/>
    <w:rsid w:val="00E86169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48C7"/>
    <w:rsid w:val="00E94A57"/>
    <w:rsid w:val="00E95C08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5BF"/>
    <w:rsid w:val="00ED36EF"/>
    <w:rsid w:val="00ED39DD"/>
    <w:rsid w:val="00ED3A2C"/>
    <w:rsid w:val="00ED3DA3"/>
    <w:rsid w:val="00ED41CF"/>
    <w:rsid w:val="00ED493E"/>
    <w:rsid w:val="00ED58A9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7713"/>
    <w:rsid w:val="00EE77FF"/>
    <w:rsid w:val="00EE7DDE"/>
    <w:rsid w:val="00EF034D"/>
    <w:rsid w:val="00EF0E8D"/>
    <w:rsid w:val="00EF13B3"/>
    <w:rsid w:val="00EF2253"/>
    <w:rsid w:val="00EF22B9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858"/>
    <w:rsid w:val="00EF58D5"/>
    <w:rsid w:val="00EF6F4B"/>
    <w:rsid w:val="00EF760F"/>
    <w:rsid w:val="00EF7BC8"/>
    <w:rsid w:val="00EF7EBF"/>
    <w:rsid w:val="00EF7F5F"/>
    <w:rsid w:val="00F00914"/>
    <w:rsid w:val="00F00F41"/>
    <w:rsid w:val="00F02416"/>
    <w:rsid w:val="00F02686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7BF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4187"/>
    <w:rsid w:val="00F14D78"/>
    <w:rsid w:val="00F15067"/>
    <w:rsid w:val="00F16CE0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D09"/>
    <w:rsid w:val="00F56351"/>
    <w:rsid w:val="00F56642"/>
    <w:rsid w:val="00F56C67"/>
    <w:rsid w:val="00F57287"/>
    <w:rsid w:val="00F57645"/>
    <w:rsid w:val="00F57F7F"/>
    <w:rsid w:val="00F601F4"/>
    <w:rsid w:val="00F6025E"/>
    <w:rsid w:val="00F60524"/>
    <w:rsid w:val="00F610A5"/>
    <w:rsid w:val="00F61796"/>
    <w:rsid w:val="00F62261"/>
    <w:rsid w:val="00F62D5C"/>
    <w:rsid w:val="00F63710"/>
    <w:rsid w:val="00F6385C"/>
    <w:rsid w:val="00F643BD"/>
    <w:rsid w:val="00F64ACB"/>
    <w:rsid w:val="00F64E5A"/>
    <w:rsid w:val="00F659F7"/>
    <w:rsid w:val="00F705F8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52B"/>
    <w:rsid w:val="00F83463"/>
    <w:rsid w:val="00F840F1"/>
    <w:rsid w:val="00F84A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B00"/>
    <w:rsid w:val="00F90C7F"/>
    <w:rsid w:val="00F9114B"/>
    <w:rsid w:val="00F91229"/>
    <w:rsid w:val="00F913A1"/>
    <w:rsid w:val="00F9169F"/>
    <w:rsid w:val="00F9224A"/>
    <w:rsid w:val="00F9244E"/>
    <w:rsid w:val="00F926C5"/>
    <w:rsid w:val="00F9273E"/>
    <w:rsid w:val="00F92779"/>
    <w:rsid w:val="00F93120"/>
    <w:rsid w:val="00F9425F"/>
    <w:rsid w:val="00F94324"/>
    <w:rsid w:val="00F950F5"/>
    <w:rsid w:val="00F9531B"/>
    <w:rsid w:val="00F955BE"/>
    <w:rsid w:val="00F96351"/>
    <w:rsid w:val="00F96E89"/>
    <w:rsid w:val="00F97029"/>
    <w:rsid w:val="00F97492"/>
    <w:rsid w:val="00F9776C"/>
    <w:rsid w:val="00F97888"/>
    <w:rsid w:val="00F97A8B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54F4"/>
    <w:rsid w:val="00FE5652"/>
    <w:rsid w:val="00FE57B9"/>
    <w:rsid w:val="00FE59CF"/>
    <w:rsid w:val="00FE61AE"/>
    <w:rsid w:val="00FE63A5"/>
    <w:rsid w:val="00FE7131"/>
    <w:rsid w:val="00FE75BE"/>
    <w:rsid w:val="00FE7EF1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uiPriority w:val="99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5237-1A66-44B8-988F-4DA223ED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202</cp:revision>
  <cp:lastPrinted>2024-11-14T07:40:00Z</cp:lastPrinted>
  <dcterms:created xsi:type="dcterms:W3CDTF">2024-08-29T09:10:00Z</dcterms:created>
  <dcterms:modified xsi:type="dcterms:W3CDTF">2024-12-05T11:39:00Z</dcterms:modified>
</cp:coreProperties>
</file>