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A71753" w:rsidRDefault="00DA047C" w:rsidP="00DA047C">
      <w:pPr>
        <w:autoSpaceDE w:val="0"/>
        <w:rPr>
          <w:rFonts w:ascii="Arial" w:eastAsia="Arial" w:hAnsi="Arial" w:cs="Arial"/>
          <w:b/>
          <w:bCs/>
          <w:sz w:val="22"/>
          <w:szCs w:val="22"/>
        </w:rPr>
      </w:pPr>
      <w:r w:rsidRPr="009D18B2">
        <w:rPr>
          <w:rFonts w:ascii="Arial" w:eastAsia="Arial" w:hAnsi="Arial" w:cs="Arial"/>
          <w:b/>
          <w:bCs/>
          <w:sz w:val="20"/>
          <w:szCs w:val="20"/>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9D18B2">
        <w:rPr>
          <w:rFonts w:ascii="Arial" w:eastAsia="Arial" w:hAnsi="Arial" w:cs="Arial"/>
          <w:b/>
          <w:bCs/>
          <w:sz w:val="20"/>
          <w:szCs w:val="20"/>
        </w:rPr>
        <w:t xml:space="preserve">          </w:t>
      </w:r>
      <w:r w:rsidRPr="00A71753">
        <w:rPr>
          <w:rFonts w:ascii="Arial" w:eastAsia="Arial" w:hAnsi="Arial" w:cs="Arial"/>
          <w:b/>
          <w:bCs/>
          <w:sz w:val="22"/>
          <w:szCs w:val="22"/>
        </w:rPr>
        <w:t>ΑΝΑΡΤΗΤΕΑ ΣΤΗ ΔΙΑΥΓΕΙΑ</w:t>
      </w:r>
    </w:p>
    <w:p w:rsidR="00DA047C" w:rsidRPr="00A71753" w:rsidRDefault="00DA047C" w:rsidP="00DA047C">
      <w:pPr>
        <w:autoSpaceDE w:val="0"/>
        <w:rPr>
          <w:rFonts w:ascii="Arial" w:hAnsi="Arial" w:cs="Arial"/>
          <w:sz w:val="22"/>
          <w:szCs w:val="22"/>
        </w:rPr>
      </w:pPr>
      <w:r w:rsidRPr="00A71753">
        <w:rPr>
          <w:rFonts w:ascii="Arial" w:eastAsia="Arial" w:hAnsi="Arial" w:cs="Arial"/>
          <w:b/>
          <w:bCs/>
          <w:sz w:val="22"/>
          <w:szCs w:val="22"/>
        </w:rPr>
        <w:t xml:space="preserve">                                       </w:t>
      </w:r>
      <w:r w:rsidR="00C35157" w:rsidRPr="00A71753">
        <w:rPr>
          <w:rFonts w:ascii="Arial" w:eastAsia="Arial" w:hAnsi="Arial" w:cs="Arial"/>
          <w:b/>
          <w:bCs/>
          <w:sz w:val="22"/>
          <w:szCs w:val="22"/>
        </w:rPr>
        <w:t xml:space="preserve">                       </w:t>
      </w:r>
      <w:r w:rsidR="00534BAD" w:rsidRPr="00A71753">
        <w:rPr>
          <w:rFonts w:ascii="Arial" w:eastAsia="Arial" w:hAnsi="Arial" w:cs="Arial"/>
          <w:b/>
          <w:bCs/>
          <w:sz w:val="22"/>
          <w:szCs w:val="22"/>
        </w:rPr>
        <w:t xml:space="preserve">               </w:t>
      </w:r>
      <w:r w:rsidR="000333AC" w:rsidRPr="00A71753">
        <w:rPr>
          <w:rFonts w:ascii="Arial" w:eastAsia="Arial" w:hAnsi="Arial" w:cs="Arial"/>
          <w:b/>
          <w:bCs/>
          <w:sz w:val="22"/>
          <w:szCs w:val="22"/>
        </w:rPr>
        <w:t xml:space="preserve">      </w:t>
      </w:r>
      <w:r w:rsidR="00534BAD" w:rsidRPr="00A71753">
        <w:rPr>
          <w:rFonts w:ascii="Arial" w:eastAsia="Arial" w:hAnsi="Arial" w:cs="Arial"/>
          <w:b/>
          <w:bCs/>
          <w:sz w:val="22"/>
          <w:szCs w:val="22"/>
        </w:rPr>
        <w:t xml:space="preserve">Λιβαδειά  </w:t>
      </w:r>
      <w:r w:rsidR="004C3B29" w:rsidRPr="00A71753">
        <w:rPr>
          <w:rFonts w:ascii="Arial" w:eastAsia="Arial" w:hAnsi="Arial" w:cs="Arial"/>
          <w:b/>
          <w:bCs/>
          <w:sz w:val="22"/>
          <w:szCs w:val="22"/>
        </w:rPr>
        <w:t>2</w:t>
      </w:r>
      <w:r w:rsidR="008946BA" w:rsidRPr="00A71753">
        <w:rPr>
          <w:rFonts w:ascii="Arial" w:eastAsia="Arial" w:hAnsi="Arial" w:cs="Arial"/>
          <w:b/>
          <w:bCs/>
          <w:sz w:val="22"/>
          <w:szCs w:val="22"/>
        </w:rPr>
        <w:t>2</w:t>
      </w:r>
      <w:r w:rsidRPr="00A71753">
        <w:rPr>
          <w:rFonts w:ascii="Arial" w:eastAsia="Arial" w:hAnsi="Arial" w:cs="Arial"/>
          <w:b/>
          <w:bCs/>
          <w:sz w:val="22"/>
          <w:szCs w:val="22"/>
        </w:rPr>
        <w:t xml:space="preserve"> /</w:t>
      </w:r>
      <w:r w:rsidR="004C3B29" w:rsidRPr="00A71753">
        <w:rPr>
          <w:rFonts w:ascii="Arial" w:eastAsia="Arial" w:hAnsi="Arial" w:cs="Arial"/>
          <w:b/>
          <w:bCs/>
          <w:sz w:val="22"/>
          <w:szCs w:val="22"/>
        </w:rPr>
        <w:t>10</w:t>
      </w:r>
      <w:r w:rsidRPr="00A71753">
        <w:rPr>
          <w:rFonts w:ascii="Arial" w:eastAsia="Arial" w:hAnsi="Arial" w:cs="Arial"/>
          <w:b/>
          <w:bCs/>
          <w:sz w:val="22"/>
          <w:szCs w:val="22"/>
        </w:rPr>
        <w:t>/2024</w:t>
      </w:r>
    </w:p>
    <w:p w:rsidR="00DA047C" w:rsidRPr="00A71753" w:rsidRDefault="00DA047C" w:rsidP="00DA047C">
      <w:pPr>
        <w:pStyle w:val="af1"/>
        <w:tabs>
          <w:tab w:val="clear" w:pos="4153"/>
          <w:tab w:val="left" w:pos="4140"/>
        </w:tabs>
        <w:jc w:val="center"/>
        <w:rPr>
          <w:rFonts w:ascii="Arial" w:hAnsi="Arial" w:cs="Arial"/>
          <w:b/>
          <w:sz w:val="22"/>
          <w:szCs w:val="22"/>
        </w:rPr>
      </w:pPr>
      <w:r w:rsidRPr="00A71753">
        <w:rPr>
          <w:rFonts w:ascii="Arial" w:eastAsia="Arial" w:hAnsi="Arial" w:cs="Arial"/>
          <w:b/>
          <w:sz w:val="22"/>
          <w:szCs w:val="22"/>
        </w:rPr>
        <w:t xml:space="preserve">          </w:t>
      </w:r>
      <w:r w:rsidR="00C35157" w:rsidRPr="00A71753">
        <w:rPr>
          <w:rFonts w:ascii="Arial" w:eastAsia="Arial" w:hAnsi="Arial" w:cs="Arial"/>
          <w:b/>
          <w:sz w:val="22"/>
          <w:szCs w:val="22"/>
        </w:rPr>
        <w:t xml:space="preserve">      </w:t>
      </w:r>
      <w:r w:rsidR="002C645E" w:rsidRPr="00A71753">
        <w:rPr>
          <w:rFonts w:ascii="Arial" w:eastAsia="Arial" w:hAnsi="Arial" w:cs="Arial"/>
          <w:b/>
          <w:sz w:val="22"/>
          <w:szCs w:val="22"/>
        </w:rPr>
        <w:t xml:space="preserve">          </w:t>
      </w:r>
      <w:r w:rsidR="00C35157" w:rsidRPr="00A71753">
        <w:rPr>
          <w:rFonts w:ascii="Arial" w:eastAsia="Arial" w:hAnsi="Arial" w:cs="Arial"/>
          <w:b/>
          <w:sz w:val="22"/>
          <w:szCs w:val="22"/>
        </w:rPr>
        <w:t xml:space="preserve">   </w:t>
      </w:r>
      <w:r w:rsidR="000333AC" w:rsidRPr="00A71753">
        <w:rPr>
          <w:rFonts w:ascii="Arial" w:eastAsia="Arial" w:hAnsi="Arial" w:cs="Arial"/>
          <w:b/>
          <w:sz w:val="22"/>
          <w:szCs w:val="22"/>
        </w:rPr>
        <w:t xml:space="preserve">  </w:t>
      </w:r>
      <w:r w:rsidR="00B03CD2">
        <w:rPr>
          <w:rFonts w:ascii="Arial" w:eastAsia="Arial" w:hAnsi="Arial" w:cs="Arial"/>
          <w:b/>
          <w:sz w:val="22"/>
          <w:szCs w:val="22"/>
        </w:rPr>
        <w:t xml:space="preserve">            </w:t>
      </w:r>
      <w:r w:rsidRPr="00A71753">
        <w:rPr>
          <w:rFonts w:ascii="Arial" w:eastAsia="Arial" w:hAnsi="Arial" w:cs="Arial"/>
          <w:b/>
          <w:sz w:val="22"/>
          <w:szCs w:val="22"/>
        </w:rPr>
        <w:t>Αριθ</w:t>
      </w:r>
      <w:r w:rsidRPr="00A71753">
        <w:rPr>
          <w:rFonts w:ascii="Arial" w:eastAsia="Calibri" w:hAnsi="Arial" w:cs="Arial"/>
          <w:b/>
          <w:sz w:val="22"/>
          <w:szCs w:val="22"/>
        </w:rPr>
        <w:t xml:space="preserve">. </w:t>
      </w:r>
      <w:proofErr w:type="spellStart"/>
      <w:r w:rsidRPr="00A71753">
        <w:rPr>
          <w:rFonts w:ascii="Arial" w:eastAsia="Calibri" w:hAnsi="Arial" w:cs="Arial"/>
          <w:b/>
          <w:sz w:val="22"/>
          <w:szCs w:val="22"/>
        </w:rPr>
        <w:t>Πρωτ</w:t>
      </w:r>
      <w:proofErr w:type="spellEnd"/>
      <w:r w:rsidRPr="00A71753">
        <w:rPr>
          <w:rFonts w:ascii="Arial" w:eastAsia="Calibri" w:hAnsi="Arial" w:cs="Arial"/>
          <w:b/>
          <w:sz w:val="22"/>
          <w:szCs w:val="22"/>
        </w:rPr>
        <w:t xml:space="preserve">. </w:t>
      </w:r>
      <w:r w:rsidR="00B03CD2">
        <w:rPr>
          <w:rFonts w:ascii="Arial" w:eastAsia="Calibri" w:hAnsi="Arial" w:cs="Arial"/>
          <w:b/>
          <w:sz w:val="22"/>
          <w:szCs w:val="22"/>
        </w:rPr>
        <w:t>21255</w:t>
      </w:r>
    </w:p>
    <w:p w:rsidR="00DA047C" w:rsidRPr="00A71753" w:rsidRDefault="00DA047C" w:rsidP="00DA047C">
      <w:pPr>
        <w:autoSpaceDE w:val="0"/>
        <w:rPr>
          <w:rFonts w:ascii="Arial" w:hAnsi="Arial" w:cs="Arial"/>
          <w:sz w:val="22"/>
          <w:szCs w:val="22"/>
        </w:rPr>
      </w:pPr>
      <w:r w:rsidRPr="00A71753">
        <w:rPr>
          <w:rFonts w:ascii="Arial" w:eastAsia="Arial" w:hAnsi="Arial" w:cs="Arial"/>
          <w:b/>
          <w:bCs/>
          <w:sz w:val="22"/>
          <w:szCs w:val="22"/>
        </w:rPr>
        <w:t xml:space="preserve">                                                                                                                              </w:t>
      </w:r>
    </w:p>
    <w:p w:rsidR="00DA047C" w:rsidRPr="00A71753" w:rsidRDefault="00DA047C" w:rsidP="00DA047C">
      <w:pPr>
        <w:pStyle w:val="af1"/>
        <w:tabs>
          <w:tab w:val="clear" w:pos="4153"/>
          <w:tab w:val="left" w:pos="4140"/>
        </w:tabs>
        <w:jc w:val="center"/>
        <w:rPr>
          <w:rFonts w:ascii="Arial" w:hAnsi="Arial" w:cs="Arial"/>
          <w:b/>
          <w:sz w:val="22"/>
          <w:szCs w:val="22"/>
        </w:rPr>
      </w:pPr>
      <w:r w:rsidRPr="00A71753">
        <w:rPr>
          <w:rFonts w:ascii="Arial" w:hAnsi="Arial" w:cs="Arial"/>
          <w:b/>
          <w:sz w:val="22"/>
          <w:szCs w:val="22"/>
        </w:rPr>
        <w:t>ΑΠΟΣΠΑΣΜΑ</w:t>
      </w:r>
    </w:p>
    <w:p w:rsidR="00DA047C" w:rsidRPr="00A71753" w:rsidRDefault="00DA047C" w:rsidP="005E0A3E">
      <w:pPr>
        <w:pStyle w:val="1"/>
        <w:numPr>
          <w:ilvl w:val="0"/>
          <w:numId w:val="4"/>
        </w:numPr>
        <w:jc w:val="center"/>
        <w:rPr>
          <w:rFonts w:ascii="Arial" w:hAnsi="Arial" w:cs="Arial"/>
          <w:sz w:val="22"/>
          <w:szCs w:val="22"/>
        </w:rPr>
      </w:pPr>
      <w:r w:rsidRPr="00A71753">
        <w:rPr>
          <w:rFonts w:ascii="Arial" w:hAnsi="Arial" w:cs="Arial"/>
          <w:sz w:val="22"/>
          <w:szCs w:val="22"/>
        </w:rPr>
        <w:t xml:space="preserve">Από το πρακτικό της </w:t>
      </w:r>
      <w:proofErr w:type="spellStart"/>
      <w:r w:rsidRPr="00A71753">
        <w:rPr>
          <w:rFonts w:ascii="Arial" w:hAnsi="Arial" w:cs="Arial"/>
          <w:sz w:val="22"/>
          <w:szCs w:val="22"/>
        </w:rPr>
        <w:t>αριθμ</w:t>
      </w:r>
      <w:proofErr w:type="spellEnd"/>
      <w:r w:rsidRPr="00A71753">
        <w:rPr>
          <w:rFonts w:ascii="Arial" w:hAnsi="Arial" w:cs="Arial"/>
          <w:sz w:val="22"/>
          <w:szCs w:val="22"/>
        </w:rPr>
        <w:t xml:space="preserve">. </w:t>
      </w:r>
      <w:r w:rsidR="004C3B29" w:rsidRPr="00A71753">
        <w:rPr>
          <w:rFonts w:ascii="Arial" w:hAnsi="Arial" w:cs="Arial"/>
          <w:sz w:val="22"/>
          <w:szCs w:val="22"/>
        </w:rPr>
        <w:t>36</w:t>
      </w:r>
      <w:r w:rsidRPr="00A71753">
        <w:rPr>
          <w:rFonts w:ascii="Arial" w:hAnsi="Arial" w:cs="Arial"/>
          <w:sz w:val="22"/>
          <w:szCs w:val="22"/>
          <w:vertAlign w:val="superscript"/>
        </w:rPr>
        <w:t>ης</w:t>
      </w:r>
      <w:r w:rsidRPr="00A71753">
        <w:rPr>
          <w:rFonts w:ascii="Arial" w:hAnsi="Arial" w:cs="Arial"/>
          <w:sz w:val="22"/>
          <w:szCs w:val="22"/>
        </w:rPr>
        <w:t xml:space="preserve">  /2024</w:t>
      </w:r>
      <w:r w:rsidRPr="00A71753">
        <w:rPr>
          <w:rFonts w:ascii="Arial" w:hAnsi="Arial" w:cs="Arial"/>
          <w:b/>
          <w:sz w:val="22"/>
          <w:szCs w:val="22"/>
        </w:rPr>
        <w:t xml:space="preserve">  </w:t>
      </w:r>
      <w:r w:rsidRPr="00A71753">
        <w:rPr>
          <w:rFonts w:ascii="Arial" w:hAnsi="Arial" w:cs="Arial"/>
          <w:sz w:val="22"/>
          <w:szCs w:val="22"/>
        </w:rPr>
        <w:t xml:space="preserve">ΤΑΚΤΙΚΗΣ Συνεδρίασης </w:t>
      </w:r>
      <w:r w:rsidRPr="00A71753">
        <w:rPr>
          <w:rFonts w:ascii="Arial" w:eastAsia="Arial" w:hAnsi="Arial" w:cs="Arial"/>
          <w:sz w:val="22"/>
          <w:szCs w:val="22"/>
        </w:rPr>
        <w:t xml:space="preserve"> </w:t>
      </w:r>
      <w:r w:rsidRPr="00A71753">
        <w:rPr>
          <w:rFonts w:ascii="Arial" w:hAnsi="Arial" w:cs="Arial"/>
          <w:sz w:val="22"/>
          <w:szCs w:val="22"/>
        </w:rPr>
        <w:t xml:space="preserve">της  Δημοτικής  Επιτροπής  Δήμου </w:t>
      </w:r>
      <w:proofErr w:type="spellStart"/>
      <w:r w:rsidRPr="00A71753">
        <w:rPr>
          <w:rFonts w:ascii="Arial" w:hAnsi="Arial" w:cs="Arial"/>
          <w:sz w:val="22"/>
          <w:szCs w:val="22"/>
        </w:rPr>
        <w:t>Λεβαδέων</w:t>
      </w:r>
      <w:proofErr w:type="spellEnd"/>
    </w:p>
    <w:p w:rsidR="00DA047C" w:rsidRPr="00A71753" w:rsidRDefault="00DA047C" w:rsidP="00DA047C">
      <w:pPr>
        <w:jc w:val="center"/>
        <w:rPr>
          <w:rFonts w:ascii="Arial" w:eastAsia="SimSun" w:hAnsi="Arial" w:cs="Arial"/>
          <w:sz w:val="22"/>
          <w:szCs w:val="22"/>
          <w:highlight w:val="white"/>
        </w:rPr>
      </w:pPr>
      <w:r w:rsidRPr="00A71753">
        <w:rPr>
          <w:rFonts w:ascii="Arial" w:hAnsi="Arial" w:cs="Arial"/>
          <w:b/>
          <w:sz w:val="22"/>
          <w:szCs w:val="22"/>
        </w:rPr>
        <w:t>Αριθμός απόφασης</w:t>
      </w:r>
      <w:r w:rsidRPr="00A71753">
        <w:rPr>
          <w:rFonts w:ascii="Arial" w:eastAsia="SimSun" w:hAnsi="Arial" w:cs="Arial"/>
          <w:sz w:val="22"/>
          <w:szCs w:val="22"/>
          <w:highlight w:val="white"/>
        </w:rPr>
        <w:t xml:space="preserve">  </w:t>
      </w:r>
      <w:r w:rsidR="004C3B29" w:rsidRPr="00A71753">
        <w:rPr>
          <w:rFonts w:ascii="Arial" w:eastAsia="SimSun" w:hAnsi="Arial" w:cs="Arial"/>
          <w:b/>
          <w:sz w:val="22"/>
          <w:szCs w:val="22"/>
          <w:highlight w:val="white"/>
        </w:rPr>
        <w:t>3</w:t>
      </w:r>
      <w:r w:rsidR="00A71753">
        <w:rPr>
          <w:rFonts w:ascii="Arial" w:eastAsia="SimSun" w:hAnsi="Arial" w:cs="Arial"/>
          <w:b/>
          <w:sz w:val="22"/>
          <w:szCs w:val="22"/>
          <w:highlight w:val="white"/>
        </w:rPr>
        <w:t>81</w:t>
      </w:r>
      <w:r w:rsidRPr="00A71753">
        <w:rPr>
          <w:rFonts w:ascii="Arial" w:eastAsia="SimSun" w:hAnsi="Arial" w:cs="Arial"/>
          <w:sz w:val="22"/>
          <w:szCs w:val="22"/>
          <w:highlight w:val="white"/>
        </w:rPr>
        <w:t xml:space="preserve">    </w:t>
      </w:r>
    </w:p>
    <w:p w:rsidR="00A71753" w:rsidRPr="00A71753" w:rsidRDefault="00A71753" w:rsidP="00A71753">
      <w:pPr>
        <w:pStyle w:val="western"/>
        <w:suppressAutoHyphens w:val="0"/>
        <w:spacing w:before="100" w:beforeAutospacing="1" w:after="100" w:afterAutospacing="1"/>
        <w:rPr>
          <w:b/>
          <w:sz w:val="22"/>
          <w:szCs w:val="22"/>
        </w:rPr>
      </w:pPr>
      <w:r w:rsidRPr="00A71753">
        <w:rPr>
          <w:b/>
          <w:sz w:val="22"/>
          <w:szCs w:val="22"/>
        </w:rPr>
        <w:t xml:space="preserve">Έγκριση Πρωτοκόλλου Παραλαβής του έργου : </w:t>
      </w:r>
      <w:r w:rsidRPr="00A71753">
        <w:rPr>
          <w:b/>
          <w:bCs/>
          <w:sz w:val="22"/>
          <w:szCs w:val="22"/>
        </w:rPr>
        <w:t>«ΠΑΡΕΜΒΑΣΕΙΣ ΕΚΣΥΓΧΡΟΝΙΣΜΟΥ ΚΤΙΡΙΑΚΟΥ ΑΠΟΘΕΜΑΤΟΣ ΑΡΧΙΤΕΚΤΟΝΙΚΗΣ ΑΞΙΑΣ (ΠΡΩΗΝ ΚΤΙΡΙΟ ΠΑΝΕΠΙΣΤΗΜΙΟΥ) ΚΑΙ ΠΕΡΙΒΑΛΛΟΝΤΟΣ ΧΩΡΟΥ, ΜΕ ΕΦΑΡΜΟΓΕΣ ΕΝΕΡΓΕΙΑΚΗΣ ΑΝΑΒΑΘΜΙΣΗΣ, ΓΙΑ ΤΗ ΧΡΗΣΗ ΔΗΜΟΤΙΚΩΝ ΥΠΗΡΕΣΙΩΝ ΚΑΙ ΠΟΛΙΤΙΣΤΙΚΩΝ ΔΡΑΣΤΗΡΙΟΤΗΤΩΝ.</w:t>
      </w:r>
    </w:p>
    <w:p w:rsidR="00C35157" w:rsidRPr="00A71753" w:rsidRDefault="00C35157" w:rsidP="00C35157">
      <w:pPr>
        <w:jc w:val="both"/>
        <w:rPr>
          <w:rFonts w:ascii="Arial" w:eastAsia="SimSun" w:hAnsi="Arial" w:cs="Arial"/>
          <w:b/>
          <w:bCs/>
          <w:iCs/>
          <w:sz w:val="22"/>
          <w:szCs w:val="22"/>
        </w:rPr>
      </w:pPr>
    </w:p>
    <w:p w:rsidR="00E66047" w:rsidRPr="00A71753" w:rsidRDefault="00E66047" w:rsidP="00E66047">
      <w:pPr>
        <w:pStyle w:val="ad"/>
        <w:spacing w:line="288" w:lineRule="auto"/>
        <w:ind w:left="432"/>
        <w:rPr>
          <w:rFonts w:ascii="Arial" w:hAnsi="Arial" w:cs="Arial"/>
          <w:sz w:val="22"/>
          <w:szCs w:val="22"/>
        </w:rPr>
      </w:pPr>
      <w:r w:rsidRPr="00A71753">
        <w:rPr>
          <w:rFonts w:ascii="Arial" w:hAnsi="Arial" w:cs="Arial"/>
          <w:sz w:val="22"/>
          <w:szCs w:val="22"/>
        </w:rPr>
        <w:t xml:space="preserve">     Στη Λιβαδειά σήμερα   </w:t>
      </w:r>
      <w:r w:rsidR="004C3B29" w:rsidRPr="00A71753">
        <w:rPr>
          <w:rFonts w:ascii="Arial" w:hAnsi="Arial" w:cs="Arial"/>
          <w:sz w:val="22"/>
          <w:szCs w:val="22"/>
        </w:rPr>
        <w:t>2</w:t>
      </w:r>
      <w:r w:rsidRPr="00A71753">
        <w:rPr>
          <w:rFonts w:ascii="Arial" w:hAnsi="Arial" w:cs="Arial"/>
          <w:sz w:val="22"/>
          <w:szCs w:val="22"/>
        </w:rPr>
        <w:t>1</w:t>
      </w:r>
      <w:r w:rsidRPr="00A71753">
        <w:rPr>
          <w:rFonts w:ascii="Arial" w:hAnsi="Arial" w:cs="Arial"/>
          <w:sz w:val="22"/>
          <w:szCs w:val="22"/>
          <w:vertAlign w:val="superscript"/>
        </w:rPr>
        <w:t>η</w:t>
      </w:r>
      <w:r w:rsidRPr="00A71753">
        <w:rPr>
          <w:rFonts w:ascii="Arial" w:hAnsi="Arial" w:cs="Arial"/>
          <w:sz w:val="22"/>
          <w:szCs w:val="22"/>
        </w:rPr>
        <w:t xml:space="preserve">   </w:t>
      </w:r>
      <w:r w:rsidR="004C3B29" w:rsidRPr="00A71753">
        <w:rPr>
          <w:rFonts w:ascii="Arial" w:hAnsi="Arial" w:cs="Arial"/>
          <w:sz w:val="22"/>
          <w:szCs w:val="22"/>
        </w:rPr>
        <w:t>Οκτωβρ</w:t>
      </w:r>
      <w:r w:rsidRPr="00A71753">
        <w:rPr>
          <w:rFonts w:ascii="Arial" w:hAnsi="Arial" w:cs="Arial"/>
          <w:sz w:val="22"/>
          <w:szCs w:val="22"/>
        </w:rPr>
        <w:t xml:space="preserve">ίου   2024  ημέρα </w:t>
      </w:r>
      <w:r w:rsidR="004C3B29" w:rsidRPr="00A71753">
        <w:rPr>
          <w:rFonts w:ascii="Arial" w:hAnsi="Arial" w:cs="Arial"/>
          <w:sz w:val="22"/>
          <w:szCs w:val="22"/>
        </w:rPr>
        <w:t>Δευτέρα</w:t>
      </w:r>
      <w:r w:rsidRPr="00A71753">
        <w:rPr>
          <w:rFonts w:ascii="Arial" w:hAnsi="Arial" w:cs="Arial"/>
          <w:sz w:val="22"/>
          <w:szCs w:val="22"/>
        </w:rPr>
        <w:t xml:space="preserve">  και, ώρα 1</w:t>
      </w:r>
      <w:r w:rsidR="004C3B29" w:rsidRPr="00A71753">
        <w:rPr>
          <w:rFonts w:ascii="Arial" w:hAnsi="Arial" w:cs="Arial"/>
          <w:sz w:val="22"/>
          <w:szCs w:val="22"/>
        </w:rPr>
        <w:t>0</w:t>
      </w:r>
      <w:r w:rsidRPr="00A71753">
        <w:rPr>
          <w:rFonts w:ascii="Arial" w:hAnsi="Arial" w:cs="Arial"/>
          <w:sz w:val="22"/>
          <w:szCs w:val="22"/>
        </w:rPr>
        <w:t>.</w:t>
      </w:r>
      <w:r w:rsidR="004C3B29" w:rsidRPr="00A71753">
        <w:rPr>
          <w:rFonts w:ascii="Arial" w:hAnsi="Arial" w:cs="Arial"/>
          <w:sz w:val="22"/>
          <w:szCs w:val="22"/>
        </w:rPr>
        <w:t>00</w:t>
      </w:r>
      <w:r w:rsidRPr="00A71753">
        <w:rPr>
          <w:rFonts w:ascii="Arial" w:hAnsi="Arial" w:cs="Arial"/>
          <w:sz w:val="22"/>
          <w:szCs w:val="22"/>
        </w:rPr>
        <w:t xml:space="preserve">  και στην αίθουσα συνεδριάσεων του Δημοτικού Συμβουλίου  </w:t>
      </w:r>
      <w:proofErr w:type="spellStart"/>
      <w:r w:rsidRPr="00A71753">
        <w:rPr>
          <w:rFonts w:ascii="Arial" w:hAnsi="Arial" w:cs="Arial"/>
          <w:sz w:val="22"/>
          <w:szCs w:val="22"/>
        </w:rPr>
        <w:t>Λεβαδέων</w:t>
      </w:r>
      <w:proofErr w:type="spellEnd"/>
      <w:r w:rsidRPr="00A71753">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71753">
        <w:rPr>
          <w:rFonts w:ascii="Arial" w:hAnsi="Arial" w:cs="Arial"/>
          <w:sz w:val="22"/>
          <w:szCs w:val="22"/>
        </w:rPr>
        <w:t>Λεβαδέων</w:t>
      </w:r>
      <w:proofErr w:type="spellEnd"/>
      <w:r w:rsidRPr="00A71753">
        <w:rPr>
          <w:rFonts w:ascii="Arial" w:hAnsi="Arial" w:cs="Arial"/>
          <w:sz w:val="22"/>
          <w:szCs w:val="22"/>
        </w:rPr>
        <w:t xml:space="preserve"> μετά την από  </w:t>
      </w:r>
      <w:r w:rsidR="004C3B29" w:rsidRPr="00A71753">
        <w:rPr>
          <w:rFonts w:ascii="Arial" w:hAnsi="Arial" w:cs="Arial"/>
          <w:sz w:val="22"/>
          <w:szCs w:val="22"/>
        </w:rPr>
        <w:t>20905/17-10-2024</w:t>
      </w:r>
      <w:r w:rsidRPr="00A71753">
        <w:rPr>
          <w:rFonts w:ascii="Arial" w:hAnsi="Arial" w:cs="Arial"/>
          <w:sz w:val="22"/>
          <w:szCs w:val="22"/>
        </w:rPr>
        <w:t xml:space="preserve"> έγγραφη πρόσκληση του  Προέδρου της (Δημάρχου </w:t>
      </w:r>
      <w:proofErr w:type="spellStart"/>
      <w:r w:rsidRPr="00A71753">
        <w:rPr>
          <w:rFonts w:ascii="Arial" w:hAnsi="Arial" w:cs="Arial"/>
          <w:sz w:val="22"/>
          <w:szCs w:val="22"/>
        </w:rPr>
        <w:t>Λεβαδέων</w:t>
      </w:r>
      <w:proofErr w:type="spellEnd"/>
      <w:r w:rsidRPr="00A71753">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71753">
        <w:rPr>
          <w:rFonts w:ascii="Arial" w:hAnsi="Arial" w:cs="Arial"/>
          <w:sz w:val="22"/>
          <w:szCs w:val="22"/>
          <w:vertAlign w:val="superscript"/>
        </w:rPr>
        <w:t>Α</w:t>
      </w:r>
      <w:r w:rsidRPr="00A71753">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A71753" w:rsidRDefault="00E66047" w:rsidP="00E66047">
      <w:pPr>
        <w:pStyle w:val="35"/>
        <w:ind w:left="284"/>
        <w:jc w:val="both"/>
        <w:rPr>
          <w:rFonts w:ascii="Arial" w:hAnsi="Arial" w:cs="Arial"/>
          <w:sz w:val="22"/>
          <w:szCs w:val="22"/>
        </w:rPr>
      </w:pPr>
      <w:r w:rsidRPr="00A71753">
        <w:rPr>
          <w:rFonts w:ascii="Arial" w:eastAsia="Arial" w:hAnsi="Arial" w:cs="Arial"/>
          <w:b/>
          <w:sz w:val="22"/>
          <w:szCs w:val="22"/>
        </w:rPr>
        <w:t xml:space="preserve">         </w:t>
      </w:r>
      <w:r w:rsidRPr="00A71753">
        <w:rPr>
          <w:rFonts w:ascii="Arial" w:hAnsi="Arial" w:cs="Arial"/>
          <w:sz w:val="22"/>
          <w:szCs w:val="22"/>
        </w:rPr>
        <w:t>Αφού  διαπιστώθηκε ότι υπάρχει νόμιμη απαρτία, επειδή σε σύνολο 7 (επτά)  μελών ήταν</w:t>
      </w:r>
    </w:p>
    <w:p w:rsidR="00E66047" w:rsidRPr="00A71753" w:rsidRDefault="00E66047" w:rsidP="00E66047">
      <w:pPr>
        <w:pStyle w:val="35"/>
        <w:ind w:left="284"/>
        <w:jc w:val="both"/>
        <w:rPr>
          <w:rFonts w:ascii="Arial" w:hAnsi="Arial" w:cs="Arial"/>
          <w:sz w:val="22"/>
          <w:szCs w:val="22"/>
        </w:rPr>
      </w:pPr>
      <w:r w:rsidRPr="00A71753">
        <w:rPr>
          <w:rFonts w:ascii="Arial" w:hAnsi="Arial" w:cs="Arial"/>
          <w:sz w:val="22"/>
          <w:szCs w:val="22"/>
        </w:rPr>
        <w:t xml:space="preserve">       παρόντα  </w:t>
      </w:r>
      <w:r w:rsidR="001D3D66" w:rsidRPr="00A71753">
        <w:rPr>
          <w:rFonts w:ascii="Arial" w:hAnsi="Arial" w:cs="Arial"/>
          <w:sz w:val="22"/>
          <w:szCs w:val="22"/>
        </w:rPr>
        <w:t>4</w:t>
      </w:r>
      <w:r w:rsidRPr="00A71753">
        <w:rPr>
          <w:rFonts w:ascii="Arial" w:hAnsi="Arial" w:cs="Arial"/>
          <w:sz w:val="22"/>
          <w:szCs w:val="22"/>
        </w:rPr>
        <w:t xml:space="preserve"> (</w:t>
      </w:r>
      <w:r w:rsidR="001D3D66" w:rsidRPr="00A71753">
        <w:rPr>
          <w:rFonts w:ascii="Arial" w:hAnsi="Arial" w:cs="Arial"/>
          <w:sz w:val="22"/>
          <w:szCs w:val="22"/>
        </w:rPr>
        <w:t>τέσσερα</w:t>
      </w:r>
      <w:r w:rsidRPr="00A71753">
        <w:rPr>
          <w:rFonts w:ascii="Arial" w:hAnsi="Arial" w:cs="Arial"/>
          <w:sz w:val="22"/>
          <w:szCs w:val="22"/>
        </w:rPr>
        <w:t>)  , ήτοι:</w:t>
      </w:r>
    </w:p>
    <w:p w:rsidR="00E66047" w:rsidRPr="00A71753" w:rsidRDefault="00E66047" w:rsidP="00E66047">
      <w:pPr>
        <w:pStyle w:val="35"/>
        <w:ind w:left="284"/>
        <w:jc w:val="both"/>
        <w:rPr>
          <w:rFonts w:ascii="Arial" w:hAnsi="Arial" w:cs="Arial"/>
          <w:sz w:val="22"/>
          <w:szCs w:val="22"/>
        </w:rPr>
      </w:pPr>
    </w:p>
    <w:p w:rsidR="00E66047" w:rsidRPr="00A71753" w:rsidRDefault="00E66047" w:rsidP="00E66047">
      <w:pPr>
        <w:jc w:val="both"/>
        <w:rPr>
          <w:rFonts w:ascii="Arial" w:hAnsi="Arial" w:cs="Arial"/>
          <w:b/>
          <w:sz w:val="22"/>
          <w:szCs w:val="22"/>
        </w:rPr>
      </w:pPr>
      <w:r w:rsidRPr="00A71753">
        <w:rPr>
          <w:rFonts w:ascii="Arial" w:hAnsi="Arial" w:cs="Arial"/>
          <w:sz w:val="22"/>
          <w:szCs w:val="22"/>
        </w:rPr>
        <w:t xml:space="preserve">                 </w:t>
      </w:r>
      <w:r w:rsidRPr="00A71753">
        <w:rPr>
          <w:rFonts w:ascii="Arial" w:hAnsi="Arial" w:cs="Arial"/>
          <w:b/>
          <w:sz w:val="22"/>
          <w:szCs w:val="22"/>
        </w:rPr>
        <w:t xml:space="preserve"> ΠΑΡΟΝΤΕΣ                                                                                         ΑΠΟΝΤΕΣ</w:t>
      </w:r>
    </w:p>
    <w:p w:rsidR="00E66047" w:rsidRPr="00A71753" w:rsidRDefault="00E66047" w:rsidP="00E66047">
      <w:pPr>
        <w:tabs>
          <w:tab w:val="left" w:pos="360"/>
          <w:tab w:val="left" w:pos="6237"/>
        </w:tabs>
        <w:rPr>
          <w:rFonts w:ascii="Arial" w:hAnsi="Arial" w:cs="Arial"/>
          <w:sz w:val="22"/>
          <w:szCs w:val="22"/>
        </w:rPr>
      </w:pPr>
      <w:r w:rsidRPr="00A71753">
        <w:rPr>
          <w:rFonts w:ascii="Arial" w:hAnsi="Arial" w:cs="Arial"/>
          <w:color w:val="000000"/>
          <w:sz w:val="22"/>
          <w:szCs w:val="22"/>
        </w:rPr>
        <w:t xml:space="preserve">     </w:t>
      </w:r>
      <w:r w:rsidRPr="00A71753">
        <w:rPr>
          <w:rFonts w:ascii="Arial" w:hAnsi="Arial" w:cs="Arial"/>
          <w:sz w:val="22"/>
          <w:szCs w:val="22"/>
        </w:rPr>
        <w:t xml:space="preserve"> 1. </w:t>
      </w:r>
      <w:proofErr w:type="spellStart"/>
      <w:r w:rsidRPr="00A71753">
        <w:rPr>
          <w:rFonts w:ascii="Arial" w:hAnsi="Arial" w:cs="Arial"/>
          <w:sz w:val="22"/>
          <w:szCs w:val="22"/>
        </w:rPr>
        <w:t>Καραμάνης</w:t>
      </w:r>
      <w:proofErr w:type="spellEnd"/>
      <w:r w:rsidRPr="00A71753">
        <w:rPr>
          <w:rFonts w:ascii="Arial" w:hAnsi="Arial" w:cs="Arial"/>
          <w:sz w:val="22"/>
          <w:szCs w:val="22"/>
        </w:rPr>
        <w:t xml:space="preserve">  Δημήτριος-Πρόεδρος                                                1.Ταγκαλέγκας Ιωάννης             </w:t>
      </w:r>
    </w:p>
    <w:p w:rsidR="00E66047" w:rsidRPr="00A71753" w:rsidRDefault="00E66047" w:rsidP="00E66047">
      <w:pPr>
        <w:tabs>
          <w:tab w:val="left" w:pos="360"/>
          <w:tab w:val="left" w:pos="6237"/>
        </w:tabs>
        <w:rPr>
          <w:rFonts w:ascii="Arial" w:hAnsi="Arial" w:cs="Arial"/>
          <w:sz w:val="22"/>
          <w:szCs w:val="22"/>
        </w:rPr>
      </w:pPr>
      <w:r w:rsidRPr="00A71753">
        <w:rPr>
          <w:rFonts w:ascii="Arial" w:hAnsi="Arial" w:cs="Arial"/>
          <w:sz w:val="22"/>
          <w:szCs w:val="22"/>
        </w:rPr>
        <w:t xml:space="preserve">      2. </w:t>
      </w:r>
      <w:proofErr w:type="spellStart"/>
      <w:r w:rsidR="001D3D66" w:rsidRPr="00A71753">
        <w:rPr>
          <w:rFonts w:ascii="Arial" w:hAnsi="Arial" w:cs="Arial"/>
          <w:sz w:val="22"/>
          <w:szCs w:val="22"/>
        </w:rPr>
        <w:t>Αγνιάδης</w:t>
      </w:r>
      <w:proofErr w:type="spellEnd"/>
      <w:r w:rsidR="001D3D66" w:rsidRPr="00A71753">
        <w:rPr>
          <w:rFonts w:ascii="Arial" w:hAnsi="Arial" w:cs="Arial"/>
          <w:sz w:val="22"/>
          <w:szCs w:val="22"/>
        </w:rPr>
        <w:t xml:space="preserve">  Παναγιώτης                                                                  2.Μίχας Δημήτριος</w:t>
      </w:r>
    </w:p>
    <w:p w:rsidR="00E66047" w:rsidRPr="00A71753" w:rsidRDefault="00E66047" w:rsidP="00E66047">
      <w:pPr>
        <w:tabs>
          <w:tab w:val="left" w:pos="360"/>
          <w:tab w:val="left" w:pos="6237"/>
        </w:tabs>
        <w:rPr>
          <w:rFonts w:ascii="Arial" w:hAnsi="Arial" w:cs="Arial"/>
          <w:sz w:val="22"/>
          <w:szCs w:val="22"/>
        </w:rPr>
      </w:pPr>
      <w:r w:rsidRPr="00A71753">
        <w:rPr>
          <w:rFonts w:ascii="Arial" w:hAnsi="Arial" w:cs="Arial"/>
          <w:sz w:val="22"/>
          <w:szCs w:val="22"/>
        </w:rPr>
        <w:t xml:space="preserve">      3. </w:t>
      </w:r>
      <w:proofErr w:type="spellStart"/>
      <w:r w:rsidR="001D3D66" w:rsidRPr="00A71753">
        <w:rPr>
          <w:rFonts w:ascii="Arial" w:hAnsi="Arial" w:cs="Arial"/>
          <w:sz w:val="22"/>
          <w:szCs w:val="22"/>
        </w:rPr>
        <w:t>Καλλιαντάσης</w:t>
      </w:r>
      <w:proofErr w:type="spellEnd"/>
      <w:r w:rsidR="001D3D66" w:rsidRPr="00A71753">
        <w:rPr>
          <w:rFonts w:ascii="Arial" w:hAnsi="Arial" w:cs="Arial"/>
          <w:sz w:val="22"/>
          <w:szCs w:val="22"/>
        </w:rPr>
        <w:t xml:space="preserve"> Χρήστος                                                        Αν και είχαν νόμιμα προσκληθεί</w:t>
      </w:r>
    </w:p>
    <w:p w:rsidR="00E66047" w:rsidRPr="00A71753" w:rsidRDefault="00E66047" w:rsidP="00E66047">
      <w:pPr>
        <w:tabs>
          <w:tab w:val="left" w:pos="360"/>
          <w:tab w:val="left" w:pos="6237"/>
        </w:tabs>
        <w:rPr>
          <w:rFonts w:ascii="Arial" w:hAnsi="Arial" w:cs="Arial"/>
          <w:sz w:val="22"/>
          <w:szCs w:val="22"/>
        </w:rPr>
      </w:pPr>
      <w:r w:rsidRPr="00A71753">
        <w:rPr>
          <w:rFonts w:ascii="Arial" w:hAnsi="Arial" w:cs="Arial"/>
          <w:sz w:val="22"/>
          <w:szCs w:val="22"/>
        </w:rPr>
        <w:t xml:space="preserve">      4. </w:t>
      </w:r>
      <w:r w:rsidR="001D3D66" w:rsidRPr="00A71753">
        <w:rPr>
          <w:rFonts w:ascii="Arial" w:hAnsi="Arial" w:cs="Arial"/>
          <w:sz w:val="22"/>
          <w:szCs w:val="22"/>
        </w:rPr>
        <w:t>Παπαβασιλείου Αικατερίνη</w:t>
      </w:r>
    </w:p>
    <w:p w:rsidR="00E66047" w:rsidRPr="00A71753" w:rsidRDefault="001D3D66" w:rsidP="00E66047">
      <w:pPr>
        <w:tabs>
          <w:tab w:val="left" w:pos="360"/>
          <w:tab w:val="left" w:pos="6237"/>
        </w:tabs>
        <w:ind w:right="-335"/>
        <w:rPr>
          <w:rFonts w:ascii="Arial" w:hAnsi="Arial" w:cs="Arial"/>
          <w:sz w:val="22"/>
          <w:szCs w:val="22"/>
        </w:rPr>
      </w:pPr>
      <w:r w:rsidRPr="00A71753">
        <w:rPr>
          <w:rFonts w:ascii="Arial" w:hAnsi="Arial" w:cs="Arial"/>
          <w:sz w:val="22"/>
          <w:szCs w:val="22"/>
        </w:rPr>
        <w:t xml:space="preserve">      </w:t>
      </w:r>
    </w:p>
    <w:p w:rsidR="00E66047" w:rsidRPr="00A71753" w:rsidRDefault="00E66047" w:rsidP="001D3D66">
      <w:pPr>
        <w:tabs>
          <w:tab w:val="left" w:pos="360"/>
          <w:tab w:val="left" w:pos="6237"/>
        </w:tabs>
        <w:ind w:right="-335"/>
        <w:rPr>
          <w:rFonts w:ascii="Arial" w:hAnsi="Arial" w:cs="Arial"/>
          <w:sz w:val="22"/>
          <w:szCs w:val="22"/>
          <w:highlight w:val="yellow"/>
        </w:rPr>
      </w:pPr>
      <w:r w:rsidRPr="00A71753">
        <w:rPr>
          <w:rFonts w:ascii="Arial" w:hAnsi="Arial" w:cs="Arial"/>
          <w:sz w:val="22"/>
          <w:szCs w:val="22"/>
          <w:highlight w:val="yellow"/>
        </w:rPr>
        <w:t xml:space="preserve">           </w:t>
      </w:r>
      <w:r w:rsidRPr="00A71753">
        <w:rPr>
          <w:rFonts w:ascii="Arial" w:eastAsia="Arial" w:hAnsi="Arial" w:cs="Arial"/>
          <w:sz w:val="22"/>
          <w:szCs w:val="22"/>
          <w:highlight w:val="yellow"/>
        </w:rPr>
        <w:t xml:space="preserve">              </w:t>
      </w:r>
    </w:p>
    <w:p w:rsidR="002465A3" w:rsidRPr="00A71753" w:rsidRDefault="002465A3" w:rsidP="002465A3">
      <w:pPr>
        <w:tabs>
          <w:tab w:val="left" w:pos="360"/>
          <w:tab w:val="left" w:pos="6237"/>
        </w:tabs>
        <w:ind w:right="-335"/>
        <w:rPr>
          <w:rFonts w:ascii="Arial" w:hAnsi="Arial" w:cs="Arial"/>
          <w:sz w:val="22"/>
          <w:szCs w:val="22"/>
          <w:highlight w:val="yellow"/>
        </w:rPr>
      </w:pPr>
      <w:r w:rsidRPr="00A71753">
        <w:rPr>
          <w:rFonts w:ascii="Arial" w:hAnsi="Arial" w:cs="Arial"/>
          <w:sz w:val="22"/>
          <w:szCs w:val="22"/>
          <w:highlight w:val="yellow"/>
        </w:rPr>
        <w:t xml:space="preserve">      </w:t>
      </w:r>
    </w:p>
    <w:p w:rsidR="002465A3" w:rsidRPr="00A71753" w:rsidRDefault="002465A3" w:rsidP="002465A3">
      <w:pPr>
        <w:tabs>
          <w:tab w:val="left" w:pos="360"/>
          <w:tab w:val="left" w:pos="6237"/>
        </w:tabs>
        <w:rPr>
          <w:rFonts w:ascii="Arial" w:hAnsi="Arial" w:cs="Arial"/>
          <w:sz w:val="22"/>
          <w:szCs w:val="22"/>
        </w:rPr>
      </w:pPr>
      <w:r w:rsidRPr="00A71753">
        <w:rPr>
          <w:rFonts w:ascii="Arial" w:hAnsi="Arial" w:cs="Arial"/>
          <w:sz w:val="22"/>
          <w:szCs w:val="22"/>
        </w:rPr>
        <w:t xml:space="preserve">                                       </w:t>
      </w:r>
    </w:p>
    <w:p w:rsidR="00432FEB" w:rsidRPr="00A71753" w:rsidRDefault="00E10218" w:rsidP="00215A34">
      <w:pPr>
        <w:spacing w:line="360" w:lineRule="auto"/>
        <w:jc w:val="both"/>
        <w:rPr>
          <w:rFonts w:ascii="Calibri" w:hAnsi="Calibri" w:cs="Calibri"/>
          <w:sz w:val="22"/>
          <w:szCs w:val="22"/>
          <w:highlight w:val="white"/>
        </w:rPr>
      </w:pPr>
      <w:r w:rsidRPr="00A71753">
        <w:rPr>
          <w:rFonts w:ascii="Arial" w:eastAsia="Arial" w:hAnsi="Arial" w:cs="Arial"/>
          <w:sz w:val="22"/>
          <w:szCs w:val="22"/>
        </w:rPr>
        <w:t xml:space="preserve">      </w:t>
      </w:r>
      <w:r w:rsidR="006F6D39" w:rsidRPr="00A71753">
        <w:rPr>
          <w:rFonts w:ascii="Arial" w:eastAsia="Arial" w:hAnsi="Arial" w:cs="Arial"/>
          <w:sz w:val="22"/>
          <w:szCs w:val="22"/>
        </w:rPr>
        <w:t xml:space="preserve">Ο Πρόεδρος της Δημοτικής  Επιτροπής εισηγούμενος το  </w:t>
      </w:r>
      <w:r w:rsidR="00A71753">
        <w:rPr>
          <w:rFonts w:ascii="Arial" w:eastAsia="Arial" w:hAnsi="Arial" w:cs="Arial"/>
          <w:sz w:val="22"/>
          <w:szCs w:val="22"/>
        </w:rPr>
        <w:t>7</w:t>
      </w:r>
      <w:r w:rsidR="006F6D39" w:rsidRPr="00A71753">
        <w:rPr>
          <w:rFonts w:ascii="Arial" w:eastAsia="Arial" w:hAnsi="Arial" w:cs="Arial"/>
          <w:sz w:val="22"/>
          <w:szCs w:val="22"/>
          <w:vertAlign w:val="superscript"/>
        </w:rPr>
        <w:t>ο</w:t>
      </w:r>
      <w:r w:rsidR="006F6D39" w:rsidRPr="00A71753">
        <w:rPr>
          <w:rFonts w:ascii="Arial" w:eastAsia="Arial" w:hAnsi="Arial" w:cs="Arial"/>
          <w:sz w:val="22"/>
          <w:szCs w:val="22"/>
        </w:rPr>
        <w:t xml:space="preserve"> θέμα της ημερήσιας διάταξης  έθεσε υπόψη των μελών τ</w:t>
      </w:r>
      <w:r w:rsidR="00432FEB" w:rsidRPr="00A71753">
        <w:rPr>
          <w:rFonts w:ascii="Arial" w:eastAsia="Arial" w:hAnsi="Arial" w:cs="Arial"/>
          <w:sz w:val="22"/>
          <w:szCs w:val="22"/>
        </w:rPr>
        <w:t>ο</w:t>
      </w:r>
      <w:r w:rsidR="00DA047C" w:rsidRPr="00A71753">
        <w:rPr>
          <w:rFonts w:ascii="Arial" w:eastAsia="Arial" w:hAnsi="Arial" w:cs="Arial"/>
          <w:sz w:val="22"/>
          <w:szCs w:val="22"/>
        </w:rPr>
        <w:t xml:space="preserve"> </w:t>
      </w:r>
      <w:r w:rsidR="006F6D39" w:rsidRPr="00A71753">
        <w:rPr>
          <w:rFonts w:ascii="Arial" w:eastAsia="Arial" w:hAnsi="Arial" w:cs="Arial"/>
          <w:sz w:val="22"/>
          <w:szCs w:val="22"/>
        </w:rPr>
        <w:t xml:space="preserve"> </w:t>
      </w:r>
      <w:proofErr w:type="spellStart"/>
      <w:r w:rsidR="006F6D39" w:rsidRPr="00A71753">
        <w:rPr>
          <w:rFonts w:ascii="Arial" w:eastAsia="Arial" w:hAnsi="Arial" w:cs="Arial"/>
          <w:sz w:val="22"/>
          <w:szCs w:val="22"/>
        </w:rPr>
        <w:t>υπ΄</w:t>
      </w:r>
      <w:proofErr w:type="spellEnd"/>
      <w:r w:rsidR="008946BA" w:rsidRPr="00A71753">
        <w:rPr>
          <w:rFonts w:ascii="Arial" w:eastAsia="Arial" w:hAnsi="Arial" w:cs="Arial"/>
          <w:sz w:val="22"/>
          <w:szCs w:val="22"/>
        </w:rPr>
        <w:t xml:space="preserve"> </w:t>
      </w:r>
      <w:proofErr w:type="spellStart"/>
      <w:r w:rsidR="006F6D39" w:rsidRPr="00A71753">
        <w:rPr>
          <w:rFonts w:ascii="Arial" w:eastAsia="Arial" w:hAnsi="Arial" w:cs="Arial"/>
          <w:sz w:val="22"/>
          <w:szCs w:val="22"/>
        </w:rPr>
        <w:t>αριθμ</w:t>
      </w:r>
      <w:proofErr w:type="spellEnd"/>
      <w:r w:rsidR="006F6D39" w:rsidRPr="00A71753">
        <w:rPr>
          <w:rFonts w:ascii="Arial" w:eastAsia="Arial" w:hAnsi="Arial" w:cs="Arial"/>
          <w:sz w:val="22"/>
          <w:szCs w:val="22"/>
        </w:rPr>
        <w:t xml:space="preserve">. </w:t>
      </w:r>
      <w:proofErr w:type="spellStart"/>
      <w:r w:rsidR="00432FEB" w:rsidRPr="00A71753">
        <w:rPr>
          <w:rFonts w:ascii="Arial" w:eastAsia="Arial" w:hAnsi="Arial" w:cs="Arial"/>
          <w:sz w:val="22"/>
          <w:szCs w:val="22"/>
        </w:rPr>
        <w:t>πρωτ</w:t>
      </w:r>
      <w:proofErr w:type="spellEnd"/>
      <w:r w:rsidR="00432FEB" w:rsidRPr="00A71753">
        <w:rPr>
          <w:rFonts w:ascii="Arial" w:eastAsia="Arial" w:hAnsi="Arial" w:cs="Arial"/>
          <w:sz w:val="22"/>
          <w:szCs w:val="22"/>
        </w:rPr>
        <w:t xml:space="preserve">. </w:t>
      </w:r>
      <w:r w:rsidR="004C3B29" w:rsidRPr="00A71753">
        <w:rPr>
          <w:rFonts w:ascii="Arial" w:eastAsia="Arial" w:hAnsi="Arial" w:cs="Arial"/>
          <w:sz w:val="22"/>
          <w:szCs w:val="22"/>
        </w:rPr>
        <w:t>20</w:t>
      </w:r>
      <w:r w:rsidR="00413F88">
        <w:rPr>
          <w:rFonts w:ascii="Arial" w:eastAsia="Arial" w:hAnsi="Arial" w:cs="Arial"/>
          <w:sz w:val="22"/>
          <w:szCs w:val="22"/>
        </w:rPr>
        <w:t>327</w:t>
      </w:r>
      <w:r w:rsidR="002465A3" w:rsidRPr="00A71753">
        <w:rPr>
          <w:rFonts w:ascii="Arial" w:eastAsia="Arial" w:hAnsi="Arial" w:cs="Arial"/>
          <w:sz w:val="22"/>
          <w:szCs w:val="22"/>
        </w:rPr>
        <w:t>/</w:t>
      </w:r>
      <w:r w:rsidR="001D4E03" w:rsidRPr="00A71753">
        <w:rPr>
          <w:rFonts w:ascii="Arial" w:eastAsia="Arial" w:hAnsi="Arial" w:cs="Arial"/>
          <w:sz w:val="22"/>
          <w:szCs w:val="22"/>
        </w:rPr>
        <w:t>1</w:t>
      </w:r>
      <w:r w:rsidR="00413F88">
        <w:rPr>
          <w:rFonts w:ascii="Arial" w:eastAsia="Arial" w:hAnsi="Arial" w:cs="Arial"/>
          <w:sz w:val="22"/>
          <w:szCs w:val="22"/>
        </w:rPr>
        <w:t>1</w:t>
      </w:r>
      <w:r w:rsidR="004C3B29" w:rsidRPr="00A71753">
        <w:rPr>
          <w:rFonts w:ascii="Arial" w:eastAsia="Arial" w:hAnsi="Arial" w:cs="Arial"/>
          <w:sz w:val="22"/>
          <w:szCs w:val="22"/>
        </w:rPr>
        <w:t>-10</w:t>
      </w:r>
      <w:r w:rsidR="00805DCA" w:rsidRPr="00A71753">
        <w:rPr>
          <w:rFonts w:ascii="Arial" w:eastAsia="Arial" w:hAnsi="Arial" w:cs="Arial"/>
          <w:sz w:val="22"/>
          <w:szCs w:val="22"/>
        </w:rPr>
        <w:t xml:space="preserve">-2024 </w:t>
      </w:r>
      <w:r w:rsidR="00432FEB" w:rsidRPr="00A71753">
        <w:rPr>
          <w:rFonts w:ascii="Arial" w:eastAsia="Arial" w:hAnsi="Arial" w:cs="Arial"/>
          <w:sz w:val="22"/>
          <w:szCs w:val="22"/>
        </w:rPr>
        <w:t>έγγραφο</w:t>
      </w:r>
      <w:r w:rsidR="00805DCA" w:rsidRPr="00A71753">
        <w:rPr>
          <w:rFonts w:ascii="Arial" w:eastAsia="Arial" w:hAnsi="Arial" w:cs="Arial"/>
          <w:sz w:val="22"/>
          <w:szCs w:val="22"/>
        </w:rPr>
        <w:t xml:space="preserve"> </w:t>
      </w:r>
      <w:r w:rsidR="00215A34" w:rsidRPr="00A71753">
        <w:rPr>
          <w:rFonts w:ascii="Arial" w:eastAsia="Arial" w:hAnsi="Arial" w:cs="Arial"/>
          <w:sz w:val="22"/>
          <w:szCs w:val="22"/>
        </w:rPr>
        <w:t>της Δ/</w:t>
      </w:r>
      <w:proofErr w:type="spellStart"/>
      <w:r w:rsidR="00215A34" w:rsidRPr="00A71753">
        <w:rPr>
          <w:rFonts w:ascii="Arial" w:eastAsia="Arial" w:hAnsi="Arial" w:cs="Arial"/>
          <w:sz w:val="22"/>
          <w:szCs w:val="22"/>
        </w:rPr>
        <w:t>νσης</w:t>
      </w:r>
      <w:proofErr w:type="spellEnd"/>
      <w:r w:rsidR="00215A34" w:rsidRPr="00A71753">
        <w:rPr>
          <w:rFonts w:ascii="Arial" w:eastAsia="Arial" w:hAnsi="Arial" w:cs="Arial"/>
          <w:sz w:val="22"/>
          <w:szCs w:val="22"/>
        </w:rPr>
        <w:t xml:space="preserve"> Τεχνικών Υπηρεσιών του Δήμου </w:t>
      </w:r>
      <w:proofErr w:type="spellStart"/>
      <w:r w:rsidR="00215A34" w:rsidRPr="00A71753">
        <w:rPr>
          <w:rFonts w:ascii="Arial" w:eastAsia="Arial" w:hAnsi="Arial" w:cs="Arial"/>
          <w:sz w:val="22"/>
          <w:szCs w:val="22"/>
        </w:rPr>
        <w:t>Λεβαδέων</w:t>
      </w:r>
      <w:proofErr w:type="spellEnd"/>
      <w:r w:rsidR="00215A34" w:rsidRPr="00A71753">
        <w:rPr>
          <w:rFonts w:ascii="Arial" w:eastAsia="Arial" w:hAnsi="Arial" w:cs="Arial"/>
          <w:sz w:val="22"/>
          <w:szCs w:val="22"/>
        </w:rPr>
        <w:t xml:space="preserve"> στο οποίο αναφέρονται:</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0"/>
          <w:sz w:val="22"/>
          <w:szCs w:val="22"/>
          <w:lang w:eastAsia="el-GR"/>
        </w:rPr>
        <w:t xml:space="preserve">Με </w:t>
      </w:r>
      <w:r w:rsidRPr="00413F88">
        <w:rPr>
          <w:rFonts w:ascii="Arial" w:hAnsi="Arial" w:cs="Arial"/>
          <w:i/>
          <w:color w:val="00000A"/>
          <w:sz w:val="22"/>
          <w:szCs w:val="22"/>
          <w:lang w:eastAsia="el-GR"/>
        </w:rPr>
        <w:t xml:space="preserve">την </w:t>
      </w:r>
      <w:proofErr w:type="spellStart"/>
      <w:r w:rsidRPr="00413F88">
        <w:rPr>
          <w:rFonts w:ascii="Arial" w:hAnsi="Arial" w:cs="Arial"/>
          <w:i/>
          <w:color w:val="00000A"/>
          <w:sz w:val="22"/>
          <w:szCs w:val="22"/>
          <w:lang w:eastAsia="el-GR"/>
        </w:rPr>
        <w:t>υπ΄</w:t>
      </w:r>
      <w:proofErr w:type="spellEnd"/>
      <w:r w:rsidRPr="00413F88">
        <w:rPr>
          <w:rFonts w:ascii="Arial" w:hAnsi="Arial" w:cs="Arial"/>
          <w:i/>
          <w:color w:val="00000A"/>
          <w:sz w:val="22"/>
          <w:szCs w:val="22"/>
          <w:lang w:eastAsia="el-GR"/>
        </w:rPr>
        <w:t xml:space="preserve"> αριθμό 212/2018 (ΑΔΑ: ΩΡ2ΟΩΛΗ-Ζ87) Απόφαση του Δημοτικού Συμβουλίου εγκρίθηκαν τα τεύχη δημοπράτησης του έργου:</w:t>
      </w:r>
      <w:r w:rsidRPr="00413F88">
        <w:rPr>
          <w:rFonts w:ascii="Arial" w:hAnsi="Arial" w:cs="Arial"/>
          <w:i/>
          <w:color w:val="000000"/>
          <w:sz w:val="22"/>
          <w:szCs w:val="22"/>
          <w:lang w:eastAsia="el-GR"/>
        </w:rPr>
        <w:t xml:space="preserve"> </w:t>
      </w:r>
      <w:r w:rsidRPr="00413F88">
        <w:rPr>
          <w:rFonts w:ascii="Arial" w:hAnsi="Arial" w:cs="Arial"/>
          <w:i/>
          <w:color w:val="00000A"/>
          <w:sz w:val="22"/>
          <w:szCs w:val="22"/>
          <w:lang w:eastAsia="el-GR"/>
        </w:rPr>
        <w:t>«ΠΑΡΕΜΒΑΣΕΙΣ ΕΚΣΥΓΧΡΟΝΙΣΜΟΥ ΚΤΙΡΙΑΚΟΥ ΑΠΟΘΕΜΑΤΟΣ ΑΡΧΙΤΕΚΤΟΝΙΚΗΣ ΑΞΙΑΣ (ΠΡΩΗΝ ΚΤΙΡΙΟ ΠΑΝΕΠΙΣΤΗΜΙΟΥ) ΚΑΙ ΠΕΡΙΒΑΛΛΟΝΤΟΣ ΧΩΡΟΥ, ΜΕ ΕΦΑΡΜΟΓΕΣ ΕΝΕΡΓΕΙΑΚΗΣ ΑΝΑΒΑΘΜΙΣΗΣ, ΓΙΑ ΤΗ ΧΡΗΣΗ ΔΗΜΟΤΙΚΩΝ ΥΠΗΡΕΣΙΩΝ ΚΑΙ ΠΟΛΙΤΙΣΤΙΚΩΝ ΔΡΑΣΤΗΡΙΟΤΗΤΩΝ»</w:t>
      </w:r>
      <w:r w:rsidRPr="00413F88">
        <w:rPr>
          <w:rFonts w:ascii="Arial" w:hAnsi="Arial" w:cs="Arial"/>
          <w:i/>
          <w:color w:val="000000"/>
          <w:sz w:val="22"/>
          <w:szCs w:val="22"/>
          <w:lang w:eastAsia="el-GR"/>
        </w:rPr>
        <w:t xml:space="preserve">, </w:t>
      </w:r>
      <w:r w:rsidRPr="00413F88">
        <w:rPr>
          <w:rFonts w:ascii="Arial" w:hAnsi="Arial" w:cs="Arial"/>
          <w:i/>
          <w:color w:val="00000A"/>
          <w:sz w:val="22"/>
          <w:szCs w:val="22"/>
          <w:lang w:eastAsia="el-GR"/>
        </w:rPr>
        <w:t>προϋπολογισμού 5.100.000,00 € (Με Φ.Π.Α).</w:t>
      </w:r>
    </w:p>
    <w:p w:rsidR="00413F88" w:rsidRPr="00413F88" w:rsidRDefault="00413F88" w:rsidP="00413F88">
      <w:pPr>
        <w:suppressAutoHyphens w:val="0"/>
        <w:spacing w:after="57"/>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Αντικείμενο του έργου ήταν η μετατροπή ενός απαξιωμένου κτιρίου (πρώην Πανεπιστήμιο ), σε χώρο στέγασης διοικητικών υπηρεσιών και πολιτισμού με συνολικό εμβαδό 2.831,56 </w:t>
      </w:r>
      <w:proofErr w:type="spellStart"/>
      <w:r w:rsidRPr="00413F88">
        <w:rPr>
          <w:rFonts w:ascii="Arial" w:hAnsi="Arial" w:cs="Arial"/>
          <w:i/>
          <w:color w:val="00000A"/>
          <w:sz w:val="22"/>
          <w:szCs w:val="22"/>
          <w:lang w:eastAsia="el-GR"/>
        </w:rPr>
        <w:t>τ.μ</w:t>
      </w:r>
      <w:proofErr w:type="spellEnd"/>
      <w:r w:rsidRPr="00413F88">
        <w:rPr>
          <w:rFonts w:ascii="Arial" w:hAnsi="Arial" w:cs="Arial"/>
          <w:i/>
          <w:color w:val="00000A"/>
          <w:sz w:val="22"/>
          <w:szCs w:val="22"/>
          <w:lang w:eastAsia="el-GR"/>
        </w:rPr>
        <w:t xml:space="preserve"> με αρχές βιοκλιματικού σχεδιασμού και ενεργειακά κελύφη με στόχο την εξοικονόμηση ενέργειας, τη μείωση της ατμοσφαιρικής ρύπανσης και τη μείωση των εκπομπών αερίων που προκαλούν την κλιματική αλλαγή .</w:t>
      </w:r>
    </w:p>
    <w:p w:rsidR="00413F88" w:rsidRPr="00413F88" w:rsidRDefault="00413F88" w:rsidP="00413F88">
      <w:pPr>
        <w:suppressAutoHyphens w:val="0"/>
        <w:spacing w:after="57"/>
        <w:jc w:val="both"/>
        <w:rPr>
          <w:rFonts w:ascii="Arial" w:hAnsi="Arial" w:cs="Arial"/>
          <w:i/>
          <w:color w:val="00000A"/>
          <w:sz w:val="22"/>
          <w:szCs w:val="22"/>
          <w:lang w:eastAsia="el-GR"/>
        </w:rPr>
      </w:pPr>
      <w:r w:rsidRPr="00413F88">
        <w:rPr>
          <w:rFonts w:ascii="Arial" w:hAnsi="Arial" w:cs="Arial"/>
          <w:i/>
          <w:color w:val="00000A"/>
          <w:sz w:val="22"/>
          <w:szCs w:val="22"/>
          <w:lang w:eastAsia="el-GR"/>
        </w:rPr>
        <w:t>Το συνολικό κτιριακό συγκρότημα αναπτύσσεται σε πέντε στάθμες:</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lastRenderedPageBreak/>
        <w:t>Υπόγειο επί της οδού Σοφοκλέους, Ισόγειο με είσοδο επί της οδού Θεσσαλονίκης, Α’ όροφο επί της πλατείας Λ. Κατσώνη με κύρια είσοδο, χώρο Ληξιαρχείου &amp; Διοικητικών Υπηρεσιών, αναμονής και εκθέσεων, ενώ στο Β’ και Γ’ Όροφο αναπτύσσονται οι υπόλοιποι χώροι των δημοτικών υπηρεσιών του Δημαρχείου.</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Ο χώρος του αρχείου των Υπηρεσιών του Δήμου, βοηθητικοί χώροι, χώροι των ηλεκτρομηχανολογικών εγκαταστάσεων του κτιρίου καθώς και δεξαμενή πυρόσβεσης από οπλισμένο σκυρόδεμα, κατασκευάσθηκαν στην υπόγεια στάθμη.</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Στο ισόγειο λειτουργεί το ΚΕΠ του Δ.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Στους Β &amp; Γ’ όροφο, </w:t>
      </w:r>
      <w:proofErr w:type="spellStart"/>
      <w:r w:rsidRPr="00413F88">
        <w:rPr>
          <w:rFonts w:ascii="Arial" w:hAnsi="Arial" w:cs="Arial"/>
          <w:i/>
          <w:color w:val="00000A"/>
          <w:sz w:val="22"/>
          <w:szCs w:val="22"/>
          <w:lang w:eastAsia="el-GR"/>
        </w:rPr>
        <w:t>χωροθετούνται</w:t>
      </w:r>
      <w:proofErr w:type="spellEnd"/>
      <w:r w:rsidRPr="00413F88">
        <w:rPr>
          <w:rFonts w:ascii="Arial" w:hAnsi="Arial" w:cs="Arial"/>
          <w:i/>
          <w:color w:val="00000A"/>
          <w:sz w:val="22"/>
          <w:szCs w:val="22"/>
          <w:lang w:eastAsia="el-GR"/>
        </w:rPr>
        <w:t xml:space="preserve"> οι υπόλοιποι γραφειακοί χώροι και το γραφείο Δημάρχου, σύμφωνα με τις κατόψεις της αρχιτεκτονικής μελέτης.</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Η διακίνηση ατόμων στο κτίριο γίνεται μέσω του κεντρικού κλιμακοστασίου το οποίο ανακατασκευάστηκε από μεταλλικό φορέα (</w:t>
      </w:r>
      <w:proofErr w:type="spellStart"/>
      <w:r w:rsidRPr="00413F88">
        <w:rPr>
          <w:rFonts w:ascii="Arial" w:hAnsi="Arial" w:cs="Arial"/>
          <w:i/>
          <w:color w:val="00000A"/>
          <w:sz w:val="22"/>
          <w:szCs w:val="22"/>
          <w:lang w:eastAsia="el-GR"/>
        </w:rPr>
        <w:t>βαθμιδοφόρους</w:t>
      </w:r>
      <w:proofErr w:type="spellEnd"/>
      <w:r w:rsidRPr="00413F88">
        <w:rPr>
          <w:rFonts w:ascii="Arial" w:hAnsi="Arial" w:cs="Arial"/>
          <w:i/>
          <w:color w:val="00000A"/>
          <w:sz w:val="22"/>
          <w:szCs w:val="22"/>
          <w:lang w:eastAsia="el-GR"/>
        </w:rPr>
        <w:t xml:space="preserve">) και </w:t>
      </w:r>
      <w:proofErr w:type="spellStart"/>
      <w:r w:rsidRPr="00413F88">
        <w:rPr>
          <w:rFonts w:ascii="Arial" w:hAnsi="Arial" w:cs="Arial"/>
          <w:i/>
          <w:color w:val="00000A"/>
          <w:sz w:val="22"/>
          <w:szCs w:val="22"/>
          <w:lang w:eastAsia="el-GR"/>
        </w:rPr>
        <w:t>πάτηματα</w:t>
      </w:r>
      <w:proofErr w:type="spellEnd"/>
      <w:r w:rsidRPr="00413F88">
        <w:rPr>
          <w:rFonts w:ascii="Arial" w:hAnsi="Arial" w:cs="Arial"/>
          <w:i/>
          <w:color w:val="00000A"/>
          <w:sz w:val="22"/>
          <w:szCs w:val="22"/>
          <w:lang w:eastAsia="el-GR"/>
        </w:rPr>
        <w:t xml:space="preserve"> με </w:t>
      </w:r>
      <w:proofErr w:type="spellStart"/>
      <w:r w:rsidRPr="00413F88">
        <w:rPr>
          <w:rFonts w:ascii="Arial" w:hAnsi="Arial" w:cs="Arial"/>
          <w:i/>
          <w:color w:val="00000A"/>
          <w:sz w:val="22"/>
          <w:szCs w:val="22"/>
          <w:lang w:eastAsia="el-GR"/>
        </w:rPr>
        <w:t>δοκοθήκη</w:t>
      </w:r>
      <w:proofErr w:type="spellEnd"/>
      <w:r w:rsidRPr="00413F88">
        <w:rPr>
          <w:rFonts w:ascii="Arial" w:hAnsi="Arial" w:cs="Arial"/>
          <w:i/>
          <w:color w:val="00000A"/>
          <w:sz w:val="22"/>
          <w:szCs w:val="22"/>
          <w:lang w:eastAsia="el-GR"/>
        </w:rPr>
        <w:t xml:space="preserve"> και μάρμαρο Λειβαδιάς σύμφωνα με τις μελέτες. Στο πυρήνα του κεντρικού κλιμακοστασίου κατασκευάστηκαν δύο ανελκυστήρες και για εξυπηρέτηση ΑΜΕΑ .</w:t>
      </w:r>
    </w:p>
    <w:p w:rsidR="00413F88" w:rsidRPr="00413F88" w:rsidRDefault="00413F88" w:rsidP="00413F88">
      <w:p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Οι όψεις του κτηρίου αναδιαμορφώθηκαν με νέα ανοίγματα σύμφωνα με την εσωτερική προτεινόμενη </w:t>
      </w:r>
      <w:proofErr w:type="spellStart"/>
      <w:r w:rsidRPr="00413F88">
        <w:rPr>
          <w:rFonts w:ascii="Arial" w:hAnsi="Arial" w:cs="Arial"/>
          <w:i/>
          <w:color w:val="00000A"/>
          <w:sz w:val="22"/>
          <w:szCs w:val="22"/>
          <w:lang w:eastAsia="el-GR"/>
        </w:rPr>
        <w:t>χωροθέτηση</w:t>
      </w:r>
      <w:proofErr w:type="spellEnd"/>
      <w:r w:rsidRPr="00413F88">
        <w:rPr>
          <w:rFonts w:ascii="Arial" w:hAnsi="Arial" w:cs="Arial"/>
          <w:i/>
          <w:color w:val="00000A"/>
          <w:sz w:val="22"/>
          <w:szCs w:val="22"/>
          <w:lang w:eastAsia="el-GR"/>
        </w:rPr>
        <w:t xml:space="preserve"> για την εξασφάλιση αερισμού και φυσικού φωτισμού ενώ επί των όψεων διαμορφώθηκαν διακοσμητικά στοιχεία σύμφωνα με την αρχιτεκτονική μελέτη.</w:t>
      </w:r>
    </w:p>
    <w:p w:rsidR="00413F88" w:rsidRPr="00413F88" w:rsidRDefault="00413F88" w:rsidP="00413F88">
      <w:pPr>
        <w:suppressAutoHyphens w:val="0"/>
        <w:spacing w:after="57"/>
        <w:jc w:val="both"/>
        <w:rPr>
          <w:rFonts w:ascii="Arial" w:hAnsi="Arial" w:cs="Arial"/>
          <w:i/>
          <w:color w:val="00000A"/>
          <w:sz w:val="22"/>
          <w:szCs w:val="22"/>
          <w:lang w:eastAsia="el-GR"/>
        </w:rPr>
      </w:pPr>
      <w:r w:rsidRPr="00413F88">
        <w:rPr>
          <w:rFonts w:ascii="Arial" w:hAnsi="Arial" w:cs="Arial"/>
          <w:i/>
          <w:color w:val="00000A"/>
          <w:sz w:val="22"/>
          <w:szCs w:val="22"/>
          <w:lang w:eastAsia="el-GR"/>
        </w:rPr>
        <w:t>Για την ολοκλήρωση του έργου, συνοπτικά, εκτελέστηκαν οι κάτωθι εργασίες:</w:t>
      </w:r>
    </w:p>
    <w:p w:rsidR="00413F88" w:rsidRPr="00413F88" w:rsidRDefault="00413F88" w:rsidP="00413F88">
      <w:pPr>
        <w:suppressAutoHyphens w:val="0"/>
        <w:spacing w:after="57"/>
        <w:jc w:val="both"/>
        <w:rPr>
          <w:rFonts w:ascii="Arial" w:hAnsi="Arial" w:cs="Arial"/>
          <w:i/>
          <w:color w:val="00000A"/>
          <w:sz w:val="22"/>
          <w:szCs w:val="22"/>
          <w:lang w:eastAsia="el-GR"/>
        </w:rPr>
      </w:pPr>
      <w:r w:rsidRPr="00413F88">
        <w:rPr>
          <w:rFonts w:ascii="Arial" w:hAnsi="Arial" w:cs="Arial"/>
          <w:b/>
          <w:bCs/>
          <w:i/>
          <w:color w:val="00000A"/>
          <w:sz w:val="22"/>
          <w:szCs w:val="22"/>
          <w:lang w:eastAsia="el-GR"/>
        </w:rPr>
        <w:t>Οικοδομικές εργασίες</w:t>
      </w:r>
    </w:p>
    <w:p w:rsidR="00413F88" w:rsidRPr="00413F88" w:rsidRDefault="00413F88" w:rsidP="00413F88">
      <w:pPr>
        <w:numPr>
          <w:ilvl w:val="0"/>
          <w:numId w:val="8"/>
        </w:num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Εργασίες καθαιρέσεων – εκσκαφών.</w:t>
      </w:r>
    </w:p>
    <w:p w:rsidR="00413F88" w:rsidRPr="00413F88" w:rsidRDefault="00413F88" w:rsidP="00413F88">
      <w:pPr>
        <w:numPr>
          <w:ilvl w:val="0"/>
          <w:numId w:val="8"/>
        </w:num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Ενίσχυση στατικού φορέα με προσθήκη μεταλλικού φορέα (υποστυλώματα και δοκάρια).</w:t>
      </w:r>
    </w:p>
    <w:p w:rsidR="00413F88" w:rsidRPr="00413F88" w:rsidRDefault="00413F88" w:rsidP="00413F88">
      <w:pPr>
        <w:numPr>
          <w:ilvl w:val="0"/>
          <w:numId w:val="8"/>
        </w:num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Ανακατασκευή φέροντος οργανισμού Ισογείου, Α΄, </w:t>
      </w:r>
      <w:proofErr w:type="spellStart"/>
      <w:r w:rsidRPr="00413F88">
        <w:rPr>
          <w:rFonts w:ascii="Arial" w:hAnsi="Arial" w:cs="Arial"/>
          <w:i/>
          <w:color w:val="00000A"/>
          <w:sz w:val="22"/>
          <w:szCs w:val="22"/>
          <w:lang w:eastAsia="el-GR"/>
        </w:rPr>
        <w:t>Β΄ορόφου</w:t>
      </w:r>
      <w:proofErr w:type="spellEnd"/>
      <w:r w:rsidRPr="00413F88">
        <w:rPr>
          <w:rFonts w:ascii="Arial" w:hAnsi="Arial" w:cs="Arial"/>
          <w:i/>
          <w:color w:val="00000A"/>
          <w:sz w:val="22"/>
          <w:szCs w:val="22"/>
          <w:lang w:eastAsia="el-GR"/>
        </w:rPr>
        <w:t xml:space="preserve"> και προσθήκη </w:t>
      </w:r>
      <w:proofErr w:type="spellStart"/>
      <w:r w:rsidRPr="00413F88">
        <w:rPr>
          <w:rFonts w:ascii="Arial" w:hAnsi="Arial" w:cs="Arial"/>
          <w:i/>
          <w:color w:val="00000A"/>
          <w:sz w:val="22"/>
          <w:szCs w:val="22"/>
          <w:lang w:eastAsia="el-GR"/>
        </w:rPr>
        <w:t>Γ΄ορόφου</w:t>
      </w:r>
      <w:proofErr w:type="spellEnd"/>
      <w:r w:rsidRPr="00413F88">
        <w:rPr>
          <w:rFonts w:ascii="Arial" w:hAnsi="Arial" w:cs="Arial"/>
          <w:i/>
          <w:color w:val="00000A"/>
          <w:sz w:val="22"/>
          <w:szCs w:val="22"/>
          <w:lang w:eastAsia="el-GR"/>
        </w:rPr>
        <w:t xml:space="preserve"> με μεταλλικό φορέα, μεταλλικές κολώνες, μεταλλικές δοκούς και πλάκα από σύμμεικτη κατασκευή με </w:t>
      </w:r>
      <w:proofErr w:type="spellStart"/>
      <w:r w:rsidRPr="00413F88">
        <w:rPr>
          <w:rFonts w:ascii="Arial" w:hAnsi="Arial" w:cs="Arial"/>
          <w:i/>
          <w:color w:val="00000A"/>
          <w:sz w:val="22"/>
          <w:szCs w:val="22"/>
          <w:lang w:eastAsia="el-GR"/>
        </w:rPr>
        <w:t>υπόβαση</w:t>
      </w:r>
      <w:proofErr w:type="spellEnd"/>
      <w:r w:rsidRPr="00413F88">
        <w:rPr>
          <w:rFonts w:ascii="Arial" w:hAnsi="Arial" w:cs="Arial"/>
          <w:i/>
          <w:color w:val="00000A"/>
          <w:sz w:val="22"/>
          <w:szCs w:val="22"/>
          <w:lang w:eastAsia="el-GR"/>
        </w:rPr>
        <w:t xml:space="preserve"> μεταλλικής λαμαρίνας και οπλισμένο σκυρόδεμα .</w:t>
      </w:r>
    </w:p>
    <w:p w:rsidR="00413F88" w:rsidRPr="00413F88" w:rsidRDefault="00413F88" w:rsidP="00413F88">
      <w:pPr>
        <w:numPr>
          <w:ilvl w:val="0"/>
          <w:numId w:val="8"/>
        </w:numPr>
        <w:suppressAutoHyphens w:val="0"/>
        <w:spacing w:after="100" w:afterAutospacing="1"/>
        <w:jc w:val="both"/>
        <w:rPr>
          <w:rFonts w:ascii="Arial" w:hAnsi="Arial" w:cs="Arial"/>
          <w:i/>
          <w:color w:val="00000A"/>
          <w:sz w:val="22"/>
          <w:szCs w:val="22"/>
          <w:lang w:eastAsia="el-GR"/>
        </w:rPr>
      </w:pPr>
      <w:r w:rsidRPr="00413F88">
        <w:rPr>
          <w:rFonts w:ascii="Arial" w:hAnsi="Arial" w:cs="Arial"/>
          <w:i/>
          <w:color w:val="00000A"/>
          <w:sz w:val="22"/>
          <w:szCs w:val="22"/>
          <w:lang w:eastAsia="el-GR"/>
        </w:rPr>
        <w:t>Κατασκευή εσωτερικής τοιχοποιίας από οπτοπλινθοδομές στο επίπεδο του υπογείου και του ισογείου</w:t>
      </w:r>
    </w:p>
    <w:p w:rsidR="00413F88" w:rsidRPr="00413F88" w:rsidRDefault="00413F88" w:rsidP="00413F88">
      <w:pPr>
        <w:numPr>
          <w:ilvl w:val="0"/>
          <w:numId w:val="8"/>
        </w:numPr>
        <w:suppressAutoHyphens w:val="0"/>
        <w:spacing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Κατασκευή συστημάτων τοιχοποιιών με μεταλλικό σκελετό και σανίδες ξηράς δόμησης σε διάφορες τυπολογίες στον Α’,Β, Γ’ όροφο ανάλογα με τις ανάγκες και τις προδιαγραφές του κάθε χώρου .</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Κατασκευή ολοκληρωμένου συστήματος εξωτερικής θερμομόνωσης με διογκωμένη πολυστερίνη και οργανικά έτοιμα επιχρίσματα.</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Στους γραφειακούς χώρους τοποθετήθηκαν δάπεδα από </w:t>
      </w:r>
      <w:proofErr w:type="spellStart"/>
      <w:r w:rsidRPr="00413F88">
        <w:rPr>
          <w:rFonts w:ascii="Arial" w:hAnsi="Arial" w:cs="Arial"/>
          <w:i/>
          <w:color w:val="00000A"/>
          <w:sz w:val="22"/>
          <w:szCs w:val="22"/>
          <w:lang w:eastAsia="el-GR"/>
        </w:rPr>
        <w:t>linoleum</w:t>
      </w:r>
      <w:proofErr w:type="spellEnd"/>
      <w:r w:rsidRPr="00413F88">
        <w:rPr>
          <w:rFonts w:ascii="Arial" w:hAnsi="Arial" w:cs="Arial"/>
          <w:i/>
          <w:color w:val="00000A"/>
          <w:sz w:val="22"/>
          <w:szCs w:val="22"/>
          <w:lang w:eastAsia="el-GR"/>
        </w:rPr>
        <w:t xml:space="preserve">, στα WC αντίστοιχα διαστρώθηκαν πλακίδια πορσελάνης, στην κεντρική είσοδο του Α΄ ορόφου τοποθετήθηκαν πλάκες μαύρου μαρμάρου Λιβαδειάς, ενώ στις υπόλοιπες εισόδους, στους διαδρόμους γύρω από το κεντρικό κλιμακοστάσιο, στο γραφείο Δημάρχου και στις βεράντες κατασκευάστηκε δάπεδο από τεχνητά </w:t>
      </w:r>
      <w:proofErr w:type="spellStart"/>
      <w:r w:rsidRPr="00413F88">
        <w:rPr>
          <w:rFonts w:ascii="Arial" w:hAnsi="Arial" w:cs="Arial"/>
          <w:i/>
          <w:color w:val="00000A"/>
          <w:sz w:val="22"/>
          <w:szCs w:val="22"/>
          <w:lang w:eastAsia="el-GR"/>
        </w:rPr>
        <w:t>γρανιτοπλακίδια</w:t>
      </w:r>
      <w:proofErr w:type="spellEnd"/>
      <w:r w:rsidRPr="00413F88">
        <w:rPr>
          <w:rFonts w:ascii="Arial" w:hAnsi="Arial" w:cs="Arial"/>
          <w:i/>
          <w:color w:val="00000A"/>
          <w:sz w:val="22"/>
          <w:szCs w:val="22"/>
          <w:lang w:eastAsia="el-GR"/>
        </w:rPr>
        <w:t xml:space="preserve"> .</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Στους εσωτερικούς χώρους τοποθετήθηκαν πόρτες </w:t>
      </w:r>
      <w:proofErr w:type="spellStart"/>
      <w:r w:rsidRPr="00413F88">
        <w:rPr>
          <w:rFonts w:ascii="Arial" w:hAnsi="Arial" w:cs="Arial"/>
          <w:i/>
          <w:color w:val="00000A"/>
          <w:sz w:val="22"/>
          <w:szCs w:val="22"/>
          <w:lang w:eastAsia="el-GR"/>
        </w:rPr>
        <w:t>laminate</w:t>
      </w:r>
      <w:proofErr w:type="spellEnd"/>
      <w:r w:rsidRPr="00413F88">
        <w:rPr>
          <w:rFonts w:ascii="Arial" w:hAnsi="Arial" w:cs="Arial"/>
          <w:i/>
          <w:color w:val="00000A"/>
          <w:sz w:val="22"/>
          <w:szCs w:val="22"/>
          <w:lang w:eastAsia="el-GR"/>
        </w:rPr>
        <w:t xml:space="preserve">, ενώ στα </w:t>
      </w:r>
      <w:proofErr w:type="spellStart"/>
      <w:r w:rsidRPr="00413F88">
        <w:rPr>
          <w:rFonts w:ascii="Arial" w:hAnsi="Arial" w:cs="Arial"/>
          <w:i/>
          <w:color w:val="00000A"/>
          <w:sz w:val="22"/>
          <w:szCs w:val="22"/>
          <w:lang w:eastAsia="el-GR"/>
        </w:rPr>
        <w:t>πυροδιαμερίσματα</w:t>
      </w:r>
      <w:proofErr w:type="spellEnd"/>
      <w:r w:rsidRPr="00413F88">
        <w:rPr>
          <w:rFonts w:ascii="Arial" w:hAnsi="Arial" w:cs="Arial"/>
          <w:i/>
          <w:color w:val="00000A"/>
          <w:sz w:val="22"/>
          <w:szCs w:val="22"/>
          <w:lang w:eastAsia="el-GR"/>
        </w:rPr>
        <w:t xml:space="preserve">, σύμφωνα με τη μελέτη πυρασφάλειας, τοποθετήθηκαν μεταλλικές </w:t>
      </w:r>
      <w:proofErr w:type="spellStart"/>
      <w:r w:rsidRPr="00413F88">
        <w:rPr>
          <w:rFonts w:ascii="Arial" w:hAnsi="Arial" w:cs="Arial"/>
          <w:i/>
          <w:color w:val="00000A"/>
          <w:sz w:val="22"/>
          <w:szCs w:val="22"/>
          <w:lang w:eastAsia="el-GR"/>
        </w:rPr>
        <w:t>πυράντοχες</w:t>
      </w:r>
      <w:proofErr w:type="spellEnd"/>
      <w:r w:rsidRPr="00413F88">
        <w:rPr>
          <w:rFonts w:ascii="Arial" w:hAnsi="Arial" w:cs="Arial"/>
          <w:i/>
          <w:color w:val="00000A"/>
          <w:sz w:val="22"/>
          <w:szCs w:val="22"/>
          <w:lang w:eastAsia="el-GR"/>
        </w:rPr>
        <w:t xml:space="preserve"> πόρτες.</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Σε όλους τους χώρους κατασκευάστηκαν ψευδοροφές από γυψοσανίδες (γραφείο Δημάρχου και στους χώρους περιμετρικά του κεντρικού κλιμακοστασίου), ψευδοροφές </w:t>
      </w:r>
      <w:r w:rsidRPr="00413F88">
        <w:rPr>
          <w:rFonts w:ascii="Arial" w:hAnsi="Arial" w:cs="Arial"/>
          <w:i/>
          <w:color w:val="00000A"/>
          <w:sz w:val="22"/>
          <w:szCs w:val="22"/>
          <w:lang w:eastAsia="el-GR"/>
        </w:rPr>
        <w:lastRenderedPageBreak/>
        <w:t xml:space="preserve">από </w:t>
      </w:r>
      <w:proofErr w:type="spellStart"/>
      <w:r w:rsidRPr="00413F88">
        <w:rPr>
          <w:rFonts w:ascii="Arial" w:hAnsi="Arial" w:cs="Arial"/>
          <w:i/>
          <w:color w:val="00000A"/>
          <w:sz w:val="22"/>
          <w:szCs w:val="22"/>
          <w:lang w:eastAsia="el-GR"/>
        </w:rPr>
        <w:t>κασσέτες</w:t>
      </w:r>
      <w:proofErr w:type="spellEnd"/>
      <w:r w:rsidRPr="00413F88">
        <w:rPr>
          <w:rFonts w:ascii="Arial" w:hAnsi="Arial" w:cs="Arial"/>
          <w:i/>
          <w:color w:val="00000A"/>
          <w:sz w:val="22"/>
          <w:szCs w:val="22"/>
          <w:lang w:eastAsia="el-GR"/>
        </w:rPr>
        <w:t xml:space="preserve"> με εμφανή σκελετό (στους γραφειακούς χώρους) και ψευδοροφές από επίπεδη </w:t>
      </w:r>
      <w:proofErr w:type="spellStart"/>
      <w:r w:rsidRPr="00413F88">
        <w:rPr>
          <w:rFonts w:ascii="Arial" w:hAnsi="Arial" w:cs="Arial"/>
          <w:i/>
          <w:color w:val="00000A"/>
          <w:sz w:val="22"/>
          <w:szCs w:val="22"/>
          <w:lang w:eastAsia="el-GR"/>
        </w:rPr>
        <w:t>τσιμεντοσανίδα</w:t>
      </w:r>
      <w:proofErr w:type="spellEnd"/>
      <w:r w:rsidRPr="00413F88">
        <w:rPr>
          <w:rFonts w:ascii="Arial" w:hAnsi="Arial" w:cs="Arial"/>
          <w:i/>
          <w:color w:val="00000A"/>
          <w:sz w:val="22"/>
          <w:szCs w:val="22"/>
          <w:lang w:eastAsia="el-GR"/>
        </w:rPr>
        <w:t xml:space="preserve"> (στους υγρούς χώρους WC ).</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Επενδύθηκαν οι όψεις του κτηρίου με ειδικά βιομηχανοποιημένα </w:t>
      </w:r>
      <w:proofErr w:type="spellStart"/>
      <w:r w:rsidRPr="00413F88">
        <w:rPr>
          <w:rFonts w:ascii="Arial" w:hAnsi="Arial" w:cs="Arial"/>
          <w:i/>
          <w:color w:val="00000A"/>
          <w:sz w:val="22"/>
          <w:szCs w:val="22"/>
          <w:lang w:eastAsia="el-GR"/>
        </w:rPr>
        <w:t>πανέλα</w:t>
      </w:r>
      <w:proofErr w:type="spellEnd"/>
      <w:r w:rsidRPr="00413F88">
        <w:rPr>
          <w:rFonts w:ascii="Arial" w:hAnsi="Arial" w:cs="Arial"/>
          <w:i/>
          <w:color w:val="00000A"/>
          <w:sz w:val="22"/>
          <w:szCs w:val="22"/>
          <w:lang w:eastAsia="el-GR"/>
        </w:rPr>
        <w:t xml:space="preserve"> ξύλου και ειδικές κατασκευές τύπου </w:t>
      </w:r>
      <w:proofErr w:type="spellStart"/>
      <w:r w:rsidRPr="00413F88">
        <w:rPr>
          <w:rFonts w:ascii="Arial" w:hAnsi="Arial" w:cs="Arial"/>
          <w:i/>
          <w:color w:val="00000A"/>
          <w:sz w:val="22"/>
          <w:szCs w:val="22"/>
          <w:lang w:eastAsia="el-GR"/>
        </w:rPr>
        <w:t>honeycomb</w:t>
      </w:r>
      <w:proofErr w:type="spellEnd"/>
      <w:r w:rsidRPr="00413F88">
        <w:rPr>
          <w:rFonts w:ascii="Arial" w:hAnsi="Arial" w:cs="Arial"/>
          <w:i/>
          <w:color w:val="00000A"/>
          <w:sz w:val="22"/>
          <w:szCs w:val="22"/>
          <w:lang w:eastAsia="el-GR"/>
        </w:rPr>
        <w:t xml:space="preserve"> με </w:t>
      </w:r>
      <w:proofErr w:type="spellStart"/>
      <w:r w:rsidRPr="00413F88">
        <w:rPr>
          <w:rFonts w:ascii="Arial" w:hAnsi="Arial" w:cs="Arial"/>
          <w:i/>
          <w:color w:val="00000A"/>
          <w:sz w:val="22"/>
          <w:szCs w:val="22"/>
          <w:lang w:eastAsia="el-GR"/>
        </w:rPr>
        <w:t>πανέλα</w:t>
      </w:r>
      <w:proofErr w:type="spellEnd"/>
      <w:r w:rsidRPr="00413F88">
        <w:rPr>
          <w:rFonts w:ascii="Arial" w:hAnsi="Arial" w:cs="Arial"/>
          <w:i/>
          <w:color w:val="00000A"/>
          <w:sz w:val="22"/>
          <w:szCs w:val="22"/>
          <w:lang w:eastAsia="el-GR"/>
        </w:rPr>
        <w:t xml:space="preserve"> αλουμινίου και επίστρωση μαρμάρου Λιβαδειάς .</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pacing w:val="-6"/>
          <w:sz w:val="22"/>
          <w:szCs w:val="22"/>
          <w:lang w:eastAsia="el-GR"/>
        </w:rPr>
        <w:t>Στη κεντρική είσοδο του Α’ ορόφου τοποθετήθηκε χειροκίνητη περιστρεφόμενη θύρα.</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pacing w:val="-6"/>
          <w:sz w:val="22"/>
          <w:szCs w:val="22"/>
          <w:lang w:eastAsia="el-GR"/>
        </w:rPr>
        <w:t xml:space="preserve">Στα εξωτερικά ανοίγματα του κτηρίου τοποθετήθηκαν τρεις (3) διαφορετικές μορφές κουφωμάτων αλουμινίου (συρόμενα , </w:t>
      </w:r>
      <w:proofErr w:type="spellStart"/>
      <w:r w:rsidRPr="00413F88">
        <w:rPr>
          <w:rFonts w:ascii="Arial" w:hAnsi="Arial" w:cs="Arial"/>
          <w:i/>
          <w:color w:val="00000A"/>
          <w:spacing w:val="-6"/>
          <w:sz w:val="22"/>
          <w:szCs w:val="22"/>
          <w:lang w:eastAsia="el-GR"/>
        </w:rPr>
        <w:t>ανοιγόμενα</w:t>
      </w:r>
      <w:proofErr w:type="spellEnd"/>
      <w:r w:rsidRPr="00413F88">
        <w:rPr>
          <w:rFonts w:ascii="Arial" w:hAnsi="Arial" w:cs="Arial"/>
          <w:i/>
          <w:color w:val="00000A"/>
          <w:spacing w:val="-6"/>
          <w:sz w:val="22"/>
          <w:szCs w:val="22"/>
          <w:lang w:eastAsia="el-GR"/>
        </w:rPr>
        <w:t xml:space="preserve"> , προβαλλόμενα) για την εξασφάλιση της θερμομόνωσης , </w:t>
      </w:r>
      <w:proofErr w:type="spellStart"/>
      <w:r w:rsidRPr="00413F88">
        <w:rPr>
          <w:rFonts w:ascii="Arial" w:hAnsi="Arial" w:cs="Arial"/>
          <w:i/>
          <w:color w:val="00000A"/>
          <w:spacing w:val="-6"/>
          <w:sz w:val="22"/>
          <w:szCs w:val="22"/>
          <w:lang w:eastAsia="el-GR"/>
        </w:rPr>
        <w:t>αεροστεγανότητας</w:t>
      </w:r>
      <w:proofErr w:type="spellEnd"/>
      <w:r w:rsidRPr="00413F88">
        <w:rPr>
          <w:rFonts w:ascii="Arial" w:hAnsi="Arial" w:cs="Arial"/>
          <w:i/>
          <w:color w:val="00000A"/>
          <w:spacing w:val="-6"/>
          <w:sz w:val="22"/>
          <w:szCs w:val="22"/>
          <w:lang w:eastAsia="el-GR"/>
        </w:rPr>
        <w:t xml:space="preserve"> και της </w:t>
      </w:r>
      <w:proofErr w:type="spellStart"/>
      <w:r w:rsidRPr="00413F88">
        <w:rPr>
          <w:rFonts w:ascii="Arial" w:hAnsi="Arial" w:cs="Arial"/>
          <w:i/>
          <w:color w:val="00000A"/>
          <w:spacing w:val="-6"/>
          <w:sz w:val="22"/>
          <w:szCs w:val="22"/>
          <w:lang w:eastAsia="el-GR"/>
        </w:rPr>
        <w:t>υδατοστεγανότητας</w:t>
      </w:r>
      <w:proofErr w:type="spellEnd"/>
      <w:r w:rsidRPr="00413F88">
        <w:rPr>
          <w:rFonts w:ascii="Arial" w:hAnsi="Arial" w:cs="Arial"/>
          <w:i/>
          <w:color w:val="00000A"/>
          <w:spacing w:val="-6"/>
          <w:sz w:val="22"/>
          <w:szCs w:val="22"/>
          <w:lang w:eastAsia="el-GR"/>
        </w:rPr>
        <w:t xml:space="preserve"> σύμφωνα με τη μελέτη Ενεργειακής Απόδοσης του κτιρίου (ΚΕΝΑΚ).</w:t>
      </w:r>
    </w:p>
    <w:p w:rsidR="00413F88" w:rsidRPr="00413F88" w:rsidRDefault="00413F88" w:rsidP="00413F88">
      <w:pPr>
        <w:numPr>
          <w:ilvl w:val="0"/>
          <w:numId w:val="8"/>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pacing w:val="-6"/>
          <w:sz w:val="22"/>
          <w:szCs w:val="22"/>
          <w:lang w:eastAsia="el-GR"/>
        </w:rPr>
        <w:t xml:space="preserve">Τοποθετήθηκε επίσης ανοξείδωτος </w:t>
      </w:r>
      <w:proofErr w:type="spellStart"/>
      <w:r w:rsidRPr="00413F88">
        <w:rPr>
          <w:rFonts w:ascii="Arial" w:hAnsi="Arial" w:cs="Arial"/>
          <w:i/>
          <w:color w:val="00000A"/>
          <w:spacing w:val="-6"/>
          <w:sz w:val="22"/>
          <w:szCs w:val="22"/>
          <w:lang w:eastAsia="el-GR"/>
        </w:rPr>
        <w:t>επίτοιχος</w:t>
      </w:r>
      <w:proofErr w:type="spellEnd"/>
      <w:r w:rsidRPr="00413F88">
        <w:rPr>
          <w:rFonts w:ascii="Arial" w:hAnsi="Arial" w:cs="Arial"/>
          <w:i/>
          <w:color w:val="00000A"/>
          <w:spacing w:val="-6"/>
          <w:sz w:val="22"/>
          <w:szCs w:val="22"/>
          <w:lang w:eastAsia="el-GR"/>
        </w:rPr>
        <w:t xml:space="preserve"> </w:t>
      </w:r>
      <w:proofErr w:type="spellStart"/>
      <w:r w:rsidRPr="00413F88">
        <w:rPr>
          <w:rFonts w:ascii="Arial" w:hAnsi="Arial" w:cs="Arial"/>
          <w:i/>
          <w:color w:val="00000A"/>
          <w:spacing w:val="-6"/>
          <w:sz w:val="22"/>
          <w:szCs w:val="22"/>
          <w:lang w:eastAsia="el-GR"/>
        </w:rPr>
        <w:t>χειρολισθήρας</w:t>
      </w:r>
      <w:proofErr w:type="spellEnd"/>
      <w:r w:rsidRPr="00413F88">
        <w:rPr>
          <w:rFonts w:ascii="Arial" w:hAnsi="Arial" w:cs="Arial"/>
          <w:i/>
          <w:color w:val="00000A"/>
          <w:spacing w:val="-6"/>
          <w:sz w:val="22"/>
          <w:szCs w:val="22"/>
          <w:lang w:eastAsia="el-GR"/>
        </w:rPr>
        <w:t xml:space="preserve"> στα κλιμακοστάσια, καθώς και στη βεράντα του γραφείου Δημάρχου επί του στηθαίου, ενώ γυάλινο κιγκλίδωμα με υαλοπίνακα ασφαλείας, τοποθετήθηκε στον Α΄, Β’ &amp; </w:t>
      </w:r>
      <w:proofErr w:type="spellStart"/>
      <w:r w:rsidRPr="00413F88">
        <w:rPr>
          <w:rFonts w:ascii="Arial" w:hAnsi="Arial" w:cs="Arial"/>
          <w:i/>
          <w:color w:val="00000A"/>
          <w:spacing w:val="-6"/>
          <w:sz w:val="22"/>
          <w:szCs w:val="22"/>
          <w:lang w:eastAsia="el-GR"/>
        </w:rPr>
        <w:t>Γ’όροφο</w:t>
      </w:r>
      <w:proofErr w:type="spellEnd"/>
      <w:r w:rsidRPr="00413F88">
        <w:rPr>
          <w:rFonts w:ascii="Arial" w:hAnsi="Arial" w:cs="Arial"/>
          <w:i/>
          <w:color w:val="00000A"/>
          <w:spacing w:val="-6"/>
          <w:sz w:val="22"/>
          <w:szCs w:val="22"/>
          <w:lang w:eastAsia="el-GR"/>
        </w:rPr>
        <w:t xml:space="preserve"> του κτηρίου .</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b/>
          <w:bCs/>
          <w:i/>
          <w:color w:val="00000A"/>
          <w:sz w:val="22"/>
          <w:szCs w:val="22"/>
          <w:lang w:eastAsia="el-GR"/>
        </w:rPr>
        <w:t>Ηλεκτρομηχανολογικές εργασίες :</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Κατασκευή χώρων υγιεινής για άτομα με μειωμένη κινητικότητα ΑΜΕΑ.</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Ηλεκτρολογική εγκατάσταση και τοποθέτηση νέων φωτιστικών, τόσο στον εσωτερικό, όσο και στον εξωτερικό χώρο.</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Εγκατάσταση Ύδρευσης - </w:t>
      </w:r>
      <w:proofErr w:type="spellStart"/>
      <w:r w:rsidRPr="00413F88">
        <w:rPr>
          <w:rFonts w:ascii="Arial" w:hAnsi="Arial" w:cs="Arial"/>
          <w:i/>
          <w:color w:val="00000A"/>
          <w:sz w:val="22"/>
          <w:szCs w:val="22"/>
          <w:lang w:eastAsia="el-GR"/>
        </w:rPr>
        <w:t>Aποχέτευσης</w:t>
      </w:r>
      <w:proofErr w:type="spellEnd"/>
      <w:r w:rsidRPr="00413F88">
        <w:rPr>
          <w:rFonts w:ascii="Arial" w:hAnsi="Arial" w:cs="Arial"/>
          <w:i/>
          <w:color w:val="00000A"/>
          <w:sz w:val="22"/>
          <w:szCs w:val="22"/>
          <w:lang w:eastAsia="el-GR"/>
        </w:rPr>
        <w:t xml:space="preserve"> Ακαθάρτων - </w:t>
      </w:r>
      <w:proofErr w:type="spellStart"/>
      <w:r w:rsidRPr="00413F88">
        <w:rPr>
          <w:rFonts w:ascii="Arial" w:hAnsi="Arial" w:cs="Arial"/>
          <w:i/>
          <w:color w:val="00000A"/>
          <w:sz w:val="22"/>
          <w:szCs w:val="22"/>
          <w:lang w:eastAsia="el-GR"/>
        </w:rPr>
        <w:t>Aποχέτευσης</w:t>
      </w:r>
      <w:proofErr w:type="spellEnd"/>
      <w:r w:rsidRPr="00413F88">
        <w:rPr>
          <w:rFonts w:ascii="Arial" w:hAnsi="Arial" w:cs="Arial"/>
          <w:i/>
          <w:color w:val="00000A"/>
          <w:sz w:val="22"/>
          <w:szCs w:val="22"/>
          <w:lang w:eastAsia="el-GR"/>
        </w:rPr>
        <w:t xml:space="preserve"> </w:t>
      </w:r>
      <w:proofErr w:type="spellStart"/>
      <w:r w:rsidRPr="00413F88">
        <w:rPr>
          <w:rFonts w:ascii="Arial" w:hAnsi="Arial" w:cs="Arial"/>
          <w:i/>
          <w:color w:val="00000A"/>
          <w:sz w:val="22"/>
          <w:szCs w:val="22"/>
          <w:lang w:eastAsia="el-GR"/>
        </w:rPr>
        <w:t>Ομβρίων</w:t>
      </w:r>
      <w:proofErr w:type="spellEnd"/>
      <w:r w:rsidRPr="00413F88">
        <w:rPr>
          <w:rFonts w:ascii="Arial" w:hAnsi="Arial" w:cs="Arial"/>
          <w:i/>
          <w:color w:val="00000A"/>
          <w:sz w:val="22"/>
          <w:szCs w:val="22"/>
          <w:lang w:eastAsia="el-GR"/>
        </w:rPr>
        <w:t xml:space="preserve"> .</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Αποξήλωση εγκατάστασης κεντρικής θέρμανσης και τοποθέτηση συστήματος κλιματισμού VRF.</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Εγκατάσταση Τ/Φ DATA .</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Εγκατάσταση συστημάτων </w:t>
      </w:r>
      <w:proofErr w:type="spellStart"/>
      <w:r w:rsidRPr="00413F88">
        <w:rPr>
          <w:rFonts w:ascii="Arial" w:hAnsi="Arial" w:cs="Arial"/>
          <w:i/>
          <w:color w:val="00000A"/>
          <w:sz w:val="22"/>
          <w:szCs w:val="22"/>
          <w:lang w:eastAsia="el-GR"/>
        </w:rPr>
        <w:t>Aσφαλείας</w:t>
      </w:r>
      <w:proofErr w:type="spellEnd"/>
      <w:r w:rsidRPr="00413F88">
        <w:rPr>
          <w:rFonts w:ascii="Arial" w:hAnsi="Arial" w:cs="Arial"/>
          <w:i/>
          <w:color w:val="00000A"/>
          <w:sz w:val="22"/>
          <w:szCs w:val="22"/>
          <w:lang w:eastAsia="el-GR"/>
        </w:rPr>
        <w:t xml:space="preserve"> – Κ.Κ.TV .</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Εγκατάσταση δύο ανελκυστήρων.</w:t>
      </w:r>
    </w:p>
    <w:p w:rsidR="00413F88" w:rsidRPr="00413F88" w:rsidRDefault="00413F88" w:rsidP="00413F88">
      <w:pPr>
        <w:numPr>
          <w:ilvl w:val="0"/>
          <w:numId w:val="9"/>
        </w:num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Στο δώμα του κτιρίου τοποθετήθηκαν </w:t>
      </w:r>
      <w:proofErr w:type="spellStart"/>
      <w:r w:rsidRPr="00413F88">
        <w:rPr>
          <w:rFonts w:ascii="Arial" w:hAnsi="Arial" w:cs="Arial"/>
          <w:i/>
          <w:color w:val="00000A"/>
          <w:sz w:val="22"/>
          <w:szCs w:val="22"/>
          <w:lang w:eastAsia="el-GR"/>
        </w:rPr>
        <w:t>φωτοβολταϊκά</w:t>
      </w:r>
      <w:proofErr w:type="spellEnd"/>
      <w:r w:rsidRPr="00413F88">
        <w:rPr>
          <w:rFonts w:ascii="Arial" w:hAnsi="Arial" w:cs="Arial"/>
          <w:i/>
          <w:color w:val="00000A"/>
          <w:sz w:val="22"/>
          <w:szCs w:val="22"/>
          <w:lang w:eastAsia="el-GR"/>
        </w:rPr>
        <w:t xml:space="preserve"> </w:t>
      </w:r>
      <w:proofErr w:type="spellStart"/>
      <w:r w:rsidRPr="00413F88">
        <w:rPr>
          <w:rFonts w:ascii="Arial" w:hAnsi="Arial" w:cs="Arial"/>
          <w:i/>
          <w:color w:val="00000A"/>
          <w:sz w:val="22"/>
          <w:szCs w:val="22"/>
          <w:lang w:eastAsia="el-GR"/>
        </w:rPr>
        <w:t>πανέλα</w:t>
      </w:r>
      <w:proofErr w:type="spellEnd"/>
      <w:r w:rsidRPr="00413F88">
        <w:rPr>
          <w:rFonts w:ascii="Arial" w:hAnsi="Arial" w:cs="Arial"/>
          <w:i/>
          <w:color w:val="00000A"/>
          <w:sz w:val="22"/>
          <w:szCs w:val="22"/>
          <w:lang w:eastAsia="el-GR"/>
        </w:rPr>
        <w:t xml:space="preserve"> που συνολικά υποβοηθούν τις ενεργειακές απαιτήσεις του κτιρίου, σύμφωνα με τη μελέτη ΚΕΝΑΚ και Η/Μ εγκαταστάσεων.</w:t>
      </w:r>
    </w:p>
    <w:p w:rsidR="00413F88" w:rsidRPr="00413F88" w:rsidRDefault="00413F88" w:rsidP="00413F88">
      <w:pPr>
        <w:suppressAutoHyphens w:val="0"/>
        <w:spacing w:before="57" w:after="57"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αριθμόν 302 / 2018 Απόφαση της Οικονομικής Επιτροπής του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καταρτίστηκαν οι όροι Διακήρυξης για τη δημοπράτηση του έργου. Η ημερομηνία ηλεκτρονικής αποσφράγισης των προσφορών ήταν η 27-8-2018 .</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αριθμόν 440/2018 (ΚΗΜΔΗΣ: (19AWRD004313523 2019-01-09) απόφαση της οικονομικής επιτροπής του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κατακυρώθηκε ο διαγωνισμός του έργου στον οικονομικό φορέα «ΤΡΙΑΙΝΑ ΑΝΩΝΥΜΗ ΤΕΧΝΙΚΗ ΤΟΥΡΙΣΤΙΚΗ ΕΤΑΙΡΕΙΑ ΕΜΠΟΡΙΑ ΟΙΚΟΔΟΜΙΚΩΝ ΥΛΙΚΩΝ», με ποσοστό μέσης τεκμαρτής έκπτωσης 52,30% στις τιμές του τιμολογίου της μελέτης. Ο έλεγχος νομιμότητας της ως άνω απόφασης έγινε με το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w:t>
      </w:r>
      <w:proofErr w:type="spellStart"/>
      <w:r w:rsidRPr="00413F88">
        <w:rPr>
          <w:rFonts w:ascii="Arial" w:hAnsi="Arial" w:cs="Arial"/>
          <w:i/>
          <w:color w:val="00000A"/>
          <w:sz w:val="22"/>
          <w:szCs w:val="22"/>
          <w:lang w:eastAsia="el-GR"/>
        </w:rPr>
        <w:lastRenderedPageBreak/>
        <w:t>πρωτ</w:t>
      </w:r>
      <w:proofErr w:type="spellEnd"/>
      <w:r w:rsidRPr="00413F88">
        <w:rPr>
          <w:rFonts w:ascii="Arial" w:hAnsi="Arial" w:cs="Arial"/>
          <w:i/>
          <w:color w:val="00000A"/>
          <w:sz w:val="22"/>
          <w:szCs w:val="22"/>
          <w:lang w:eastAsia="el-GR"/>
        </w:rPr>
        <w:t>. 59/5037/15.01.2019 Έγγραφο της Αποκεντρωμένης Διοίκησης Θεσσαλίας – Στερεάς Ελλάδας .</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Η σύμβαση του έργου συνολικού ποσού 2.435.010,02 € με Φ.Π.Α. υπεγράφη στις 22/03/2019 (19SYMV004669802 2019-03-26).</w:t>
      </w:r>
    </w:p>
    <w:p w:rsidR="00413F88" w:rsidRPr="00413F88" w:rsidRDefault="00413F88" w:rsidP="00413F88">
      <w:pPr>
        <w:suppressAutoHyphens w:val="0"/>
        <w:spacing w:before="57" w:after="57"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Η προθεσμία υλοποίησης του έργου ήταν 24 μήνες όπως ορίζεται στην σύμβασή του. Με την υπ’ αριθμ.165/ 08-07-20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ΩΒΑΤΩΛΗ-ΟΜΡ), εγκρίθηκε η 1η παράταση εργασιών κατά επτά μήνες επιπλέον, ήτοι έως 22-10-21.</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120/ 18-05-21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ΨΣΝ9ΩΛΗ-ΞΔ2), εγκρίθηκε η 2η παράταση εργασιών κατά έξι μήνες επιπλέον, ήτοι έως 22-04-22.</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11/ 19-01-22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ΨΞΗ4ΩΛΗ-ΡΦ1), εγκρίθηκε η 3η παράταση εργασιών κατά έξι μήνες επιπλέον, ήτοι έως 22-10-22.</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Το έργο χρηματοδοτήθηκε με το ποσό των 1.992.264,23€ από το Ταμείο Συνοχής μέσω ΕΣΠΑ 2014-2020, σύμφωνα με την </w:t>
      </w:r>
      <w:proofErr w:type="spellStart"/>
      <w:r w:rsidRPr="00413F88">
        <w:rPr>
          <w:rFonts w:ascii="Arial" w:hAnsi="Arial" w:cs="Arial"/>
          <w:i/>
          <w:color w:val="00000A"/>
          <w:sz w:val="22"/>
          <w:szCs w:val="22"/>
          <w:lang w:eastAsia="el-GR"/>
        </w:rPr>
        <w:t>υπ’αριθ</w:t>
      </w:r>
      <w:proofErr w:type="spellEnd"/>
      <w:r w:rsidRPr="00413F88">
        <w:rPr>
          <w:rFonts w:ascii="Arial" w:hAnsi="Arial" w:cs="Arial"/>
          <w:i/>
          <w:color w:val="00000A"/>
          <w:sz w:val="22"/>
          <w:szCs w:val="22"/>
          <w:lang w:eastAsia="el-GR"/>
        </w:rPr>
        <w:t xml:space="preserve">. </w:t>
      </w:r>
      <w:proofErr w:type="spellStart"/>
      <w:r w:rsidRPr="00413F88">
        <w:rPr>
          <w:rFonts w:ascii="Arial" w:hAnsi="Arial" w:cs="Arial"/>
          <w:i/>
          <w:color w:val="00000A"/>
          <w:sz w:val="22"/>
          <w:szCs w:val="22"/>
          <w:lang w:eastAsia="el-GR"/>
        </w:rPr>
        <w:t>πρωτ</w:t>
      </w:r>
      <w:proofErr w:type="spellEnd"/>
      <w:r w:rsidRPr="00413F88">
        <w:rPr>
          <w:rFonts w:ascii="Arial" w:hAnsi="Arial" w:cs="Arial"/>
          <w:i/>
          <w:color w:val="00000A"/>
          <w:sz w:val="22"/>
          <w:szCs w:val="22"/>
          <w:lang w:eastAsia="el-GR"/>
        </w:rPr>
        <w:t xml:space="preserve">. 6135/17-05-2017 (ΑΔΑ 6ΑΠ846ΧΙ8-ΟΧ5) Απόφαση Ένταξης, (Κωδικός </w:t>
      </w:r>
      <w:proofErr w:type="spellStart"/>
      <w:r w:rsidRPr="00413F88">
        <w:rPr>
          <w:rFonts w:ascii="Arial" w:hAnsi="Arial" w:cs="Arial"/>
          <w:i/>
          <w:color w:val="00000A"/>
          <w:sz w:val="22"/>
          <w:szCs w:val="22"/>
          <w:lang w:eastAsia="el-GR"/>
        </w:rPr>
        <w:t>Ενάριθμου</w:t>
      </w:r>
      <w:proofErr w:type="spellEnd"/>
      <w:r w:rsidRPr="00413F88">
        <w:rPr>
          <w:rFonts w:ascii="Arial" w:hAnsi="Arial" w:cs="Arial"/>
          <w:i/>
          <w:color w:val="00000A"/>
          <w:sz w:val="22"/>
          <w:szCs w:val="22"/>
          <w:lang w:eastAsia="el-GR"/>
        </w:rPr>
        <w:t xml:space="preserve"> 2017ΣΕ27510034) και με το ποσό των 442.745,79€ από το ΠΔΕ και συγκεκριμένα από τη ΣΑΕΠ 055 με Κωδικό </w:t>
      </w:r>
      <w:proofErr w:type="spellStart"/>
      <w:r w:rsidRPr="00413F88">
        <w:rPr>
          <w:rFonts w:ascii="Arial" w:hAnsi="Arial" w:cs="Arial"/>
          <w:i/>
          <w:color w:val="00000A"/>
          <w:sz w:val="22"/>
          <w:szCs w:val="22"/>
          <w:lang w:eastAsia="el-GR"/>
        </w:rPr>
        <w:t>Ενάριθμου</w:t>
      </w:r>
      <w:proofErr w:type="spellEnd"/>
      <w:r w:rsidRPr="00413F88">
        <w:rPr>
          <w:rFonts w:ascii="Arial" w:hAnsi="Arial" w:cs="Arial"/>
          <w:i/>
          <w:color w:val="00000A"/>
          <w:sz w:val="22"/>
          <w:szCs w:val="22"/>
          <w:lang w:eastAsia="el-GR"/>
        </w:rPr>
        <w:t xml:space="preserve"> 2018ΣΕ05500001 (Κ.Α. 64/7341.014) .</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Η 1η Συμπληρωματική Σύμβαση χρηματοδοτήθηκε με το ποσό των 158.590,70 € από το ΠΔΕ και συγκεκριμένα από τη ΣΑΕΠ 055 με Κωδικό </w:t>
      </w:r>
      <w:proofErr w:type="spellStart"/>
      <w:r w:rsidRPr="00413F88">
        <w:rPr>
          <w:rFonts w:ascii="Arial" w:hAnsi="Arial" w:cs="Arial"/>
          <w:i/>
          <w:color w:val="00000A"/>
          <w:sz w:val="22"/>
          <w:szCs w:val="22"/>
          <w:lang w:eastAsia="el-GR"/>
        </w:rPr>
        <w:t>Ενάριθμου</w:t>
      </w:r>
      <w:proofErr w:type="spellEnd"/>
      <w:r w:rsidRPr="00413F88">
        <w:rPr>
          <w:rFonts w:ascii="Arial" w:hAnsi="Arial" w:cs="Arial"/>
          <w:i/>
          <w:color w:val="00000A"/>
          <w:sz w:val="22"/>
          <w:szCs w:val="22"/>
          <w:lang w:eastAsia="el-GR"/>
        </w:rPr>
        <w:t xml:space="preserve"> 2018ΣΕ05500001.</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Η 2η Συμπληρωματική Σύμβαση χρηματοδοτήθηκε με το ποσό των 256.558,96 € από το ΠΔΕ και συγκεκριμένα από τη ΣΑΕΠ 055 με Κωδικό </w:t>
      </w:r>
      <w:proofErr w:type="spellStart"/>
      <w:r w:rsidRPr="00413F88">
        <w:rPr>
          <w:rFonts w:ascii="Arial" w:hAnsi="Arial" w:cs="Arial"/>
          <w:i/>
          <w:color w:val="00000A"/>
          <w:sz w:val="22"/>
          <w:szCs w:val="22"/>
          <w:lang w:eastAsia="el-GR"/>
        </w:rPr>
        <w:t>Ενάριθμου</w:t>
      </w:r>
      <w:proofErr w:type="spellEnd"/>
      <w:r w:rsidRPr="00413F88">
        <w:rPr>
          <w:rFonts w:ascii="Arial" w:hAnsi="Arial" w:cs="Arial"/>
          <w:i/>
          <w:color w:val="00000A"/>
          <w:sz w:val="22"/>
          <w:szCs w:val="22"/>
          <w:lang w:eastAsia="el-GR"/>
        </w:rPr>
        <w:t xml:space="preserve"> 2018ΣΕ05500001 και με το ποσό των 56.497,19 € από πιστώσεις του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(Κ.Α. 64/7341.014).</w:t>
      </w:r>
    </w:p>
    <w:p w:rsidR="00413F88" w:rsidRPr="00413F88" w:rsidRDefault="00413F88" w:rsidP="00413F88">
      <w:pPr>
        <w:suppressAutoHyphens w:val="0"/>
        <w:spacing w:before="100" w:beforeAutospacing="1" w:after="100" w:afterAutospacing="1" w:line="360" w:lineRule="auto"/>
        <w:ind w:left="57"/>
        <w:jc w:val="both"/>
        <w:rPr>
          <w:rFonts w:ascii="Arial" w:hAnsi="Arial" w:cs="Arial"/>
          <w:i/>
          <w:color w:val="00000A"/>
          <w:sz w:val="22"/>
          <w:szCs w:val="22"/>
          <w:lang w:eastAsia="el-GR"/>
        </w:rPr>
      </w:pPr>
      <w:r>
        <w:rPr>
          <w:rFonts w:ascii="Arial" w:hAnsi="Arial" w:cs="Arial"/>
          <w:i/>
          <w:color w:val="00000A"/>
          <w:sz w:val="22"/>
          <w:szCs w:val="22"/>
          <w:lang w:eastAsia="el-GR"/>
        </w:rPr>
        <w:t>Μ</w:t>
      </w:r>
      <w:r w:rsidRPr="00413F88">
        <w:rPr>
          <w:rFonts w:ascii="Arial" w:hAnsi="Arial" w:cs="Arial"/>
          <w:i/>
          <w:color w:val="00000A"/>
          <w:sz w:val="22"/>
          <w:szCs w:val="22"/>
          <w:lang w:eastAsia="el-GR"/>
        </w:rPr>
        <w:t xml:space="preserve">ε την υπ’ αριθμ.52/ 11-03-20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6Σ7ΛΩΛΗ-ΕΥΧ), έχει εγκριθεί ο 1ος Ανακεφαλαιωτικός Πίνακας του έργου, σε ισοζύγιο με την αρχική σύμβαση .</w:t>
      </w:r>
    </w:p>
    <w:p w:rsidR="00413F88" w:rsidRPr="00413F88" w:rsidRDefault="00413F88" w:rsidP="00413F88">
      <w:pPr>
        <w:suppressAutoHyphens w:val="0"/>
        <w:spacing w:before="100" w:beforeAutospacing="1" w:after="100" w:afterAutospacing="1" w:line="360" w:lineRule="auto"/>
        <w:ind w:left="57"/>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301/ 04-12-20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6ΦΑΥΩΛΗ-ΣΤΟ), έχει εγκριθεί ο 2ος Ανακεφαλαιωτικός Πίνακας και η </w:t>
      </w:r>
      <w:r w:rsidRPr="00413F88">
        <w:rPr>
          <w:rFonts w:ascii="Arial" w:hAnsi="Arial" w:cs="Arial"/>
          <w:i/>
          <w:color w:val="00000A"/>
          <w:sz w:val="22"/>
          <w:szCs w:val="22"/>
          <w:u w:val="single"/>
          <w:lang w:eastAsia="el-GR"/>
        </w:rPr>
        <w:t xml:space="preserve">1η Συμπληρωματική Σύμβαση </w:t>
      </w:r>
      <w:r w:rsidRPr="00413F88">
        <w:rPr>
          <w:rFonts w:ascii="Arial" w:hAnsi="Arial" w:cs="Arial"/>
          <w:i/>
          <w:color w:val="00000A"/>
          <w:sz w:val="22"/>
          <w:szCs w:val="22"/>
          <w:lang w:eastAsia="el-GR"/>
        </w:rPr>
        <w:t>του έργου, ποσού 158.590,70 €.</w:t>
      </w:r>
    </w:p>
    <w:p w:rsidR="00413F88" w:rsidRPr="00413F88" w:rsidRDefault="00413F88" w:rsidP="00413F88">
      <w:pPr>
        <w:suppressAutoHyphens w:val="0"/>
        <w:spacing w:before="100" w:beforeAutospacing="1" w:after="100" w:afterAutospacing="1" w:line="360" w:lineRule="auto"/>
        <w:ind w:left="57"/>
        <w:jc w:val="both"/>
        <w:rPr>
          <w:rFonts w:ascii="Arial" w:hAnsi="Arial" w:cs="Arial"/>
          <w:i/>
          <w:color w:val="00000A"/>
          <w:sz w:val="22"/>
          <w:szCs w:val="22"/>
          <w:lang w:eastAsia="el-GR"/>
        </w:rPr>
      </w:pPr>
      <w:r w:rsidRPr="00413F88">
        <w:rPr>
          <w:rFonts w:ascii="Arial" w:hAnsi="Arial" w:cs="Arial"/>
          <w:i/>
          <w:color w:val="00000A"/>
          <w:sz w:val="22"/>
          <w:szCs w:val="22"/>
          <w:lang w:eastAsia="el-GR"/>
        </w:rPr>
        <w:lastRenderedPageBreak/>
        <w:t xml:space="preserve">Με την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120/ 18-05-21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ΨΣΝ9ΩΛΗ-ΞΔ2), έχει εγκριθεί ο 3ος Ανακεφαλαιωτικός Πίνακας και η </w:t>
      </w:r>
      <w:r w:rsidRPr="00413F88">
        <w:rPr>
          <w:rFonts w:ascii="Arial" w:hAnsi="Arial" w:cs="Arial"/>
          <w:i/>
          <w:color w:val="00000A"/>
          <w:sz w:val="22"/>
          <w:szCs w:val="22"/>
          <w:u w:val="single"/>
          <w:lang w:eastAsia="el-GR"/>
        </w:rPr>
        <w:t>2η Συμπληρωματική Σύμβαση</w:t>
      </w:r>
      <w:r w:rsidRPr="00413F88">
        <w:rPr>
          <w:rFonts w:ascii="Arial" w:hAnsi="Arial" w:cs="Arial"/>
          <w:i/>
          <w:color w:val="00000A"/>
          <w:sz w:val="22"/>
          <w:szCs w:val="22"/>
          <w:lang w:eastAsia="el-GR"/>
        </w:rPr>
        <w:t xml:space="preserve"> του έργου, ποσού 313.056,15 €.</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223/ 19-07-22 απόφαση της Οικονομικής Επιτροπής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Ψ5ΑΓΩΛΗ-1ΑΞ), έχει εγκριθεί ο 4ος Ανακεφαλαιωτικός Πίνακας και το 2</w:t>
      </w:r>
      <w:r w:rsidRPr="00413F88">
        <w:rPr>
          <w:rFonts w:ascii="Arial" w:hAnsi="Arial" w:cs="Arial"/>
          <w:i/>
          <w:color w:val="00000A"/>
          <w:sz w:val="22"/>
          <w:szCs w:val="22"/>
          <w:vertAlign w:val="superscript"/>
          <w:lang w:eastAsia="el-GR"/>
        </w:rPr>
        <w:t>ο</w:t>
      </w:r>
      <w:r w:rsidRPr="00413F88">
        <w:rPr>
          <w:rFonts w:ascii="Arial" w:hAnsi="Arial" w:cs="Arial"/>
          <w:i/>
          <w:color w:val="00000A"/>
          <w:sz w:val="22"/>
          <w:szCs w:val="22"/>
          <w:lang w:eastAsia="el-GR"/>
        </w:rPr>
        <w:t xml:space="preserve"> ΠΚΤΝΜΕ.</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την υπ’ αριθμό 102/2023 απόφαση της Οικονομικής Επιτροπής του Δήμου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 ΨT3AΩΛΗ-ΑΩΨ), εγκρίθηκε ο 5ος Ανακεφαλαιωτικός &amp; </w:t>
      </w:r>
      <w:proofErr w:type="spellStart"/>
      <w:r w:rsidRPr="00413F88">
        <w:rPr>
          <w:rFonts w:ascii="Arial" w:hAnsi="Arial" w:cs="Arial"/>
          <w:i/>
          <w:color w:val="00000A"/>
          <w:sz w:val="22"/>
          <w:szCs w:val="22"/>
          <w:lang w:eastAsia="el-GR"/>
        </w:rPr>
        <w:t>Τακτοποιητικός</w:t>
      </w:r>
      <w:proofErr w:type="spellEnd"/>
      <w:r w:rsidRPr="00413F88">
        <w:rPr>
          <w:rFonts w:ascii="Arial" w:hAnsi="Arial" w:cs="Arial"/>
          <w:i/>
          <w:color w:val="00000A"/>
          <w:sz w:val="22"/>
          <w:szCs w:val="22"/>
          <w:lang w:eastAsia="el-GR"/>
        </w:rPr>
        <w:t xml:space="preserve"> Πίνακας, ο οποίος ανέρχεται στο ποσό των 3.114.951,38 € (με Φ.Π.Α) παρουσιάζει υπέρβαση ως προς το συνολικό συμβατικό αντικείμενο όλων των Συμβάσεων, (αρχική σύμβαση, 1η &amp; 2η Συμπληρωματική Σύμβαση) προ κρατήσεων, κατά το ποσό των 209.834,65 € (συμπεριλαμβανομένου του ΦΠΑ), το οποίο αφορά την αύξηση της αναθεώρησης όλων των εργασιών του έργου συνολικά. Η συνολική υπέρβαση διαμορφώνεται τελικά μετά από την αφαίρεση των προαναφερομένων κρατήσεων κατά το ποσό των 208.294,51 € (συμπεριλαμβανομένου του ΦΠΑ).</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Η τελική δαπάνη του έργου ανήλθε τελικά στο ποσό των 3.164.327,15 € (συμπεριλαμβανομένου του Φ.Π.Α) μετά την καταβολή ΠΡΙΜ ποσού 49.375,86 € (συμπεριλαμβανομένου του ΦΠΑ).</w:t>
      </w:r>
    </w:p>
    <w:p w:rsid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Για την καταβολή του πριμ προηγήθηκε γνωμοδότηση του Τεχνικού Συμβουλίου Κατασκευών – τμήμα Β’ του Υπουργείου Υποδομών &amp; Μεταφορών, στην 8</w:t>
      </w:r>
      <w:r w:rsidRPr="00413F88">
        <w:rPr>
          <w:rFonts w:ascii="Arial" w:hAnsi="Arial" w:cs="Arial"/>
          <w:i/>
          <w:color w:val="00000A"/>
          <w:sz w:val="22"/>
          <w:szCs w:val="22"/>
          <w:vertAlign w:val="superscript"/>
          <w:lang w:eastAsia="el-GR"/>
        </w:rPr>
        <w:t>η</w:t>
      </w:r>
      <w:r w:rsidRPr="00413F88">
        <w:rPr>
          <w:rFonts w:ascii="Arial" w:hAnsi="Arial" w:cs="Arial"/>
          <w:i/>
          <w:color w:val="00000A"/>
          <w:sz w:val="22"/>
          <w:szCs w:val="22"/>
          <w:lang w:eastAsia="el-GR"/>
        </w:rPr>
        <w:t xml:space="preserve"> συνεδρίασή του την 10</w:t>
      </w:r>
      <w:r w:rsidRPr="00413F88">
        <w:rPr>
          <w:rFonts w:ascii="Arial" w:hAnsi="Arial" w:cs="Arial"/>
          <w:i/>
          <w:color w:val="00000A"/>
          <w:sz w:val="22"/>
          <w:szCs w:val="22"/>
          <w:vertAlign w:val="superscript"/>
          <w:lang w:eastAsia="el-GR"/>
        </w:rPr>
        <w:t>η</w:t>
      </w:r>
      <w:r w:rsidRPr="00413F88">
        <w:rPr>
          <w:rFonts w:ascii="Arial" w:hAnsi="Arial" w:cs="Arial"/>
          <w:i/>
          <w:color w:val="00000A"/>
          <w:sz w:val="22"/>
          <w:szCs w:val="22"/>
          <w:lang w:eastAsia="el-GR"/>
        </w:rPr>
        <w:t xml:space="preserve"> Μαΐου 2023, σύμφωνα με το άρθρο 154 του Ν.4938/2022 και την ερμηνευτική εγκύκλιο 294537/25-09-2022 (ΑΔΑ: ΨΚΗΤ465ΧΘΞ-ΥΡΛ).</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Το έργο περατώθηκε εμπρόθεσμα, σύμφωνα με την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564/ 10-01-23 βεβαίωση περάτωσης εργασιών.</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Στις 20-03-2023 υπεγράφη Πρωτόκολλο Διοικητικής Παραλαβής για Χρήση του εν λόγω έργου μεταξύ του Δ.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και της Αναδόχου, η οποία παρέδωσε ταυτόχρονα και τα κλειδιά του κτηρίου.</w:t>
      </w:r>
    </w:p>
    <w:p w:rsid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A"/>
          <w:sz w:val="22"/>
          <w:szCs w:val="22"/>
          <w:lang w:eastAsia="el-GR"/>
        </w:rPr>
        <w:t xml:space="preserve">Με το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22032/ 07-12-22 υπεβλήθη η Τελική Επιμέτρηση του έργου, η οποία εγκρίθηκε από τη Δ/</w:t>
      </w:r>
      <w:proofErr w:type="spellStart"/>
      <w:r w:rsidRPr="00413F88">
        <w:rPr>
          <w:rFonts w:ascii="Arial" w:hAnsi="Arial" w:cs="Arial"/>
          <w:i/>
          <w:color w:val="00000A"/>
          <w:sz w:val="22"/>
          <w:szCs w:val="22"/>
          <w:lang w:eastAsia="el-GR"/>
        </w:rPr>
        <w:t>νουσα</w:t>
      </w:r>
      <w:proofErr w:type="spellEnd"/>
      <w:r w:rsidRPr="00413F88">
        <w:rPr>
          <w:rFonts w:ascii="Arial" w:hAnsi="Arial" w:cs="Arial"/>
          <w:i/>
          <w:color w:val="00000A"/>
          <w:sz w:val="22"/>
          <w:szCs w:val="22"/>
          <w:lang w:eastAsia="el-GR"/>
        </w:rPr>
        <w:t xml:space="preserve"> Υπηρεσία.</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0"/>
          <w:sz w:val="22"/>
          <w:szCs w:val="22"/>
          <w:lang w:eastAsia="el-GR"/>
        </w:rPr>
        <w:t>Για την παραλαβή του έργου, ορίσθηκε Επιτροπή Παραλα</w:t>
      </w:r>
      <w:r w:rsidRPr="00413F88">
        <w:rPr>
          <w:rFonts w:ascii="Arial" w:hAnsi="Arial" w:cs="Arial"/>
          <w:i/>
          <w:color w:val="00000A"/>
          <w:sz w:val="22"/>
          <w:szCs w:val="22"/>
          <w:lang w:eastAsia="el-GR"/>
        </w:rPr>
        <w:t xml:space="preserve">βής με την υπ </w:t>
      </w:r>
      <w:proofErr w:type="spellStart"/>
      <w:r w:rsidRPr="00413F88">
        <w:rPr>
          <w:rFonts w:ascii="Arial" w:hAnsi="Arial" w:cs="Arial"/>
          <w:i/>
          <w:color w:val="00000A"/>
          <w:sz w:val="22"/>
          <w:szCs w:val="22"/>
          <w:lang w:eastAsia="el-GR"/>
        </w:rPr>
        <w:t>΄αριθμό</w:t>
      </w:r>
      <w:proofErr w:type="spellEnd"/>
      <w:r w:rsidRPr="00413F88">
        <w:rPr>
          <w:rFonts w:ascii="Arial" w:hAnsi="Arial" w:cs="Arial"/>
          <w:i/>
          <w:color w:val="00000A"/>
          <w:sz w:val="22"/>
          <w:szCs w:val="22"/>
          <w:lang w:eastAsia="el-GR"/>
        </w:rPr>
        <w:t xml:space="preserve"> υπ’ </w:t>
      </w:r>
      <w:proofErr w:type="spellStart"/>
      <w:r w:rsidRPr="00413F88">
        <w:rPr>
          <w:rFonts w:ascii="Arial" w:hAnsi="Arial" w:cs="Arial"/>
          <w:i/>
          <w:color w:val="00000A"/>
          <w:sz w:val="22"/>
          <w:szCs w:val="22"/>
          <w:lang w:eastAsia="el-GR"/>
        </w:rPr>
        <w:t>αριθμ</w:t>
      </w:r>
      <w:proofErr w:type="spellEnd"/>
      <w:r w:rsidRPr="00413F88">
        <w:rPr>
          <w:rFonts w:ascii="Arial" w:hAnsi="Arial" w:cs="Arial"/>
          <w:i/>
          <w:color w:val="00000A"/>
          <w:sz w:val="22"/>
          <w:szCs w:val="22"/>
          <w:lang w:eastAsia="el-GR"/>
        </w:rPr>
        <w:t xml:space="preserve"> 51/21-02-2024 </w:t>
      </w:r>
      <w:proofErr w:type="spellStart"/>
      <w:r w:rsidRPr="00413F88">
        <w:rPr>
          <w:rFonts w:ascii="Arial" w:hAnsi="Arial" w:cs="Arial"/>
          <w:i/>
          <w:color w:val="00000A"/>
          <w:sz w:val="22"/>
          <w:szCs w:val="22"/>
          <w:lang w:eastAsia="el-GR"/>
        </w:rPr>
        <w:t>Aπόφαση</w:t>
      </w:r>
      <w:proofErr w:type="spellEnd"/>
      <w:r w:rsidRPr="00413F88">
        <w:rPr>
          <w:rFonts w:ascii="Arial" w:hAnsi="Arial" w:cs="Arial"/>
          <w:i/>
          <w:color w:val="00000A"/>
          <w:sz w:val="22"/>
          <w:szCs w:val="22"/>
          <w:lang w:eastAsia="el-GR"/>
        </w:rPr>
        <w:t xml:space="preserve"> του Δημοτικού Συμβουλίου του Δ. </w:t>
      </w:r>
      <w:proofErr w:type="spellStart"/>
      <w:r w:rsidRPr="00413F88">
        <w:rPr>
          <w:rFonts w:ascii="Arial" w:hAnsi="Arial" w:cs="Arial"/>
          <w:i/>
          <w:color w:val="00000A"/>
          <w:sz w:val="22"/>
          <w:szCs w:val="22"/>
          <w:lang w:eastAsia="el-GR"/>
        </w:rPr>
        <w:t>Λεβαδέων</w:t>
      </w:r>
      <w:proofErr w:type="spellEnd"/>
      <w:r w:rsidRPr="00413F88">
        <w:rPr>
          <w:rFonts w:ascii="Arial" w:hAnsi="Arial" w:cs="Arial"/>
          <w:i/>
          <w:color w:val="00000A"/>
          <w:sz w:val="22"/>
          <w:szCs w:val="22"/>
          <w:lang w:eastAsia="el-GR"/>
        </w:rPr>
        <w:t xml:space="preserve"> (ΑΔΑ:69ΩΜΩΛΗ-01Ι)</w:t>
      </w:r>
    </w:p>
    <w:p w:rsidR="00413F88" w:rsidRPr="00413F88" w:rsidRDefault="00413F88" w:rsidP="00413F88">
      <w:pPr>
        <w:suppressAutoHyphens w:val="0"/>
        <w:spacing w:before="100" w:beforeAutospacing="1" w:after="100" w:afterAutospacing="1" w:line="360" w:lineRule="auto"/>
        <w:ind w:firstLine="720"/>
        <w:jc w:val="both"/>
        <w:rPr>
          <w:rFonts w:ascii="Arial" w:hAnsi="Arial" w:cs="Arial"/>
          <w:i/>
          <w:color w:val="00000A"/>
          <w:sz w:val="22"/>
          <w:szCs w:val="22"/>
          <w:lang w:eastAsia="el-GR"/>
        </w:rPr>
      </w:pPr>
      <w:r w:rsidRPr="00413F88">
        <w:rPr>
          <w:rFonts w:ascii="Arial" w:hAnsi="Arial" w:cs="Arial"/>
          <w:i/>
          <w:color w:val="000000"/>
          <w:sz w:val="22"/>
          <w:szCs w:val="22"/>
          <w:lang w:eastAsia="el-GR"/>
        </w:rPr>
        <w:t xml:space="preserve">Η Επιτροπή αφού έλεγξε ποσοτικά κατά το εφικτό, ήτοι σποραδικά και δειγματοληπτικά, τις εργασίες σύμφωνα με τη μελέτη, διαπίστωσε ότι έχουν περιληφθεί στις αναλυτικές επιμετρήσεις </w:t>
      </w:r>
      <w:r w:rsidRPr="00413F88">
        <w:rPr>
          <w:rFonts w:ascii="Arial" w:hAnsi="Arial" w:cs="Arial"/>
          <w:i/>
          <w:color w:val="000000"/>
          <w:sz w:val="22"/>
          <w:szCs w:val="22"/>
          <w:lang w:eastAsia="el-GR"/>
        </w:rPr>
        <w:lastRenderedPageBreak/>
        <w:t xml:space="preserve">και τα σχετικά </w:t>
      </w:r>
      <w:r w:rsidRPr="00413F88">
        <w:rPr>
          <w:rFonts w:ascii="Arial" w:hAnsi="Arial" w:cs="Arial"/>
          <w:i/>
          <w:color w:val="000000"/>
          <w:sz w:val="22"/>
          <w:szCs w:val="22"/>
          <w:shd w:val="clear" w:color="auto" w:fill="FFFFFF"/>
          <w:lang w:eastAsia="el-GR"/>
        </w:rPr>
        <w:t>Πρωτόκολλα Παραλαβής Αφανών Εργασιών και ότι είναι σύμφωνες με την Τελική Επιμέτρηση.</w:t>
      </w:r>
    </w:p>
    <w:p w:rsidR="00413F88" w:rsidRPr="00413F88" w:rsidRDefault="00413F88" w:rsidP="00413F88">
      <w:pPr>
        <w:suppressAutoHyphens w:val="0"/>
        <w:spacing w:before="100" w:beforeAutospacing="1" w:after="100" w:afterAutospacing="1" w:line="360" w:lineRule="auto"/>
        <w:jc w:val="both"/>
        <w:rPr>
          <w:rFonts w:ascii="Arial" w:hAnsi="Arial" w:cs="Arial"/>
          <w:i/>
          <w:color w:val="00000A"/>
          <w:sz w:val="22"/>
          <w:szCs w:val="22"/>
          <w:lang w:eastAsia="el-GR"/>
        </w:rPr>
      </w:pPr>
      <w:r w:rsidRPr="00413F88">
        <w:rPr>
          <w:rFonts w:ascii="Arial" w:hAnsi="Arial" w:cs="Arial"/>
          <w:i/>
          <w:color w:val="000000"/>
          <w:sz w:val="22"/>
          <w:szCs w:val="22"/>
          <w:shd w:val="clear" w:color="auto" w:fill="FFFFFF"/>
          <w:lang w:eastAsia="el-GR"/>
        </w:rPr>
        <w:t>Π</w:t>
      </w:r>
      <w:r w:rsidRPr="00413F88">
        <w:rPr>
          <w:rFonts w:ascii="Arial" w:hAnsi="Arial" w:cs="Arial"/>
          <w:i/>
          <w:color w:val="000000"/>
          <w:sz w:val="22"/>
          <w:szCs w:val="22"/>
          <w:lang w:eastAsia="el-GR"/>
        </w:rPr>
        <w:t xml:space="preserve">ροχώρησε στην συνέχεια κατά το εφικτό στον </w:t>
      </w:r>
      <w:r w:rsidRPr="00413F88">
        <w:rPr>
          <w:rFonts w:ascii="Arial" w:hAnsi="Arial" w:cs="Arial"/>
          <w:i/>
          <w:color w:val="000000"/>
          <w:sz w:val="22"/>
          <w:szCs w:val="22"/>
          <w:shd w:val="clear" w:color="auto" w:fill="FFFFFF"/>
          <w:lang w:eastAsia="el-GR"/>
        </w:rPr>
        <w:t xml:space="preserve">μακροσκοπικό </w:t>
      </w:r>
      <w:r w:rsidRPr="00413F88">
        <w:rPr>
          <w:rFonts w:ascii="Arial" w:hAnsi="Arial" w:cs="Arial"/>
          <w:i/>
          <w:color w:val="000000"/>
          <w:sz w:val="22"/>
          <w:szCs w:val="22"/>
          <w:lang w:eastAsia="el-GR"/>
        </w:rPr>
        <w:t>ποιοτικό έλεγχο των παραλαμβανόμενων εργασιών και διαπίστωσε ότι αυτές εκτελέσθηκαν έντεχνα και σύμφωνα με τα συμβατικά τεύχη της μελέτης και βρίσκονται σε καλή κατάσταση. Κατόπιν τούτου παρέλαβε τις εργασίες του εν λόγω έργου, όπως αναφέρονται στην τελική επιμέτρησή του.</w:t>
      </w:r>
    </w:p>
    <w:p w:rsidR="00413F88" w:rsidRDefault="00413F88" w:rsidP="00413F88">
      <w:pPr>
        <w:suppressAutoHyphens w:val="0"/>
        <w:spacing w:before="100" w:beforeAutospacing="1" w:after="100" w:afterAutospacing="1" w:line="360" w:lineRule="auto"/>
        <w:jc w:val="both"/>
        <w:rPr>
          <w:rFonts w:ascii="Arial" w:hAnsi="Arial" w:cs="Arial"/>
          <w:i/>
          <w:color w:val="000000"/>
          <w:sz w:val="22"/>
          <w:szCs w:val="22"/>
          <w:lang w:eastAsia="el-GR"/>
        </w:rPr>
      </w:pPr>
      <w:r w:rsidRPr="00413F88">
        <w:rPr>
          <w:rFonts w:ascii="Arial" w:hAnsi="Arial" w:cs="Arial"/>
          <w:i/>
          <w:color w:val="000000"/>
          <w:sz w:val="22"/>
          <w:szCs w:val="22"/>
          <w:shd w:val="clear" w:color="auto" w:fill="FFFFFF"/>
          <w:lang w:eastAsia="el-GR"/>
        </w:rPr>
        <w:t>Η Επιτροπή διαπίστωσε ότι το έργο περαιώθηκε εμπρόθεσμα και ότι έχει εκπνεύσει ο χρόνος εγγύησης, στ</w:t>
      </w:r>
      <w:r w:rsidRPr="00413F88">
        <w:rPr>
          <w:rFonts w:ascii="Arial" w:hAnsi="Arial" w:cs="Arial"/>
          <w:i/>
          <w:color w:val="000000"/>
          <w:sz w:val="22"/>
          <w:szCs w:val="22"/>
          <w:lang w:eastAsia="el-GR"/>
        </w:rPr>
        <w:t>η συνέχεια προέβη στην Παραλαβή του εν λόγω έργου και ακολούθως συνέταξε και υπέγραψε το Πρωτόκολλο Παραλαβής του .</w:t>
      </w:r>
    </w:p>
    <w:p w:rsidR="00FF29D3" w:rsidRPr="00A71753" w:rsidRDefault="00413F88" w:rsidP="00413F88">
      <w:pPr>
        <w:suppressAutoHyphens w:val="0"/>
        <w:spacing w:before="100" w:beforeAutospacing="1" w:after="100" w:afterAutospacing="1" w:line="360" w:lineRule="auto"/>
        <w:jc w:val="both"/>
        <w:rPr>
          <w:sz w:val="22"/>
          <w:szCs w:val="22"/>
        </w:rPr>
      </w:pPr>
      <w:r w:rsidRPr="00413F88">
        <w:rPr>
          <w:rFonts w:ascii="Arial" w:hAnsi="Arial" w:cs="Arial"/>
          <w:i/>
          <w:color w:val="000000"/>
          <w:sz w:val="22"/>
          <w:szCs w:val="22"/>
          <w:lang w:eastAsia="el-GR"/>
        </w:rPr>
        <w:t xml:space="preserve">Κατόπιν όλων των ανωτέρω καλούνται τα μέλη της Δημοτικής Επιτροπής του Δήμου </w:t>
      </w:r>
      <w:proofErr w:type="spellStart"/>
      <w:r w:rsidRPr="00413F88">
        <w:rPr>
          <w:rFonts w:ascii="Arial" w:hAnsi="Arial" w:cs="Arial"/>
          <w:i/>
          <w:color w:val="000000"/>
          <w:sz w:val="22"/>
          <w:szCs w:val="22"/>
          <w:lang w:eastAsia="el-GR"/>
        </w:rPr>
        <w:t>Λεβαδέων</w:t>
      </w:r>
      <w:proofErr w:type="spellEnd"/>
      <w:r w:rsidRPr="00413F88">
        <w:rPr>
          <w:rFonts w:ascii="Arial" w:hAnsi="Arial" w:cs="Arial"/>
          <w:i/>
          <w:color w:val="000000"/>
          <w:sz w:val="22"/>
          <w:szCs w:val="22"/>
          <w:lang w:eastAsia="el-GR"/>
        </w:rPr>
        <w:t xml:space="preserve"> να αποφασίσουν για την έγκριση του Πρωτοκόλλου Παραλαβής του έργου : </w:t>
      </w:r>
      <w:r w:rsidRPr="00413F88">
        <w:rPr>
          <w:rFonts w:ascii="Arial" w:hAnsi="Arial" w:cs="Arial"/>
          <w:i/>
          <w:color w:val="00000A"/>
          <w:sz w:val="22"/>
          <w:szCs w:val="22"/>
          <w:lang w:eastAsia="el-GR"/>
        </w:rPr>
        <w:t>«ΠΑΡΕΜΒΑΣΕΙΣ ΕΚΣΥΓΧΡΟΝΙΣΜΟΥ ΚΤΙΡΙΑΚΟΥ ΑΠΟΘΕΜΑΤΟΣ ΑΡΧΙΤΕΚΤΟΝΙΚΗΣ ΑΞΙΑΣ (ΠΡΩΗΝ ΚΤΙΡΙΟ ΠΑΝΕΠΙΣΤΗΜΙΟΥ) ΚΑΙ ΠΕΡΙΒΑΛΛΟΝΤΟΣ ΧΩΡΟΥ, ΜΕ ΕΦΑΡΜΟΓΕΣ ΕΝΕΡΓΕΙΑΚΗΣ ΑΝΑΒΑΘΜΙΣΗΣ, ΓΙΑ ΤΗ ΧΡΗΣΗ ΔΗΜΟΤΙΚΩΝ ΥΠΗΡΕΣΙΩΝ ΚΑΙ ΠΟΛΙΤΙΣΤΙΚΩΝ ΔΡΑΣΤΗΡΙΟΤΗΤΩΝ»</w:t>
      </w:r>
      <w:r w:rsidRPr="00413F88">
        <w:rPr>
          <w:rFonts w:ascii="Arial" w:hAnsi="Arial" w:cs="Arial"/>
          <w:i/>
          <w:color w:val="000000"/>
          <w:sz w:val="22"/>
          <w:szCs w:val="22"/>
          <w:lang w:eastAsia="el-GR"/>
        </w:rPr>
        <w:t xml:space="preserve">, όπως προβλέπεται από τον νόμο, σύμφωνα </w:t>
      </w:r>
      <w:r w:rsidRPr="00413F88">
        <w:rPr>
          <w:rFonts w:ascii="Arial" w:hAnsi="Arial" w:cs="Arial"/>
          <w:i/>
          <w:color w:val="00000A"/>
          <w:sz w:val="22"/>
          <w:szCs w:val="22"/>
          <w:lang w:eastAsia="el-GR"/>
        </w:rPr>
        <w:t>με τις διατάξεις περί εκτελέσεως των Δημοσίων Έργων, ήτοι του άρθρου 136 του Ν. 4070/2012 και του άρθρου 86 του Ν. 4782/2021</w:t>
      </w:r>
      <w:r>
        <w:rPr>
          <w:rFonts w:ascii="Arial" w:hAnsi="Arial" w:cs="Arial"/>
          <w:i/>
          <w:color w:val="00000A"/>
          <w:sz w:val="22"/>
          <w:szCs w:val="22"/>
          <w:lang w:eastAsia="el-GR"/>
        </w:rPr>
        <w:t>(ΦΕΚ 36Α’ 09-03-21).</w:t>
      </w:r>
      <w:r w:rsidR="00FF29D3" w:rsidRPr="00A71753">
        <w:rPr>
          <w:rFonts w:eastAsia="Calibri Light"/>
          <w:sz w:val="22"/>
          <w:szCs w:val="22"/>
        </w:rPr>
        <w:t xml:space="preserve">                                                                                       </w:t>
      </w:r>
    </w:p>
    <w:p w:rsidR="006557F3" w:rsidRPr="00A7175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71753">
        <w:rPr>
          <w:rFonts w:ascii="Arial" w:hAnsi="Arial" w:cs="Arial"/>
          <w:sz w:val="22"/>
          <w:szCs w:val="22"/>
        </w:rPr>
        <w:t>Στη συνέχεια ο Πρόεδρος κάλεσε τα μέλη να αποφασίσουν σχετικά.</w:t>
      </w:r>
    </w:p>
    <w:p w:rsidR="0064327A" w:rsidRPr="00A71753"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A71753"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71753">
        <w:rPr>
          <w:rFonts w:ascii="Arial" w:hAnsi="Arial" w:cs="Arial"/>
          <w:sz w:val="22"/>
          <w:szCs w:val="22"/>
        </w:rPr>
        <w:t xml:space="preserve">       </w:t>
      </w:r>
    </w:p>
    <w:p w:rsidR="00100901" w:rsidRDefault="00100901" w:rsidP="00100901">
      <w:pPr>
        <w:ind w:hanging="432"/>
        <w:rPr>
          <w:rFonts w:ascii="Arial" w:eastAsia="Arial" w:hAnsi="Arial" w:cs="Arial"/>
          <w:b/>
          <w:kern w:val="1"/>
          <w:sz w:val="22"/>
          <w:szCs w:val="22"/>
          <w:lang w:bidi="hi-IN"/>
        </w:rPr>
      </w:pPr>
      <w:r w:rsidRPr="00A71753">
        <w:rPr>
          <w:rFonts w:ascii="Arial" w:eastAsia="Arial" w:hAnsi="Arial" w:cs="Arial"/>
          <w:sz w:val="22"/>
          <w:szCs w:val="22"/>
        </w:rPr>
        <w:t xml:space="preserve">      </w:t>
      </w:r>
      <w:r w:rsidRPr="00A71753">
        <w:rPr>
          <w:rFonts w:ascii="Arial" w:eastAsia="Arial" w:hAnsi="Arial" w:cs="Arial"/>
          <w:b/>
          <w:kern w:val="1"/>
          <w:sz w:val="22"/>
          <w:szCs w:val="22"/>
          <w:lang w:bidi="hi-IN"/>
        </w:rPr>
        <w:t>Η Δημοτική  Επιτροπή  λαμβάνοντας υπόψη:</w:t>
      </w:r>
    </w:p>
    <w:p w:rsidR="00413F88" w:rsidRPr="00A71753" w:rsidRDefault="008F25F2" w:rsidP="00100901">
      <w:pPr>
        <w:ind w:hanging="432"/>
        <w:rPr>
          <w:rFonts w:ascii="Arial" w:eastAsia="Arial" w:hAnsi="Arial" w:cs="Arial"/>
          <w:b/>
          <w:kern w:val="1"/>
          <w:sz w:val="22"/>
          <w:szCs w:val="22"/>
          <w:lang w:bidi="hi-IN"/>
        </w:rPr>
      </w:pPr>
      <w:r>
        <w:rPr>
          <w:rFonts w:ascii="Arial" w:eastAsia="Arial" w:hAnsi="Arial" w:cs="Arial"/>
          <w:b/>
          <w:kern w:val="1"/>
          <w:sz w:val="22"/>
          <w:szCs w:val="22"/>
          <w:lang w:bidi="hi-IN"/>
        </w:rPr>
        <w:t xml:space="preserve">  </w:t>
      </w:r>
    </w:p>
    <w:p w:rsidR="00C73577" w:rsidRPr="00A71753" w:rsidRDefault="00C73577" w:rsidP="00100901">
      <w:pPr>
        <w:ind w:hanging="432"/>
        <w:rPr>
          <w:rFonts w:ascii="Arial" w:eastAsia="Arial" w:hAnsi="Arial" w:cs="Arial"/>
          <w:b/>
          <w:kern w:val="1"/>
          <w:sz w:val="22"/>
          <w:szCs w:val="22"/>
          <w:lang w:bidi="hi-IN"/>
        </w:rPr>
      </w:pPr>
    </w:p>
    <w:p w:rsidR="00432FEB" w:rsidRPr="00A71753" w:rsidRDefault="00432FEB" w:rsidP="00432FEB">
      <w:pPr>
        <w:pStyle w:val="ad"/>
        <w:spacing w:line="288" w:lineRule="auto"/>
        <w:rPr>
          <w:rFonts w:ascii="Arial" w:hAnsi="Arial" w:cs="Arial"/>
          <w:sz w:val="22"/>
          <w:szCs w:val="22"/>
        </w:rPr>
      </w:pPr>
      <w:r w:rsidRPr="00A71753">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13F88" w:rsidRDefault="00432FEB" w:rsidP="00413F88">
      <w:pPr>
        <w:pStyle w:val="ad"/>
        <w:spacing w:line="288" w:lineRule="auto"/>
        <w:rPr>
          <w:rFonts w:ascii="Arial" w:hAnsi="Arial" w:cs="Arial"/>
          <w:sz w:val="22"/>
          <w:szCs w:val="22"/>
        </w:rPr>
      </w:pPr>
      <w:r w:rsidRPr="00A71753">
        <w:rPr>
          <w:rFonts w:ascii="Arial" w:hAnsi="Arial" w:cs="Arial"/>
          <w:sz w:val="22"/>
          <w:szCs w:val="22"/>
        </w:rPr>
        <w:t xml:space="preserve"> -Τις διατάξεις του  άρθρου 74</w:t>
      </w:r>
      <w:r w:rsidRPr="00A71753">
        <w:rPr>
          <w:rFonts w:ascii="Arial" w:hAnsi="Arial" w:cs="Arial"/>
          <w:sz w:val="22"/>
          <w:szCs w:val="22"/>
          <w:vertAlign w:val="superscript"/>
        </w:rPr>
        <w:t>Α</w:t>
      </w:r>
      <w:r w:rsidRPr="00A71753">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97774" w:rsidRPr="00413F88" w:rsidRDefault="00C97774" w:rsidP="00413F88">
      <w:pPr>
        <w:pStyle w:val="ad"/>
        <w:spacing w:line="288" w:lineRule="auto"/>
        <w:rPr>
          <w:rFonts w:ascii="Arial" w:hAnsi="Arial" w:cs="Arial"/>
          <w:sz w:val="22"/>
          <w:szCs w:val="22"/>
        </w:rPr>
      </w:pPr>
      <w:r w:rsidRPr="00413F88">
        <w:rPr>
          <w:rFonts w:ascii="Arial" w:eastAsia="Calibri" w:hAnsi="Arial" w:cs="Arial"/>
          <w:color w:val="000000"/>
          <w:kern w:val="1"/>
          <w:sz w:val="22"/>
          <w:szCs w:val="22"/>
          <w:highlight w:val="white"/>
          <w:shd w:val="clear" w:color="auto" w:fill="FFFFFF"/>
        </w:rPr>
        <w:t>-</w:t>
      </w:r>
      <w:r w:rsidR="00413F88" w:rsidRPr="00413F88">
        <w:rPr>
          <w:rFonts w:ascii="Arial" w:hAnsi="Arial" w:cs="Arial"/>
          <w:color w:val="000000"/>
          <w:sz w:val="22"/>
          <w:szCs w:val="22"/>
        </w:rPr>
        <w:t xml:space="preserve"> </w:t>
      </w:r>
      <w:r w:rsidR="00413F88" w:rsidRPr="00413F88">
        <w:rPr>
          <w:rFonts w:ascii="Arial" w:hAnsi="Arial" w:cs="Arial"/>
          <w:color w:val="000000"/>
          <w:sz w:val="22"/>
          <w:szCs w:val="22"/>
          <w:lang w:eastAsia="el-GR"/>
        </w:rPr>
        <w:t>Το Πρωτόκολλο Προσωρινής και Οριστικής Παραλαβής του έργου «</w:t>
      </w:r>
      <w:r w:rsidR="00413F88" w:rsidRPr="00413F88">
        <w:rPr>
          <w:rFonts w:ascii="Arial" w:hAnsi="Arial" w:cs="Arial"/>
          <w:bCs/>
          <w:sz w:val="22"/>
          <w:szCs w:val="22"/>
        </w:rPr>
        <w:t xml:space="preserve">ΠΑΡΕΜΒΑΣΕΙΣ ΕΚΣΥΓΧΡΟΝΙΣΜΟΥ ΚΤΙΡΙΑΚΟΥ ΑΠΟΘΕΜΑΤΟΣ ΑΡΧΙΤΕΚΤΟΝΙΚΗΣ ΑΞΙΑΣ (ΠΡΩΗΝ ΚΤΙΡΙΟ ΠΑΝΕΠΙΣΤΗΜΙΟΥ) ΚΑΙ ΠΕΡΙΒΑΛΛΟΝΤΟΣ ΧΩΡΟΥ, ΜΕ ΕΦΑΡΜΟΓΕΣ ΕΝΕΡΓΕΙΑΚΗΣ ΑΝΑΒΑΘΜΙΣΗΣ, ΓΙΑ ΤΗ ΧΡΗΣΗ ΔΗΜΟΤΙΚΩΝ ΥΠΗΡΕΣΙΩΝ ΚΑΙ ΠΟΛΙΤΙΣΤΙΚΩΝ ΔΡΑΣΤΗΡΙΟΤΗΤΩΝ» </w:t>
      </w:r>
      <w:r w:rsidRPr="00413F88">
        <w:rPr>
          <w:rFonts w:ascii="Arial" w:hAnsi="Arial" w:cs="Arial"/>
          <w:sz w:val="22"/>
          <w:szCs w:val="22"/>
        </w:rPr>
        <w:t>που είχε διανεμηθεί</w:t>
      </w:r>
    </w:p>
    <w:p w:rsidR="00C97774" w:rsidRPr="00A71753" w:rsidRDefault="009D18B2" w:rsidP="00C97774">
      <w:pPr>
        <w:pStyle w:val="ad"/>
        <w:widowControl w:val="0"/>
        <w:rPr>
          <w:rFonts w:ascii="Arial" w:eastAsia="Arial" w:hAnsi="Arial" w:cs="Arial"/>
          <w:color w:val="000000"/>
          <w:kern w:val="1"/>
          <w:sz w:val="22"/>
          <w:szCs w:val="22"/>
          <w:shd w:val="clear" w:color="auto" w:fill="FFFFFF"/>
          <w:lang w:eastAsia="el-GR" w:bidi="hi-IN"/>
        </w:rPr>
      </w:pPr>
      <w:r w:rsidRPr="00A71753">
        <w:rPr>
          <w:rFonts w:ascii="Arial" w:eastAsia="Calibri" w:hAnsi="Arial" w:cs="Arial"/>
          <w:color w:val="000000"/>
          <w:kern w:val="1"/>
          <w:sz w:val="22"/>
          <w:szCs w:val="22"/>
          <w:shd w:val="clear" w:color="auto" w:fill="FFFFFF"/>
        </w:rPr>
        <w:t>-</w:t>
      </w:r>
      <w:r w:rsidR="00C97774" w:rsidRPr="00A71753">
        <w:rPr>
          <w:rFonts w:ascii="Arial" w:eastAsia="Calibri" w:hAnsi="Arial" w:cs="Arial"/>
          <w:color w:val="000000"/>
          <w:kern w:val="1"/>
          <w:sz w:val="22"/>
          <w:szCs w:val="22"/>
          <w:shd w:val="clear" w:color="auto" w:fill="FFFFFF"/>
        </w:rPr>
        <w:t>Τ</w:t>
      </w:r>
      <w:r w:rsidR="00C97774" w:rsidRPr="00A71753">
        <w:rPr>
          <w:rFonts w:ascii="Arial" w:hAnsi="Arial" w:cs="Arial"/>
          <w:sz w:val="22"/>
          <w:szCs w:val="22"/>
        </w:rPr>
        <w:t xml:space="preserve">ο με αριθ. </w:t>
      </w:r>
      <w:proofErr w:type="spellStart"/>
      <w:r w:rsidR="00C97774" w:rsidRPr="00A71753">
        <w:rPr>
          <w:rFonts w:ascii="Arial" w:hAnsi="Arial" w:cs="Arial"/>
          <w:sz w:val="22"/>
          <w:szCs w:val="22"/>
        </w:rPr>
        <w:t>πρωτ</w:t>
      </w:r>
      <w:proofErr w:type="spellEnd"/>
      <w:r w:rsidR="00C97774" w:rsidRPr="00A71753">
        <w:rPr>
          <w:rFonts w:ascii="Arial" w:hAnsi="Arial" w:cs="Arial"/>
          <w:sz w:val="22"/>
          <w:szCs w:val="22"/>
        </w:rPr>
        <w:t xml:space="preserve">. </w:t>
      </w:r>
      <w:r w:rsidRPr="00A71753">
        <w:rPr>
          <w:rFonts w:ascii="Arial" w:hAnsi="Arial" w:cs="Arial"/>
          <w:sz w:val="22"/>
          <w:szCs w:val="22"/>
        </w:rPr>
        <w:t>20</w:t>
      </w:r>
      <w:r w:rsidR="00413F88">
        <w:rPr>
          <w:rFonts w:ascii="Arial" w:hAnsi="Arial" w:cs="Arial"/>
          <w:sz w:val="22"/>
          <w:szCs w:val="22"/>
        </w:rPr>
        <w:t>327</w:t>
      </w:r>
      <w:r w:rsidR="00C97774" w:rsidRPr="00A71753">
        <w:rPr>
          <w:rFonts w:ascii="Arial" w:eastAsia="Arial" w:hAnsi="Arial" w:cs="Arial"/>
          <w:sz w:val="22"/>
          <w:szCs w:val="22"/>
        </w:rPr>
        <w:t>/</w:t>
      </w:r>
      <w:r w:rsidRPr="00A71753">
        <w:rPr>
          <w:rFonts w:ascii="Arial" w:eastAsia="Arial" w:hAnsi="Arial" w:cs="Arial"/>
          <w:sz w:val="22"/>
          <w:szCs w:val="22"/>
        </w:rPr>
        <w:t>1</w:t>
      </w:r>
      <w:r w:rsidR="00413F88">
        <w:rPr>
          <w:rFonts w:ascii="Arial" w:eastAsia="Arial" w:hAnsi="Arial" w:cs="Arial"/>
          <w:sz w:val="22"/>
          <w:szCs w:val="22"/>
        </w:rPr>
        <w:t>1</w:t>
      </w:r>
      <w:r w:rsidR="00C97774" w:rsidRPr="00A71753">
        <w:rPr>
          <w:rFonts w:ascii="Arial" w:eastAsia="Arial" w:hAnsi="Arial" w:cs="Arial"/>
          <w:sz w:val="22"/>
          <w:szCs w:val="22"/>
        </w:rPr>
        <w:t>-</w:t>
      </w:r>
      <w:r w:rsidRPr="00A71753">
        <w:rPr>
          <w:rFonts w:ascii="Arial" w:eastAsia="Arial" w:hAnsi="Arial" w:cs="Arial"/>
          <w:sz w:val="22"/>
          <w:szCs w:val="22"/>
        </w:rPr>
        <w:t>10</w:t>
      </w:r>
      <w:r w:rsidR="00C97774" w:rsidRPr="00A71753">
        <w:rPr>
          <w:rFonts w:ascii="Arial" w:eastAsia="Arial" w:hAnsi="Arial" w:cs="Arial"/>
          <w:sz w:val="22"/>
          <w:szCs w:val="22"/>
        </w:rPr>
        <w:t xml:space="preserve">-2024 </w:t>
      </w:r>
      <w:r w:rsidR="00C97774" w:rsidRPr="00A71753">
        <w:rPr>
          <w:rFonts w:ascii="Arial" w:eastAsia="Verdana" w:hAnsi="Arial" w:cs="Arial"/>
          <w:color w:val="000000"/>
          <w:sz w:val="22"/>
          <w:szCs w:val="22"/>
        </w:rPr>
        <w:t>έγγραφο της Διεύθυνσης Τεχνικών Υπηρεσιών</w:t>
      </w:r>
      <w:r w:rsidR="00C97774" w:rsidRPr="00A71753">
        <w:rPr>
          <w:rFonts w:ascii="Arial" w:hAnsi="Arial" w:cs="Arial"/>
          <w:color w:val="000000"/>
          <w:sz w:val="22"/>
          <w:szCs w:val="22"/>
          <w:shd w:val="clear" w:color="auto" w:fill="FFFFFF"/>
          <w:lang w:eastAsia="el-GR"/>
        </w:rPr>
        <w:t xml:space="preserve">, που είχε </w:t>
      </w:r>
      <w:r w:rsidR="00C97774" w:rsidRPr="00A71753">
        <w:rPr>
          <w:rFonts w:ascii="Arial" w:eastAsia="Arial" w:hAnsi="Arial" w:cs="Arial"/>
          <w:color w:val="000000"/>
          <w:kern w:val="1"/>
          <w:sz w:val="22"/>
          <w:szCs w:val="22"/>
          <w:highlight w:val="white"/>
          <w:shd w:val="clear" w:color="auto" w:fill="FFFFFF"/>
          <w:lang w:eastAsia="el-GR" w:bidi="hi-IN"/>
        </w:rPr>
        <w:t xml:space="preserve"> διανεμηθεί</w:t>
      </w:r>
    </w:p>
    <w:p w:rsidR="00C97774" w:rsidRPr="00A71753" w:rsidRDefault="00C97774" w:rsidP="00C97774">
      <w:pPr>
        <w:widowControl w:val="0"/>
        <w:spacing w:line="276" w:lineRule="auto"/>
        <w:jc w:val="both"/>
        <w:rPr>
          <w:rFonts w:ascii="Arial" w:hAnsi="Arial" w:cs="Arial"/>
          <w:sz w:val="22"/>
          <w:szCs w:val="22"/>
        </w:rPr>
      </w:pPr>
      <w:r w:rsidRPr="00A71753">
        <w:rPr>
          <w:rFonts w:ascii="Arial" w:hAnsi="Arial" w:cs="Arial"/>
          <w:sz w:val="22"/>
          <w:szCs w:val="22"/>
        </w:rPr>
        <w:t>-Την μεταξύ των μελών συζήτηση σύμφωνα με τα πρακτικά</w:t>
      </w:r>
    </w:p>
    <w:p w:rsidR="00C97774" w:rsidRPr="00A71753" w:rsidRDefault="00C97774" w:rsidP="00C97774">
      <w:pPr>
        <w:pStyle w:val="af9"/>
        <w:widowControl w:val="0"/>
        <w:suppressAutoHyphens w:val="0"/>
        <w:spacing w:line="276" w:lineRule="auto"/>
        <w:ind w:left="0"/>
        <w:jc w:val="both"/>
        <w:rPr>
          <w:rFonts w:ascii="Arial" w:hAnsi="Arial" w:cs="Arial"/>
          <w:sz w:val="22"/>
          <w:szCs w:val="22"/>
        </w:rPr>
      </w:pPr>
      <w:r w:rsidRPr="00A71753">
        <w:rPr>
          <w:rFonts w:ascii="Arial" w:hAnsi="Arial" w:cs="Arial"/>
          <w:sz w:val="22"/>
          <w:szCs w:val="22"/>
        </w:rPr>
        <w:t>- Την ψήφο των μελών της όπως αυτή  διατυπώθηκε και δηλώθηκε δια ζώσης στην συνεδρίαση.</w:t>
      </w:r>
    </w:p>
    <w:p w:rsidR="009D18B2" w:rsidRDefault="009D18B2" w:rsidP="00C97774">
      <w:pPr>
        <w:pStyle w:val="af9"/>
        <w:widowControl w:val="0"/>
        <w:suppressAutoHyphens w:val="0"/>
        <w:spacing w:line="276" w:lineRule="auto"/>
        <w:ind w:left="0"/>
        <w:jc w:val="both"/>
        <w:rPr>
          <w:rFonts w:ascii="Arial" w:hAnsi="Arial" w:cs="Arial"/>
          <w:sz w:val="22"/>
          <w:szCs w:val="22"/>
        </w:rPr>
      </w:pPr>
    </w:p>
    <w:p w:rsidR="00413F88" w:rsidRDefault="00413F88" w:rsidP="00C97774">
      <w:pPr>
        <w:pStyle w:val="af9"/>
        <w:widowControl w:val="0"/>
        <w:suppressAutoHyphens w:val="0"/>
        <w:spacing w:line="276" w:lineRule="auto"/>
        <w:ind w:left="0"/>
        <w:jc w:val="both"/>
        <w:rPr>
          <w:rFonts w:ascii="Arial" w:hAnsi="Arial" w:cs="Arial"/>
          <w:sz w:val="22"/>
          <w:szCs w:val="22"/>
        </w:rPr>
      </w:pPr>
    </w:p>
    <w:p w:rsidR="00413F88" w:rsidRDefault="00413F88" w:rsidP="00C97774">
      <w:pPr>
        <w:pStyle w:val="af9"/>
        <w:widowControl w:val="0"/>
        <w:suppressAutoHyphens w:val="0"/>
        <w:spacing w:line="276" w:lineRule="auto"/>
        <w:ind w:left="0"/>
        <w:jc w:val="both"/>
        <w:rPr>
          <w:rFonts w:ascii="Arial" w:hAnsi="Arial" w:cs="Arial"/>
          <w:sz w:val="22"/>
          <w:szCs w:val="22"/>
        </w:rPr>
      </w:pPr>
    </w:p>
    <w:p w:rsidR="00413F88" w:rsidRPr="00A71753" w:rsidRDefault="00413F88" w:rsidP="00C97774">
      <w:pPr>
        <w:pStyle w:val="af9"/>
        <w:widowControl w:val="0"/>
        <w:suppressAutoHyphens w:val="0"/>
        <w:spacing w:line="276" w:lineRule="auto"/>
        <w:ind w:left="0"/>
        <w:jc w:val="both"/>
        <w:rPr>
          <w:rFonts w:ascii="Arial" w:hAnsi="Arial" w:cs="Arial"/>
          <w:sz w:val="22"/>
          <w:szCs w:val="22"/>
        </w:rPr>
      </w:pPr>
    </w:p>
    <w:p w:rsidR="00C97774" w:rsidRPr="00A71753" w:rsidRDefault="00C97774" w:rsidP="00C97774">
      <w:pPr>
        <w:pStyle w:val="af9"/>
        <w:widowControl w:val="0"/>
        <w:suppressAutoHyphens w:val="0"/>
        <w:spacing w:line="276" w:lineRule="auto"/>
        <w:ind w:left="0"/>
        <w:jc w:val="both"/>
        <w:rPr>
          <w:rFonts w:ascii="Arial" w:hAnsi="Arial" w:cs="Arial"/>
          <w:sz w:val="22"/>
          <w:szCs w:val="22"/>
        </w:rPr>
      </w:pPr>
    </w:p>
    <w:p w:rsidR="00C97774" w:rsidRPr="00A71753" w:rsidRDefault="00C97774" w:rsidP="00C97774">
      <w:pPr>
        <w:widowControl w:val="0"/>
        <w:suppressAutoHyphens w:val="0"/>
        <w:spacing w:line="360" w:lineRule="auto"/>
        <w:jc w:val="both"/>
        <w:rPr>
          <w:rFonts w:ascii="Arial" w:hAnsi="Arial" w:cs="Arial"/>
          <w:b/>
          <w:sz w:val="22"/>
          <w:szCs w:val="22"/>
        </w:rPr>
      </w:pPr>
      <w:r w:rsidRPr="00A71753">
        <w:rPr>
          <w:rFonts w:ascii="Arial" w:hAnsi="Arial" w:cs="Arial"/>
          <w:sz w:val="22"/>
          <w:szCs w:val="22"/>
        </w:rPr>
        <w:t xml:space="preserve">        </w:t>
      </w:r>
      <w:r w:rsidRPr="00A71753">
        <w:rPr>
          <w:rFonts w:ascii="Arial" w:hAnsi="Arial" w:cs="Arial"/>
          <w:b/>
          <w:sz w:val="22"/>
          <w:szCs w:val="22"/>
        </w:rPr>
        <w:t xml:space="preserve">                                              ΑΠΟΦΑΣΙΖΕΙ  ΟΜΟΦΩΝΑ</w:t>
      </w:r>
    </w:p>
    <w:p w:rsidR="00C97774" w:rsidRPr="00A71753" w:rsidRDefault="00C97774" w:rsidP="00C97774">
      <w:pPr>
        <w:widowControl w:val="0"/>
        <w:suppressAutoHyphens w:val="0"/>
        <w:spacing w:line="360" w:lineRule="auto"/>
        <w:jc w:val="both"/>
        <w:rPr>
          <w:rFonts w:ascii="Arial" w:hAnsi="Arial" w:cs="Arial"/>
          <w:b/>
          <w:sz w:val="22"/>
          <w:szCs w:val="22"/>
        </w:rPr>
      </w:pPr>
    </w:p>
    <w:p w:rsidR="00E37B11" w:rsidRDefault="00E37B11" w:rsidP="00432FEB">
      <w:pPr>
        <w:pStyle w:val="Default"/>
        <w:rPr>
          <w:rFonts w:eastAsia="Calibri Light"/>
          <w:sz w:val="22"/>
          <w:szCs w:val="22"/>
          <w:lang w:val="el-GR"/>
        </w:rPr>
      </w:pPr>
      <w:r>
        <w:rPr>
          <w:sz w:val="22"/>
          <w:szCs w:val="22"/>
          <w:lang w:val="el-GR" w:eastAsia="el-GR"/>
        </w:rPr>
        <w:t xml:space="preserve">     Εγκρίνει   </w:t>
      </w:r>
      <w:r w:rsidR="008F25F2" w:rsidRPr="00413F88">
        <w:rPr>
          <w:sz w:val="22"/>
          <w:szCs w:val="22"/>
          <w:lang w:val="el-GR" w:eastAsia="el-GR"/>
        </w:rPr>
        <w:t>το</w:t>
      </w:r>
      <w:r>
        <w:rPr>
          <w:sz w:val="22"/>
          <w:szCs w:val="22"/>
          <w:lang w:val="el-GR" w:eastAsia="el-GR"/>
        </w:rPr>
        <w:t xml:space="preserve"> </w:t>
      </w:r>
      <w:r w:rsidR="008F25F2" w:rsidRPr="00413F88">
        <w:rPr>
          <w:sz w:val="22"/>
          <w:szCs w:val="22"/>
          <w:lang w:val="el-GR" w:eastAsia="el-GR"/>
        </w:rPr>
        <w:t xml:space="preserve"> Πρωτ</w:t>
      </w:r>
      <w:r>
        <w:rPr>
          <w:sz w:val="22"/>
          <w:szCs w:val="22"/>
          <w:lang w:val="el-GR" w:eastAsia="el-GR"/>
        </w:rPr>
        <w:t xml:space="preserve">όκολλο </w:t>
      </w:r>
      <w:r w:rsidR="008F25F2" w:rsidRPr="00413F88">
        <w:rPr>
          <w:sz w:val="22"/>
          <w:szCs w:val="22"/>
          <w:lang w:val="el-GR" w:eastAsia="el-GR"/>
        </w:rPr>
        <w:t xml:space="preserve"> Παραλαβής του έργου : </w:t>
      </w:r>
      <w:r w:rsidR="008F25F2" w:rsidRPr="00413F88">
        <w:rPr>
          <w:color w:val="00000A"/>
          <w:sz w:val="22"/>
          <w:szCs w:val="22"/>
          <w:lang w:val="el-GR" w:eastAsia="el-GR"/>
        </w:rPr>
        <w:t>«ΠΑΡΕΜΒΑΣΕΙΣ ΕΚΣΥΓΧΡΟΝΙΣΜΟΥ ΚΤΙΡΙΑΚΟΥ ΑΠΟΘΕΜΑΤΟΣ ΑΡΧΙΤΕΚΤΟΝΙΚΗΣ ΑΞΙΑΣ (ΠΡΩΗΝ ΚΤΙΡΙΟ ΠΑΝΕΠΙΣΤΗΜΙΟΥ) ΚΑΙ ΠΕΡΙΒΑΛΛΟΝΤΟΣ ΧΩΡΟΥ, ΜΕ ΕΦΑΡΜΟΓΕΣ ΕΝΕΡΓΕΙΑΚΗΣ ΑΝΑΒΑΘΜΙΣΗΣ, ΓΙΑ ΤΗ ΧΡΗΣΗ ΔΗΜΟΤΙΚΩΝ ΥΠΗΡΕΣΙΩΝ ΚΑΙ ΠΟΛΙΤΙΣΤΙΚΩΝ ΔΡΑΣΤΗΡΙΟΤΗΤΩΝ»</w:t>
      </w:r>
      <w:r w:rsidR="008F25F2" w:rsidRPr="00413F88">
        <w:rPr>
          <w:sz w:val="22"/>
          <w:szCs w:val="22"/>
          <w:lang w:val="el-GR" w:eastAsia="el-GR"/>
        </w:rPr>
        <w:t xml:space="preserve">, όπως προβλέπεται από τον νόμο, σύμφωνα </w:t>
      </w:r>
      <w:r w:rsidR="008F25F2" w:rsidRPr="00413F88">
        <w:rPr>
          <w:color w:val="00000A"/>
          <w:sz w:val="22"/>
          <w:szCs w:val="22"/>
          <w:lang w:val="el-GR" w:eastAsia="el-GR"/>
        </w:rPr>
        <w:t>με τις διατάξεις περί εκτελέσεως των Δημοσίων Έργων, ήτοι του άρθρου 136 του Ν. 4070/2012 και του άρθρου 86 του Ν. 4782/2021</w:t>
      </w:r>
      <w:r w:rsidR="008F25F2" w:rsidRPr="00E37B11">
        <w:rPr>
          <w:color w:val="00000A"/>
          <w:sz w:val="22"/>
          <w:szCs w:val="22"/>
          <w:lang w:val="el-GR" w:eastAsia="el-GR"/>
        </w:rPr>
        <w:t>(ΦΕΚ 36Α’ 09-03-21).</w:t>
      </w:r>
      <w:r w:rsidR="008F25F2" w:rsidRPr="00E37B11">
        <w:rPr>
          <w:rFonts w:eastAsia="Calibri Light"/>
          <w:sz w:val="22"/>
          <w:szCs w:val="22"/>
          <w:lang w:val="el-GR"/>
        </w:rPr>
        <w:t xml:space="preserve">    </w:t>
      </w:r>
    </w:p>
    <w:p w:rsidR="00E37B11" w:rsidRDefault="00E37B11" w:rsidP="00432FEB">
      <w:pPr>
        <w:pStyle w:val="Default"/>
        <w:rPr>
          <w:rFonts w:eastAsia="Calibri Light"/>
          <w:sz w:val="22"/>
          <w:szCs w:val="22"/>
          <w:lang w:val="el-GR"/>
        </w:rPr>
      </w:pPr>
    </w:p>
    <w:p w:rsidR="00F61F7D" w:rsidRPr="00E37B11" w:rsidRDefault="008F25F2" w:rsidP="00432FEB">
      <w:pPr>
        <w:pStyle w:val="Default"/>
        <w:rPr>
          <w:vanish/>
          <w:sz w:val="22"/>
          <w:szCs w:val="22"/>
          <w:lang w:val="el-GR"/>
          <w:specVanish/>
        </w:rPr>
      </w:pPr>
      <w:r w:rsidRPr="00E37B11">
        <w:rPr>
          <w:rFonts w:eastAsia="Calibri Light"/>
          <w:sz w:val="22"/>
          <w:szCs w:val="22"/>
          <w:lang w:val="el-GR"/>
        </w:rPr>
        <w:t xml:space="preserve">                                                                                   </w:t>
      </w:r>
    </w:p>
    <w:p w:rsidR="00F61F7D" w:rsidRPr="00A71753" w:rsidRDefault="00F61F7D" w:rsidP="00F61F7D">
      <w:pPr>
        <w:spacing w:line="276" w:lineRule="auto"/>
        <w:jc w:val="both"/>
        <w:rPr>
          <w:rFonts w:ascii="Arial" w:hAnsi="Arial" w:cs="Arial"/>
          <w:sz w:val="22"/>
          <w:szCs w:val="22"/>
          <w:highlight w:val="white"/>
        </w:rPr>
      </w:pPr>
    </w:p>
    <w:p w:rsidR="006F6D39" w:rsidRPr="00A71753" w:rsidRDefault="00301FFE" w:rsidP="00AF23E4">
      <w:pPr>
        <w:spacing w:line="360" w:lineRule="auto"/>
        <w:ind w:hanging="432"/>
        <w:rPr>
          <w:rFonts w:ascii="Arial" w:hAnsi="Arial" w:cs="Arial"/>
          <w:b/>
          <w:sz w:val="22"/>
          <w:szCs w:val="22"/>
        </w:rPr>
      </w:pPr>
      <w:r w:rsidRPr="00A71753">
        <w:rPr>
          <w:rFonts w:ascii="Arial" w:hAnsi="Arial" w:cs="Arial"/>
          <w:sz w:val="22"/>
          <w:szCs w:val="22"/>
        </w:rPr>
        <w:t>.</w:t>
      </w:r>
      <w:r w:rsidRPr="00A71753">
        <w:rPr>
          <w:rFonts w:ascii="Arial" w:eastAsia="SimSun" w:hAnsi="Arial" w:cs="Arial"/>
          <w:color w:val="FF0000"/>
          <w:sz w:val="22"/>
          <w:szCs w:val="22"/>
        </w:rPr>
        <w:t xml:space="preserve">      </w:t>
      </w:r>
      <w:r w:rsidR="00100901" w:rsidRPr="00A71753">
        <w:rPr>
          <w:rFonts w:ascii="Arial" w:eastAsia="Calibri" w:hAnsi="Arial" w:cs="Arial"/>
          <w:b/>
          <w:bCs/>
          <w:sz w:val="22"/>
          <w:szCs w:val="22"/>
        </w:rPr>
        <w:t xml:space="preserve">Η </w:t>
      </w:r>
      <w:r w:rsidR="00100901" w:rsidRPr="00A71753">
        <w:rPr>
          <w:rFonts w:ascii="Arial" w:hAnsi="Arial" w:cs="Arial"/>
          <w:b/>
          <w:sz w:val="22"/>
          <w:szCs w:val="22"/>
        </w:rPr>
        <w:t xml:space="preserve">παρούσα απόφαση πήρε αριθμό  </w:t>
      </w:r>
      <w:r w:rsidR="004C3B29" w:rsidRPr="00A71753">
        <w:rPr>
          <w:rFonts w:ascii="Arial" w:hAnsi="Arial" w:cs="Arial"/>
          <w:b/>
          <w:sz w:val="22"/>
          <w:szCs w:val="22"/>
        </w:rPr>
        <w:t>3</w:t>
      </w:r>
      <w:r w:rsidR="00A71753">
        <w:rPr>
          <w:rFonts w:ascii="Arial" w:hAnsi="Arial" w:cs="Arial"/>
          <w:b/>
          <w:sz w:val="22"/>
          <w:szCs w:val="22"/>
        </w:rPr>
        <w:t>81</w:t>
      </w:r>
      <w:r w:rsidR="00100901" w:rsidRPr="00A71753">
        <w:rPr>
          <w:rFonts w:ascii="Arial" w:hAnsi="Arial" w:cs="Arial"/>
          <w:b/>
          <w:sz w:val="22"/>
          <w:szCs w:val="22"/>
        </w:rPr>
        <w:t xml:space="preserve">/2024.  </w:t>
      </w:r>
    </w:p>
    <w:p w:rsidR="00FE4FFC" w:rsidRPr="00A71753" w:rsidRDefault="00FE4FFC" w:rsidP="00AF23E4">
      <w:pPr>
        <w:spacing w:line="360" w:lineRule="auto"/>
        <w:ind w:hanging="432"/>
        <w:rPr>
          <w:rFonts w:ascii="Arial" w:hAnsi="Arial" w:cs="Arial"/>
          <w:b/>
          <w:sz w:val="22"/>
          <w:szCs w:val="22"/>
        </w:rPr>
      </w:pPr>
    </w:p>
    <w:p w:rsidR="00AF23E4" w:rsidRPr="00A71753" w:rsidRDefault="005A44FF" w:rsidP="004E1F9F">
      <w:pPr>
        <w:spacing w:line="360" w:lineRule="auto"/>
        <w:ind w:hanging="432"/>
        <w:rPr>
          <w:rFonts w:ascii="Arial" w:hAnsi="Arial" w:cs="Arial"/>
          <w:sz w:val="22"/>
          <w:szCs w:val="22"/>
        </w:rPr>
      </w:pPr>
      <w:r w:rsidRPr="00A71753">
        <w:rPr>
          <w:rFonts w:ascii="Arial" w:hAnsi="Arial" w:cs="Arial"/>
          <w:b/>
          <w:sz w:val="22"/>
          <w:szCs w:val="22"/>
        </w:rPr>
        <w:t xml:space="preserve">           </w:t>
      </w:r>
      <w:r w:rsidR="004E1F9F" w:rsidRPr="00A71753">
        <w:rPr>
          <w:rFonts w:ascii="Arial" w:hAnsi="Arial" w:cs="Arial"/>
          <w:b/>
          <w:sz w:val="22"/>
          <w:szCs w:val="22"/>
        </w:rPr>
        <w:t xml:space="preserve">   </w:t>
      </w:r>
      <w:r w:rsidR="004E1F9F" w:rsidRPr="00A71753">
        <w:rPr>
          <w:rFonts w:ascii="Arial" w:hAnsi="Arial" w:cs="Arial"/>
          <w:sz w:val="22"/>
          <w:szCs w:val="22"/>
        </w:rPr>
        <w:t>Ο</w:t>
      </w:r>
      <w:r w:rsidR="004E1F9F" w:rsidRPr="00A71753">
        <w:rPr>
          <w:rFonts w:ascii="Arial" w:hAnsi="Arial" w:cs="Arial"/>
          <w:b/>
          <w:sz w:val="22"/>
          <w:szCs w:val="22"/>
        </w:rPr>
        <w:t xml:space="preserve"> </w:t>
      </w:r>
      <w:r w:rsidR="00AF23E4" w:rsidRPr="00A71753">
        <w:rPr>
          <w:rFonts w:ascii="Arial" w:eastAsia="Verdana" w:hAnsi="Arial" w:cs="Arial"/>
          <w:kern w:val="1"/>
          <w:sz w:val="22"/>
          <w:szCs w:val="22"/>
          <w:lang w:bidi="hi-IN"/>
        </w:rPr>
        <w:t xml:space="preserve"> ΠΡΟΕΔΡΟΣ</w:t>
      </w:r>
    </w:p>
    <w:p w:rsidR="00AF23E4" w:rsidRPr="00A71753" w:rsidRDefault="005A44FF" w:rsidP="00AF23E4">
      <w:pPr>
        <w:tabs>
          <w:tab w:val="left" w:pos="559"/>
          <w:tab w:val="left" w:pos="1555"/>
        </w:tabs>
        <w:rPr>
          <w:rFonts w:ascii="Arial" w:hAnsi="Arial" w:cs="Arial"/>
          <w:sz w:val="22"/>
          <w:szCs w:val="22"/>
        </w:rPr>
      </w:pPr>
      <w:r w:rsidRPr="00A71753">
        <w:rPr>
          <w:rFonts w:ascii="Arial" w:hAnsi="Arial" w:cs="Arial"/>
          <w:sz w:val="22"/>
          <w:szCs w:val="22"/>
        </w:rPr>
        <w:t xml:space="preserve">     </w:t>
      </w:r>
      <w:r w:rsidR="00AF23E4" w:rsidRPr="00A71753">
        <w:rPr>
          <w:rFonts w:ascii="Arial" w:hAnsi="Arial" w:cs="Arial"/>
          <w:sz w:val="22"/>
          <w:szCs w:val="22"/>
        </w:rPr>
        <w:t>ΔΗΜΗΤΡΙΟΣ Κ. ΚΑΡΑΜΑΝΗΣ</w:t>
      </w:r>
    </w:p>
    <w:p w:rsidR="00AF23E4" w:rsidRPr="00A71753" w:rsidRDefault="00AF23E4" w:rsidP="00AF23E4">
      <w:pPr>
        <w:tabs>
          <w:tab w:val="left" w:pos="559"/>
          <w:tab w:val="left" w:pos="1555"/>
        </w:tabs>
        <w:rPr>
          <w:rFonts w:ascii="Arial" w:hAnsi="Arial" w:cs="Arial"/>
          <w:sz w:val="22"/>
          <w:szCs w:val="22"/>
        </w:rPr>
      </w:pPr>
    </w:p>
    <w:p w:rsidR="00AF23E4" w:rsidRPr="00A71753" w:rsidRDefault="00AF23E4" w:rsidP="00AF23E4">
      <w:pPr>
        <w:tabs>
          <w:tab w:val="center" w:pos="1080"/>
          <w:tab w:val="left" w:pos="6120"/>
          <w:tab w:val="center" w:pos="8460"/>
        </w:tabs>
        <w:jc w:val="both"/>
        <w:rPr>
          <w:rFonts w:ascii="Arial" w:hAnsi="Arial" w:cs="Arial"/>
          <w:sz w:val="22"/>
          <w:szCs w:val="22"/>
        </w:rPr>
      </w:pPr>
      <w:r w:rsidRPr="00A71753">
        <w:rPr>
          <w:rFonts w:ascii="Arial" w:eastAsia="Arial" w:hAnsi="Arial" w:cs="Arial"/>
          <w:sz w:val="22"/>
          <w:szCs w:val="22"/>
        </w:rPr>
        <w:t xml:space="preserve">                </w:t>
      </w:r>
      <w:r w:rsidRPr="00A71753">
        <w:rPr>
          <w:rFonts w:ascii="Arial" w:hAnsi="Arial" w:cs="Arial"/>
          <w:sz w:val="22"/>
          <w:szCs w:val="22"/>
        </w:rPr>
        <w:t>ΤΑ ΜΕΛΗ</w:t>
      </w:r>
      <w:r w:rsidR="008F0782" w:rsidRPr="00A71753">
        <w:rPr>
          <w:rFonts w:ascii="Arial" w:hAnsi="Arial" w:cs="Arial"/>
          <w:sz w:val="22"/>
          <w:szCs w:val="22"/>
        </w:rPr>
        <w:t xml:space="preserve">      </w:t>
      </w:r>
    </w:p>
    <w:p w:rsidR="00AF23E4" w:rsidRPr="00A71753" w:rsidRDefault="00AF23E4" w:rsidP="00AF23E4">
      <w:pPr>
        <w:tabs>
          <w:tab w:val="left" w:pos="360"/>
          <w:tab w:val="left" w:pos="6237"/>
        </w:tabs>
        <w:ind w:left="360"/>
        <w:rPr>
          <w:rFonts w:ascii="Arial" w:hAnsi="Arial" w:cs="Arial"/>
          <w:sz w:val="22"/>
          <w:szCs w:val="22"/>
        </w:rPr>
      </w:pPr>
    </w:p>
    <w:p w:rsidR="004E1F9F" w:rsidRPr="00A71753" w:rsidRDefault="001D3D66" w:rsidP="00AF23E4">
      <w:pPr>
        <w:tabs>
          <w:tab w:val="left" w:pos="360"/>
          <w:tab w:val="left" w:pos="6237"/>
        </w:tabs>
        <w:ind w:left="360"/>
        <w:rPr>
          <w:rFonts w:ascii="Arial" w:hAnsi="Arial" w:cs="Arial"/>
          <w:sz w:val="22"/>
          <w:szCs w:val="22"/>
        </w:rPr>
      </w:pPr>
      <w:r w:rsidRPr="00A71753">
        <w:rPr>
          <w:rFonts w:ascii="Arial" w:hAnsi="Arial" w:cs="Arial"/>
          <w:sz w:val="22"/>
          <w:szCs w:val="22"/>
        </w:rPr>
        <w:t>1</w:t>
      </w:r>
      <w:r w:rsidR="00AF23E4" w:rsidRPr="00A71753">
        <w:rPr>
          <w:rFonts w:ascii="Arial" w:hAnsi="Arial" w:cs="Arial"/>
          <w:sz w:val="22"/>
          <w:szCs w:val="22"/>
        </w:rPr>
        <w:t>.</w:t>
      </w:r>
      <w:r w:rsidR="004E1F9F" w:rsidRPr="00A71753">
        <w:rPr>
          <w:rFonts w:ascii="Arial" w:hAnsi="Arial" w:cs="Arial"/>
          <w:sz w:val="22"/>
          <w:szCs w:val="22"/>
        </w:rPr>
        <w:t xml:space="preserve"> </w:t>
      </w:r>
      <w:proofErr w:type="spellStart"/>
      <w:r w:rsidR="004E1F9F" w:rsidRPr="00A71753">
        <w:rPr>
          <w:rFonts w:ascii="Arial" w:hAnsi="Arial" w:cs="Arial"/>
          <w:sz w:val="22"/>
          <w:szCs w:val="22"/>
        </w:rPr>
        <w:t>Αγνιάδης</w:t>
      </w:r>
      <w:proofErr w:type="spellEnd"/>
      <w:r w:rsidR="004E1F9F" w:rsidRPr="00A71753">
        <w:rPr>
          <w:rFonts w:ascii="Arial" w:hAnsi="Arial" w:cs="Arial"/>
          <w:sz w:val="22"/>
          <w:szCs w:val="22"/>
        </w:rPr>
        <w:t xml:space="preserve">  Παναγιώτης                                                       </w:t>
      </w:r>
    </w:p>
    <w:p w:rsidR="004B46A4" w:rsidRPr="00A71753" w:rsidRDefault="001D3D66" w:rsidP="004B46A4">
      <w:pPr>
        <w:tabs>
          <w:tab w:val="left" w:pos="360"/>
          <w:tab w:val="left" w:pos="6237"/>
        </w:tabs>
        <w:ind w:left="360"/>
        <w:rPr>
          <w:rFonts w:ascii="Arial" w:hAnsi="Arial" w:cs="Arial"/>
          <w:sz w:val="22"/>
          <w:szCs w:val="22"/>
        </w:rPr>
      </w:pPr>
      <w:r w:rsidRPr="00A71753">
        <w:rPr>
          <w:rFonts w:ascii="Arial" w:hAnsi="Arial" w:cs="Arial"/>
          <w:sz w:val="22"/>
          <w:szCs w:val="22"/>
        </w:rPr>
        <w:t>2</w:t>
      </w:r>
      <w:r w:rsidR="004E1F9F" w:rsidRPr="00A71753">
        <w:rPr>
          <w:rFonts w:ascii="Arial" w:hAnsi="Arial" w:cs="Arial"/>
          <w:sz w:val="22"/>
          <w:szCs w:val="22"/>
        </w:rPr>
        <w:t>.</w:t>
      </w:r>
      <w:r w:rsidR="00AF23E4" w:rsidRPr="00A71753">
        <w:rPr>
          <w:rFonts w:ascii="Arial" w:hAnsi="Arial" w:cs="Arial"/>
          <w:sz w:val="22"/>
          <w:szCs w:val="22"/>
        </w:rPr>
        <w:t xml:space="preserve"> </w:t>
      </w:r>
      <w:proofErr w:type="spellStart"/>
      <w:r w:rsidR="00907300" w:rsidRPr="00A71753">
        <w:rPr>
          <w:rFonts w:ascii="Arial" w:hAnsi="Arial" w:cs="Arial"/>
          <w:sz w:val="22"/>
          <w:szCs w:val="22"/>
        </w:rPr>
        <w:t>Καλλιαντάσης</w:t>
      </w:r>
      <w:proofErr w:type="spellEnd"/>
      <w:r w:rsidR="00907300" w:rsidRPr="00A71753">
        <w:rPr>
          <w:rFonts w:ascii="Arial" w:hAnsi="Arial" w:cs="Arial"/>
          <w:sz w:val="22"/>
          <w:szCs w:val="22"/>
        </w:rPr>
        <w:t xml:space="preserve"> Χρήστος    </w:t>
      </w:r>
    </w:p>
    <w:p w:rsidR="004B46A4" w:rsidRPr="00A71753" w:rsidRDefault="001D3D66" w:rsidP="004B46A4">
      <w:pPr>
        <w:tabs>
          <w:tab w:val="left" w:pos="360"/>
          <w:tab w:val="left" w:pos="6237"/>
        </w:tabs>
        <w:ind w:left="360"/>
        <w:rPr>
          <w:rFonts w:ascii="Arial" w:hAnsi="Arial" w:cs="Arial"/>
          <w:sz w:val="22"/>
          <w:szCs w:val="22"/>
        </w:rPr>
      </w:pPr>
      <w:r w:rsidRPr="00A71753">
        <w:rPr>
          <w:rFonts w:ascii="Arial" w:hAnsi="Arial" w:cs="Arial"/>
          <w:sz w:val="22"/>
          <w:szCs w:val="22"/>
        </w:rPr>
        <w:t>3</w:t>
      </w:r>
      <w:r w:rsidR="004B46A4" w:rsidRPr="00A71753">
        <w:rPr>
          <w:rFonts w:ascii="Arial" w:hAnsi="Arial" w:cs="Arial"/>
          <w:sz w:val="22"/>
          <w:szCs w:val="22"/>
        </w:rPr>
        <w:t xml:space="preserve">. </w:t>
      </w:r>
      <w:r w:rsidR="001C7DE3" w:rsidRPr="00A71753">
        <w:rPr>
          <w:rFonts w:ascii="Arial" w:hAnsi="Arial" w:cs="Arial"/>
          <w:sz w:val="22"/>
          <w:szCs w:val="22"/>
        </w:rPr>
        <w:t>Παπαβασιλείου Αικατερίνη</w:t>
      </w:r>
    </w:p>
    <w:p w:rsidR="00B42A01" w:rsidRPr="00A71753" w:rsidRDefault="00907300" w:rsidP="00AF23E4">
      <w:pPr>
        <w:tabs>
          <w:tab w:val="left" w:pos="6237"/>
        </w:tabs>
        <w:rPr>
          <w:rFonts w:ascii="Arial" w:eastAsia="Arial" w:hAnsi="Arial" w:cs="Arial"/>
          <w:sz w:val="22"/>
          <w:szCs w:val="22"/>
        </w:rPr>
      </w:pPr>
      <w:r w:rsidRPr="00A71753">
        <w:rPr>
          <w:rFonts w:ascii="Arial" w:eastAsia="Arial" w:hAnsi="Arial" w:cs="Arial"/>
          <w:sz w:val="22"/>
          <w:szCs w:val="22"/>
        </w:rPr>
        <w:t xml:space="preserve">     </w:t>
      </w:r>
      <w:r w:rsidR="00D6694E" w:rsidRPr="00A71753">
        <w:rPr>
          <w:rFonts w:ascii="Arial" w:eastAsia="Arial" w:hAnsi="Arial" w:cs="Arial"/>
          <w:sz w:val="22"/>
          <w:szCs w:val="22"/>
        </w:rPr>
        <w:t xml:space="preserve"> </w:t>
      </w:r>
      <w:r w:rsidRPr="00A71753">
        <w:rPr>
          <w:rFonts w:ascii="Arial" w:eastAsia="Arial" w:hAnsi="Arial" w:cs="Arial"/>
          <w:sz w:val="22"/>
          <w:szCs w:val="22"/>
        </w:rPr>
        <w:t xml:space="preserve"> .</w:t>
      </w:r>
      <w:r w:rsidR="00AF23E4" w:rsidRPr="00A71753">
        <w:rPr>
          <w:rFonts w:ascii="Arial" w:eastAsia="Arial" w:hAnsi="Arial" w:cs="Arial"/>
          <w:sz w:val="22"/>
          <w:szCs w:val="22"/>
        </w:rPr>
        <w:t xml:space="preserve">                                                           </w:t>
      </w:r>
      <w:r w:rsidR="004E1F9F" w:rsidRPr="00A71753">
        <w:rPr>
          <w:rFonts w:ascii="Arial" w:eastAsia="Arial" w:hAnsi="Arial" w:cs="Arial"/>
          <w:sz w:val="22"/>
          <w:szCs w:val="22"/>
        </w:rPr>
        <w:t xml:space="preserve">              </w:t>
      </w:r>
    </w:p>
    <w:p w:rsidR="00B42A01" w:rsidRPr="00A71753" w:rsidRDefault="00B42A01" w:rsidP="00AF23E4">
      <w:pPr>
        <w:tabs>
          <w:tab w:val="left" w:pos="6237"/>
        </w:tabs>
        <w:rPr>
          <w:rFonts w:ascii="Arial" w:eastAsia="Arial" w:hAnsi="Arial" w:cs="Arial"/>
          <w:sz w:val="22"/>
          <w:szCs w:val="22"/>
        </w:rPr>
      </w:pPr>
    </w:p>
    <w:p w:rsidR="00AF23E4" w:rsidRPr="00A71753" w:rsidRDefault="00B42A01" w:rsidP="00AF23E4">
      <w:pPr>
        <w:tabs>
          <w:tab w:val="left" w:pos="6237"/>
        </w:tabs>
        <w:rPr>
          <w:rFonts w:ascii="Arial" w:hAnsi="Arial" w:cs="Arial"/>
          <w:sz w:val="22"/>
          <w:szCs w:val="22"/>
        </w:rPr>
      </w:pPr>
      <w:r w:rsidRPr="00A71753">
        <w:rPr>
          <w:rFonts w:ascii="Arial" w:eastAsia="Arial" w:hAnsi="Arial" w:cs="Arial"/>
          <w:sz w:val="22"/>
          <w:szCs w:val="22"/>
        </w:rPr>
        <w:t xml:space="preserve">                                                                                   </w:t>
      </w:r>
      <w:r w:rsidR="004E1F9F" w:rsidRPr="00A71753">
        <w:rPr>
          <w:rFonts w:ascii="Arial" w:eastAsia="Arial" w:hAnsi="Arial" w:cs="Arial"/>
          <w:sz w:val="22"/>
          <w:szCs w:val="22"/>
        </w:rPr>
        <w:t xml:space="preserve">                </w:t>
      </w:r>
      <w:r w:rsidR="00AF23E4" w:rsidRPr="00A71753">
        <w:rPr>
          <w:rFonts w:ascii="Arial" w:eastAsia="Arial" w:hAnsi="Arial" w:cs="Arial"/>
          <w:sz w:val="22"/>
          <w:szCs w:val="22"/>
        </w:rPr>
        <w:t xml:space="preserve"> ΠΙΣΤΟ</w:t>
      </w:r>
      <w:r w:rsidR="00AF23E4" w:rsidRPr="00A71753">
        <w:rPr>
          <w:rFonts w:ascii="Arial" w:hAnsi="Arial" w:cs="Arial"/>
          <w:sz w:val="22"/>
          <w:szCs w:val="22"/>
        </w:rPr>
        <w:t xml:space="preserve"> ΑΠΟΣΠΑΣΜΑ      </w:t>
      </w:r>
    </w:p>
    <w:p w:rsidR="00AF23E4" w:rsidRPr="00A71753" w:rsidRDefault="00AF23E4" w:rsidP="00AF23E4">
      <w:pPr>
        <w:tabs>
          <w:tab w:val="left" w:pos="6237"/>
        </w:tabs>
        <w:ind w:left="360"/>
        <w:rPr>
          <w:rFonts w:ascii="Arial" w:hAnsi="Arial" w:cs="Arial"/>
          <w:sz w:val="22"/>
          <w:szCs w:val="22"/>
        </w:rPr>
      </w:pPr>
      <w:r w:rsidRPr="00A71753">
        <w:rPr>
          <w:rFonts w:ascii="Arial" w:hAnsi="Arial" w:cs="Arial"/>
          <w:sz w:val="22"/>
          <w:szCs w:val="22"/>
        </w:rPr>
        <w:t xml:space="preserve">                                                                                           Λιβαδειά    </w:t>
      </w:r>
      <w:r w:rsidR="004C3B29" w:rsidRPr="00A71753">
        <w:rPr>
          <w:rFonts w:ascii="Arial" w:hAnsi="Arial" w:cs="Arial"/>
          <w:sz w:val="22"/>
          <w:szCs w:val="22"/>
        </w:rPr>
        <w:t>2</w:t>
      </w:r>
      <w:r w:rsidR="008946BA" w:rsidRPr="00A71753">
        <w:rPr>
          <w:rFonts w:ascii="Arial" w:hAnsi="Arial" w:cs="Arial"/>
          <w:sz w:val="22"/>
          <w:szCs w:val="22"/>
        </w:rPr>
        <w:t>2</w:t>
      </w:r>
      <w:r w:rsidRPr="00A71753">
        <w:rPr>
          <w:rFonts w:ascii="Arial" w:hAnsi="Arial" w:cs="Arial"/>
          <w:sz w:val="22"/>
          <w:szCs w:val="22"/>
        </w:rPr>
        <w:t xml:space="preserve"> -</w:t>
      </w:r>
      <w:r w:rsidR="004C3B29" w:rsidRPr="00A71753">
        <w:rPr>
          <w:rFonts w:ascii="Arial" w:hAnsi="Arial" w:cs="Arial"/>
          <w:sz w:val="22"/>
          <w:szCs w:val="22"/>
        </w:rPr>
        <w:t>10</w:t>
      </w:r>
      <w:r w:rsidRPr="00A71753">
        <w:rPr>
          <w:rFonts w:ascii="Arial" w:hAnsi="Arial" w:cs="Arial"/>
          <w:sz w:val="22"/>
          <w:szCs w:val="22"/>
        </w:rPr>
        <w:t>-2024</w:t>
      </w:r>
    </w:p>
    <w:p w:rsidR="00AF23E4" w:rsidRPr="00A71753" w:rsidRDefault="00AF23E4" w:rsidP="00AF23E4">
      <w:pPr>
        <w:tabs>
          <w:tab w:val="left" w:pos="6237"/>
        </w:tabs>
        <w:ind w:left="360"/>
        <w:rPr>
          <w:rFonts w:ascii="Arial" w:eastAsia="Arial" w:hAnsi="Arial" w:cs="Arial"/>
          <w:sz w:val="22"/>
          <w:szCs w:val="22"/>
        </w:rPr>
      </w:pPr>
      <w:r w:rsidRPr="00A71753">
        <w:rPr>
          <w:rFonts w:ascii="Arial" w:hAnsi="Arial" w:cs="Arial"/>
          <w:sz w:val="22"/>
          <w:szCs w:val="22"/>
        </w:rPr>
        <w:t xml:space="preserve">            </w:t>
      </w:r>
      <w:r w:rsidRPr="00A71753">
        <w:rPr>
          <w:rFonts w:ascii="Arial" w:eastAsia="Arial" w:hAnsi="Arial" w:cs="Arial"/>
          <w:sz w:val="22"/>
          <w:szCs w:val="22"/>
        </w:rPr>
        <w:t xml:space="preserve">                                                                                 Ο ΠΡΟΕΔΡΟΣ</w:t>
      </w:r>
    </w:p>
    <w:p w:rsidR="00AF23E4" w:rsidRPr="00A71753" w:rsidRDefault="00AF23E4" w:rsidP="00AF23E4">
      <w:pPr>
        <w:tabs>
          <w:tab w:val="left" w:pos="6237"/>
        </w:tabs>
        <w:ind w:left="360"/>
        <w:rPr>
          <w:rFonts w:ascii="Arial" w:hAnsi="Arial" w:cs="Arial"/>
          <w:sz w:val="22"/>
          <w:szCs w:val="22"/>
        </w:rPr>
      </w:pPr>
      <w:r w:rsidRPr="00A71753">
        <w:rPr>
          <w:rFonts w:ascii="Arial" w:eastAsia="Arial" w:hAnsi="Arial" w:cs="Arial"/>
          <w:sz w:val="22"/>
          <w:szCs w:val="22"/>
        </w:rPr>
        <w:t xml:space="preserve">                                                                                   </w:t>
      </w:r>
    </w:p>
    <w:p w:rsidR="00AF23E4" w:rsidRPr="00A71753" w:rsidRDefault="00AF23E4" w:rsidP="00AF23E4">
      <w:pPr>
        <w:tabs>
          <w:tab w:val="left" w:pos="559"/>
          <w:tab w:val="left" w:pos="1555"/>
        </w:tabs>
        <w:rPr>
          <w:rFonts w:ascii="Arial" w:hAnsi="Arial" w:cs="Arial"/>
          <w:sz w:val="22"/>
          <w:szCs w:val="22"/>
        </w:rPr>
      </w:pPr>
      <w:r w:rsidRPr="00A71753">
        <w:rPr>
          <w:rFonts w:ascii="Arial" w:eastAsia="Arial" w:hAnsi="Arial" w:cs="Arial"/>
          <w:sz w:val="22"/>
          <w:szCs w:val="22"/>
        </w:rPr>
        <w:t xml:space="preserve">                                                                                              </w:t>
      </w:r>
      <w:r w:rsidRPr="00A71753">
        <w:rPr>
          <w:rFonts w:ascii="Arial" w:hAnsi="Arial" w:cs="Arial"/>
          <w:sz w:val="22"/>
          <w:szCs w:val="22"/>
        </w:rPr>
        <w:t>ΔΗΜΗΤΡΙΟΣ Κ. ΚΑΡΑΜΑΝΗΣ</w:t>
      </w:r>
    </w:p>
    <w:p w:rsidR="00AF23E4" w:rsidRPr="00A71753" w:rsidRDefault="00AF23E4" w:rsidP="00AF23E4">
      <w:pPr>
        <w:tabs>
          <w:tab w:val="left" w:pos="6237"/>
        </w:tabs>
        <w:ind w:left="360"/>
        <w:rPr>
          <w:rFonts w:ascii="Arial" w:hAnsi="Arial" w:cs="Arial"/>
          <w:sz w:val="22"/>
          <w:szCs w:val="22"/>
        </w:rPr>
      </w:pPr>
      <w:r w:rsidRPr="00A71753">
        <w:rPr>
          <w:rFonts w:ascii="Arial" w:hAnsi="Arial" w:cs="Arial"/>
          <w:sz w:val="22"/>
          <w:szCs w:val="22"/>
        </w:rPr>
        <w:t xml:space="preserve">                                                                                         ΔΗΜΑΡΧΟΣ ΛΕΒΑΔΕΩΝ</w:t>
      </w:r>
    </w:p>
    <w:p w:rsidR="00275E73" w:rsidRPr="00A71753" w:rsidRDefault="00AF23E4" w:rsidP="006F1D66">
      <w:pPr>
        <w:tabs>
          <w:tab w:val="left" w:pos="6237"/>
        </w:tabs>
        <w:ind w:left="360"/>
        <w:rPr>
          <w:rFonts w:ascii="Arial" w:hAnsi="Arial" w:cs="Arial"/>
          <w:sz w:val="22"/>
          <w:szCs w:val="22"/>
        </w:rPr>
      </w:pPr>
      <w:r w:rsidRPr="00A71753">
        <w:rPr>
          <w:rFonts w:ascii="Arial" w:eastAsia="Arial" w:hAnsi="Arial" w:cs="Arial"/>
          <w:sz w:val="22"/>
          <w:szCs w:val="22"/>
        </w:rPr>
        <w:t xml:space="preserve">                                                                                        </w:t>
      </w:r>
      <w:r w:rsidR="00100901" w:rsidRPr="00A71753">
        <w:rPr>
          <w:rFonts w:ascii="Arial" w:eastAsia="Arial" w:hAnsi="Arial" w:cs="Arial"/>
          <w:sz w:val="22"/>
          <w:szCs w:val="22"/>
        </w:rPr>
        <w:t xml:space="preserve">                                                                               </w:t>
      </w:r>
    </w:p>
    <w:sectPr w:rsidR="00275E73" w:rsidRPr="00A7175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F5" w:rsidRDefault="00F140F5">
      <w:r>
        <w:separator/>
      </w:r>
    </w:p>
  </w:endnote>
  <w:endnote w:type="continuationSeparator" w:id="0">
    <w:p w:rsidR="00F140F5" w:rsidRDefault="00F14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F5" w:rsidRDefault="00F140F5">
      <w:r>
        <w:separator/>
      </w:r>
    </w:p>
  </w:footnote>
  <w:footnote w:type="continuationSeparator" w:id="0">
    <w:p w:rsidR="00F140F5" w:rsidRDefault="00F14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521E1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521E13">
                <w:pPr>
                  <w:pStyle w:val="af1"/>
                </w:pPr>
                <w:r>
                  <w:rPr>
                    <w:rStyle w:val="a3"/>
                  </w:rPr>
                  <w:fldChar w:fldCharType="begin"/>
                </w:r>
                <w:r w:rsidR="004B46A4">
                  <w:rPr>
                    <w:rStyle w:val="a3"/>
                  </w:rPr>
                  <w:instrText xml:space="preserve"> PAGE </w:instrText>
                </w:r>
                <w:r>
                  <w:rPr>
                    <w:rStyle w:val="a3"/>
                  </w:rPr>
                  <w:fldChar w:fldCharType="separate"/>
                </w:r>
                <w:r w:rsidR="00B03CD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0415203"/>
    <w:multiLevelType w:val="hybridMultilevel"/>
    <w:tmpl w:val="66880E82"/>
    <w:lvl w:ilvl="0" w:tplc="6A7A4A2E">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2C22A0"/>
    <w:multiLevelType w:val="multilevel"/>
    <w:tmpl w:val="F8E2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C4A88"/>
    <w:multiLevelType w:val="multilevel"/>
    <w:tmpl w:val="F4D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8048B"/>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CF5371"/>
    <w:multiLevelType w:val="multilevel"/>
    <w:tmpl w:val="B2EA6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1"/>
  </w:num>
  <w:num w:numId="8">
    <w:abstractNumId w:val="9"/>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66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01CC"/>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082"/>
    <w:rsid w:val="00196C95"/>
    <w:rsid w:val="001A4EF0"/>
    <w:rsid w:val="001A5EB8"/>
    <w:rsid w:val="001A7B51"/>
    <w:rsid w:val="001B049F"/>
    <w:rsid w:val="001B2912"/>
    <w:rsid w:val="001B63B1"/>
    <w:rsid w:val="001B7132"/>
    <w:rsid w:val="001C2596"/>
    <w:rsid w:val="001C5AEC"/>
    <w:rsid w:val="001C615B"/>
    <w:rsid w:val="001C67C9"/>
    <w:rsid w:val="001C7DE3"/>
    <w:rsid w:val="001D3D66"/>
    <w:rsid w:val="001D4BBB"/>
    <w:rsid w:val="001D4E03"/>
    <w:rsid w:val="001D61F9"/>
    <w:rsid w:val="001E01CA"/>
    <w:rsid w:val="001E11DA"/>
    <w:rsid w:val="001E1782"/>
    <w:rsid w:val="001E4D4C"/>
    <w:rsid w:val="00200158"/>
    <w:rsid w:val="00204658"/>
    <w:rsid w:val="00211E70"/>
    <w:rsid w:val="00212892"/>
    <w:rsid w:val="00215A34"/>
    <w:rsid w:val="00220033"/>
    <w:rsid w:val="00220115"/>
    <w:rsid w:val="00226747"/>
    <w:rsid w:val="00230681"/>
    <w:rsid w:val="002365ED"/>
    <w:rsid w:val="002465A3"/>
    <w:rsid w:val="00246CC8"/>
    <w:rsid w:val="00252D07"/>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E65"/>
    <w:rsid w:val="00290882"/>
    <w:rsid w:val="002963E1"/>
    <w:rsid w:val="0029648E"/>
    <w:rsid w:val="002A4FD5"/>
    <w:rsid w:val="002A56AE"/>
    <w:rsid w:val="002B291B"/>
    <w:rsid w:val="002B4A81"/>
    <w:rsid w:val="002B590B"/>
    <w:rsid w:val="002C02D0"/>
    <w:rsid w:val="002C144B"/>
    <w:rsid w:val="002C18FD"/>
    <w:rsid w:val="002C2409"/>
    <w:rsid w:val="002C5D6F"/>
    <w:rsid w:val="002C5DD1"/>
    <w:rsid w:val="002C5F48"/>
    <w:rsid w:val="002C645E"/>
    <w:rsid w:val="002C6967"/>
    <w:rsid w:val="002C7914"/>
    <w:rsid w:val="002D1943"/>
    <w:rsid w:val="002D1997"/>
    <w:rsid w:val="002D284B"/>
    <w:rsid w:val="002E1914"/>
    <w:rsid w:val="002E2279"/>
    <w:rsid w:val="002E4DA7"/>
    <w:rsid w:val="002E6F06"/>
    <w:rsid w:val="002F2D5A"/>
    <w:rsid w:val="002F30A5"/>
    <w:rsid w:val="002F3999"/>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2F5"/>
    <w:rsid w:val="00406541"/>
    <w:rsid w:val="00411130"/>
    <w:rsid w:val="004112DC"/>
    <w:rsid w:val="00411AEF"/>
    <w:rsid w:val="00413541"/>
    <w:rsid w:val="00413F88"/>
    <w:rsid w:val="00414942"/>
    <w:rsid w:val="00421ACB"/>
    <w:rsid w:val="00422BC3"/>
    <w:rsid w:val="00423244"/>
    <w:rsid w:val="00423DD1"/>
    <w:rsid w:val="004241E8"/>
    <w:rsid w:val="00424C24"/>
    <w:rsid w:val="00426BAB"/>
    <w:rsid w:val="00430C7E"/>
    <w:rsid w:val="00432FEB"/>
    <w:rsid w:val="00435514"/>
    <w:rsid w:val="00435B19"/>
    <w:rsid w:val="00435BEF"/>
    <w:rsid w:val="00436E0B"/>
    <w:rsid w:val="0044667E"/>
    <w:rsid w:val="00446B60"/>
    <w:rsid w:val="00453D11"/>
    <w:rsid w:val="004564D5"/>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3B29"/>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1E13"/>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4EDC"/>
    <w:rsid w:val="00596284"/>
    <w:rsid w:val="005A1C17"/>
    <w:rsid w:val="005A1D1E"/>
    <w:rsid w:val="005A2181"/>
    <w:rsid w:val="005A2D19"/>
    <w:rsid w:val="005A44FF"/>
    <w:rsid w:val="005A7C2D"/>
    <w:rsid w:val="005B0A43"/>
    <w:rsid w:val="005B145F"/>
    <w:rsid w:val="005B55CE"/>
    <w:rsid w:val="005C3529"/>
    <w:rsid w:val="005C44F5"/>
    <w:rsid w:val="005C487E"/>
    <w:rsid w:val="005C56F0"/>
    <w:rsid w:val="005C6695"/>
    <w:rsid w:val="005D0E23"/>
    <w:rsid w:val="005D1302"/>
    <w:rsid w:val="005D13B1"/>
    <w:rsid w:val="005D1717"/>
    <w:rsid w:val="005D2212"/>
    <w:rsid w:val="005D264F"/>
    <w:rsid w:val="005E0A3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1484"/>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17C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1BA"/>
    <w:rsid w:val="00845BD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946BA"/>
    <w:rsid w:val="008A5B7E"/>
    <w:rsid w:val="008B0877"/>
    <w:rsid w:val="008B1568"/>
    <w:rsid w:val="008B4A1A"/>
    <w:rsid w:val="008C098D"/>
    <w:rsid w:val="008C202A"/>
    <w:rsid w:val="008C35F6"/>
    <w:rsid w:val="008C4D4B"/>
    <w:rsid w:val="008C56A4"/>
    <w:rsid w:val="008C6757"/>
    <w:rsid w:val="008D141F"/>
    <w:rsid w:val="008D226F"/>
    <w:rsid w:val="008D48D0"/>
    <w:rsid w:val="008E0542"/>
    <w:rsid w:val="008E2CBE"/>
    <w:rsid w:val="008E4426"/>
    <w:rsid w:val="008F0782"/>
    <w:rsid w:val="008F165C"/>
    <w:rsid w:val="008F1A92"/>
    <w:rsid w:val="008F25F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6304"/>
    <w:rsid w:val="009A7553"/>
    <w:rsid w:val="009B1D77"/>
    <w:rsid w:val="009B5098"/>
    <w:rsid w:val="009C2AE2"/>
    <w:rsid w:val="009C6179"/>
    <w:rsid w:val="009D18B2"/>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0A73"/>
    <w:rsid w:val="00A54613"/>
    <w:rsid w:val="00A568A4"/>
    <w:rsid w:val="00A626DD"/>
    <w:rsid w:val="00A67893"/>
    <w:rsid w:val="00A7175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4A28"/>
    <w:rsid w:val="00AB58C9"/>
    <w:rsid w:val="00AB6077"/>
    <w:rsid w:val="00AB7BFF"/>
    <w:rsid w:val="00AC24B1"/>
    <w:rsid w:val="00AC3A4E"/>
    <w:rsid w:val="00AC58D6"/>
    <w:rsid w:val="00AD0CDD"/>
    <w:rsid w:val="00AD27BB"/>
    <w:rsid w:val="00AD3366"/>
    <w:rsid w:val="00AD6747"/>
    <w:rsid w:val="00AE14E6"/>
    <w:rsid w:val="00AF0E95"/>
    <w:rsid w:val="00AF23E4"/>
    <w:rsid w:val="00AF7C0E"/>
    <w:rsid w:val="00B0133E"/>
    <w:rsid w:val="00B03CD2"/>
    <w:rsid w:val="00B04804"/>
    <w:rsid w:val="00B04994"/>
    <w:rsid w:val="00B050E7"/>
    <w:rsid w:val="00B136D0"/>
    <w:rsid w:val="00B16BE3"/>
    <w:rsid w:val="00B16C92"/>
    <w:rsid w:val="00B214AE"/>
    <w:rsid w:val="00B23460"/>
    <w:rsid w:val="00B2563A"/>
    <w:rsid w:val="00B270BD"/>
    <w:rsid w:val="00B3167D"/>
    <w:rsid w:val="00B3207E"/>
    <w:rsid w:val="00B3382E"/>
    <w:rsid w:val="00B36F68"/>
    <w:rsid w:val="00B42A01"/>
    <w:rsid w:val="00B43889"/>
    <w:rsid w:val="00B44282"/>
    <w:rsid w:val="00B515E5"/>
    <w:rsid w:val="00B5190C"/>
    <w:rsid w:val="00B523B0"/>
    <w:rsid w:val="00B52990"/>
    <w:rsid w:val="00B63B8F"/>
    <w:rsid w:val="00B66A85"/>
    <w:rsid w:val="00B677DD"/>
    <w:rsid w:val="00B81CB6"/>
    <w:rsid w:val="00B81F5F"/>
    <w:rsid w:val="00B831F3"/>
    <w:rsid w:val="00B83547"/>
    <w:rsid w:val="00B84CB7"/>
    <w:rsid w:val="00B85114"/>
    <w:rsid w:val="00B863CD"/>
    <w:rsid w:val="00B87DFD"/>
    <w:rsid w:val="00B92CA1"/>
    <w:rsid w:val="00B935DB"/>
    <w:rsid w:val="00B9395A"/>
    <w:rsid w:val="00B95C74"/>
    <w:rsid w:val="00B96057"/>
    <w:rsid w:val="00BA37FD"/>
    <w:rsid w:val="00BA43E7"/>
    <w:rsid w:val="00BA6BE6"/>
    <w:rsid w:val="00BB2512"/>
    <w:rsid w:val="00BC25AB"/>
    <w:rsid w:val="00BC32A6"/>
    <w:rsid w:val="00BC4511"/>
    <w:rsid w:val="00BC6DFC"/>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774"/>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1E96"/>
    <w:rsid w:val="00D1254C"/>
    <w:rsid w:val="00D13A1C"/>
    <w:rsid w:val="00D13E5C"/>
    <w:rsid w:val="00D1492F"/>
    <w:rsid w:val="00D163D9"/>
    <w:rsid w:val="00D17BBF"/>
    <w:rsid w:val="00D2710C"/>
    <w:rsid w:val="00D2744A"/>
    <w:rsid w:val="00D33641"/>
    <w:rsid w:val="00D37CEF"/>
    <w:rsid w:val="00D41BE9"/>
    <w:rsid w:val="00D444CC"/>
    <w:rsid w:val="00D47411"/>
    <w:rsid w:val="00D51A9B"/>
    <w:rsid w:val="00D53D34"/>
    <w:rsid w:val="00D5482E"/>
    <w:rsid w:val="00D5621A"/>
    <w:rsid w:val="00D656DE"/>
    <w:rsid w:val="00D6694E"/>
    <w:rsid w:val="00D7592D"/>
    <w:rsid w:val="00D871EE"/>
    <w:rsid w:val="00D91A98"/>
    <w:rsid w:val="00D939C3"/>
    <w:rsid w:val="00D9422B"/>
    <w:rsid w:val="00D9532E"/>
    <w:rsid w:val="00D9561C"/>
    <w:rsid w:val="00DA047C"/>
    <w:rsid w:val="00DA189B"/>
    <w:rsid w:val="00DA21EF"/>
    <w:rsid w:val="00DA3646"/>
    <w:rsid w:val="00DA5817"/>
    <w:rsid w:val="00DA6D14"/>
    <w:rsid w:val="00DA6D37"/>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2959"/>
    <w:rsid w:val="00E2646B"/>
    <w:rsid w:val="00E270B5"/>
    <w:rsid w:val="00E34D19"/>
    <w:rsid w:val="00E34F58"/>
    <w:rsid w:val="00E35054"/>
    <w:rsid w:val="00E350FF"/>
    <w:rsid w:val="00E36069"/>
    <w:rsid w:val="00E367EE"/>
    <w:rsid w:val="00E37B11"/>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0F5"/>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29D3"/>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270">
    <w:name w:val="Σώμα κείμενου 27"/>
    <w:basedOn w:val="a"/>
    <w:rsid w:val="00FF29D3"/>
    <w:pPr>
      <w:pBdr>
        <w:top w:val="none" w:sz="0" w:space="0" w:color="000000"/>
        <w:left w:val="none" w:sz="0" w:space="0" w:color="000000"/>
        <w:bottom w:val="none" w:sz="0" w:space="0" w:color="000000"/>
        <w:right w:val="none" w:sz="0" w:space="0" w:color="000000"/>
      </w:pBdr>
      <w:jc w:val="both"/>
      <w:textAlignment w:val="baseline"/>
    </w:pPr>
    <w:rPr>
      <w:color w:val="00000A"/>
      <w:kern w:val="2"/>
      <w:sz w:val="20"/>
      <w:szCs w:val="20"/>
      <w:u w:val="single"/>
      <w:lang w:eastAsia="el-GR"/>
    </w:rPr>
  </w:style>
  <w:style w:type="character" w:customStyle="1" w:styleId="71">
    <w:name w:val="Προεπιλεγμένη γραμματοσειρά7"/>
    <w:rsid w:val="00FF29D3"/>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77168565">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15397621">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87DB-461B-4828-9601-44610FB2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2555</Words>
  <Characters>13798</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16321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2024-04-17T09:42:00Z</cp:lastPrinted>
  <dcterms:created xsi:type="dcterms:W3CDTF">2024-10-22T05:22:00Z</dcterms:created>
  <dcterms:modified xsi:type="dcterms:W3CDTF">2024-10-22T06:44:00Z</dcterms:modified>
</cp:coreProperties>
</file>