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6ABB" w:rsidRPr="00152F9C" w:rsidRDefault="00AF6ABB" w:rsidP="00AF6ABB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C94879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C94879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Pr="00152F9C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152F9C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52F9C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 w:rsidRPr="00152F9C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152F9C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 w:rsidRPr="00152F9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152F9C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664A59">
        <w:rPr>
          <w:rFonts w:ascii="Arial" w:eastAsia="Arial" w:hAnsi="Arial" w:cs="Arial"/>
          <w:b/>
          <w:bCs/>
          <w:sz w:val="22"/>
          <w:szCs w:val="22"/>
        </w:rPr>
        <w:t>0</w:t>
      </w:r>
      <w:r w:rsidR="00D622AF" w:rsidRPr="00152F9C">
        <w:rPr>
          <w:rFonts w:ascii="Arial" w:eastAsia="Arial" w:hAnsi="Arial" w:cs="Arial"/>
          <w:b/>
          <w:bCs/>
          <w:sz w:val="22"/>
          <w:szCs w:val="22"/>
        </w:rPr>
        <w:t>2</w:t>
      </w:r>
      <w:r w:rsidRPr="00152F9C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231876" w:rsidRPr="00152F9C">
        <w:rPr>
          <w:rFonts w:ascii="Arial" w:eastAsia="Arial" w:hAnsi="Arial" w:cs="Arial"/>
          <w:b/>
          <w:bCs/>
          <w:sz w:val="22"/>
          <w:szCs w:val="22"/>
        </w:rPr>
        <w:t>9</w:t>
      </w:r>
      <w:r w:rsidRPr="00152F9C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AF6ABB" w:rsidRPr="00152F9C" w:rsidRDefault="00AF6ABB" w:rsidP="00DA047C">
      <w:pPr>
        <w:autoSpaceDE w:val="0"/>
        <w:rPr>
          <w:rFonts w:ascii="Arial" w:hAnsi="Arial" w:cs="Arial"/>
          <w:sz w:val="22"/>
          <w:szCs w:val="22"/>
        </w:rPr>
      </w:pPr>
      <w:r w:rsidRPr="00152F9C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Αριθ</w:t>
      </w:r>
      <w:r w:rsidRPr="00152F9C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152F9C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152F9C">
        <w:rPr>
          <w:rFonts w:ascii="Arial" w:eastAsia="Calibri" w:hAnsi="Arial" w:cs="Arial"/>
          <w:b/>
          <w:sz w:val="22"/>
          <w:szCs w:val="22"/>
        </w:rPr>
        <w:t xml:space="preserve">.  </w:t>
      </w:r>
      <w:r w:rsidR="00FD4CD4">
        <w:rPr>
          <w:rFonts w:ascii="Arial" w:eastAsia="Calibri" w:hAnsi="Arial" w:cs="Arial"/>
          <w:b/>
          <w:sz w:val="22"/>
          <w:szCs w:val="22"/>
        </w:rPr>
        <w:t>16832</w:t>
      </w:r>
      <w:r w:rsidRPr="00152F9C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152F9C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52F9C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52F9C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 w:rsidRPr="00152F9C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52F9C">
        <w:rPr>
          <w:rFonts w:ascii="Arial" w:eastAsia="Arial" w:hAnsi="Arial" w:cs="Arial"/>
          <w:b/>
          <w:sz w:val="22"/>
          <w:szCs w:val="22"/>
        </w:rPr>
        <w:t xml:space="preserve">   </w:t>
      </w:r>
      <w:r w:rsidR="003E4A5F" w:rsidRPr="00152F9C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6E584D" w:rsidRPr="00152F9C">
        <w:rPr>
          <w:rFonts w:ascii="Arial" w:eastAsia="Arial" w:hAnsi="Arial" w:cs="Arial"/>
          <w:b/>
          <w:sz w:val="22"/>
          <w:szCs w:val="22"/>
        </w:rPr>
        <w:t xml:space="preserve">   </w:t>
      </w:r>
      <w:r w:rsidR="00BD13B7" w:rsidRPr="00152F9C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305B6A" w:rsidRPr="00152F9C">
        <w:rPr>
          <w:rFonts w:ascii="Arial" w:eastAsia="Arial" w:hAnsi="Arial" w:cs="Arial"/>
          <w:b/>
          <w:sz w:val="22"/>
          <w:szCs w:val="22"/>
        </w:rPr>
        <w:t xml:space="preserve">  </w:t>
      </w:r>
      <w:r w:rsidR="00BD13B7" w:rsidRPr="00152F9C">
        <w:rPr>
          <w:rFonts w:ascii="Arial" w:eastAsia="Arial" w:hAnsi="Arial" w:cs="Arial"/>
          <w:b/>
          <w:sz w:val="22"/>
          <w:szCs w:val="22"/>
        </w:rPr>
        <w:t xml:space="preserve"> </w:t>
      </w:r>
      <w:r w:rsidR="0005139B" w:rsidRPr="00152F9C">
        <w:rPr>
          <w:rFonts w:ascii="Arial" w:eastAsia="Arial" w:hAnsi="Arial" w:cs="Arial"/>
          <w:b/>
          <w:sz w:val="22"/>
          <w:szCs w:val="22"/>
        </w:rPr>
        <w:t xml:space="preserve"> </w:t>
      </w:r>
      <w:r w:rsidR="00231876" w:rsidRPr="00152F9C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152F9C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152F9C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152F9C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52F9C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152F9C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152F9C">
        <w:rPr>
          <w:rFonts w:ascii="Arial" w:hAnsi="Arial" w:cs="Arial"/>
          <w:sz w:val="22"/>
          <w:szCs w:val="22"/>
        </w:rPr>
        <w:t>αριθμ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.  </w:t>
      </w:r>
      <w:r w:rsidR="002D6D3C" w:rsidRPr="00152F9C">
        <w:rPr>
          <w:rFonts w:ascii="Arial" w:hAnsi="Arial" w:cs="Arial"/>
          <w:sz w:val="22"/>
          <w:szCs w:val="22"/>
        </w:rPr>
        <w:t>30</w:t>
      </w:r>
      <w:r w:rsidRPr="00152F9C">
        <w:rPr>
          <w:rFonts w:ascii="Arial" w:hAnsi="Arial" w:cs="Arial"/>
          <w:sz w:val="22"/>
          <w:szCs w:val="22"/>
          <w:vertAlign w:val="superscript"/>
        </w:rPr>
        <w:t>ης</w:t>
      </w:r>
      <w:r w:rsidRPr="00152F9C">
        <w:rPr>
          <w:rFonts w:ascii="Arial" w:hAnsi="Arial" w:cs="Arial"/>
          <w:sz w:val="22"/>
          <w:szCs w:val="22"/>
        </w:rPr>
        <w:t xml:space="preserve">  /2024</w:t>
      </w:r>
      <w:r w:rsidRPr="00152F9C">
        <w:rPr>
          <w:rFonts w:ascii="Arial" w:hAnsi="Arial" w:cs="Arial"/>
          <w:b/>
          <w:sz w:val="22"/>
          <w:szCs w:val="22"/>
        </w:rPr>
        <w:t xml:space="preserve">  </w:t>
      </w:r>
      <w:r w:rsidRPr="00152F9C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152F9C">
        <w:rPr>
          <w:rFonts w:ascii="Arial" w:eastAsia="Arial" w:hAnsi="Arial" w:cs="Arial"/>
          <w:sz w:val="22"/>
          <w:szCs w:val="22"/>
        </w:rPr>
        <w:t xml:space="preserve"> </w:t>
      </w:r>
      <w:r w:rsidRPr="00152F9C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152F9C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152F9C" w:rsidRDefault="00DA047C" w:rsidP="00DA047C">
      <w:pPr>
        <w:jc w:val="center"/>
        <w:rPr>
          <w:rFonts w:ascii="Arial" w:eastAsia="SimSun" w:hAnsi="Arial" w:cs="Arial"/>
          <w:sz w:val="22"/>
          <w:szCs w:val="22"/>
        </w:rPr>
      </w:pPr>
      <w:r w:rsidRPr="00152F9C">
        <w:rPr>
          <w:rFonts w:ascii="Arial" w:hAnsi="Arial" w:cs="Arial"/>
          <w:b/>
          <w:sz w:val="22"/>
          <w:szCs w:val="22"/>
        </w:rPr>
        <w:t>Αριθμός απόφασης</w:t>
      </w:r>
      <w:r w:rsidRPr="00152F9C">
        <w:rPr>
          <w:rFonts w:ascii="Arial" w:eastAsia="SimSun" w:hAnsi="Arial" w:cs="Arial"/>
          <w:sz w:val="22"/>
          <w:szCs w:val="22"/>
        </w:rPr>
        <w:t xml:space="preserve">  </w:t>
      </w:r>
      <w:r w:rsidR="002D6C37" w:rsidRPr="00152F9C">
        <w:rPr>
          <w:rFonts w:ascii="Arial" w:eastAsia="SimSun" w:hAnsi="Arial" w:cs="Arial"/>
          <w:b/>
          <w:sz w:val="22"/>
          <w:szCs w:val="22"/>
        </w:rPr>
        <w:t>3</w:t>
      </w:r>
      <w:r w:rsidR="00E22B7A" w:rsidRPr="00152F9C">
        <w:rPr>
          <w:rFonts w:ascii="Arial" w:eastAsia="SimSun" w:hAnsi="Arial" w:cs="Arial"/>
          <w:b/>
          <w:sz w:val="22"/>
          <w:szCs w:val="22"/>
        </w:rPr>
        <w:t>1</w:t>
      </w:r>
      <w:r w:rsidR="00C73817">
        <w:rPr>
          <w:rFonts w:ascii="Arial" w:eastAsia="SimSun" w:hAnsi="Arial" w:cs="Arial"/>
          <w:b/>
          <w:sz w:val="22"/>
          <w:szCs w:val="22"/>
        </w:rPr>
        <w:t>3</w:t>
      </w:r>
      <w:r w:rsidRPr="00152F9C">
        <w:rPr>
          <w:rFonts w:ascii="Arial" w:eastAsia="SimSun" w:hAnsi="Arial" w:cs="Arial"/>
          <w:b/>
          <w:sz w:val="22"/>
          <w:szCs w:val="22"/>
        </w:rPr>
        <w:t xml:space="preserve"> </w:t>
      </w:r>
      <w:r w:rsidRPr="00152F9C">
        <w:rPr>
          <w:rFonts w:ascii="Arial" w:eastAsia="SimSun" w:hAnsi="Arial" w:cs="Arial"/>
          <w:sz w:val="22"/>
          <w:szCs w:val="22"/>
        </w:rPr>
        <w:t xml:space="preserve">   </w:t>
      </w:r>
    </w:p>
    <w:p w:rsidR="0005139B" w:rsidRPr="00152F9C" w:rsidRDefault="0005139B" w:rsidP="00DA047C">
      <w:pPr>
        <w:jc w:val="center"/>
        <w:rPr>
          <w:rFonts w:ascii="Arial" w:eastAsia="SimSun" w:hAnsi="Arial" w:cs="Arial"/>
          <w:sz w:val="22"/>
          <w:szCs w:val="22"/>
        </w:rPr>
      </w:pPr>
    </w:p>
    <w:p w:rsidR="00C73817" w:rsidRPr="00C73817" w:rsidRDefault="00C73817" w:rsidP="00C73817">
      <w:pPr>
        <w:pStyle w:val="Web"/>
        <w:spacing w:before="0" w:after="0"/>
        <w:ind w:left="34" w:right="227"/>
        <w:rPr>
          <w:rFonts w:ascii="Arial" w:hAnsi="Arial" w:cs="Arial"/>
          <w:b/>
          <w:sz w:val="22"/>
          <w:szCs w:val="22"/>
        </w:rPr>
      </w:pPr>
      <w:r w:rsidRPr="00C73817">
        <w:rPr>
          <w:rFonts w:ascii="Arial" w:hAnsi="Arial" w:cs="Arial"/>
          <w:b/>
          <w:sz w:val="22"/>
          <w:szCs w:val="22"/>
        </w:rPr>
        <w:t xml:space="preserve">Προέλεγχος  απολογισμού εσόδων – εξόδων του κληροδοτήματος ¨Βασιλείου </w:t>
      </w:r>
      <w:proofErr w:type="spellStart"/>
      <w:r w:rsidRPr="00C73817">
        <w:rPr>
          <w:rFonts w:ascii="Arial" w:hAnsi="Arial" w:cs="Arial"/>
          <w:b/>
          <w:sz w:val="22"/>
          <w:szCs w:val="22"/>
        </w:rPr>
        <w:t>Νικ</w:t>
      </w:r>
      <w:proofErr w:type="spellEnd"/>
      <w:r w:rsidRPr="00C73817">
        <w:rPr>
          <w:rFonts w:ascii="Arial" w:hAnsi="Arial" w:cs="Arial"/>
          <w:b/>
          <w:sz w:val="22"/>
          <w:szCs w:val="22"/>
        </w:rPr>
        <w:t>. Παναγιωτόπουλου ¨ , για το οικονομικό έτος 2023</w:t>
      </w:r>
    </w:p>
    <w:p w:rsidR="008E312F" w:rsidRPr="00152F9C" w:rsidRDefault="008E312F" w:rsidP="00AB415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22B7A" w:rsidRPr="00152F9C" w:rsidRDefault="00CF2374" w:rsidP="0005139B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     </w:t>
      </w:r>
      <w:r w:rsidR="00E22B7A" w:rsidRPr="00152F9C">
        <w:rPr>
          <w:rFonts w:ascii="Arial" w:hAnsi="Arial" w:cs="Arial"/>
          <w:sz w:val="22"/>
          <w:szCs w:val="22"/>
        </w:rPr>
        <w:t xml:space="preserve">     Στη Λιβαδειά σήμερα  3</w:t>
      </w:r>
      <w:r w:rsidR="002D6D3C" w:rsidRPr="00152F9C">
        <w:rPr>
          <w:rFonts w:ascii="Arial" w:hAnsi="Arial" w:cs="Arial"/>
          <w:sz w:val="22"/>
          <w:szCs w:val="22"/>
        </w:rPr>
        <w:t>0</w:t>
      </w:r>
      <w:r w:rsidR="00E22B7A" w:rsidRPr="00152F9C">
        <w:rPr>
          <w:rFonts w:ascii="Arial" w:hAnsi="Arial" w:cs="Arial"/>
          <w:sz w:val="22"/>
          <w:szCs w:val="22"/>
          <w:vertAlign w:val="superscript"/>
        </w:rPr>
        <w:t>η</w:t>
      </w:r>
      <w:r w:rsidR="00E22B7A" w:rsidRPr="00152F9C">
        <w:rPr>
          <w:rFonts w:ascii="Arial" w:hAnsi="Arial" w:cs="Arial"/>
          <w:sz w:val="22"/>
          <w:szCs w:val="22"/>
        </w:rPr>
        <w:t xml:space="preserve">    Αυγούστου    2024  ημέρα  Παρασκευή  και, ώρα 13.45  και στην αίθουσα συνεδριάσεων του Δημοτικού Συμβουλίου  </w:t>
      </w:r>
      <w:proofErr w:type="spellStart"/>
      <w:r w:rsidR="00E22B7A" w:rsidRPr="00152F9C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52F9C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E22B7A" w:rsidRPr="00152F9C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52F9C">
        <w:rPr>
          <w:rFonts w:ascii="Arial" w:hAnsi="Arial" w:cs="Arial"/>
          <w:sz w:val="22"/>
          <w:szCs w:val="22"/>
        </w:rPr>
        <w:t xml:space="preserve"> μετά την από  16</w:t>
      </w:r>
      <w:r w:rsidR="002D6D3C" w:rsidRPr="00152F9C">
        <w:rPr>
          <w:rFonts w:ascii="Arial" w:hAnsi="Arial" w:cs="Arial"/>
          <w:sz w:val="22"/>
          <w:szCs w:val="22"/>
        </w:rPr>
        <w:t>45</w:t>
      </w:r>
      <w:r w:rsidR="00E22B7A" w:rsidRPr="00152F9C">
        <w:rPr>
          <w:rFonts w:ascii="Arial" w:hAnsi="Arial" w:cs="Arial"/>
          <w:sz w:val="22"/>
          <w:szCs w:val="22"/>
        </w:rPr>
        <w:t>6/</w:t>
      </w:r>
      <w:r w:rsidR="002D6D3C" w:rsidRPr="00152F9C">
        <w:rPr>
          <w:rFonts w:ascii="Arial" w:hAnsi="Arial" w:cs="Arial"/>
          <w:sz w:val="22"/>
          <w:szCs w:val="22"/>
        </w:rPr>
        <w:t>2</w:t>
      </w:r>
      <w:r w:rsidR="00E22B7A" w:rsidRPr="00152F9C">
        <w:rPr>
          <w:rFonts w:ascii="Arial" w:hAnsi="Arial" w:cs="Arial"/>
          <w:sz w:val="22"/>
          <w:szCs w:val="22"/>
        </w:rPr>
        <w:t xml:space="preserve">6-08-2024 έγγραφη πρόσκληση του  Προέδρου της (Δημάρχου </w:t>
      </w:r>
      <w:proofErr w:type="spellStart"/>
      <w:r w:rsidR="00E22B7A" w:rsidRPr="00152F9C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52F9C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E22B7A" w:rsidRPr="00152F9C">
        <w:rPr>
          <w:rFonts w:ascii="Arial" w:hAnsi="Arial" w:cs="Arial"/>
          <w:sz w:val="22"/>
          <w:szCs w:val="22"/>
          <w:vertAlign w:val="superscript"/>
        </w:rPr>
        <w:t>Α</w:t>
      </w:r>
      <w:r w:rsidR="00E22B7A" w:rsidRPr="00152F9C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56045" w:rsidRDefault="00F56045" w:rsidP="00F56045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Αφού  διαπιστώθηκε ότι υπάρχει νόμιμη απαρτία, επειδή σε σύνολο 7 (επτά)  μελών               </w:t>
      </w:r>
    </w:p>
    <w:p w:rsidR="00F56045" w:rsidRDefault="00F56045" w:rsidP="00F56045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ήταν  παρόντα  7 (επτά)  , ήτοι:</w:t>
      </w:r>
    </w:p>
    <w:p w:rsidR="00F56045" w:rsidRDefault="00F56045" w:rsidP="00F56045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F56045" w:rsidRDefault="00F56045" w:rsidP="00F5604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F56045" w:rsidRDefault="00F56045" w:rsidP="00F56045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(Πρόεδρος)</w:t>
      </w:r>
    </w:p>
    <w:p w:rsidR="00F56045" w:rsidRDefault="00F56045" w:rsidP="00F56045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</w:p>
    <w:p w:rsidR="00F56045" w:rsidRDefault="00F56045" w:rsidP="00F56045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</w:t>
      </w:r>
    </w:p>
    <w:p w:rsidR="00F56045" w:rsidRDefault="00F56045" w:rsidP="00F56045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Τζουβάρας</w:t>
      </w:r>
      <w:proofErr w:type="spellEnd"/>
      <w:r>
        <w:rPr>
          <w:rFonts w:ascii="Arial" w:hAnsi="Arial" w:cs="Arial"/>
          <w:sz w:val="22"/>
          <w:szCs w:val="22"/>
        </w:rPr>
        <w:t xml:space="preserve"> Νικόλαος (αν/κό μέλος κ.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proofErr w:type="spellEnd"/>
      <w:r>
        <w:rPr>
          <w:rFonts w:ascii="Arial" w:hAnsi="Arial" w:cs="Arial"/>
          <w:sz w:val="22"/>
          <w:szCs w:val="22"/>
        </w:rPr>
        <w:t xml:space="preserve"> Χρήστου)                                                                                                                </w:t>
      </w:r>
    </w:p>
    <w:p w:rsidR="00F56045" w:rsidRDefault="00F56045" w:rsidP="00F56045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F56045" w:rsidRDefault="00F56045" w:rsidP="00F56045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     </w:t>
      </w:r>
    </w:p>
    <w:p w:rsidR="00F56045" w:rsidRDefault="00F56045" w:rsidP="00F56045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</w:t>
      </w:r>
    </w:p>
    <w:p w:rsidR="00F56045" w:rsidRDefault="00F56045" w:rsidP="00F56045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2465A3" w:rsidRPr="00152F9C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E22B7A" w:rsidRPr="00152F9C" w:rsidRDefault="00E22B7A" w:rsidP="00E22B7A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eastAsia="Verdana" w:hAnsi="Arial" w:cs="Arial"/>
          <w:sz w:val="22"/>
          <w:szCs w:val="22"/>
        </w:rPr>
      </w:pPr>
      <w:r w:rsidRPr="00152F9C">
        <w:rPr>
          <w:rFonts w:ascii="Arial" w:eastAsia="Arial" w:hAnsi="Arial" w:cs="Arial"/>
          <w:sz w:val="22"/>
          <w:szCs w:val="22"/>
        </w:rPr>
        <w:t xml:space="preserve">      </w:t>
      </w:r>
      <w:r w:rsidR="0005139B" w:rsidRPr="00152F9C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</w:t>
      </w:r>
      <w:r w:rsidRPr="00152F9C">
        <w:rPr>
          <w:rFonts w:ascii="Arial" w:eastAsia="Arial" w:hAnsi="Arial" w:cs="Arial"/>
          <w:sz w:val="22"/>
          <w:szCs w:val="22"/>
        </w:rPr>
        <w:t xml:space="preserve">  εισηγούμενος το  </w:t>
      </w:r>
      <w:r w:rsidR="006C2C54">
        <w:rPr>
          <w:rFonts w:ascii="Arial" w:eastAsia="Arial" w:hAnsi="Arial" w:cs="Arial"/>
          <w:sz w:val="22"/>
          <w:szCs w:val="22"/>
        </w:rPr>
        <w:t>2</w:t>
      </w:r>
      <w:r w:rsidRPr="00152F9C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152F9C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</w:t>
      </w:r>
      <w:proofErr w:type="spellStart"/>
      <w:r w:rsidRPr="00152F9C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152F9C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152F9C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152F9C">
        <w:rPr>
          <w:rFonts w:ascii="Arial" w:eastAsia="Arial" w:hAnsi="Arial" w:cs="Arial"/>
          <w:sz w:val="22"/>
          <w:szCs w:val="22"/>
        </w:rPr>
        <w:t>. 1</w:t>
      </w:r>
      <w:r w:rsidR="002D6D3C" w:rsidRPr="00152F9C">
        <w:rPr>
          <w:rFonts w:ascii="Arial" w:eastAsia="Arial" w:hAnsi="Arial" w:cs="Arial"/>
          <w:sz w:val="22"/>
          <w:szCs w:val="22"/>
        </w:rPr>
        <w:t>6</w:t>
      </w:r>
      <w:r w:rsidR="00AF6ABB" w:rsidRPr="00152F9C">
        <w:rPr>
          <w:rFonts w:ascii="Arial" w:eastAsia="Arial" w:hAnsi="Arial" w:cs="Arial"/>
          <w:sz w:val="22"/>
          <w:szCs w:val="22"/>
        </w:rPr>
        <w:t>3</w:t>
      </w:r>
      <w:r w:rsidR="00152F9C">
        <w:rPr>
          <w:rFonts w:ascii="Arial" w:eastAsia="Arial" w:hAnsi="Arial" w:cs="Arial"/>
          <w:sz w:val="22"/>
          <w:szCs w:val="22"/>
        </w:rPr>
        <w:t>4</w:t>
      </w:r>
      <w:r w:rsidR="00542A22">
        <w:rPr>
          <w:rFonts w:ascii="Arial" w:eastAsia="Arial" w:hAnsi="Arial" w:cs="Arial"/>
          <w:sz w:val="22"/>
          <w:szCs w:val="22"/>
        </w:rPr>
        <w:t>5</w:t>
      </w:r>
      <w:r w:rsidRPr="00152F9C">
        <w:rPr>
          <w:rFonts w:ascii="Arial" w:hAnsi="Arial" w:cs="Arial"/>
          <w:sz w:val="22"/>
          <w:szCs w:val="22"/>
        </w:rPr>
        <w:t>/</w:t>
      </w:r>
      <w:r w:rsidR="00AF6ABB" w:rsidRPr="00152F9C">
        <w:rPr>
          <w:rFonts w:ascii="Arial" w:hAnsi="Arial" w:cs="Arial"/>
          <w:sz w:val="22"/>
          <w:szCs w:val="22"/>
        </w:rPr>
        <w:t>2</w:t>
      </w:r>
      <w:r w:rsidR="00152F9C">
        <w:rPr>
          <w:rFonts w:ascii="Arial" w:hAnsi="Arial" w:cs="Arial"/>
          <w:sz w:val="22"/>
          <w:szCs w:val="22"/>
        </w:rPr>
        <w:t>2</w:t>
      </w:r>
      <w:r w:rsidRPr="00152F9C">
        <w:rPr>
          <w:rFonts w:ascii="Arial" w:hAnsi="Arial" w:cs="Arial"/>
          <w:sz w:val="22"/>
          <w:szCs w:val="22"/>
        </w:rPr>
        <w:t xml:space="preserve">-8-2024 </w:t>
      </w:r>
      <w:r w:rsidR="0019465B" w:rsidRPr="00152F9C">
        <w:rPr>
          <w:rFonts w:ascii="Arial" w:hAnsi="Arial" w:cs="Arial"/>
          <w:sz w:val="22"/>
          <w:szCs w:val="22"/>
        </w:rPr>
        <w:t>έγγραφο</w:t>
      </w:r>
      <w:r w:rsidR="00DE6EF9" w:rsidRPr="00152F9C">
        <w:rPr>
          <w:rFonts w:ascii="Arial" w:hAnsi="Arial" w:cs="Arial"/>
          <w:sz w:val="22"/>
          <w:szCs w:val="22"/>
        </w:rPr>
        <w:t xml:space="preserve"> του Τμήματος </w:t>
      </w:r>
      <w:r w:rsidR="00A43805" w:rsidRPr="00152F9C">
        <w:rPr>
          <w:rFonts w:ascii="Arial" w:hAnsi="Arial" w:cs="Arial"/>
          <w:sz w:val="22"/>
          <w:szCs w:val="22"/>
        </w:rPr>
        <w:t>Εσόδων &amp; Περιουσίας</w:t>
      </w:r>
      <w:r w:rsidR="0019465B" w:rsidRPr="00152F9C">
        <w:rPr>
          <w:rFonts w:ascii="Arial" w:hAnsi="Arial" w:cs="Arial"/>
          <w:sz w:val="22"/>
          <w:szCs w:val="22"/>
        </w:rPr>
        <w:t xml:space="preserve">  </w:t>
      </w:r>
      <w:r w:rsidR="0005139B" w:rsidRPr="00152F9C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05139B" w:rsidRPr="00152F9C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05139B" w:rsidRPr="00152F9C">
        <w:rPr>
          <w:rFonts w:ascii="Arial" w:eastAsia="Arial" w:hAnsi="Arial" w:cs="Arial"/>
          <w:sz w:val="22"/>
          <w:szCs w:val="22"/>
        </w:rPr>
        <w:t xml:space="preserve"> </w:t>
      </w:r>
      <w:r w:rsidR="00DE6EF9" w:rsidRPr="00152F9C">
        <w:rPr>
          <w:rFonts w:ascii="Arial" w:eastAsia="Arial" w:hAnsi="Arial" w:cs="Arial"/>
          <w:sz w:val="22"/>
          <w:szCs w:val="22"/>
        </w:rPr>
        <w:t xml:space="preserve"> Οικονομικών </w:t>
      </w:r>
      <w:r w:rsidR="00AF6ABB" w:rsidRPr="00152F9C">
        <w:rPr>
          <w:rFonts w:ascii="Arial" w:eastAsia="Arial" w:hAnsi="Arial" w:cs="Arial"/>
          <w:sz w:val="22"/>
          <w:szCs w:val="22"/>
        </w:rPr>
        <w:t xml:space="preserve"> Υπηρεσιών</w:t>
      </w:r>
      <w:r w:rsidR="0005139B" w:rsidRPr="00152F9C">
        <w:rPr>
          <w:rFonts w:ascii="Arial" w:eastAsia="Arial" w:hAnsi="Arial" w:cs="Arial"/>
          <w:sz w:val="22"/>
          <w:szCs w:val="22"/>
        </w:rPr>
        <w:t xml:space="preserve"> </w:t>
      </w:r>
      <w:r w:rsidR="0019465B" w:rsidRPr="00152F9C">
        <w:rPr>
          <w:rFonts w:ascii="Arial" w:eastAsia="Arial" w:hAnsi="Arial" w:cs="Arial"/>
          <w:sz w:val="22"/>
          <w:szCs w:val="22"/>
        </w:rPr>
        <w:t xml:space="preserve">  </w:t>
      </w:r>
      <w:r w:rsidR="0019465B" w:rsidRPr="00152F9C">
        <w:rPr>
          <w:rFonts w:ascii="Arial" w:eastAsia="Verdana" w:hAnsi="Arial" w:cs="Arial"/>
          <w:color w:val="000000"/>
          <w:sz w:val="22"/>
          <w:szCs w:val="22"/>
        </w:rPr>
        <w:t>τ</w:t>
      </w:r>
      <w:r w:rsidR="0019465B" w:rsidRPr="00152F9C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19465B" w:rsidRPr="00152F9C">
        <w:rPr>
          <w:rFonts w:ascii="Arial" w:hAnsi="Arial" w:cs="Arial"/>
          <w:sz w:val="22"/>
          <w:szCs w:val="22"/>
        </w:rPr>
        <w:t>Λεβαδέων</w:t>
      </w:r>
      <w:proofErr w:type="spellEnd"/>
      <w:r w:rsidRPr="00152F9C">
        <w:rPr>
          <w:rFonts w:ascii="Arial" w:eastAsia="Arial" w:hAnsi="Arial" w:cs="Arial"/>
          <w:sz w:val="22"/>
          <w:szCs w:val="22"/>
        </w:rPr>
        <w:t xml:space="preserve">,  </w:t>
      </w:r>
      <w:r w:rsidRPr="00152F9C">
        <w:rPr>
          <w:rFonts w:ascii="Arial" w:hAnsi="Arial" w:cs="Arial"/>
          <w:sz w:val="22"/>
          <w:szCs w:val="22"/>
        </w:rPr>
        <w:t>στο</w:t>
      </w:r>
      <w:r w:rsidRPr="00152F9C">
        <w:rPr>
          <w:rFonts w:ascii="Arial" w:eastAsia="Verdana" w:hAnsi="Arial" w:cs="Arial"/>
          <w:sz w:val="22"/>
          <w:szCs w:val="22"/>
        </w:rPr>
        <w:t xml:space="preserve">  οποίο αναφέρονται:</w:t>
      </w:r>
    </w:p>
    <w:p w:rsidR="00E22B7A" w:rsidRPr="00152F9C" w:rsidRDefault="00E22B7A" w:rsidP="00E22B7A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eastAsia="Verdana" w:hAnsi="Arial" w:cs="Arial"/>
          <w:sz w:val="22"/>
          <w:szCs w:val="22"/>
        </w:rPr>
      </w:pPr>
    </w:p>
    <w:p w:rsidR="00152F9C" w:rsidRPr="00152F9C" w:rsidRDefault="00A43805" w:rsidP="00152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     </w:t>
      </w:r>
      <w:r w:rsidR="00152F9C" w:rsidRPr="00152F9C">
        <w:rPr>
          <w:rFonts w:ascii="Arial" w:hAnsi="Arial" w:cs="Arial"/>
          <w:sz w:val="22"/>
          <w:szCs w:val="22"/>
        </w:rPr>
        <w:t xml:space="preserve">Με την </w:t>
      </w:r>
      <w:proofErr w:type="spellStart"/>
      <w:r w:rsidR="00152F9C" w:rsidRPr="00152F9C">
        <w:rPr>
          <w:rFonts w:ascii="Arial" w:hAnsi="Arial" w:cs="Arial"/>
          <w:sz w:val="22"/>
          <w:szCs w:val="22"/>
        </w:rPr>
        <w:t>υπ΄</w:t>
      </w:r>
      <w:proofErr w:type="spellEnd"/>
      <w:r w:rsidR="00152F9C" w:rsidRPr="00152F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2F9C" w:rsidRPr="00152F9C">
        <w:rPr>
          <w:rFonts w:ascii="Arial" w:hAnsi="Arial" w:cs="Arial"/>
          <w:sz w:val="22"/>
          <w:szCs w:val="22"/>
        </w:rPr>
        <w:t>αριθμ</w:t>
      </w:r>
      <w:proofErr w:type="spellEnd"/>
      <w:r w:rsidR="00152F9C" w:rsidRPr="00152F9C">
        <w:rPr>
          <w:rFonts w:ascii="Arial" w:hAnsi="Arial" w:cs="Arial"/>
          <w:sz w:val="22"/>
          <w:szCs w:val="22"/>
        </w:rPr>
        <w:t xml:space="preserve">. 8991/17-11-1972 δημόσια διαθήκη του (δημοσίευση , με το </w:t>
      </w:r>
      <w:proofErr w:type="spellStart"/>
      <w:r w:rsidR="00152F9C" w:rsidRPr="00152F9C">
        <w:rPr>
          <w:rFonts w:ascii="Arial" w:hAnsi="Arial" w:cs="Arial"/>
          <w:sz w:val="22"/>
          <w:szCs w:val="22"/>
        </w:rPr>
        <w:t>αριθμ</w:t>
      </w:r>
      <w:proofErr w:type="spellEnd"/>
      <w:r w:rsidR="00152F9C" w:rsidRPr="00152F9C">
        <w:rPr>
          <w:rFonts w:ascii="Arial" w:hAnsi="Arial" w:cs="Arial"/>
          <w:sz w:val="22"/>
          <w:szCs w:val="22"/>
        </w:rPr>
        <w:t xml:space="preserve">. 14/1-3-1973 πρακτικό συνεδρίασης του Μονομελούς Πρωτοδικείου Αθηνών) , ο αποβιώσας την 14.11.1972 Βασίλειος </w:t>
      </w:r>
      <w:proofErr w:type="spellStart"/>
      <w:r w:rsidR="00152F9C" w:rsidRPr="00152F9C">
        <w:rPr>
          <w:rFonts w:ascii="Arial" w:hAnsi="Arial" w:cs="Arial"/>
          <w:sz w:val="22"/>
          <w:szCs w:val="22"/>
        </w:rPr>
        <w:t>Νικ</w:t>
      </w:r>
      <w:proofErr w:type="spellEnd"/>
      <w:r w:rsidR="00152F9C" w:rsidRPr="00152F9C">
        <w:rPr>
          <w:rFonts w:ascii="Arial" w:hAnsi="Arial" w:cs="Arial"/>
          <w:sz w:val="22"/>
          <w:szCs w:val="22"/>
        </w:rPr>
        <w:t xml:space="preserve">. Παναγιωτόπουλος , κατέλειπε στην τότε κοινότητα </w:t>
      </w:r>
      <w:proofErr w:type="spellStart"/>
      <w:r w:rsidR="00152F9C" w:rsidRPr="00152F9C">
        <w:rPr>
          <w:rFonts w:ascii="Arial" w:hAnsi="Arial" w:cs="Arial"/>
          <w:sz w:val="22"/>
          <w:szCs w:val="22"/>
        </w:rPr>
        <w:t>Λαφυστίου</w:t>
      </w:r>
      <w:proofErr w:type="spellEnd"/>
      <w:r w:rsidR="00152F9C" w:rsidRPr="00152F9C">
        <w:rPr>
          <w:rFonts w:ascii="Arial" w:hAnsi="Arial" w:cs="Arial"/>
          <w:sz w:val="22"/>
          <w:szCs w:val="22"/>
        </w:rPr>
        <w:t xml:space="preserve"> Λιβαδειάς , μία ανώγειο πεπαλαιωμένη οικία , μετά αποθήκης , 156,77 </w:t>
      </w:r>
      <w:proofErr w:type="spellStart"/>
      <w:r w:rsidR="00152F9C" w:rsidRPr="00152F9C">
        <w:rPr>
          <w:rFonts w:ascii="Arial" w:hAnsi="Arial" w:cs="Arial"/>
          <w:sz w:val="22"/>
          <w:szCs w:val="22"/>
        </w:rPr>
        <w:t>τ.μ</w:t>
      </w:r>
      <w:proofErr w:type="spellEnd"/>
      <w:r w:rsidR="00152F9C" w:rsidRPr="00152F9C">
        <w:rPr>
          <w:rFonts w:ascii="Arial" w:hAnsi="Arial" w:cs="Arial"/>
          <w:sz w:val="22"/>
          <w:szCs w:val="22"/>
        </w:rPr>
        <w:t xml:space="preserve">. , ευρισκόμενη εντός οικοπέδου εμβαδού 1.653 </w:t>
      </w:r>
      <w:proofErr w:type="spellStart"/>
      <w:r w:rsidR="00152F9C" w:rsidRPr="00152F9C">
        <w:rPr>
          <w:rFonts w:ascii="Arial" w:hAnsi="Arial" w:cs="Arial"/>
          <w:sz w:val="22"/>
          <w:szCs w:val="22"/>
        </w:rPr>
        <w:t>τ.μ</w:t>
      </w:r>
      <w:proofErr w:type="spellEnd"/>
      <w:r w:rsidR="00152F9C" w:rsidRPr="00152F9C">
        <w:rPr>
          <w:rFonts w:ascii="Arial" w:hAnsi="Arial" w:cs="Arial"/>
          <w:sz w:val="22"/>
          <w:szCs w:val="22"/>
        </w:rPr>
        <w:t>. καθώς και των κάτωθι αγρών :</w:t>
      </w:r>
    </w:p>
    <w:p w:rsidR="00152F9C" w:rsidRPr="00152F9C" w:rsidRDefault="00152F9C" w:rsidP="00152F9C">
      <w:pPr>
        <w:pStyle w:val="af9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ένα ποτιστικό αγρό στη θέση “Άνω </w:t>
      </w:r>
      <w:proofErr w:type="spellStart"/>
      <w:r w:rsidRPr="00152F9C">
        <w:rPr>
          <w:rFonts w:ascii="Arial" w:hAnsi="Arial" w:cs="Arial"/>
          <w:sz w:val="22"/>
          <w:szCs w:val="22"/>
        </w:rPr>
        <w:t>Τροχωτός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” , Τ.Κ. </w:t>
      </w:r>
      <w:proofErr w:type="spellStart"/>
      <w:r w:rsidRPr="00152F9C">
        <w:rPr>
          <w:rFonts w:ascii="Arial" w:hAnsi="Arial" w:cs="Arial"/>
          <w:sz w:val="22"/>
          <w:szCs w:val="22"/>
        </w:rPr>
        <w:t>Λαφυστίου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, εκτάσεως 2.291 </w:t>
      </w:r>
      <w:proofErr w:type="spellStart"/>
      <w:r w:rsidRPr="00152F9C">
        <w:rPr>
          <w:rFonts w:ascii="Arial" w:hAnsi="Arial" w:cs="Arial"/>
          <w:sz w:val="22"/>
          <w:szCs w:val="22"/>
        </w:rPr>
        <w:t>τ.μ</w:t>
      </w:r>
      <w:proofErr w:type="spellEnd"/>
      <w:r w:rsidRPr="00152F9C">
        <w:rPr>
          <w:rFonts w:ascii="Arial" w:hAnsi="Arial" w:cs="Arial"/>
          <w:sz w:val="22"/>
          <w:szCs w:val="22"/>
        </w:rPr>
        <w:t>.</w:t>
      </w:r>
    </w:p>
    <w:p w:rsidR="00152F9C" w:rsidRPr="00152F9C" w:rsidRDefault="00152F9C" w:rsidP="00152F9C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>ένα άνυδρο αγρό στη θέση “</w:t>
      </w:r>
      <w:proofErr w:type="spellStart"/>
      <w:r w:rsidRPr="00152F9C">
        <w:rPr>
          <w:rFonts w:ascii="Arial" w:hAnsi="Arial" w:cs="Arial"/>
          <w:sz w:val="22"/>
          <w:szCs w:val="22"/>
        </w:rPr>
        <w:t>Πουρναρεϊκα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” , Τ.Κ. Λιβαδειάς , εκτάσεως 4.357 </w:t>
      </w:r>
      <w:proofErr w:type="spellStart"/>
      <w:r w:rsidRPr="00152F9C">
        <w:rPr>
          <w:rFonts w:ascii="Arial" w:hAnsi="Arial" w:cs="Arial"/>
          <w:sz w:val="22"/>
          <w:szCs w:val="22"/>
        </w:rPr>
        <w:t>τ.μ</w:t>
      </w:r>
      <w:proofErr w:type="spellEnd"/>
      <w:r w:rsidRPr="00152F9C">
        <w:rPr>
          <w:rFonts w:ascii="Arial" w:hAnsi="Arial" w:cs="Arial"/>
          <w:sz w:val="22"/>
          <w:szCs w:val="22"/>
        </w:rPr>
        <w:t>.</w:t>
      </w:r>
    </w:p>
    <w:p w:rsidR="00152F9C" w:rsidRPr="00152F9C" w:rsidRDefault="00152F9C" w:rsidP="00152F9C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ένα ποτιστικό αγρό στη θέση “Ράχη” , Τ.Κ. </w:t>
      </w:r>
      <w:proofErr w:type="spellStart"/>
      <w:r w:rsidRPr="00152F9C">
        <w:rPr>
          <w:rFonts w:ascii="Arial" w:hAnsi="Arial" w:cs="Arial"/>
          <w:sz w:val="22"/>
          <w:szCs w:val="22"/>
        </w:rPr>
        <w:t>Λαφυστίου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, εκτάσεως 578 </w:t>
      </w:r>
      <w:proofErr w:type="spellStart"/>
      <w:r w:rsidRPr="00152F9C">
        <w:rPr>
          <w:rFonts w:ascii="Arial" w:hAnsi="Arial" w:cs="Arial"/>
          <w:sz w:val="22"/>
          <w:szCs w:val="22"/>
        </w:rPr>
        <w:t>τ.μ</w:t>
      </w:r>
      <w:proofErr w:type="spellEnd"/>
      <w:r w:rsidRPr="00152F9C">
        <w:rPr>
          <w:rFonts w:ascii="Arial" w:hAnsi="Arial" w:cs="Arial"/>
          <w:sz w:val="22"/>
          <w:szCs w:val="22"/>
        </w:rPr>
        <w:t>.</w:t>
      </w:r>
    </w:p>
    <w:p w:rsidR="00152F9C" w:rsidRPr="00152F9C" w:rsidRDefault="00152F9C" w:rsidP="00152F9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ένα </w:t>
      </w:r>
      <w:proofErr w:type="spellStart"/>
      <w:r w:rsidRPr="00152F9C">
        <w:rPr>
          <w:rFonts w:ascii="Arial" w:hAnsi="Arial" w:cs="Arial"/>
          <w:sz w:val="22"/>
          <w:szCs w:val="22"/>
        </w:rPr>
        <w:t>ελαιοπερίβολο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στη θέση “</w:t>
      </w:r>
      <w:proofErr w:type="spellStart"/>
      <w:r w:rsidRPr="00152F9C">
        <w:rPr>
          <w:rFonts w:ascii="Arial" w:hAnsi="Arial" w:cs="Arial"/>
          <w:sz w:val="22"/>
          <w:szCs w:val="22"/>
        </w:rPr>
        <w:t>Τροχωτός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” , Τ.Κ. </w:t>
      </w:r>
      <w:proofErr w:type="spellStart"/>
      <w:r w:rsidRPr="00152F9C">
        <w:rPr>
          <w:rFonts w:ascii="Arial" w:hAnsi="Arial" w:cs="Arial"/>
          <w:sz w:val="22"/>
          <w:szCs w:val="22"/>
        </w:rPr>
        <w:t>Λαφυστίου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, εκτάσεως 4.486 </w:t>
      </w:r>
      <w:proofErr w:type="spellStart"/>
      <w:r w:rsidRPr="00152F9C">
        <w:rPr>
          <w:rFonts w:ascii="Arial" w:hAnsi="Arial" w:cs="Arial"/>
          <w:sz w:val="22"/>
          <w:szCs w:val="22"/>
        </w:rPr>
        <w:t>τ.μ</w:t>
      </w:r>
      <w:proofErr w:type="spellEnd"/>
      <w:r w:rsidRPr="00152F9C">
        <w:rPr>
          <w:rFonts w:ascii="Arial" w:hAnsi="Arial" w:cs="Arial"/>
          <w:sz w:val="22"/>
          <w:szCs w:val="22"/>
        </w:rPr>
        <w:t>.</w:t>
      </w:r>
    </w:p>
    <w:p w:rsidR="00152F9C" w:rsidRPr="00152F9C" w:rsidRDefault="00152F9C" w:rsidP="00152F9C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ένα ποτιστικό αγρό στη θέση “Καμίνι” , Τ.Κ. </w:t>
      </w:r>
      <w:proofErr w:type="spellStart"/>
      <w:r w:rsidRPr="00152F9C">
        <w:rPr>
          <w:rFonts w:ascii="Arial" w:hAnsi="Arial" w:cs="Arial"/>
          <w:sz w:val="22"/>
          <w:szCs w:val="22"/>
        </w:rPr>
        <w:t>Λαφυστίου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, εκτάσεως 4.681 </w:t>
      </w:r>
      <w:proofErr w:type="spellStart"/>
      <w:r w:rsidRPr="00152F9C">
        <w:rPr>
          <w:rFonts w:ascii="Arial" w:hAnsi="Arial" w:cs="Arial"/>
          <w:sz w:val="22"/>
          <w:szCs w:val="22"/>
        </w:rPr>
        <w:t>τ.μ</w:t>
      </w:r>
      <w:proofErr w:type="spellEnd"/>
      <w:r w:rsidRPr="00152F9C">
        <w:rPr>
          <w:rFonts w:ascii="Arial" w:hAnsi="Arial" w:cs="Arial"/>
          <w:sz w:val="22"/>
          <w:szCs w:val="22"/>
        </w:rPr>
        <w:t>., και</w:t>
      </w:r>
    </w:p>
    <w:p w:rsidR="00152F9C" w:rsidRPr="00152F9C" w:rsidRDefault="00152F9C" w:rsidP="00152F9C">
      <w:pPr>
        <w:pStyle w:val="af9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lastRenderedPageBreak/>
        <w:t>ένα ποτιστικό αγρό στη θέση “Αμπέλια” ή “</w:t>
      </w:r>
      <w:proofErr w:type="spellStart"/>
      <w:r w:rsidRPr="00152F9C">
        <w:rPr>
          <w:rFonts w:ascii="Arial" w:hAnsi="Arial" w:cs="Arial"/>
          <w:sz w:val="22"/>
          <w:szCs w:val="22"/>
        </w:rPr>
        <w:t>Έλιά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” , Τ.Κ. </w:t>
      </w:r>
      <w:proofErr w:type="spellStart"/>
      <w:r w:rsidRPr="00152F9C">
        <w:rPr>
          <w:rFonts w:ascii="Arial" w:hAnsi="Arial" w:cs="Arial"/>
          <w:sz w:val="22"/>
          <w:szCs w:val="22"/>
        </w:rPr>
        <w:t>Λαφυστίου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, εκτάσεως , 2.059 </w:t>
      </w:r>
      <w:proofErr w:type="spellStart"/>
      <w:r w:rsidRPr="00152F9C">
        <w:rPr>
          <w:rFonts w:ascii="Arial" w:hAnsi="Arial" w:cs="Arial"/>
          <w:sz w:val="22"/>
          <w:szCs w:val="22"/>
        </w:rPr>
        <w:t>τ.μ</w:t>
      </w:r>
      <w:proofErr w:type="spellEnd"/>
      <w:r w:rsidRPr="00152F9C">
        <w:rPr>
          <w:rFonts w:ascii="Arial" w:hAnsi="Arial" w:cs="Arial"/>
          <w:sz w:val="22"/>
          <w:szCs w:val="22"/>
        </w:rPr>
        <w:t>. , με σκοπό τα παραπάνω ακίνητα να εκποιηθούν και τα χρήματα να διατεθούν για την κατασκευή ενός κοινωφελούς έργου με την παράκληση να αναρτηθεί στο κοινοτικό κατάστημα , πινακίδα όπου να φαίνεται ως δωρητής .</w:t>
      </w:r>
    </w:p>
    <w:p w:rsidR="00152F9C" w:rsidRPr="00152F9C" w:rsidRDefault="00152F9C" w:rsidP="00152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b/>
          <w:sz w:val="22"/>
          <w:szCs w:val="22"/>
        </w:rPr>
        <w:t xml:space="preserve">            </w:t>
      </w:r>
      <w:r w:rsidRPr="00152F9C">
        <w:rPr>
          <w:rFonts w:ascii="Arial" w:hAnsi="Arial" w:cs="Arial"/>
          <w:sz w:val="22"/>
          <w:szCs w:val="22"/>
        </w:rPr>
        <w:t xml:space="preserve">Η Κοινότητα </w:t>
      </w:r>
      <w:proofErr w:type="spellStart"/>
      <w:r w:rsidRPr="00152F9C">
        <w:rPr>
          <w:rFonts w:ascii="Arial" w:hAnsi="Arial" w:cs="Arial"/>
          <w:sz w:val="22"/>
          <w:szCs w:val="22"/>
        </w:rPr>
        <w:t>Λαφυστίου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αποδέχθηκε την κληρονομία με την </w:t>
      </w:r>
      <w:proofErr w:type="spellStart"/>
      <w:r w:rsidRPr="00152F9C">
        <w:rPr>
          <w:rFonts w:ascii="Arial" w:hAnsi="Arial" w:cs="Arial"/>
          <w:sz w:val="22"/>
          <w:szCs w:val="22"/>
        </w:rPr>
        <w:t>υπ΄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2F9C">
        <w:rPr>
          <w:rFonts w:ascii="Arial" w:hAnsi="Arial" w:cs="Arial"/>
          <w:sz w:val="22"/>
          <w:szCs w:val="22"/>
        </w:rPr>
        <w:t>αριθμ</w:t>
      </w:r>
      <w:proofErr w:type="spellEnd"/>
      <w:r w:rsidRPr="00152F9C">
        <w:rPr>
          <w:rFonts w:ascii="Arial" w:hAnsi="Arial" w:cs="Arial"/>
          <w:sz w:val="22"/>
          <w:szCs w:val="22"/>
        </w:rPr>
        <w:t>. 14087/1973 πράξη αποδοχής κληρονομιάς .</w:t>
      </w:r>
    </w:p>
    <w:p w:rsidR="00152F9C" w:rsidRPr="00152F9C" w:rsidRDefault="00152F9C" w:rsidP="00152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           Η παραπάνω διατεθείσα κληρονομιά αποτελεί το κληροδότημα ( κεφάλαιο αυτοτελούς διαχείρισης ) με την επωνυμία “Κληροδότημα Βασιλείου </w:t>
      </w:r>
      <w:proofErr w:type="spellStart"/>
      <w:r w:rsidRPr="00152F9C">
        <w:rPr>
          <w:rFonts w:ascii="Arial" w:hAnsi="Arial" w:cs="Arial"/>
          <w:sz w:val="22"/>
          <w:szCs w:val="22"/>
        </w:rPr>
        <w:t>Νικ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. Παναγιωτόπουλου” υπέρ Τοπικής Κοινότητας </w:t>
      </w:r>
      <w:proofErr w:type="spellStart"/>
      <w:r w:rsidRPr="00152F9C">
        <w:rPr>
          <w:rFonts w:ascii="Arial" w:hAnsi="Arial" w:cs="Arial"/>
          <w:sz w:val="22"/>
          <w:szCs w:val="22"/>
        </w:rPr>
        <w:t>Λαφυστίου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, Δημοτικής Ενότητας Λιβαδειάς , Δήμου </w:t>
      </w:r>
      <w:proofErr w:type="spellStart"/>
      <w:r w:rsidRPr="00152F9C">
        <w:rPr>
          <w:rFonts w:ascii="Arial" w:hAnsi="Arial" w:cs="Arial"/>
          <w:sz w:val="22"/>
          <w:szCs w:val="22"/>
        </w:rPr>
        <w:t>Λεβαδέων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της Περιφερειακής Ενότητας Βοιωτίας .</w:t>
      </w:r>
    </w:p>
    <w:p w:rsidR="00152F9C" w:rsidRPr="00152F9C" w:rsidRDefault="00152F9C" w:rsidP="00152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          Τα ως άνω αγροκτήματα , αποτελούν μέρος του κληροδοτήματος ¨Βασιλείου </w:t>
      </w:r>
      <w:proofErr w:type="spellStart"/>
      <w:r w:rsidRPr="00152F9C">
        <w:rPr>
          <w:rFonts w:ascii="Arial" w:hAnsi="Arial" w:cs="Arial"/>
          <w:sz w:val="22"/>
          <w:szCs w:val="22"/>
        </w:rPr>
        <w:t>Νικ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. Παναγιωτόπουλου ¨ και ενοικιάζονταν αρχικά για λογαριασμό της πρώην κοινότητας </w:t>
      </w:r>
      <w:proofErr w:type="spellStart"/>
      <w:r w:rsidRPr="00152F9C">
        <w:rPr>
          <w:rFonts w:ascii="Arial" w:hAnsi="Arial" w:cs="Arial"/>
          <w:sz w:val="22"/>
          <w:szCs w:val="22"/>
        </w:rPr>
        <w:t>Λαφυστίου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και μετέπειτα για λογαριασμό του Δήμου </w:t>
      </w:r>
      <w:proofErr w:type="spellStart"/>
      <w:r w:rsidRPr="00152F9C">
        <w:rPr>
          <w:rFonts w:ascii="Arial" w:hAnsi="Arial" w:cs="Arial"/>
          <w:sz w:val="22"/>
          <w:szCs w:val="22"/>
        </w:rPr>
        <w:t>Λεβαδέων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και τα μισθώματα καταβάλλονταν  στον λογαριασμό που τηρούσε  ο  Δήμος </w:t>
      </w:r>
      <w:proofErr w:type="spellStart"/>
      <w:r w:rsidRPr="00152F9C">
        <w:rPr>
          <w:rFonts w:ascii="Arial" w:hAnsi="Arial" w:cs="Arial"/>
          <w:sz w:val="22"/>
          <w:szCs w:val="22"/>
        </w:rPr>
        <w:t>Λεβαδέων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στην τράπεζα Αττικής .</w:t>
      </w:r>
    </w:p>
    <w:p w:rsidR="00152F9C" w:rsidRPr="00152F9C" w:rsidRDefault="00152F9C" w:rsidP="00152F9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Στις 31 </w:t>
      </w:r>
      <w:proofErr w:type="spellStart"/>
      <w:r w:rsidRPr="00152F9C">
        <w:rPr>
          <w:rFonts w:ascii="Arial" w:hAnsi="Arial" w:cs="Arial"/>
          <w:sz w:val="22"/>
          <w:szCs w:val="22"/>
        </w:rPr>
        <w:t>Μαϊου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2016 και </w:t>
      </w:r>
      <w:proofErr w:type="spellStart"/>
      <w:r w:rsidRPr="00152F9C">
        <w:rPr>
          <w:rFonts w:ascii="Arial" w:hAnsi="Arial" w:cs="Arial"/>
          <w:sz w:val="22"/>
          <w:szCs w:val="22"/>
        </w:rPr>
        <w:t>καθ΄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υπόδειξη της επιβλέπουσας Διεύθυνσης της Αποκεντρωμένης Διοίκησης Θεσσαλίας – Στερεάς Ελλάδας , ανοίχτηκε από το Ταμείο του Δήμου , ξεχωριστός λογαριασμός στην τράπεζα Αττικής με την επωνυμία “Κληροδότημα Βασιλείου </w:t>
      </w:r>
      <w:proofErr w:type="spellStart"/>
      <w:r w:rsidRPr="00152F9C">
        <w:rPr>
          <w:rFonts w:ascii="Arial" w:hAnsi="Arial" w:cs="Arial"/>
          <w:sz w:val="22"/>
          <w:szCs w:val="22"/>
        </w:rPr>
        <w:t>Νικ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. Παναγιωτόπουλου” και σύμφωνα με την αριθ. 300/2016 ΔΣ Δήμου </w:t>
      </w:r>
      <w:proofErr w:type="spellStart"/>
      <w:r w:rsidRPr="00152F9C">
        <w:rPr>
          <w:rFonts w:ascii="Arial" w:hAnsi="Arial" w:cs="Arial"/>
          <w:sz w:val="22"/>
          <w:szCs w:val="22"/>
        </w:rPr>
        <w:t>Λεβαδέων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μεταφέρθηκε το ποσό των 8.771,06 € ( έσοδα από την εκμετάλλευση της διατεθείσας αγροτικής περιουσίας του κληροδοτήματος για τα έτη 1998 έως 2015 ) από τον λογαριασμό του Δήμου στον λογαριασμό του κληροδοτήματος .</w:t>
      </w:r>
    </w:p>
    <w:p w:rsidR="00152F9C" w:rsidRPr="00152F9C" w:rsidRDefault="00152F9C" w:rsidP="00152F9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Με την αριθ. </w:t>
      </w:r>
      <w:r w:rsidRPr="00152F9C">
        <w:rPr>
          <w:rFonts w:ascii="Arial" w:hAnsi="Arial" w:cs="Arial"/>
          <w:b/>
          <w:sz w:val="22"/>
          <w:szCs w:val="22"/>
        </w:rPr>
        <w:t>143/2023</w:t>
      </w:r>
      <w:r w:rsidRPr="00152F9C">
        <w:rPr>
          <w:rFonts w:ascii="Arial" w:hAnsi="Arial" w:cs="Arial"/>
          <w:sz w:val="22"/>
          <w:szCs w:val="22"/>
        </w:rPr>
        <w:t xml:space="preserve"> (ΑΔΑ:ΨΥΘΘΩΛΗ-ΟΓΘ) Απόφαση του Δημοτικού Συμβουλίου έγινε η έγκριση απολογισμών εσόδων- εξόδων του κληροδοτήματος για τα έτη 2016-2022, με χρηματικό υπόλοιπο το έτος </w:t>
      </w:r>
      <w:r w:rsidRPr="00152F9C">
        <w:rPr>
          <w:rFonts w:ascii="Arial" w:hAnsi="Arial" w:cs="Arial"/>
          <w:b/>
          <w:sz w:val="22"/>
          <w:szCs w:val="22"/>
        </w:rPr>
        <w:t>2022</w:t>
      </w:r>
      <w:r w:rsidRPr="00152F9C">
        <w:rPr>
          <w:rFonts w:ascii="Arial" w:hAnsi="Arial" w:cs="Arial"/>
          <w:sz w:val="22"/>
          <w:szCs w:val="22"/>
        </w:rPr>
        <w:t xml:space="preserve"> , το συνολικό ποσό των εννέα χιλιάδων πεντακοσίων είκοσι δύο ευρώ και δέκα έξι λεπτών (9.522, 16€).</w:t>
      </w:r>
    </w:p>
    <w:p w:rsidR="00152F9C" w:rsidRPr="00152F9C" w:rsidRDefault="00152F9C" w:rsidP="00152F9C">
      <w:pPr>
        <w:pStyle w:val="Web"/>
        <w:shd w:val="clear" w:color="auto" w:fill="FFFFFF"/>
        <w:spacing w:before="0" w:after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Με τον Ν. 4182/2013: «Κώδικας Κοινωφελών Περιουσιών, </w:t>
      </w:r>
      <w:proofErr w:type="spellStart"/>
      <w:r w:rsidRPr="00152F9C">
        <w:rPr>
          <w:rFonts w:ascii="Arial" w:hAnsi="Arial" w:cs="Arial"/>
          <w:sz w:val="22"/>
          <w:szCs w:val="22"/>
        </w:rPr>
        <w:t>σχολαζουσών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κληρονομιών και λοιπές διατάξεις» [(ΦΕΚ Α 185), όπως τροποποιήθηκε με το άρθρο 32 του Ν. 4223/2013 (ΦΕΚ Α 287)], ορίζεται το ισχύον νομοθετικό πλαίσιο περί εθνικών κληροδοτημάτων. </w:t>
      </w:r>
    </w:p>
    <w:p w:rsidR="00152F9C" w:rsidRPr="00152F9C" w:rsidRDefault="00152F9C" w:rsidP="00152F9C">
      <w:pPr>
        <w:pStyle w:val="Web"/>
        <w:shd w:val="clear" w:color="auto" w:fill="FFFFFF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52F9C">
        <w:rPr>
          <w:rFonts w:ascii="Arial" w:hAnsi="Arial" w:cs="Arial"/>
          <w:color w:val="000000"/>
          <w:sz w:val="22"/>
          <w:szCs w:val="22"/>
        </w:rPr>
        <w:t>Σύμφωνα με τις διατάξεις της παρ.1 του άρθρου 59  του Ν.4182/2013: «</w:t>
      </w:r>
      <w:r w:rsidRPr="00152F9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Τα ιδρύματα υποβάλλουν κάθε έτος στην αρμόδια αρχή προϋπολογισμό, απολογισμό και ισολογισμό. Συντάσσουν επίσης ανά διετία σχέδια διαχείρισης και αξιοποίησης της περιουσίας».</w:t>
      </w:r>
    </w:p>
    <w:p w:rsidR="00152F9C" w:rsidRPr="00152F9C" w:rsidRDefault="00152F9C" w:rsidP="00152F9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152F9C">
        <w:rPr>
          <w:rFonts w:ascii="Arial" w:hAnsi="Arial" w:cs="Arial"/>
          <w:sz w:val="22"/>
          <w:szCs w:val="22"/>
        </w:rPr>
        <w:t xml:space="preserve">Κατόπιν των ανωτέρω και λαμβάνοντας υπόψη : </w:t>
      </w:r>
    </w:p>
    <w:p w:rsidR="00152F9C" w:rsidRPr="00152F9C" w:rsidRDefault="00152F9C" w:rsidP="00152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b/>
          <w:sz w:val="22"/>
          <w:szCs w:val="22"/>
        </w:rPr>
        <w:t xml:space="preserve">1. </w:t>
      </w:r>
      <w:r w:rsidRPr="00152F9C">
        <w:rPr>
          <w:rFonts w:ascii="Arial" w:hAnsi="Arial" w:cs="Arial"/>
          <w:sz w:val="22"/>
          <w:szCs w:val="22"/>
        </w:rPr>
        <w:t xml:space="preserve">τις διατάξεις του Ν. 4182/2013 (ΦΕΚ 185/ΤΑ΄/10-9-2013) – Κώδικας  Κοινωφελών Περιουσιών </w:t>
      </w:r>
      <w:proofErr w:type="spellStart"/>
      <w:r w:rsidRPr="00152F9C">
        <w:rPr>
          <w:rFonts w:ascii="Arial" w:hAnsi="Arial" w:cs="Arial"/>
          <w:sz w:val="22"/>
          <w:szCs w:val="22"/>
        </w:rPr>
        <w:t>Σχολαζουσών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Κληρονομιών και λοιπές διατάξεις όπως ισχύουν </w:t>
      </w:r>
    </w:p>
    <w:p w:rsidR="00152F9C" w:rsidRPr="00152F9C" w:rsidRDefault="00152F9C" w:rsidP="00152F9C">
      <w:pPr>
        <w:pStyle w:val="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b/>
          <w:sz w:val="22"/>
          <w:szCs w:val="22"/>
        </w:rPr>
        <w:t xml:space="preserve">2. </w:t>
      </w:r>
      <w:r w:rsidRPr="00152F9C">
        <w:rPr>
          <w:rFonts w:ascii="Arial" w:hAnsi="Arial" w:cs="Arial"/>
          <w:sz w:val="22"/>
          <w:szCs w:val="22"/>
        </w:rPr>
        <w:t xml:space="preserve">το αριθ. </w:t>
      </w:r>
      <w:proofErr w:type="spellStart"/>
      <w:r w:rsidRPr="00152F9C">
        <w:rPr>
          <w:rFonts w:ascii="Arial" w:hAnsi="Arial" w:cs="Arial"/>
          <w:sz w:val="22"/>
          <w:szCs w:val="22"/>
        </w:rPr>
        <w:t>πρωτ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. Δ.Κ.Π. 0014557 ΕΞ 2014/3-11-2014 έγγραφο περί διαβίβασης φακέλων , του υπουργείου οικονομικών </w:t>
      </w:r>
    </w:p>
    <w:p w:rsidR="00152F9C" w:rsidRPr="00152F9C" w:rsidRDefault="00152F9C" w:rsidP="00152F9C">
      <w:pPr>
        <w:pStyle w:val="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b/>
          <w:sz w:val="22"/>
          <w:szCs w:val="22"/>
        </w:rPr>
        <w:lastRenderedPageBreak/>
        <w:t>3.</w:t>
      </w:r>
      <w:r w:rsidRPr="00152F9C">
        <w:rPr>
          <w:rFonts w:ascii="Arial" w:hAnsi="Arial" w:cs="Arial"/>
          <w:sz w:val="22"/>
          <w:szCs w:val="22"/>
        </w:rPr>
        <w:t xml:space="preserve"> το αριθ. </w:t>
      </w:r>
      <w:proofErr w:type="spellStart"/>
      <w:r w:rsidRPr="00152F9C">
        <w:rPr>
          <w:rFonts w:ascii="Arial" w:hAnsi="Arial" w:cs="Arial"/>
          <w:sz w:val="22"/>
          <w:szCs w:val="22"/>
        </w:rPr>
        <w:t>Πρωτ</w:t>
      </w:r>
      <w:proofErr w:type="spellEnd"/>
      <w:r w:rsidRPr="00152F9C">
        <w:rPr>
          <w:rFonts w:ascii="Arial" w:hAnsi="Arial" w:cs="Arial"/>
          <w:sz w:val="22"/>
          <w:szCs w:val="22"/>
        </w:rPr>
        <w:t>. 3042/265965/5-12-2014 έγγραφο της Δ/</w:t>
      </w:r>
      <w:proofErr w:type="spellStart"/>
      <w:r w:rsidRPr="00152F9C">
        <w:rPr>
          <w:rFonts w:ascii="Arial" w:hAnsi="Arial" w:cs="Arial"/>
          <w:sz w:val="22"/>
          <w:szCs w:val="22"/>
        </w:rPr>
        <w:t>νσης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κοινωφελών περιουσιών της </w:t>
      </w:r>
      <w:proofErr w:type="spellStart"/>
      <w:r w:rsidRPr="00152F9C">
        <w:rPr>
          <w:rFonts w:ascii="Arial" w:hAnsi="Arial" w:cs="Arial"/>
          <w:sz w:val="22"/>
          <w:szCs w:val="22"/>
        </w:rPr>
        <w:t>Aποκεντρωμένης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Διοίκησης Θεσσαλίας – Στερεάς Ελλάδας, με θέμα : “Εκκαθάριση της κληρονομιάς Παναγιωτόπουλου </w:t>
      </w:r>
      <w:proofErr w:type="spellStart"/>
      <w:r w:rsidRPr="00152F9C">
        <w:rPr>
          <w:rFonts w:ascii="Arial" w:hAnsi="Arial" w:cs="Arial"/>
          <w:sz w:val="22"/>
          <w:szCs w:val="22"/>
        </w:rPr>
        <w:t>Νικ</w:t>
      </w:r>
      <w:proofErr w:type="spellEnd"/>
      <w:r w:rsidRPr="00152F9C">
        <w:rPr>
          <w:rFonts w:ascii="Arial" w:hAnsi="Arial" w:cs="Arial"/>
          <w:sz w:val="22"/>
          <w:szCs w:val="22"/>
        </w:rPr>
        <w:t>. Βασιλείου</w:t>
      </w:r>
    </w:p>
    <w:p w:rsidR="00152F9C" w:rsidRPr="00152F9C" w:rsidRDefault="00152F9C" w:rsidP="00152F9C">
      <w:pPr>
        <w:pStyle w:val="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b/>
          <w:sz w:val="22"/>
          <w:szCs w:val="22"/>
        </w:rPr>
        <w:t>4.</w:t>
      </w:r>
      <w:r w:rsidRPr="00152F9C">
        <w:rPr>
          <w:rFonts w:ascii="Arial" w:hAnsi="Arial" w:cs="Arial"/>
          <w:sz w:val="22"/>
          <w:szCs w:val="22"/>
        </w:rPr>
        <w:t xml:space="preserve"> το αριθ. </w:t>
      </w:r>
      <w:proofErr w:type="spellStart"/>
      <w:r w:rsidRPr="00152F9C">
        <w:rPr>
          <w:rFonts w:ascii="Arial" w:hAnsi="Arial" w:cs="Arial"/>
          <w:sz w:val="22"/>
          <w:szCs w:val="22"/>
        </w:rPr>
        <w:t>πρωτ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. 1386/121970/ 22-7-2016 έγγραφο της διεύθυνσης κοινωφελών περιουσιών με θέμα: “Περί διαχείρισης του κληροδοτήματος (κεφάλαιο αυτό`1τελούς διαχείρισης ) με την επωνυμία κληροδότημα Βασιλείου </w:t>
      </w:r>
      <w:proofErr w:type="spellStart"/>
      <w:r w:rsidRPr="00152F9C">
        <w:rPr>
          <w:rFonts w:ascii="Arial" w:hAnsi="Arial" w:cs="Arial"/>
          <w:sz w:val="22"/>
          <w:szCs w:val="22"/>
        </w:rPr>
        <w:t>Νικ</w:t>
      </w:r>
      <w:proofErr w:type="spellEnd"/>
      <w:r w:rsidRPr="00152F9C">
        <w:rPr>
          <w:rFonts w:ascii="Arial" w:hAnsi="Arial" w:cs="Arial"/>
          <w:sz w:val="22"/>
          <w:szCs w:val="22"/>
        </w:rPr>
        <w:t>. Παναγιωτόπουλου”, σύμφωνα με το οποίο  θα πρέπει ο Δήμος να προβεί  σε συγκεκριμένες ενέργειες ώστε  το εν λόγω κληροδότημα να έχει πλέον την αυτοτέλεια του και τη δική του ξεχωριστή διαχείριση , όπως άλλωστε ορίζει η σχετική νομοθεσία  και  να ξεκινήσει η διαδικασία εκπλήρωσης του σκοπού του κληροδοτήματος .</w:t>
      </w:r>
    </w:p>
    <w:p w:rsidR="00152F9C" w:rsidRPr="00152F9C" w:rsidRDefault="00152F9C" w:rsidP="00152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b/>
          <w:sz w:val="22"/>
          <w:szCs w:val="22"/>
        </w:rPr>
        <w:t>5.</w:t>
      </w:r>
      <w:r w:rsidRPr="00152F9C">
        <w:rPr>
          <w:rFonts w:ascii="Arial" w:hAnsi="Arial" w:cs="Arial"/>
          <w:sz w:val="22"/>
          <w:szCs w:val="22"/>
        </w:rPr>
        <w:t xml:space="preserve"> Τις διατάξεις του άρθρου 56 του Ν. 4257/2014 «Επείγουσες ρυθμίσεις αρμοδιότητας Υπουργείου Εσωτερικών ( ΦΕΚ 93</w:t>
      </w:r>
      <w:r w:rsidRPr="00152F9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152F9C">
        <w:rPr>
          <w:rFonts w:ascii="Arial" w:hAnsi="Arial" w:cs="Arial"/>
          <w:sz w:val="22"/>
          <w:szCs w:val="22"/>
        </w:rPr>
        <w:t>Α΄)</w:t>
      </w:r>
    </w:p>
    <w:p w:rsidR="00152F9C" w:rsidRPr="00152F9C" w:rsidRDefault="00152F9C" w:rsidP="00152F9C">
      <w:pPr>
        <w:pStyle w:val="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b/>
          <w:sz w:val="22"/>
          <w:szCs w:val="22"/>
        </w:rPr>
        <w:t>9</w:t>
      </w:r>
      <w:r w:rsidRPr="00152F9C">
        <w:rPr>
          <w:rFonts w:ascii="Arial" w:hAnsi="Arial" w:cs="Arial"/>
          <w:sz w:val="22"/>
          <w:szCs w:val="22"/>
        </w:rPr>
        <w:t xml:space="preserve">. Τη αριθ. 1/2014 (ΑΔΑ : ΒΙΚΤΗ-ΔΣ3) εγκύκλιο «Παροχή οδηγιών  για την ορθή εφαρμογή του Ν. 4182/2013 «Κώδικας κοινωφελών περιουσιών , </w:t>
      </w:r>
      <w:proofErr w:type="spellStart"/>
      <w:r w:rsidRPr="00152F9C">
        <w:rPr>
          <w:rFonts w:ascii="Arial" w:hAnsi="Arial" w:cs="Arial"/>
          <w:sz w:val="22"/>
          <w:szCs w:val="22"/>
        </w:rPr>
        <w:t>σχολαζουσών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κληρονομιών και λοιπές διατάξεις» του Υπουργείου Οικονομικών – Γενικής Γραμματείας Δημόσιας Περιουσίας – Γενικής Διεύθυνσης Δημόσιας Περιουσίας και Εθνικών Κληροδοτημάτων – Διεύθυνση Κοινωφελών Περιουσιών</w:t>
      </w:r>
    </w:p>
    <w:p w:rsidR="00152F9C" w:rsidRPr="00152F9C" w:rsidRDefault="00152F9C" w:rsidP="00152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b/>
          <w:sz w:val="22"/>
          <w:szCs w:val="22"/>
        </w:rPr>
        <w:t>10.</w:t>
      </w:r>
      <w:r w:rsidRPr="00152F9C">
        <w:rPr>
          <w:rFonts w:ascii="Arial" w:hAnsi="Arial" w:cs="Arial"/>
          <w:sz w:val="22"/>
          <w:szCs w:val="22"/>
        </w:rPr>
        <w:t xml:space="preserve"> </w:t>
      </w:r>
      <w:r w:rsidRPr="00152F9C">
        <w:rPr>
          <w:rFonts w:ascii="Arial" w:hAnsi="Arial" w:cs="Arial"/>
          <w:sz w:val="22"/>
          <w:szCs w:val="22"/>
          <w:shd w:val="clear" w:color="auto" w:fill="FFFFFF"/>
        </w:rPr>
        <w:t xml:space="preserve">το </w:t>
      </w:r>
      <w:proofErr w:type="spellStart"/>
      <w:r w:rsidRPr="00152F9C">
        <w:rPr>
          <w:rFonts w:ascii="Arial" w:hAnsi="Arial" w:cs="Arial"/>
          <w:sz w:val="22"/>
          <w:szCs w:val="22"/>
          <w:shd w:val="clear" w:color="auto" w:fill="FFFFFF"/>
        </w:rPr>
        <w:t>υπ.αριθ</w:t>
      </w:r>
      <w:proofErr w:type="spellEnd"/>
      <w:r w:rsidRPr="00152F9C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152F9C">
        <w:rPr>
          <w:rFonts w:ascii="Arial" w:hAnsi="Arial" w:cs="Arial"/>
          <w:sz w:val="22"/>
          <w:szCs w:val="22"/>
          <w:shd w:val="clear" w:color="auto" w:fill="FFFFFF"/>
        </w:rPr>
        <w:t>πρωτ</w:t>
      </w:r>
      <w:proofErr w:type="spellEnd"/>
      <w:r w:rsidRPr="00152F9C">
        <w:rPr>
          <w:rFonts w:ascii="Arial" w:hAnsi="Arial" w:cs="Arial"/>
          <w:sz w:val="22"/>
          <w:szCs w:val="22"/>
          <w:shd w:val="clear" w:color="auto" w:fill="FFFFFF"/>
        </w:rPr>
        <w:t>. </w:t>
      </w:r>
      <w:hyperlink r:id="rId8" w:tgtFrame="_blank" w:history="1">
        <w:r w:rsidRPr="00152F9C">
          <w:rPr>
            <w:rStyle w:val="a5"/>
            <w:rFonts w:ascii="Arial" w:hAnsi="Arial" w:cs="Arial"/>
            <w:sz w:val="22"/>
            <w:szCs w:val="22"/>
            <w:shd w:val="clear" w:color="auto" w:fill="FFFFFF"/>
          </w:rPr>
          <w:t>ΕΞ. 7527/13-8-2018</w:t>
        </w:r>
      </w:hyperlink>
      <w:r w:rsidRPr="00152F9C">
        <w:rPr>
          <w:rFonts w:ascii="Arial" w:hAnsi="Arial" w:cs="Arial"/>
          <w:sz w:val="22"/>
          <w:szCs w:val="22"/>
          <w:shd w:val="clear" w:color="auto" w:fill="FFFFFF"/>
        </w:rPr>
        <w:t xml:space="preserve"> έγγραφό του Υπουργείου Οικονομικών </w:t>
      </w:r>
    </w:p>
    <w:p w:rsidR="00152F9C" w:rsidRPr="00152F9C" w:rsidRDefault="00152F9C" w:rsidP="00152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b/>
          <w:sz w:val="22"/>
          <w:szCs w:val="22"/>
        </w:rPr>
        <w:t>11.</w:t>
      </w:r>
      <w:r w:rsidRPr="00152F9C">
        <w:rPr>
          <w:rFonts w:ascii="Arial" w:hAnsi="Arial" w:cs="Arial"/>
          <w:sz w:val="22"/>
          <w:szCs w:val="22"/>
        </w:rPr>
        <w:t xml:space="preserve"> το υπ.αριθ.13294/21-02-2023 έγγραφο της Διεύθυνσης Κοινωφελών Περιουσιών της Αποκεντρωμένης Διοίκησης Θεσσαλίας- Στερεάς Ελλάδας</w:t>
      </w:r>
    </w:p>
    <w:p w:rsidR="00152F9C" w:rsidRPr="00152F9C" w:rsidRDefault="00152F9C" w:rsidP="00152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b/>
          <w:sz w:val="22"/>
          <w:szCs w:val="22"/>
        </w:rPr>
        <w:t>12.</w:t>
      </w:r>
      <w:r w:rsidRPr="00152F9C">
        <w:rPr>
          <w:rFonts w:ascii="Arial" w:hAnsi="Arial" w:cs="Arial"/>
          <w:sz w:val="22"/>
          <w:szCs w:val="22"/>
        </w:rPr>
        <w:t xml:space="preserve"> την αριθ.</w:t>
      </w:r>
      <w:r w:rsidRPr="00152F9C">
        <w:rPr>
          <w:rFonts w:ascii="Arial" w:hAnsi="Arial" w:cs="Arial"/>
          <w:b/>
          <w:sz w:val="22"/>
          <w:szCs w:val="22"/>
        </w:rPr>
        <w:t>143/2023</w:t>
      </w:r>
      <w:r w:rsidRPr="00152F9C">
        <w:rPr>
          <w:rFonts w:ascii="Arial" w:hAnsi="Arial" w:cs="Arial"/>
          <w:sz w:val="22"/>
          <w:szCs w:val="22"/>
        </w:rPr>
        <w:t xml:space="preserve"> (ΑΔΑ:ΨΥΘΘΩΛΗ-ΟΓΘ) Απόφαση του Δημοτικού Συμβουλίου με την οποία έγινε η έγκριση απολογισμών εσόδων- εξόδων του κληροδοτήματος για τα έτη 2016-2022</w:t>
      </w:r>
    </w:p>
    <w:p w:rsidR="00152F9C" w:rsidRPr="00152F9C" w:rsidRDefault="00152F9C" w:rsidP="00152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b/>
          <w:sz w:val="22"/>
          <w:szCs w:val="22"/>
        </w:rPr>
        <w:t xml:space="preserve">13. </w:t>
      </w:r>
      <w:r w:rsidRPr="00152F9C">
        <w:rPr>
          <w:rFonts w:ascii="Arial" w:hAnsi="Arial" w:cs="Arial"/>
          <w:sz w:val="22"/>
          <w:szCs w:val="22"/>
        </w:rPr>
        <w:t>την αριθ.πρωτ.</w:t>
      </w:r>
      <w:r w:rsidRPr="00152F9C">
        <w:rPr>
          <w:rFonts w:ascii="Arial" w:hAnsi="Arial" w:cs="Arial"/>
          <w:b/>
          <w:sz w:val="22"/>
          <w:szCs w:val="22"/>
        </w:rPr>
        <w:t>16253/23-08-2023</w:t>
      </w:r>
      <w:r w:rsidRPr="00152F9C">
        <w:rPr>
          <w:rFonts w:ascii="Arial" w:hAnsi="Arial" w:cs="Arial"/>
          <w:sz w:val="22"/>
          <w:szCs w:val="22"/>
        </w:rPr>
        <w:t xml:space="preserve"> έγκριση της Αποκεντρωμένης Διοίκησης Θεσσαλίας- Στερεάς Ελλάδας , περί έγκρισης απολογισμών εσόδων- εξόδων του κληροδοτήματος για τα έτη 2016-2022</w:t>
      </w:r>
    </w:p>
    <w:p w:rsidR="00152F9C" w:rsidRPr="00152F9C" w:rsidRDefault="00152F9C" w:rsidP="00152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b/>
          <w:sz w:val="22"/>
          <w:szCs w:val="22"/>
        </w:rPr>
        <w:t>14.</w:t>
      </w:r>
      <w:r w:rsidRPr="00152F9C">
        <w:rPr>
          <w:rFonts w:ascii="Arial" w:hAnsi="Arial" w:cs="Arial"/>
          <w:sz w:val="22"/>
          <w:szCs w:val="22"/>
        </w:rPr>
        <w:t xml:space="preserve"> Την αριθ.</w:t>
      </w:r>
      <w:r w:rsidRPr="00152F9C">
        <w:rPr>
          <w:rFonts w:ascii="Arial" w:hAnsi="Arial" w:cs="Arial"/>
          <w:b/>
          <w:sz w:val="22"/>
          <w:szCs w:val="22"/>
        </w:rPr>
        <w:t>5/2024</w:t>
      </w:r>
      <w:r w:rsidRPr="00152F9C">
        <w:rPr>
          <w:rFonts w:ascii="Arial" w:hAnsi="Arial" w:cs="Arial"/>
          <w:sz w:val="22"/>
          <w:szCs w:val="22"/>
        </w:rPr>
        <w:t xml:space="preserve"> Απόφαση της ΤΚ </w:t>
      </w:r>
      <w:proofErr w:type="spellStart"/>
      <w:r w:rsidRPr="00152F9C">
        <w:rPr>
          <w:rFonts w:ascii="Arial" w:hAnsi="Arial" w:cs="Arial"/>
          <w:sz w:val="22"/>
          <w:szCs w:val="22"/>
        </w:rPr>
        <w:t>Λαφυστίου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, με την οποία η Κοινότητα γνωμοδότησε θετικά για την έγκριση του απολογισμού εσόδων- εξόδων οικονομικού έτους 2023 του κληροδοτήματος ¨Βασιλείου </w:t>
      </w:r>
      <w:proofErr w:type="spellStart"/>
      <w:r w:rsidRPr="00152F9C">
        <w:rPr>
          <w:rFonts w:ascii="Arial" w:hAnsi="Arial" w:cs="Arial"/>
          <w:sz w:val="22"/>
          <w:szCs w:val="22"/>
        </w:rPr>
        <w:t>Νικ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. Παναγιωτόπουλου </w:t>
      </w:r>
    </w:p>
    <w:p w:rsidR="00152F9C" w:rsidRPr="00152F9C" w:rsidRDefault="00152F9C" w:rsidP="00152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F9C" w:rsidRPr="00152F9C" w:rsidRDefault="00152F9C" w:rsidP="00152F9C">
      <w:pPr>
        <w:pStyle w:val="Web"/>
        <w:shd w:val="clear" w:color="auto" w:fill="FFFFFF"/>
        <w:spacing w:before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52F9C">
        <w:rPr>
          <w:rFonts w:ascii="Arial" w:hAnsi="Arial" w:cs="Arial"/>
          <w:b/>
          <w:sz w:val="22"/>
          <w:szCs w:val="22"/>
        </w:rPr>
        <w:t>Καλείσθε</w:t>
      </w:r>
      <w:proofErr w:type="spellEnd"/>
    </w:p>
    <w:p w:rsidR="00152F9C" w:rsidRPr="00152F9C" w:rsidRDefault="00152F9C" w:rsidP="00152F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να αποφασίσετε για τον προέλεγχο του  απολογισμού Εσόδων – Εξόδων του κληροδοτήματος με την επωνυμία: ”Κληροδότημα Βασιλείου </w:t>
      </w:r>
      <w:proofErr w:type="spellStart"/>
      <w:r w:rsidRPr="00152F9C">
        <w:rPr>
          <w:rFonts w:ascii="Arial" w:hAnsi="Arial" w:cs="Arial"/>
          <w:sz w:val="22"/>
          <w:szCs w:val="22"/>
        </w:rPr>
        <w:t>Νικ</w:t>
      </w:r>
      <w:proofErr w:type="spellEnd"/>
      <w:r w:rsidRPr="00152F9C">
        <w:rPr>
          <w:rFonts w:ascii="Arial" w:hAnsi="Arial" w:cs="Arial"/>
          <w:sz w:val="22"/>
          <w:szCs w:val="22"/>
        </w:rPr>
        <w:t>. Παναγιωτόπουλου” για το οικονομικό έτος 2023,   καθώς και την υποβολή αυτού για έγκριση προς το Δημοτικό Συμβούλιο</w:t>
      </w:r>
    </w:p>
    <w:p w:rsidR="00152F9C" w:rsidRPr="00CC6EB3" w:rsidRDefault="00152F9C" w:rsidP="00152F9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557F3" w:rsidRPr="00152F9C" w:rsidRDefault="00152F9C" w:rsidP="00152F9C">
      <w:pPr>
        <w:pStyle w:val="Web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  <w:r w:rsidR="00CE6511" w:rsidRPr="00152F9C">
        <w:t xml:space="preserve"> </w:t>
      </w:r>
      <w:r w:rsidR="00486FB6" w:rsidRPr="00152F9C">
        <w:t xml:space="preserve"> </w:t>
      </w:r>
      <w:r w:rsidR="006557F3" w:rsidRPr="00152F9C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2A6ABB" w:rsidRPr="00152F9C" w:rsidRDefault="002A6AB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6E1614" w:rsidRPr="00152F9C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 </w:t>
      </w:r>
    </w:p>
    <w:p w:rsidR="00100901" w:rsidRPr="00152F9C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52F9C">
        <w:rPr>
          <w:rFonts w:ascii="Arial" w:eastAsia="Arial" w:hAnsi="Arial" w:cs="Arial"/>
          <w:sz w:val="22"/>
          <w:szCs w:val="22"/>
        </w:rPr>
        <w:t xml:space="preserve">      </w:t>
      </w:r>
      <w:r w:rsidRPr="00152F9C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152F9C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A1974" w:rsidRPr="00152F9C" w:rsidRDefault="00DA1974" w:rsidP="00DA197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lastRenderedPageBreak/>
        <w:t>-Τις διατάξεις του  άρθρου του άρθρου 75 του Ν. 3852/2010 όπως αυτό αντικαταστάθηκε από το άρθρο 77 του Ν. 4555/2018</w:t>
      </w:r>
      <w:r w:rsidR="00961815">
        <w:rPr>
          <w:rFonts w:ascii="Arial" w:hAnsi="Arial" w:cs="Arial"/>
          <w:sz w:val="22"/>
          <w:szCs w:val="22"/>
        </w:rPr>
        <w:t xml:space="preserve"> </w:t>
      </w:r>
    </w:p>
    <w:p w:rsidR="00DA1974" w:rsidRPr="00152F9C" w:rsidRDefault="00DA1974" w:rsidP="00DA197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152F9C">
        <w:rPr>
          <w:rFonts w:ascii="Arial" w:hAnsi="Arial" w:cs="Arial"/>
          <w:sz w:val="22"/>
          <w:szCs w:val="22"/>
        </w:rPr>
        <w:t>του</w:t>
      </w:r>
      <w:proofErr w:type="spellEnd"/>
      <w:r w:rsidRPr="00152F9C">
        <w:rPr>
          <w:rFonts w:ascii="Arial" w:hAnsi="Arial" w:cs="Arial"/>
          <w:sz w:val="22"/>
          <w:szCs w:val="22"/>
        </w:rPr>
        <w:t xml:space="preserve">  άρθρου 74</w:t>
      </w:r>
      <w:r w:rsidRPr="00152F9C">
        <w:rPr>
          <w:rFonts w:ascii="Arial" w:hAnsi="Arial" w:cs="Arial"/>
          <w:sz w:val="22"/>
          <w:szCs w:val="22"/>
          <w:vertAlign w:val="superscript"/>
        </w:rPr>
        <w:t>Α</w:t>
      </w:r>
      <w:r w:rsidRPr="00152F9C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A1974" w:rsidRPr="00152F9C" w:rsidRDefault="00DA1974" w:rsidP="00DA1974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152F9C">
        <w:rPr>
          <w:rFonts w:ascii="Arial" w:eastAsia="Tahoma" w:hAnsi="Arial" w:cs="Arial"/>
          <w:spacing w:val="-3"/>
          <w:sz w:val="22"/>
          <w:szCs w:val="22"/>
        </w:rPr>
        <w:t>-</w:t>
      </w:r>
      <w:r w:rsidRPr="00152F9C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152F9C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 w:rsidRPr="00152F9C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152F9C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152F9C">
        <w:rPr>
          <w:rFonts w:ascii="Arial" w:eastAsia="Arial" w:hAnsi="Arial" w:cs="Arial"/>
          <w:sz w:val="22"/>
          <w:szCs w:val="22"/>
        </w:rPr>
        <w:t xml:space="preserve"> </w:t>
      </w:r>
      <w:r w:rsidR="0005139B" w:rsidRPr="00152F9C">
        <w:rPr>
          <w:rFonts w:ascii="Arial" w:eastAsia="Arial" w:hAnsi="Arial" w:cs="Arial"/>
          <w:sz w:val="22"/>
          <w:szCs w:val="22"/>
        </w:rPr>
        <w:t xml:space="preserve"> 16</w:t>
      </w:r>
      <w:r w:rsidR="00961815">
        <w:rPr>
          <w:rFonts w:ascii="Arial" w:eastAsia="Arial" w:hAnsi="Arial" w:cs="Arial"/>
          <w:sz w:val="22"/>
          <w:szCs w:val="22"/>
        </w:rPr>
        <w:t>34</w:t>
      </w:r>
      <w:r w:rsidR="00542A22">
        <w:rPr>
          <w:rFonts w:ascii="Arial" w:eastAsia="Arial" w:hAnsi="Arial" w:cs="Arial"/>
          <w:sz w:val="22"/>
          <w:szCs w:val="22"/>
        </w:rPr>
        <w:t>5</w:t>
      </w:r>
      <w:r w:rsidR="0005139B" w:rsidRPr="00152F9C">
        <w:rPr>
          <w:rFonts w:ascii="Arial" w:hAnsi="Arial" w:cs="Arial"/>
          <w:sz w:val="22"/>
          <w:szCs w:val="22"/>
        </w:rPr>
        <w:t>/</w:t>
      </w:r>
      <w:r w:rsidR="00AF6ABB" w:rsidRPr="00152F9C">
        <w:rPr>
          <w:rFonts w:ascii="Arial" w:hAnsi="Arial" w:cs="Arial"/>
          <w:sz w:val="22"/>
          <w:szCs w:val="22"/>
        </w:rPr>
        <w:t>2</w:t>
      </w:r>
      <w:r w:rsidR="00961815">
        <w:rPr>
          <w:rFonts w:ascii="Arial" w:hAnsi="Arial" w:cs="Arial"/>
          <w:sz w:val="22"/>
          <w:szCs w:val="22"/>
        </w:rPr>
        <w:t>2</w:t>
      </w:r>
      <w:r w:rsidR="0005139B" w:rsidRPr="00152F9C">
        <w:rPr>
          <w:rFonts w:ascii="Arial" w:hAnsi="Arial" w:cs="Arial"/>
          <w:sz w:val="22"/>
          <w:szCs w:val="22"/>
        </w:rPr>
        <w:t xml:space="preserve">-8-2024 έγγραφο </w:t>
      </w:r>
      <w:r w:rsidR="008725B6" w:rsidRPr="00152F9C">
        <w:rPr>
          <w:rFonts w:ascii="Arial" w:hAnsi="Arial" w:cs="Arial"/>
          <w:sz w:val="22"/>
          <w:szCs w:val="22"/>
        </w:rPr>
        <w:t xml:space="preserve"> </w:t>
      </w:r>
      <w:r w:rsidR="00DE6EF9" w:rsidRPr="00152F9C">
        <w:rPr>
          <w:rFonts w:ascii="Arial" w:hAnsi="Arial" w:cs="Arial"/>
          <w:sz w:val="22"/>
          <w:szCs w:val="22"/>
        </w:rPr>
        <w:t xml:space="preserve">του </w:t>
      </w:r>
      <w:r w:rsidR="00A43805" w:rsidRPr="00152F9C">
        <w:rPr>
          <w:rFonts w:ascii="Arial" w:hAnsi="Arial" w:cs="Arial"/>
          <w:sz w:val="22"/>
          <w:szCs w:val="22"/>
        </w:rPr>
        <w:t xml:space="preserve">Τμήματος Εσόδων &amp; Περιουσίας  </w:t>
      </w:r>
      <w:r w:rsidR="00A43805" w:rsidRPr="00152F9C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A43805" w:rsidRPr="00152F9C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A43805" w:rsidRPr="00152F9C">
        <w:rPr>
          <w:rFonts w:ascii="Arial" w:eastAsia="Arial" w:hAnsi="Arial" w:cs="Arial"/>
          <w:sz w:val="22"/>
          <w:szCs w:val="22"/>
        </w:rPr>
        <w:t xml:space="preserve">  Οικονομικών  Υπηρεσιών   </w:t>
      </w:r>
      <w:r w:rsidR="00A43805" w:rsidRPr="00152F9C">
        <w:rPr>
          <w:rFonts w:ascii="Arial" w:eastAsia="Verdana" w:hAnsi="Arial" w:cs="Arial"/>
          <w:color w:val="000000"/>
          <w:sz w:val="22"/>
          <w:szCs w:val="22"/>
        </w:rPr>
        <w:t>τ</w:t>
      </w:r>
      <w:r w:rsidR="00A43805" w:rsidRPr="00152F9C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A43805" w:rsidRPr="00152F9C">
        <w:rPr>
          <w:rFonts w:ascii="Arial" w:hAnsi="Arial" w:cs="Arial"/>
          <w:sz w:val="22"/>
          <w:szCs w:val="22"/>
        </w:rPr>
        <w:t>Λεβαδέων</w:t>
      </w:r>
      <w:r w:rsidR="00DE6EF9" w:rsidRPr="00152F9C">
        <w:rPr>
          <w:rFonts w:ascii="Arial" w:eastAsia="Verdana" w:hAnsi="Arial" w:cs="Arial"/>
          <w:color w:val="000000"/>
          <w:sz w:val="22"/>
          <w:szCs w:val="22"/>
        </w:rPr>
        <w:t>,</w:t>
      </w:r>
      <w:r w:rsidRPr="00152F9C">
        <w:rPr>
          <w:rFonts w:ascii="Arial" w:eastAsia="Verdana" w:hAnsi="Arial" w:cs="Arial"/>
          <w:color w:val="000000"/>
          <w:sz w:val="22"/>
          <w:szCs w:val="22"/>
        </w:rPr>
        <w:t>που</w:t>
      </w:r>
      <w:proofErr w:type="spellEnd"/>
      <w:r w:rsidRPr="00152F9C">
        <w:rPr>
          <w:rFonts w:ascii="Arial" w:eastAsia="Verdana" w:hAnsi="Arial" w:cs="Arial"/>
          <w:color w:val="000000"/>
          <w:sz w:val="22"/>
          <w:szCs w:val="22"/>
        </w:rPr>
        <w:t xml:space="preserve">   είχε διανεμηθεί  </w:t>
      </w:r>
    </w:p>
    <w:p w:rsidR="00961815" w:rsidRDefault="00A43805" w:rsidP="00961815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bCs/>
          <w:iCs/>
          <w:sz w:val="22"/>
          <w:szCs w:val="22"/>
        </w:rPr>
        <w:t>-</w:t>
      </w:r>
      <w:r w:rsidRPr="00152F9C">
        <w:rPr>
          <w:rFonts w:ascii="Arial" w:hAnsi="Arial" w:cs="Arial"/>
          <w:sz w:val="22"/>
          <w:szCs w:val="22"/>
        </w:rPr>
        <w:t xml:space="preserve"> </w:t>
      </w:r>
      <w:r w:rsidR="00961815">
        <w:rPr>
          <w:rFonts w:ascii="Arial" w:eastAsia="Verdana" w:hAnsi="Arial" w:cs="Arial"/>
          <w:bCs/>
          <w:iCs/>
          <w:sz w:val="22"/>
          <w:szCs w:val="22"/>
        </w:rPr>
        <w:t xml:space="preserve">-Την </w:t>
      </w:r>
      <w:r w:rsidR="00961815" w:rsidRPr="007E78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1815" w:rsidRPr="00C5470E">
        <w:rPr>
          <w:rFonts w:ascii="Arial" w:hAnsi="Arial" w:cs="Arial"/>
          <w:sz w:val="22"/>
          <w:szCs w:val="22"/>
        </w:rPr>
        <w:t>υπ΄</w:t>
      </w:r>
      <w:proofErr w:type="spellEnd"/>
      <w:r w:rsidR="00961815" w:rsidRPr="00C547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1815" w:rsidRPr="00C5470E">
        <w:rPr>
          <w:rFonts w:ascii="Arial" w:hAnsi="Arial" w:cs="Arial"/>
          <w:sz w:val="22"/>
          <w:szCs w:val="22"/>
        </w:rPr>
        <w:t>αριθμ</w:t>
      </w:r>
      <w:proofErr w:type="spellEnd"/>
      <w:r w:rsidR="00961815" w:rsidRPr="00C5470E">
        <w:rPr>
          <w:rFonts w:ascii="Arial" w:hAnsi="Arial" w:cs="Arial"/>
          <w:sz w:val="22"/>
          <w:szCs w:val="22"/>
        </w:rPr>
        <w:t xml:space="preserve">. 8991/17-11-1972 δημόσια διαθήκη του (δημοσίευση , με το </w:t>
      </w:r>
      <w:proofErr w:type="spellStart"/>
      <w:r w:rsidR="00961815" w:rsidRPr="00C5470E">
        <w:rPr>
          <w:rFonts w:ascii="Arial" w:hAnsi="Arial" w:cs="Arial"/>
          <w:sz w:val="22"/>
          <w:szCs w:val="22"/>
        </w:rPr>
        <w:t>αριθμ</w:t>
      </w:r>
      <w:proofErr w:type="spellEnd"/>
      <w:r w:rsidR="00961815" w:rsidRPr="00C5470E">
        <w:rPr>
          <w:rFonts w:ascii="Arial" w:hAnsi="Arial" w:cs="Arial"/>
          <w:sz w:val="22"/>
          <w:szCs w:val="22"/>
        </w:rPr>
        <w:t>. 14/1-3-1973 πρακτικό συνεδρίασης του Μονομελούς Πρωτοδικείου Αθηνών</w:t>
      </w:r>
    </w:p>
    <w:p w:rsidR="00961815" w:rsidRPr="00C5470E" w:rsidRDefault="00961815" w:rsidP="009618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7E78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</w:t>
      </w:r>
      <w:r w:rsidRPr="00C5470E">
        <w:rPr>
          <w:rFonts w:ascii="Arial" w:hAnsi="Arial" w:cs="Arial"/>
          <w:sz w:val="22"/>
          <w:szCs w:val="22"/>
        </w:rPr>
        <w:t xml:space="preserve">ην </w:t>
      </w:r>
      <w:proofErr w:type="spellStart"/>
      <w:r w:rsidRPr="00C5470E">
        <w:rPr>
          <w:rFonts w:ascii="Arial" w:hAnsi="Arial" w:cs="Arial"/>
          <w:sz w:val="22"/>
          <w:szCs w:val="22"/>
        </w:rPr>
        <w:t>υπ΄</w:t>
      </w:r>
      <w:proofErr w:type="spellEnd"/>
      <w:r w:rsidRPr="00C547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70E">
        <w:rPr>
          <w:rFonts w:ascii="Arial" w:hAnsi="Arial" w:cs="Arial"/>
          <w:sz w:val="22"/>
          <w:szCs w:val="22"/>
        </w:rPr>
        <w:t>αριθμ</w:t>
      </w:r>
      <w:proofErr w:type="spellEnd"/>
      <w:r w:rsidRPr="00C5470E">
        <w:rPr>
          <w:rFonts w:ascii="Arial" w:hAnsi="Arial" w:cs="Arial"/>
          <w:sz w:val="22"/>
          <w:szCs w:val="22"/>
        </w:rPr>
        <w:t>. 14087/1973 πράξη αποδοχής κληρονομιάς .</w:t>
      </w:r>
    </w:p>
    <w:p w:rsidR="00961815" w:rsidRPr="00C5470E" w:rsidRDefault="00961815" w:rsidP="00961815">
      <w:pPr>
        <w:jc w:val="both"/>
        <w:rPr>
          <w:rFonts w:ascii="Arial" w:hAnsi="Arial" w:cs="Arial"/>
          <w:sz w:val="22"/>
          <w:szCs w:val="22"/>
        </w:rPr>
      </w:pPr>
      <w:r w:rsidRPr="006C40D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</w:t>
      </w:r>
      <w:r>
        <w:rPr>
          <w:rFonts w:ascii="Arial" w:eastAsia="Verdana" w:hAnsi="Arial" w:cs="Arial"/>
          <w:iCs/>
          <w:kern w:val="1"/>
          <w:sz w:val="22"/>
          <w:szCs w:val="22"/>
          <w:lang w:bidi="hi-IN"/>
        </w:rPr>
        <w:t>Τ</w:t>
      </w:r>
      <w:r w:rsidRPr="00C5470E">
        <w:rPr>
          <w:rFonts w:ascii="Arial" w:hAnsi="Arial" w:cs="Arial"/>
          <w:sz w:val="22"/>
          <w:szCs w:val="22"/>
        </w:rPr>
        <w:t xml:space="preserve">ις διατάξεις του Ν. 4182/2013 (ΦΕΚ 185/ΤΑ΄/10-9-2013) – Κώδικας  Κοινωφελών Περιουσιών </w:t>
      </w:r>
      <w:proofErr w:type="spellStart"/>
      <w:r w:rsidRPr="00C5470E">
        <w:rPr>
          <w:rFonts w:ascii="Arial" w:hAnsi="Arial" w:cs="Arial"/>
          <w:sz w:val="22"/>
          <w:szCs w:val="22"/>
        </w:rPr>
        <w:t>Σχολαζουσών</w:t>
      </w:r>
      <w:proofErr w:type="spellEnd"/>
      <w:r w:rsidRPr="00C5470E">
        <w:rPr>
          <w:rFonts w:ascii="Arial" w:hAnsi="Arial" w:cs="Arial"/>
          <w:sz w:val="22"/>
          <w:szCs w:val="22"/>
        </w:rPr>
        <w:t xml:space="preserve"> Κληρονομιών και λοιπές διατάξεις όπως ισχύουν </w:t>
      </w:r>
    </w:p>
    <w:p w:rsidR="00961815" w:rsidRDefault="00961815" w:rsidP="009618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iCs/>
          <w:kern w:val="1"/>
          <w:sz w:val="22"/>
          <w:szCs w:val="22"/>
          <w:lang w:bidi="hi-IN"/>
        </w:rPr>
        <w:t>-Τ</w:t>
      </w:r>
      <w:r w:rsidRPr="00C00384">
        <w:rPr>
          <w:rFonts w:ascii="Arial" w:hAnsi="Arial" w:cs="Arial"/>
          <w:sz w:val="22"/>
          <w:szCs w:val="22"/>
        </w:rPr>
        <w:t>α απολογιστικά  στοιχεία που υποβλήθηκαν από την αρμόδια υπηρεσία</w:t>
      </w:r>
    </w:p>
    <w:p w:rsidR="00961815" w:rsidRDefault="00961815" w:rsidP="009618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63256">
        <w:rPr>
          <w:rFonts w:ascii="Arial" w:hAnsi="Arial" w:cs="Arial"/>
          <w:sz w:val="22"/>
          <w:szCs w:val="22"/>
        </w:rPr>
        <w:t xml:space="preserve"> </w:t>
      </w:r>
      <w:r w:rsidRPr="00C5470E">
        <w:rPr>
          <w:rFonts w:ascii="Arial" w:hAnsi="Arial" w:cs="Arial"/>
          <w:sz w:val="22"/>
          <w:szCs w:val="22"/>
        </w:rPr>
        <w:t>Την αρ</w:t>
      </w:r>
      <w:r>
        <w:rPr>
          <w:rFonts w:ascii="Arial" w:hAnsi="Arial" w:cs="Arial"/>
          <w:sz w:val="22"/>
          <w:szCs w:val="22"/>
        </w:rPr>
        <w:t>ι</w:t>
      </w:r>
      <w:r w:rsidRPr="00C5470E">
        <w:rPr>
          <w:rFonts w:ascii="Arial" w:hAnsi="Arial" w:cs="Arial"/>
          <w:sz w:val="22"/>
          <w:szCs w:val="22"/>
        </w:rPr>
        <w:t>θ.</w:t>
      </w:r>
      <w:r>
        <w:rPr>
          <w:rFonts w:ascii="Arial" w:hAnsi="Arial" w:cs="Arial"/>
          <w:sz w:val="22"/>
          <w:szCs w:val="22"/>
        </w:rPr>
        <w:t xml:space="preserve"> </w:t>
      </w:r>
      <w:r w:rsidR="00542A22">
        <w:rPr>
          <w:rFonts w:ascii="Arial" w:hAnsi="Arial" w:cs="Arial"/>
          <w:sz w:val="22"/>
          <w:szCs w:val="22"/>
        </w:rPr>
        <w:t>5</w:t>
      </w:r>
      <w:r w:rsidRPr="00C5470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5470E">
        <w:rPr>
          <w:rFonts w:ascii="Arial" w:hAnsi="Arial" w:cs="Arial"/>
          <w:sz w:val="22"/>
          <w:szCs w:val="22"/>
        </w:rPr>
        <w:t xml:space="preserve"> Απόφαση της Κοινότητας </w:t>
      </w:r>
      <w:proofErr w:type="spellStart"/>
      <w:r w:rsidRPr="00C5470E">
        <w:rPr>
          <w:rFonts w:ascii="Arial" w:hAnsi="Arial" w:cs="Arial"/>
          <w:sz w:val="22"/>
          <w:szCs w:val="22"/>
        </w:rPr>
        <w:t>Λ</w:t>
      </w:r>
      <w:r>
        <w:rPr>
          <w:rFonts w:ascii="Arial" w:hAnsi="Arial" w:cs="Arial"/>
          <w:sz w:val="22"/>
          <w:szCs w:val="22"/>
        </w:rPr>
        <w:t>α</w:t>
      </w:r>
      <w:r w:rsidRPr="00C5470E">
        <w:rPr>
          <w:rFonts w:ascii="Arial" w:hAnsi="Arial" w:cs="Arial"/>
          <w:sz w:val="22"/>
          <w:szCs w:val="22"/>
        </w:rPr>
        <w:t>φυστίου</w:t>
      </w:r>
      <w:proofErr w:type="spellEnd"/>
    </w:p>
    <w:p w:rsidR="00DA1974" w:rsidRPr="00152F9C" w:rsidRDefault="000F2107" w:rsidP="00961815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eastAsia="Arial" w:hAnsi="Arial" w:cs="Arial"/>
          <w:color w:val="000000"/>
          <w:sz w:val="22"/>
          <w:szCs w:val="22"/>
        </w:rPr>
        <w:t>-</w:t>
      </w:r>
      <w:r w:rsidR="00DA1974" w:rsidRPr="00152F9C">
        <w:rPr>
          <w:rFonts w:ascii="Arial" w:hAnsi="Arial" w:cs="Arial"/>
          <w:sz w:val="22"/>
          <w:szCs w:val="22"/>
          <w:lang w:eastAsia="el-GR"/>
        </w:rPr>
        <w:t xml:space="preserve"> </w:t>
      </w:r>
      <w:r w:rsidR="00DA1974" w:rsidRPr="00152F9C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DA1974" w:rsidRPr="00152F9C" w:rsidRDefault="00DA1974" w:rsidP="00DA1974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 xml:space="preserve">-Την  ψήφο όλων των μελών της </w:t>
      </w:r>
      <w:r w:rsidR="0001461F" w:rsidRPr="00152F9C">
        <w:rPr>
          <w:rFonts w:ascii="Arial" w:hAnsi="Arial" w:cs="Arial"/>
          <w:sz w:val="22"/>
          <w:szCs w:val="22"/>
        </w:rPr>
        <w:t>Δημοτι</w:t>
      </w:r>
      <w:r w:rsidRPr="00152F9C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DA1974" w:rsidRPr="00152F9C" w:rsidRDefault="00DA1974" w:rsidP="00DA1974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A1974" w:rsidRPr="00152F9C" w:rsidRDefault="00DA1974" w:rsidP="00DA1974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A1974" w:rsidRPr="00152F9C" w:rsidRDefault="00DA1974" w:rsidP="00DA1974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52F9C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DA1974" w:rsidRPr="00152F9C" w:rsidRDefault="00DA1974" w:rsidP="00DA1974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61815" w:rsidRDefault="00961815" w:rsidP="00961815">
      <w:pPr>
        <w:jc w:val="both"/>
        <w:rPr>
          <w:rFonts w:ascii="Arial" w:hAnsi="Arial" w:cs="Arial"/>
          <w:sz w:val="22"/>
          <w:szCs w:val="22"/>
        </w:rPr>
      </w:pPr>
      <w:r w:rsidRPr="00C63256">
        <w:rPr>
          <w:rFonts w:ascii="Arial" w:hAnsi="Arial" w:cs="Arial"/>
          <w:sz w:val="22"/>
          <w:szCs w:val="22"/>
        </w:rPr>
        <w:t>Υποβάλει  για έγκρι</w:t>
      </w:r>
      <w:r>
        <w:rPr>
          <w:rFonts w:ascii="Arial" w:hAnsi="Arial" w:cs="Arial"/>
          <w:sz w:val="22"/>
          <w:szCs w:val="22"/>
        </w:rPr>
        <w:t>ση στο Δημοτικό Συμβούλιο  , τον</w:t>
      </w:r>
      <w:r w:rsidRPr="00C63256">
        <w:rPr>
          <w:rFonts w:ascii="Arial" w:hAnsi="Arial" w:cs="Arial"/>
          <w:sz w:val="22"/>
          <w:szCs w:val="22"/>
        </w:rPr>
        <w:t xml:space="preserve"> συνοπτικ</w:t>
      </w:r>
      <w:r>
        <w:rPr>
          <w:rFonts w:ascii="Arial" w:hAnsi="Arial" w:cs="Arial"/>
          <w:sz w:val="22"/>
          <w:szCs w:val="22"/>
        </w:rPr>
        <w:t>ό</w:t>
      </w:r>
      <w:r w:rsidRPr="00C63256">
        <w:rPr>
          <w:rFonts w:ascii="Arial" w:hAnsi="Arial" w:cs="Arial"/>
          <w:sz w:val="22"/>
          <w:szCs w:val="22"/>
        </w:rPr>
        <w:t xml:space="preserve"> πίνακ</w:t>
      </w:r>
      <w:r>
        <w:rPr>
          <w:rFonts w:ascii="Arial" w:hAnsi="Arial" w:cs="Arial"/>
          <w:sz w:val="22"/>
          <w:szCs w:val="22"/>
        </w:rPr>
        <w:t>α του</w:t>
      </w:r>
      <w:r w:rsidRPr="00C63256">
        <w:rPr>
          <w:rFonts w:ascii="Arial" w:hAnsi="Arial" w:cs="Arial"/>
          <w:sz w:val="22"/>
          <w:szCs w:val="22"/>
        </w:rPr>
        <w:t xml:space="preserve"> απολογισμ</w:t>
      </w:r>
      <w:r>
        <w:rPr>
          <w:rFonts w:ascii="Arial" w:hAnsi="Arial" w:cs="Arial"/>
          <w:sz w:val="22"/>
          <w:szCs w:val="22"/>
        </w:rPr>
        <w:t>ού</w:t>
      </w:r>
      <w:r w:rsidRPr="00C63256">
        <w:rPr>
          <w:rFonts w:ascii="Arial" w:hAnsi="Arial" w:cs="Arial"/>
          <w:sz w:val="22"/>
          <w:szCs w:val="22"/>
        </w:rPr>
        <w:t xml:space="preserve"> Εσόδων – Εξόδων του κληροδοτήματος με την επωνυμία: “Βασιλείου </w:t>
      </w:r>
      <w:proofErr w:type="spellStart"/>
      <w:r w:rsidRPr="00C63256">
        <w:rPr>
          <w:rFonts w:ascii="Arial" w:hAnsi="Arial" w:cs="Arial"/>
          <w:sz w:val="22"/>
          <w:szCs w:val="22"/>
        </w:rPr>
        <w:t>Νικ</w:t>
      </w:r>
      <w:proofErr w:type="spellEnd"/>
      <w:r w:rsidRPr="00C63256">
        <w:rPr>
          <w:rFonts w:ascii="Arial" w:hAnsi="Arial" w:cs="Arial"/>
          <w:sz w:val="22"/>
          <w:szCs w:val="22"/>
        </w:rPr>
        <w:t>. Παναγιωτόπουλου” για τ</w:t>
      </w:r>
      <w:r>
        <w:rPr>
          <w:rFonts w:ascii="Arial" w:hAnsi="Arial" w:cs="Arial"/>
          <w:sz w:val="22"/>
          <w:szCs w:val="22"/>
        </w:rPr>
        <w:t>ο</w:t>
      </w:r>
      <w:r w:rsidRPr="00C63256">
        <w:rPr>
          <w:rFonts w:ascii="Arial" w:hAnsi="Arial" w:cs="Arial"/>
          <w:sz w:val="22"/>
          <w:szCs w:val="22"/>
        </w:rPr>
        <w:t xml:space="preserve"> έτ</w:t>
      </w:r>
      <w:r>
        <w:rPr>
          <w:rFonts w:ascii="Arial" w:hAnsi="Arial" w:cs="Arial"/>
          <w:sz w:val="22"/>
          <w:szCs w:val="22"/>
        </w:rPr>
        <w:t xml:space="preserve">ος </w:t>
      </w:r>
      <w:r w:rsidRPr="00C632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 w:rsidRPr="00C63256">
        <w:rPr>
          <w:rFonts w:ascii="Arial" w:hAnsi="Arial" w:cs="Arial"/>
          <w:sz w:val="22"/>
          <w:szCs w:val="22"/>
        </w:rPr>
        <w:t xml:space="preserve"> , καθώς επίσης και τα οικονομικά στοιχεία που αναλυτικά αναφέρονται στο</w:t>
      </w:r>
      <w:r>
        <w:rPr>
          <w:rFonts w:ascii="Arial" w:hAnsi="Arial" w:cs="Arial"/>
          <w:sz w:val="22"/>
          <w:szCs w:val="22"/>
        </w:rPr>
        <w:t>ν</w:t>
      </w:r>
      <w:r w:rsidRPr="00C632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παρακάτω </w:t>
      </w:r>
      <w:r w:rsidRPr="00C63256">
        <w:rPr>
          <w:rFonts w:ascii="Arial" w:hAnsi="Arial" w:cs="Arial"/>
          <w:sz w:val="22"/>
          <w:szCs w:val="22"/>
        </w:rPr>
        <w:t>πίνακ</w:t>
      </w:r>
      <w:r>
        <w:rPr>
          <w:rFonts w:ascii="Arial" w:hAnsi="Arial" w:cs="Arial"/>
          <w:sz w:val="22"/>
          <w:szCs w:val="22"/>
        </w:rPr>
        <w:t>α</w:t>
      </w:r>
      <w:r w:rsidRPr="00C63256">
        <w:rPr>
          <w:rFonts w:ascii="Arial" w:hAnsi="Arial" w:cs="Arial"/>
          <w:sz w:val="22"/>
          <w:szCs w:val="22"/>
        </w:rPr>
        <w:t xml:space="preserve"> που επισυνάπτ</w:t>
      </w:r>
      <w:r>
        <w:rPr>
          <w:rFonts w:ascii="Arial" w:hAnsi="Arial" w:cs="Arial"/>
          <w:sz w:val="22"/>
          <w:szCs w:val="22"/>
        </w:rPr>
        <w:t>εται</w:t>
      </w:r>
      <w:r w:rsidRPr="00C63256">
        <w:rPr>
          <w:rFonts w:ascii="Arial" w:hAnsi="Arial" w:cs="Arial"/>
          <w:sz w:val="22"/>
          <w:szCs w:val="22"/>
        </w:rPr>
        <w:t xml:space="preserve"> και αποτελ</w:t>
      </w:r>
      <w:r>
        <w:rPr>
          <w:rFonts w:ascii="Arial" w:hAnsi="Arial" w:cs="Arial"/>
          <w:sz w:val="22"/>
          <w:szCs w:val="22"/>
        </w:rPr>
        <w:t>εί</w:t>
      </w:r>
      <w:r w:rsidRPr="00C63256">
        <w:rPr>
          <w:rFonts w:ascii="Arial" w:hAnsi="Arial" w:cs="Arial"/>
          <w:sz w:val="22"/>
          <w:szCs w:val="22"/>
        </w:rPr>
        <w:t xml:space="preserve"> αναπόσπαστο μέρος της παρούσας.</w:t>
      </w:r>
    </w:p>
    <w:p w:rsidR="00961815" w:rsidRDefault="00961815" w:rsidP="00961815">
      <w:pPr>
        <w:jc w:val="both"/>
        <w:rPr>
          <w:rFonts w:ascii="Arial" w:hAnsi="Arial" w:cs="Arial"/>
          <w:sz w:val="22"/>
          <w:szCs w:val="22"/>
        </w:rPr>
      </w:pPr>
    </w:p>
    <w:p w:rsidR="00961815" w:rsidRPr="00961815" w:rsidRDefault="00961815" w:rsidP="009618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61815">
        <w:rPr>
          <w:rFonts w:ascii="Arial" w:hAnsi="Arial" w:cs="Arial"/>
          <w:b/>
          <w:sz w:val="22"/>
          <w:szCs w:val="22"/>
        </w:rPr>
        <w:t>ΣΥΝΟΠΤΙΚΟΣ ΠΙΝΑΚΑΣ 2023</w:t>
      </w:r>
    </w:p>
    <w:tbl>
      <w:tblPr>
        <w:tblW w:w="0" w:type="auto"/>
        <w:tblInd w:w="-35" w:type="dxa"/>
        <w:tblLayout w:type="fixed"/>
        <w:tblLook w:val="0000"/>
      </w:tblPr>
      <w:tblGrid>
        <w:gridCol w:w="852"/>
        <w:gridCol w:w="6124"/>
        <w:gridCol w:w="1490"/>
      </w:tblGrid>
      <w:tr w:rsidR="00961815" w:rsidRPr="00961815" w:rsidTr="003B0CEB">
        <w:trPr>
          <w:trHeight w:val="255"/>
        </w:trPr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815">
              <w:rPr>
                <w:rFonts w:ascii="Arial" w:hAnsi="Arial" w:cs="Arial"/>
                <w:b/>
                <w:bCs/>
                <w:sz w:val="22"/>
                <w:szCs w:val="22"/>
              </w:rPr>
              <w:t>ΕΣΟΔΑ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815" w:rsidRPr="00961815" w:rsidTr="003B0CEB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1815">
              <w:rPr>
                <w:rFonts w:ascii="Arial" w:hAnsi="Arial" w:cs="Arial"/>
                <w:sz w:val="22"/>
                <w:szCs w:val="22"/>
              </w:rPr>
              <w:t>Μισθώματα αγροτικών ακινήτων προηγούμενων χρήσεων 2017-2018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1815">
              <w:rPr>
                <w:rFonts w:ascii="Arial" w:hAnsi="Arial" w:cs="Arial"/>
                <w:sz w:val="22"/>
                <w:szCs w:val="22"/>
                <w:lang w:val="en-GB"/>
              </w:rPr>
              <w:t>0,00</w:t>
            </w:r>
          </w:p>
        </w:tc>
      </w:tr>
      <w:tr w:rsidR="00961815" w:rsidRPr="00961815" w:rsidTr="003B0CEB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1815">
              <w:rPr>
                <w:rFonts w:ascii="Arial" w:hAnsi="Arial" w:cs="Arial"/>
                <w:sz w:val="22"/>
                <w:szCs w:val="22"/>
              </w:rPr>
              <w:t>Κρατήσεις υπέρ τρίτων (χαρτόσημο 3,6%)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1815">
              <w:rPr>
                <w:rFonts w:ascii="Arial" w:hAnsi="Arial" w:cs="Arial"/>
                <w:sz w:val="22"/>
                <w:szCs w:val="22"/>
                <w:lang w:val="en-GB"/>
              </w:rPr>
              <w:t>0,00</w:t>
            </w:r>
          </w:p>
        </w:tc>
      </w:tr>
      <w:tr w:rsidR="00961815" w:rsidRPr="00961815" w:rsidTr="003B0CEB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181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1815">
              <w:rPr>
                <w:rFonts w:ascii="Arial" w:hAnsi="Arial" w:cs="Arial"/>
                <w:sz w:val="22"/>
                <w:szCs w:val="22"/>
              </w:rPr>
              <w:t>Τόκοι καταθέσεων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1815">
              <w:rPr>
                <w:rFonts w:ascii="Arial" w:hAnsi="Arial" w:cs="Arial"/>
                <w:sz w:val="22"/>
                <w:szCs w:val="22"/>
              </w:rPr>
              <w:t>9,66</w:t>
            </w:r>
          </w:p>
        </w:tc>
      </w:tr>
      <w:tr w:rsidR="00961815" w:rsidRPr="00961815" w:rsidTr="003B0CEB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1815">
              <w:rPr>
                <w:rFonts w:ascii="Arial" w:hAnsi="Arial" w:cs="Arial"/>
                <w:sz w:val="22"/>
                <w:szCs w:val="22"/>
              </w:rPr>
              <w:t xml:space="preserve">Υπόλοιπο προηγούμενης χρήσης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1815">
              <w:rPr>
                <w:rFonts w:ascii="Arial" w:hAnsi="Arial" w:cs="Arial"/>
                <w:sz w:val="22"/>
                <w:szCs w:val="22"/>
                <w:lang w:val="en-GB"/>
              </w:rPr>
              <w:t>9.</w:t>
            </w:r>
            <w:r w:rsidRPr="00961815">
              <w:rPr>
                <w:rFonts w:ascii="Arial" w:hAnsi="Arial" w:cs="Arial"/>
                <w:sz w:val="22"/>
                <w:szCs w:val="22"/>
              </w:rPr>
              <w:t>522, 16</w:t>
            </w:r>
          </w:p>
        </w:tc>
      </w:tr>
      <w:tr w:rsidR="00961815" w:rsidRPr="00961815" w:rsidTr="003B0CEB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181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18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Σύνολο εσόδων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61815">
              <w:rPr>
                <w:rFonts w:ascii="Arial" w:hAnsi="Arial" w:cs="Arial"/>
                <w:b/>
                <w:sz w:val="22"/>
                <w:szCs w:val="22"/>
                <w:lang w:val="en-GB"/>
              </w:rPr>
              <w:t>9.5</w:t>
            </w:r>
            <w:r w:rsidRPr="00961815">
              <w:rPr>
                <w:rFonts w:ascii="Arial" w:hAnsi="Arial" w:cs="Arial"/>
                <w:b/>
                <w:sz w:val="22"/>
                <w:szCs w:val="22"/>
              </w:rPr>
              <w:t>31,82</w:t>
            </w:r>
          </w:p>
        </w:tc>
      </w:tr>
      <w:tr w:rsidR="00961815" w:rsidRPr="00961815" w:rsidTr="003B0CEB">
        <w:trPr>
          <w:trHeight w:val="255"/>
        </w:trPr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815">
              <w:rPr>
                <w:rFonts w:ascii="Arial" w:hAnsi="Arial" w:cs="Arial"/>
                <w:b/>
                <w:bCs/>
                <w:sz w:val="22"/>
                <w:szCs w:val="22"/>
              </w:rPr>
              <w:t>ΕΞΟΔΑ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815" w:rsidRPr="00961815" w:rsidTr="003B0CEB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1815">
              <w:rPr>
                <w:rFonts w:ascii="Arial" w:hAnsi="Arial" w:cs="Arial"/>
                <w:sz w:val="22"/>
                <w:szCs w:val="22"/>
              </w:rPr>
              <w:t>Απόδοση κρατήσεων υπέρ τρίτων (χαρτόσημο 3,6%), που αφορούν τα μισθώματα αγροτικών ακινήτων προηγούμενων χρήσεων 2017-2018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181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61815" w:rsidRPr="00961815" w:rsidTr="003B0CEB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1815">
              <w:rPr>
                <w:rFonts w:ascii="Arial" w:hAnsi="Arial" w:cs="Arial"/>
                <w:sz w:val="22"/>
                <w:szCs w:val="22"/>
              </w:rPr>
              <w:t>Φόρος καταθέσεων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1815">
              <w:rPr>
                <w:rFonts w:ascii="Arial" w:hAnsi="Arial" w:cs="Arial"/>
                <w:sz w:val="22"/>
                <w:szCs w:val="22"/>
              </w:rPr>
              <w:t>1,45</w:t>
            </w:r>
          </w:p>
        </w:tc>
      </w:tr>
      <w:tr w:rsidR="00961815" w:rsidRPr="00961815" w:rsidTr="003B0CEB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181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18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Σύνολο εξόδων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15" w:rsidRPr="00961815" w:rsidRDefault="00961815" w:rsidP="003B0CEB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1815">
              <w:rPr>
                <w:rFonts w:ascii="Arial" w:hAnsi="Arial" w:cs="Arial"/>
                <w:b/>
                <w:bCs/>
                <w:sz w:val="22"/>
                <w:szCs w:val="22"/>
              </w:rPr>
              <w:t>1,45</w:t>
            </w:r>
          </w:p>
        </w:tc>
      </w:tr>
    </w:tbl>
    <w:p w:rsidR="00961815" w:rsidRPr="00C63256" w:rsidRDefault="00961815" w:rsidP="00961815">
      <w:pPr>
        <w:jc w:val="both"/>
        <w:rPr>
          <w:rFonts w:ascii="Arial" w:hAnsi="Arial" w:cs="Arial"/>
          <w:sz w:val="22"/>
          <w:szCs w:val="22"/>
        </w:rPr>
      </w:pPr>
    </w:p>
    <w:p w:rsidR="00C0380A" w:rsidRPr="00152F9C" w:rsidRDefault="00C0380A" w:rsidP="004F68B8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152F9C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52F9C">
        <w:rPr>
          <w:rFonts w:ascii="Arial" w:hAnsi="Arial" w:cs="Arial"/>
          <w:sz w:val="22"/>
          <w:szCs w:val="22"/>
        </w:rPr>
        <w:t>.</w:t>
      </w:r>
      <w:r w:rsidRPr="00152F9C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152F9C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152F9C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2D6C37" w:rsidRPr="00152F9C">
        <w:rPr>
          <w:rFonts w:ascii="Arial" w:hAnsi="Arial" w:cs="Arial"/>
          <w:b/>
          <w:sz w:val="22"/>
          <w:szCs w:val="22"/>
        </w:rPr>
        <w:t>3</w:t>
      </w:r>
      <w:r w:rsidR="00E22B7A" w:rsidRPr="00152F9C">
        <w:rPr>
          <w:rFonts w:ascii="Arial" w:hAnsi="Arial" w:cs="Arial"/>
          <w:b/>
          <w:sz w:val="22"/>
          <w:szCs w:val="22"/>
        </w:rPr>
        <w:t>1</w:t>
      </w:r>
      <w:r w:rsidR="00C73817">
        <w:rPr>
          <w:rFonts w:ascii="Arial" w:hAnsi="Arial" w:cs="Arial"/>
          <w:b/>
          <w:sz w:val="22"/>
          <w:szCs w:val="22"/>
        </w:rPr>
        <w:t>3</w:t>
      </w:r>
      <w:r w:rsidR="00100901" w:rsidRPr="00152F9C">
        <w:rPr>
          <w:rFonts w:ascii="Arial" w:hAnsi="Arial" w:cs="Arial"/>
          <w:b/>
          <w:sz w:val="22"/>
          <w:szCs w:val="22"/>
        </w:rPr>
        <w:t xml:space="preserve">/2024.  </w:t>
      </w:r>
    </w:p>
    <w:p w:rsidR="00DA5C51" w:rsidRDefault="00DA5C51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DA5C51" w:rsidRPr="00152F9C" w:rsidRDefault="00DA5C51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FE4FFC" w:rsidRPr="00152F9C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07433E" w:rsidRPr="00152F9C" w:rsidRDefault="0007433E" w:rsidP="0007433E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52F9C">
        <w:rPr>
          <w:rFonts w:ascii="Arial" w:hAnsi="Arial" w:cs="Arial"/>
          <w:b/>
          <w:sz w:val="22"/>
          <w:szCs w:val="22"/>
        </w:rPr>
        <w:lastRenderedPageBreak/>
        <w:t xml:space="preserve">             Ο </w:t>
      </w:r>
      <w:r w:rsidRPr="00152F9C">
        <w:rPr>
          <w:rFonts w:ascii="Arial" w:eastAsia="Verdana" w:hAnsi="Arial" w:cs="Arial"/>
          <w:b/>
          <w:kern w:val="1"/>
          <w:sz w:val="22"/>
          <w:szCs w:val="22"/>
          <w:lang w:bidi="hi-IN"/>
        </w:rPr>
        <w:t xml:space="preserve"> </w:t>
      </w:r>
      <w:r w:rsidR="00961815">
        <w:rPr>
          <w:rFonts w:ascii="Arial" w:eastAsia="Verdana" w:hAnsi="Arial" w:cs="Arial"/>
          <w:b/>
          <w:kern w:val="1"/>
          <w:sz w:val="22"/>
          <w:szCs w:val="22"/>
          <w:lang w:bidi="hi-IN"/>
        </w:rPr>
        <w:t xml:space="preserve"> </w:t>
      </w:r>
      <w:r w:rsidRPr="00152F9C">
        <w:rPr>
          <w:rFonts w:ascii="Arial" w:eastAsia="Verdana" w:hAnsi="Arial" w:cs="Arial"/>
          <w:b/>
          <w:kern w:val="1"/>
          <w:sz w:val="22"/>
          <w:szCs w:val="22"/>
          <w:lang w:bidi="hi-IN"/>
        </w:rPr>
        <w:t>ΠΡΟΕΔΡΟΣ</w:t>
      </w:r>
    </w:p>
    <w:p w:rsidR="00961815" w:rsidRPr="00152F9C" w:rsidRDefault="00961815" w:rsidP="00961815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52F9C">
        <w:rPr>
          <w:rFonts w:ascii="Arial" w:hAnsi="Arial" w:cs="Arial"/>
          <w:b/>
          <w:sz w:val="22"/>
          <w:szCs w:val="22"/>
        </w:rPr>
        <w:t>ΔΗΜΗΤΡΙΟΣ Κ. ΚΑΡΑΜΑΝΗΣ</w:t>
      </w:r>
    </w:p>
    <w:p w:rsidR="0007433E" w:rsidRPr="00152F9C" w:rsidRDefault="0007433E" w:rsidP="0007433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7433E" w:rsidRPr="00152F9C" w:rsidRDefault="0007433E" w:rsidP="0007433E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DA5C51" w:rsidRDefault="00DA5C51" w:rsidP="00DA5C5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>ΤΑ ΜΕΛΗ</w:t>
      </w:r>
    </w:p>
    <w:p w:rsidR="00DA5C51" w:rsidRDefault="00DA5C51" w:rsidP="00DA5C5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</w:t>
      </w:r>
    </w:p>
    <w:p w:rsidR="00DA5C51" w:rsidRDefault="00DA5C51" w:rsidP="00DA5C5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DA5C51" w:rsidRDefault="00DA5C51" w:rsidP="00DA5C5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Τζουβάρας</w:t>
      </w:r>
      <w:proofErr w:type="spellEnd"/>
      <w:r>
        <w:rPr>
          <w:rFonts w:ascii="Arial" w:hAnsi="Arial" w:cs="Arial"/>
          <w:sz w:val="22"/>
          <w:szCs w:val="22"/>
        </w:rPr>
        <w:t xml:space="preserve"> Νικόλαος</w:t>
      </w:r>
    </w:p>
    <w:p w:rsidR="00DA5C51" w:rsidRDefault="00DA5C51" w:rsidP="00DA5C5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Παπαβασιλείου Αικατερίνη</w:t>
      </w:r>
    </w:p>
    <w:p w:rsidR="00DA5C51" w:rsidRDefault="00DA5C51" w:rsidP="00DA5C5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5.Ταγκαλέγκας Ιωάννης</w:t>
      </w:r>
    </w:p>
    <w:p w:rsidR="00DA5C51" w:rsidRDefault="00DA5C51" w:rsidP="00DA5C5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6.Μίχας Δημήτριος</w:t>
      </w:r>
    </w:p>
    <w:p w:rsidR="00DA5C51" w:rsidRDefault="00DA5C51" w:rsidP="00DA5C5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A5C51" w:rsidRDefault="00DA5C51" w:rsidP="00DA5C51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A5C51" w:rsidRDefault="00DA5C51" w:rsidP="00DA5C51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DA5C51" w:rsidRDefault="00DA5C51" w:rsidP="00DA5C51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.                                                                         </w:t>
      </w:r>
    </w:p>
    <w:p w:rsidR="00DA5C51" w:rsidRDefault="00DA5C51" w:rsidP="00DA5C51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DA5C51" w:rsidRDefault="00DA5C51" w:rsidP="00DA5C51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ΠΙΣΤΟ</w:t>
      </w:r>
      <w:r>
        <w:rPr>
          <w:rFonts w:ascii="Arial" w:hAnsi="Arial" w:cs="Arial"/>
          <w:sz w:val="22"/>
          <w:szCs w:val="22"/>
        </w:rPr>
        <w:t xml:space="preserve"> ΑΠΟΣΠΑΣΜΑ      </w:t>
      </w:r>
    </w:p>
    <w:p w:rsidR="00DA5C51" w:rsidRDefault="00DA5C51" w:rsidP="00DA5C51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2 -09-2024</w:t>
      </w:r>
    </w:p>
    <w:p w:rsidR="00DA5C51" w:rsidRDefault="00DA5C51" w:rsidP="00DA5C51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DA5C51" w:rsidRDefault="00DA5C51" w:rsidP="00DA5C51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DA5C51" w:rsidRDefault="00DA5C51" w:rsidP="00DA5C51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DA5C51" w:rsidRDefault="00DA5C51" w:rsidP="00DA5C5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DA5C51" w:rsidRDefault="00DA5C51" w:rsidP="00DA5C51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DA5C51" w:rsidRDefault="00DA5C51" w:rsidP="00DA5C51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275E73" w:rsidRPr="00C35157" w:rsidRDefault="00275E73" w:rsidP="00DA5C5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0"/>
          <w:szCs w:val="20"/>
        </w:rPr>
      </w:pPr>
    </w:p>
    <w:sectPr w:rsidR="00275E73" w:rsidRPr="00C35157" w:rsidSect="008C56A4">
      <w:headerReference w:type="default" r:id="rId9"/>
      <w:headerReference w:type="first" r:id="rId10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1C6" w:rsidRDefault="00D241C6">
      <w:r>
        <w:separator/>
      </w:r>
    </w:p>
  </w:endnote>
  <w:endnote w:type="continuationSeparator" w:id="0">
    <w:p w:rsidR="00D241C6" w:rsidRDefault="00D24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1C6" w:rsidRDefault="00D241C6">
      <w:r>
        <w:separator/>
      </w:r>
    </w:p>
  </w:footnote>
  <w:footnote w:type="continuationSeparator" w:id="0">
    <w:p w:rsidR="00D241C6" w:rsidRDefault="00D24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043DA8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043DA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D4CD4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849640C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100A3F"/>
    <w:multiLevelType w:val="hybridMultilevel"/>
    <w:tmpl w:val="B010E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A6EA9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877DD4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3337076E"/>
    <w:multiLevelType w:val="hybridMultilevel"/>
    <w:tmpl w:val="1A9C3C0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41023850"/>
    <w:multiLevelType w:val="hybridMultilevel"/>
    <w:tmpl w:val="EE8AABFC"/>
    <w:lvl w:ilvl="0" w:tplc="0408000B">
      <w:start w:val="2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D6004"/>
    <w:multiLevelType w:val="hybridMultilevel"/>
    <w:tmpl w:val="AEB4CF6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7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5B51BB7"/>
    <w:multiLevelType w:val="hybridMultilevel"/>
    <w:tmpl w:val="C63C923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1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7"/>
  </w:num>
  <w:num w:numId="8">
    <w:abstractNumId w:val="24"/>
  </w:num>
  <w:num w:numId="9">
    <w:abstractNumId w:val="32"/>
  </w:num>
  <w:num w:numId="10">
    <w:abstractNumId w:val="30"/>
  </w:num>
  <w:num w:numId="11">
    <w:abstractNumId w:val="17"/>
  </w:num>
  <w:num w:numId="12">
    <w:abstractNumId w:val="27"/>
  </w:num>
  <w:num w:numId="13">
    <w:abstractNumId w:val="14"/>
  </w:num>
  <w:num w:numId="14">
    <w:abstractNumId w:val="26"/>
  </w:num>
  <w:num w:numId="15">
    <w:abstractNumId w:val="9"/>
  </w:num>
  <w:num w:numId="16">
    <w:abstractNumId w:val="8"/>
  </w:num>
  <w:num w:numId="17">
    <w:abstractNumId w:val="31"/>
  </w:num>
  <w:num w:numId="18">
    <w:abstractNumId w:val="35"/>
  </w:num>
  <w:num w:numId="19">
    <w:abstractNumId w:val="21"/>
  </w:num>
  <w:num w:numId="20">
    <w:abstractNumId w:val="28"/>
  </w:num>
  <w:num w:numId="21">
    <w:abstractNumId w:val="18"/>
  </w:num>
  <w:num w:numId="22">
    <w:abstractNumId w:val="16"/>
  </w:num>
  <w:num w:numId="23">
    <w:abstractNumId w:val="33"/>
  </w:num>
  <w:num w:numId="24">
    <w:abstractNumId w:val="25"/>
  </w:num>
  <w:num w:numId="25">
    <w:abstractNumId w:val="34"/>
  </w:num>
  <w:num w:numId="26">
    <w:abstractNumId w:val="10"/>
  </w:num>
  <w:num w:numId="27">
    <w:abstractNumId w:val="20"/>
  </w:num>
  <w:num w:numId="28">
    <w:abstractNumId w:val="29"/>
  </w:num>
  <w:num w:numId="29">
    <w:abstractNumId w:val="22"/>
  </w:num>
  <w:num w:numId="30">
    <w:abstractNumId w:val="12"/>
  </w:num>
  <w:num w:numId="31">
    <w:abstractNumId w:val="13"/>
  </w:num>
  <w:num w:numId="32">
    <w:abstractNumId w:val="15"/>
  </w:num>
  <w:num w:numId="33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78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0B51"/>
    <w:rsid w:val="0001461F"/>
    <w:rsid w:val="000162B2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3DA8"/>
    <w:rsid w:val="00047131"/>
    <w:rsid w:val="00050311"/>
    <w:rsid w:val="00050E6E"/>
    <w:rsid w:val="0005110F"/>
    <w:rsid w:val="0005139B"/>
    <w:rsid w:val="0005483D"/>
    <w:rsid w:val="00054930"/>
    <w:rsid w:val="00054DED"/>
    <w:rsid w:val="00055514"/>
    <w:rsid w:val="00060CC3"/>
    <w:rsid w:val="00061197"/>
    <w:rsid w:val="000628FA"/>
    <w:rsid w:val="00066288"/>
    <w:rsid w:val="00071FA5"/>
    <w:rsid w:val="00073F74"/>
    <w:rsid w:val="0007433E"/>
    <w:rsid w:val="00082AFD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0F2107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234D4"/>
    <w:rsid w:val="00123586"/>
    <w:rsid w:val="00132B33"/>
    <w:rsid w:val="001346AB"/>
    <w:rsid w:val="00135B7B"/>
    <w:rsid w:val="00135C95"/>
    <w:rsid w:val="00142E99"/>
    <w:rsid w:val="001459CD"/>
    <w:rsid w:val="00145EE5"/>
    <w:rsid w:val="001462E7"/>
    <w:rsid w:val="0014686A"/>
    <w:rsid w:val="00147B2F"/>
    <w:rsid w:val="00152F9C"/>
    <w:rsid w:val="00155779"/>
    <w:rsid w:val="001569C6"/>
    <w:rsid w:val="001574B4"/>
    <w:rsid w:val="001577EF"/>
    <w:rsid w:val="001579DB"/>
    <w:rsid w:val="00157A71"/>
    <w:rsid w:val="00162B2E"/>
    <w:rsid w:val="00162F0F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65B"/>
    <w:rsid w:val="00194FDC"/>
    <w:rsid w:val="00196C95"/>
    <w:rsid w:val="001A0161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12892"/>
    <w:rsid w:val="00216E15"/>
    <w:rsid w:val="00220033"/>
    <w:rsid w:val="00220115"/>
    <w:rsid w:val="00223218"/>
    <w:rsid w:val="00226747"/>
    <w:rsid w:val="00230681"/>
    <w:rsid w:val="00231876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21D0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D6C37"/>
    <w:rsid w:val="002D6D3C"/>
    <w:rsid w:val="002E1914"/>
    <w:rsid w:val="002E2279"/>
    <w:rsid w:val="002E4DA7"/>
    <w:rsid w:val="002E6F06"/>
    <w:rsid w:val="002F2280"/>
    <w:rsid w:val="002F2D5A"/>
    <w:rsid w:val="002F30A5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17320"/>
    <w:rsid w:val="0032160F"/>
    <w:rsid w:val="003217F0"/>
    <w:rsid w:val="00321BC2"/>
    <w:rsid w:val="0032279B"/>
    <w:rsid w:val="003234B1"/>
    <w:rsid w:val="00323B4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3A70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610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3D11"/>
    <w:rsid w:val="004600E1"/>
    <w:rsid w:val="004650CA"/>
    <w:rsid w:val="00475FD3"/>
    <w:rsid w:val="00476DAD"/>
    <w:rsid w:val="004776C1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039F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68B8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3BF0"/>
    <w:rsid w:val="00534BAD"/>
    <w:rsid w:val="00536464"/>
    <w:rsid w:val="00537494"/>
    <w:rsid w:val="0054173F"/>
    <w:rsid w:val="00542A22"/>
    <w:rsid w:val="00546704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200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4900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28A0"/>
    <w:rsid w:val="00663A0C"/>
    <w:rsid w:val="00664A59"/>
    <w:rsid w:val="00667FD1"/>
    <w:rsid w:val="00673873"/>
    <w:rsid w:val="00676AFC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C2C54"/>
    <w:rsid w:val="006D02DA"/>
    <w:rsid w:val="006D4474"/>
    <w:rsid w:val="006D5BCC"/>
    <w:rsid w:val="006E1614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0B18"/>
    <w:rsid w:val="007C1DDB"/>
    <w:rsid w:val="007C3188"/>
    <w:rsid w:val="007C58EA"/>
    <w:rsid w:val="007D04FA"/>
    <w:rsid w:val="007D26EA"/>
    <w:rsid w:val="007D679C"/>
    <w:rsid w:val="007D6A04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46B24"/>
    <w:rsid w:val="00847758"/>
    <w:rsid w:val="00850C8A"/>
    <w:rsid w:val="00851763"/>
    <w:rsid w:val="0085192F"/>
    <w:rsid w:val="00853107"/>
    <w:rsid w:val="008624CB"/>
    <w:rsid w:val="00862915"/>
    <w:rsid w:val="0086636B"/>
    <w:rsid w:val="00870484"/>
    <w:rsid w:val="00870E5F"/>
    <w:rsid w:val="008720DE"/>
    <w:rsid w:val="008725B6"/>
    <w:rsid w:val="00875579"/>
    <w:rsid w:val="00883ABC"/>
    <w:rsid w:val="00890CB8"/>
    <w:rsid w:val="0089305D"/>
    <w:rsid w:val="0089389D"/>
    <w:rsid w:val="00896F0E"/>
    <w:rsid w:val="008A5B7E"/>
    <w:rsid w:val="008A6F34"/>
    <w:rsid w:val="008B0877"/>
    <w:rsid w:val="008B1568"/>
    <w:rsid w:val="008B2FC3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1815"/>
    <w:rsid w:val="0096375C"/>
    <w:rsid w:val="00964D26"/>
    <w:rsid w:val="009654D4"/>
    <w:rsid w:val="009678CB"/>
    <w:rsid w:val="0097536D"/>
    <w:rsid w:val="0097567C"/>
    <w:rsid w:val="009777B9"/>
    <w:rsid w:val="00980554"/>
    <w:rsid w:val="00984106"/>
    <w:rsid w:val="00986673"/>
    <w:rsid w:val="00992519"/>
    <w:rsid w:val="009A165E"/>
    <w:rsid w:val="009A2C21"/>
    <w:rsid w:val="009A47BB"/>
    <w:rsid w:val="009A5687"/>
    <w:rsid w:val="009A7553"/>
    <w:rsid w:val="009B1D77"/>
    <w:rsid w:val="009B5098"/>
    <w:rsid w:val="009C0889"/>
    <w:rsid w:val="009C0FB3"/>
    <w:rsid w:val="009C17DF"/>
    <w:rsid w:val="009C1C62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17115"/>
    <w:rsid w:val="00A25074"/>
    <w:rsid w:val="00A2596D"/>
    <w:rsid w:val="00A33924"/>
    <w:rsid w:val="00A35165"/>
    <w:rsid w:val="00A369E8"/>
    <w:rsid w:val="00A36F5D"/>
    <w:rsid w:val="00A37F05"/>
    <w:rsid w:val="00A40192"/>
    <w:rsid w:val="00A40B9A"/>
    <w:rsid w:val="00A42F7C"/>
    <w:rsid w:val="00A435EC"/>
    <w:rsid w:val="00A43805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25BC"/>
    <w:rsid w:val="00AB3804"/>
    <w:rsid w:val="00AB4155"/>
    <w:rsid w:val="00AB58C9"/>
    <w:rsid w:val="00AB6077"/>
    <w:rsid w:val="00AB7BFF"/>
    <w:rsid w:val="00AC24B1"/>
    <w:rsid w:val="00AC3A4E"/>
    <w:rsid w:val="00AC4923"/>
    <w:rsid w:val="00AC58D6"/>
    <w:rsid w:val="00AD0CDD"/>
    <w:rsid w:val="00AD27BB"/>
    <w:rsid w:val="00AD3366"/>
    <w:rsid w:val="00AD6747"/>
    <w:rsid w:val="00AE14E6"/>
    <w:rsid w:val="00AF23E4"/>
    <w:rsid w:val="00AF6ABB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2CAE"/>
    <w:rsid w:val="00B53236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B2B"/>
    <w:rsid w:val="00BB2512"/>
    <w:rsid w:val="00BC25AB"/>
    <w:rsid w:val="00BC32A6"/>
    <w:rsid w:val="00BC4511"/>
    <w:rsid w:val="00BD13B7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380A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C2E"/>
    <w:rsid w:val="00C35EE2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3817"/>
    <w:rsid w:val="00C812E2"/>
    <w:rsid w:val="00C81B65"/>
    <w:rsid w:val="00C83BEB"/>
    <w:rsid w:val="00C90CF0"/>
    <w:rsid w:val="00C928B0"/>
    <w:rsid w:val="00C92EB6"/>
    <w:rsid w:val="00C9407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D7C24"/>
    <w:rsid w:val="00CE1A50"/>
    <w:rsid w:val="00CE2BBE"/>
    <w:rsid w:val="00CE5F90"/>
    <w:rsid w:val="00CE6511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41C6"/>
    <w:rsid w:val="00D2710C"/>
    <w:rsid w:val="00D2744A"/>
    <w:rsid w:val="00D32276"/>
    <w:rsid w:val="00D32730"/>
    <w:rsid w:val="00D33641"/>
    <w:rsid w:val="00D37CEF"/>
    <w:rsid w:val="00D41BE9"/>
    <w:rsid w:val="00D47411"/>
    <w:rsid w:val="00D51A9B"/>
    <w:rsid w:val="00D53D34"/>
    <w:rsid w:val="00D5482E"/>
    <w:rsid w:val="00D560EC"/>
    <w:rsid w:val="00D5621A"/>
    <w:rsid w:val="00D622AF"/>
    <w:rsid w:val="00D656DE"/>
    <w:rsid w:val="00D6694E"/>
    <w:rsid w:val="00D70808"/>
    <w:rsid w:val="00D7592D"/>
    <w:rsid w:val="00D871EE"/>
    <w:rsid w:val="00D939C3"/>
    <w:rsid w:val="00D9422B"/>
    <w:rsid w:val="00D9532E"/>
    <w:rsid w:val="00D9561C"/>
    <w:rsid w:val="00D95C51"/>
    <w:rsid w:val="00DA047C"/>
    <w:rsid w:val="00DA189B"/>
    <w:rsid w:val="00DA1974"/>
    <w:rsid w:val="00DA21EF"/>
    <w:rsid w:val="00DA3646"/>
    <w:rsid w:val="00DA4C10"/>
    <w:rsid w:val="00DA5817"/>
    <w:rsid w:val="00DA5C51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EF9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22B7A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46B4A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06E1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BDA"/>
    <w:rsid w:val="00EE0C50"/>
    <w:rsid w:val="00EE5235"/>
    <w:rsid w:val="00EF3352"/>
    <w:rsid w:val="00EF360A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6830"/>
    <w:rsid w:val="00F176AE"/>
    <w:rsid w:val="00F20706"/>
    <w:rsid w:val="00F22B77"/>
    <w:rsid w:val="00F23296"/>
    <w:rsid w:val="00F25DD8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6045"/>
    <w:rsid w:val="00F579DE"/>
    <w:rsid w:val="00F57BB9"/>
    <w:rsid w:val="00F61F7D"/>
    <w:rsid w:val="00F62440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C61C2"/>
    <w:rsid w:val="00FD112D"/>
    <w:rsid w:val="00FD4164"/>
    <w:rsid w:val="00FD4CD4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2720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D2731-5CEC-43B3-AAF0-7B056799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1755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11211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2024-08-07T07:06:00Z</cp:lastPrinted>
  <dcterms:created xsi:type="dcterms:W3CDTF">2024-08-27T07:16:00Z</dcterms:created>
  <dcterms:modified xsi:type="dcterms:W3CDTF">2024-09-02T05:54:00Z</dcterms:modified>
</cp:coreProperties>
</file>