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BB7ECF" w:rsidRDefault="00DA047C" w:rsidP="00DA047C">
      <w:pPr>
        <w:autoSpaceDE w:val="0"/>
        <w:rPr>
          <w:rFonts w:ascii="Arial" w:eastAsia="Arial" w:hAnsi="Arial" w:cs="Arial"/>
          <w:b/>
          <w:bCs/>
          <w:sz w:val="22"/>
          <w:szCs w:val="22"/>
        </w:rPr>
      </w:pPr>
      <w:r w:rsidRPr="00BB7ECF">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BB7ECF">
        <w:rPr>
          <w:rFonts w:ascii="Arial" w:eastAsia="Arial" w:hAnsi="Arial" w:cs="Arial"/>
          <w:b/>
          <w:bCs/>
          <w:sz w:val="22"/>
          <w:szCs w:val="22"/>
        </w:rPr>
        <w:t xml:space="preserve">                       </w:t>
      </w:r>
      <w:r w:rsidRPr="00BB7ECF">
        <w:rPr>
          <w:rFonts w:ascii="Arial" w:eastAsia="Arial" w:hAnsi="Arial" w:cs="Arial"/>
          <w:b/>
          <w:bCs/>
          <w:sz w:val="22"/>
          <w:szCs w:val="22"/>
        </w:rPr>
        <w:t>ΑΝΑΡΤΗΤΕΑ ΣΤΗ ΔΙΑΥΓΕΙΑ</w:t>
      </w:r>
    </w:p>
    <w:p w:rsidR="00DA047C" w:rsidRPr="00BB7ECF" w:rsidRDefault="00DA047C" w:rsidP="00DA047C">
      <w:pPr>
        <w:autoSpaceDE w:val="0"/>
        <w:rPr>
          <w:rFonts w:ascii="Arial" w:hAnsi="Arial" w:cs="Arial"/>
          <w:sz w:val="22"/>
          <w:szCs w:val="22"/>
        </w:rPr>
      </w:pPr>
      <w:r w:rsidRPr="00BB7ECF">
        <w:rPr>
          <w:rFonts w:ascii="Arial" w:eastAsia="Arial" w:hAnsi="Arial" w:cs="Arial"/>
          <w:b/>
          <w:bCs/>
          <w:sz w:val="22"/>
          <w:szCs w:val="22"/>
        </w:rPr>
        <w:t xml:space="preserve">                                       </w:t>
      </w:r>
      <w:r w:rsidR="00C35157" w:rsidRPr="00BB7ECF">
        <w:rPr>
          <w:rFonts w:ascii="Arial" w:eastAsia="Arial" w:hAnsi="Arial" w:cs="Arial"/>
          <w:b/>
          <w:bCs/>
          <w:sz w:val="22"/>
          <w:szCs w:val="22"/>
        </w:rPr>
        <w:t xml:space="preserve">                       </w:t>
      </w:r>
      <w:r w:rsidR="00534BAD" w:rsidRPr="00BB7ECF">
        <w:rPr>
          <w:rFonts w:ascii="Arial" w:eastAsia="Arial" w:hAnsi="Arial" w:cs="Arial"/>
          <w:b/>
          <w:bCs/>
          <w:sz w:val="22"/>
          <w:szCs w:val="22"/>
        </w:rPr>
        <w:t xml:space="preserve">               </w:t>
      </w:r>
      <w:r w:rsidR="000333AC" w:rsidRPr="00BB7ECF">
        <w:rPr>
          <w:rFonts w:ascii="Arial" w:eastAsia="Arial" w:hAnsi="Arial" w:cs="Arial"/>
          <w:b/>
          <w:bCs/>
          <w:sz w:val="22"/>
          <w:szCs w:val="22"/>
        </w:rPr>
        <w:t xml:space="preserve">                  </w:t>
      </w:r>
      <w:r w:rsidR="00534BAD" w:rsidRPr="00BB7ECF">
        <w:rPr>
          <w:rFonts w:ascii="Arial" w:eastAsia="Arial" w:hAnsi="Arial" w:cs="Arial"/>
          <w:b/>
          <w:bCs/>
          <w:sz w:val="22"/>
          <w:szCs w:val="22"/>
        </w:rPr>
        <w:t xml:space="preserve">Λιβαδειά  </w:t>
      </w:r>
      <w:r w:rsidR="00D2729D">
        <w:rPr>
          <w:rFonts w:ascii="Arial" w:eastAsia="Arial" w:hAnsi="Arial" w:cs="Arial"/>
          <w:b/>
          <w:bCs/>
          <w:sz w:val="22"/>
          <w:szCs w:val="22"/>
        </w:rPr>
        <w:t>26</w:t>
      </w:r>
      <w:r w:rsidRPr="00BB7ECF">
        <w:rPr>
          <w:rFonts w:ascii="Arial" w:eastAsia="Arial" w:hAnsi="Arial" w:cs="Arial"/>
          <w:b/>
          <w:bCs/>
          <w:sz w:val="22"/>
          <w:szCs w:val="22"/>
        </w:rPr>
        <w:t xml:space="preserve"> /0</w:t>
      </w:r>
      <w:r w:rsidR="008E672E" w:rsidRPr="00BB7ECF">
        <w:rPr>
          <w:rFonts w:ascii="Arial" w:eastAsia="Arial" w:hAnsi="Arial" w:cs="Arial"/>
          <w:b/>
          <w:bCs/>
          <w:sz w:val="22"/>
          <w:szCs w:val="22"/>
        </w:rPr>
        <w:t>8</w:t>
      </w:r>
      <w:r w:rsidRPr="00BB7ECF">
        <w:rPr>
          <w:rFonts w:ascii="Arial" w:eastAsia="Arial" w:hAnsi="Arial" w:cs="Arial"/>
          <w:b/>
          <w:bCs/>
          <w:sz w:val="22"/>
          <w:szCs w:val="22"/>
        </w:rPr>
        <w:t>/2024</w:t>
      </w:r>
    </w:p>
    <w:p w:rsidR="00DA047C" w:rsidRPr="00BB7ECF" w:rsidRDefault="00DA047C" w:rsidP="00DA047C">
      <w:pPr>
        <w:pStyle w:val="af1"/>
        <w:tabs>
          <w:tab w:val="clear" w:pos="4153"/>
          <w:tab w:val="left" w:pos="4140"/>
        </w:tabs>
        <w:jc w:val="center"/>
        <w:rPr>
          <w:rFonts w:ascii="Arial" w:hAnsi="Arial" w:cs="Arial"/>
          <w:b/>
          <w:sz w:val="22"/>
          <w:szCs w:val="22"/>
        </w:rPr>
      </w:pPr>
      <w:r w:rsidRPr="00BB7ECF">
        <w:rPr>
          <w:rFonts w:ascii="Arial" w:eastAsia="Arial" w:hAnsi="Arial" w:cs="Arial"/>
          <w:b/>
          <w:sz w:val="22"/>
          <w:szCs w:val="22"/>
        </w:rPr>
        <w:t xml:space="preserve">          </w:t>
      </w:r>
      <w:r w:rsidR="00C35157" w:rsidRPr="00BB7ECF">
        <w:rPr>
          <w:rFonts w:ascii="Arial" w:eastAsia="Arial" w:hAnsi="Arial" w:cs="Arial"/>
          <w:b/>
          <w:sz w:val="22"/>
          <w:szCs w:val="22"/>
        </w:rPr>
        <w:t xml:space="preserve">      </w:t>
      </w:r>
      <w:r w:rsidR="002C645E" w:rsidRPr="00BB7ECF">
        <w:rPr>
          <w:rFonts w:ascii="Arial" w:eastAsia="Arial" w:hAnsi="Arial" w:cs="Arial"/>
          <w:b/>
          <w:sz w:val="22"/>
          <w:szCs w:val="22"/>
        </w:rPr>
        <w:t xml:space="preserve">          </w:t>
      </w:r>
      <w:r w:rsidR="00C35157" w:rsidRPr="00BB7ECF">
        <w:rPr>
          <w:rFonts w:ascii="Arial" w:eastAsia="Arial" w:hAnsi="Arial" w:cs="Arial"/>
          <w:b/>
          <w:sz w:val="22"/>
          <w:szCs w:val="22"/>
        </w:rPr>
        <w:t xml:space="preserve">   </w:t>
      </w:r>
      <w:r w:rsidR="003E4A5F" w:rsidRPr="00BB7ECF">
        <w:rPr>
          <w:rFonts w:ascii="Arial" w:eastAsia="Arial" w:hAnsi="Arial" w:cs="Arial"/>
          <w:b/>
          <w:sz w:val="22"/>
          <w:szCs w:val="22"/>
        </w:rPr>
        <w:t xml:space="preserve">                         </w:t>
      </w:r>
      <w:r w:rsidR="006E584D" w:rsidRPr="00BB7ECF">
        <w:rPr>
          <w:rFonts w:ascii="Arial" w:eastAsia="Arial" w:hAnsi="Arial" w:cs="Arial"/>
          <w:b/>
          <w:sz w:val="22"/>
          <w:szCs w:val="22"/>
        </w:rPr>
        <w:t xml:space="preserve">   </w:t>
      </w:r>
      <w:r w:rsidR="00BD13B7" w:rsidRPr="00BB7ECF">
        <w:rPr>
          <w:rFonts w:ascii="Arial" w:eastAsia="Arial" w:hAnsi="Arial" w:cs="Arial"/>
          <w:b/>
          <w:sz w:val="22"/>
          <w:szCs w:val="22"/>
        </w:rPr>
        <w:t xml:space="preserve">     </w:t>
      </w:r>
      <w:r w:rsidR="00305B6A" w:rsidRPr="00BB7ECF">
        <w:rPr>
          <w:rFonts w:ascii="Arial" w:eastAsia="Arial" w:hAnsi="Arial" w:cs="Arial"/>
          <w:b/>
          <w:sz w:val="22"/>
          <w:szCs w:val="22"/>
        </w:rPr>
        <w:t xml:space="preserve">  </w:t>
      </w:r>
      <w:r w:rsidR="00BD13B7" w:rsidRPr="00BB7ECF">
        <w:rPr>
          <w:rFonts w:ascii="Arial" w:eastAsia="Arial" w:hAnsi="Arial" w:cs="Arial"/>
          <w:b/>
          <w:sz w:val="22"/>
          <w:szCs w:val="22"/>
        </w:rPr>
        <w:t xml:space="preserve"> </w:t>
      </w:r>
      <w:r w:rsidRPr="00BB7ECF">
        <w:rPr>
          <w:rFonts w:ascii="Arial" w:eastAsia="Arial" w:hAnsi="Arial" w:cs="Arial"/>
          <w:b/>
          <w:sz w:val="22"/>
          <w:szCs w:val="22"/>
        </w:rPr>
        <w:t>Αριθ</w:t>
      </w:r>
      <w:r w:rsidRPr="00BB7ECF">
        <w:rPr>
          <w:rFonts w:ascii="Arial" w:eastAsia="Calibri" w:hAnsi="Arial" w:cs="Arial"/>
          <w:b/>
          <w:sz w:val="22"/>
          <w:szCs w:val="22"/>
        </w:rPr>
        <w:t>. Πρωτ.</w:t>
      </w:r>
      <w:r w:rsidR="00D2729D">
        <w:rPr>
          <w:rFonts w:ascii="Arial" w:eastAsia="Calibri" w:hAnsi="Arial" w:cs="Arial"/>
          <w:b/>
          <w:sz w:val="22"/>
          <w:szCs w:val="22"/>
        </w:rPr>
        <w:t>16455</w:t>
      </w:r>
      <w:r w:rsidRPr="00BB7ECF">
        <w:rPr>
          <w:rFonts w:ascii="Arial" w:eastAsia="Calibri" w:hAnsi="Arial" w:cs="Arial"/>
          <w:b/>
          <w:sz w:val="22"/>
          <w:szCs w:val="22"/>
        </w:rPr>
        <w:t xml:space="preserve"> </w:t>
      </w:r>
      <w:r w:rsidR="002807CC">
        <w:rPr>
          <w:rFonts w:ascii="Arial" w:eastAsia="Calibri" w:hAnsi="Arial" w:cs="Arial"/>
          <w:b/>
          <w:sz w:val="22"/>
          <w:szCs w:val="22"/>
        </w:rPr>
        <w:t xml:space="preserve"> </w:t>
      </w:r>
    </w:p>
    <w:p w:rsidR="00DA047C" w:rsidRPr="00BB7ECF" w:rsidRDefault="00DA047C" w:rsidP="00DA047C">
      <w:pPr>
        <w:autoSpaceDE w:val="0"/>
        <w:rPr>
          <w:rFonts w:ascii="Arial" w:hAnsi="Arial" w:cs="Arial"/>
          <w:sz w:val="22"/>
          <w:szCs w:val="22"/>
        </w:rPr>
      </w:pPr>
      <w:r w:rsidRPr="00BB7ECF">
        <w:rPr>
          <w:rFonts w:ascii="Arial" w:eastAsia="Arial" w:hAnsi="Arial" w:cs="Arial"/>
          <w:b/>
          <w:bCs/>
          <w:sz w:val="22"/>
          <w:szCs w:val="22"/>
        </w:rPr>
        <w:t xml:space="preserve">                                                                                                                              </w:t>
      </w:r>
    </w:p>
    <w:p w:rsidR="00DA047C" w:rsidRPr="00BB7ECF" w:rsidRDefault="00DA047C" w:rsidP="00DA047C">
      <w:pPr>
        <w:pStyle w:val="af1"/>
        <w:tabs>
          <w:tab w:val="clear" w:pos="4153"/>
          <w:tab w:val="left" w:pos="4140"/>
        </w:tabs>
        <w:jc w:val="center"/>
        <w:rPr>
          <w:rFonts w:ascii="Arial" w:hAnsi="Arial" w:cs="Arial"/>
          <w:b/>
          <w:sz w:val="22"/>
          <w:szCs w:val="22"/>
        </w:rPr>
      </w:pPr>
      <w:r w:rsidRPr="00BB7ECF">
        <w:rPr>
          <w:rFonts w:ascii="Arial" w:hAnsi="Arial" w:cs="Arial"/>
          <w:b/>
          <w:sz w:val="22"/>
          <w:szCs w:val="22"/>
        </w:rPr>
        <w:t>ΑΠΟΣΠΑΣΜΑ</w:t>
      </w:r>
    </w:p>
    <w:p w:rsidR="00DA047C" w:rsidRPr="00BB7ECF" w:rsidRDefault="00DA047C" w:rsidP="00DA4C10">
      <w:pPr>
        <w:pStyle w:val="1"/>
        <w:numPr>
          <w:ilvl w:val="0"/>
          <w:numId w:val="4"/>
        </w:numPr>
        <w:jc w:val="center"/>
        <w:rPr>
          <w:rFonts w:ascii="Arial" w:hAnsi="Arial" w:cs="Arial"/>
          <w:sz w:val="22"/>
          <w:szCs w:val="22"/>
        </w:rPr>
      </w:pPr>
      <w:r w:rsidRPr="00BB7ECF">
        <w:rPr>
          <w:rFonts w:ascii="Arial" w:hAnsi="Arial" w:cs="Arial"/>
          <w:sz w:val="22"/>
          <w:szCs w:val="22"/>
        </w:rPr>
        <w:t xml:space="preserve">Από το πρακτικό της </w:t>
      </w:r>
      <w:proofErr w:type="spellStart"/>
      <w:r w:rsidRPr="00BB7ECF">
        <w:rPr>
          <w:rFonts w:ascii="Arial" w:hAnsi="Arial" w:cs="Arial"/>
          <w:sz w:val="22"/>
          <w:szCs w:val="22"/>
        </w:rPr>
        <w:t>αριθμ</w:t>
      </w:r>
      <w:proofErr w:type="spellEnd"/>
      <w:r w:rsidRPr="00BB7ECF">
        <w:rPr>
          <w:rFonts w:ascii="Arial" w:hAnsi="Arial" w:cs="Arial"/>
          <w:sz w:val="22"/>
          <w:szCs w:val="22"/>
        </w:rPr>
        <w:t xml:space="preserve">.  </w:t>
      </w:r>
      <w:r w:rsidR="009A2C21" w:rsidRPr="00BB7ECF">
        <w:rPr>
          <w:rFonts w:ascii="Arial" w:hAnsi="Arial" w:cs="Arial"/>
          <w:sz w:val="22"/>
          <w:szCs w:val="22"/>
        </w:rPr>
        <w:t>2</w:t>
      </w:r>
      <w:r w:rsidR="00B619B1" w:rsidRPr="00BB7ECF">
        <w:rPr>
          <w:rFonts w:ascii="Arial" w:hAnsi="Arial" w:cs="Arial"/>
          <w:sz w:val="22"/>
          <w:szCs w:val="22"/>
        </w:rPr>
        <w:t>9</w:t>
      </w:r>
      <w:r w:rsidRPr="00BB7ECF">
        <w:rPr>
          <w:rFonts w:ascii="Arial" w:hAnsi="Arial" w:cs="Arial"/>
          <w:sz w:val="22"/>
          <w:szCs w:val="22"/>
          <w:vertAlign w:val="superscript"/>
        </w:rPr>
        <w:t>ης</w:t>
      </w:r>
      <w:r w:rsidRPr="00BB7ECF">
        <w:rPr>
          <w:rFonts w:ascii="Arial" w:hAnsi="Arial" w:cs="Arial"/>
          <w:sz w:val="22"/>
          <w:szCs w:val="22"/>
        </w:rPr>
        <w:t xml:space="preserve">  /2024</w:t>
      </w:r>
      <w:r w:rsidRPr="00BB7ECF">
        <w:rPr>
          <w:rFonts w:ascii="Arial" w:hAnsi="Arial" w:cs="Arial"/>
          <w:b/>
          <w:sz w:val="22"/>
          <w:szCs w:val="22"/>
        </w:rPr>
        <w:t xml:space="preserve">  </w:t>
      </w:r>
      <w:r w:rsidRPr="00BB7ECF">
        <w:rPr>
          <w:rFonts w:ascii="Arial" w:hAnsi="Arial" w:cs="Arial"/>
          <w:sz w:val="22"/>
          <w:szCs w:val="22"/>
        </w:rPr>
        <w:t xml:space="preserve">ΤΑΚΤΙΚΗΣ Συνεδρίασης </w:t>
      </w:r>
      <w:r w:rsidRPr="00BB7ECF">
        <w:rPr>
          <w:rFonts w:ascii="Arial" w:eastAsia="Arial" w:hAnsi="Arial" w:cs="Arial"/>
          <w:sz w:val="22"/>
          <w:szCs w:val="22"/>
        </w:rPr>
        <w:t xml:space="preserve"> </w:t>
      </w:r>
      <w:r w:rsidRPr="00BB7ECF">
        <w:rPr>
          <w:rFonts w:ascii="Arial" w:hAnsi="Arial" w:cs="Arial"/>
          <w:sz w:val="22"/>
          <w:szCs w:val="22"/>
        </w:rPr>
        <w:t xml:space="preserve">της  Δημοτικής  Επιτροπής  Δήμου </w:t>
      </w:r>
      <w:proofErr w:type="spellStart"/>
      <w:r w:rsidRPr="00BB7ECF">
        <w:rPr>
          <w:rFonts w:ascii="Arial" w:hAnsi="Arial" w:cs="Arial"/>
          <w:sz w:val="22"/>
          <w:szCs w:val="22"/>
        </w:rPr>
        <w:t>Λεβαδέων</w:t>
      </w:r>
      <w:proofErr w:type="spellEnd"/>
    </w:p>
    <w:p w:rsidR="00DA047C" w:rsidRPr="00BB7ECF" w:rsidRDefault="00DA047C" w:rsidP="00DA047C">
      <w:pPr>
        <w:jc w:val="center"/>
        <w:rPr>
          <w:rFonts w:ascii="Arial" w:eastAsia="SimSun" w:hAnsi="Arial" w:cs="Arial"/>
          <w:sz w:val="22"/>
          <w:szCs w:val="22"/>
        </w:rPr>
      </w:pPr>
      <w:r w:rsidRPr="00BB7ECF">
        <w:rPr>
          <w:rFonts w:ascii="Arial" w:hAnsi="Arial" w:cs="Arial"/>
          <w:b/>
          <w:sz w:val="22"/>
          <w:szCs w:val="22"/>
        </w:rPr>
        <w:t>Αριθμός απόφασης</w:t>
      </w:r>
      <w:r w:rsidRPr="00BB7ECF">
        <w:rPr>
          <w:rFonts w:ascii="Arial" w:eastAsia="SimSun" w:hAnsi="Arial" w:cs="Arial"/>
          <w:sz w:val="22"/>
          <w:szCs w:val="22"/>
        </w:rPr>
        <w:t xml:space="preserve">  </w:t>
      </w:r>
      <w:r w:rsidR="002D6C37" w:rsidRPr="00BB7ECF">
        <w:rPr>
          <w:rFonts w:ascii="Arial" w:eastAsia="SimSun" w:hAnsi="Arial" w:cs="Arial"/>
          <w:b/>
          <w:sz w:val="22"/>
          <w:szCs w:val="22"/>
        </w:rPr>
        <w:t>30</w:t>
      </w:r>
      <w:r w:rsidR="00BB06DB" w:rsidRPr="00BB7ECF">
        <w:rPr>
          <w:rFonts w:ascii="Arial" w:eastAsia="SimSun" w:hAnsi="Arial" w:cs="Arial"/>
          <w:b/>
          <w:sz w:val="22"/>
          <w:szCs w:val="22"/>
        </w:rPr>
        <w:t>6</w:t>
      </w:r>
      <w:r w:rsidRPr="00BB7ECF">
        <w:rPr>
          <w:rFonts w:ascii="Arial" w:eastAsia="SimSun" w:hAnsi="Arial" w:cs="Arial"/>
          <w:b/>
          <w:sz w:val="22"/>
          <w:szCs w:val="22"/>
        </w:rPr>
        <w:t xml:space="preserve"> </w:t>
      </w:r>
      <w:r w:rsidRPr="00BB7ECF">
        <w:rPr>
          <w:rFonts w:ascii="Arial" w:eastAsia="SimSun" w:hAnsi="Arial" w:cs="Arial"/>
          <w:sz w:val="22"/>
          <w:szCs w:val="22"/>
        </w:rPr>
        <w:t xml:space="preserve">   </w:t>
      </w:r>
    </w:p>
    <w:p w:rsidR="00C94879" w:rsidRPr="00BB7ECF" w:rsidRDefault="00C94879" w:rsidP="00DA047C">
      <w:pPr>
        <w:jc w:val="center"/>
        <w:rPr>
          <w:rFonts w:ascii="Arial" w:eastAsia="SimSun" w:hAnsi="Arial" w:cs="Arial"/>
          <w:sz w:val="22"/>
          <w:szCs w:val="22"/>
        </w:rPr>
      </w:pPr>
    </w:p>
    <w:p w:rsidR="00842FAB" w:rsidRPr="00BB7ECF" w:rsidRDefault="00BB06DB" w:rsidP="00AB4155">
      <w:pPr>
        <w:jc w:val="both"/>
        <w:rPr>
          <w:rFonts w:ascii="Arial" w:eastAsia="SimSun" w:hAnsi="Arial" w:cs="Arial"/>
          <w:b/>
          <w:spacing w:val="2"/>
          <w:sz w:val="22"/>
          <w:szCs w:val="22"/>
          <w:lang w:bidi="hi-IN"/>
        </w:rPr>
      </w:pPr>
      <w:r w:rsidRPr="00BB7ECF">
        <w:rPr>
          <w:rFonts w:ascii="Arial" w:eastAsia="SimSun" w:hAnsi="Arial" w:cs="Arial"/>
          <w:b/>
          <w:spacing w:val="2"/>
          <w:sz w:val="22"/>
          <w:szCs w:val="22"/>
          <w:lang w:bidi="hi-IN"/>
        </w:rPr>
        <w:t>Αποδοχή δωρεάς /χορηγίας 10.000</w:t>
      </w:r>
      <w:r w:rsidRPr="00BB7ECF">
        <w:rPr>
          <w:rFonts w:ascii="Arial" w:hAnsi="Arial" w:cs="Arial"/>
          <w:b/>
          <w:sz w:val="22"/>
          <w:szCs w:val="22"/>
        </w:rPr>
        <w:t xml:space="preserve">€  </w:t>
      </w:r>
      <w:r w:rsidRPr="00BB7ECF">
        <w:rPr>
          <w:rFonts w:ascii="Arial" w:eastAsia="SimSun" w:hAnsi="Arial" w:cs="Arial"/>
          <w:b/>
          <w:spacing w:val="2"/>
          <w:sz w:val="22"/>
          <w:szCs w:val="22"/>
          <w:lang w:bidi="hi-IN"/>
        </w:rPr>
        <w:t xml:space="preserve">της </w:t>
      </w:r>
      <w:proofErr w:type="spellStart"/>
      <w:r w:rsidRPr="00BB7ECF">
        <w:rPr>
          <w:rFonts w:ascii="Arial" w:eastAsia="SimSun" w:hAnsi="Arial" w:cs="Arial"/>
          <w:b/>
          <w:spacing w:val="2"/>
          <w:sz w:val="22"/>
          <w:szCs w:val="22"/>
          <w:lang w:val="en-US" w:bidi="hi-IN"/>
        </w:rPr>
        <w:t>Metlen</w:t>
      </w:r>
      <w:proofErr w:type="spellEnd"/>
      <w:r w:rsidRPr="00BB7ECF">
        <w:rPr>
          <w:rFonts w:ascii="Arial" w:eastAsia="SimSun" w:hAnsi="Arial" w:cs="Arial"/>
          <w:b/>
          <w:spacing w:val="2"/>
          <w:sz w:val="22"/>
          <w:szCs w:val="22"/>
          <w:lang w:bidi="hi-IN"/>
        </w:rPr>
        <w:t xml:space="preserve"> </w:t>
      </w:r>
      <w:r w:rsidRPr="00BB7ECF">
        <w:rPr>
          <w:rFonts w:ascii="Arial" w:eastAsia="SimSun" w:hAnsi="Arial" w:cs="Arial"/>
          <w:b/>
          <w:spacing w:val="2"/>
          <w:sz w:val="22"/>
          <w:szCs w:val="22"/>
          <w:lang w:val="en-US" w:bidi="hi-IN"/>
        </w:rPr>
        <w:t>Energy</w:t>
      </w:r>
      <w:r w:rsidRPr="00BB7ECF">
        <w:rPr>
          <w:rFonts w:ascii="Arial" w:eastAsia="SimSun" w:hAnsi="Arial" w:cs="Arial"/>
          <w:b/>
          <w:spacing w:val="2"/>
          <w:sz w:val="22"/>
          <w:szCs w:val="22"/>
          <w:lang w:bidi="hi-IN"/>
        </w:rPr>
        <w:t xml:space="preserve"> &amp; </w:t>
      </w:r>
      <w:r w:rsidRPr="00BB7ECF">
        <w:rPr>
          <w:rFonts w:ascii="Arial" w:eastAsia="SimSun" w:hAnsi="Arial" w:cs="Arial"/>
          <w:b/>
          <w:spacing w:val="2"/>
          <w:sz w:val="22"/>
          <w:szCs w:val="22"/>
          <w:lang w:val="en-US" w:bidi="hi-IN"/>
        </w:rPr>
        <w:t>Metals</w:t>
      </w:r>
      <w:r w:rsidRPr="00BB7ECF">
        <w:rPr>
          <w:rFonts w:ascii="Arial" w:eastAsia="SimSun" w:hAnsi="Arial" w:cs="Arial"/>
          <w:b/>
          <w:spacing w:val="2"/>
          <w:sz w:val="22"/>
          <w:szCs w:val="22"/>
          <w:lang w:bidi="hi-IN"/>
        </w:rPr>
        <w:t xml:space="preserve"> </w:t>
      </w:r>
      <w:r w:rsidRPr="00BB7ECF">
        <w:rPr>
          <w:rFonts w:ascii="Arial" w:eastAsia="SimSun" w:hAnsi="Arial" w:cs="Arial"/>
          <w:b/>
          <w:spacing w:val="2"/>
          <w:sz w:val="22"/>
          <w:szCs w:val="22"/>
          <w:lang w:val="en-US" w:bidi="hi-IN"/>
        </w:rPr>
        <w:t>A</w:t>
      </w:r>
      <w:r w:rsidRPr="00BB7ECF">
        <w:rPr>
          <w:rFonts w:ascii="Arial" w:eastAsia="SimSun" w:hAnsi="Arial" w:cs="Arial"/>
          <w:b/>
          <w:spacing w:val="2"/>
          <w:sz w:val="22"/>
          <w:szCs w:val="22"/>
          <w:lang w:bidi="hi-IN"/>
        </w:rPr>
        <w:t>.</w:t>
      </w:r>
      <w:r w:rsidRPr="00BB7ECF">
        <w:rPr>
          <w:rFonts w:ascii="Arial" w:eastAsia="SimSun" w:hAnsi="Arial" w:cs="Arial"/>
          <w:b/>
          <w:spacing w:val="2"/>
          <w:sz w:val="22"/>
          <w:szCs w:val="22"/>
          <w:lang w:val="en-US" w:bidi="hi-IN"/>
        </w:rPr>
        <w:t>E</w:t>
      </w:r>
      <w:r w:rsidRPr="00BB7ECF">
        <w:rPr>
          <w:rFonts w:ascii="Arial" w:eastAsia="SimSun" w:hAnsi="Arial" w:cs="Arial"/>
          <w:b/>
          <w:spacing w:val="2"/>
          <w:sz w:val="22"/>
          <w:szCs w:val="22"/>
          <w:lang w:bidi="hi-IN"/>
        </w:rPr>
        <w:t xml:space="preserve"> για την εκτέλεση του έργου : « ΣΚΥΡΟΔΕΤΗΣΗ ΚΑΙ ΕΠΙΣΤΡΩΣΗ ΜΕ ΕΛΑΣΤΙΚΑ ΠΛΑΚΙΔΙΑ ΣΤΟΝ ΑΥΛΕΙΟ ΧΩΡΟ ΒΡΕΦΙΚΟΥ ΣΤΑΘΜΟΥ ΣΤΟΝ ΣΥΝΟΙΚΙΣΜΟ ΛΙΒΑΔΕΙΑΣ</w:t>
      </w:r>
      <w:r w:rsidRPr="00BB7ECF">
        <w:rPr>
          <w:rFonts w:ascii="Arial" w:hAnsi="Arial" w:cs="Arial"/>
          <w:b/>
          <w:sz w:val="22"/>
          <w:szCs w:val="22"/>
        </w:rPr>
        <w:t xml:space="preserve">» </w:t>
      </w:r>
      <w:r w:rsidRPr="00BB7ECF">
        <w:rPr>
          <w:rFonts w:ascii="Arial" w:eastAsia="SimSun" w:hAnsi="Arial" w:cs="Arial"/>
          <w:b/>
          <w:spacing w:val="2"/>
          <w:sz w:val="22"/>
          <w:szCs w:val="22"/>
          <w:lang w:bidi="hi-IN"/>
        </w:rPr>
        <w:t>και έγκριση του σχεδίου της σύμβασης δωρεάς/χορηγίας.</w:t>
      </w:r>
    </w:p>
    <w:p w:rsidR="00BB06DB" w:rsidRPr="00BB7ECF" w:rsidRDefault="00BB06DB" w:rsidP="00AB4155">
      <w:pPr>
        <w:jc w:val="both"/>
        <w:rPr>
          <w:rFonts w:ascii="Arial" w:hAnsi="Arial" w:cs="Arial"/>
          <w:b/>
          <w:bCs/>
          <w:iCs/>
          <w:sz w:val="22"/>
          <w:szCs w:val="22"/>
        </w:rPr>
      </w:pPr>
    </w:p>
    <w:p w:rsidR="002A6ABB" w:rsidRPr="00BB7ECF" w:rsidRDefault="00CF2374" w:rsidP="00ED59DA">
      <w:pPr>
        <w:pStyle w:val="ad"/>
        <w:spacing w:line="288" w:lineRule="auto"/>
        <w:rPr>
          <w:rFonts w:ascii="Arial" w:hAnsi="Arial" w:cs="Arial"/>
          <w:sz w:val="22"/>
          <w:szCs w:val="22"/>
        </w:rPr>
      </w:pPr>
      <w:r w:rsidRPr="00BB7ECF">
        <w:rPr>
          <w:rFonts w:ascii="Arial" w:hAnsi="Arial" w:cs="Arial"/>
          <w:sz w:val="22"/>
          <w:szCs w:val="22"/>
        </w:rPr>
        <w:t xml:space="preserve">     Στη Λιβαδειά σήμερα   </w:t>
      </w:r>
      <w:r w:rsidR="00B619B1" w:rsidRPr="00BB7ECF">
        <w:rPr>
          <w:rFonts w:ascii="Arial" w:hAnsi="Arial" w:cs="Arial"/>
          <w:sz w:val="22"/>
          <w:szCs w:val="22"/>
        </w:rPr>
        <w:t>23</w:t>
      </w:r>
      <w:r w:rsidR="002A6ABB" w:rsidRPr="00BB7ECF">
        <w:rPr>
          <w:rFonts w:ascii="Arial" w:hAnsi="Arial" w:cs="Arial"/>
          <w:sz w:val="22"/>
          <w:szCs w:val="22"/>
          <w:vertAlign w:val="superscript"/>
        </w:rPr>
        <w:t>η</w:t>
      </w:r>
      <w:r w:rsidR="002A6ABB" w:rsidRPr="00BB7ECF">
        <w:rPr>
          <w:rFonts w:ascii="Arial" w:hAnsi="Arial" w:cs="Arial"/>
          <w:sz w:val="22"/>
          <w:szCs w:val="22"/>
        </w:rPr>
        <w:t xml:space="preserve">    </w:t>
      </w:r>
      <w:r w:rsidR="007F41D6" w:rsidRPr="00BB7ECF">
        <w:rPr>
          <w:rFonts w:ascii="Arial" w:hAnsi="Arial" w:cs="Arial"/>
          <w:sz w:val="22"/>
          <w:szCs w:val="22"/>
        </w:rPr>
        <w:t xml:space="preserve">Αυγούστου </w:t>
      </w:r>
      <w:r w:rsidR="002A6ABB" w:rsidRPr="00BB7ECF">
        <w:rPr>
          <w:rFonts w:ascii="Arial" w:hAnsi="Arial" w:cs="Arial"/>
          <w:sz w:val="22"/>
          <w:szCs w:val="22"/>
        </w:rPr>
        <w:t xml:space="preserve">   2024  ημέρα  </w:t>
      </w:r>
      <w:r w:rsidR="00B619B1" w:rsidRPr="00BB7ECF">
        <w:rPr>
          <w:rFonts w:ascii="Arial" w:hAnsi="Arial" w:cs="Arial"/>
          <w:sz w:val="22"/>
          <w:szCs w:val="22"/>
        </w:rPr>
        <w:t>Παρασκευή</w:t>
      </w:r>
      <w:r w:rsidR="002A6ABB" w:rsidRPr="00BB7ECF">
        <w:rPr>
          <w:rFonts w:ascii="Arial" w:hAnsi="Arial" w:cs="Arial"/>
          <w:sz w:val="22"/>
          <w:szCs w:val="22"/>
        </w:rPr>
        <w:t xml:space="preserve">  και, ώρα 13.45  και στην αίθουσα συνεδριάσεων του Δημοτικού Συμβουλίου  </w:t>
      </w:r>
      <w:proofErr w:type="spellStart"/>
      <w:r w:rsidR="002A6ABB" w:rsidRPr="00BB7ECF">
        <w:rPr>
          <w:rFonts w:ascii="Arial" w:hAnsi="Arial" w:cs="Arial"/>
          <w:sz w:val="22"/>
          <w:szCs w:val="22"/>
        </w:rPr>
        <w:t>Λεβαδέων</w:t>
      </w:r>
      <w:proofErr w:type="spellEnd"/>
      <w:r w:rsidR="002A6ABB" w:rsidRPr="00BB7ECF">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BB7ECF">
        <w:rPr>
          <w:rFonts w:ascii="Arial" w:hAnsi="Arial" w:cs="Arial"/>
          <w:sz w:val="22"/>
          <w:szCs w:val="22"/>
        </w:rPr>
        <w:t>Λεβαδέων</w:t>
      </w:r>
      <w:proofErr w:type="spellEnd"/>
      <w:r w:rsidR="002A6ABB" w:rsidRPr="00BB7ECF">
        <w:rPr>
          <w:rFonts w:ascii="Arial" w:hAnsi="Arial" w:cs="Arial"/>
          <w:sz w:val="22"/>
          <w:szCs w:val="22"/>
        </w:rPr>
        <w:t xml:space="preserve"> μετά την από  1</w:t>
      </w:r>
      <w:r w:rsidR="00B619B1" w:rsidRPr="00BB7ECF">
        <w:rPr>
          <w:rFonts w:ascii="Arial" w:hAnsi="Arial" w:cs="Arial"/>
          <w:sz w:val="22"/>
          <w:szCs w:val="22"/>
        </w:rPr>
        <w:t>6066</w:t>
      </w:r>
      <w:r w:rsidR="007F41D6" w:rsidRPr="00BB7ECF">
        <w:rPr>
          <w:rFonts w:ascii="Arial" w:hAnsi="Arial" w:cs="Arial"/>
          <w:sz w:val="22"/>
          <w:szCs w:val="22"/>
        </w:rPr>
        <w:t>/</w:t>
      </w:r>
      <w:r w:rsidR="00B619B1" w:rsidRPr="00BB7ECF">
        <w:rPr>
          <w:rFonts w:ascii="Arial" w:hAnsi="Arial" w:cs="Arial"/>
          <w:sz w:val="22"/>
          <w:szCs w:val="22"/>
        </w:rPr>
        <w:t>16</w:t>
      </w:r>
      <w:r w:rsidR="002A6ABB" w:rsidRPr="00BB7ECF">
        <w:rPr>
          <w:rFonts w:ascii="Arial" w:hAnsi="Arial" w:cs="Arial"/>
          <w:sz w:val="22"/>
          <w:szCs w:val="22"/>
        </w:rPr>
        <w:t>-0</w:t>
      </w:r>
      <w:r w:rsidR="007F41D6" w:rsidRPr="00BB7ECF">
        <w:rPr>
          <w:rFonts w:ascii="Arial" w:hAnsi="Arial" w:cs="Arial"/>
          <w:sz w:val="22"/>
          <w:szCs w:val="22"/>
        </w:rPr>
        <w:t>8</w:t>
      </w:r>
      <w:r w:rsidR="002A6ABB" w:rsidRPr="00BB7ECF">
        <w:rPr>
          <w:rFonts w:ascii="Arial" w:hAnsi="Arial" w:cs="Arial"/>
          <w:sz w:val="22"/>
          <w:szCs w:val="22"/>
        </w:rPr>
        <w:t xml:space="preserve">-2024 έγγραφη πρόσκληση του  Προέδρου της (Δημάρχου </w:t>
      </w:r>
      <w:proofErr w:type="spellStart"/>
      <w:r w:rsidR="002A6ABB" w:rsidRPr="00BB7ECF">
        <w:rPr>
          <w:rFonts w:ascii="Arial" w:hAnsi="Arial" w:cs="Arial"/>
          <w:sz w:val="22"/>
          <w:szCs w:val="22"/>
        </w:rPr>
        <w:t>Λεβαδέων</w:t>
      </w:r>
      <w:proofErr w:type="spellEnd"/>
      <w:r w:rsidR="002A6ABB" w:rsidRPr="00BB7ECF">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BB7ECF">
        <w:rPr>
          <w:rFonts w:ascii="Arial" w:hAnsi="Arial" w:cs="Arial"/>
          <w:sz w:val="22"/>
          <w:szCs w:val="22"/>
          <w:vertAlign w:val="superscript"/>
        </w:rPr>
        <w:t>Α</w:t>
      </w:r>
      <w:r w:rsidR="002A6ABB" w:rsidRPr="00BB7EC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D59DA" w:rsidRPr="005B1AF1" w:rsidRDefault="002A6ABB" w:rsidP="00ED59DA">
      <w:pPr>
        <w:pStyle w:val="35"/>
        <w:ind w:left="0"/>
        <w:jc w:val="both"/>
        <w:rPr>
          <w:rFonts w:ascii="Arial" w:hAnsi="Arial" w:cs="Arial"/>
          <w:sz w:val="22"/>
          <w:szCs w:val="22"/>
        </w:rPr>
      </w:pPr>
      <w:r w:rsidRPr="00BB7ECF">
        <w:rPr>
          <w:rFonts w:ascii="Arial" w:eastAsia="Arial" w:hAnsi="Arial" w:cs="Arial"/>
          <w:b/>
          <w:sz w:val="22"/>
          <w:szCs w:val="22"/>
        </w:rPr>
        <w:t xml:space="preserve">         </w:t>
      </w:r>
      <w:r w:rsidR="00ED59DA" w:rsidRPr="00C94879">
        <w:rPr>
          <w:rFonts w:ascii="Arial" w:eastAsia="Arial" w:hAnsi="Arial" w:cs="Arial"/>
          <w:b/>
          <w:sz w:val="22"/>
          <w:szCs w:val="22"/>
        </w:rPr>
        <w:t xml:space="preserve">         </w:t>
      </w:r>
      <w:r w:rsidR="00ED59DA" w:rsidRPr="005B1AF1">
        <w:rPr>
          <w:rFonts w:ascii="Arial" w:hAnsi="Arial" w:cs="Arial"/>
          <w:sz w:val="22"/>
          <w:szCs w:val="22"/>
        </w:rPr>
        <w:t>Αφού  διαπιστώθηκε ότι υπάρχει νόμιμη απαρτία, επειδή σε σύνολο 7 (επτά)  μελών ήταν</w:t>
      </w:r>
    </w:p>
    <w:p w:rsidR="00ED59DA" w:rsidRPr="005B1AF1" w:rsidRDefault="00ED59DA" w:rsidP="00ED59DA">
      <w:pPr>
        <w:pStyle w:val="35"/>
        <w:ind w:left="0"/>
        <w:jc w:val="both"/>
        <w:rPr>
          <w:rFonts w:ascii="Arial" w:hAnsi="Arial" w:cs="Arial"/>
          <w:sz w:val="22"/>
          <w:szCs w:val="22"/>
        </w:rPr>
      </w:pPr>
      <w:r w:rsidRPr="005B1AF1">
        <w:rPr>
          <w:rFonts w:ascii="Arial" w:hAnsi="Arial" w:cs="Arial"/>
          <w:sz w:val="22"/>
          <w:szCs w:val="22"/>
        </w:rPr>
        <w:t xml:space="preserve">       παρόντα  </w:t>
      </w:r>
      <w:r>
        <w:rPr>
          <w:rFonts w:ascii="Arial" w:hAnsi="Arial" w:cs="Arial"/>
          <w:sz w:val="22"/>
          <w:szCs w:val="22"/>
        </w:rPr>
        <w:t>4</w:t>
      </w:r>
      <w:r w:rsidRPr="005B1AF1">
        <w:rPr>
          <w:rFonts w:ascii="Arial" w:hAnsi="Arial" w:cs="Arial"/>
          <w:sz w:val="22"/>
          <w:szCs w:val="22"/>
        </w:rPr>
        <w:t xml:space="preserve"> (</w:t>
      </w:r>
      <w:r>
        <w:rPr>
          <w:rFonts w:ascii="Arial" w:hAnsi="Arial" w:cs="Arial"/>
          <w:sz w:val="22"/>
          <w:szCs w:val="22"/>
        </w:rPr>
        <w:t>τέσσερεις</w:t>
      </w:r>
      <w:r w:rsidRPr="005B1AF1">
        <w:rPr>
          <w:rFonts w:ascii="Arial" w:hAnsi="Arial" w:cs="Arial"/>
          <w:sz w:val="22"/>
          <w:szCs w:val="22"/>
        </w:rPr>
        <w:t>)    , ήτοι:</w:t>
      </w:r>
    </w:p>
    <w:p w:rsidR="00ED59DA" w:rsidRPr="00C94879" w:rsidRDefault="00ED59DA" w:rsidP="00ED59DA">
      <w:pPr>
        <w:pStyle w:val="35"/>
        <w:ind w:left="0"/>
        <w:jc w:val="both"/>
        <w:rPr>
          <w:rFonts w:ascii="Arial" w:hAnsi="Arial" w:cs="Arial"/>
          <w:sz w:val="22"/>
          <w:szCs w:val="22"/>
          <w:highlight w:val="yellow"/>
        </w:rPr>
      </w:pPr>
    </w:p>
    <w:p w:rsidR="00ED59DA" w:rsidRPr="00F4200B" w:rsidRDefault="00ED59DA" w:rsidP="00ED59DA">
      <w:pPr>
        <w:jc w:val="both"/>
        <w:rPr>
          <w:rFonts w:ascii="Arial" w:hAnsi="Arial" w:cs="Arial"/>
          <w:b/>
          <w:sz w:val="22"/>
          <w:szCs w:val="22"/>
        </w:rPr>
      </w:pPr>
      <w:r w:rsidRPr="00F4200B">
        <w:rPr>
          <w:rFonts w:ascii="Arial" w:hAnsi="Arial" w:cs="Arial"/>
          <w:sz w:val="22"/>
          <w:szCs w:val="22"/>
        </w:rPr>
        <w:t xml:space="preserve">                 </w:t>
      </w:r>
      <w:r w:rsidRPr="00F4200B">
        <w:rPr>
          <w:rFonts w:ascii="Arial" w:hAnsi="Arial" w:cs="Arial"/>
          <w:b/>
          <w:sz w:val="22"/>
          <w:szCs w:val="22"/>
        </w:rPr>
        <w:t xml:space="preserve"> ΠΑΡΟΝΤΕΣ                                                                                         ΑΠΟΝΤΕΣ</w:t>
      </w:r>
    </w:p>
    <w:p w:rsidR="00ED59DA" w:rsidRPr="00F4200B" w:rsidRDefault="00ED59DA" w:rsidP="00ED59DA">
      <w:pPr>
        <w:tabs>
          <w:tab w:val="left" w:pos="360"/>
          <w:tab w:val="left" w:pos="6237"/>
        </w:tabs>
        <w:ind w:right="-335"/>
        <w:rPr>
          <w:rFonts w:ascii="Arial" w:hAnsi="Arial" w:cs="Arial"/>
          <w:sz w:val="22"/>
          <w:szCs w:val="22"/>
        </w:rPr>
      </w:pPr>
      <w:r w:rsidRPr="00F4200B">
        <w:rPr>
          <w:rFonts w:ascii="Arial" w:hAnsi="Arial" w:cs="Arial"/>
          <w:color w:val="000000"/>
          <w:sz w:val="22"/>
          <w:szCs w:val="22"/>
        </w:rPr>
        <w:t xml:space="preserve">     </w:t>
      </w:r>
      <w:r w:rsidRPr="00F4200B">
        <w:rPr>
          <w:rFonts w:ascii="Arial" w:hAnsi="Arial" w:cs="Arial"/>
          <w:sz w:val="22"/>
          <w:szCs w:val="22"/>
        </w:rPr>
        <w:t xml:space="preserve"> 1.  Παπαβασιλείου Αικατερίνη                                             1.  </w:t>
      </w:r>
      <w:proofErr w:type="spellStart"/>
      <w:r w:rsidRPr="00F4200B">
        <w:rPr>
          <w:rFonts w:ascii="Arial" w:hAnsi="Arial" w:cs="Arial"/>
          <w:sz w:val="22"/>
          <w:szCs w:val="22"/>
        </w:rPr>
        <w:t>Καραμάνης</w:t>
      </w:r>
      <w:proofErr w:type="spellEnd"/>
      <w:r w:rsidRPr="00F4200B">
        <w:rPr>
          <w:rFonts w:ascii="Arial" w:hAnsi="Arial" w:cs="Arial"/>
          <w:sz w:val="22"/>
          <w:szCs w:val="22"/>
        </w:rPr>
        <w:t xml:space="preserve"> Δημήτριος (Πρόεδρος)</w:t>
      </w:r>
    </w:p>
    <w:p w:rsidR="00ED59DA" w:rsidRPr="00F4200B" w:rsidRDefault="00ED59DA" w:rsidP="00ED59DA">
      <w:pPr>
        <w:tabs>
          <w:tab w:val="left" w:pos="360"/>
          <w:tab w:val="left" w:pos="6237"/>
        </w:tabs>
        <w:rPr>
          <w:rFonts w:ascii="Arial" w:hAnsi="Arial" w:cs="Arial"/>
          <w:sz w:val="22"/>
          <w:szCs w:val="22"/>
        </w:rPr>
      </w:pPr>
      <w:r w:rsidRPr="00F4200B">
        <w:rPr>
          <w:rFonts w:ascii="Arial" w:hAnsi="Arial" w:cs="Arial"/>
          <w:sz w:val="22"/>
          <w:szCs w:val="22"/>
        </w:rPr>
        <w:t xml:space="preserve">      2.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2.  </w:t>
      </w:r>
      <w:proofErr w:type="spellStart"/>
      <w:r w:rsidRPr="00F4200B">
        <w:rPr>
          <w:rFonts w:ascii="Arial" w:hAnsi="Arial" w:cs="Arial"/>
          <w:sz w:val="22"/>
          <w:szCs w:val="22"/>
        </w:rPr>
        <w:t>Ταγκαλέγκας</w:t>
      </w:r>
      <w:proofErr w:type="spellEnd"/>
      <w:r w:rsidRPr="00F4200B">
        <w:rPr>
          <w:rFonts w:ascii="Arial" w:hAnsi="Arial" w:cs="Arial"/>
          <w:sz w:val="22"/>
          <w:szCs w:val="22"/>
        </w:rPr>
        <w:t xml:space="preserve"> Ιωάννης ( τ. μέλος)                                                </w:t>
      </w:r>
    </w:p>
    <w:p w:rsidR="00ED59DA" w:rsidRPr="00F4200B" w:rsidRDefault="00ED59DA" w:rsidP="00ED59DA">
      <w:pPr>
        <w:tabs>
          <w:tab w:val="left" w:pos="360"/>
          <w:tab w:val="left" w:pos="6237"/>
        </w:tabs>
        <w:rPr>
          <w:rFonts w:ascii="Arial" w:hAnsi="Arial" w:cs="Arial"/>
          <w:sz w:val="22"/>
          <w:szCs w:val="22"/>
        </w:rPr>
      </w:pPr>
      <w:r w:rsidRPr="00F4200B">
        <w:rPr>
          <w:rFonts w:ascii="Arial" w:hAnsi="Arial" w:cs="Arial"/>
          <w:sz w:val="22"/>
          <w:szCs w:val="22"/>
        </w:rPr>
        <w:t xml:space="preserve">      3.  </w:t>
      </w:r>
      <w:proofErr w:type="spellStart"/>
      <w:r w:rsidRPr="00F4200B">
        <w:rPr>
          <w:rFonts w:ascii="Arial" w:hAnsi="Arial" w:cs="Arial"/>
          <w:sz w:val="22"/>
          <w:szCs w:val="22"/>
        </w:rPr>
        <w:t>Αγνιάδης</w:t>
      </w:r>
      <w:proofErr w:type="spellEnd"/>
      <w:r w:rsidRPr="00F4200B">
        <w:rPr>
          <w:rFonts w:ascii="Arial" w:hAnsi="Arial" w:cs="Arial"/>
          <w:sz w:val="22"/>
          <w:szCs w:val="22"/>
        </w:rPr>
        <w:t xml:space="preserve">  Παναγιώτης (προσήλθε στο 5</w:t>
      </w:r>
      <w:r w:rsidRPr="00F4200B">
        <w:rPr>
          <w:rFonts w:ascii="Arial" w:hAnsi="Arial" w:cs="Arial"/>
          <w:sz w:val="22"/>
          <w:szCs w:val="22"/>
          <w:vertAlign w:val="superscript"/>
        </w:rPr>
        <w:t>ο</w:t>
      </w:r>
      <w:r w:rsidRPr="00F4200B">
        <w:rPr>
          <w:rFonts w:ascii="Arial" w:hAnsi="Arial" w:cs="Arial"/>
          <w:sz w:val="22"/>
          <w:szCs w:val="22"/>
        </w:rPr>
        <w:t xml:space="preserve"> ΘΗΔ)                                                              </w:t>
      </w:r>
    </w:p>
    <w:p w:rsidR="00ED59DA" w:rsidRPr="00F4200B" w:rsidRDefault="00ED59DA" w:rsidP="00ED59DA">
      <w:pPr>
        <w:tabs>
          <w:tab w:val="left" w:pos="360"/>
          <w:tab w:val="left" w:pos="6237"/>
        </w:tabs>
        <w:rPr>
          <w:rFonts w:ascii="Arial" w:hAnsi="Arial" w:cs="Arial"/>
          <w:sz w:val="22"/>
          <w:szCs w:val="22"/>
        </w:rPr>
      </w:pPr>
      <w:r w:rsidRPr="00F4200B">
        <w:rPr>
          <w:rFonts w:ascii="Arial" w:hAnsi="Arial" w:cs="Arial"/>
          <w:sz w:val="22"/>
          <w:szCs w:val="22"/>
        </w:rPr>
        <w:t xml:space="preserve">      4.  </w:t>
      </w:r>
      <w:proofErr w:type="spellStart"/>
      <w:r w:rsidRPr="00F4200B">
        <w:rPr>
          <w:rFonts w:ascii="Arial" w:hAnsi="Arial" w:cs="Arial"/>
          <w:sz w:val="22"/>
          <w:szCs w:val="22"/>
        </w:rPr>
        <w:t>Καφρίτσας</w:t>
      </w:r>
      <w:proofErr w:type="spellEnd"/>
      <w:r w:rsidRPr="00F4200B">
        <w:rPr>
          <w:rFonts w:ascii="Arial" w:hAnsi="Arial" w:cs="Arial"/>
          <w:sz w:val="22"/>
          <w:szCs w:val="22"/>
        </w:rPr>
        <w:t xml:space="preserve"> Δημήτριος  (αν/κό μέλος  </w:t>
      </w:r>
      <w:proofErr w:type="spellStart"/>
      <w:r w:rsidRPr="00F4200B">
        <w:rPr>
          <w:rFonts w:ascii="Arial" w:hAnsi="Arial" w:cs="Arial"/>
          <w:sz w:val="22"/>
          <w:szCs w:val="22"/>
        </w:rPr>
        <w:t>Τουμαρά</w:t>
      </w:r>
      <w:proofErr w:type="spellEnd"/>
      <w:r w:rsidRPr="00F4200B">
        <w:rPr>
          <w:rFonts w:ascii="Arial" w:hAnsi="Arial" w:cs="Arial"/>
          <w:sz w:val="22"/>
          <w:szCs w:val="22"/>
        </w:rPr>
        <w:t xml:space="preserve"> Βασιλείου)      </w:t>
      </w:r>
    </w:p>
    <w:p w:rsidR="00ED59DA" w:rsidRPr="00F4200B" w:rsidRDefault="00ED59DA" w:rsidP="00ED59DA">
      <w:pPr>
        <w:tabs>
          <w:tab w:val="left" w:pos="360"/>
          <w:tab w:val="left" w:pos="6237"/>
        </w:tabs>
        <w:rPr>
          <w:rFonts w:ascii="Arial" w:hAnsi="Arial" w:cs="Arial"/>
          <w:sz w:val="22"/>
          <w:szCs w:val="22"/>
        </w:rPr>
      </w:pPr>
      <w:r w:rsidRPr="00F4200B">
        <w:rPr>
          <w:rFonts w:ascii="Arial" w:hAnsi="Arial" w:cs="Arial"/>
          <w:sz w:val="22"/>
          <w:szCs w:val="22"/>
        </w:rPr>
        <w:t xml:space="preserve">      5.</w:t>
      </w:r>
      <w:r>
        <w:rPr>
          <w:rFonts w:ascii="Arial" w:hAnsi="Arial" w:cs="Arial"/>
          <w:sz w:val="22"/>
          <w:szCs w:val="22"/>
        </w:rPr>
        <w:t xml:space="preserve"> </w:t>
      </w:r>
      <w:r w:rsidRPr="00F4200B">
        <w:rPr>
          <w:rFonts w:ascii="Arial" w:hAnsi="Arial" w:cs="Arial"/>
          <w:sz w:val="22"/>
          <w:szCs w:val="22"/>
        </w:rPr>
        <w:t xml:space="preserve"> </w:t>
      </w:r>
      <w:proofErr w:type="spellStart"/>
      <w:r w:rsidRPr="00F4200B">
        <w:rPr>
          <w:rFonts w:ascii="Arial" w:hAnsi="Arial" w:cs="Arial"/>
          <w:sz w:val="22"/>
          <w:szCs w:val="22"/>
        </w:rPr>
        <w:t>Μίχας</w:t>
      </w:r>
      <w:proofErr w:type="spellEnd"/>
      <w:r w:rsidRPr="00F4200B">
        <w:rPr>
          <w:rFonts w:ascii="Arial" w:hAnsi="Arial" w:cs="Arial"/>
          <w:sz w:val="22"/>
          <w:szCs w:val="22"/>
        </w:rPr>
        <w:t xml:space="preserve"> Δημήτριος  (Αντιπρόεδρος)                                     Αν και είχε νόμιμα προσκληθεί</w:t>
      </w:r>
    </w:p>
    <w:p w:rsidR="002465A3" w:rsidRPr="00BB7ECF" w:rsidRDefault="002465A3" w:rsidP="00ED59DA">
      <w:pPr>
        <w:pStyle w:val="35"/>
        <w:ind w:left="0"/>
        <w:jc w:val="both"/>
        <w:rPr>
          <w:rFonts w:ascii="Arial" w:hAnsi="Arial" w:cs="Arial"/>
          <w:sz w:val="22"/>
          <w:szCs w:val="22"/>
        </w:rPr>
      </w:pPr>
      <w:r w:rsidRPr="00BB7ECF">
        <w:rPr>
          <w:rFonts w:ascii="Arial" w:hAnsi="Arial" w:cs="Arial"/>
          <w:sz w:val="22"/>
          <w:szCs w:val="22"/>
        </w:rPr>
        <w:t xml:space="preserve">      </w:t>
      </w:r>
    </w:p>
    <w:p w:rsidR="00B619B1" w:rsidRPr="00BB7ECF" w:rsidRDefault="00B619B1" w:rsidP="00ED59DA">
      <w:pPr>
        <w:widowControl w:val="0"/>
        <w:tabs>
          <w:tab w:val="left" w:pos="419"/>
        </w:tabs>
        <w:suppressAutoHyphens w:val="0"/>
        <w:autoSpaceDE w:val="0"/>
        <w:autoSpaceDN w:val="0"/>
        <w:spacing w:line="251" w:lineRule="exact"/>
        <w:ind w:right="506"/>
        <w:jc w:val="both"/>
        <w:rPr>
          <w:rFonts w:ascii="Arial" w:eastAsia="Verdana" w:hAnsi="Arial" w:cs="Arial"/>
          <w:sz w:val="22"/>
          <w:szCs w:val="22"/>
        </w:rPr>
      </w:pPr>
      <w:r w:rsidRPr="00BB7ECF">
        <w:rPr>
          <w:rFonts w:ascii="Arial" w:eastAsia="Arial" w:hAnsi="Arial" w:cs="Arial"/>
          <w:sz w:val="22"/>
          <w:szCs w:val="22"/>
        </w:rPr>
        <w:t xml:space="preserve">      Απόντος του Προέδρου  της Δημοτικής  Επιτροπής , ο Αντιπρόεδρος αυτής  εισηγούμενος το  </w:t>
      </w:r>
      <w:r w:rsidR="00BB06DB" w:rsidRPr="00BB7ECF">
        <w:rPr>
          <w:rFonts w:ascii="Arial" w:eastAsia="Arial" w:hAnsi="Arial" w:cs="Arial"/>
          <w:sz w:val="22"/>
          <w:szCs w:val="22"/>
        </w:rPr>
        <w:t>5</w:t>
      </w:r>
      <w:r w:rsidRPr="00BB7ECF">
        <w:rPr>
          <w:rFonts w:ascii="Arial" w:eastAsia="Arial" w:hAnsi="Arial" w:cs="Arial"/>
          <w:sz w:val="22"/>
          <w:szCs w:val="22"/>
          <w:vertAlign w:val="superscript"/>
        </w:rPr>
        <w:t>ο</w:t>
      </w:r>
      <w:r w:rsidRPr="00BB7ECF">
        <w:rPr>
          <w:rFonts w:ascii="Arial" w:eastAsia="Arial" w:hAnsi="Arial" w:cs="Arial"/>
          <w:sz w:val="22"/>
          <w:szCs w:val="22"/>
        </w:rPr>
        <w:t xml:space="preserve"> θέμα της ημερήσιας διάταξης  έθεσε υπόψη των μελών τ</w:t>
      </w:r>
      <w:r w:rsidR="00842FAB" w:rsidRPr="00BB7ECF">
        <w:rPr>
          <w:rFonts w:ascii="Arial" w:eastAsia="Arial" w:hAnsi="Arial" w:cs="Arial"/>
          <w:sz w:val="22"/>
          <w:szCs w:val="22"/>
        </w:rPr>
        <w:t>ο</w:t>
      </w:r>
      <w:r w:rsidRPr="00BB7ECF">
        <w:rPr>
          <w:rFonts w:ascii="Arial" w:eastAsia="Arial" w:hAnsi="Arial" w:cs="Arial"/>
          <w:sz w:val="22"/>
          <w:szCs w:val="22"/>
        </w:rPr>
        <w:t xml:space="preserve">  </w:t>
      </w:r>
      <w:proofErr w:type="spellStart"/>
      <w:r w:rsidRPr="00BB7ECF">
        <w:rPr>
          <w:rFonts w:ascii="Arial" w:eastAsia="Arial" w:hAnsi="Arial" w:cs="Arial"/>
          <w:sz w:val="22"/>
          <w:szCs w:val="22"/>
        </w:rPr>
        <w:t>υπ΄αριθμ</w:t>
      </w:r>
      <w:proofErr w:type="spellEnd"/>
      <w:r w:rsidRPr="00BB7ECF">
        <w:rPr>
          <w:rFonts w:ascii="Arial" w:eastAsia="Arial" w:hAnsi="Arial" w:cs="Arial"/>
          <w:sz w:val="22"/>
          <w:szCs w:val="22"/>
        </w:rPr>
        <w:t xml:space="preserve">. </w:t>
      </w:r>
      <w:proofErr w:type="spellStart"/>
      <w:r w:rsidRPr="00BB7ECF">
        <w:rPr>
          <w:rFonts w:ascii="Arial" w:eastAsia="Arial" w:hAnsi="Arial" w:cs="Arial"/>
          <w:sz w:val="22"/>
          <w:szCs w:val="22"/>
        </w:rPr>
        <w:t>πρωτ</w:t>
      </w:r>
      <w:proofErr w:type="spellEnd"/>
      <w:r w:rsidRPr="00BB7ECF">
        <w:rPr>
          <w:rFonts w:ascii="Arial" w:eastAsia="Arial" w:hAnsi="Arial" w:cs="Arial"/>
          <w:sz w:val="22"/>
          <w:szCs w:val="22"/>
        </w:rPr>
        <w:t>. 16</w:t>
      </w:r>
      <w:r w:rsidR="00BB06DB" w:rsidRPr="00BB7ECF">
        <w:rPr>
          <w:rFonts w:ascii="Arial" w:eastAsia="Arial" w:hAnsi="Arial" w:cs="Arial"/>
          <w:sz w:val="22"/>
          <w:szCs w:val="22"/>
        </w:rPr>
        <w:t>16</w:t>
      </w:r>
      <w:r w:rsidR="00842FAB" w:rsidRPr="00BB7ECF">
        <w:rPr>
          <w:rFonts w:ascii="Arial" w:eastAsia="Arial" w:hAnsi="Arial" w:cs="Arial"/>
          <w:sz w:val="22"/>
          <w:szCs w:val="22"/>
        </w:rPr>
        <w:t>8</w:t>
      </w:r>
      <w:r w:rsidRPr="00BB7ECF">
        <w:rPr>
          <w:rFonts w:ascii="Arial" w:hAnsi="Arial" w:cs="Arial"/>
          <w:sz w:val="22"/>
          <w:szCs w:val="22"/>
        </w:rPr>
        <w:t>/</w:t>
      </w:r>
      <w:r w:rsidR="00842FAB" w:rsidRPr="00BB7ECF">
        <w:rPr>
          <w:rFonts w:ascii="Arial" w:hAnsi="Arial" w:cs="Arial"/>
          <w:sz w:val="22"/>
          <w:szCs w:val="22"/>
        </w:rPr>
        <w:t>2</w:t>
      </w:r>
      <w:r w:rsidR="00BB06DB" w:rsidRPr="00BB7ECF">
        <w:rPr>
          <w:rFonts w:ascii="Arial" w:hAnsi="Arial" w:cs="Arial"/>
          <w:sz w:val="22"/>
          <w:szCs w:val="22"/>
        </w:rPr>
        <w:t>0</w:t>
      </w:r>
      <w:r w:rsidRPr="00BB7ECF">
        <w:rPr>
          <w:rFonts w:ascii="Arial" w:hAnsi="Arial" w:cs="Arial"/>
          <w:sz w:val="22"/>
          <w:szCs w:val="22"/>
        </w:rPr>
        <w:t xml:space="preserve">-8-2024 έγγραφο </w:t>
      </w:r>
      <w:r w:rsidR="00842FAB" w:rsidRPr="00BB7ECF">
        <w:rPr>
          <w:rFonts w:ascii="Arial" w:eastAsia="Arial" w:hAnsi="Arial" w:cs="Arial"/>
          <w:sz w:val="22"/>
          <w:szCs w:val="22"/>
        </w:rPr>
        <w:t>της Δ/</w:t>
      </w:r>
      <w:proofErr w:type="spellStart"/>
      <w:r w:rsidR="00842FAB" w:rsidRPr="00BB7ECF">
        <w:rPr>
          <w:rFonts w:ascii="Arial" w:eastAsia="Arial" w:hAnsi="Arial" w:cs="Arial"/>
          <w:sz w:val="22"/>
          <w:szCs w:val="22"/>
        </w:rPr>
        <w:t>νσης</w:t>
      </w:r>
      <w:proofErr w:type="spellEnd"/>
      <w:r w:rsidR="00842FAB" w:rsidRPr="00BB7ECF">
        <w:rPr>
          <w:rFonts w:ascii="Arial" w:eastAsia="Arial" w:hAnsi="Arial" w:cs="Arial"/>
          <w:sz w:val="22"/>
          <w:szCs w:val="22"/>
        </w:rPr>
        <w:t xml:space="preserve"> Τεχνικών Υπηρεσιών του Δήμου </w:t>
      </w:r>
      <w:r w:rsidR="00842FAB" w:rsidRPr="00BB7ECF">
        <w:rPr>
          <w:rFonts w:ascii="Arial" w:hAnsi="Arial" w:cs="Arial"/>
          <w:sz w:val="22"/>
          <w:szCs w:val="22"/>
        </w:rPr>
        <w:t xml:space="preserve"> </w:t>
      </w:r>
      <w:r w:rsidR="00664563" w:rsidRPr="00BB7ECF">
        <w:rPr>
          <w:rFonts w:ascii="Arial" w:eastAsia="Arial" w:hAnsi="Arial" w:cs="Arial"/>
          <w:sz w:val="22"/>
          <w:szCs w:val="22"/>
        </w:rPr>
        <w:t xml:space="preserve">,  </w:t>
      </w:r>
      <w:r w:rsidRPr="00BB7ECF">
        <w:rPr>
          <w:rFonts w:ascii="Arial" w:hAnsi="Arial" w:cs="Arial"/>
          <w:sz w:val="22"/>
          <w:szCs w:val="22"/>
        </w:rPr>
        <w:t>στο</w:t>
      </w:r>
      <w:r w:rsidRPr="00BB7ECF">
        <w:rPr>
          <w:rFonts w:ascii="Arial" w:eastAsia="Verdana" w:hAnsi="Arial" w:cs="Arial"/>
          <w:sz w:val="22"/>
          <w:szCs w:val="22"/>
        </w:rPr>
        <w:t xml:space="preserve">  οποίο αναφέρονται:</w:t>
      </w:r>
    </w:p>
    <w:p w:rsidR="00B619B1" w:rsidRPr="00BB7ECF" w:rsidRDefault="00B619B1" w:rsidP="00B619B1">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 xml:space="preserve">Η ανώνυμη  εταιρεία </w:t>
      </w:r>
      <w:r w:rsidRPr="00BB7ECF">
        <w:rPr>
          <w:rFonts w:ascii="Arial" w:hAnsi="Arial" w:cs="Arial"/>
          <w:b/>
          <w:i/>
          <w:color w:val="000000" w:themeColor="text1"/>
          <w:sz w:val="22"/>
          <w:szCs w:val="22"/>
        </w:rPr>
        <w:t>«</w:t>
      </w:r>
      <w:r w:rsidRPr="00BB7ECF">
        <w:rPr>
          <w:rFonts w:ascii="Arial" w:hAnsi="Arial" w:cs="Arial"/>
          <w:b/>
          <w:i/>
          <w:color w:val="000000" w:themeColor="text1"/>
          <w:sz w:val="22"/>
          <w:szCs w:val="22"/>
          <w:lang w:val="en-US"/>
        </w:rPr>
        <w:t>METLEN</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en-US"/>
        </w:rPr>
        <w:t>ENERGY</w:t>
      </w:r>
      <w:r w:rsidRPr="00BB7ECF">
        <w:rPr>
          <w:rFonts w:ascii="Arial" w:hAnsi="Arial" w:cs="Arial"/>
          <w:b/>
          <w:i/>
          <w:color w:val="000000" w:themeColor="text1"/>
          <w:sz w:val="22"/>
          <w:szCs w:val="22"/>
        </w:rPr>
        <w:t xml:space="preserve"> &amp; </w:t>
      </w:r>
      <w:r w:rsidRPr="00BB7ECF">
        <w:rPr>
          <w:rFonts w:ascii="Arial" w:hAnsi="Arial" w:cs="Arial"/>
          <w:b/>
          <w:i/>
          <w:color w:val="000000" w:themeColor="text1"/>
          <w:sz w:val="22"/>
          <w:szCs w:val="22"/>
          <w:lang w:val="en-US"/>
        </w:rPr>
        <w:t>METALS</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en-US"/>
        </w:rPr>
        <w:t>A</w:t>
      </w:r>
      <w:r w:rsidRPr="00BB7ECF">
        <w:rPr>
          <w:rFonts w:ascii="Arial" w:hAnsi="Arial" w:cs="Arial"/>
          <w:b/>
          <w:i/>
          <w:color w:val="000000" w:themeColor="text1"/>
          <w:sz w:val="22"/>
          <w:szCs w:val="22"/>
        </w:rPr>
        <w:t>.</w:t>
      </w:r>
      <w:r w:rsidRPr="00BB7ECF">
        <w:rPr>
          <w:rFonts w:ascii="Arial" w:hAnsi="Arial" w:cs="Arial"/>
          <w:b/>
          <w:i/>
          <w:color w:val="000000" w:themeColor="text1"/>
          <w:sz w:val="22"/>
          <w:szCs w:val="22"/>
          <w:lang w:val="en-US"/>
        </w:rPr>
        <w:t>E</w:t>
      </w:r>
      <w:r w:rsidRPr="00BB7ECF">
        <w:rPr>
          <w:rFonts w:ascii="Arial" w:hAnsi="Arial" w:cs="Arial"/>
          <w:b/>
          <w:i/>
          <w:color w:val="000000" w:themeColor="text1"/>
          <w:sz w:val="22"/>
          <w:szCs w:val="22"/>
        </w:rPr>
        <w:t>.»</w:t>
      </w:r>
      <w:r w:rsidRPr="00BB7ECF">
        <w:rPr>
          <w:rFonts w:ascii="Arial" w:hAnsi="Arial" w:cs="Arial"/>
          <w:i/>
          <w:sz w:val="22"/>
          <w:szCs w:val="22"/>
        </w:rPr>
        <w:t xml:space="preserve">, η οποία εδρεύει στο Αμαρούσιο Αττικής  (οδός Αρτέμιδος  αριθμός 8) όπως εκπροσωπείται νόμιμα , στην από 08-04-2024 επιστολή της προς το Δήμο </w:t>
      </w:r>
      <w:proofErr w:type="spellStart"/>
      <w:r w:rsidRPr="00BB7ECF">
        <w:rPr>
          <w:rFonts w:ascii="Arial" w:hAnsi="Arial" w:cs="Arial"/>
          <w:i/>
          <w:sz w:val="22"/>
          <w:szCs w:val="22"/>
        </w:rPr>
        <w:t>Λεβαδέων</w:t>
      </w:r>
      <w:proofErr w:type="spellEnd"/>
      <w:r w:rsidRPr="00BB7ECF">
        <w:rPr>
          <w:rFonts w:ascii="Arial" w:hAnsi="Arial" w:cs="Arial"/>
          <w:i/>
          <w:sz w:val="22"/>
          <w:szCs w:val="22"/>
        </w:rPr>
        <w:t xml:space="preserve">,  </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 xml:space="preserve">προτίθεται να προβεί στην χρηματοδότηση του ως άνω έργου με </w:t>
      </w:r>
      <w:r w:rsidRPr="00BB7ECF">
        <w:rPr>
          <w:rFonts w:ascii="Arial" w:hAnsi="Arial" w:cs="Arial"/>
          <w:b/>
          <w:i/>
          <w:sz w:val="22"/>
          <w:szCs w:val="22"/>
        </w:rPr>
        <w:t xml:space="preserve">το συνολικό ποσό των 10.000,00 ευρώ , </w:t>
      </w:r>
      <w:r w:rsidRPr="00BB7ECF">
        <w:rPr>
          <w:rFonts w:ascii="Arial" w:hAnsi="Arial" w:cs="Arial"/>
          <w:i/>
          <w:sz w:val="22"/>
          <w:szCs w:val="22"/>
        </w:rPr>
        <w:t>συμπεριλαμβανομένων των αναλογούντων φόρων .</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 xml:space="preserve">Η χρηματοδότηση του έργου υλοποιείται  κατόπιν  σχετικού αιτήματος και της μελέτης που απέστειλε ο Δήμος </w:t>
      </w:r>
      <w:proofErr w:type="spellStart"/>
      <w:r w:rsidRPr="00BB7ECF">
        <w:rPr>
          <w:rFonts w:ascii="Arial" w:hAnsi="Arial" w:cs="Arial"/>
          <w:i/>
          <w:sz w:val="22"/>
          <w:szCs w:val="22"/>
        </w:rPr>
        <w:t>Λεβαδέων</w:t>
      </w:r>
      <w:proofErr w:type="spellEnd"/>
      <w:r w:rsidRPr="00BB7ECF">
        <w:rPr>
          <w:rFonts w:ascii="Arial" w:hAnsi="Arial" w:cs="Arial"/>
          <w:i/>
          <w:sz w:val="22"/>
          <w:szCs w:val="22"/>
        </w:rPr>
        <w:t xml:space="preserve">, με την κατανόηση και την προϋπόθεση ότι ο Δήμος </w:t>
      </w:r>
      <w:proofErr w:type="spellStart"/>
      <w:r w:rsidRPr="00BB7ECF">
        <w:rPr>
          <w:rFonts w:ascii="Arial" w:hAnsi="Arial" w:cs="Arial"/>
          <w:i/>
          <w:sz w:val="22"/>
          <w:szCs w:val="22"/>
        </w:rPr>
        <w:t>Λεβαδέων</w:t>
      </w:r>
      <w:proofErr w:type="spellEnd"/>
      <w:r w:rsidRPr="00BB7ECF">
        <w:rPr>
          <w:rFonts w:ascii="Arial" w:hAnsi="Arial" w:cs="Arial"/>
          <w:i/>
          <w:sz w:val="22"/>
          <w:szCs w:val="22"/>
        </w:rPr>
        <w:t xml:space="preserve"> θα είναι υπεύθυνος για την ποιοτική και ασφαλή υλοποίηση του έργου και θα βεβαιώσει εγγράφως στην Εταιρεία την ολοκλήρωσή του.</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Η</w:t>
      </w:r>
      <w:r w:rsidRPr="00BB7ECF">
        <w:rPr>
          <w:rFonts w:ascii="Arial" w:hAnsi="Arial" w:cs="Arial"/>
          <w:i/>
          <w:sz w:val="22"/>
          <w:szCs w:val="22"/>
          <w:lang w:val="nl-NL"/>
        </w:rPr>
        <w:t xml:space="preserve"> </w:t>
      </w:r>
      <w:r w:rsidRPr="00BB7ECF">
        <w:rPr>
          <w:rFonts w:ascii="Arial" w:hAnsi="Arial" w:cs="Arial"/>
          <w:b/>
          <w:i/>
          <w:color w:val="000000" w:themeColor="text1"/>
          <w:sz w:val="22"/>
          <w:szCs w:val="22"/>
          <w:lang w:val="nl-NL"/>
        </w:rPr>
        <w:t>METLEN ENERGY &amp; METALS A.E.</w:t>
      </w:r>
      <w:r w:rsidRPr="00BB7ECF">
        <w:rPr>
          <w:rFonts w:ascii="Arial" w:hAnsi="Arial" w:cs="Arial"/>
          <w:i/>
          <w:sz w:val="22"/>
          <w:szCs w:val="22"/>
          <w:lang w:val="nl-NL"/>
        </w:rPr>
        <w:t xml:space="preserve">  </w:t>
      </w:r>
      <w:r w:rsidRPr="00BB7ECF">
        <w:rPr>
          <w:rFonts w:ascii="Arial" w:hAnsi="Arial" w:cs="Arial"/>
          <w:i/>
          <w:sz w:val="22"/>
          <w:szCs w:val="22"/>
        </w:rPr>
        <w:t xml:space="preserve">διατηρεί το δικαίωμα προβολής των χορηγιών της , μέσω της δημοσίευση τους στο πλαίσιο της Εταιρικής Κοινωνικής Ευθύνης , καθώς και με ανάρτηση </w:t>
      </w:r>
      <w:r w:rsidRPr="00BB7ECF">
        <w:rPr>
          <w:rFonts w:ascii="Arial" w:hAnsi="Arial" w:cs="Arial"/>
          <w:i/>
          <w:sz w:val="22"/>
          <w:szCs w:val="22"/>
        </w:rPr>
        <w:lastRenderedPageBreak/>
        <w:t>επιγραφής , πινακίδας ή επικόλληση /εμφάνιση λογοτύπου στο χώρο των  έργων /δράσεων σε σημείο που θα επιλέγεται σε συνεργασία με τον Δήμο.</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Στο πλαίσιο της χρηματοδότησης  του έργου από την «</w:t>
      </w:r>
      <w:r w:rsidRPr="00BB7ECF">
        <w:rPr>
          <w:rFonts w:ascii="Arial" w:hAnsi="Arial" w:cs="Arial"/>
          <w:b/>
          <w:i/>
          <w:color w:val="000000" w:themeColor="text1"/>
          <w:sz w:val="22"/>
          <w:szCs w:val="22"/>
          <w:lang w:val="nl-NL"/>
        </w:rPr>
        <w:t>METLEN</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nl-NL"/>
        </w:rPr>
        <w:t>ENERGY</w:t>
      </w:r>
      <w:r w:rsidRPr="00BB7ECF">
        <w:rPr>
          <w:rFonts w:ascii="Arial" w:hAnsi="Arial" w:cs="Arial"/>
          <w:b/>
          <w:i/>
          <w:color w:val="000000" w:themeColor="text1"/>
          <w:sz w:val="22"/>
          <w:szCs w:val="22"/>
        </w:rPr>
        <w:t xml:space="preserve"> &amp; </w:t>
      </w:r>
      <w:r w:rsidRPr="00BB7ECF">
        <w:rPr>
          <w:rFonts w:ascii="Arial" w:hAnsi="Arial" w:cs="Arial"/>
          <w:b/>
          <w:i/>
          <w:color w:val="000000" w:themeColor="text1"/>
          <w:sz w:val="22"/>
          <w:szCs w:val="22"/>
          <w:lang w:val="nl-NL"/>
        </w:rPr>
        <w:t>METALS</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nl-NL"/>
        </w:rPr>
        <w:t>A</w:t>
      </w:r>
      <w:r w:rsidRPr="00BB7ECF">
        <w:rPr>
          <w:rFonts w:ascii="Arial" w:hAnsi="Arial" w:cs="Arial"/>
          <w:b/>
          <w:i/>
          <w:color w:val="000000" w:themeColor="text1"/>
          <w:sz w:val="22"/>
          <w:szCs w:val="22"/>
        </w:rPr>
        <w:t>.</w:t>
      </w:r>
      <w:r w:rsidRPr="00BB7ECF">
        <w:rPr>
          <w:rFonts w:ascii="Arial" w:hAnsi="Arial" w:cs="Arial"/>
          <w:b/>
          <w:i/>
          <w:color w:val="000000" w:themeColor="text1"/>
          <w:sz w:val="22"/>
          <w:szCs w:val="22"/>
          <w:lang w:val="nl-NL"/>
        </w:rPr>
        <w:t>E</w:t>
      </w:r>
      <w:r w:rsidRPr="00BB7ECF">
        <w:rPr>
          <w:rFonts w:ascii="Arial" w:hAnsi="Arial" w:cs="Arial"/>
          <w:b/>
          <w:i/>
          <w:color w:val="000000" w:themeColor="text1"/>
          <w:sz w:val="22"/>
          <w:szCs w:val="22"/>
        </w:rPr>
        <w:t>.»</w:t>
      </w:r>
      <w:bookmarkStart w:id="25" w:name="_GoBack"/>
      <w:bookmarkEnd w:id="25"/>
      <w:r w:rsidRPr="00BB7ECF">
        <w:rPr>
          <w:rFonts w:ascii="Arial" w:hAnsi="Arial" w:cs="Arial"/>
          <w:i/>
          <w:sz w:val="22"/>
          <w:szCs w:val="22"/>
        </w:rPr>
        <w:t xml:space="preserve">  κατά τα ανωτέρω, ο  Δήμος </w:t>
      </w:r>
      <w:proofErr w:type="spellStart"/>
      <w:r w:rsidRPr="00BB7ECF">
        <w:rPr>
          <w:rFonts w:ascii="Arial" w:hAnsi="Arial" w:cs="Arial"/>
          <w:i/>
          <w:sz w:val="22"/>
          <w:szCs w:val="22"/>
        </w:rPr>
        <w:t>Λεβαδέων</w:t>
      </w:r>
      <w:proofErr w:type="spellEnd"/>
      <w:r w:rsidRPr="00BB7ECF">
        <w:rPr>
          <w:rFonts w:ascii="Arial" w:hAnsi="Arial" w:cs="Arial"/>
          <w:i/>
          <w:sz w:val="22"/>
          <w:szCs w:val="22"/>
        </w:rPr>
        <w:t xml:space="preserve">  θα προβεί στην υλοποίηση έργου με τίτλο:  «</w:t>
      </w:r>
      <w:r w:rsidRPr="00BB7ECF">
        <w:rPr>
          <w:rStyle w:val="1f0"/>
          <w:rFonts w:ascii="Arial" w:eastAsia="SimSun" w:hAnsi="Arial" w:cs="Arial"/>
          <w:b/>
          <w:bCs/>
          <w:i/>
          <w:color w:val="1B1B1B"/>
          <w:sz w:val="22"/>
          <w:szCs w:val="22"/>
        </w:rPr>
        <w:t>ΣΚΥΡΟΔΕΤΗΣΗ ΚΑΙ ΕΠΙΣΤΡΩΣΗ ΜΕ ΕΛΑΣΤΙΚΑ ΠΛΑΚΙΔΙΑ ΣΤΟΝ ΑΥΛΕΙΟ ΧΩΡΟ ΒΡΕΦΙΚΟΥ ΣΤΑΘΜΟΥ ΣΤΟΝ ΣΥΟΙΚΙΣΜΟ ΛΙΒΑΔΕΙΑΣ»</w:t>
      </w:r>
      <w:r w:rsidRPr="00BB7ECF">
        <w:rPr>
          <w:rFonts w:ascii="Arial" w:hAnsi="Arial" w:cs="Arial"/>
          <w:i/>
          <w:sz w:val="22"/>
          <w:szCs w:val="22"/>
        </w:rPr>
        <w:t xml:space="preserve">                   σύμφωνα με την </w:t>
      </w:r>
      <w:proofErr w:type="spellStart"/>
      <w:r w:rsidRPr="00BB7ECF">
        <w:rPr>
          <w:rFonts w:ascii="Arial" w:hAnsi="Arial" w:cs="Arial"/>
          <w:i/>
          <w:sz w:val="22"/>
          <w:szCs w:val="22"/>
        </w:rPr>
        <w:t>αριθμ</w:t>
      </w:r>
      <w:proofErr w:type="spellEnd"/>
      <w:r w:rsidRPr="00BB7ECF">
        <w:rPr>
          <w:rFonts w:ascii="Arial" w:hAnsi="Arial" w:cs="Arial"/>
          <w:i/>
          <w:sz w:val="22"/>
          <w:szCs w:val="22"/>
        </w:rPr>
        <w:t xml:space="preserve">. </w:t>
      </w:r>
      <w:r w:rsidRPr="00BB7ECF">
        <w:rPr>
          <w:rFonts w:ascii="Arial" w:hAnsi="Arial" w:cs="Arial"/>
          <w:b/>
          <w:bCs/>
          <w:i/>
          <w:sz w:val="22"/>
          <w:szCs w:val="22"/>
        </w:rPr>
        <w:t xml:space="preserve">02/2024 </w:t>
      </w:r>
      <w:r w:rsidRPr="00BB7ECF">
        <w:rPr>
          <w:rFonts w:ascii="Arial" w:hAnsi="Arial" w:cs="Arial"/>
          <w:i/>
          <w:sz w:val="22"/>
          <w:szCs w:val="22"/>
        </w:rPr>
        <w:t xml:space="preserve">Μελέτη της Τεχνικής Υπηρεσίας του Δήμου , </w:t>
      </w:r>
      <w:r w:rsidRPr="00BB7ECF">
        <w:rPr>
          <w:rFonts w:ascii="Arial" w:hAnsi="Arial" w:cs="Arial"/>
          <w:i/>
          <w:color w:val="000000"/>
          <w:sz w:val="22"/>
          <w:szCs w:val="22"/>
        </w:rPr>
        <w:t xml:space="preserve">προϋπολογισμού δαπάνης </w:t>
      </w:r>
      <w:r w:rsidRPr="00BB7ECF">
        <w:rPr>
          <w:rFonts w:ascii="Arial" w:hAnsi="Arial" w:cs="Arial"/>
          <w:b/>
          <w:bCs/>
          <w:i/>
          <w:color w:val="000000"/>
          <w:sz w:val="22"/>
          <w:szCs w:val="22"/>
        </w:rPr>
        <w:t xml:space="preserve">10.000,00€ ευρώ </w:t>
      </w:r>
      <w:r w:rsidRPr="00BB7ECF">
        <w:rPr>
          <w:rFonts w:ascii="Arial" w:hAnsi="Arial" w:cs="Arial"/>
          <w:i/>
          <w:color w:val="000000"/>
          <w:sz w:val="22"/>
          <w:szCs w:val="22"/>
        </w:rPr>
        <w:t xml:space="preserve">( συμπεριλαμβανομένου του Φ.Π.Α 24% ) , η οποία εγκρίθηκε με την </w:t>
      </w:r>
      <w:proofErr w:type="spellStart"/>
      <w:r w:rsidRPr="00BB7ECF">
        <w:rPr>
          <w:rFonts w:ascii="Arial" w:hAnsi="Arial" w:cs="Arial"/>
          <w:i/>
          <w:color w:val="000000"/>
          <w:sz w:val="22"/>
          <w:szCs w:val="22"/>
        </w:rPr>
        <w:t>αριθμ</w:t>
      </w:r>
      <w:proofErr w:type="spellEnd"/>
      <w:r w:rsidRPr="00BB7ECF">
        <w:rPr>
          <w:rFonts w:ascii="Arial" w:hAnsi="Arial" w:cs="Arial"/>
          <w:i/>
          <w:color w:val="000000"/>
          <w:sz w:val="22"/>
          <w:szCs w:val="22"/>
        </w:rPr>
        <w:t xml:space="preserve">. </w:t>
      </w:r>
      <w:r w:rsidRPr="00BB7ECF">
        <w:rPr>
          <w:rFonts w:ascii="Arial" w:hAnsi="Arial" w:cs="Arial"/>
          <w:b/>
          <w:bCs/>
          <w:i/>
          <w:color w:val="000000"/>
          <w:sz w:val="22"/>
          <w:szCs w:val="22"/>
        </w:rPr>
        <w:t>254/2024</w:t>
      </w:r>
      <w:r w:rsidRPr="00BB7ECF">
        <w:rPr>
          <w:rFonts w:ascii="Arial" w:hAnsi="Arial" w:cs="Arial"/>
          <w:i/>
          <w:color w:val="000000"/>
          <w:sz w:val="22"/>
          <w:szCs w:val="22"/>
        </w:rPr>
        <w:t xml:space="preserve"> Απόφαση της Δημοτικής Επιτροπής  ( ΑΔΑ:ΨΖΜ2ΩΛΗ-77Σ), κατόπιν  και γνωμοδότησης της Δημοτικής Κοινότητας Λιβαδειάς ( αρ. απόφασης </w:t>
      </w:r>
      <w:r w:rsidRPr="00BB7ECF">
        <w:rPr>
          <w:rFonts w:ascii="Arial" w:hAnsi="Arial" w:cs="Arial"/>
          <w:b/>
          <w:bCs/>
          <w:i/>
          <w:color w:val="000000"/>
          <w:sz w:val="22"/>
          <w:szCs w:val="22"/>
        </w:rPr>
        <w:t>42/2024</w:t>
      </w:r>
      <w:r w:rsidRPr="00BB7ECF">
        <w:rPr>
          <w:rFonts w:ascii="Arial" w:hAnsi="Arial" w:cs="Arial"/>
          <w:i/>
          <w:color w:val="000000"/>
          <w:sz w:val="22"/>
          <w:szCs w:val="22"/>
        </w:rPr>
        <w:t>).</w:t>
      </w:r>
    </w:p>
    <w:p w:rsidR="00BB06DB" w:rsidRPr="00BB7ECF" w:rsidRDefault="00BB06DB" w:rsidP="00BB06DB">
      <w:pPr>
        <w:spacing w:line="276" w:lineRule="auto"/>
        <w:rPr>
          <w:rFonts w:ascii="Arial" w:hAnsi="Arial" w:cs="Arial"/>
          <w:i/>
          <w:color w:val="000000"/>
          <w:sz w:val="22"/>
          <w:szCs w:val="22"/>
        </w:rPr>
      </w:pPr>
      <w:r w:rsidRPr="00BB7ECF">
        <w:rPr>
          <w:rFonts w:ascii="Arial" w:hAnsi="Arial" w:cs="Arial"/>
          <w:i/>
          <w:color w:val="000000"/>
          <w:sz w:val="22"/>
          <w:szCs w:val="22"/>
        </w:rPr>
        <w:tab/>
        <w:t xml:space="preserve">Σύμφωνα με την Τεχνική Έκθεση της  υπ. </w:t>
      </w:r>
      <w:proofErr w:type="spellStart"/>
      <w:r w:rsidRPr="00BB7ECF">
        <w:rPr>
          <w:rFonts w:ascii="Arial" w:hAnsi="Arial" w:cs="Arial"/>
          <w:i/>
          <w:color w:val="000000"/>
          <w:sz w:val="22"/>
          <w:szCs w:val="22"/>
        </w:rPr>
        <w:t>αριθμ</w:t>
      </w:r>
      <w:proofErr w:type="spellEnd"/>
      <w:r w:rsidRPr="00BB7ECF">
        <w:rPr>
          <w:rFonts w:ascii="Arial" w:hAnsi="Arial" w:cs="Arial"/>
          <w:i/>
          <w:color w:val="000000"/>
          <w:sz w:val="22"/>
          <w:szCs w:val="22"/>
        </w:rPr>
        <w:t xml:space="preserve">. </w:t>
      </w:r>
      <w:r w:rsidRPr="00BB7ECF">
        <w:rPr>
          <w:rFonts w:ascii="Arial" w:hAnsi="Arial" w:cs="Arial"/>
          <w:b/>
          <w:bCs/>
          <w:i/>
          <w:color w:val="000000"/>
          <w:sz w:val="22"/>
          <w:szCs w:val="22"/>
        </w:rPr>
        <w:t>02/2024 Μελέτης</w:t>
      </w:r>
      <w:r w:rsidRPr="00BB7ECF">
        <w:rPr>
          <w:rFonts w:ascii="Arial" w:hAnsi="Arial" w:cs="Arial"/>
          <w:i/>
          <w:color w:val="000000"/>
          <w:sz w:val="22"/>
          <w:szCs w:val="22"/>
        </w:rPr>
        <w:t xml:space="preserve"> ,  με το  προαναφερόμενο έργο , επιδιώκεται η </w:t>
      </w:r>
      <w:proofErr w:type="spellStart"/>
      <w:r w:rsidRPr="00BB7ECF">
        <w:rPr>
          <w:rFonts w:ascii="Arial" w:hAnsi="Arial" w:cs="Arial"/>
          <w:i/>
          <w:color w:val="000000"/>
          <w:sz w:val="22"/>
          <w:szCs w:val="22"/>
        </w:rPr>
        <w:t>σκυροδέτηση</w:t>
      </w:r>
      <w:proofErr w:type="spellEnd"/>
      <w:r w:rsidRPr="00BB7ECF">
        <w:rPr>
          <w:rFonts w:ascii="Arial" w:hAnsi="Arial" w:cs="Arial"/>
          <w:i/>
          <w:color w:val="000000"/>
          <w:sz w:val="22"/>
          <w:szCs w:val="22"/>
        </w:rPr>
        <w:t xml:space="preserve"> και η επίστρωση με ελαστικά πλακίδια ασφαλείας στον </w:t>
      </w:r>
      <w:proofErr w:type="spellStart"/>
      <w:r w:rsidRPr="00BB7ECF">
        <w:rPr>
          <w:rFonts w:ascii="Arial" w:hAnsi="Arial" w:cs="Arial"/>
          <w:i/>
          <w:color w:val="000000"/>
          <w:sz w:val="22"/>
          <w:szCs w:val="22"/>
        </w:rPr>
        <w:t>αύλειο</w:t>
      </w:r>
      <w:proofErr w:type="spellEnd"/>
      <w:r w:rsidRPr="00BB7ECF">
        <w:rPr>
          <w:rFonts w:ascii="Arial" w:hAnsi="Arial" w:cs="Arial"/>
          <w:i/>
          <w:color w:val="000000"/>
          <w:sz w:val="22"/>
          <w:szCs w:val="22"/>
        </w:rPr>
        <w:t xml:space="preserve"> χώρο του Βρεφικού Σταθμού στον Συνοικισμό Λιβαδειάς, επί της οδού Κερασούντος  και σε επιφάνεια 70,00 τετραγωνικών μέτρων.</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ab/>
        <w:t>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 .</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u w:val="single"/>
        </w:rPr>
        <w:t xml:space="preserve">Ισχύουσα Νομοθεσία </w:t>
      </w:r>
    </w:p>
    <w:p w:rsidR="00BB06DB" w:rsidRPr="00BB7ECF" w:rsidRDefault="00BB06DB" w:rsidP="00BB06DB">
      <w:pPr>
        <w:spacing w:line="276" w:lineRule="auto"/>
        <w:rPr>
          <w:rFonts w:ascii="Arial" w:hAnsi="Arial" w:cs="Arial"/>
          <w:i/>
          <w:sz w:val="22"/>
          <w:szCs w:val="22"/>
        </w:rPr>
      </w:pPr>
      <w:r w:rsidRPr="00BB7ECF">
        <w:rPr>
          <w:rFonts w:ascii="Arial" w:hAnsi="Arial" w:cs="Arial"/>
          <w:i/>
          <w:sz w:val="22"/>
          <w:szCs w:val="22"/>
        </w:rPr>
        <w:t xml:space="preserve">α. Σύμφωνα με την περίπτωση </w:t>
      </w:r>
      <w:proofErr w:type="spellStart"/>
      <w:r w:rsidRPr="00BB7ECF">
        <w:rPr>
          <w:rFonts w:ascii="Arial" w:hAnsi="Arial" w:cs="Arial"/>
          <w:i/>
          <w:sz w:val="22"/>
          <w:szCs w:val="22"/>
        </w:rPr>
        <w:t>κα΄</w:t>
      </w:r>
      <w:proofErr w:type="spellEnd"/>
      <w:r w:rsidRPr="00BB7ECF">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BB06DB" w:rsidRPr="00BB7ECF" w:rsidRDefault="00BB06DB" w:rsidP="00BB06DB">
      <w:pPr>
        <w:spacing w:line="276" w:lineRule="auto"/>
        <w:jc w:val="both"/>
        <w:rPr>
          <w:rFonts w:ascii="Arial" w:hAnsi="Arial" w:cs="Arial"/>
          <w:i/>
          <w:sz w:val="22"/>
          <w:szCs w:val="22"/>
        </w:rPr>
      </w:pPr>
      <w:r w:rsidRPr="00BB7ECF">
        <w:rPr>
          <w:rFonts w:ascii="Arial" w:hAnsi="Arial" w:cs="Arial"/>
          <w:i/>
          <w:sz w:val="22"/>
          <w:szCs w:val="22"/>
        </w:rPr>
        <w:t xml:space="preserve">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 </w:t>
      </w:r>
    </w:p>
    <w:p w:rsidR="00BB06DB" w:rsidRPr="00BB7ECF" w:rsidRDefault="00BB06DB" w:rsidP="00BB06DB">
      <w:pPr>
        <w:pStyle w:val="Web"/>
        <w:spacing w:after="0" w:line="276" w:lineRule="auto"/>
        <w:rPr>
          <w:rFonts w:ascii="Arial" w:hAnsi="Arial" w:cs="Arial"/>
          <w:i/>
          <w:sz w:val="22"/>
          <w:szCs w:val="22"/>
        </w:rPr>
      </w:pPr>
      <w:r w:rsidRPr="00BB7ECF">
        <w:rPr>
          <w:rFonts w:ascii="Arial" w:hAnsi="Arial" w:cs="Arial"/>
          <w:i/>
          <w:sz w:val="22"/>
          <w:szCs w:val="22"/>
        </w:rPr>
        <w:t>Κατόπιν των ανωτέρω καλείστε να αποφασίσετε  :</w:t>
      </w:r>
    </w:p>
    <w:p w:rsidR="00BB06DB" w:rsidRPr="00BB7ECF" w:rsidRDefault="00BB06DB" w:rsidP="00BB06DB">
      <w:pPr>
        <w:pStyle w:val="Web"/>
        <w:spacing w:after="0"/>
        <w:rPr>
          <w:rFonts w:ascii="Arial" w:hAnsi="Arial" w:cs="Arial"/>
          <w:i/>
          <w:sz w:val="22"/>
          <w:szCs w:val="22"/>
        </w:rPr>
      </w:pPr>
      <w:r w:rsidRPr="00BB7ECF">
        <w:rPr>
          <w:rFonts w:ascii="Arial" w:hAnsi="Arial" w:cs="Arial"/>
          <w:b/>
          <w:bCs/>
          <w:i/>
          <w:sz w:val="22"/>
          <w:szCs w:val="22"/>
        </w:rPr>
        <w:t>Α)</w:t>
      </w:r>
      <w:r w:rsidRPr="00BB7ECF">
        <w:rPr>
          <w:rFonts w:ascii="Arial" w:hAnsi="Arial" w:cs="Arial"/>
          <w:i/>
          <w:sz w:val="22"/>
          <w:szCs w:val="22"/>
        </w:rPr>
        <w:t xml:space="preserve">  </w:t>
      </w:r>
      <w:r w:rsidRPr="00BB7ECF">
        <w:rPr>
          <w:rFonts w:ascii="Arial" w:hAnsi="Arial" w:cs="Arial"/>
          <w:b/>
          <w:bCs/>
          <w:i/>
          <w:sz w:val="22"/>
          <w:szCs w:val="22"/>
        </w:rPr>
        <w:t>για την αποδοχή δωρεάς/χορηγίας</w:t>
      </w:r>
      <w:r w:rsidRPr="00BB7ECF">
        <w:rPr>
          <w:rFonts w:ascii="Arial" w:hAnsi="Arial" w:cs="Arial"/>
          <w:i/>
          <w:sz w:val="22"/>
          <w:szCs w:val="22"/>
        </w:rPr>
        <w:t xml:space="preserve"> εκ μέρους της ανώνυμης εταιρείας </w:t>
      </w:r>
      <w:r w:rsidRPr="00BB7ECF">
        <w:rPr>
          <w:rFonts w:ascii="Arial" w:hAnsi="Arial" w:cs="Arial"/>
          <w:b/>
          <w:i/>
          <w:color w:val="000000" w:themeColor="text1"/>
          <w:sz w:val="22"/>
          <w:szCs w:val="22"/>
          <w:lang w:val="nl-NL"/>
        </w:rPr>
        <w:t>METLEN</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nl-NL"/>
        </w:rPr>
        <w:t>ENERGY</w:t>
      </w:r>
      <w:r w:rsidRPr="00BB7ECF">
        <w:rPr>
          <w:rFonts w:ascii="Arial" w:hAnsi="Arial" w:cs="Arial"/>
          <w:b/>
          <w:i/>
          <w:color w:val="000000" w:themeColor="text1"/>
          <w:sz w:val="22"/>
          <w:szCs w:val="22"/>
        </w:rPr>
        <w:t xml:space="preserve"> &amp; </w:t>
      </w:r>
      <w:r w:rsidRPr="00BB7ECF">
        <w:rPr>
          <w:rFonts w:ascii="Arial" w:hAnsi="Arial" w:cs="Arial"/>
          <w:b/>
          <w:i/>
          <w:color w:val="000000" w:themeColor="text1"/>
          <w:sz w:val="22"/>
          <w:szCs w:val="22"/>
          <w:lang w:val="nl-NL"/>
        </w:rPr>
        <w:t>METALS</w:t>
      </w:r>
      <w:r w:rsidRPr="00BB7ECF">
        <w:rPr>
          <w:rFonts w:ascii="Arial" w:hAnsi="Arial" w:cs="Arial"/>
          <w:b/>
          <w:i/>
          <w:color w:val="000000" w:themeColor="text1"/>
          <w:sz w:val="22"/>
          <w:szCs w:val="22"/>
        </w:rPr>
        <w:t xml:space="preserve"> </w:t>
      </w:r>
      <w:r w:rsidRPr="00BB7ECF">
        <w:rPr>
          <w:rFonts w:ascii="Arial" w:hAnsi="Arial" w:cs="Arial"/>
          <w:b/>
          <w:i/>
          <w:color w:val="000000" w:themeColor="text1"/>
          <w:sz w:val="22"/>
          <w:szCs w:val="22"/>
          <w:lang w:val="nl-NL"/>
        </w:rPr>
        <w:t>A</w:t>
      </w:r>
      <w:r w:rsidRPr="00BB7ECF">
        <w:rPr>
          <w:rFonts w:ascii="Arial" w:hAnsi="Arial" w:cs="Arial"/>
          <w:b/>
          <w:i/>
          <w:color w:val="000000" w:themeColor="text1"/>
          <w:sz w:val="22"/>
          <w:szCs w:val="22"/>
        </w:rPr>
        <w:t>.</w:t>
      </w:r>
      <w:r w:rsidRPr="00BB7ECF">
        <w:rPr>
          <w:rFonts w:ascii="Arial" w:hAnsi="Arial" w:cs="Arial"/>
          <w:b/>
          <w:i/>
          <w:color w:val="000000" w:themeColor="text1"/>
          <w:sz w:val="22"/>
          <w:szCs w:val="22"/>
          <w:lang w:val="nl-NL"/>
        </w:rPr>
        <w:t>E</w:t>
      </w:r>
      <w:r w:rsidRPr="00BB7ECF">
        <w:rPr>
          <w:rFonts w:ascii="Arial" w:hAnsi="Arial" w:cs="Arial"/>
          <w:b/>
          <w:i/>
          <w:color w:val="000000" w:themeColor="text1"/>
          <w:sz w:val="22"/>
          <w:szCs w:val="22"/>
        </w:rPr>
        <w:t>.</w:t>
      </w:r>
      <w:r w:rsidRPr="00BB7ECF">
        <w:rPr>
          <w:rFonts w:ascii="Arial" w:hAnsi="Arial" w:cs="Arial"/>
          <w:i/>
          <w:sz w:val="22"/>
          <w:szCs w:val="22"/>
        </w:rPr>
        <w:t xml:space="preserve">» προς το Δήμο </w:t>
      </w:r>
      <w:proofErr w:type="spellStart"/>
      <w:r w:rsidRPr="00BB7ECF">
        <w:rPr>
          <w:rFonts w:ascii="Arial" w:hAnsi="Arial" w:cs="Arial"/>
          <w:i/>
          <w:sz w:val="22"/>
          <w:szCs w:val="22"/>
        </w:rPr>
        <w:t>Λεβαδέων</w:t>
      </w:r>
      <w:proofErr w:type="spellEnd"/>
      <w:r w:rsidRPr="00BB7ECF">
        <w:rPr>
          <w:rFonts w:ascii="Arial" w:hAnsi="Arial" w:cs="Arial"/>
          <w:i/>
          <w:sz w:val="22"/>
          <w:szCs w:val="22"/>
        </w:rPr>
        <w:t xml:space="preserve">  για την εκτέλεση  του έργου με τίτλο: </w:t>
      </w:r>
      <w:r w:rsidRPr="00BB7ECF">
        <w:rPr>
          <w:rFonts w:ascii="Arial" w:hAnsi="Arial" w:cs="Arial"/>
          <w:b/>
          <w:i/>
          <w:sz w:val="22"/>
          <w:szCs w:val="22"/>
        </w:rPr>
        <w:t>«</w:t>
      </w:r>
      <w:r w:rsidRPr="00BB7ECF">
        <w:rPr>
          <w:rStyle w:val="1f0"/>
          <w:rFonts w:ascii="Arial" w:eastAsia="SimSun" w:hAnsi="Arial" w:cs="Arial"/>
          <w:b/>
          <w:bCs/>
          <w:i/>
          <w:color w:val="1B1B1B"/>
          <w:sz w:val="22"/>
          <w:szCs w:val="22"/>
        </w:rPr>
        <w:t>ΣΚΥΡΟΔΕΤΗΣΗ ΚΑΙ ΕΠΙΣΤΡΩΣΗ ΜΕ ΕΛΑΣΤΙΚΑ ΠΛΑΚΙΔΙΑ ΣΤΟΝ ΑΥΛΕΙΟ ΧΩΡΟ ΒΡΕΦΙΚΟΥ ΣΤΑΘΜΟΥ ΣΤΟΝ ΣΥΟΙΚΙΣΜΟ ΛΙΒΑΔΕΙΑΣ</w:t>
      </w:r>
      <w:r w:rsidRPr="00BB7ECF">
        <w:rPr>
          <w:rFonts w:ascii="Arial" w:hAnsi="Arial" w:cs="Arial"/>
          <w:b/>
          <w:i/>
          <w:sz w:val="22"/>
          <w:szCs w:val="22"/>
        </w:rPr>
        <w:t>»</w:t>
      </w:r>
      <w:r w:rsidRPr="00BB7ECF">
        <w:rPr>
          <w:rFonts w:ascii="Arial" w:hAnsi="Arial" w:cs="Arial"/>
          <w:i/>
          <w:sz w:val="22"/>
          <w:szCs w:val="22"/>
        </w:rPr>
        <w:t xml:space="preserve"> σύμφωνα και με την </w:t>
      </w:r>
      <w:proofErr w:type="spellStart"/>
      <w:r w:rsidRPr="00BB7ECF">
        <w:rPr>
          <w:rFonts w:ascii="Arial" w:hAnsi="Arial" w:cs="Arial"/>
          <w:i/>
          <w:sz w:val="22"/>
          <w:szCs w:val="22"/>
        </w:rPr>
        <w:t>αριθμ</w:t>
      </w:r>
      <w:proofErr w:type="spellEnd"/>
      <w:r w:rsidRPr="00BB7ECF">
        <w:rPr>
          <w:rFonts w:ascii="Arial" w:hAnsi="Arial" w:cs="Arial"/>
          <w:i/>
          <w:sz w:val="22"/>
          <w:szCs w:val="22"/>
        </w:rPr>
        <w:t xml:space="preserve">. </w:t>
      </w:r>
      <w:r w:rsidRPr="00BB7ECF">
        <w:rPr>
          <w:rFonts w:ascii="Arial" w:hAnsi="Arial" w:cs="Arial"/>
          <w:b/>
          <w:bCs/>
          <w:i/>
          <w:sz w:val="22"/>
          <w:szCs w:val="22"/>
        </w:rPr>
        <w:t>02/2024</w:t>
      </w:r>
      <w:r w:rsidRPr="00BB7ECF">
        <w:rPr>
          <w:rFonts w:ascii="Arial" w:hAnsi="Arial" w:cs="Arial"/>
          <w:i/>
          <w:sz w:val="22"/>
          <w:szCs w:val="22"/>
        </w:rPr>
        <w:t xml:space="preserve"> Μελέτη της Τεχνικής Υπηρεσίας του Δήμου , προϋπολογισμού δαπάνης 10</w:t>
      </w:r>
      <w:r w:rsidRPr="00BB7ECF">
        <w:rPr>
          <w:rFonts w:ascii="Arial" w:hAnsi="Arial" w:cs="Arial"/>
          <w:b/>
          <w:bCs/>
          <w:i/>
          <w:sz w:val="22"/>
          <w:szCs w:val="22"/>
        </w:rPr>
        <w:t>.000,00€ ευρώ</w:t>
      </w:r>
      <w:r w:rsidRPr="00BB7ECF">
        <w:rPr>
          <w:rFonts w:ascii="Arial" w:hAnsi="Arial" w:cs="Arial"/>
          <w:i/>
          <w:sz w:val="22"/>
          <w:szCs w:val="22"/>
        </w:rPr>
        <w:t xml:space="preserve"> (συμπεριλαμβανομένου του Φ.Π.Α 24% ) ,</w:t>
      </w:r>
    </w:p>
    <w:p w:rsidR="00BB06DB" w:rsidRPr="00BB7ECF" w:rsidRDefault="00BB06DB" w:rsidP="00BB06DB">
      <w:pPr>
        <w:pStyle w:val="Web"/>
        <w:spacing w:after="0"/>
        <w:rPr>
          <w:rFonts w:ascii="Arial" w:hAnsi="Arial" w:cs="Arial"/>
          <w:i/>
          <w:sz w:val="22"/>
          <w:szCs w:val="22"/>
        </w:rPr>
      </w:pPr>
      <w:r w:rsidRPr="00BB7ECF">
        <w:rPr>
          <w:rFonts w:ascii="Arial" w:hAnsi="Arial" w:cs="Arial"/>
          <w:b/>
          <w:bCs/>
          <w:i/>
          <w:sz w:val="22"/>
          <w:szCs w:val="22"/>
        </w:rPr>
        <w:t>Β)  για την έγκριση του σχεδίου σύμβασης  της δωρεάς /χορηγίας</w:t>
      </w:r>
      <w:r w:rsidRPr="00BB7ECF">
        <w:rPr>
          <w:rFonts w:ascii="Arial" w:hAnsi="Arial" w:cs="Arial"/>
          <w:i/>
          <w:sz w:val="22"/>
          <w:szCs w:val="22"/>
        </w:rPr>
        <w:t xml:space="preserve">  με τους όρους  και τις τεχνικές προδιαγραφές εκτέλεσης του έργου </w:t>
      </w:r>
    </w:p>
    <w:p w:rsidR="00BB06DB" w:rsidRPr="00BB7ECF" w:rsidRDefault="00BB06DB" w:rsidP="00BB06DB">
      <w:pPr>
        <w:pStyle w:val="Web"/>
        <w:spacing w:after="0"/>
        <w:rPr>
          <w:rFonts w:ascii="Arial" w:hAnsi="Arial" w:cs="Arial"/>
          <w:i/>
          <w:sz w:val="22"/>
          <w:szCs w:val="22"/>
        </w:rPr>
      </w:pPr>
      <w:r w:rsidRPr="00BB7ECF">
        <w:rPr>
          <w:rFonts w:ascii="Arial" w:hAnsi="Arial" w:cs="Arial"/>
          <w:b/>
          <w:bCs/>
          <w:i/>
          <w:sz w:val="22"/>
          <w:szCs w:val="22"/>
        </w:rPr>
        <w:t>Γ)</w:t>
      </w:r>
      <w:r w:rsidRPr="00BB7ECF">
        <w:rPr>
          <w:rFonts w:ascii="Arial" w:hAnsi="Arial" w:cs="Arial"/>
          <w:i/>
          <w:sz w:val="22"/>
          <w:szCs w:val="22"/>
        </w:rPr>
        <w:t xml:space="preserve"> </w:t>
      </w:r>
      <w:r w:rsidRPr="00BB7ECF">
        <w:rPr>
          <w:rFonts w:ascii="Arial" w:hAnsi="Arial" w:cs="Arial"/>
          <w:b/>
          <w:bCs/>
          <w:i/>
          <w:sz w:val="22"/>
          <w:szCs w:val="22"/>
        </w:rPr>
        <w:t xml:space="preserve">Την εξουσιοδότηση του Δημάρχου  </w:t>
      </w:r>
      <w:proofErr w:type="spellStart"/>
      <w:r w:rsidRPr="00BB7ECF">
        <w:rPr>
          <w:rFonts w:ascii="Arial" w:hAnsi="Arial" w:cs="Arial"/>
          <w:b/>
          <w:bCs/>
          <w:i/>
          <w:sz w:val="22"/>
          <w:szCs w:val="22"/>
        </w:rPr>
        <w:t>Λεβαδέων</w:t>
      </w:r>
      <w:proofErr w:type="spellEnd"/>
      <w:r w:rsidRPr="00BB7ECF">
        <w:rPr>
          <w:rFonts w:ascii="Arial" w:hAnsi="Arial" w:cs="Arial"/>
          <w:i/>
          <w:sz w:val="22"/>
          <w:szCs w:val="22"/>
        </w:rPr>
        <w:t xml:space="preserve"> , ως νόμιμου εκπροσώπου , για την υπογραφή της Σύμβασης . </w:t>
      </w:r>
    </w:p>
    <w:p w:rsidR="00CE6511" w:rsidRPr="00BB7ECF" w:rsidRDefault="00CE6511" w:rsidP="00CE6511">
      <w:pPr>
        <w:rPr>
          <w:rFonts w:ascii="Arial" w:hAnsi="Arial" w:cs="Arial"/>
          <w:sz w:val="22"/>
          <w:szCs w:val="22"/>
        </w:rPr>
      </w:pPr>
      <w:r w:rsidRPr="00BB7ECF">
        <w:rPr>
          <w:rFonts w:ascii="Arial" w:hAnsi="Arial" w:cs="Arial"/>
          <w:sz w:val="22"/>
          <w:szCs w:val="22"/>
        </w:rPr>
        <w:t xml:space="preserve"> </w:t>
      </w:r>
    </w:p>
    <w:p w:rsidR="006557F3" w:rsidRPr="00BB7ECF" w:rsidRDefault="00486FB6" w:rsidP="00CD2FEE">
      <w:pPr>
        <w:rPr>
          <w:rFonts w:ascii="Arial" w:hAnsi="Arial" w:cs="Arial"/>
          <w:sz w:val="22"/>
          <w:szCs w:val="22"/>
        </w:rPr>
      </w:pPr>
      <w:r w:rsidRPr="00BB7ECF">
        <w:rPr>
          <w:rFonts w:ascii="Arial" w:hAnsi="Arial" w:cs="Arial"/>
          <w:sz w:val="22"/>
          <w:szCs w:val="22"/>
        </w:rPr>
        <w:t xml:space="preserve"> </w:t>
      </w:r>
      <w:r w:rsidR="006557F3" w:rsidRPr="00BB7ECF">
        <w:rPr>
          <w:rFonts w:ascii="Arial" w:hAnsi="Arial" w:cs="Arial"/>
          <w:sz w:val="22"/>
          <w:szCs w:val="22"/>
        </w:rPr>
        <w:t>Στη συνέχεια ο Πρόεδρος κάλεσε τα μέλη να αποφασίσουν σχετικά.</w:t>
      </w:r>
    </w:p>
    <w:p w:rsidR="002A6ABB" w:rsidRPr="00BB7ECF"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BB7ECF" w:rsidRDefault="00100901" w:rsidP="00100901">
      <w:pPr>
        <w:ind w:hanging="432"/>
        <w:rPr>
          <w:rFonts w:ascii="Arial" w:eastAsia="Arial" w:hAnsi="Arial" w:cs="Arial"/>
          <w:b/>
          <w:kern w:val="1"/>
          <w:sz w:val="22"/>
          <w:szCs w:val="22"/>
          <w:lang w:bidi="hi-IN"/>
        </w:rPr>
      </w:pPr>
      <w:r w:rsidRPr="00BB7ECF">
        <w:rPr>
          <w:rFonts w:ascii="Arial" w:eastAsia="Arial" w:hAnsi="Arial" w:cs="Arial"/>
          <w:sz w:val="22"/>
          <w:szCs w:val="22"/>
        </w:rPr>
        <w:t xml:space="preserve">      </w:t>
      </w:r>
      <w:r w:rsidRPr="00BB7ECF">
        <w:rPr>
          <w:rFonts w:ascii="Arial" w:eastAsia="Arial" w:hAnsi="Arial" w:cs="Arial"/>
          <w:b/>
          <w:kern w:val="1"/>
          <w:sz w:val="22"/>
          <w:szCs w:val="22"/>
          <w:lang w:bidi="hi-IN"/>
        </w:rPr>
        <w:t>Η Δημοτική  Επιτροπή  λαμβάνοντας υπόψη:</w:t>
      </w:r>
    </w:p>
    <w:p w:rsidR="00DA1974" w:rsidRPr="00BB7ECF" w:rsidRDefault="00DA1974" w:rsidP="00DA1974">
      <w:pPr>
        <w:pStyle w:val="ad"/>
        <w:spacing w:line="288" w:lineRule="auto"/>
        <w:rPr>
          <w:rFonts w:ascii="Arial" w:hAnsi="Arial" w:cs="Arial"/>
          <w:sz w:val="22"/>
          <w:szCs w:val="22"/>
        </w:rPr>
      </w:pPr>
      <w:r w:rsidRPr="00BB7EC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BB7ECF" w:rsidRDefault="00DA1974" w:rsidP="00DA1974">
      <w:pPr>
        <w:pStyle w:val="ad"/>
        <w:spacing w:line="288" w:lineRule="auto"/>
        <w:rPr>
          <w:rFonts w:ascii="Arial" w:hAnsi="Arial" w:cs="Arial"/>
          <w:sz w:val="22"/>
          <w:szCs w:val="22"/>
        </w:rPr>
      </w:pPr>
      <w:r w:rsidRPr="00BB7ECF">
        <w:rPr>
          <w:rFonts w:ascii="Arial" w:hAnsi="Arial" w:cs="Arial"/>
          <w:sz w:val="22"/>
          <w:szCs w:val="22"/>
        </w:rPr>
        <w:lastRenderedPageBreak/>
        <w:t xml:space="preserve"> -Τις διατάξεις του </w:t>
      </w:r>
      <w:proofErr w:type="spellStart"/>
      <w:r w:rsidRPr="00BB7ECF">
        <w:rPr>
          <w:rFonts w:ascii="Arial" w:hAnsi="Arial" w:cs="Arial"/>
          <w:sz w:val="22"/>
          <w:szCs w:val="22"/>
        </w:rPr>
        <w:t>του</w:t>
      </w:r>
      <w:proofErr w:type="spellEnd"/>
      <w:r w:rsidRPr="00BB7ECF">
        <w:rPr>
          <w:rFonts w:ascii="Arial" w:hAnsi="Arial" w:cs="Arial"/>
          <w:sz w:val="22"/>
          <w:szCs w:val="22"/>
        </w:rPr>
        <w:t xml:space="preserve">  άρθρου 74</w:t>
      </w:r>
      <w:r w:rsidRPr="00BB7ECF">
        <w:rPr>
          <w:rFonts w:ascii="Arial" w:hAnsi="Arial" w:cs="Arial"/>
          <w:sz w:val="22"/>
          <w:szCs w:val="22"/>
          <w:vertAlign w:val="superscript"/>
        </w:rPr>
        <w:t>Α</w:t>
      </w:r>
      <w:r w:rsidRPr="00BB7EC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1974" w:rsidRPr="00BB7ECF" w:rsidRDefault="00DA1974" w:rsidP="00DA1974">
      <w:pPr>
        <w:jc w:val="both"/>
        <w:rPr>
          <w:rFonts w:ascii="Arial" w:eastAsia="Verdana" w:hAnsi="Arial" w:cs="Arial"/>
          <w:color w:val="000000"/>
          <w:sz w:val="22"/>
          <w:szCs w:val="22"/>
        </w:rPr>
      </w:pPr>
      <w:r w:rsidRPr="00BB7ECF">
        <w:rPr>
          <w:rFonts w:ascii="Arial" w:eastAsia="Tahoma" w:hAnsi="Arial" w:cs="Arial"/>
          <w:spacing w:val="-3"/>
          <w:sz w:val="22"/>
          <w:szCs w:val="22"/>
        </w:rPr>
        <w:t>-</w:t>
      </w:r>
      <w:r w:rsidRPr="00BB7ECF">
        <w:rPr>
          <w:rFonts w:ascii="Arial" w:hAnsi="Arial" w:cs="Arial"/>
          <w:i/>
          <w:spacing w:val="-3"/>
          <w:sz w:val="22"/>
          <w:szCs w:val="22"/>
        </w:rPr>
        <w:t xml:space="preserve"> </w:t>
      </w:r>
      <w:r w:rsidRPr="00BB7ECF">
        <w:rPr>
          <w:rFonts w:ascii="Arial" w:eastAsia="Calibri" w:hAnsi="Arial" w:cs="Arial"/>
          <w:color w:val="000000"/>
          <w:kern w:val="2"/>
          <w:sz w:val="22"/>
          <w:szCs w:val="22"/>
          <w:shd w:val="clear" w:color="auto" w:fill="FFFFFF"/>
        </w:rPr>
        <w:t xml:space="preserve">Το με αριθ. </w:t>
      </w:r>
      <w:proofErr w:type="spellStart"/>
      <w:r w:rsidRPr="00BB7ECF">
        <w:rPr>
          <w:rFonts w:ascii="Arial" w:eastAsia="Calibri" w:hAnsi="Arial" w:cs="Arial"/>
          <w:color w:val="000000"/>
          <w:kern w:val="2"/>
          <w:sz w:val="22"/>
          <w:szCs w:val="22"/>
          <w:shd w:val="clear" w:color="auto" w:fill="FFFFFF"/>
        </w:rPr>
        <w:t>πρωτ</w:t>
      </w:r>
      <w:proofErr w:type="spellEnd"/>
      <w:r w:rsidRPr="00BB7ECF">
        <w:rPr>
          <w:rFonts w:ascii="Arial" w:eastAsia="Calibri" w:hAnsi="Arial" w:cs="Arial"/>
          <w:color w:val="000000"/>
          <w:kern w:val="2"/>
          <w:sz w:val="22"/>
          <w:szCs w:val="22"/>
          <w:shd w:val="clear" w:color="auto" w:fill="FFFFFF"/>
        </w:rPr>
        <w:t>.</w:t>
      </w:r>
      <w:r w:rsidRPr="00BB7ECF">
        <w:rPr>
          <w:rFonts w:ascii="Arial" w:eastAsia="Arial" w:hAnsi="Arial" w:cs="Arial"/>
          <w:sz w:val="22"/>
          <w:szCs w:val="22"/>
        </w:rPr>
        <w:t xml:space="preserve"> </w:t>
      </w:r>
      <w:r w:rsidR="00842FAB" w:rsidRPr="00BB7ECF">
        <w:rPr>
          <w:rFonts w:ascii="Arial" w:eastAsia="Arial" w:hAnsi="Arial" w:cs="Arial"/>
          <w:sz w:val="22"/>
          <w:szCs w:val="22"/>
        </w:rPr>
        <w:t>16</w:t>
      </w:r>
      <w:r w:rsidR="00BB06DB" w:rsidRPr="00BB7ECF">
        <w:rPr>
          <w:rFonts w:ascii="Arial" w:eastAsia="Arial" w:hAnsi="Arial" w:cs="Arial"/>
          <w:sz w:val="22"/>
          <w:szCs w:val="22"/>
        </w:rPr>
        <w:t>168</w:t>
      </w:r>
      <w:r w:rsidR="00842FAB" w:rsidRPr="00BB7ECF">
        <w:rPr>
          <w:rFonts w:ascii="Arial" w:hAnsi="Arial" w:cs="Arial"/>
          <w:sz w:val="22"/>
          <w:szCs w:val="22"/>
        </w:rPr>
        <w:t>/2</w:t>
      </w:r>
      <w:r w:rsidR="00BB06DB" w:rsidRPr="00BB7ECF">
        <w:rPr>
          <w:rFonts w:ascii="Arial" w:hAnsi="Arial" w:cs="Arial"/>
          <w:sz w:val="22"/>
          <w:szCs w:val="22"/>
        </w:rPr>
        <w:t>0</w:t>
      </w:r>
      <w:r w:rsidR="00842FAB" w:rsidRPr="00BB7ECF">
        <w:rPr>
          <w:rFonts w:ascii="Arial" w:hAnsi="Arial" w:cs="Arial"/>
          <w:sz w:val="22"/>
          <w:szCs w:val="22"/>
        </w:rPr>
        <w:t xml:space="preserve">-8-2024 έγγραφο </w:t>
      </w:r>
      <w:r w:rsidR="00842FAB" w:rsidRPr="00BB7ECF">
        <w:rPr>
          <w:rFonts w:ascii="Arial" w:eastAsia="Arial" w:hAnsi="Arial" w:cs="Arial"/>
          <w:sz w:val="22"/>
          <w:szCs w:val="22"/>
        </w:rPr>
        <w:t>της Δ/</w:t>
      </w:r>
      <w:proofErr w:type="spellStart"/>
      <w:r w:rsidR="00842FAB" w:rsidRPr="00BB7ECF">
        <w:rPr>
          <w:rFonts w:ascii="Arial" w:eastAsia="Arial" w:hAnsi="Arial" w:cs="Arial"/>
          <w:sz w:val="22"/>
          <w:szCs w:val="22"/>
        </w:rPr>
        <w:t>νσης</w:t>
      </w:r>
      <w:proofErr w:type="spellEnd"/>
      <w:r w:rsidR="00842FAB" w:rsidRPr="00BB7ECF">
        <w:rPr>
          <w:rFonts w:ascii="Arial" w:eastAsia="Arial" w:hAnsi="Arial" w:cs="Arial"/>
          <w:sz w:val="22"/>
          <w:szCs w:val="22"/>
        </w:rPr>
        <w:t xml:space="preserve"> Τεχνικών Υπηρεσιών του Δήμου </w:t>
      </w:r>
      <w:r w:rsidR="00842FAB" w:rsidRPr="00BB7ECF">
        <w:rPr>
          <w:rFonts w:ascii="Arial" w:hAnsi="Arial" w:cs="Arial"/>
          <w:sz w:val="22"/>
          <w:szCs w:val="22"/>
        </w:rPr>
        <w:t xml:space="preserve"> </w:t>
      </w:r>
      <w:r w:rsidR="004A0D7B" w:rsidRPr="00BB7ECF">
        <w:rPr>
          <w:rFonts w:ascii="Arial" w:eastAsia="Arial" w:hAnsi="Arial" w:cs="Arial"/>
          <w:sz w:val="22"/>
          <w:szCs w:val="22"/>
        </w:rPr>
        <w:t>,</w:t>
      </w:r>
      <w:r w:rsidRPr="00BB7ECF">
        <w:rPr>
          <w:rFonts w:ascii="Arial" w:hAnsi="Arial" w:cs="Arial"/>
          <w:sz w:val="22"/>
          <w:szCs w:val="22"/>
        </w:rPr>
        <w:t xml:space="preserve"> </w:t>
      </w:r>
      <w:r w:rsidRPr="00BB7ECF">
        <w:rPr>
          <w:rFonts w:ascii="Arial" w:eastAsia="Verdana" w:hAnsi="Arial" w:cs="Arial"/>
          <w:color w:val="000000"/>
          <w:sz w:val="22"/>
          <w:szCs w:val="22"/>
        </w:rPr>
        <w:t xml:space="preserve">που   είχε διανεμηθεί  </w:t>
      </w:r>
    </w:p>
    <w:p w:rsidR="004A0D7B" w:rsidRPr="00BB7ECF" w:rsidRDefault="00E45824" w:rsidP="004A0D7B">
      <w:pPr>
        <w:pStyle w:val="211"/>
        <w:spacing w:line="360" w:lineRule="auto"/>
        <w:jc w:val="both"/>
        <w:rPr>
          <w:sz w:val="22"/>
          <w:szCs w:val="22"/>
        </w:rPr>
      </w:pPr>
      <w:r w:rsidRPr="00BB7ECF">
        <w:rPr>
          <w:rFonts w:eastAsia="Verdana"/>
          <w:color w:val="000000"/>
          <w:sz w:val="22"/>
          <w:szCs w:val="22"/>
        </w:rPr>
        <w:t>-</w:t>
      </w:r>
      <w:r w:rsidR="004A0D7B" w:rsidRPr="00BB7ECF">
        <w:rPr>
          <w:i/>
          <w:sz w:val="22"/>
          <w:szCs w:val="22"/>
        </w:rPr>
        <w:t xml:space="preserve"> </w:t>
      </w:r>
      <w:r w:rsidR="00842FAB" w:rsidRPr="00BB7ECF">
        <w:rPr>
          <w:sz w:val="22"/>
          <w:szCs w:val="22"/>
        </w:rPr>
        <w:t xml:space="preserve">την από 8-4-2024 </w:t>
      </w:r>
      <w:r w:rsidR="00AE3904" w:rsidRPr="00BB7ECF">
        <w:rPr>
          <w:sz w:val="22"/>
          <w:szCs w:val="22"/>
        </w:rPr>
        <w:t xml:space="preserve">επιστολή της  ανώνυμης  εταιρείας </w:t>
      </w:r>
      <w:r w:rsidR="00AE3904" w:rsidRPr="00BB7ECF">
        <w:rPr>
          <w:b/>
          <w:color w:val="000000" w:themeColor="text1"/>
          <w:sz w:val="22"/>
          <w:szCs w:val="22"/>
        </w:rPr>
        <w:t>«</w:t>
      </w:r>
      <w:r w:rsidR="00AE3904" w:rsidRPr="00BB7ECF">
        <w:rPr>
          <w:b/>
          <w:color w:val="000000" w:themeColor="text1"/>
          <w:sz w:val="22"/>
          <w:szCs w:val="22"/>
          <w:lang w:val="en-US"/>
        </w:rPr>
        <w:t>METLENENERGY</w:t>
      </w:r>
      <w:r w:rsidR="00AE3904" w:rsidRPr="00BB7ECF">
        <w:rPr>
          <w:b/>
          <w:color w:val="000000" w:themeColor="text1"/>
          <w:sz w:val="22"/>
          <w:szCs w:val="22"/>
        </w:rPr>
        <w:t>&amp;</w:t>
      </w:r>
      <w:r w:rsidR="00AE3904" w:rsidRPr="00BB7ECF">
        <w:rPr>
          <w:b/>
          <w:color w:val="000000" w:themeColor="text1"/>
          <w:sz w:val="22"/>
          <w:szCs w:val="22"/>
          <w:lang w:val="en-US"/>
        </w:rPr>
        <w:t>METALS</w:t>
      </w:r>
      <w:r w:rsidR="00AE3904" w:rsidRPr="00BB7ECF">
        <w:rPr>
          <w:b/>
          <w:color w:val="000000" w:themeColor="text1"/>
          <w:sz w:val="22"/>
          <w:szCs w:val="22"/>
        </w:rPr>
        <w:t xml:space="preserve"> </w:t>
      </w:r>
      <w:r w:rsidR="00AE3904" w:rsidRPr="00BB7ECF">
        <w:rPr>
          <w:b/>
          <w:color w:val="000000" w:themeColor="text1"/>
          <w:sz w:val="22"/>
          <w:szCs w:val="22"/>
          <w:lang w:val="en-US"/>
        </w:rPr>
        <w:t>A</w:t>
      </w:r>
      <w:r w:rsidR="00AE3904" w:rsidRPr="00BB7ECF">
        <w:rPr>
          <w:b/>
          <w:color w:val="000000" w:themeColor="text1"/>
          <w:sz w:val="22"/>
          <w:szCs w:val="22"/>
        </w:rPr>
        <w:t>.</w:t>
      </w:r>
      <w:r w:rsidR="00AE3904" w:rsidRPr="00BB7ECF">
        <w:rPr>
          <w:b/>
          <w:color w:val="000000" w:themeColor="text1"/>
          <w:sz w:val="22"/>
          <w:szCs w:val="22"/>
          <w:lang w:val="en-US"/>
        </w:rPr>
        <w:t>E</w:t>
      </w:r>
      <w:r w:rsidR="00AE3904" w:rsidRPr="00BB7ECF">
        <w:rPr>
          <w:b/>
          <w:color w:val="000000" w:themeColor="text1"/>
          <w:sz w:val="22"/>
          <w:szCs w:val="22"/>
        </w:rPr>
        <w:t>.»</w:t>
      </w:r>
      <w:r w:rsidR="00AE3904" w:rsidRPr="00BB7ECF">
        <w:rPr>
          <w:sz w:val="22"/>
          <w:szCs w:val="22"/>
        </w:rPr>
        <w:t>,</w:t>
      </w:r>
    </w:p>
    <w:p w:rsidR="00E45824" w:rsidRPr="00BB7ECF" w:rsidRDefault="004A0D7B" w:rsidP="00DA1974">
      <w:pPr>
        <w:jc w:val="both"/>
        <w:rPr>
          <w:rFonts w:ascii="Arial" w:eastAsia="Verdana" w:hAnsi="Arial" w:cs="Arial"/>
          <w:color w:val="000000"/>
          <w:sz w:val="22"/>
          <w:szCs w:val="22"/>
        </w:rPr>
      </w:pPr>
      <w:r w:rsidRPr="00BB7ECF">
        <w:rPr>
          <w:rFonts w:ascii="Arial" w:eastAsia="Verdana" w:hAnsi="Arial" w:cs="Arial"/>
          <w:color w:val="000000"/>
          <w:sz w:val="22"/>
          <w:szCs w:val="22"/>
        </w:rPr>
        <w:t xml:space="preserve">- Την </w:t>
      </w:r>
      <w:r w:rsidR="00842FAB" w:rsidRPr="00BB7ECF">
        <w:rPr>
          <w:rFonts w:ascii="Arial" w:eastAsia="Verdana" w:hAnsi="Arial" w:cs="Arial"/>
          <w:color w:val="000000"/>
          <w:sz w:val="22"/>
          <w:szCs w:val="22"/>
        </w:rPr>
        <w:t xml:space="preserve">  </w:t>
      </w:r>
      <w:proofErr w:type="spellStart"/>
      <w:r w:rsidR="00842FAB" w:rsidRPr="00BB7ECF">
        <w:rPr>
          <w:rFonts w:ascii="Arial" w:eastAsia="Verdana" w:hAnsi="Arial" w:cs="Arial"/>
          <w:color w:val="000000"/>
          <w:sz w:val="22"/>
          <w:szCs w:val="22"/>
        </w:rPr>
        <w:t>υπ΄αριθμ</w:t>
      </w:r>
      <w:proofErr w:type="spellEnd"/>
      <w:r w:rsidR="00842FAB" w:rsidRPr="00BB7ECF">
        <w:rPr>
          <w:rFonts w:ascii="Arial" w:eastAsia="Verdana" w:hAnsi="Arial" w:cs="Arial"/>
          <w:color w:val="000000"/>
          <w:sz w:val="22"/>
          <w:szCs w:val="22"/>
        </w:rPr>
        <w:t xml:space="preserve">  </w:t>
      </w:r>
      <w:r w:rsidR="00BB06DB" w:rsidRPr="00BB7ECF">
        <w:rPr>
          <w:rFonts w:ascii="Arial" w:eastAsia="Verdana" w:hAnsi="Arial" w:cs="Arial"/>
          <w:color w:val="000000"/>
          <w:sz w:val="22"/>
          <w:szCs w:val="22"/>
        </w:rPr>
        <w:t>2</w:t>
      </w:r>
      <w:r w:rsidR="00842FAB" w:rsidRPr="00BB7ECF">
        <w:rPr>
          <w:rFonts w:ascii="Arial" w:eastAsia="Verdana" w:hAnsi="Arial" w:cs="Arial"/>
          <w:color w:val="000000"/>
          <w:sz w:val="22"/>
          <w:szCs w:val="22"/>
        </w:rPr>
        <w:t xml:space="preserve">/2024 Μελέτη της ΤΥΔΛ, η οποία εγκρίθηκε με την </w:t>
      </w:r>
      <w:proofErr w:type="spellStart"/>
      <w:r w:rsidR="00842FAB" w:rsidRPr="00BB7ECF">
        <w:rPr>
          <w:rFonts w:ascii="Arial" w:eastAsia="Verdana" w:hAnsi="Arial" w:cs="Arial"/>
          <w:color w:val="000000"/>
          <w:sz w:val="22"/>
          <w:szCs w:val="22"/>
        </w:rPr>
        <w:t>υπ΄αριθμ</w:t>
      </w:r>
      <w:proofErr w:type="spellEnd"/>
      <w:r w:rsidR="00842FAB" w:rsidRPr="00BB7ECF">
        <w:rPr>
          <w:rFonts w:ascii="Arial" w:eastAsia="Verdana" w:hAnsi="Arial" w:cs="Arial"/>
          <w:color w:val="000000"/>
          <w:sz w:val="22"/>
          <w:szCs w:val="22"/>
        </w:rPr>
        <w:t xml:space="preserve"> </w:t>
      </w:r>
      <w:r w:rsidR="00BB06DB" w:rsidRPr="00BB7ECF">
        <w:rPr>
          <w:rFonts w:ascii="Arial" w:eastAsia="Verdana" w:hAnsi="Arial" w:cs="Arial"/>
          <w:color w:val="000000"/>
          <w:sz w:val="22"/>
          <w:szCs w:val="22"/>
        </w:rPr>
        <w:t>254</w:t>
      </w:r>
      <w:r w:rsidR="00842FAB" w:rsidRPr="00BB7ECF">
        <w:rPr>
          <w:rFonts w:ascii="Arial" w:eastAsia="Verdana" w:hAnsi="Arial" w:cs="Arial"/>
          <w:color w:val="000000"/>
          <w:sz w:val="22"/>
          <w:szCs w:val="22"/>
        </w:rPr>
        <w:t>/2024 Απόφαση της Δημοτικής Επιτροπής</w:t>
      </w:r>
      <w:r w:rsidR="00BB06DB" w:rsidRPr="00BB7ECF">
        <w:rPr>
          <w:rFonts w:ascii="Arial" w:eastAsia="Verdana" w:hAnsi="Arial" w:cs="Arial"/>
          <w:color w:val="000000"/>
          <w:sz w:val="22"/>
          <w:szCs w:val="22"/>
        </w:rPr>
        <w:t xml:space="preserve"> ΑΔΑ:</w:t>
      </w:r>
      <w:r w:rsidR="00BB06DB" w:rsidRPr="00BB7ECF">
        <w:rPr>
          <w:rFonts w:ascii="Arial" w:hAnsi="Arial" w:cs="Arial"/>
          <w:i/>
          <w:color w:val="000000"/>
          <w:sz w:val="22"/>
          <w:szCs w:val="22"/>
        </w:rPr>
        <w:t xml:space="preserve">  </w:t>
      </w:r>
      <w:r w:rsidR="00BB06DB" w:rsidRPr="00BB7ECF">
        <w:rPr>
          <w:rFonts w:ascii="Arial" w:hAnsi="Arial" w:cs="Arial"/>
          <w:color w:val="000000"/>
          <w:sz w:val="22"/>
          <w:szCs w:val="22"/>
        </w:rPr>
        <w:t>ΨΖΜ2ΩΛΗ-77Σ.</w:t>
      </w:r>
    </w:p>
    <w:p w:rsidR="00AE3904" w:rsidRPr="00BB7ECF" w:rsidRDefault="00AE3904" w:rsidP="00DA1974">
      <w:pPr>
        <w:jc w:val="both"/>
        <w:rPr>
          <w:rFonts w:ascii="Arial" w:eastAsia="Verdana" w:hAnsi="Arial" w:cs="Arial"/>
          <w:color w:val="000000"/>
          <w:sz w:val="22"/>
          <w:szCs w:val="22"/>
        </w:rPr>
      </w:pPr>
      <w:r w:rsidRPr="00BB7ECF">
        <w:rPr>
          <w:rFonts w:ascii="Arial" w:eastAsia="Verdana" w:hAnsi="Arial" w:cs="Arial"/>
          <w:color w:val="000000"/>
          <w:sz w:val="22"/>
          <w:szCs w:val="22"/>
        </w:rPr>
        <w:t>- Το Σχέδιο Σύμβασης Παροχής Υπηρεσίας</w:t>
      </w:r>
    </w:p>
    <w:p w:rsidR="00DA1974" w:rsidRPr="00BB7ECF" w:rsidRDefault="00DA1974" w:rsidP="00DA1974">
      <w:pPr>
        <w:shd w:val="clear" w:color="auto" w:fill="FFFFFF"/>
        <w:tabs>
          <w:tab w:val="center" w:pos="426"/>
        </w:tabs>
        <w:suppressAutoHyphens w:val="0"/>
        <w:jc w:val="both"/>
        <w:rPr>
          <w:rFonts w:ascii="Arial" w:hAnsi="Arial" w:cs="Arial"/>
          <w:sz w:val="22"/>
          <w:szCs w:val="22"/>
        </w:rPr>
      </w:pPr>
      <w:r w:rsidRPr="00BB7ECF">
        <w:rPr>
          <w:rFonts w:ascii="Arial" w:hAnsi="Arial" w:cs="Arial"/>
          <w:sz w:val="22"/>
          <w:szCs w:val="22"/>
          <w:lang w:eastAsia="el-GR"/>
        </w:rPr>
        <w:t xml:space="preserve">- </w:t>
      </w:r>
      <w:r w:rsidRPr="00BB7ECF">
        <w:rPr>
          <w:rFonts w:ascii="Arial" w:hAnsi="Arial" w:cs="Arial"/>
          <w:sz w:val="22"/>
          <w:szCs w:val="22"/>
        </w:rPr>
        <w:t>Την μεταξύ των μελών συζήτηση σύμφωνα με τα πρακτικά</w:t>
      </w:r>
    </w:p>
    <w:p w:rsidR="00DA1974" w:rsidRPr="00BB7ECF" w:rsidRDefault="00DA1974" w:rsidP="00DA1974">
      <w:pPr>
        <w:widowControl w:val="0"/>
        <w:suppressAutoHyphens w:val="0"/>
        <w:jc w:val="both"/>
        <w:rPr>
          <w:rFonts w:ascii="Arial" w:hAnsi="Arial" w:cs="Arial"/>
          <w:sz w:val="22"/>
          <w:szCs w:val="22"/>
        </w:rPr>
      </w:pPr>
      <w:r w:rsidRPr="00BB7ECF">
        <w:rPr>
          <w:rFonts w:ascii="Arial" w:hAnsi="Arial" w:cs="Arial"/>
          <w:sz w:val="22"/>
          <w:szCs w:val="22"/>
        </w:rPr>
        <w:t xml:space="preserve">-Την  ψήφο όλων των μελών της </w:t>
      </w:r>
      <w:r w:rsidR="00E3110A">
        <w:rPr>
          <w:rFonts w:ascii="Arial" w:hAnsi="Arial" w:cs="Arial"/>
          <w:sz w:val="22"/>
          <w:szCs w:val="22"/>
        </w:rPr>
        <w:t>Δημοτικής</w:t>
      </w:r>
      <w:r w:rsidRPr="00BB7ECF">
        <w:rPr>
          <w:rFonts w:ascii="Arial" w:hAnsi="Arial" w:cs="Arial"/>
          <w:sz w:val="22"/>
          <w:szCs w:val="22"/>
        </w:rPr>
        <w:t xml:space="preserve"> Επιτροπής , όπως αυτή διατυπώθηκε και δηλώθηκε δια ζώσης </w:t>
      </w:r>
    </w:p>
    <w:p w:rsidR="00DA1974" w:rsidRPr="00BB7ECF" w:rsidRDefault="00DA1974" w:rsidP="00DA1974">
      <w:pPr>
        <w:widowControl w:val="0"/>
        <w:suppressAutoHyphens w:val="0"/>
        <w:jc w:val="both"/>
        <w:rPr>
          <w:rFonts w:ascii="Arial" w:hAnsi="Arial" w:cs="Arial"/>
          <w:sz w:val="22"/>
          <w:szCs w:val="22"/>
        </w:rPr>
      </w:pPr>
    </w:p>
    <w:p w:rsidR="00DA1974" w:rsidRPr="00BB7ECF" w:rsidRDefault="00DA1974" w:rsidP="00DA1974">
      <w:pPr>
        <w:widowControl w:val="0"/>
        <w:suppressAutoHyphens w:val="0"/>
        <w:jc w:val="both"/>
        <w:rPr>
          <w:rFonts w:ascii="Arial" w:hAnsi="Arial" w:cs="Arial"/>
          <w:sz w:val="22"/>
          <w:szCs w:val="22"/>
        </w:rPr>
      </w:pPr>
    </w:p>
    <w:p w:rsidR="00DA1974" w:rsidRPr="00BB7ECF" w:rsidRDefault="00DA1974" w:rsidP="00DA1974">
      <w:pPr>
        <w:tabs>
          <w:tab w:val="left" w:pos="559"/>
          <w:tab w:val="left" w:pos="1555"/>
        </w:tabs>
        <w:jc w:val="center"/>
        <w:rPr>
          <w:rFonts w:ascii="Arial" w:hAnsi="Arial" w:cs="Arial"/>
          <w:b/>
          <w:bCs/>
          <w:sz w:val="22"/>
          <w:szCs w:val="22"/>
        </w:rPr>
      </w:pPr>
      <w:r w:rsidRPr="00BB7ECF">
        <w:rPr>
          <w:rFonts w:ascii="Arial" w:hAnsi="Arial" w:cs="Arial"/>
          <w:b/>
          <w:bCs/>
          <w:sz w:val="22"/>
          <w:szCs w:val="22"/>
        </w:rPr>
        <w:t xml:space="preserve">ΑΠΟΦΑΣΙΖΕΙ  ΟΜΟΦΩΝΑ </w:t>
      </w:r>
    </w:p>
    <w:p w:rsidR="00DA1974" w:rsidRPr="00BB7ECF" w:rsidRDefault="00DA1974" w:rsidP="00DA1974">
      <w:pPr>
        <w:tabs>
          <w:tab w:val="left" w:pos="559"/>
          <w:tab w:val="left" w:pos="1555"/>
        </w:tabs>
        <w:jc w:val="center"/>
        <w:rPr>
          <w:rFonts w:ascii="Arial" w:hAnsi="Arial" w:cs="Arial"/>
          <w:b/>
          <w:bCs/>
          <w:sz w:val="22"/>
          <w:szCs w:val="22"/>
        </w:rPr>
      </w:pPr>
    </w:p>
    <w:p w:rsidR="00AE3904" w:rsidRPr="00BB7ECF" w:rsidRDefault="00AE3904" w:rsidP="00AE3904">
      <w:pPr>
        <w:pStyle w:val="Web"/>
        <w:spacing w:before="0" w:after="0" w:line="276" w:lineRule="auto"/>
        <w:rPr>
          <w:rFonts w:ascii="Arial" w:hAnsi="Arial" w:cs="Arial"/>
          <w:sz w:val="22"/>
          <w:szCs w:val="22"/>
        </w:rPr>
      </w:pPr>
      <w:r w:rsidRPr="00BB7ECF">
        <w:rPr>
          <w:rFonts w:ascii="Arial" w:hAnsi="Arial" w:cs="Arial"/>
          <w:b/>
          <w:sz w:val="22"/>
          <w:szCs w:val="22"/>
        </w:rPr>
        <w:t xml:space="preserve">Α) </w:t>
      </w:r>
      <w:r w:rsidRPr="00BB7ECF">
        <w:rPr>
          <w:rFonts w:ascii="Arial" w:hAnsi="Arial" w:cs="Arial"/>
          <w:sz w:val="22"/>
          <w:szCs w:val="22"/>
        </w:rPr>
        <w:t xml:space="preserve">Αποδέχεται την δωρεά/χορηγία εκ μέρους της ανώνυμης εταιρείας </w:t>
      </w:r>
      <w:r w:rsidRPr="00BB7ECF">
        <w:rPr>
          <w:rFonts w:ascii="Arial" w:hAnsi="Arial" w:cs="Arial"/>
          <w:b/>
          <w:color w:val="000000" w:themeColor="text1"/>
          <w:sz w:val="22"/>
          <w:szCs w:val="22"/>
        </w:rPr>
        <w:t>«</w:t>
      </w:r>
      <w:r w:rsidRPr="00BB7ECF">
        <w:rPr>
          <w:rFonts w:ascii="Arial" w:hAnsi="Arial" w:cs="Arial"/>
          <w:b/>
          <w:color w:val="000000" w:themeColor="text1"/>
          <w:sz w:val="22"/>
          <w:szCs w:val="22"/>
          <w:lang w:val="en-US"/>
        </w:rPr>
        <w:t>METLENENERGY</w:t>
      </w:r>
      <w:r w:rsidRPr="00BB7ECF">
        <w:rPr>
          <w:rFonts w:ascii="Arial" w:hAnsi="Arial" w:cs="Arial"/>
          <w:b/>
          <w:color w:val="000000" w:themeColor="text1"/>
          <w:sz w:val="22"/>
          <w:szCs w:val="22"/>
        </w:rPr>
        <w:t xml:space="preserve"> &amp; </w:t>
      </w:r>
      <w:r w:rsidRPr="00BB7ECF">
        <w:rPr>
          <w:rFonts w:ascii="Arial" w:hAnsi="Arial" w:cs="Arial"/>
          <w:b/>
          <w:color w:val="000000" w:themeColor="text1"/>
          <w:sz w:val="22"/>
          <w:szCs w:val="22"/>
          <w:lang w:val="en-US"/>
        </w:rPr>
        <w:t>METALS</w:t>
      </w:r>
      <w:r w:rsidRPr="00BB7ECF">
        <w:rPr>
          <w:rFonts w:ascii="Arial" w:hAnsi="Arial" w:cs="Arial"/>
          <w:b/>
          <w:color w:val="000000" w:themeColor="text1"/>
          <w:sz w:val="22"/>
          <w:szCs w:val="22"/>
        </w:rPr>
        <w:t xml:space="preserve"> </w:t>
      </w:r>
      <w:r w:rsidRPr="00BB7ECF">
        <w:rPr>
          <w:rFonts w:ascii="Arial" w:hAnsi="Arial" w:cs="Arial"/>
          <w:b/>
          <w:color w:val="000000" w:themeColor="text1"/>
          <w:sz w:val="22"/>
          <w:szCs w:val="22"/>
          <w:lang w:val="en-US"/>
        </w:rPr>
        <w:t>A</w:t>
      </w:r>
      <w:r w:rsidRPr="00BB7ECF">
        <w:rPr>
          <w:rFonts w:ascii="Arial" w:hAnsi="Arial" w:cs="Arial"/>
          <w:b/>
          <w:color w:val="000000" w:themeColor="text1"/>
          <w:sz w:val="22"/>
          <w:szCs w:val="22"/>
        </w:rPr>
        <w:t>.</w:t>
      </w:r>
      <w:r w:rsidRPr="00BB7ECF">
        <w:rPr>
          <w:rFonts w:ascii="Arial" w:hAnsi="Arial" w:cs="Arial"/>
          <w:b/>
          <w:color w:val="000000" w:themeColor="text1"/>
          <w:sz w:val="22"/>
          <w:szCs w:val="22"/>
          <w:lang w:val="en-US"/>
        </w:rPr>
        <w:t>E</w:t>
      </w:r>
      <w:r w:rsidRPr="00BB7ECF">
        <w:rPr>
          <w:rFonts w:ascii="Arial" w:hAnsi="Arial" w:cs="Arial"/>
          <w:b/>
          <w:color w:val="000000" w:themeColor="text1"/>
          <w:sz w:val="22"/>
          <w:szCs w:val="22"/>
        </w:rPr>
        <w:t>.»</w:t>
      </w:r>
      <w:r w:rsidRPr="00BB7ECF">
        <w:rPr>
          <w:rFonts w:ascii="Arial" w:hAnsi="Arial" w:cs="Arial"/>
          <w:sz w:val="22"/>
          <w:szCs w:val="22"/>
        </w:rPr>
        <w:t xml:space="preserve">, προς το Δήμο </w:t>
      </w:r>
      <w:proofErr w:type="spellStart"/>
      <w:r w:rsidRPr="00BB7ECF">
        <w:rPr>
          <w:rFonts w:ascii="Arial" w:hAnsi="Arial" w:cs="Arial"/>
          <w:sz w:val="22"/>
          <w:szCs w:val="22"/>
        </w:rPr>
        <w:t>Λεβαδέων</w:t>
      </w:r>
      <w:proofErr w:type="spellEnd"/>
      <w:r w:rsidRPr="00BB7ECF">
        <w:rPr>
          <w:rFonts w:ascii="Arial" w:hAnsi="Arial" w:cs="Arial"/>
          <w:sz w:val="22"/>
          <w:szCs w:val="22"/>
        </w:rPr>
        <w:t xml:space="preserve">  </w:t>
      </w:r>
      <w:r w:rsidR="00BB7ECF" w:rsidRPr="00BB7ECF">
        <w:rPr>
          <w:rFonts w:ascii="Arial" w:hAnsi="Arial" w:cs="Arial"/>
          <w:sz w:val="22"/>
          <w:szCs w:val="22"/>
        </w:rPr>
        <w:t>για την κατασκευή</w:t>
      </w:r>
      <w:r w:rsidRPr="00BB7ECF">
        <w:rPr>
          <w:rFonts w:ascii="Arial" w:hAnsi="Arial" w:cs="Arial"/>
          <w:sz w:val="22"/>
          <w:szCs w:val="22"/>
        </w:rPr>
        <w:t xml:space="preserve">  του έργου </w:t>
      </w:r>
      <w:r w:rsidR="00BB06DB" w:rsidRPr="00BB7ECF">
        <w:rPr>
          <w:rFonts w:ascii="Arial" w:hAnsi="Arial" w:cs="Arial"/>
          <w:sz w:val="22"/>
          <w:szCs w:val="22"/>
        </w:rPr>
        <w:t xml:space="preserve"> </w:t>
      </w:r>
      <w:r w:rsidRPr="00BB7ECF">
        <w:rPr>
          <w:rFonts w:ascii="Arial" w:hAnsi="Arial" w:cs="Arial"/>
          <w:sz w:val="22"/>
          <w:szCs w:val="22"/>
        </w:rPr>
        <w:t xml:space="preserve"> με τίτλο: </w:t>
      </w:r>
      <w:r w:rsidR="00BB7ECF" w:rsidRPr="00BB7ECF">
        <w:rPr>
          <w:rStyle w:val="1f0"/>
          <w:rFonts w:ascii="Arial" w:eastAsia="SimSun" w:hAnsi="Arial" w:cs="Arial"/>
          <w:b/>
          <w:bCs/>
          <w:color w:val="1B1B1B"/>
          <w:sz w:val="22"/>
          <w:szCs w:val="22"/>
        </w:rPr>
        <w:t xml:space="preserve"> </w:t>
      </w:r>
      <w:r w:rsidR="00BB06DB" w:rsidRPr="00BB7ECF">
        <w:rPr>
          <w:rFonts w:ascii="Arial" w:hAnsi="Arial" w:cs="Arial"/>
          <w:b/>
          <w:sz w:val="22"/>
          <w:szCs w:val="22"/>
        </w:rPr>
        <w:t>«</w:t>
      </w:r>
      <w:r w:rsidR="00BB06DB" w:rsidRPr="00BB7ECF">
        <w:rPr>
          <w:rStyle w:val="1f0"/>
          <w:rFonts w:ascii="Arial" w:eastAsia="SimSun" w:hAnsi="Arial" w:cs="Arial"/>
          <w:b/>
          <w:bCs/>
          <w:color w:val="1B1B1B"/>
          <w:sz w:val="22"/>
          <w:szCs w:val="22"/>
        </w:rPr>
        <w:t>ΣΚΥΡΟΔΕΤΗΣΗ ΚΑΙ ΕΠΙΣΤΡΩΣΗ ΜΕ ΕΛΑΣΤΙΚΑ ΠΛΑΚΙΔΙΑ ΣΤΟΝ ΑΥΛΕΙΟ ΧΩΡΟ ΒΡΕΦΙΚΟΥ ΣΤΑΘΜΟΥ ΣΤΟΝ ΣΥΟΙΚΙΣΜΟ ΛΙΒΑΔΕΙΑΣ</w:t>
      </w:r>
      <w:r w:rsidR="00BB06DB" w:rsidRPr="00BB7ECF">
        <w:rPr>
          <w:rFonts w:ascii="Arial" w:hAnsi="Arial" w:cs="Arial"/>
          <w:b/>
          <w:sz w:val="22"/>
          <w:szCs w:val="22"/>
        </w:rPr>
        <w:t xml:space="preserve">» </w:t>
      </w:r>
      <w:r w:rsidR="00BB7ECF" w:rsidRPr="00BB7ECF">
        <w:rPr>
          <w:rFonts w:ascii="Arial" w:hAnsi="Arial" w:cs="Arial"/>
          <w:b/>
          <w:sz w:val="22"/>
          <w:szCs w:val="22"/>
        </w:rPr>
        <w:t>,</w:t>
      </w:r>
      <w:r w:rsidRPr="00BB7ECF">
        <w:rPr>
          <w:rFonts w:ascii="Arial" w:hAnsi="Arial" w:cs="Arial"/>
          <w:sz w:val="22"/>
          <w:szCs w:val="22"/>
        </w:rPr>
        <w:t xml:space="preserve">σύμφωνα με την </w:t>
      </w:r>
      <w:proofErr w:type="spellStart"/>
      <w:r w:rsidRPr="00BB7ECF">
        <w:rPr>
          <w:rFonts w:ascii="Arial" w:hAnsi="Arial" w:cs="Arial"/>
          <w:sz w:val="22"/>
          <w:szCs w:val="22"/>
        </w:rPr>
        <w:t>αριθμ</w:t>
      </w:r>
      <w:proofErr w:type="spellEnd"/>
      <w:r w:rsidRPr="00BB7ECF">
        <w:rPr>
          <w:rFonts w:ascii="Arial" w:hAnsi="Arial" w:cs="Arial"/>
          <w:sz w:val="22"/>
          <w:szCs w:val="22"/>
        </w:rPr>
        <w:t xml:space="preserve">. </w:t>
      </w:r>
      <w:r w:rsidR="00BB06DB" w:rsidRPr="00BB7ECF">
        <w:rPr>
          <w:rFonts w:ascii="Arial" w:hAnsi="Arial" w:cs="Arial"/>
          <w:sz w:val="22"/>
          <w:szCs w:val="22"/>
        </w:rPr>
        <w:t>2</w:t>
      </w:r>
      <w:r w:rsidRPr="00BB7ECF">
        <w:rPr>
          <w:rFonts w:ascii="Arial" w:hAnsi="Arial" w:cs="Arial"/>
          <w:sz w:val="22"/>
          <w:szCs w:val="22"/>
        </w:rPr>
        <w:t xml:space="preserve">/2024 Μελέτη της Τεχνικής Υπηρεσίας του Δήμου , προϋπολογισμού δαπάνης </w:t>
      </w:r>
      <w:r w:rsidR="00BB7ECF" w:rsidRPr="00BB7ECF">
        <w:rPr>
          <w:rFonts w:ascii="Arial" w:hAnsi="Arial" w:cs="Arial"/>
          <w:sz w:val="22"/>
          <w:szCs w:val="22"/>
        </w:rPr>
        <w:t xml:space="preserve"> 10.000,00</w:t>
      </w:r>
      <w:r w:rsidRPr="00BB7ECF">
        <w:rPr>
          <w:rFonts w:ascii="Arial" w:hAnsi="Arial" w:cs="Arial"/>
          <w:sz w:val="22"/>
          <w:szCs w:val="22"/>
        </w:rPr>
        <w:t xml:space="preserve"> ευρώ ( συμπεριλαμβανομένου του Φ.Π.Α 24% ) , η οποία αποτελεί αναπόσπαστο μέρος της παρούσας. </w:t>
      </w:r>
    </w:p>
    <w:p w:rsidR="00AE3904" w:rsidRPr="00BB7ECF" w:rsidRDefault="00AE3904" w:rsidP="00AE3904">
      <w:pPr>
        <w:pStyle w:val="Web"/>
        <w:spacing w:before="0" w:after="0" w:line="276" w:lineRule="auto"/>
        <w:rPr>
          <w:rFonts w:ascii="Arial" w:hAnsi="Arial" w:cs="Arial"/>
          <w:sz w:val="22"/>
          <w:szCs w:val="22"/>
        </w:rPr>
      </w:pPr>
      <w:r w:rsidRPr="00BB7ECF">
        <w:rPr>
          <w:rFonts w:ascii="Arial" w:hAnsi="Arial" w:cs="Arial"/>
          <w:b/>
          <w:sz w:val="22"/>
          <w:szCs w:val="22"/>
        </w:rPr>
        <w:t xml:space="preserve">Β) </w:t>
      </w:r>
      <w:r w:rsidRPr="00BB7ECF">
        <w:rPr>
          <w:rFonts w:ascii="Arial" w:hAnsi="Arial" w:cs="Arial"/>
          <w:sz w:val="22"/>
          <w:szCs w:val="22"/>
        </w:rPr>
        <w:t>Εγκρίνει το σχέδιο  σύμβασης  της δωρεάς /χορηγίας  με τους όρους  και τις τεχνικές προδιαγραφές εκτέλεσης του έργου</w:t>
      </w:r>
      <w:r w:rsidR="00F96BCD" w:rsidRPr="00BB7ECF">
        <w:rPr>
          <w:rFonts w:ascii="Arial" w:hAnsi="Arial" w:cs="Arial"/>
          <w:sz w:val="22"/>
          <w:szCs w:val="22"/>
        </w:rPr>
        <w:t xml:space="preserve"> σύμφωνα με την </w:t>
      </w:r>
      <w:r w:rsidRPr="00BB7ECF">
        <w:rPr>
          <w:rFonts w:ascii="Arial" w:hAnsi="Arial" w:cs="Arial"/>
          <w:sz w:val="22"/>
          <w:szCs w:val="22"/>
        </w:rPr>
        <w:t xml:space="preserve"> </w:t>
      </w:r>
      <w:proofErr w:type="spellStart"/>
      <w:r w:rsidRPr="00BB7ECF">
        <w:rPr>
          <w:rFonts w:ascii="Arial" w:hAnsi="Arial" w:cs="Arial"/>
          <w:sz w:val="22"/>
          <w:szCs w:val="22"/>
        </w:rPr>
        <w:t>υπ΄αριθμ</w:t>
      </w:r>
      <w:proofErr w:type="spellEnd"/>
      <w:r w:rsidRPr="00BB7ECF">
        <w:rPr>
          <w:rFonts w:ascii="Arial" w:hAnsi="Arial" w:cs="Arial"/>
          <w:sz w:val="22"/>
          <w:szCs w:val="22"/>
        </w:rPr>
        <w:t xml:space="preserve">. </w:t>
      </w:r>
      <w:r w:rsidR="00BB7ECF" w:rsidRPr="00BB7ECF">
        <w:rPr>
          <w:rFonts w:ascii="Arial" w:hAnsi="Arial" w:cs="Arial"/>
          <w:sz w:val="22"/>
          <w:szCs w:val="22"/>
        </w:rPr>
        <w:t>2/</w:t>
      </w:r>
      <w:r w:rsidRPr="00BB7ECF">
        <w:rPr>
          <w:rFonts w:ascii="Arial" w:hAnsi="Arial" w:cs="Arial"/>
          <w:sz w:val="22"/>
          <w:szCs w:val="22"/>
        </w:rPr>
        <w:t>2024 Μελέτη  της Τεχνικής Υπηρεσίας του Δήμου , ως παρακάτω:</w:t>
      </w:r>
    </w:p>
    <w:p w:rsidR="00AE3904" w:rsidRPr="00BB7ECF" w:rsidRDefault="00AE3904" w:rsidP="00AE3904">
      <w:pPr>
        <w:pStyle w:val="Web"/>
        <w:spacing w:before="0" w:after="0" w:line="276" w:lineRule="auto"/>
        <w:rPr>
          <w:rFonts w:ascii="Arial" w:hAnsi="Arial" w:cs="Arial"/>
          <w:sz w:val="22"/>
          <w:szCs w:val="22"/>
        </w:rPr>
      </w:pPr>
    </w:p>
    <w:p w:rsidR="00AE3904" w:rsidRPr="00BB7ECF" w:rsidRDefault="00AE3904" w:rsidP="00AE3904">
      <w:pPr>
        <w:rPr>
          <w:rFonts w:ascii="Arial" w:hAnsi="Arial" w:cs="Arial"/>
          <w:color w:val="000000" w:themeColor="text1"/>
          <w:sz w:val="22"/>
          <w:szCs w:val="22"/>
        </w:rPr>
      </w:pPr>
      <w:r w:rsidRPr="00BB7ECF">
        <w:rPr>
          <w:rFonts w:ascii="Arial" w:hAnsi="Arial" w:cs="Arial"/>
          <w:sz w:val="22"/>
          <w:szCs w:val="22"/>
        </w:rPr>
        <w:t xml:space="preserve">                                                 </w:t>
      </w:r>
      <w:r w:rsidRPr="00BB7ECF">
        <w:rPr>
          <w:rFonts w:ascii="Arial" w:hAnsi="Arial" w:cs="Arial"/>
          <w:b/>
          <w:color w:val="000000" w:themeColor="text1"/>
          <w:sz w:val="22"/>
          <w:szCs w:val="22"/>
        </w:rPr>
        <w:t xml:space="preserve">ΣΥΜΒΑΣΗ  ΠΑΡΟΧΗΣ ΥΠΗΡΕΣΙΑΣ </w:t>
      </w:r>
    </w:p>
    <w:p w:rsidR="00AE3904" w:rsidRPr="00BB7ECF" w:rsidRDefault="00AE3904" w:rsidP="00AE3904">
      <w:pPr>
        <w:jc w:val="both"/>
        <w:rPr>
          <w:rFonts w:ascii="Arial" w:hAnsi="Arial" w:cs="Arial"/>
          <w:color w:val="000000" w:themeColor="text1"/>
          <w:sz w:val="22"/>
          <w:szCs w:val="22"/>
        </w:rPr>
      </w:pPr>
    </w:p>
    <w:p w:rsidR="00BB7ECF" w:rsidRPr="00BB7ECF" w:rsidRDefault="00BB7ECF" w:rsidP="00BB7ECF">
      <w:pPr>
        <w:jc w:val="center"/>
        <w:rPr>
          <w:rFonts w:ascii="Arial" w:hAnsi="Arial" w:cs="Arial"/>
          <w:color w:val="000000" w:themeColor="text1"/>
          <w:sz w:val="22"/>
          <w:szCs w:val="22"/>
        </w:rPr>
      </w:pPr>
      <w:r w:rsidRPr="00BB7ECF">
        <w:rPr>
          <w:rFonts w:ascii="Arial" w:hAnsi="Arial" w:cs="Arial"/>
          <w:b/>
          <w:color w:val="000000" w:themeColor="text1"/>
          <w:sz w:val="22"/>
          <w:szCs w:val="22"/>
        </w:rPr>
        <w:t xml:space="preserve">ΣΥΜΒΑΣΗ  ΠΑΡΟΧΗΣ ΥΠΗΡΕΣΙΑΣ </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Στην Λιβαδειά σήμερα την  …………………  έτους 2024 ,</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bCs/>
          <w:color w:val="000000" w:themeColor="text1"/>
          <w:sz w:val="22"/>
          <w:szCs w:val="22"/>
        </w:rPr>
        <w:t>(α)</w:t>
      </w:r>
      <w:r w:rsidRPr="00BB7ECF">
        <w:rPr>
          <w:rFonts w:ascii="Arial" w:hAnsi="Arial" w:cs="Arial"/>
          <w:color w:val="000000" w:themeColor="text1"/>
          <w:sz w:val="22"/>
          <w:szCs w:val="22"/>
        </w:rPr>
        <w:t xml:space="preserve"> η ανώνυμη εταιρεία με την επωνυμία </w:t>
      </w:r>
      <w:r w:rsidRPr="00BB7ECF">
        <w:rPr>
          <w:rFonts w:ascii="Arial" w:hAnsi="Arial" w:cs="Arial"/>
          <w:b/>
          <w:color w:val="000000" w:themeColor="text1"/>
          <w:sz w:val="22"/>
          <w:szCs w:val="22"/>
        </w:rPr>
        <w:t>«</w:t>
      </w:r>
      <w:r w:rsidRPr="00BB7ECF">
        <w:rPr>
          <w:rFonts w:ascii="Arial" w:hAnsi="Arial" w:cs="Arial"/>
          <w:b/>
          <w:color w:val="000000" w:themeColor="text1"/>
          <w:sz w:val="22"/>
          <w:szCs w:val="22"/>
          <w:lang w:val="en-US"/>
        </w:rPr>
        <w:t>METLEN</w:t>
      </w:r>
      <w:r w:rsidRPr="00BB7ECF">
        <w:rPr>
          <w:rFonts w:ascii="Arial" w:hAnsi="Arial" w:cs="Arial"/>
          <w:b/>
          <w:color w:val="000000" w:themeColor="text1"/>
          <w:sz w:val="22"/>
          <w:szCs w:val="22"/>
        </w:rPr>
        <w:t xml:space="preserve"> </w:t>
      </w:r>
      <w:r w:rsidRPr="00BB7ECF">
        <w:rPr>
          <w:rFonts w:ascii="Arial" w:hAnsi="Arial" w:cs="Arial"/>
          <w:b/>
          <w:color w:val="000000" w:themeColor="text1"/>
          <w:sz w:val="22"/>
          <w:szCs w:val="22"/>
          <w:lang w:val="en-US"/>
        </w:rPr>
        <w:t>ENERGY</w:t>
      </w:r>
      <w:r w:rsidRPr="00BB7ECF">
        <w:rPr>
          <w:rFonts w:ascii="Arial" w:hAnsi="Arial" w:cs="Arial"/>
          <w:b/>
          <w:color w:val="000000" w:themeColor="text1"/>
          <w:sz w:val="22"/>
          <w:szCs w:val="22"/>
        </w:rPr>
        <w:t xml:space="preserve"> &amp; </w:t>
      </w:r>
      <w:r w:rsidRPr="00BB7ECF">
        <w:rPr>
          <w:rFonts w:ascii="Arial" w:hAnsi="Arial" w:cs="Arial"/>
          <w:b/>
          <w:color w:val="000000" w:themeColor="text1"/>
          <w:sz w:val="22"/>
          <w:szCs w:val="22"/>
          <w:lang w:val="en-US"/>
        </w:rPr>
        <w:t>METALS</w:t>
      </w:r>
      <w:r w:rsidRPr="00BB7ECF">
        <w:rPr>
          <w:rFonts w:ascii="Arial" w:hAnsi="Arial" w:cs="Arial"/>
          <w:b/>
          <w:color w:val="000000" w:themeColor="text1"/>
          <w:sz w:val="22"/>
          <w:szCs w:val="22"/>
        </w:rPr>
        <w:t xml:space="preserve"> </w:t>
      </w:r>
      <w:r w:rsidRPr="00BB7ECF">
        <w:rPr>
          <w:rFonts w:ascii="Arial" w:hAnsi="Arial" w:cs="Arial"/>
          <w:b/>
          <w:color w:val="000000" w:themeColor="text1"/>
          <w:sz w:val="22"/>
          <w:szCs w:val="22"/>
          <w:lang w:val="en-US"/>
        </w:rPr>
        <w:t>A</w:t>
      </w:r>
      <w:r w:rsidRPr="00BB7ECF">
        <w:rPr>
          <w:rFonts w:ascii="Arial" w:hAnsi="Arial" w:cs="Arial"/>
          <w:b/>
          <w:color w:val="000000" w:themeColor="text1"/>
          <w:sz w:val="22"/>
          <w:szCs w:val="22"/>
        </w:rPr>
        <w:t>.</w:t>
      </w:r>
      <w:r w:rsidRPr="00BB7ECF">
        <w:rPr>
          <w:rFonts w:ascii="Arial" w:hAnsi="Arial" w:cs="Arial"/>
          <w:b/>
          <w:color w:val="000000" w:themeColor="text1"/>
          <w:sz w:val="22"/>
          <w:szCs w:val="22"/>
          <w:lang w:val="en-US"/>
        </w:rPr>
        <w:t>E</w:t>
      </w:r>
      <w:r w:rsidRPr="00BB7ECF">
        <w:rPr>
          <w:rFonts w:ascii="Arial" w:hAnsi="Arial" w:cs="Arial"/>
          <w:b/>
          <w:color w:val="000000" w:themeColor="text1"/>
          <w:sz w:val="22"/>
          <w:szCs w:val="22"/>
        </w:rPr>
        <w:t>.»</w:t>
      </w:r>
      <w:r w:rsidRPr="00BB7ECF">
        <w:rPr>
          <w:rFonts w:ascii="Arial" w:hAnsi="Arial" w:cs="Arial"/>
          <w:color w:val="000000" w:themeColor="text1"/>
          <w:sz w:val="22"/>
          <w:szCs w:val="22"/>
        </w:rPr>
        <w:t xml:space="preserve"> και το διακριτικό τίτλο «M</w:t>
      </w:r>
      <w:r w:rsidRPr="00BB7ECF">
        <w:rPr>
          <w:rFonts w:ascii="Arial" w:hAnsi="Arial" w:cs="Arial"/>
          <w:color w:val="000000" w:themeColor="text1"/>
          <w:sz w:val="22"/>
          <w:szCs w:val="22"/>
          <w:lang w:val="en-US"/>
        </w:rPr>
        <w:t>ETLEN</w:t>
      </w:r>
      <w:r w:rsidRPr="00BB7ECF">
        <w:rPr>
          <w:rFonts w:ascii="Arial" w:hAnsi="Arial" w:cs="Arial"/>
          <w:color w:val="000000" w:themeColor="text1"/>
          <w:sz w:val="22"/>
          <w:szCs w:val="22"/>
        </w:rPr>
        <w:t>», η οποία εδρεύει στο Μαρούσι Αττικής (οδός Αρτέμιδος αριθ. 8), ΤΚ 15125, με Α.Φ.Μ. 094316669 της Δ.Ο.Υ. Φ.Α.Ε. Αθηνών, με αριθμό Γ.Ε.ΜΗ. 000757001000, όπως εκπροσωπείται νόμιμα στην παρούσα σύμβαση από τον</w:t>
      </w:r>
      <w:r w:rsidRPr="00BB7ECF">
        <w:rPr>
          <w:rFonts w:ascii="Arial" w:hAnsi="Arial" w:cs="Arial"/>
          <w:b/>
          <w:bCs/>
          <w:color w:val="000000" w:themeColor="text1"/>
          <w:sz w:val="22"/>
          <w:szCs w:val="22"/>
        </w:rPr>
        <w:t xml:space="preserve"> ……………..</w:t>
      </w:r>
      <w:r w:rsidRPr="00BB7ECF">
        <w:rPr>
          <w:rFonts w:ascii="Arial" w:hAnsi="Arial" w:cs="Arial"/>
          <w:color w:val="000000" w:themeColor="text1"/>
          <w:sz w:val="22"/>
          <w:szCs w:val="22"/>
        </w:rPr>
        <w:t xml:space="preserve">, - Εργοστασίου Αλουμίνιον της Ελλάδος της </w:t>
      </w:r>
      <w:r w:rsidRPr="00BB7ECF">
        <w:rPr>
          <w:rFonts w:ascii="Arial" w:hAnsi="Arial" w:cs="Arial"/>
          <w:color w:val="000000" w:themeColor="text1"/>
          <w:sz w:val="22"/>
          <w:szCs w:val="22"/>
          <w:lang w:val="en-US"/>
        </w:rPr>
        <w:t>METLEN</w:t>
      </w:r>
      <w:r w:rsidRPr="00BB7ECF">
        <w:rPr>
          <w:rFonts w:ascii="Arial" w:hAnsi="Arial" w:cs="Arial"/>
          <w:color w:val="000000" w:themeColor="text1"/>
          <w:sz w:val="22"/>
          <w:szCs w:val="22"/>
        </w:rPr>
        <w:t xml:space="preserve"> και θα καλείται εφεξής χάριν συντομίας,  ο «</w:t>
      </w:r>
      <w:r w:rsidRPr="00BB7ECF">
        <w:rPr>
          <w:rFonts w:ascii="Arial" w:hAnsi="Arial" w:cs="Arial"/>
          <w:b/>
          <w:color w:val="000000" w:themeColor="text1"/>
          <w:sz w:val="22"/>
          <w:szCs w:val="22"/>
        </w:rPr>
        <w:t>Πληρωτής</w:t>
      </w:r>
      <w:r w:rsidRPr="00BB7ECF">
        <w:rPr>
          <w:rFonts w:ascii="Arial" w:hAnsi="Arial" w:cs="Arial"/>
          <w:color w:val="000000" w:themeColor="text1"/>
          <w:sz w:val="22"/>
          <w:szCs w:val="22"/>
        </w:rPr>
        <w:t>»,</w:t>
      </w:r>
    </w:p>
    <w:p w:rsidR="00BB7ECF" w:rsidRPr="00BB7ECF" w:rsidRDefault="00BB7ECF" w:rsidP="00BB7ECF">
      <w:pPr>
        <w:spacing w:before="171" w:after="217"/>
        <w:jc w:val="both"/>
        <w:rPr>
          <w:rFonts w:ascii="Arial" w:hAnsi="Arial" w:cs="Arial"/>
          <w:color w:val="000000" w:themeColor="text1"/>
          <w:sz w:val="22"/>
          <w:szCs w:val="22"/>
        </w:rPr>
      </w:pPr>
      <w:r w:rsidRPr="00BB7ECF">
        <w:rPr>
          <w:rFonts w:ascii="Arial" w:hAnsi="Arial" w:cs="Arial"/>
          <w:b/>
          <w:bCs/>
          <w:color w:val="000000" w:themeColor="text1"/>
          <w:sz w:val="22"/>
          <w:szCs w:val="22"/>
        </w:rPr>
        <w:t>(β)</w:t>
      </w:r>
      <w:r w:rsidRPr="00BB7ECF">
        <w:rPr>
          <w:rFonts w:ascii="Arial" w:hAnsi="Arial" w:cs="Arial"/>
          <w:color w:val="000000" w:themeColor="text1"/>
          <w:sz w:val="22"/>
          <w:szCs w:val="22"/>
        </w:rPr>
        <w:t xml:space="preserve"> ο Εργολάβος - Δημοσίων ή Ιδιωτικών Έργων ………….. με έδρα την ----, ΛΙΒΑΔΕΙΑ, Τ.Κ. ----- με Α.Φ.Μ.: ------της Δ.Ο.Υ.: -----, και θα καλείται εφεξής χάριν συντομίας ο «</w:t>
      </w:r>
      <w:r w:rsidRPr="00BB7ECF">
        <w:rPr>
          <w:rFonts w:ascii="Arial" w:hAnsi="Arial" w:cs="Arial"/>
          <w:b/>
          <w:color w:val="000000" w:themeColor="text1"/>
          <w:sz w:val="22"/>
          <w:szCs w:val="22"/>
        </w:rPr>
        <w:t>Ανάδοχος</w:t>
      </w:r>
      <w:r w:rsidRPr="00BB7ECF">
        <w:rPr>
          <w:rFonts w:ascii="Arial" w:hAnsi="Arial" w:cs="Arial"/>
          <w:color w:val="000000" w:themeColor="text1"/>
          <w:sz w:val="22"/>
          <w:szCs w:val="22"/>
        </w:rPr>
        <w:t>» ή ο «</w:t>
      </w:r>
      <w:r w:rsidRPr="00BB7ECF">
        <w:rPr>
          <w:rFonts w:ascii="Arial" w:hAnsi="Arial" w:cs="Arial"/>
          <w:b/>
          <w:color w:val="000000" w:themeColor="text1"/>
          <w:sz w:val="22"/>
          <w:szCs w:val="22"/>
        </w:rPr>
        <w:t>Εργολάβος</w:t>
      </w:r>
      <w:r w:rsidRPr="00BB7ECF">
        <w:rPr>
          <w:rFonts w:ascii="Arial" w:hAnsi="Arial" w:cs="Arial"/>
          <w:color w:val="000000" w:themeColor="text1"/>
          <w:sz w:val="22"/>
          <w:szCs w:val="22"/>
          <w:highlight w:val="yellow"/>
        </w:rPr>
        <w:t>,</w:t>
      </w: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bCs/>
          <w:color w:val="000000" w:themeColor="text1"/>
          <w:sz w:val="22"/>
          <w:szCs w:val="22"/>
        </w:rPr>
        <w:t>(γ)</w:t>
      </w:r>
      <w:r w:rsidRPr="00BB7ECF">
        <w:rPr>
          <w:rFonts w:ascii="Arial" w:hAnsi="Arial" w:cs="Arial"/>
          <w:color w:val="000000" w:themeColor="text1"/>
          <w:sz w:val="22"/>
          <w:szCs w:val="22"/>
        </w:rPr>
        <w:t xml:space="preserve"> ο </w:t>
      </w:r>
      <w:r w:rsidRPr="00BB7ECF">
        <w:rPr>
          <w:rFonts w:ascii="Arial" w:hAnsi="Arial" w:cs="Arial"/>
          <w:b/>
          <w:bCs/>
          <w:color w:val="000000" w:themeColor="text1"/>
          <w:sz w:val="22"/>
          <w:szCs w:val="22"/>
        </w:rPr>
        <w:t xml:space="preserve">Δήμος </w:t>
      </w:r>
      <w:proofErr w:type="spellStart"/>
      <w:r w:rsidRPr="00BB7ECF">
        <w:rPr>
          <w:rFonts w:ascii="Arial" w:hAnsi="Arial" w:cs="Arial"/>
          <w:b/>
          <w:bCs/>
          <w:color w:val="000000" w:themeColor="text1"/>
          <w:sz w:val="22"/>
          <w:szCs w:val="22"/>
        </w:rPr>
        <w:t>Λεβαδέων</w:t>
      </w:r>
      <w:proofErr w:type="spellEnd"/>
      <w:r w:rsidRPr="00BB7ECF">
        <w:rPr>
          <w:rFonts w:ascii="Arial" w:hAnsi="Arial" w:cs="Arial"/>
          <w:color w:val="000000" w:themeColor="text1"/>
          <w:sz w:val="22"/>
          <w:szCs w:val="22"/>
        </w:rPr>
        <w:t xml:space="preserve"> , με Α.Φ.Μ. 998016227 , Δ.O.Y Λιβαδειάς  όπως εκπροσωπείται νόμιμα στην παρούσα από τον Δήμαρχο του, </w:t>
      </w:r>
      <w:proofErr w:type="spellStart"/>
      <w:r w:rsidRPr="00BB7ECF">
        <w:rPr>
          <w:rFonts w:ascii="Arial" w:hAnsi="Arial" w:cs="Arial"/>
          <w:b/>
          <w:bCs/>
          <w:color w:val="000000" w:themeColor="text1"/>
          <w:sz w:val="22"/>
          <w:szCs w:val="22"/>
        </w:rPr>
        <w:t>κον</w:t>
      </w:r>
      <w:proofErr w:type="spellEnd"/>
      <w:r w:rsidRPr="00BB7ECF">
        <w:rPr>
          <w:rFonts w:ascii="Arial" w:hAnsi="Arial" w:cs="Arial"/>
          <w:b/>
          <w:bCs/>
          <w:color w:val="000000" w:themeColor="text1"/>
          <w:sz w:val="22"/>
          <w:szCs w:val="22"/>
        </w:rPr>
        <w:t xml:space="preserve"> Δημήτριο </w:t>
      </w:r>
      <w:proofErr w:type="spellStart"/>
      <w:r w:rsidRPr="00BB7ECF">
        <w:rPr>
          <w:rFonts w:ascii="Arial" w:hAnsi="Arial" w:cs="Arial"/>
          <w:b/>
          <w:bCs/>
          <w:color w:val="000000" w:themeColor="text1"/>
          <w:sz w:val="22"/>
          <w:szCs w:val="22"/>
        </w:rPr>
        <w:t>Καραμάνη</w:t>
      </w:r>
      <w:proofErr w:type="spellEnd"/>
      <w:r w:rsidRPr="00E3110A">
        <w:rPr>
          <w:rFonts w:ascii="Arial" w:hAnsi="Arial" w:cs="Arial"/>
          <w:color w:val="000000" w:themeColor="text1"/>
          <w:sz w:val="22"/>
          <w:szCs w:val="22"/>
        </w:rPr>
        <w:t>,</w:t>
      </w:r>
      <w:r w:rsidRPr="00BB7ECF">
        <w:rPr>
          <w:rFonts w:ascii="Arial" w:hAnsi="Arial" w:cs="Arial"/>
          <w:color w:val="000000" w:themeColor="text1"/>
          <w:sz w:val="22"/>
          <w:szCs w:val="22"/>
        </w:rPr>
        <w:t xml:space="preserve">  και θα καλείται εφεξής  χάριν συντομίας </w:t>
      </w:r>
      <w:r w:rsidRPr="00BB7ECF">
        <w:rPr>
          <w:rFonts w:ascii="Arial" w:hAnsi="Arial" w:cs="Arial"/>
          <w:color w:val="000000" w:themeColor="text1"/>
          <w:sz w:val="22"/>
          <w:szCs w:val="22"/>
          <w:lang w:val="en-US"/>
        </w:rPr>
        <w:t>o</w:t>
      </w:r>
      <w:r w:rsidRPr="00BB7ECF">
        <w:rPr>
          <w:rFonts w:ascii="Arial" w:hAnsi="Arial" w:cs="Arial"/>
          <w:color w:val="000000" w:themeColor="text1"/>
          <w:sz w:val="22"/>
          <w:szCs w:val="22"/>
        </w:rPr>
        <w:t xml:space="preserve"> «</w:t>
      </w:r>
      <w:r w:rsidRPr="00BB7ECF">
        <w:rPr>
          <w:rFonts w:ascii="Arial" w:hAnsi="Arial" w:cs="Arial"/>
          <w:b/>
          <w:bCs/>
          <w:color w:val="000000" w:themeColor="text1"/>
          <w:sz w:val="22"/>
          <w:szCs w:val="22"/>
        </w:rPr>
        <w:t>Δήμος</w:t>
      </w:r>
      <w:r w:rsidRPr="00BB7ECF">
        <w:rPr>
          <w:rFonts w:ascii="Arial" w:hAnsi="Arial" w:cs="Arial"/>
          <w:color w:val="000000" w:themeColor="text1"/>
          <w:sz w:val="22"/>
          <w:szCs w:val="22"/>
        </w:rPr>
        <w:t>»</w:t>
      </w:r>
      <w:r w:rsidRPr="00BB7ECF">
        <w:rPr>
          <w:rFonts w:ascii="Arial" w:hAnsi="Arial" w:cs="Arial"/>
          <w:b/>
          <w:color w:val="000000" w:themeColor="text1"/>
          <w:sz w:val="22"/>
          <w:szCs w:val="22"/>
        </w:rPr>
        <w:t>,</w:t>
      </w: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έκαστος των ανωτέρω το «</w:t>
      </w:r>
      <w:r w:rsidRPr="00BB7ECF">
        <w:rPr>
          <w:rFonts w:ascii="Arial" w:hAnsi="Arial" w:cs="Arial"/>
          <w:b/>
          <w:color w:val="000000" w:themeColor="text1"/>
          <w:sz w:val="22"/>
          <w:szCs w:val="22"/>
        </w:rPr>
        <w:t>Μέρος</w:t>
      </w:r>
      <w:r w:rsidRPr="00BB7ECF">
        <w:rPr>
          <w:rFonts w:ascii="Arial" w:hAnsi="Arial" w:cs="Arial"/>
          <w:color w:val="000000" w:themeColor="text1"/>
          <w:sz w:val="22"/>
          <w:szCs w:val="22"/>
        </w:rPr>
        <w:t>» και από κοινού τα «</w:t>
      </w:r>
      <w:r w:rsidRPr="00BB7ECF">
        <w:rPr>
          <w:rFonts w:ascii="Arial" w:hAnsi="Arial" w:cs="Arial"/>
          <w:b/>
          <w:color w:val="000000" w:themeColor="text1"/>
          <w:sz w:val="22"/>
          <w:szCs w:val="22"/>
        </w:rPr>
        <w:t>Μέρη</w:t>
      </w:r>
      <w:r w:rsidRPr="00BB7ECF">
        <w:rPr>
          <w:rFonts w:ascii="Arial" w:hAnsi="Arial" w:cs="Arial"/>
          <w:color w:val="000000" w:themeColor="text1"/>
          <w:sz w:val="22"/>
          <w:szCs w:val="22"/>
        </w:rPr>
        <w:t>»</w:t>
      </w:r>
    </w:p>
    <w:p w:rsidR="00BB7ECF" w:rsidRPr="00BB7ECF" w:rsidRDefault="00BB7ECF" w:rsidP="00BB7ECF">
      <w:pPr>
        <w:jc w:val="both"/>
        <w:rPr>
          <w:rFonts w:ascii="Arial" w:hAnsi="Arial" w:cs="Arial"/>
          <w:b/>
          <w:color w:val="000000" w:themeColor="text1"/>
          <w:sz w:val="22"/>
          <w:szCs w:val="22"/>
        </w:rPr>
      </w:pPr>
    </w:p>
    <w:p w:rsidR="00ED59DA" w:rsidRDefault="00ED59DA" w:rsidP="00BB7ECF">
      <w:pPr>
        <w:jc w:val="center"/>
        <w:rPr>
          <w:rFonts w:ascii="Arial" w:hAnsi="Arial" w:cs="Arial"/>
          <w:b/>
          <w:color w:val="000000" w:themeColor="text1"/>
          <w:sz w:val="22"/>
          <w:szCs w:val="22"/>
        </w:rPr>
      </w:pPr>
    </w:p>
    <w:p w:rsidR="00BB7ECF" w:rsidRPr="00BB7ECF" w:rsidRDefault="00BB7ECF" w:rsidP="00BB7ECF">
      <w:pPr>
        <w:jc w:val="center"/>
        <w:rPr>
          <w:rFonts w:ascii="Arial" w:hAnsi="Arial" w:cs="Arial"/>
          <w:color w:val="000000" w:themeColor="text1"/>
          <w:sz w:val="22"/>
          <w:szCs w:val="22"/>
        </w:rPr>
      </w:pPr>
      <w:r w:rsidRPr="00BB7ECF">
        <w:rPr>
          <w:rFonts w:ascii="Arial" w:hAnsi="Arial" w:cs="Arial"/>
          <w:b/>
          <w:color w:val="000000" w:themeColor="text1"/>
          <w:sz w:val="22"/>
          <w:szCs w:val="22"/>
        </w:rPr>
        <w:t>ΑΦΟΥ ΕΛΑΒΑΝ ΥΠΟΨΗ ΤΟΥΣ ΟΤΙ:</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 xml:space="preserve">(Α) Ο Δήμος επιθυμεί την εκτέλεση εργασιών </w:t>
      </w:r>
      <w:r w:rsidRPr="00BB7ECF">
        <w:rPr>
          <w:rFonts w:ascii="Arial" w:eastAsia="SimSun" w:hAnsi="Arial" w:cs="Arial"/>
          <w:b/>
          <w:bCs/>
          <w:color w:val="1B1B1B"/>
          <w:sz w:val="22"/>
          <w:szCs w:val="22"/>
        </w:rPr>
        <w:t>«ΣΚΥΡΟΔΕΤΗΣΗ ΚΑΙ ΕΠΙΣΤΡΩΣΗ ΜΕ ΕΛΑΣΤΙΚΑ ΠΛΑΚΙΔΙΑ ΣΤΟΝ ΑΥΛΕΙΟ ΧΩΡΟ ΒΡΕΦΙΚΟΥ ΣΤΑΘΜΟΥ ΣΤΟΝ ΣΥΟΙΚΙΣΜΟ ΛΙΒΑΔΕΙΑΣ</w:t>
      </w:r>
      <w:r w:rsidRPr="00BB7ECF">
        <w:rPr>
          <w:rFonts w:ascii="Arial" w:eastAsia="Arial Narrow" w:hAnsi="Arial" w:cs="Arial"/>
          <w:b/>
          <w:bCs/>
          <w:color w:val="1B1B1B"/>
          <w:sz w:val="22"/>
          <w:szCs w:val="22"/>
        </w:rPr>
        <w:t>»</w:t>
      </w:r>
      <w:r w:rsidRPr="00BB7ECF">
        <w:rPr>
          <w:rFonts w:ascii="Arial" w:hAnsi="Arial" w:cs="Arial"/>
          <w:color w:val="000000" w:themeColor="text1"/>
          <w:sz w:val="22"/>
          <w:szCs w:val="22"/>
        </w:rPr>
        <w:t>.</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lastRenderedPageBreak/>
        <w:t xml:space="preserve">(Β) Ο Πληρωτής επιθυμεί να συνδράμει τον Δήμο </w:t>
      </w:r>
      <w:proofErr w:type="spellStart"/>
      <w:r w:rsidRPr="00BB7ECF">
        <w:rPr>
          <w:rFonts w:ascii="Arial" w:hAnsi="Arial" w:cs="Arial"/>
          <w:color w:val="000000" w:themeColor="text1"/>
          <w:sz w:val="22"/>
          <w:szCs w:val="22"/>
        </w:rPr>
        <w:t>Λεβαδέων</w:t>
      </w:r>
      <w:proofErr w:type="spellEnd"/>
      <w:r w:rsidRPr="00BB7ECF">
        <w:rPr>
          <w:rFonts w:ascii="Arial" w:hAnsi="Arial" w:cs="Arial"/>
          <w:color w:val="000000" w:themeColor="text1"/>
          <w:sz w:val="22"/>
          <w:szCs w:val="22"/>
        </w:rPr>
        <w:t xml:space="preserve"> στην εκτέλεση των ως άνω, στο πλαίσιο της Εταιρικής Κοινωνικής Ευθύνης, καταβάλλοντας το αντίστοιχο τίμημα σύμφωνα με τα προβλεπόμενα στην παρούσα σύμβαση, την υπ’ αριθμόν </w:t>
      </w:r>
      <w:r w:rsidRPr="00E3110A">
        <w:rPr>
          <w:rFonts w:ascii="Arial" w:hAnsi="Arial" w:cs="Arial"/>
          <w:b/>
          <w:color w:val="000000" w:themeColor="text1"/>
          <w:sz w:val="22"/>
          <w:szCs w:val="22"/>
        </w:rPr>
        <w:t>2392/2024</w:t>
      </w:r>
      <w:r w:rsidRPr="00E3110A">
        <w:rPr>
          <w:rFonts w:ascii="Arial" w:hAnsi="Arial" w:cs="Arial"/>
          <w:color w:val="000000" w:themeColor="text1"/>
          <w:sz w:val="22"/>
          <w:szCs w:val="22"/>
        </w:rPr>
        <w:t xml:space="preserve"> επιστολή του Δήμου </w:t>
      </w:r>
      <w:proofErr w:type="spellStart"/>
      <w:r w:rsidRPr="00E3110A">
        <w:rPr>
          <w:rFonts w:ascii="Arial" w:hAnsi="Arial" w:cs="Arial"/>
          <w:color w:val="000000" w:themeColor="text1"/>
          <w:sz w:val="22"/>
          <w:szCs w:val="22"/>
        </w:rPr>
        <w:t>Λεβαδέων</w:t>
      </w:r>
      <w:proofErr w:type="spellEnd"/>
      <w:r w:rsidRPr="00E3110A">
        <w:rPr>
          <w:rFonts w:ascii="Arial" w:hAnsi="Arial" w:cs="Arial"/>
          <w:color w:val="000000" w:themeColor="text1"/>
          <w:sz w:val="22"/>
          <w:szCs w:val="22"/>
          <w:highlight w:val="yellow"/>
        </w:rPr>
        <w:t>,</w:t>
      </w:r>
      <w:r w:rsidRPr="00BB7ECF">
        <w:rPr>
          <w:rFonts w:ascii="Arial" w:hAnsi="Arial" w:cs="Arial"/>
          <w:color w:val="000000" w:themeColor="text1"/>
          <w:sz w:val="22"/>
          <w:szCs w:val="22"/>
        </w:rPr>
        <w:t xml:space="preserve"> την </w:t>
      </w:r>
      <w:r w:rsidRPr="00BB7ECF">
        <w:rPr>
          <w:rFonts w:ascii="Arial" w:hAnsi="Arial" w:cs="Arial"/>
          <w:b/>
          <w:color w:val="000000" w:themeColor="text1"/>
          <w:sz w:val="22"/>
          <w:szCs w:val="22"/>
        </w:rPr>
        <w:t>02/06.02.2024</w:t>
      </w:r>
      <w:r w:rsidRPr="00BB7ECF">
        <w:rPr>
          <w:rFonts w:ascii="Arial" w:hAnsi="Arial" w:cs="Arial"/>
          <w:b/>
          <w:color w:val="000000" w:themeColor="text1"/>
          <w:sz w:val="22"/>
          <w:szCs w:val="22"/>
          <w:highlight w:val="yellow"/>
        </w:rPr>
        <w:t xml:space="preserve"> </w:t>
      </w:r>
      <w:r w:rsidRPr="00E3110A">
        <w:rPr>
          <w:rFonts w:ascii="Arial" w:hAnsi="Arial" w:cs="Arial"/>
          <w:b/>
          <w:color w:val="000000" w:themeColor="text1"/>
          <w:sz w:val="22"/>
          <w:szCs w:val="22"/>
        </w:rPr>
        <w:t>Τεχνική Μελέτη</w:t>
      </w:r>
      <w:r w:rsidRPr="00BB7ECF">
        <w:rPr>
          <w:rFonts w:ascii="Arial" w:hAnsi="Arial" w:cs="Arial"/>
          <w:color w:val="000000" w:themeColor="text1"/>
          <w:sz w:val="22"/>
          <w:szCs w:val="22"/>
        </w:rPr>
        <w:t xml:space="preserve"> του Δήμου </w:t>
      </w:r>
      <w:proofErr w:type="spellStart"/>
      <w:r w:rsidRPr="00BB7ECF">
        <w:rPr>
          <w:rFonts w:ascii="Arial" w:hAnsi="Arial" w:cs="Arial"/>
          <w:color w:val="000000" w:themeColor="text1"/>
          <w:sz w:val="22"/>
          <w:szCs w:val="22"/>
        </w:rPr>
        <w:t>Λεβαδέων</w:t>
      </w:r>
      <w:proofErr w:type="spellEnd"/>
      <w:r w:rsidRPr="00BB7ECF">
        <w:rPr>
          <w:rFonts w:ascii="Arial" w:hAnsi="Arial" w:cs="Arial"/>
          <w:color w:val="000000" w:themeColor="text1"/>
          <w:sz w:val="22"/>
          <w:szCs w:val="22"/>
        </w:rPr>
        <w:t xml:space="preserve">, και τέλος την </w:t>
      </w:r>
      <w:r w:rsidRPr="00E3110A">
        <w:rPr>
          <w:rFonts w:ascii="Arial" w:hAnsi="Arial" w:cs="Arial"/>
          <w:color w:val="000000" w:themeColor="text1"/>
          <w:sz w:val="22"/>
          <w:szCs w:val="22"/>
        </w:rPr>
        <w:t>Οικονομική Προσφορά του Αναδόχου</w:t>
      </w:r>
      <w:r w:rsidRPr="00BB7ECF">
        <w:rPr>
          <w:rFonts w:ascii="Arial" w:hAnsi="Arial" w:cs="Arial"/>
          <w:color w:val="000000" w:themeColor="text1"/>
          <w:sz w:val="22"/>
          <w:szCs w:val="22"/>
          <w:highlight w:val="yellow"/>
        </w:rPr>
        <w:t>.</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(Γ) Ο Ανάδοχος είναι επιχείρηση, η οποία δραστηριοποιείται στην εκτέλεση σχετικών έργων/εργασιών,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rPr>
          <w:rFonts w:ascii="Arial" w:hAnsi="Arial" w:cs="Arial"/>
          <w:color w:val="000000" w:themeColor="text1"/>
          <w:sz w:val="22"/>
          <w:szCs w:val="22"/>
        </w:rPr>
      </w:pPr>
      <w:r w:rsidRPr="00BB7ECF">
        <w:rPr>
          <w:rFonts w:ascii="Arial" w:hAnsi="Arial" w:cs="Arial"/>
          <w:b/>
          <w:color w:val="000000" w:themeColor="text1"/>
          <w:sz w:val="22"/>
          <w:szCs w:val="22"/>
        </w:rPr>
        <w:t>ΣΥΜΦΩΝΟΥΝ, ΣΥΝΟΜΟΛΟΓΟΥΝ ΚΑΙ ΚΑΝΟΥΝ ΑΜΟΙΒΑΙΑ ΑΠΟΔΕΚΤΑ ΤΑ ΑΚΟΛΟΥΘΑ:</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1: ΑΝΤΙΚΕΙΜΕΝΟ</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highlight w:val="yellow"/>
        </w:rPr>
      </w:pPr>
      <w:r w:rsidRPr="00E3110A">
        <w:rPr>
          <w:rFonts w:ascii="Arial" w:hAnsi="Arial" w:cs="Arial"/>
          <w:color w:val="000000" w:themeColor="text1"/>
          <w:sz w:val="22"/>
          <w:szCs w:val="22"/>
        </w:rPr>
        <w:t xml:space="preserve">Ο Πληρωτής αναθέτει στον Ανάδοχο και ο Ανάδοχος αναλαμβάνει έναντι του Δήμου </w:t>
      </w:r>
      <w:proofErr w:type="spellStart"/>
      <w:r w:rsidRPr="00E3110A">
        <w:rPr>
          <w:rFonts w:ascii="Arial" w:hAnsi="Arial" w:cs="Arial"/>
          <w:color w:val="000000" w:themeColor="text1"/>
          <w:sz w:val="22"/>
          <w:szCs w:val="22"/>
        </w:rPr>
        <w:t>Λεβαδέων</w:t>
      </w:r>
      <w:proofErr w:type="spellEnd"/>
      <w:r w:rsidRPr="00E3110A">
        <w:rPr>
          <w:rFonts w:ascii="Arial" w:hAnsi="Arial" w:cs="Arial"/>
          <w:color w:val="000000" w:themeColor="text1"/>
          <w:sz w:val="22"/>
          <w:szCs w:val="22"/>
        </w:rPr>
        <w:t xml:space="preserve"> τις κάτωθι εργασίες</w:t>
      </w:r>
      <w:r w:rsidRPr="00ED59DA">
        <w:rPr>
          <w:rFonts w:ascii="Arial" w:hAnsi="Arial" w:cs="Arial"/>
          <w:color w:val="000000" w:themeColor="text1"/>
          <w:sz w:val="22"/>
          <w:szCs w:val="22"/>
        </w:rPr>
        <w:t>:</w:t>
      </w:r>
    </w:p>
    <w:p w:rsidR="00BB7ECF" w:rsidRPr="00BB7ECF" w:rsidRDefault="00BB7ECF" w:rsidP="00BB7ECF">
      <w:pPr>
        <w:jc w:val="both"/>
        <w:rPr>
          <w:rFonts w:ascii="Arial" w:hAnsi="Arial" w:cs="Arial"/>
          <w:color w:val="000000" w:themeColor="text1"/>
          <w:sz w:val="22"/>
          <w:szCs w:val="22"/>
          <w:highlight w:val="yellow"/>
        </w:rPr>
      </w:pPr>
    </w:p>
    <w:p w:rsidR="00BB7ECF" w:rsidRPr="00BB7ECF" w:rsidRDefault="00BB7ECF" w:rsidP="00BB7ECF">
      <w:pPr>
        <w:jc w:val="both"/>
        <w:rPr>
          <w:rFonts w:ascii="Arial" w:hAnsi="Arial" w:cs="Arial"/>
          <w:bCs/>
          <w:color w:val="00000A"/>
          <w:sz w:val="22"/>
          <w:szCs w:val="22"/>
        </w:rPr>
      </w:pPr>
      <w:r w:rsidRPr="00BB7ECF">
        <w:rPr>
          <w:rFonts w:ascii="Arial" w:hAnsi="Arial" w:cs="Arial"/>
          <w:bCs/>
          <w:color w:val="00000A"/>
          <w:sz w:val="22"/>
          <w:szCs w:val="22"/>
        </w:rPr>
        <w:t xml:space="preserve">1. </w:t>
      </w:r>
      <w:proofErr w:type="spellStart"/>
      <w:r w:rsidRPr="00BB7ECF">
        <w:rPr>
          <w:rFonts w:ascii="Arial" w:hAnsi="Arial" w:cs="Arial"/>
          <w:bCs/>
          <w:color w:val="00000A"/>
          <w:sz w:val="22"/>
          <w:szCs w:val="22"/>
        </w:rPr>
        <w:t>σκυροδέτηση</w:t>
      </w:r>
      <w:proofErr w:type="spellEnd"/>
      <w:r w:rsidRPr="00BB7ECF">
        <w:rPr>
          <w:rFonts w:ascii="Arial" w:hAnsi="Arial" w:cs="Arial"/>
          <w:bCs/>
          <w:color w:val="00000A"/>
          <w:sz w:val="22"/>
          <w:szCs w:val="22"/>
        </w:rPr>
        <w:t xml:space="preserve"> του </w:t>
      </w:r>
      <w:proofErr w:type="spellStart"/>
      <w:r w:rsidRPr="00BB7ECF">
        <w:rPr>
          <w:rFonts w:ascii="Arial" w:hAnsi="Arial" w:cs="Arial"/>
          <w:bCs/>
          <w:color w:val="00000A"/>
          <w:sz w:val="22"/>
          <w:szCs w:val="22"/>
        </w:rPr>
        <w:t>αύλειου</w:t>
      </w:r>
      <w:proofErr w:type="spellEnd"/>
      <w:r w:rsidRPr="00BB7ECF">
        <w:rPr>
          <w:rFonts w:ascii="Arial" w:hAnsi="Arial" w:cs="Arial"/>
          <w:bCs/>
          <w:color w:val="00000A"/>
          <w:sz w:val="22"/>
          <w:szCs w:val="22"/>
        </w:rPr>
        <w:t xml:space="preserve"> χώρου με σκυρόδεμα </w:t>
      </w:r>
      <w:r w:rsidRPr="00BB7ECF">
        <w:rPr>
          <w:rFonts w:ascii="Arial" w:hAnsi="Arial" w:cs="Arial"/>
          <w:bCs/>
          <w:color w:val="00000A"/>
          <w:sz w:val="22"/>
          <w:szCs w:val="22"/>
          <w:lang w:val="en-US"/>
        </w:rPr>
        <w:t>C</w:t>
      </w:r>
      <w:r w:rsidRPr="00BB7ECF">
        <w:rPr>
          <w:rFonts w:ascii="Arial" w:hAnsi="Arial" w:cs="Arial"/>
          <w:bCs/>
          <w:color w:val="00000A"/>
          <w:sz w:val="22"/>
          <w:szCs w:val="22"/>
        </w:rPr>
        <w:t xml:space="preserve"> 16/20 με την τοποθέτηση χαλύβδινου δομικού πλέγματος </w:t>
      </w:r>
      <w:r w:rsidRPr="00BB7ECF">
        <w:rPr>
          <w:rFonts w:ascii="Arial" w:hAnsi="Arial" w:cs="Arial"/>
          <w:bCs/>
          <w:color w:val="00000A"/>
          <w:sz w:val="22"/>
          <w:szCs w:val="22"/>
          <w:lang w:val="en-US"/>
        </w:rPr>
        <w:t>B</w:t>
      </w:r>
      <w:r w:rsidRPr="00BB7ECF">
        <w:rPr>
          <w:rFonts w:ascii="Arial" w:hAnsi="Arial" w:cs="Arial"/>
          <w:bCs/>
          <w:color w:val="00000A"/>
          <w:sz w:val="22"/>
          <w:szCs w:val="22"/>
        </w:rPr>
        <w:t>500</w:t>
      </w:r>
      <w:r w:rsidRPr="00BB7ECF">
        <w:rPr>
          <w:rFonts w:ascii="Arial" w:hAnsi="Arial" w:cs="Arial"/>
          <w:bCs/>
          <w:color w:val="00000A"/>
          <w:sz w:val="22"/>
          <w:szCs w:val="22"/>
          <w:lang w:val="en-US"/>
        </w:rPr>
        <w:t>C</w:t>
      </w:r>
      <w:r w:rsidRPr="00BB7ECF">
        <w:rPr>
          <w:rFonts w:ascii="Arial" w:hAnsi="Arial" w:cs="Arial"/>
          <w:bCs/>
          <w:color w:val="00000A"/>
          <w:sz w:val="22"/>
          <w:szCs w:val="22"/>
        </w:rPr>
        <w:t>.</w:t>
      </w:r>
    </w:p>
    <w:p w:rsidR="00BB7ECF" w:rsidRPr="00BB7ECF" w:rsidRDefault="00BB7ECF" w:rsidP="00BB7ECF">
      <w:pPr>
        <w:jc w:val="both"/>
        <w:rPr>
          <w:rFonts w:ascii="Arial" w:hAnsi="Arial" w:cs="Arial"/>
          <w:b/>
          <w:bCs/>
          <w:color w:val="000000" w:themeColor="text1"/>
          <w:sz w:val="22"/>
          <w:szCs w:val="22"/>
        </w:rPr>
      </w:pPr>
      <w:r w:rsidRPr="00BB7ECF">
        <w:rPr>
          <w:rFonts w:ascii="Arial" w:hAnsi="Arial" w:cs="Arial"/>
          <w:bCs/>
          <w:color w:val="00000A"/>
          <w:sz w:val="22"/>
          <w:szCs w:val="22"/>
        </w:rPr>
        <w:t>2. επίστρωση με ελαστικά πλακίδια ασφαλείας.</w:t>
      </w: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bCs/>
          <w:color w:val="000000" w:themeColor="text1"/>
          <w:sz w:val="22"/>
          <w:szCs w:val="22"/>
        </w:rPr>
        <w:t xml:space="preserve">στο Βρεφικό σταθμό Συνοικισμού Λιβαδειάς </w:t>
      </w:r>
      <w:r w:rsidRPr="00BB7ECF">
        <w:rPr>
          <w:rFonts w:ascii="Arial" w:hAnsi="Arial" w:cs="Arial"/>
          <w:color w:val="000000" w:themeColor="text1"/>
          <w:sz w:val="22"/>
          <w:szCs w:val="22"/>
        </w:rPr>
        <w:t>σύμφωνα με την οικονομική προσφορά του Αναδόχου (εφεξής η «</w:t>
      </w:r>
      <w:r w:rsidRPr="00BB7ECF">
        <w:rPr>
          <w:rFonts w:ascii="Arial" w:hAnsi="Arial" w:cs="Arial"/>
          <w:b/>
          <w:color w:val="000000" w:themeColor="text1"/>
          <w:sz w:val="22"/>
          <w:szCs w:val="22"/>
        </w:rPr>
        <w:t>Εργασία</w:t>
      </w:r>
      <w:r w:rsidRPr="00BB7ECF">
        <w:rPr>
          <w:rFonts w:ascii="Arial" w:hAnsi="Arial" w:cs="Arial"/>
          <w:color w:val="000000" w:themeColor="text1"/>
          <w:sz w:val="22"/>
          <w:szCs w:val="22"/>
        </w:rPr>
        <w:t>»).</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2: ΕΚΤΕΛΕΣΗ ΤΟΥ ΕΡΓΟΥ</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2.1 Ο Δήμος </w:t>
      </w:r>
      <w:proofErr w:type="spellStart"/>
      <w:r w:rsidRPr="00BB7ECF">
        <w:rPr>
          <w:rFonts w:ascii="Arial" w:eastAsia="Calibri" w:hAnsi="Arial" w:cs="Arial"/>
          <w:color w:val="000000" w:themeColor="text1"/>
          <w:sz w:val="22"/>
          <w:szCs w:val="22"/>
        </w:rPr>
        <w:t>Λεβαδέων</w:t>
      </w:r>
      <w:proofErr w:type="spellEnd"/>
      <w:r w:rsidRPr="00BB7ECF">
        <w:rPr>
          <w:rFonts w:ascii="Arial" w:eastAsia="Calibri" w:hAnsi="Arial" w:cs="Arial"/>
          <w:color w:val="000000" w:themeColor="text1"/>
          <w:sz w:val="22"/>
          <w:szCs w:val="22"/>
        </w:rPr>
        <w:t xml:space="preserve"> δύναται να ορίζει υπεύθυνο υπάλληλο της Διεύθυνσης Τεχνικών Υπηρεσιών (εφεξής ο «</w:t>
      </w:r>
      <w:r w:rsidRPr="00BB7ECF">
        <w:rPr>
          <w:rFonts w:ascii="Arial" w:eastAsia="Calibri" w:hAnsi="Arial" w:cs="Arial"/>
          <w:b/>
          <w:color w:val="000000" w:themeColor="text1"/>
          <w:sz w:val="22"/>
          <w:szCs w:val="22"/>
        </w:rPr>
        <w:t>Υπεύθυνος Επιβλέπων</w:t>
      </w:r>
      <w:r w:rsidRPr="00BB7ECF">
        <w:rPr>
          <w:rFonts w:ascii="Arial" w:eastAsia="Calibri" w:hAnsi="Arial" w:cs="Arial"/>
          <w:color w:val="000000" w:themeColor="text1"/>
          <w:sz w:val="22"/>
          <w:szCs w:val="22"/>
        </w:rPr>
        <w:t>»), για να παρακολουθεί την εκτέλεση του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των εργασιών κατά τους όρους της παρούσας.</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lastRenderedPageBreak/>
        <w:t>ΆΡΘΡΟ 3: ΓΕΝΙΚΕΣ ΥΠΟΧΡΕΩΣΕΙΣ ΚΑΙ ΕΥΘΥΝΗ ΤΟΥ ΑΝΑΔΟΧΟΥ</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BB7ECF">
        <w:rPr>
          <w:rFonts w:ascii="Arial" w:eastAsia="Calibri" w:hAnsi="Arial" w:cs="Arial"/>
          <w:color w:val="000000" w:themeColor="text1"/>
          <w:sz w:val="22"/>
          <w:szCs w:val="22"/>
        </w:rPr>
        <w:t>απαιτηθείσα</w:t>
      </w:r>
      <w:proofErr w:type="spellEnd"/>
      <w:r w:rsidRPr="00BB7ECF">
        <w:rPr>
          <w:rFonts w:ascii="Arial" w:eastAsia="Calibri" w:hAnsi="Arial" w:cs="Arial"/>
          <w:color w:val="000000" w:themeColor="text1"/>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ολοκλήρωσή τους, και να </w:t>
      </w:r>
      <w:proofErr w:type="spellStart"/>
      <w:r w:rsidRPr="00BB7ECF">
        <w:rPr>
          <w:rFonts w:ascii="Arial" w:eastAsia="Calibri" w:hAnsi="Arial" w:cs="Arial"/>
          <w:color w:val="000000" w:themeColor="text1"/>
          <w:sz w:val="22"/>
          <w:szCs w:val="22"/>
        </w:rPr>
        <w:t>απεγκαταστήσει</w:t>
      </w:r>
      <w:proofErr w:type="spellEnd"/>
      <w:r w:rsidRPr="00BB7ECF">
        <w:rPr>
          <w:rFonts w:ascii="Arial" w:eastAsia="Calibri" w:hAnsi="Arial" w:cs="Arial"/>
          <w:color w:val="000000" w:themeColor="text1"/>
          <w:sz w:val="22"/>
          <w:szCs w:val="22"/>
        </w:rPr>
        <w:t xml:space="preserve"> τις προσωρινές εγκαταστάσεις μηχανημάτων, χώρους εναπόθεσης υλικών, </w:t>
      </w:r>
      <w:proofErr w:type="spellStart"/>
      <w:r w:rsidRPr="00BB7ECF">
        <w:rPr>
          <w:rFonts w:ascii="Arial" w:eastAsia="Calibri" w:hAnsi="Arial" w:cs="Arial"/>
          <w:color w:val="000000" w:themeColor="text1"/>
          <w:sz w:val="22"/>
          <w:szCs w:val="22"/>
        </w:rPr>
        <w:t>κ.λ.π</w:t>
      </w:r>
      <w:proofErr w:type="spellEnd"/>
      <w:r w:rsidRPr="00BB7ECF">
        <w:rPr>
          <w:rFonts w:ascii="Arial" w:eastAsia="Calibri" w:hAnsi="Arial" w:cs="Arial"/>
          <w:color w:val="000000" w:themeColor="text1"/>
          <w:sz w:val="22"/>
          <w:szCs w:val="22"/>
        </w:rPr>
        <w:t>. και γενικά να μεριμνήσει για κάθε τι απαιτούμενο για την άρτια παράδοσή τους.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υπεύθυνος παροχής Α Βοηθειών σε περιπτώσεις τραυματισμών ή εκτάκτων επεισοδίων υγείας σε εργαζόμενους και τρίτους.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3.6 </w:t>
      </w:r>
      <w:r w:rsidRPr="00BB7ECF">
        <w:rPr>
          <w:rFonts w:ascii="Arial" w:hAnsi="Arial" w:cs="Arial"/>
          <w:color w:val="000000" w:themeColor="text1"/>
          <w:sz w:val="22"/>
          <w:szCs w:val="22"/>
        </w:rPr>
        <w:t>Ο Ανάδοχος</w:t>
      </w:r>
      <w:r w:rsidRPr="00BB7ECF">
        <w:rPr>
          <w:rFonts w:ascii="Arial" w:eastAsia="Calibri" w:hAnsi="Arial" w:cs="Arial"/>
          <w:color w:val="000000" w:themeColor="text1"/>
          <w:sz w:val="22"/>
          <w:szCs w:val="22"/>
        </w:rPr>
        <w:t xml:space="preserve"> </w:t>
      </w:r>
      <w:r w:rsidRPr="00BB7ECF">
        <w:rPr>
          <w:rFonts w:ascii="Arial" w:hAnsi="Arial" w:cs="Arial"/>
          <w:color w:val="000000" w:themeColor="text1"/>
          <w:sz w:val="22"/>
          <w:szCs w:val="22"/>
        </w:rPr>
        <w:t xml:space="preserve">θα διασφαλίζει ότι </w:t>
      </w:r>
      <w:r w:rsidRPr="00BB7ECF">
        <w:rPr>
          <w:rFonts w:ascii="Arial" w:eastAsia="Calibri" w:hAnsi="Arial" w:cs="Arial"/>
          <w:color w:val="000000" w:themeColor="text1"/>
          <w:sz w:val="22"/>
          <w:szCs w:val="22"/>
        </w:rPr>
        <w:t>καθ' όλη</w:t>
      </w:r>
      <w:r w:rsidRPr="00BB7ECF">
        <w:rPr>
          <w:rFonts w:ascii="Arial" w:hAnsi="Arial" w:cs="Arial"/>
          <w:color w:val="000000" w:themeColor="text1"/>
          <w:sz w:val="22"/>
          <w:szCs w:val="22"/>
        </w:rPr>
        <w:t xml:space="preserve"> τη διάρκεια της παρούσας το προσωπικό, οι</w:t>
      </w:r>
      <w:r w:rsidRPr="00BB7ECF">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w:t>
      </w:r>
      <w:r w:rsidRPr="00BB7ECF">
        <w:rPr>
          <w:rFonts w:ascii="Arial" w:hAnsi="Arial" w:cs="Arial"/>
          <w:color w:val="000000" w:themeColor="text1"/>
          <w:sz w:val="22"/>
          <w:szCs w:val="22"/>
        </w:rPr>
        <w:t xml:space="preserve">θα ενεργούν σύμφωνα με τα όσα προβλέπει η παρούσα, </w:t>
      </w:r>
      <w:r w:rsidRPr="00BB7ECF">
        <w:rPr>
          <w:rFonts w:ascii="Arial" w:eastAsia="Calibri" w:hAnsi="Arial" w:cs="Arial"/>
          <w:color w:val="000000" w:themeColor="text1"/>
          <w:sz w:val="22"/>
          <w:szCs w:val="22"/>
        </w:rPr>
        <w:t>η</w:t>
      </w:r>
      <w:r w:rsidRPr="00BB7ECF">
        <w:rPr>
          <w:rFonts w:ascii="Arial" w:hAnsi="Arial" w:cs="Arial"/>
          <w:color w:val="000000" w:themeColor="text1"/>
          <w:sz w:val="22"/>
          <w:szCs w:val="22"/>
        </w:rPr>
        <w:t xml:space="preserve"> ισχύουσα νομοθεσία, </w:t>
      </w:r>
      <w:r w:rsidRPr="00BB7ECF">
        <w:rPr>
          <w:rFonts w:ascii="Arial" w:eastAsia="Calibri" w:hAnsi="Arial" w:cs="Arial"/>
          <w:color w:val="000000" w:themeColor="text1"/>
          <w:sz w:val="22"/>
          <w:szCs w:val="22"/>
        </w:rPr>
        <w:t>οι</w:t>
      </w:r>
      <w:r w:rsidRPr="00BB7ECF">
        <w:rPr>
          <w:rFonts w:ascii="Arial" w:hAnsi="Arial" w:cs="Arial"/>
          <w:color w:val="000000" w:themeColor="text1"/>
          <w:sz w:val="22"/>
          <w:szCs w:val="22"/>
        </w:rPr>
        <w:t xml:space="preserve"> αστυνομικές διατάξεις, </w:t>
      </w:r>
      <w:r w:rsidRPr="00BB7ECF">
        <w:rPr>
          <w:rFonts w:ascii="Arial" w:eastAsia="Calibri" w:hAnsi="Arial" w:cs="Arial"/>
          <w:color w:val="000000" w:themeColor="text1"/>
          <w:sz w:val="22"/>
          <w:szCs w:val="22"/>
        </w:rPr>
        <w:t>οι</w:t>
      </w:r>
      <w:r w:rsidRPr="00BB7ECF">
        <w:rPr>
          <w:rFonts w:ascii="Arial" w:hAnsi="Arial" w:cs="Arial"/>
          <w:color w:val="000000" w:themeColor="text1"/>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BB7ECF">
        <w:rPr>
          <w:rFonts w:ascii="Arial" w:eastAsia="Calibri" w:hAnsi="Arial" w:cs="Arial"/>
          <w:color w:val="000000" w:themeColor="text1"/>
          <w:sz w:val="22"/>
          <w:szCs w:val="22"/>
        </w:rPr>
        <w:t>του Δήμου.</w:t>
      </w:r>
      <w:r w:rsidRPr="00BB7ECF">
        <w:rPr>
          <w:rFonts w:ascii="Arial" w:hAnsi="Arial" w:cs="Arial"/>
          <w:color w:val="000000" w:themeColor="text1"/>
          <w:sz w:val="22"/>
          <w:szCs w:val="22"/>
        </w:rPr>
        <w:t xml:space="preserve"> Επίσης</w:t>
      </w:r>
      <w:r w:rsidRPr="00BB7ECF">
        <w:rPr>
          <w:rFonts w:ascii="Arial" w:eastAsia="Calibri" w:hAnsi="Arial" w:cs="Arial"/>
          <w:color w:val="000000" w:themeColor="text1"/>
          <w:sz w:val="22"/>
          <w:szCs w:val="22"/>
        </w:rPr>
        <w:t>,</w:t>
      </w:r>
      <w:r w:rsidRPr="00BB7ECF">
        <w:rPr>
          <w:rFonts w:ascii="Arial" w:hAnsi="Arial" w:cs="Arial"/>
          <w:color w:val="000000" w:themeColor="text1"/>
          <w:sz w:val="22"/>
          <w:szCs w:val="22"/>
        </w:rPr>
        <w:t xml:space="preserve"> θα διασφαλίζει ότι καθ’ όλη τη διάρκεια της παρούσας, το προσωπικό, οι</w:t>
      </w:r>
      <w:r w:rsidRPr="00BB7ECF">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w:t>
      </w:r>
      <w:r w:rsidRPr="00BB7ECF">
        <w:rPr>
          <w:rFonts w:ascii="Arial" w:eastAsia="Calibri" w:hAnsi="Arial" w:cs="Arial"/>
          <w:color w:val="000000" w:themeColor="text1"/>
          <w:sz w:val="22"/>
          <w:szCs w:val="22"/>
        </w:rPr>
        <w:lastRenderedPageBreak/>
        <w:t xml:space="preserve">αιτιολογημένα στον χώρο των εργασιών, </w:t>
      </w:r>
      <w:r w:rsidRPr="00BB7ECF">
        <w:rPr>
          <w:rFonts w:ascii="Arial" w:hAnsi="Arial" w:cs="Arial"/>
          <w:color w:val="000000" w:themeColor="text1"/>
          <w:sz w:val="22"/>
          <w:szCs w:val="22"/>
        </w:rPr>
        <w:t xml:space="preserve">θα συμμορφώνονται με κάθε οδηγία </w:t>
      </w:r>
      <w:r w:rsidRPr="00BB7ECF">
        <w:rPr>
          <w:rFonts w:ascii="Arial" w:eastAsia="Calibri" w:hAnsi="Arial" w:cs="Arial"/>
          <w:color w:val="000000" w:themeColor="text1"/>
          <w:sz w:val="22"/>
          <w:szCs w:val="22"/>
        </w:rPr>
        <w:t>του Δήμου ή/και του Υπεύθυνου Επιβλέποντα</w:t>
      </w:r>
      <w:r w:rsidRPr="00BB7ECF">
        <w:rPr>
          <w:rFonts w:ascii="Arial" w:hAnsi="Arial" w:cs="Arial"/>
          <w:color w:val="000000" w:themeColor="text1"/>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BB7ECF">
        <w:rPr>
          <w:rFonts w:ascii="Arial" w:eastAsia="Calibri" w:hAnsi="Arial" w:cs="Arial"/>
          <w:color w:val="000000" w:themeColor="text1"/>
          <w:sz w:val="22"/>
          <w:szCs w:val="22"/>
        </w:rPr>
        <w:t>του Δήμου</w:t>
      </w:r>
      <w:r w:rsidRPr="00BB7ECF">
        <w:rPr>
          <w:rFonts w:ascii="Arial" w:hAnsi="Arial" w:cs="Arial"/>
          <w:color w:val="000000" w:themeColor="text1"/>
          <w:sz w:val="22"/>
          <w:szCs w:val="22"/>
        </w:rPr>
        <w:t xml:space="preserve"> και θα διασφαλίζει ότι και το προσωπικό, οι</w:t>
      </w:r>
      <w:r w:rsidRPr="00BB7ECF">
        <w:rPr>
          <w:rFonts w:ascii="Arial" w:eastAsia="Calibri" w:hAnsi="Arial" w:cs="Arial"/>
          <w:color w:val="000000" w:themeColor="text1"/>
          <w:sz w:val="22"/>
          <w:szCs w:val="22"/>
        </w:rPr>
        <w:t xml:space="preserve"> υπεργολάβοι και οι προμηθευτές του (περιλαμβανομένων του προσωπικού και των υπεργολάβων αυτών) </w:t>
      </w:r>
      <w:r w:rsidRPr="00BB7ECF">
        <w:rPr>
          <w:rFonts w:ascii="Arial" w:hAnsi="Arial" w:cs="Arial"/>
          <w:color w:val="000000" w:themeColor="text1"/>
          <w:sz w:val="22"/>
          <w:szCs w:val="22"/>
        </w:rPr>
        <w:t>συμμορφώνονται με τα ανωτέρω.</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κράνος ασφαλείας,</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γυαλιά ασφαλείας,</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άρβυλα ασφαλείας,</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μέσα προστασίας της ακοής (ωτοασπίδες ή βύσματα ή όποιο αντίστοιχο μέσο προστασίας είναι εγκεκριμένο),</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γάντια εργασίας,</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BB7ECF" w:rsidRPr="00BB7ECF" w:rsidRDefault="00BB7ECF" w:rsidP="00BB7ECF">
      <w:pPr>
        <w:spacing w:before="120"/>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 Δήμο όποτε ζητηθεί.</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3.10 </w:t>
      </w:r>
      <w:r w:rsidRPr="00BB7ECF">
        <w:rPr>
          <w:rFonts w:ascii="Arial" w:hAnsi="Arial" w:cs="Arial"/>
          <w:color w:val="000000" w:themeColor="text1"/>
          <w:sz w:val="22"/>
          <w:szCs w:val="22"/>
        </w:rPr>
        <w:t>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3.11 </w:t>
      </w:r>
      <w:r w:rsidRPr="00BB7ECF">
        <w:rPr>
          <w:rFonts w:ascii="Arial" w:hAnsi="Arial" w:cs="Arial"/>
          <w:color w:val="000000" w:themeColor="text1"/>
          <w:sz w:val="22"/>
          <w:szCs w:val="22"/>
        </w:rPr>
        <w:t xml:space="preserve">Ο Ανάδοχος οφείλει να δηλώνει </w:t>
      </w:r>
      <w:r w:rsidRPr="00BB7ECF">
        <w:rPr>
          <w:rFonts w:ascii="Arial" w:eastAsia="Calibri" w:hAnsi="Arial" w:cs="Arial"/>
          <w:color w:val="000000" w:themeColor="text1"/>
          <w:sz w:val="22"/>
          <w:szCs w:val="22"/>
        </w:rPr>
        <w:t xml:space="preserve">στο Δήμο </w:t>
      </w:r>
      <w:r w:rsidRPr="00BB7ECF">
        <w:rPr>
          <w:rFonts w:ascii="Arial" w:hAnsi="Arial" w:cs="Arial"/>
          <w:color w:val="000000" w:themeColor="text1"/>
          <w:sz w:val="22"/>
          <w:szCs w:val="22"/>
        </w:rPr>
        <w:t>ονομαστικά τα άτομα που κάθε ημέρα απασχολεί/διαθέτει για την εκτέλεση των εργασιών.</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3.12 </w:t>
      </w:r>
      <w:r w:rsidRPr="00BB7ECF">
        <w:rPr>
          <w:rFonts w:ascii="Arial" w:hAnsi="Arial" w:cs="Arial"/>
          <w:color w:val="000000" w:themeColor="text1"/>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BB7ECF">
        <w:rPr>
          <w:rFonts w:ascii="Arial" w:eastAsia="Calibri" w:hAnsi="Arial" w:cs="Arial"/>
          <w:color w:val="000000" w:themeColor="text1"/>
          <w:sz w:val="22"/>
          <w:szCs w:val="22"/>
        </w:rPr>
        <w:t xml:space="preserve">του Δήμου </w:t>
      </w:r>
      <w:r w:rsidRPr="00BB7ECF">
        <w:rPr>
          <w:rFonts w:ascii="Arial" w:hAnsi="Arial" w:cs="Arial"/>
          <w:color w:val="000000" w:themeColor="text1"/>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BB7ECF">
        <w:rPr>
          <w:rFonts w:ascii="Arial" w:eastAsia="Calibri" w:hAnsi="Arial" w:cs="Arial"/>
          <w:color w:val="000000" w:themeColor="text1"/>
          <w:sz w:val="22"/>
          <w:szCs w:val="22"/>
        </w:rPr>
        <w:t>το Δήμο ή τον Πληρωτή</w:t>
      </w:r>
      <w:r w:rsidRPr="00BB7ECF">
        <w:rPr>
          <w:rFonts w:ascii="Arial" w:hAnsi="Arial" w:cs="Arial"/>
          <w:color w:val="000000" w:themeColor="text1"/>
          <w:sz w:val="22"/>
          <w:szCs w:val="22"/>
        </w:rPr>
        <w:t>.</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 xml:space="preserve">3.13 </w:t>
      </w:r>
      <w:r w:rsidRPr="00BB7ECF">
        <w:rPr>
          <w:rFonts w:ascii="Arial" w:hAnsi="Arial" w:cs="Arial"/>
          <w:b/>
          <w:color w:val="000000" w:themeColor="text1"/>
          <w:sz w:val="22"/>
          <w:szCs w:val="22"/>
        </w:rPr>
        <w:t>Υπεργολαβία</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lastRenderedPageBreak/>
        <w:t xml:space="preserve">Ο Ανάδοχος απαγορεύεται να αναθέσει την εκτέλεση του συνόλου ή μέρους των εργασιών σε ένα τέταρτο μέρος (στο εξής ο </w:t>
      </w:r>
      <w:r w:rsidRPr="00BB7ECF">
        <w:rPr>
          <w:rFonts w:ascii="Arial" w:hAnsi="Arial" w:cs="Arial"/>
          <w:b/>
          <w:color w:val="000000" w:themeColor="text1"/>
          <w:sz w:val="22"/>
          <w:szCs w:val="22"/>
        </w:rPr>
        <w:t>«Υπεργολάβος»</w:t>
      </w:r>
      <w:r w:rsidRPr="00BB7ECF">
        <w:rPr>
          <w:rFonts w:ascii="Arial" w:hAnsi="Arial" w:cs="Arial"/>
          <w:color w:val="000000" w:themeColor="text1"/>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(α) την ταυτότητα του Υπεργολάβου, την εργασία/τμήμα της εργασίας που πρόκειται να εκτελεστεί από τον Υπεργολάβο, και</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(β) γνωστοποίηση των εργαζομένων του Υπεργολάβου, οι οποίοι θα απασχοληθούν στην εργασία,  και</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(γ) πρόσφατη φορολογική ενημερότητα και πρόσφατη ασφαλιστική ενημερότητα του Υπεργολάβου, και</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(δ) το περιεχόμενο της τελικής συμφωνίας μεταξύ του Αναδόχου και του Υπεργολάβου.</w:t>
      </w:r>
    </w:p>
    <w:p w:rsidR="00BB7ECF" w:rsidRPr="00BB7ECF" w:rsidRDefault="00BB7ECF" w:rsidP="00BB7ECF">
      <w:pPr>
        <w:tabs>
          <w:tab w:val="left" w:pos="0"/>
        </w:tabs>
        <w:jc w:val="both"/>
        <w:rPr>
          <w:rFonts w:ascii="Arial" w:hAnsi="Arial" w:cs="Arial"/>
          <w:color w:val="000000" w:themeColor="text1"/>
          <w:sz w:val="22"/>
          <w:szCs w:val="22"/>
        </w:rPr>
      </w:pPr>
      <w:r w:rsidRPr="00BB7ECF">
        <w:rPr>
          <w:rFonts w:ascii="Arial" w:hAnsi="Arial" w:cs="Arial"/>
          <w:color w:val="000000" w:themeColor="text1"/>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xml:space="preserve">3.14 Κώδικας Δεοντολογίας Προμηθευτών/Συνεργατών </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BB7ECF">
        <w:rPr>
          <w:rFonts w:ascii="Arial" w:hAnsi="Arial" w:cs="Arial"/>
          <w:b/>
          <w:color w:val="000000" w:themeColor="text1"/>
          <w:sz w:val="22"/>
          <w:szCs w:val="22"/>
        </w:rPr>
        <w:t>«Κώδικας»</w:t>
      </w:r>
      <w:r w:rsidRPr="00BB7ECF">
        <w:rPr>
          <w:rFonts w:ascii="Arial" w:hAnsi="Arial" w:cs="Arial"/>
          <w:color w:val="000000" w:themeColor="text1"/>
          <w:sz w:val="22"/>
          <w:szCs w:val="22"/>
        </w:rPr>
        <w:t>), όπως αυτός κάθε φορά ισχύει, ο οποίος του έχει γνωστοποιηθεί εγγράφως από την Εταιρεία και η εκάστοτε ισχύουσα μορφή του οποίου βρίσκεται αναρτημένη στον παρακάτω σύνδεσμο:</w:t>
      </w:r>
    </w:p>
    <w:p w:rsidR="00BB7ECF" w:rsidRPr="00BB7ECF" w:rsidRDefault="0004239A" w:rsidP="00BB7ECF">
      <w:pPr>
        <w:spacing w:before="120"/>
        <w:jc w:val="both"/>
        <w:rPr>
          <w:rFonts w:ascii="Arial" w:hAnsi="Arial" w:cs="Arial"/>
          <w:color w:val="000000" w:themeColor="text1"/>
          <w:sz w:val="22"/>
          <w:szCs w:val="22"/>
          <w:lang w:val="en-US"/>
        </w:rPr>
      </w:pPr>
      <w:hyperlink r:id="rId8" w:history="1">
        <w:r w:rsidR="00BB7ECF" w:rsidRPr="00BB7ECF">
          <w:rPr>
            <w:rFonts w:ascii="Arial" w:hAnsi="Arial" w:cs="Arial"/>
            <w:color w:val="000000" w:themeColor="text1"/>
            <w:sz w:val="22"/>
            <w:szCs w:val="22"/>
            <w:u w:val="single"/>
            <w:lang w:val="en-US"/>
          </w:rPr>
          <w:t>Mytilineos_suppliers_code_of_conduct_2023_gr.pdf</w:t>
        </w:r>
      </w:hyperlink>
      <w:r w:rsidR="00BB7ECF" w:rsidRPr="00BB7ECF">
        <w:rPr>
          <w:rFonts w:ascii="Arial" w:hAnsi="Arial" w:cs="Arial"/>
          <w:color w:val="000000" w:themeColor="text1"/>
          <w:sz w:val="22"/>
          <w:szCs w:val="22"/>
          <w:lang w:val="en-US"/>
        </w:rPr>
        <w:t xml:space="preserve"> </w:t>
      </w:r>
    </w:p>
    <w:p w:rsidR="00BB7ECF" w:rsidRPr="00BB7ECF" w:rsidRDefault="00BB7ECF" w:rsidP="00BB7ECF">
      <w:pPr>
        <w:spacing w:before="120"/>
        <w:jc w:val="both"/>
        <w:rPr>
          <w:rFonts w:ascii="Arial" w:hAnsi="Arial" w:cs="Arial"/>
          <w:color w:val="000000" w:themeColor="text1"/>
          <w:sz w:val="22"/>
          <w:szCs w:val="22"/>
        </w:rPr>
      </w:pPr>
      <w:r w:rsidRPr="00BB7ECF">
        <w:rPr>
          <w:rFonts w:ascii="Arial" w:hAnsi="Arial" w:cs="Arial"/>
          <w:color w:val="000000" w:themeColor="text1"/>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4: ΕΓΓΥΗΣΕΙΣ ΤΟΥ ΑΝΑΔΟΧΟΥ</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4.1 </w:t>
      </w:r>
      <w:r w:rsidRPr="00BB7ECF">
        <w:rPr>
          <w:rFonts w:ascii="Arial" w:hAnsi="Arial" w:cs="Arial"/>
          <w:color w:val="000000" w:themeColor="text1"/>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BB7ECF">
        <w:rPr>
          <w:rFonts w:ascii="Arial" w:eastAsia="Calibri" w:hAnsi="Arial" w:cs="Arial"/>
          <w:color w:val="000000" w:themeColor="text1"/>
          <w:sz w:val="22"/>
          <w:szCs w:val="22"/>
        </w:rPr>
        <w:t xml:space="preserve">το Δήμο </w:t>
      </w:r>
      <w:r w:rsidRPr="00BB7ECF">
        <w:rPr>
          <w:rFonts w:ascii="Arial" w:hAnsi="Arial" w:cs="Arial"/>
          <w:color w:val="000000" w:themeColor="text1"/>
          <w:sz w:val="22"/>
          <w:szCs w:val="22"/>
        </w:rPr>
        <w:t xml:space="preserve">οποιαδήποτε παράλειψη ή κακοτεχνία στις εργασίες εντός διαστήματος </w:t>
      </w:r>
      <w:r w:rsidRPr="00BB7ECF">
        <w:rPr>
          <w:rFonts w:ascii="Arial" w:eastAsia="Calibri" w:hAnsi="Arial" w:cs="Arial"/>
          <w:color w:val="000000" w:themeColor="text1"/>
          <w:sz w:val="22"/>
          <w:szCs w:val="22"/>
        </w:rPr>
        <w:t>δώδεκα μηνών (12</w:t>
      </w:r>
      <w:r w:rsidRPr="00BB7ECF">
        <w:rPr>
          <w:rFonts w:ascii="Arial" w:hAnsi="Arial" w:cs="Arial"/>
          <w:color w:val="000000" w:themeColor="text1"/>
          <w:sz w:val="22"/>
          <w:szCs w:val="22"/>
        </w:rPr>
        <w:t xml:space="preserve">) μηνών από την υπογραφή </w:t>
      </w:r>
      <w:r w:rsidRPr="00BB7ECF">
        <w:rPr>
          <w:rFonts w:ascii="Arial" w:eastAsia="Calibri" w:hAnsi="Arial" w:cs="Arial"/>
          <w:color w:val="000000" w:themeColor="text1"/>
          <w:sz w:val="22"/>
          <w:szCs w:val="22"/>
        </w:rPr>
        <w:t xml:space="preserve">της βεβαίωσης καλής εκτέλεσης </w:t>
      </w:r>
      <w:r w:rsidRPr="00BB7ECF">
        <w:rPr>
          <w:rFonts w:ascii="Arial" w:hAnsi="Arial" w:cs="Arial"/>
          <w:color w:val="000000" w:themeColor="text1"/>
          <w:sz w:val="22"/>
          <w:szCs w:val="22"/>
        </w:rPr>
        <w:t xml:space="preserve">των εργασιών από </w:t>
      </w:r>
      <w:r w:rsidRPr="00BB7ECF">
        <w:rPr>
          <w:rFonts w:ascii="Arial" w:eastAsia="Calibri" w:hAnsi="Arial" w:cs="Arial"/>
          <w:color w:val="000000" w:themeColor="text1"/>
          <w:sz w:val="22"/>
          <w:szCs w:val="22"/>
        </w:rPr>
        <w:t>το Δήμο και τον Ανάδοχο</w:t>
      </w:r>
      <w:r w:rsidRPr="00BB7ECF">
        <w:rPr>
          <w:rFonts w:ascii="Arial" w:hAnsi="Arial" w:cs="Arial"/>
          <w:color w:val="000000" w:themeColor="text1"/>
          <w:sz w:val="22"/>
          <w:szCs w:val="22"/>
        </w:rPr>
        <w:t xml:space="preserve">, τότε ο Ανάδοχος θα είναι υποχρεωμένος, μετά από γραπτή εντολή </w:t>
      </w:r>
      <w:r w:rsidRPr="00BB7ECF">
        <w:rPr>
          <w:rFonts w:ascii="Arial" w:eastAsia="Calibri" w:hAnsi="Arial" w:cs="Arial"/>
          <w:color w:val="000000" w:themeColor="text1"/>
          <w:sz w:val="22"/>
          <w:szCs w:val="22"/>
        </w:rPr>
        <w:t xml:space="preserve">του Δήμου </w:t>
      </w:r>
      <w:r w:rsidRPr="00BB7ECF">
        <w:rPr>
          <w:rFonts w:ascii="Arial" w:hAnsi="Arial" w:cs="Arial"/>
          <w:color w:val="000000" w:themeColor="text1"/>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BB7ECF">
        <w:rPr>
          <w:rFonts w:ascii="Arial" w:eastAsia="Calibri" w:hAnsi="Arial" w:cs="Arial"/>
          <w:color w:val="000000" w:themeColor="text1"/>
          <w:sz w:val="22"/>
          <w:szCs w:val="22"/>
        </w:rPr>
        <w:t xml:space="preserve">το Δήμο </w:t>
      </w:r>
      <w:r w:rsidRPr="00BB7ECF">
        <w:rPr>
          <w:rFonts w:ascii="Arial" w:hAnsi="Arial" w:cs="Arial"/>
          <w:color w:val="000000" w:themeColor="text1"/>
          <w:sz w:val="22"/>
          <w:szCs w:val="22"/>
        </w:rPr>
        <w:t xml:space="preserve">τρόπο, μέσα στο συντομότερο κατά το δυνατό χρόνο και χωρίς οποιαδήποτε πρόσθετη δαπάνη </w:t>
      </w:r>
      <w:r w:rsidRPr="00BB7ECF">
        <w:rPr>
          <w:rFonts w:ascii="Arial" w:eastAsia="Calibri" w:hAnsi="Arial" w:cs="Arial"/>
          <w:color w:val="000000" w:themeColor="text1"/>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4.2 </w:t>
      </w:r>
      <w:r w:rsidRPr="00BB7ECF">
        <w:rPr>
          <w:rFonts w:ascii="Arial" w:hAnsi="Arial" w:cs="Arial"/>
          <w:color w:val="000000" w:themeColor="text1"/>
          <w:sz w:val="22"/>
          <w:szCs w:val="22"/>
        </w:rPr>
        <w:t xml:space="preserve">Σε περίπτωση που ο Ανάδοχος αρνείται ή αμελεί να εκπληρώσει τις πιο πάνω υποχρεώσεις του, τότε </w:t>
      </w:r>
      <w:r w:rsidRPr="00BB7ECF">
        <w:rPr>
          <w:rFonts w:ascii="Arial" w:eastAsia="Calibri" w:hAnsi="Arial" w:cs="Arial"/>
          <w:color w:val="000000" w:themeColor="text1"/>
          <w:sz w:val="22"/>
          <w:szCs w:val="22"/>
        </w:rPr>
        <w:t>ο Δήμος</w:t>
      </w:r>
      <w:r w:rsidRPr="00BB7ECF">
        <w:rPr>
          <w:rFonts w:ascii="Arial" w:hAnsi="Arial" w:cs="Arial"/>
          <w:color w:val="000000" w:themeColor="text1"/>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BB7ECF">
        <w:rPr>
          <w:rFonts w:ascii="Arial" w:eastAsia="Calibri" w:hAnsi="Arial" w:cs="Arial"/>
          <w:color w:val="000000" w:themeColor="text1"/>
          <w:sz w:val="22"/>
          <w:szCs w:val="22"/>
        </w:rPr>
        <w:t xml:space="preserve">στο Δήμο </w:t>
      </w:r>
      <w:r w:rsidRPr="00BB7ECF">
        <w:rPr>
          <w:rFonts w:ascii="Arial" w:hAnsi="Arial" w:cs="Arial"/>
          <w:color w:val="000000" w:themeColor="text1"/>
          <w:sz w:val="22"/>
          <w:szCs w:val="22"/>
        </w:rPr>
        <w:t xml:space="preserve">εντός είκοσι (20) ημερών από τη σχετική προς τούτο όχληση και ενημέρωση </w:t>
      </w:r>
      <w:r w:rsidRPr="00BB7ECF">
        <w:rPr>
          <w:rFonts w:ascii="Arial" w:eastAsia="Calibri" w:hAnsi="Arial" w:cs="Arial"/>
          <w:color w:val="000000" w:themeColor="text1"/>
          <w:sz w:val="22"/>
          <w:szCs w:val="22"/>
        </w:rPr>
        <w:t>του Δήμου</w:t>
      </w:r>
      <w:r w:rsidRPr="00BB7ECF">
        <w:rPr>
          <w:rFonts w:ascii="Arial" w:hAnsi="Arial" w:cs="Arial"/>
          <w:color w:val="000000" w:themeColor="text1"/>
          <w:sz w:val="22"/>
          <w:szCs w:val="22"/>
        </w:rPr>
        <w:t xml:space="preserve"> προς τον Ανάδοχο για το ακριβές ύψος των ως άνω δαπανών.</w:t>
      </w:r>
    </w:p>
    <w:p w:rsidR="00BB7ECF" w:rsidRPr="00BB7ECF" w:rsidRDefault="00BB7ECF" w:rsidP="00BB7ECF">
      <w:pPr>
        <w:jc w:val="both"/>
        <w:rPr>
          <w:rFonts w:ascii="Arial" w:hAnsi="Arial" w:cs="Arial"/>
          <w:color w:val="000000" w:themeColor="text1"/>
          <w:sz w:val="22"/>
          <w:szCs w:val="22"/>
        </w:rPr>
      </w:pPr>
    </w:p>
    <w:p w:rsid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lastRenderedPageBreak/>
        <w:t>4</w:t>
      </w:r>
      <w:r w:rsidRPr="00BB7ECF">
        <w:rPr>
          <w:rFonts w:ascii="Arial" w:hAnsi="Arial" w:cs="Arial"/>
          <w:color w:val="000000" w:themeColor="text1"/>
          <w:sz w:val="22"/>
          <w:szCs w:val="22"/>
        </w:rPr>
        <w:t xml:space="preserve">.3 Τα ανωτέρω τελούν υπό την επιφύλαξη κάθε άλλου νόμιμου δικαιώματος </w:t>
      </w:r>
      <w:r w:rsidRPr="00BB7ECF">
        <w:rPr>
          <w:rFonts w:ascii="Arial" w:eastAsia="Calibri" w:hAnsi="Arial" w:cs="Arial"/>
          <w:color w:val="000000" w:themeColor="text1"/>
          <w:sz w:val="22"/>
          <w:szCs w:val="22"/>
        </w:rPr>
        <w:t xml:space="preserve">του Δήμου, </w:t>
      </w:r>
      <w:r w:rsidRPr="00BB7ECF">
        <w:rPr>
          <w:rFonts w:ascii="Arial" w:hAnsi="Arial" w:cs="Arial"/>
          <w:color w:val="000000" w:themeColor="text1"/>
          <w:sz w:val="22"/>
          <w:szCs w:val="22"/>
        </w:rPr>
        <w:t xml:space="preserve">για την αποκατάσταση κάθε ζημίας </w:t>
      </w:r>
      <w:r w:rsidRPr="00BB7ECF">
        <w:rPr>
          <w:rFonts w:ascii="Arial" w:eastAsia="Calibri" w:hAnsi="Arial" w:cs="Arial"/>
          <w:color w:val="000000" w:themeColor="text1"/>
          <w:sz w:val="22"/>
          <w:szCs w:val="22"/>
        </w:rPr>
        <w:t>του</w:t>
      </w:r>
      <w:r w:rsidRPr="00BB7ECF">
        <w:rPr>
          <w:rFonts w:ascii="Arial" w:hAnsi="Arial" w:cs="Arial"/>
          <w:color w:val="000000" w:themeColor="text1"/>
          <w:sz w:val="22"/>
          <w:szCs w:val="22"/>
        </w:rPr>
        <w:t xml:space="preserve"> από τυχόν παραλείψεις, κακοτεχνίες ή παραβίαση των υποχρεώσεων του Αναδόχου από την παρούσα.</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5: ΥΠΟΧΡΕΩΣΕΙΣ- ΔΙΚΑΙΩΜΑΤΑ ΤΟΥ ΔΗΜΟΥ ΚΑΙ ΤΟΥ ΠΛΗΡΩΤΗ</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5.3 Ο Πληρωτής υποχρεούται να καταβάλει το συμβατικό τίμημα, σύμφωνα με το άρθρο 7 της παρούσας.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 xml:space="preserve">5.4 </w:t>
      </w:r>
      <w:r w:rsidRPr="00BB7ECF">
        <w:rPr>
          <w:rFonts w:ascii="Arial" w:eastAsia="Calibri" w:hAnsi="Arial" w:cs="Arial"/>
          <w:color w:val="000000" w:themeColor="text1"/>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 Δήμο.</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5.5 Ο Πληρωτής </w:t>
      </w:r>
      <w:r w:rsidRPr="00BB7ECF">
        <w:rPr>
          <w:rFonts w:ascii="Arial" w:hAnsi="Arial" w:cs="Arial"/>
          <w:color w:val="000000" w:themeColor="text1"/>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BB7ECF">
        <w:rPr>
          <w:rFonts w:ascii="Arial" w:eastAsia="Calibri" w:hAnsi="Arial" w:cs="Arial"/>
          <w:color w:val="000000" w:themeColor="text1"/>
          <w:sz w:val="22"/>
          <w:szCs w:val="22"/>
        </w:rPr>
        <w:t>εκτελεσθεισών</w:t>
      </w:r>
      <w:proofErr w:type="spellEnd"/>
      <w:r w:rsidRPr="00BB7ECF">
        <w:rPr>
          <w:rFonts w:ascii="Arial" w:eastAsia="Calibri" w:hAnsi="Arial" w:cs="Arial"/>
          <w:color w:val="000000" w:themeColor="text1"/>
          <w:sz w:val="22"/>
          <w:szCs w:val="22"/>
        </w:rPr>
        <w:t xml:space="preserve"> εργασιών, ο οποίος θα επιλεχθεί σε συνεργασία με το Δήμο.</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6: ΧΡΟΝΟΣ ΕΚΤΕΛΕΣΗΣ ΤΟΥ ΕΡΓΟΥ</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6.1 Ο Ανάδοχος αναλαμβάνει την υποχρέωση να εκτελέσει, ολοκληρώσει και να παραδώσει τις εκτελεσθείσες εργασίες στο Δήμο πλήρως αποπερατωμένες σύμφωνα με το άρθρο 8 της παρούσας, </w:t>
      </w:r>
      <w:r w:rsidRPr="00BB7ECF">
        <w:rPr>
          <w:rFonts w:ascii="Arial" w:eastAsia="Calibri" w:hAnsi="Arial" w:cs="Arial"/>
          <w:b/>
          <w:bCs/>
          <w:color w:val="000000" w:themeColor="text1"/>
          <w:sz w:val="22"/>
          <w:szCs w:val="22"/>
        </w:rPr>
        <w:t>εντός ενός μηνός (1) από την έναρξη της εκτέλεση</w:t>
      </w:r>
      <w:bookmarkStart w:id="26" w:name="_Hlk93321402"/>
      <w:bookmarkEnd w:id="26"/>
      <w:r w:rsidRPr="00BB7ECF">
        <w:rPr>
          <w:rFonts w:ascii="Arial" w:eastAsia="Calibri" w:hAnsi="Arial" w:cs="Arial"/>
          <w:b/>
          <w:bCs/>
          <w:color w:val="000000" w:themeColor="text1"/>
          <w:sz w:val="22"/>
          <w:szCs w:val="22"/>
        </w:rPr>
        <w:t>ς των εργασιών, που ορίζεται από την ημερομηνία παράδοσης των υλικών</w:t>
      </w:r>
      <w:r w:rsidRPr="00BB7ECF">
        <w:rPr>
          <w:rFonts w:ascii="Arial" w:eastAsia="Calibri" w:hAnsi="Arial" w:cs="Arial"/>
          <w:b/>
          <w:bCs/>
          <w:color w:val="000000" w:themeColor="text1"/>
          <w:sz w:val="22"/>
          <w:szCs w:val="22"/>
          <w:highlight w:val="yellow"/>
        </w:rPr>
        <w:t>.</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6.2 Η ως άνω προθεσμία αποπεράτωσης των εργασιών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BB7ECF">
        <w:rPr>
          <w:rFonts w:ascii="Arial" w:eastAsia="Calibri" w:hAnsi="Arial" w:cs="Arial"/>
          <w:color w:val="000000" w:themeColor="text1"/>
          <w:sz w:val="22"/>
          <w:szCs w:val="22"/>
        </w:rPr>
        <w:t>του</w:t>
      </w:r>
      <w:proofErr w:type="spellEnd"/>
      <w:r w:rsidRPr="00BB7ECF">
        <w:rPr>
          <w:rFonts w:ascii="Arial" w:eastAsia="Calibri" w:hAnsi="Arial" w:cs="Arial"/>
          <w:color w:val="000000" w:themeColor="text1"/>
          <w:sz w:val="22"/>
          <w:szCs w:val="22"/>
        </w:rPr>
        <w:t xml:space="preserve"> Αναδόχου και συναίνεσης του Δήμου.</w:t>
      </w:r>
    </w:p>
    <w:p w:rsidR="00BB7ECF" w:rsidRDefault="00BB7ECF" w:rsidP="00BB7ECF">
      <w:pPr>
        <w:jc w:val="both"/>
        <w:rPr>
          <w:rFonts w:ascii="Arial" w:eastAsia="Calibri" w:hAnsi="Arial" w:cs="Arial"/>
          <w:color w:val="000000" w:themeColor="text1"/>
          <w:sz w:val="22"/>
          <w:szCs w:val="22"/>
        </w:rPr>
      </w:pPr>
    </w:p>
    <w:p w:rsidR="00ED59DA" w:rsidRDefault="00ED59DA" w:rsidP="00BB7ECF">
      <w:pPr>
        <w:jc w:val="both"/>
        <w:rPr>
          <w:rFonts w:ascii="Arial" w:eastAsia="Calibri" w:hAnsi="Arial" w:cs="Arial"/>
          <w:color w:val="000000" w:themeColor="text1"/>
          <w:sz w:val="22"/>
          <w:szCs w:val="22"/>
        </w:rPr>
      </w:pPr>
    </w:p>
    <w:p w:rsidR="00ED59DA" w:rsidRDefault="00ED59DA" w:rsidP="00BB7ECF">
      <w:pPr>
        <w:jc w:val="both"/>
        <w:rPr>
          <w:rFonts w:ascii="Arial" w:eastAsia="Calibri" w:hAnsi="Arial" w:cs="Arial"/>
          <w:color w:val="000000" w:themeColor="text1"/>
          <w:sz w:val="22"/>
          <w:szCs w:val="22"/>
        </w:rPr>
      </w:pPr>
    </w:p>
    <w:p w:rsidR="00ED59DA" w:rsidRPr="00BB7ECF" w:rsidRDefault="00ED59DA" w:rsidP="00BB7ECF">
      <w:pPr>
        <w:jc w:val="both"/>
        <w:rPr>
          <w:rFonts w:ascii="Arial" w:eastAsia="Calibri" w:hAnsi="Arial" w:cs="Arial"/>
          <w:color w:val="000000" w:themeColor="text1"/>
          <w:sz w:val="22"/>
          <w:szCs w:val="22"/>
        </w:rPr>
      </w:pPr>
    </w:p>
    <w:p w:rsidR="00BB7ECF" w:rsidRPr="00BB7ECF" w:rsidRDefault="00BB7ECF" w:rsidP="00BB7ECF">
      <w:pPr>
        <w:ind w:left="567" w:hanging="567"/>
        <w:jc w:val="both"/>
        <w:rPr>
          <w:rFonts w:ascii="Arial" w:hAnsi="Arial" w:cs="Arial"/>
          <w:b/>
          <w:color w:val="000000" w:themeColor="text1"/>
          <w:sz w:val="22"/>
          <w:szCs w:val="22"/>
        </w:rPr>
      </w:pPr>
    </w:p>
    <w:p w:rsidR="00BB7ECF" w:rsidRPr="00BB7ECF" w:rsidRDefault="00BB7ECF" w:rsidP="00BB7ECF">
      <w:pPr>
        <w:ind w:left="567" w:hanging="567"/>
        <w:jc w:val="both"/>
        <w:rPr>
          <w:rFonts w:ascii="Arial" w:hAnsi="Arial" w:cs="Arial"/>
          <w:color w:val="000000" w:themeColor="text1"/>
          <w:sz w:val="22"/>
          <w:szCs w:val="22"/>
        </w:rPr>
      </w:pPr>
      <w:r w:rsidRPr="00BB7ECF">
        <w:rPr>
          <w:rFonts w:ascii="Arial" w:hAnsi="Arial" w:cs="Arial"/>
          <w:b/>
          <w:color w:val="000000" w:themeColor="text1"/>
          <w:sz w:val="22"/>
          <w:szCs w:val="22"/>
        </w:rPr>
        <w:lastRenderedPageBreak/>
        <w:t>ΆΡΘΡΟ 7: ΣΥΜΒΑΤΙΚΟ ΤΙΜΗΜΑ</w:t>
      </w:r>
    </w:p>
    <w:p w:rsidR="00BB7ECF" w:rsidRPr="00BB7ECF" w:rsidRDefault="00BB7ECF" w:rsidP="00BB7ECF">
      <w:pPr>
        <w:ind w:left="567" w:hanging="567"/>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7.1 Το συνολικό τίμημα για την εκτέλεση των εργασιών συμφωνείται στο ποσό των </w:t>
      </w:r>
      <w:r w:rsidRPr="00BB7ECF">
        <w:rPr>
          <w:rFonts w:ascii="Arial" w:eastAsia="Calibri" w:hAnsi="Arial" w:cs="Arial"/>
          <w:b/>
          <w:bCs/>
          <w:color w:val="000000" w:themeColor="text1"/>
          <w:sz w:val="22"/>
          <w:szCs w:val="22"/>
        </w:rPr>
        <w:t xml:space="preserve">δέκα χιλιάδων  ευρώ – 10.000,00 € </w:t>
      </w:r>
      <w:r w:rsidRPr="00BB7ECF">
        <w:rPr>
          <w:rFonts w:ascii="Arial" w:eastAsia="Calibri" w:hAnsi="Arial" w:cs="Arial"/>
          <w:color w:val="000000" w:themeColor="text1"/>
          <w:sz w:val="22"/>
          <w:szCs w:val="22"/>
        </w:rPr>
        <w:t>(εφεξής το «</w:t>
      </w:r>
      <w:r w:rsidRPr="00BB7ECF">
        <w:rPr>
          <w:rFonts w:ascii="Arial" w:eastAsia="Calibri" w:hAnsi="Arial" w:cs="Arial"/>
          <w:b/>
          <w:color w:val="000000" w:themeColor="text1"/>
          <w:sz w:val="22"/>
          <w:szCs w:val="22"/>
        </w:rPr>
        <w:t>Συμβατικό Τίμημα</w:t>
      </w:r>
      <w:r w:rsidRPr="00BB7ECF">
        <w:rPr>
          <w:rFonts w:ascii="Arial" w:eastAsia="Calibri" w:hAnsi="Arial" w:cs="Arial"/>
          <w:color w:val="000000" w:themeColor="text1"/>
          <w:sz w:val="22"/>
          <w:szCs w:val="22"/>
        </w:rPr>
        <w:t>») συμπεριλαμβανομένου του αναλογούντος ποσού Φ.Π.Α 24%.</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των </w:t>
      </w:r>
      <w:proofErr w:type="spellStart"/>
      <w:r w:rsidRPr="00BB7ECF">
        <w:rPr>
          <w:rFonts w:ascii="Arial" w:eastAsia="Calibri" w:hAnsi="Arial" w:cs="Arial"/>
          <w:color w:val="000000" w:themeColor="text1"/>
          <w:sz w:val="22"/>
          <w:szCs w:val="22"/>
        </w:rPr>
        <w:t>εκτελεσθεισών</w:t>
      </w:r>
      <w:proofErr w:type="spellEnd"/>
      <w:r w:rsidRPr="00BB7ECF">
        <w:rPr>
          <w:rFonts w:ascii="Arial" w:eastAsia="Calibri" w:hAnsi="Arial" w:cs="Arial"/>
          <w:color w:val="000000" w:themeColor="text1"/>
          <w:sz w:val="22"/>
          <w:szCs w:val="22"/>
        </w:rPr>
        <w:t xml:space="preserve">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 Στο Συμβατικό Τίμημα συμπεριλαμβάνονται όλες οι εργασίες που περιγράφονται στην παρούσα πλήρως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7.3.1</w:t>
      </w:r>
      <w:r w:rsidRPr="00BB7ECF">
        <w:rPr>
          <w:rFonts w:ascii="Arial" w:eastAsia="Calibri" w:hAnsi="Arial" w:cs="Arial"/>
          <w:color w:val="000000" w:themeColor="text1"/>
          <w:sz w:val="22"/>
          <w:szCs w:val="22"/>
        </w:rPr>
        <w:tab/>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7.3.2</w:t>
      </w:r>
      <w:r w:rsidRPr="00BB7ECF">
        <w:rPr>
          <w:rFonts w:ascii="Arial" w:eastAsia="Calibri" w:hAnsi="Arial" w:cs="Arial"/>
          <w:color w:val="000000" w:themeColor="text1"/>
          <w:sz w:val="22"/>
          <w:szCs w:val="22"/>
        </w:rPr>
        <w:tab/>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7.3.3</w:t>
      </w:r>
      <w:r w:rsidRPr="00BB7ECF">
        <w:rPr>
          <w:rFonts w:ascii="Arial" w:eastAsia="Calibri" w:hAnsi="Arial" w:cs="Arial"/>
          <w:color w:val="000000" w:themeColor="text1"/>
          <w:sz w:val="22"/>
          <w:szCs w:val="22"/>
        </w:rPr>
        <w:tab/>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ind w:left="567" w:hanging="567"/>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7.3.4</w:t>
      </w:r>
      <w:r w:rsidRPr="00BB7ECF">
        <w:rPr>
          <w:rFonts w:ascii="Arial" w:eastAsia="Calibri" w:hAnsi="Arial" w:cs="Arial"/>
          <w:color w:val="000000" w:themeColor="text1"/>
          <w:sz w:val="22"/>
          <w:szCs w:val="22"/>
        </w:rPr>
        <w:tab/>
        <w:t>τα γενικά έξοδα και το κέρδος του Αναδόχου</w:t>
      </w:r>
    </w:p>
    <w:p w:rsidR="00BB7ECF" w:rsidRPr="00BB7ECF" w:rsidRDefault="00BB7ECF" w:rsidP="00BB7ECF">
      <w:pPr>
        <w:ind w:left="567" w:hanging="567"/>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7.3.5</w:t>
      </w:r>
      <w:r w:rsidRPr="00BB7ECF">
        <w:rPr>
          <w:rFonts w:ascii="Arial" w:eastAsia="Calibri" w:hAnsi="Arial" w:cs="Arial"/>
          <w:color w:val="000000" w:themeColor="text1"/>
          <w:sz w:val="22"/>
          <w:szCs w:val="22"/>
        </w:rPr>
        <w:tab/>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BB7ECF">
        <w:rPr>
          <w:rFonts w:ascii="Arial" w:eastAsia="Calibri" w:hAnsi="Arial" w:cs="Arial"/>
          <w:color w:val="000000" w:themeColor="text1"/>
          <w:sz w:val="22"/>
          <w:szCs w:val="22"/>
        </w:rPr>
        <w:t>προκληθείσες</w:t>
      </w:r>
      <w:proofErr w:type="spellEnd"/>
      <w:r w:rsidRPr="00BB7ECF">
        <w:rPr>
          <w:rFonts w:ascii="Arial" w:eastAsia="Calibri" w:hAnsi="Arial" w:cs="Arial"/>
          <w:color w:val="000000" w:themeColor="text1"/>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w:t>
      </w:r>
      <w:r w:rsidRPr="00BB7ECF">
        <w:rPr>
          <w:rFonts w:ascii="Arial" w:eastAsia="Calibri" w:hAnsi="Arial" w:cs="Arial"/>
          <w:color w:val="000000" w:themeColor="text1"/>
          <w:sz w:val="22"/>
          <w:szCs w:val="22"/>
        </w:rPr>
        <w:lastRenderedPageBreak/>
        <w:t>ώστε ο Ανάδοχος, να πραγματοποιήσει – παραδώσει τις υπό ανάθεση εργασίες στο Δήμο τεχνικά άρτιες και σύμφωνα με τα οριζόμενα στην Σύμβαση.</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eastAsia="Calibri" w:hAnsi="Arial" w:cs="Arial"/>
          <w:color w:val="000000" w:themeColor="text1"/>
          <w:sz w:val="22"/>
          <w:szCs w:val="22"/>
        </w:rPr>
      </w:pPr>
      <w:r w:rsidRPr="00BB7ECF">
        <w:rPr>
          <w:rFonts w:ascii="Arial" w:eastAsia="Calibri" w:hAnsi="Arial" w:cs="Arial"/>
          <w:color w:val="000000" w:themeColor="text1"/>
          <w:sz w:val="22"/>
          <w:szCs w:val="22"/>
        </w:rPr>
        <w:t>7.7 Τρόπος πληρωμής Συμβατικού Τιμήματος.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eastAsia="Calibri" w:hAnsi="Arial" w:cs="Arial"/>
          <w:color w:val="000000" w:themeColor="text1"/>
          <w:sz w:val="22"/>
          <w:szCs w:val="22"/>
        </w:rPr>
      </w:pPr>
      <w:r w:rsidRPr="00BB7ECF">
        <w:rPr>
          <w:rFonts w:ascii="Arial" w:eastAsia="Calibri" w:hAnsi="Arial" w:cs="Arial"/>
          <w:color w:val="000000" w:themeColor="text1"/>
          <w:sz w:val="22"/>
          <w:szCs w:val="22"/>
        </w:rPr>
        <w:t>Το Συμβατικό Τίμημα θα καταβληθεί από τον Πληρωτή στον Ανάδοχο θα καταβληθεί από τον Πληρωτή στον Ανάδοχο εντός εξήντα ημερών (60)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(μέσω των αρμόδιων Επιτροπών του), σύμφωνα με το άρθρο 8 της παρούσας. Στην καταβολή προς τον Ανάδοχο, θα γίνει η κατά το νόμο παρακράτηση φόρου με βάση την εκάστοτε ισχύουσα νομοθεσία.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7.9 Ο Δήμος και ο Ανάδοχος ρητά αναγνωρίζουν, ότι ο Πληρωτής δεν έχει καμία υποχρέωση προς το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8: ΠΑΡΑΔΟΣΗ – ΠΑΡΑΛΑΒΗ</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w:t>
      </w:r>
      <w:r w:rsidRPr="00BB7ECF">
        <w:rPr>
          <w:rFonts w:ascii="Arial" w:eastAsia="Calibri" w:hAnsi="Arial" w:cs="Arial"/>
          <w:color w:val="000000" w:themeColor="text1"/>
          <w:sz w:val="22"/>
          <w:szCs w:val="22"/>
          <w:highlight w:val="yellow"/>
        </w:rPr>
        <w:t>,</w:t>
      </w:r>
      <w:r w:rsidRPr="00BB7ECF">
        <w:rPr>
          <w:rFonts w:ascii="Arial" w:eastAsia="Calibri" w:hAnsi="Arial" w:cs="Arial"/>
          <w:color w:val="000000" w:themeColor="text1"/>
          <w:sz w:val="22"/>
          <w:szCs w:val="22"/>
        </w:rPr>
        <w:t xml:space="preserve"> ο Δήμος πρέπει να προβαίνει, εντός πέντε (5) εργάσιμων ημερών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w:t>
      </w:r>
      <w:proofErr w:type="spellStart"/>
      <w:r w:rsidRPr="00BB7ECF">
        <w:rPr>
          <w:rFonts w:ascii="Arial" w:eastAsia="Calibri" w:hAnsi="Arial" w:cs="Arial"/>
          <w:color w:val="000000" w:themeColor="text1"/>
          <w:sz w:val="22"/>
          <w:szCs w:val="22"/>
        </w:rPr>
        <w:t>μέσβ</w:t>
      </w:r>
      <w:proofErr w:type="spellEnd"/>
      <w:r w:rsidRPr="00BB7ECF">
        <w:rPr>
          <w:rFonts w:ascii="Arial" w:eastAsia="Calibri" w:hAnsi="Arial" w:cs="Arial"/>
          <w:color w:val="000000" w:themeColor="text1"/>
          <w:sz w:val="22"/>
          <w:szCs w:val="22"/>
        </w:rPr>
        <w:t xml:space="preserve">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w:t>
      </w:r>
      <w:r w:rsidRPr="00BB7ECF">
        <w:rPr>
          <w:rFonts w:ascii="Arial" w:eastAsia="Calibri" w:hAnsi="Arial" w:cs="Arial"/>
          <w:color w:val="000000" w:themeColor="text1"/>
          <w:sz w:val="22"/>
          <w:szCs w:val="22"/>
        </w:rPr>
        <w:lastRenderedPageBreak/>
        <w:t>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8.4 κατωτέρω.</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8.3 Η διαδικασία για την παραλαβή των εργασιών λαμβάνει χώρα εφόσον (σωρευτικά):</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(α) οι εργασίες έχουν εκτελεσθεί σύμφωνα με τα προβλεπόμενα στη σύμβαση και</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BB7ECF">
        <w:rPr>
          <w:rFonts w:ascii="Arial" w:eastAsia="Calibri" w:hAnsi="Arial" w:cs="Arial"/>
          <w:color w:val="000000" w:themeColor="text1"/>
          <w:sz w:val="22"/>
          <w:szCs w:val="22"/>
        </w:rPr>
        <w:t>εκτελεσθεισών</w:t>
      </w:r>
      <w:proofErr w:type="spellEnd"/>
      <w:r w:rsidRPr="00BB7ECF">
        <w:rPr>
          <w:rFonts w:ascii="Arial" w:eastAsia="Calibri" w:hAnsi="Arial" w:cs="Arial"/>
          <w:color w:val="000000" w:themeColor="text1"/>
          <w:sz w:val="22"/>
          <w:szCs w:val="22"/>
        </w:rPr>
        <w:t xml:space="preserve"> εργασιών,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BB7ECF">
        <w:rPr>
          <w:rFonts w:ascii="Arial" w:hAnsi="Arial" w:cs="Arial"/>
          <w:color w:val="000000" w:themeColor="text1"/>
          <w:sz w:val="22"/>
          <w:szCs w:val="22"/>
        </w:rPr>
        <w:t>και ενημέρωση του Δήμου προς τον Ανάδοχο για το ακριβές ύψος των ως άνω δαπανών</w:t>
      </w:r>
      <w:r w:rsidRPr="00BB7ECF">
        <w:rPr>
          <w:rFonts w:ascii="Arial" w:eastAsia="Calibri" w:hAnsi="Arial" w:cs="Arial"/>
          <w:color w:val="000000" w:themeColor="text1"/>
          <w:sz w:val="22"/>
          <w:szCs w:val="22"/>
        </w:rPr>
        <w:t>.</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9: ΚΑΤΑΓΓΕΛΙΑ ΣΥΜΒΑΣΗΣ</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9.1 Ο Πληρωτής δικαιούται να καταγγείλει την παρούσα σύμβαση, εφόσον συντρέχει μια από τις ακόλουθες περιπτώσεις: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(γ) στην περίπτωση του άρθρου 10.6 της παρούσης.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10: ΑΝΩΤΕΡΑ ΒΙΑ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BB7ECF">
        <w:rPr>
          <w:rFonts w:ascii="Arial" w:eastAsia="Calibri" w:hAnsi="Arial" w:cs="Arial"/>
          <w:color w:val="000000" w:themeColor="text1"/>
          <w:sz w:val="22"/>
          <w:szCs w:val="22"/>
        </w:rPr>
        <w:t>συνεστημένο</w:t>
      </w:r>
      <w:proofErr w:type="spellEnd"/>
      <w:r w:rsidRPr="00BB7ECF">
        <w:rPr>
          <w:rFonts w:ascii="Arial" w:eastAsia="Calibri" w:hAnsi="Arial" w:cs="Arial"/>
          <w:color w:val="000000" w:themeColor="text1"/>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BB7ECF">
        <w:rPr>
          <w:rFonts w:ascii="Arial" w:eastAsia="Calibri" w:hAnsi="Arial" w:cs="Arial"/>
          <w:color w:val="000000" w:themeColor="text1"/>
          <w:sz w:val="22"/>
          <w:szCs w:val="22"/>
        </w:rPr>
        <w:t>εκτελεσθεισών</w:t>
      </w:r>
      <w:proofErr w:type="spellEnd"/>
      <w:r w:rsidRPr="00BB7ECF">
        <w:rPr>
          <w:rFonts w:ascii="Arial" w:eastAsia="Calibri" w:hAnsi="Arial" w:cs="Arial"/>
          <w:color w:val="000000" w:themeColor="text1"/>
          <w:sz w:val="22"/>
          <w:szCs w:val="22"/>
        </w:rPr>
        <w:t xml:space="preserve"> εργασιών .</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w:t>
      </w:r>
      <w:r w:rsidRPr="00BB7ECF">
        <w:rPr>
          <w:rFonts w:ascii="Arial" w:eastAsia="Calibri" w:hAnsi="Arial" w:cs="Arial"/>
          <w:color w:val="000000" w:themeColor="text1"/>
          <w:sz w:val="22"/>
          <w:szCs w:val="22"/>
        </w:rPr>
        <w:lastRenderedPageBreak/>
        <w:t>ανωτέρω τριήμερη προθεσμία και, αν απαιτείται, θα παρατείνει την ημερομηνία παράδοσης των εργασιών ανάλογα.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11: ΕΚΧΩΡΗΣΗ – ΥΠΟΚΑΤΑΣΤΑΣΗ</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12: ΕΜΠΙΣΤΕΥΤΙΚΟΤΗΤΑ</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12.1 </w:t>
      </w:r>
      <w:r w:rsidRPr="00BB7ECF">
        <w:rPr>
          <w:rFonts w:ascii="Arial" w:hAnsi="Arial" w:cs="Arial"/>
          <w:color w:val="000000" w:themeColor="text1"/>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BB7ECF">
        <w:rPr>
          <w:rFonts w:ascii="Arial" w:hAnsi="Arial" w:cs="Arial"/>
          <w:color w:val="000000" w:themeColor="text1"/>
          <w:sz w:val="22"/>
          <w:szCs w:val="22"/>
        </w:rPr>
        <w:t>προστηθέντα</w:t>
      </w:r>
      <w:proofErr w:type="spellEnd"/>
      <w:r w:rsidRPr="00BB7ECF">
        <w:rPr>
          <w:rFonts w:ascii="Arial" w:hAnsi="Arial" w:cs="Arial"/>
          <w:color w:val="000000" w:themeColor="text1"/>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w:t>
      </w:r>
      <w:r w:rsidRPr="00BB7ECF">
        <w:rPr>
          <w:rFonts w:ascii="Arial" w:hAnsi="Arial" w:cs="Arial"/>
          <w:color w:val="000000" w:themeColor="text1"/>
          <w:sz w:val="22"/>
          <w:szCs w:val="22"/>
        </w:rPr>
        <w:lastRenderedPageBreak/>
        <w:t xml:space="preserve">στοιχείων για λόγους συμμόρφωσης με υφιστάμενες άδειες ή για την πρόοδο </w:t>
      </w:r>
      <w:proofErr w:type="spellStart"/>
      <w:r w:rsidRPr="00BB7ECF">
        <w:rPr>
          <w:rFonts w:ascii="Arial" w:hAnsi="Arial" w:cs="Arial"/>
          <w:color w:val="000000" w:themeColor="text1"/>
          <w:sz w:val="22"/>
          <w:szCs w:val="22"/>
        </w:rPr>
        <w:t>αδειοδότησης</w:t>
      </w:r>
      <w:proofErr w:type="spellEnd"/>
      <w:r w:rsidRPr="00BB7ECF">
        <w:rPr>
          <w:rFonts w:ascii="Arial" w:hAnsi="Arial" w:cs="Arial"/>
          <w:color w:val="000000" w:themeColor="text1"/>
          <w:sz w:val="22"/>
          <w:szCs w:val="22"/>
        </w:rPr>
        <w:t xml:space="preserve"> αυτών.</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BB7ECF" w:rsidRPr="00BB7ECF" w:rsidRDefault="00BB7ECF" w:rsidP="00BB7ECF">
      <w:pPr>
        <w:jc w:val="both"/>
        <w:rPr>
          <w:rFonts w:ascii="Arial" w:hAnsi="Arial" w:cs="Arial"/>
          <w:b/>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b/>
          <w:color w:val="000000" w:themeColor="text1"/>
          <w:sz w:val="22"/>
          <w:szCs w:val="22"/>
        </w:rPr>
        <w:t>ΆΡΘΡΟ 13: ΔΙΑΦΟΡΑ</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 xml:space="preserve">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w:t>
      </w:r>
      <w:r w:rsidRPr="00BB7ECF">
        <w:rPr>
          <w:rFonts w:ascii="Arial" w:eastAsia="Calibri" w:hAnsi="Arial" w:cs="Arial"/>
          <w:bCs/>
          <w:color w:val="000000" w:themeColor="text1"/>
          <w:sz w:val="22"/>
          <w:szCs w:val="22"/>
        </w:rPr>
        <w:t>την παρούσα</w:t>
      </w:r>
      <w:r w:rsidRPr="00BB7ECF">
        <w:rPr>
          <w:rFonts w:ascii="Arial" w:eastAsia="Calibri" w:hAnsi="Arial" w:cs="Arial"/>
          <w:color w:val="000000" w:themeColor="text1"/>
          <w:sz w:val="22"/>
          <w:szCs w:val="22"/>
        </w:rPr>
        <w:t xml:space="preserve"> δεν θα επηρεάζει ή περιορίζει την περαιτέρω άσκηση οποιουδήποτε τέτοιου δικαιώματος ή αξίωσης.</w:t>
      </w:r>
    </w:p>
    <w:p w:rsidR="00BB7ECF" w:rsidRPr="00BB7ECF" w:rsidRDefault="00BB7ECF" w:rsidP="00BB7ECF">
      <w:pPr>
        <w:jc w:val="both"/>
        <w:rPr>
          <w:rFonts w:ascii="Arial" w:eastAsia="Calibri"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eastAsia="Calibri" w:hAnsi="Arial" w:cs="Arial"/>
          <w:color w:val="000000" w:themeColor="text1"/>
          <w:sz w:val="22"/>
          <w:szCs w:val="22"/>
        </w:rPr>
        <w:t>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BB7ECF" w:rsidRPr="00BB7ECF" w:rsidRDefault="00BB7ECF" w:rsidP="00BB7ECF">
      <w:pPr>
        <w:jc w:val="both"/>
        <w:rPr>
          <w:rFonts w:ascii="Arial" w:hAnsi="Arial" w:cs="Arial"/>
          <w:color w:val="000000" w:themeColor="text1"/>
          <w:sz w:val="22"/>
          <w:szCs w:val="22"/>
        </w:rPr>
      </w:pPr>
    </w:p>
    <w:p w:rsidR="00BB7ECF" w:rsidRPr="00BB7ECF" w:rsidRDefault="00BB7ECF" w:rsidP="00BB7ECF">
      <w:pPr>
        <w:jc w:val="both"/>
        <w:rPr>
          <w:rFonts w:ascii="Arial" w:hAnsi="Arial" w:cs="Arial"/>
          <w:color w:val="000000" w:themeColor="text1"/>
          <w:sz w:val="22"/>
          <w:szCs w:val="22"/>
        </w:rPr>
      </w:pPr>
      <w:r w:rsidRPr="00BB7ECF">
        <w:rPr>
          <w:rFonts w:ascii="Arial" w:hAnsi="Arial" w:cs="Arial"/>
          <w:color w:val="000000" w:themeColor="text1"/>
          <w:sz w:val="22"/>
          <w:szCs w:val="22"/>
        </w:rPr>
        <w:t xml:space="preserve">Σε πίστωση των παραπάνω συντάσσεται και υπογράφεται ως ακολούθως η παρούσα </w:t>
      </w:r>
      <w:r w:rsidRPr="00BB7ECF">
        <w:rPr>
          <w:rFonts w:ascii="Arial" w:eastAsia="Calibri" w:hAnsi="Arial" w:cs="Arial"/>
          <w:color w:val="000000" w:themeColor="text1"/>
          <w:sz w:val="22"/>
          <w:szCs w:val="22"/>
        </w:rPr>
        <w:t xml:space="preserve">σύμβαση </w:t>
      </w:r>
      <w:r w:rsidRPr="00BB7ECF">
        <w:rPr>
          <w:rFonts w:ascii="Arial" w:hAnsi="Arial" w:cs="Arial"/>
          <w:color w:val="000000" w:themeColor="text1"/>
          <w:sz w:val="22"/>
          <w:szCs w:val="22"/>
        </w:rPr>
        <w:t xml:space="preserve">σε </w:t>
      </w:r>
      <w:r w:rsidRPr="00BB7ECF">
        <w:rPr>
          <w:rFonts w:ascii="Arial" w:eastAsia="Calibri" w:hAnsi="Arial" w:cs="Arial"/>
          <w:color w:val="000000" w:themeColor="text1"/>
          <w:sz w:val="22"/>
          <w:szCs w:val="22"/>
        </w:rPr>
        <w:t>(4</w:t>
      </w:r>
      <w:r w:rsidRPr="00BB7ECF">
        <w:rPr>
          <w:rFonts w:ascii="Arial" w:hAnsi="Arial" w:cs="Arial"/>
          <w:color w:val="000000" w:themeColor="text1"/>
          <w:sz w:val="22"/>
          <w:szCs w:val="22"/>
        </w:rPr>
        <w:t xml:space="preserve">) πρωτότυπα, και </w:t>
      </w:r>
      <w:r w:rsidRPr="00BB7ECF">
        <w:rPr>
          <w:rFonts w:ascii="Arial" w:eastAsia="Calibri" w:hAnsi="Arial" w:cs="Arial"/>
          <w:color w:val="000000" w:themeColor="text1"/>
          <w:sz w:val="22"/>
          <w:szCs w:val="22"/>
        </w:rPr>
        <w:t>κάθε Μέρος</w:t>
      </w:r>
      <w:r w:rsidRPr="00BB7ECF">
        <w:rPr>
          <w:rFonts w:ascii="Arial" w:hAnsi="Arial" w:cs="Arial"/>
          <w:color w:val="000000" w:themeColor="text1"/>
          <w:sz w:val="22"/>
          <w:szCs w:val="22"/>
        </w:rPr>
        <w:t xml:space="preserve"> θα </w:t>
      </w:r>
      <w:r w:rsidRPr="00BB7ECF">
        <w:rPr>
          <w:rFonts w:ascii="Arial" w:eastAsia="Calibri" w:hAnsi="Arial" w:cs="Arial"/>
          <w:color w:val="000000" w:themeColor="text1"/>
          <w:sz w:val="22"/>
          <w:szCs w:val="22"/>
        </w:rPr>
        <w:t>λάβει</w:t>
      </w:r>
      <w:r w:rsidRPr="00BB7ECF">
        <w:rPr>
          <w:rFonts w:ascii="Arial" w:hAnsi="Arial" w:cs="Arial"/>
          <w:color w:val="000000" w:themeColor="text1"/>
          <w:sz w:val="22"/>
          <w:szCs w:val="22"/>
        </w:rPr>
        <w:t xml:space="preserve"> ένα (1) </w:t>
      </w:r>
      <w:r w:rsidRPr="00BB7ECF">
        <w:rPr>
          <w:rFonts w:ascii="Arial" w:eastAsia="Calibri" w:hAnsi="Arial" w:cs="Arial"/>
          <w:color w:val="000000" w:themeColor="text1"/>
          <w:sz w:val="22"/>
          <w:szCs w:val="22"/>
        </w:rPr>
        <w:t xml:space="preserve">πρωτότυπο, ενώ ένα (1) θα παραμείνει στην αρμόδια Υπηρεσία του Δήμου </w:t>
      </w:r>
      <w:proofErr w:type="spellStart"/>
      <w:r w:rsidRPr="00BB7ECF">
        <w:rPr>
          <w:rFonts w:ascii="Arial" w:eastAsia="Calibri" w:hAnsi="Arial" w:cs="Arial"/>
          <w:color w:val="000000" w:themeColor="text1"/>
          <w:sz w:val="22"/>
          <w:szCs w:val="22"/>
        </w:rPr>
        <w:t>Λεβαδέων</w:t>
      </w:r>
      <w:proofErr w:type="spellEnd"/>
      <w:r w:rsidRPr="00BB7ECF">
        <w:rPr>
          <w:rFonts w:ascii="Arial" w:eastAsia="Calibri" w:hAnsi="Arial" w:cs="Arial"/>
          <w:color w:val="000000" w:themeColor="text1"/>
          <w:sz w:val="22"/>
          <w:szCs w:val="22"/>
        </w:rPr>
        <w:t xml:space="preserve"> .</w:t>
      </w:r>
    </w:p>
    <w:p w:rsidR="00AE3904" w:rsidRPr="00BB7ECF" w:rsidRDefault="00AE3904" w:rsidP="00AE3904">
      <w:pPr>
        <w:jc w:val="both"/>
        <w:rPr>
          <w:rFonts w:ascii="Arial" w:hAnsi="Arial" w:cs="Arial"/>
          <w:color w:val="000000" w:themeColor="text1"/>
          <w:sz w:val="22"/>
          <w:szCs w:val="22"/>
        </w:rPr>
      </w:pPr>
    </w:p>
    <w:p w:rsidR="00AE3904" w:rsidRPr="00BB7ECF" w:rsidRDefault="00AE3904" w:rsidP="00AE3904">
      <w:pPr>
        <w:spacing w:before="120" w:after="120"/>
        <w:rPr>
          <w:rFonts w:ascii="Arial" w:hAnsi="Arial" w:cs="Arial"/>
          <w:b/>
          <w:color w:val="000000" w:themeColor="text1"/>
          <w:sz w:val="22"/>
          <w:szCs w:val="22"/>
        </w:rPr>
      </w:pPr>
      <w:r w:rsidRPr="00BB7ECF">
        <w:rPr>
          <w:rFonts w:ascii="Arial" w:hAnsi="Arial" w:cs="Arial"/>
          <w:b/>
          <w:color w:val="000000" w:themeColor="text1"/>
          <w:sz w:val="22"/>
          <w:szCs w:val="22"/>
        </w:rPr>
        <w:t xml:space="preserve">                                                              Τα Μέρη</w:t>
      </w:r>
    </w:p>
    <w:p w:rsidR="00AE3904" w:rsidRPr="00BB7ECF" w:rsidRDefault="00AE3904" w:rsidP="00AE3904">
      <w:pPr>
        <w:spacing w:before="120" w:after="120"/>
        <w:rPr>
          <w:rFonts w:ascii="Arial" w:hAnsi="Arial" w:cs="Arial"/>
          <w:color w:val="000000" w:themeColor="text1"/>
          <w:sz w:val="22"/>
          <w:szCs w:val="22"/>
        </w:rPr>
      </w:pPr>
    </w:p>
    <w:p w:rsidR="00AE3904" w:rsidRPr="00BB7ECF" w:rsidRDefault="00AE3904" w:rsidP="00AE3904">
      <w:pPr>
        <w:jc w:val="both"/>
        <w:rPr>
          <w:rFonts w:ascii="Arial" w:hAnsi="Arial" w:cs="Arial"/>
          <w:color w:val="000000" w:themeColor="text1"/>
          <w:sz w:val="22"/>
          <w:szCs w:val="22"/>
        </w:rPr>
      </w:pPr>
    </w:p>
    <w:tbl>
      <w:tblPr>
        <w:tblW w:w="10398" w:type="dxa"/>
        <w:tblInd w:w="-188" w:type="dxa"/>
        <w:tblLook w:val="04A0"/>
      </w:tblPr>
      <w:tblGrid>
        <w:gridCol w:w="3541"/>
        <w:gridCol w:w="3274"/>
        <w:gridCol w:w="3334"/>
        <w:gridCol w:w="249"/>
      </w:tblGrid>
      <w:tr w:rsidR="00AE3904" w:rsidRPr="00BB7ECF" w:rsidTr="00AE3904">
        <w:trPr>
          <w:trHeight w:val="738"/>
        </w:trPr>
        <w:tc>
          <w:tcPr>
            <w:tcW w:w="3541" w:type="dxa"/>
            <w:shd w:val="clear" w:color="auto" w:fill="auto"/>
          </w:tcPr>
          <w:p w:rsidR="00AE3904" w:rsidRPr="00BB7ECF" w:rsidRDefault="00AE3904" w:rsidP="00924B90">
            <w:pPr>
              <w:jc w:val="center"/>
              <w:rPr>
                <w:rFonts w:ascii="Arial" w:hAnsi="Arial" w:cs="Arial"/>
                <w:color w:val="000000" w:themeColor="text1"/>
                <w:sz w:val="22"/>
                <w:szCs w:val="22"/>
              </w:rPr>
            </w:pPr>
            <w:r w:rsidRPr="00BB7ECF">
              <w:rPr>
                <w:rFonts w:ascii="Arial" w:hAnsi="Arial" w:cs="Arial"/>
                <w:b/>
                <w:bCs/>
                <w:color w:val="000000" w:themeColor="text1"/>
                <w:sz w:val="22"/>
                <w:szCs w:val="22"/>
              </w:rPr>
              <w:t>Για την Εταιρεία</w:t>
            </w:r>
          </w:p>
          <w:p w:rsidR="00AE3904" w:rsidRPr="00BB7ECF" w:rsidRDefault="00AE3904" w:rsidP="00924B90">
            <w:pPr>
              <w:jc w:val="center"/>
              <w:rPr>
                <w:rFonts w:ascii="Arial" w:hAnsi="Arial" w:cs="Arial"/>
                <w:b/>
                <w:color w:val="000000" w:themeColor="text1"/>
                <w:sz w:val="22"/>
                <w:szCs w:val="22"/>
              </w:rPr>
            </w:pPr>
          </w:p>
          <w:p w:rsidR="00AE3904" w:rsidRPr="00BB7ECF" w:rsidRDefault="00AE3904" w:rsidP="00924B90">
            <w:pPr>
              <w:jc w:val="center"/>
              <w:rPr>
                <w:rFonts w:ascii="Arial" w:hAnsi="Arial" w:cs="Arial"/>
                <w:color w:val="000000" w:themeColor="text1"/>
                <w:sz w:val="22"/>
                <w:szCs w:val="22"/>
              </w:rPr>
            </w:pPr>
            <w:r w:rsidRPr="00BB7ECF">
              <w:rPr>
                <w:rFonts w:ascii="Arial" w:hAnsi="Arial" w:cs="Arial"/>
                <w:b/>
                <w:color w:val="000000" w:themeColor="text1"/>
                <w:sz w:val="22"/>
                <w:szCs w:val="22"/>
                <w:lang w:val="nl-NL"/>
              </w:rPr>
              <w:t>METLENENERGY</w:t>
            </w:r>
            <w:r w:rsidRPr="00BB7ECF">
              <w:rPr>
                <w:rFonts w:ascii="Arial" w:hAnsi="Arial" w:cs="Arial"/>
                <w:b/>
                <w:color w:val="000000" w:themeColor="text1"/>
                <w:sz w:val="22"/>
                <w:szCs w:val="22"/>
              </w:rPr>
              <w:t>&amp;</w:t>
            </w:r>
            <w:r w:rsidRPr="00BB7ECF">
              <w:rPr>
                <w:rFonts w:ascii="Arial" w:hAnsi="Arial" w:cs="Arial"/>
                <w:b/>
                <w:color w:val="000000" w:themeColor="text1"/>
                <w:sz w:val="22"/>
                <w:szCs w:val="22"/>
                <w:lang w:val="nl-NL"/>
              </w:rPr>
              <w:t>METALSA</w:t>
            </w:r>
            <w:r w:rsidRPr="00BB7ECF">
              <w:rPr>
                <w:rFonts w:ascii="Arial" w:hAnsi="Arial" w:cs="Arial"/>
                <w:b/>
                <w:color w:val="000000" w:themeColor="text1"/>
                <w:sz w:val="22"/>
                <w:szCs w:val="22"/>
              </w:rPr>
              <w:t>.</w:t>
            </w:r>
            <w:r w:rsidRPr="00BB7ECF">
              <w:rPr>
                <w:rFonts w:ascii="Arial" w:hAnsi="Arial" w:cs="Arial"/>
                <w:b/>
                <w:color w:val="000000" w:themeColor="text1"/>
                <w:sz w:val="22"/>
                <w:szCs w:val="22"/>
                <w:lang w:val="nl-NL"/>
              </w:rPr>
              <w:t>E</w:t>
            </w:r>
            <w:r w:rsidRPr="00BB7ECF">
              <w:rPr>
                <w:rFonts w:ascii="Arial" w:hAnsi="Arial" w:cs="Arial"/>
                <w:b/>
                <w:color w:val="000000" w:themeColor="text1"/>
                <w:sz w:val="22"/>
                <w:szCs w:val="22"/>
              </w:rPr>
              <w:t>.</w:t>
            </w:r>
          </w:p>
        </w:tc>
        <w:tc>
          <w:tcPr>
            <w:tcW w:w="3274" w:type="dxa"/>
            <w:shd w:val="clear" w:color="auto" w:fill="auto"/>
          </w:tcPr>
          <w:p w:rsidR="00AE3904" w:rsidRPr="00BB7ECF" w:rsidRDefault="00AE3904" w:rsidP="00924B90">
            <w:pPr>
              <w:jc w:val="center"/>
              <w:rPr>
                <w:rFonts w:ascii="Arial" w:hAnsi="Arial" w:cs="Arial"/>
                <w:color w:val="000000" w:themeColor="text1"/>
                <w:sz w:val="22"/>
                <w:szCs w:val="22"/>
              </w:rPr>
            </w:pPr>
            <w:r w:rsidRPr="00BB7ECF">
              <w:rPr>
                <w:rFonts w:ascii="Arial" w:hAnsi="Arial" w:cs="Arial"/>
                <w:b/>
                <w:bCs/>
                <w:color w:val="000000" w:themeColor="text1"/>
                <w:sz w:val="22"/>
                <w:szCs w:val="22"/>
              </w:rPr>
              <w:t>Ο Ανάδοχος</w:t>
            </w:r>
          </w:p>
        </w:tc>
        <w:tc>
          <w:tcPr>
            <w:tcW w:w="3583" w:type="dxa"/>
            <w:gridSpan w:val="2"/>
            <w:shd w:val="clear" w:color="auto" w:fill="auto"/>
          </w:tcPr>
          <w:p w:rsidR="00AE3904" w:rsidRPr="00BB7ECF" w:rsidRDefault="00AE3904" w:rsidP="00924B90">
            <w:pPr>
              <w:rPr>
                <w:rFonts w:ascii="Arial" w:hAnsi="Arial" w:cs="Arial"/>
                <w:color w:val="000000" w:themeColor="text1"/>
                <w:sz w:val="22"/>
                <w:szCs w:val="22"/>
              </w:rPr>
            </w:pPr>
            <w:r w:rsidRPr="00BB7ECF">
              <w:rPr>
                <w:rFonts w:ascii="Arial" w:hAnsi="Arial" w:cs="Arial"/>
                <w:b/>
                <w:bCs/>
                <w:color w:val="000000" w:themeColor="text1"/>
                <w:sz w:val="22"/>
                <w:szCs w:val="22"/>
              </w:rPr>
              <w:t xml:space="preserve">   Για τον Δήμο </w:t>
            </w:r>
            <w:proofErr w:type="spellStart"/>
            <w:r w:rsidRPr="00BB7ECF">
              <w:rPr>
                <w:rFonts w:ascii="Arial" w:hAnsi="Arial" w:cs="Arial"/>
                <w:b/>
                <w:bCs/>
                <w:color w:val="000000" w:themeColor="text1"/>
                <w:sz w:val="22"/>
                <w:szCs w:val="22"/>
              </w:rPr>
              <w:t>Λεβαδέων</w:t>
            </w:r>
            <w:proofErr w:type="spellEnd"/>
          </w:p>
          <w:p w:rsidR="00AE3904" w:rsidRPr="00BB7ECF" w:rsidRDefault="00AE3904" w:rsidP="00924B90">
            <w:pPr>
              <w:ind w:right="340"/>
              <w:jc w:val="center"/>
              <w:rPr>
                <w:rFonts w:ascii="Arial" w:hAnsi="Arial" w:cs="Arial"/>
                <w:color w:val="000000" w:themeColor="text1"/>
                <w:sz w:val="22"/>
                <w:szCs w:val="22"/>
              </w:rPr>
            </w:pPr>
          </w:p>
        </w:tc>
      </w:tr>
      <w:tr w:rsidR="00AE3904" w:rsidRPr="00BB7ECF" w:rsidTr="00AE3904">
        <w:trPr>
          <w:trHeight w:val="1561"/>
        </w:trPr>
        <w:tc>
          <w:tcPr>
            <w:tcW w:w="3541" w:type="dxa"/>
            <w:shd w:val="clear" w:color="auto" w:fill="auto"/>
          </w:tcPr>
          <w:p w:rsidR="00AE3904" w:rsidRPr="00BB7ECF" w:rsidRDefault="00AE3904" w:rsidP="00924B90">
            <w:pPr>
              <w:jc w:val="center"/>
              <w:rPr>
                <w:rFonts w:ascii="Arial" w:hAnsi="Arial" w:cs="Arial"/>
                <w:b/>
                <w:bCs/>
                <w:color w:val="000000" w:themeColor="text1"/>
                <w:sz w:val="22"/>
                <w:szCs w:val="22"/>
              </w:rPr>
            </w:pPr>
          </w:p>
        </w:tc>
        <w:tc>
          <w:tcPr>
            <w:tcW w:w="3274" w:type="dxa"/>
            <w:shd w:val="clear" w:color="auto" w:fill="auto"/>
          </w:tcPr>
          <w:p w:rsidR="00AE3904" w:rsidRPr="00BB7ECF" w:rsidRDefault="00AE3904" w:rsidP="00924B90">
            <w:pPr>
              <w:jc w:val="center"/>
              <w:rPr>
                <w:rFonts w:ascii="Arial" w:hAnsi="Arial" w:cs="Arial"/>
                <w:color w:val="000000" w:themeColor="text1"/>
                <w:sz w:val="22"/>
                <w:szCs w:val="22"/>
              </w:rPr>
            </w:pPr>
          </w:p>
        </w:tc>
        <w:tc>
          <w:tcPr>
            <w:tcW w:w="3334" w:type="dxa"/>
            <w:shd w:val="clear" w:color="auto" w:fill="auto"/>
          </w:tcPr>
          <w:p w:rsidR="00AE3904" w:rsidRPr="00ED59DA" w:rsidRDefault="00AE3904" w:rsidP="00924B90">
            <w:pPr>
              <w:jc w:val="center"/>
              <w:rPr>
                <w:rFonts w:ascii="Arial" w:hAnsi="Arial" w:cs="Arial"/>
                <w:b/>
                <w:color w:val="000000" w:themeColor="text1"/>
                <w:sz w:val="22"/>
                <w:szCs w:val="22"/>
              </w:rPr>
            </w:pPr>
          </w:p>
          <w:p w:rsidR="00AE3904" w:rsidRPr="00ED59DA" w:rsidRDefault="00AE3904" w:rsidP="00924B90">
            <w:pPr>
              <w:jc w:val="center"/>
              <w:rPr>
                <w:rFonts w:ascii="Arial" w:hAnsi="Arial" w:cs="Arial"/>
                <w:b/>
                <w:color w:val="000000" w:themeColor="text1"/>
                <w:sz w:val="22"/>
                <w:szCs w:val="22"/>
              </w:rPr>
            </w:pPr>
            <w:r w:rsidRPr="00ED59DA">
              <w:rPr>
                <w:rFonts w:ascii="Arial" w:hAnsi="Arial" w:cs="Arial"/>
                <w:b/>
                <w:color w:val="000000" w:themeColor="text1"/>
                <w:sz w:val="22"/>
                <w:szCs w:val="22"/>
              </w:rPr>
              <w:t>Ο ΔΗΜΑΡΧΟΣ ΛΕΒΑΔΕΩΝ</w:t>
            </w:r>
          </w:p>
          <w:p w:rsidR="00AE3904" w:rsidRPr="00ED59DA" w:rsidRDefault="00AE3904" w:rsidP="00924B90">
            <w:pPr>
              <w:jc w:val="center"/>
              <w:rPr>
                <w:rFonts w:ascii="Arial" w:hAnsi="Arial" w:cs="Arial"/>
                <w:b/>
                <w:color w:val="000000" w:themeColor="text1"/>
                <w:sz w:val="22"/>
                <w:szCs w:val="22"/>
              </w:rPr>
            </w:pPr>
          </w:p>
          <w:p w:rsidR="00AE3904" w:rsidRPr="00ED59DA" w:rsidRDefault="00AE3904" w:rsidP="00924B90">
            <w:pPr>
              <w:jc w:val="center"/>
              <w:rPr>
                <w:rFonts w:ascii="Arial" w:hAnsi="Arial" w:cs="Arial"/>
                <w:b/>
                <w:color w:val="000000" w:themeColor="text1"/>
                <w:sz w:val="22"/>
                <w:szCs w:val="22"/>
              </w:rPr>
            </w:pPr>
          </w:p>
          <w:p w:rsidR="00AE3904" w:rsidRPr="00ED59DA" w:rsidRDefault="00ED59DA" w:rsidP="00924B90">
            <w:pPr>
              <w:rPr>
                <w:rFonts w:ascii="Arial" w:hAnsi="Arial" w:cs="Arial"/>
                <w:b/>
                <w:color w:val="000000" w:themeColor="text1"/>
                <w:sz w:val="22"/>
                <w:szCs w:val="22"/>
              </w:rPr>
            </w:pPr>
            <w:r w:rsidRPr="00ED59DA">
              <w:rPr>
                <w:rFonts w:ascii="Arial" w:hAnsi="Arial" w:cs="Arial"/>
                <w:b/>
                <w:sz w:val="22"/>
                <w:szCs w:val="22"/>
              </w:rPr>
              <w:t>ΔΗΜΗΤΡΙΟΣ Κ. ΚΑΡΑΜΑΝΗΣ</w:t>
            </w:r>
          </w:p>
        </w:tc>
        <w:tc>
          <w:tcPr>
            <w:tcW w:w="249" w:type="dxa"/>
          </w:tcPr>
          <w:p w:rsidR="00AE3904" w:rsidRPr="00BB7ECF" w:rsidRDefault="00AE3904" w:rsidP="00924B90">
            <w:pPr>
              <w:rPr>
                <w:rFonts w:ascii="Arial" w:hAnsi="Arial" w:cs="Arial"/>
                <w:color w:val="000000" w:themeColor="text1"/>
                <w:sz w:val="22"/>
                <w:szCs w:val="22"/>
              </w:rPr>
            </w:pPr>
          </w:p>
        </w:tc>
      </w:tr>
    </w:tbl>
    <w:p w:rsidR="00AE3904" w:rsidRPr="00BB7ECF" w:rsidRDefault="00AE3904" w:rsidP="00AE3904">
      <w:pPr>
        <w:pStyle w:val="Web"/>
        <w:spacing w:before="0" w:after="0" w:line="276" w:lineRule="auto"/>
        <w:ind w:left="-284"/>
        <w:rPr>
          <w:rFonts w:ascii="Arial" w:hAnsi="Arial" w:cs="Arial"/>
          <w:sz w:val="22"/>
          <w:szCs w:val="22"/>
        </w:rPr>
      </w:pPr>
      <w:r w:rsidRPr="00BB7ECF">
        <w:rPr>
          <w:rFonts w:ascii="Arial" w:hAnsi="Arial" w:cs="Arial"/>
          <w:b/>
          <w:sz w:val="22"/>
          <w:szCs w:val="22"/>
        </w:rPr>
        <w:lastRenderedPageBreak/>
        <w:t xml:space="preserve">Γ) </w:t>
      </w:r>
      <w:r w:rsidRPr="00BB7ECF">
        <w:rPr>
          <w:rFonts w:ascii="Arial" w:hAnsi="Arial" w:cs="Arial"/>
          <w:sz w:val="22"/>
          <w:szCs w:val="22"/>
        </w:rPr>
        <w:t xml:space="preserve">Εξουσιοδοτεί  τον Δήμαρχο  </w:t>
      </w:r>
      <w:proofErr w:type="spellStart"/>
      <w:r w:rsidRPr="00BB7ECF">
        <w:rPr>
          <w:rFonts w:ascii="Arial" w:hAnsi="Arial" w:cs="Arial"/>
          <w:sz w:val="22"/>
          <w:szCs w:val="22"/>
        </w:rPr>
        <w:t>Λεβαδέων</w:t>
      </w:r>
      <w:proofErr w:type="spellEnd"/>
      <w:r w:rsidRPr="00BB7ECF">
        <w:rPr>
          <w:rFonts w:ascii="Arial" w:hAnsi="Arial" w:cs="Arial"/>
          <w:sz w:val="22"/>
          <w:szCs w:val="22"/>
        </w:rPr>
        <w:t xml:space="preserve">  κ. Δημήτριο  Κ. </w:t>
      </w:r>
      <w:proofErr w:type="spellStart"/>
      <w:r w:rsidRPr="00BB7ECF">
        <w:rPr>
          <w:rFonts w:ascii="Arial" w:hAnsi="Arial" w:cs="Arial"/>
          <w:sz w:val="22"/>
          <w:szCs w:val="22"/>
        </w:rPr>
        <w:t>Καραμάνη</w:t>
      </w:r>
      <w:proofErr w:type="spellEnd"/>
      <w:r w:rsidRPr="00BB7ECF">
        <w:rPr>
          <w:rFonts w:ascii="Arial" w:hAnsi="Arial" w:cs="Arial"/>
          <w:sz w:val="22"/>
          <w:szCs w:val="22"/>
        </w:rPr>
        <w:t xml:space="preserve"> , ως νόμιμο εκπρόσωπό </w:t>
      </w:r>
      <w:r w:rsidR="00F96BCD" w:rsidRPr="00BB7ECF">
        <w:rPr>
          <w:rFonts w:ascii="Arial" w:hAnsi="Arial" w:cs="Arial"/>
          <w:sz w:val="22"/>
          <w:szCs w:val="22"/>
        </w:rPr>
        <w:t>τ</w:t>
      </w:r>
      <w:r w:rsidRPr="00BB7ECF">
        <w:rPr>
          <w:rFonts w:ascii="Arial" w:hAnsi="Arial" w:cs="Arial"/>
          <w:sz w:val="22"/>
          <w:szCs w:val="22"/>
        </w:rPr>
        <w:t xml:space="preserve">ου , για την υπογραφή της Σύμβασης . </w:t>
      </w:r>
    </w:p>
    <w:p w:rsidR="00DA1974" w:rsidRPr="00BB7ECF" w:rsidRDefault="00DA1974" w:rsidP="00AE3904">
      <w:pPr>
        <w:pStyle w:val="Web"/>
        <w:spacing w:before="0" w:after="0" w:line="276" w:lineRule="auto"/>
        <w:rPr>
          <w:rFonts w:ascii="Arial" w:eastAsia="Arial" w:hAnsi="Arial" w:cs="Arial"/>
          <w:sz w:val="22"/>
          <w:szCs w:val="22"/>
        </w:rPr>
      </w:pPr>
    </w:p>
    <w:p w:rsidR="00F61F7D" w:rsidRPr="00BB7ECF" w:rsidRDefault="00F61F7D" w:rsidP="006455C7">
      <w:pPr>
        <w:jc w:val="both"/>
        <w:rPr>
          <w:rFonts w:ascii="Arial" w:hAnsi="Arial" w:cs="Arial"/>
          <w:vanish/>
          <w:sz w:val="22"/>
          <w:szCs w:val="22"/>
          <w:specVanish/>
        </w:rPr>
      </w:pPr>
    </w:p>
    <w:p w:rsidR="00F61F7D" w:rsidRPr="00BB7ECF" w:rsidRDefault="00F61F7D" w:rsidP="00F61F7D">
      <w:pPr>
        <w:spacing w:line="276" w:lineRule="auto"/>
        <w:jc w:val="both"/>
        <w:rPr>
          <w:rFonts w:ascii="Arial" w:hAnsi="Arial" w:cs="Arial"/>
          <w:sz w:val="22"/>
          <w:szCs w:val="22"/>
        </w:rPr>
      </w:pPr>
    </w:p>
    <w:p w:rsidR="006F6D39" w:rsidRPr="00BB7ECF" w:rsidRDefault="002807CC" w:rsidP="00AF23E4">
      <w:pPr>
        <w:spacing w:line="360" w:lineRule="auto"/>
        <w:ind w:hanging="432"/>
        <w:rPr>
          <w:rFonts w:ascii="Arial" w:hAnsi="Arial" w:cs="Arial"/>
          <w:b/>
          <w:sz w:val="22"/>
          <w:szCs w:val="22"/>
        </w:rPr>
      </w:pPr>
      <w:r>
        <w:rPr>
          <w:rFonts w:ascii="Arial" w:hAnsi="Arial" w:cs="Arial"/>
          <w:sz w:val="22"/>
          <w:szCs w:val="22"/>
        </w:rPr>
        <w:t xml:space="preserve"> </w:t>
      </w:r>
      <w:r w:rsidR="00301FFE" w:rsidRPr="00BB7ECF">
        <w:rPr>
          <w:rFonts w:ascii="Arial" w:eastAsia="SimSun" w:hAnsi="Arial" w:cs="Arial"/>
          <w:color w:val="FF0000"/>
          <w:sz w:val="22"/>
          <w:szCs w:val="22"/>
        </w:rPr>
        <w:t xml:space="preserve">    </w:t>
      </w:r>
      <w:r w:rsidR="00100901" w:rsidRPr="00BB7ECF">
        <w:rPr>
          <w:rFonts w:ascii="Arial" w:eastAsia="Calibri" w:hAnsi="Arial" w:cs="Arial"/>
          <w:b/>
          <w:bCs/>
          <w:sz w:val="22"/>
          <w:szCs w:val="22"/>
        </w:rPr>
        <w:t xml:space="preserve">Η </w:t>
      </w:r>
      <w:r w:rsidR="00100901" w:rsidRPr="00BB7ECF">
        <w:rPr>
          <w:rFonts w:ascii="Arial" w:hAnsi="Arial" w:cs="Arial"/>
          <w:b/>
          <w:sz w:val="22"/>
          <w:szCs w:val="22"/>
        </w:rPr>
        <w:t xml:space="preserve">παρούσα απόφαση πήρε αριθμό  </w:t>
      </w:r>
      <w:r w:rsidR="002D6C37" w:rsidRPr="00BB7ECF">
        <w:rPr>
          <w:rFonts w:ascii="Arial" w:hAnsi="Arial" w:cs="Arial"/>
          <w:b/>
          <w:sz w:val="22"/>
          <w:szCs w:val="22"/>
        </w:rPr>
        <w:t>30</w:t>
      </w:r>
      <w:r w:rsidR="00BB7ECF">
        <w:rPr>
          <w:rFonts w:ascii="Arial" w:hAnsi="Arial" w:cs="Arial"/>
          <w:b/>
          <w:sz w:val="22"/>
          <w:szCs w:val="22"/>
        </w:rPr>
        <w:t>6</w:t>
      </w:r>
      <w:r w:rsidR="00100901" w:rsidRPr="00BB7ECF">
        <w:rPr>
          <w:rFonts w:ascii="Arial" w:hAnsi="Arial" w:cs="Arial"/>
          <w:b/>
          <w:sz w:val="22"/>
          <w:szCs w:val="22"/>
        </w:rPr>
        <w:t xml:space="preserve">/2024.  </w:t>
      </w:r>
    </w:p>
    <w:p w:rsidR="00FE4FFC" w:rsidRPr="00BB7ECF" w:rsidRDefault="00FE4FFC" w:rsidP="00AF23E4">
      <w:pPr>
        <w:spacing w:line="360" w:lineRule="auto"/>
        <w:ind w:hanging="432"/>
        <w:rPr>
          <w:rFonts w:ascii="Arial" w:hAnsi="Arial" w:cs="Arial"/>
          <w:b/>
          <w:sz w:val="22"/>
          <w:szCs w:val="22"/>
        </w:rPr>
      </w:pPr>
    </w:p>
    <w:p w:rsidR="002807CC" w:rsidRPr="00C94879" w:rsidRDefault="002807CC" w:rsidP="002807CC">
      <w:pPr>
        <w:spacing w:line="360" w:lineRule="auto"/>
        <w:ind w:hanging="432"/>
        <w:rPr>
          <w:rFonts w:ascii="Arial" w:hAnsi="Arial" w:cs="Arial"/>
          <w:sz w:val="22"/>
          <w:szCs w:val="22"/>
        </w:rPr>
      </w:pPr>
      <w:r>
        <w:rPr>
          <w:rFonts w:ascii="Arial" w:hAnsi="Arial" w:cs="Arial"/>
          <w:sz w:val="22"/>
          <w:szCs w:val="22"/>
        </w:rPr>
        <w:t xml:space="preserve">             </w:t>
      </w:r>
      <w:r w:rsidRPr="00C94879">
        <w:rPr>
          <w:rFonts w:ascii="Arial" w:hAnsi="Arial" w:cs="Arial"/>
          <w:sz w:val="22"/>
          <w:szCs w:val="22"/>
        </w:rPr>
        <w:t>Ο</w:t>
      </w:r>
      <w:r w:rsidRPr="00C94879">
        <w:rPr>
          <w:rFonts w:ascii="Arial" w:hAnsi="Arial" w:cs="Arial"/>
          <w:b/>
          <w:sz w:val="22"/>
          <w:szCs w:val="22"/>
        </w:rPr>
        <w:t xml:space="preserve"> </w:t>
      </w:r>
      <w:r w:rsidRPr="00C94879">
        <w:rPr>
          <w:rFonts w:ascii="Arial" w:eastAsia="Verdana" w:hAnsi="Arial" w:cs="Arial"/>
          <w:kern w:val="1"/>
          <w:sz w:val="22"/>
          <w:szCs w:val="22"/>
          <w:lang w:bidi="hi-IN"/>
        </w:rPr>
        <w:t xml:space="preserve"> </w:t>
      </w:r>
      <w:r>
        <w:rPr>
          <w:rFonts w:ascii="Arial" w:eastAsia="Verdana" w:hAnsi="Arial" w:cs="Arial"/>
          <w:kern w:val="1"/>
          <w:sz w:val="22"/>
          <w:szCs w:val="22"/>
          <w:lang w:bidi="hi-IN"/>
        </w:rPr>
        <w:t>ΑΝΤΙ</w:t>
      </w:r>
      <w:r w:rsidRPr="00C94879">
        <w:rPr>
          <w:rFonts w:ascii="Arial" w:eastAsia="Verdana" w:hAnsi="Arial" w:cs="Arial"/>
          <w:kern w:val="1"/>
          <w:sz w:val="22"/>
          <w:szCs w:val="22"/>
          <w:lang w:bidi="hi-IN"/>
        </w:rPr>
        <w:t>ΠΡΟΕΔΡΟΣ</w:t>
      </w:r>
    </w:p>
    <w:p w:rsidR="002807CC" w:rsidRPr="00C94879" w:rsidRDefault="002807CC" w:rsidP="002807CC">
      <w:pPr>
        <w:tabs>
          <w:tab w:val="left" w:pos="559"/>
          <w:tab w:val="left" w:pos="1555"/>
        </w:tabs>
        <w:rPr>
          <w:rFonts w:ascii="Arial" w:hAnsi="Arial" w:cs="Arial"/>
          <w:sz w:val="22"/>
          <w:szCs w:val="22"/>
        </w:rPr>
      </w:pPr>
      <w:r w:rsidRPr="00C94879">
        <w:rPr>
          <w:rFonts w:ascii="Arial" w:hAnsi="Arial" w:cs="Arial"/>
          <w:sz w:val="22"/>
          <w:szCs w:val="22"/>
        </w:rPr>
        <w:t xml:space="preserve">     ΔΗΜΗΤΡΙΟΣ </w:t>
      </w:r>
      <w:r>
        <w:rPr>
          <w:rFonts w:ascii="Arial" w:hAnsi="Arial" w:cs="Arial"/>
          <w:sz w:val="22"/>
          <w:szCs w:val="22"/>
        </w:rPr>
        <w:t>ΜΙΧΑΣ</w:t>
      </w:r>
    </w:p>
    <w:p w:rsidR="002807CC" w:rsidRPr="00C94879" w:rsidRDefault="002807CC" w:rsidP="002807CC">
      <w:pPr>
        <w:tabs>
          <w:tab w:val="left" w:pos="559"/>
          <w:tab w:val="left" w:pos="1555"/>
        </w:tabs>
        <w:rPr>
          <w:rFonts w:ascii="Arial" w:hAnsi="Arial" w:cs="Arial"/>
          <w:sz w:val="22"/>
          <w:szCs w:val="22"/>
        </w:rPr>
      </w:pPr>
    </w:p>
    <w:p w:rsidR="002807CC" w:rsidRPr="00F4200B" w:rsidRDefault="002807CC" w:rsidP="002807CC">
      <w:pPr>
        <w:tabs>
          <w:tab w:val="center" w:pos="1080"/>
          <w:tab w:val="left" w:pos="6120"/>
          <w:tab w:val="center" w:pos="8460"/>
        </w:tabs>
        <w:jc w:val="both"/>
        <w:rPr>
          <w:rFonts w:ascii="Arial" w:hAnsi="Arial" w:cs="Arial"/>
          <w:sz w:val="22"/>
          <w:szCs w:val="22"/>
        </w:rPr>
      </w:pPr>
      <w:r w:rsidRPr="00C94879">
        <w:rPr>
          <w:rFonts w:ascii="Arial" w:eastAsia="Arial" w:hAnsi="Arial" w:cs="Arial"/>
          <w:sz w:val="22"/>
          <w:szCs w:val="22"/>
        </w:rPr>
        <w:t xml:space="preserve">                </w:t>
      </w:r>
      <w:r w:rsidRPr="00F4200B">
        <w:rPr>
          <w:rFonts w:ascii="Arial" w:hAnsi="Arial" w:cs="Arial"/>
          <w:sz w:val="22"/>
          <w:szCs w:val="22"/>
        </w:rPr>
        <w:t>ΤΑ ΜΕΛΗ</w:t>
      </w:r>
    </w:p>
    <w:p w:rsidR="002807CC" w:rsidRPr="00F4200B" w:rsidRDefault="002807CC" w:rsidP="002807CC">
      <w:pPr>
        <w:tabs>
          <w:tab w:val="left" w:pos="360"/>
          <w:tab w:val="left" w:pos="6237"/>
        </w:tabs>
        <w:rPr>
          <w:rFonts w:ascii="Arial" w:hAnsi="Arial" w:cs="Arial"/>
          <w:sz w:val="22"/>
          <w:szCs w:val="22"/>
        </w:rPr>
      </w:pPr>
      <w:r w:rsidRPr="00F4200B">
        <w:rPr>
          <w:rFonts w:ascii="Arial" w:hAnsi="Arial" w:cs="Arial"/>
          <w:sz w:val="22"/>
          <w:szCs w:val="22"/>
        </w:rPr>
        <w:t>1. Παπαβασιλείου Αικατερίνη</w:t>
      </w:r>
      <w:r>
        <w:rPr>
          <w:rFonts w:ascii="Arial" w:hAnsi="Arial" w:cs="Arial"/>
          <w:sz w:val="22"/>
          <w:szCs w:val="22"/>
        </w:rPr>
        <w:t xml:space="preserve"> </w:t>
      </w:r>
      <w:r w:rsidRPr="00F4200B">
        <w:rPr>
          <w:rFonts w:ascii="Arial" w:hAnsi="Arial" w:cs="Arial"/>
          <w:sz w:val="22"/>
          <w:szCs w:val="22"/>
        </w:rPr>
        <w:t xml:space="preserve">                                                       </w:t>
      </w:r>
    </w:p>
    <w:p w:rsidR="002807CC" w:rsidRDefault="002807CC" w:rsidP="002807CC">
      <w:pPr>
        <w:tabs>
          <w:tab w:val="left" w:pos="360"/>
          <w:tab w:val="left" w:pos="6237"/>
        </w:tabs>
        <w:rPr>
          <w:rFonts w:ascii="Arial" w:hAnsi="Arial" w:cs="Arial"/>
          <w:sz w:val="22"/>
          <w:szCs w:val="22"/>
        </w:rPr>
      </w:pPr>
      <w:r w:rsidRPr="00F4200B">
        <w:rPr>
          <w:rFonts w:ascii="Arial" w:hAnsi="Arial" w:cs="Arial"/>
          <w:sz w:val="22"/>
          <w:szCs w:val="22"/>
        </w:rPr>
        <w:t>2</w:t>
      </w:r>
      <w:r>
        <w:rPr>
          <w:rFonts w:ascii="Arial" w:hAnsi="Arial" w:cs="Arial"/>
          <w:sz w:val="22"/>
          <w:szCs w:val="22"/>
        </w:rPr>
        <w:t xml:space="preserve"> </w:t>
      </w:r>
      <w:r w:rsidRPr="00F4200B">
        <w:rPr>
          <w:rFonts w:ascii="Arial" w:hAnsi="Arial" w:cs="Arial"/>
          <w:sz w:val="22"/>
          <w:szCs w:val="22"/>
        </w:rPr>
        <w:t xml:space="preserve">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w:t>
      </w:r>
    </w:p>
    <w:p w:rsidR="002807CC" w:rsidRPr="00F4200B" w:rsidRDefault="002807CC" w:rsidP="002807CC">
      <w:pPr>
        <w:tabs>
          <w:tab w:val="left" w:pos="360"/>
          <w:tab w:val="left" w:pos="6237"/>
        </w:tabs>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4200B">
        <w:rPr>
          <w:rFonts w:ascii="Arial" w:hAnsi="Arial" w:cs="Arial"/>
          <w:sz w:val="22"/>
          <w:szCs w:val="22"/>
        </w:rPr>
        <w:t xml:space="preserve">                                                    </w:t>
      </w:r>
    </w:p>
    <w:p w:rsidR="002807CC" w:rsidRPr="00F4200B" w:rsidRDefault="002807CC" w:rsidP="002807CC">
      <w:pPr>
        <w:tabs>
          <w:tab w:val="left" w:pos="360"/>
          <w:tab w:val="left" w:pos="6237"/>
        </w:tabs>
        <w:rPr>
          <w:rFonts w:ascii="Arial" w:hAnsi="Arial" w:cs="Arial"/>
          <w:sz w:val="22"/>
          <w:szCs w:val="22"/>
        </w:rPr>
      </w:pPr>
      <w:r>
        <w:rPr>
          <w:rFonts w:ascii="Arial" w:hAnsi="Arial" w:cs="Arial"/>
          <w:sz w:val="22"/>
          <w:szCs w:val="22"/>
        </w:rPr>
        <w:t>4</w:t>
      </w:r>
      <w:r w:rsidRPr="00F4200B">
        <w:rPr>
          <w:rFonts w:ascii="Arial" w:hAnsi="Arial" w:cs="Arial"/>
          <w:sz w:val="22"/>
          <w:szCs w:val="22"/>
        </w:rPr>
        <w:t xml:space="preserve">.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2807CC" w:rsidRPr="00F4200B" w:rsidRDefault="002807CC" w:rsidP="002807CC">
      <w:pPr>
        <w:tabs>
          <w:tab w:val="left" w:pos="360"/>
          <w:tab w:val="left" w:pos="6237"/>
        </w:tabs>
        <w:rPr>
          <w:rFonts w:ascii="Arial" w:hAnsi="Arial" w:cs="Arial"/>
          <w:sz w:val="22"/>
          <w:szCs w:val="22"/>
        </w:rPr>
      </w:pPr>
      <w:r>
        <w:rPr>
          <w:rFonts w:ascii="Arial" w:hAnsi="Arial" w:cs="Arial"/>
          <w:sz w:val="22"/>
          <w:szCs w:val="22"/>
        </w:rPr>
        <w:t xml:space="preserve"> </w:t>
      </w:r>
    </w:p>
    <w:p w:rsidR="002807CC" w:rsidRPr="00C94879" w:rsidRDefault="002807CC" w:rsidP="002807CC">
      <w:pPr>
        <w:tabs>
          <w:tab w:val="left" w:pos="360"/>
          <w:tab w:val="left" w:pos="6237"/>
        </w:tabs>
        <w:ind w:right="-335"/>
        <w:rPr>
          <w:rFonts w:ascii="Arial" w:hAnsi="Arial" w:cs="Arial"/>
          <w:sz w:val="22"/>
          <w:szCs w:val="22"/>
        </w:rPr>
      </w:pPr>
      <w:r w:rsidRPr="00F4200B">
        <w:rPr>
          <w:rFonts w:ascii="Arial" w:eastAsia="Arial" w:hAnsi="Arial" w:cs="Arial"/>
          <w:sz w:val="22"/>
          <w:szCs w:val="22"/>
        </w:rPr>
        <w:t xml:space="preserve">      </w:t>
      </w:r>
      <w:r>
        <w:rPr>
          <w:rFonts w:ascii="Arial" w:hAnsi="Arial" w:cs="Arial"/>
          <w:sz w:val="22"/>
          <w:szCs w:val="22"/>
        </w:rPr>
        <w:t xml:space="preserve"> </w:t>
      </w:r>
    </w:p>
    <w:p w:rsidR="002807CC" w:rsidRPr="00C94879" w:rsidRDefault="002807CC" w:rsidP="002807CC">
      <w:pPr>
        <w:tabs>
          <w:tab w:val="left" w:pos="360"/>
          <w:tab w:val="left" w:pos="6237"/>
        </w:tabs>
        <w:ind w:right="-335"/>
        <w:rPr>
          <w:rFonts w:ascii="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w:t>
      </w:r>
    </w:p>
    <w:p w:rsidR="002807CC" w:rsidRPr="00C94879" w:rsidRDefault="002807CC" w:rsidP="002807CC">
      <w:pPr>
        <w:tabs>
          <w:tab w:val="left" w:pos="6237"/>
        </w:tabs>
        <w:rPr>
          <w:rFonts w:ascii="Arial" w:eastAsia="Arial" w:hAnsi="Arial" w:cs="Arial"/>
          <w:sz w:val="22"/>
          <w:szCs w:val="22"/>
        </w:rPr>
      </w:pPr>
      <w:r w:rsidRPr="00C94879">
        <w:rPr>
          <w:rFonts w:ascii="Arial" w:eastAsia="Arial" w:hAnsi="Arial" w:cs="Arial"/>
          <w:sz w:val="22"/>
          <w:szCs w:val="22"/>
        </w:rPr>
        <w:t xml:space="preserve"> .                                                                         </w:t>
      </w:r>
    </w:p>
    <w:p w:rsidR="002807CC" w:rsidRPr="00C94879" w:rsidRDefault="002807CC" w:rsidP="002807CC">
      <w:pPr>
        <w:tabs>
          <w:tab w:val="left" w:pos="6237"/>
        </w:tabs>
        <w:rPr>
          <w:rFonts w:ascii="Arial" w:eastAsia="Arial" w:hAnsi="Arial" w:cs="Arial"/>
          <w:sz w:val="22"/>
          <w:szCs w:val="22"/>
        </w:rPr>
      </w:pPr>
    </w:p>
    <w:p w:rsidR="002807CC" w:rsidRPr="00C94879" w:rsidRDefault="002807CC" w:rsidP="002807CC">
      <w:pPr>
        <w:tabs>
          <w:tab w:val="left" w:pos="6237"/>
        </w:tabs>
        <w:rPr>
          <w:rFonts w:ascii="Arial" w:hAnsi="Arial" w:cs="Arial"/>
          <w:sz w:val="22"/>
          <w:szCs w:val="22"/>
        </w:rPr>
      </w:pPr>
      <w:r w:rsidRPr="00C94879">
        <w:rPr>
          <w:rFonts w:ascii="Arial" w:eastAsia="Arial" w:hAnsi="Arial" w:cs="Arial"/>
          <w:sz w:val="22"/>
          <w:szCs w:val="22"/>
        </w:rPr>
        <w:t xml:space="preserve">                                                                                            ΠΙΣΤΟ</w:t>
      </w:r>
      <w:r w:rsidRPr="00C94879">
        <w:rPr>
          <w:rFonts w:ascii="Arial" w:hAnsi="Arial" w:cs="Arial"/>
          <w:sz w:val="22"/>
          <w:szCs w:val="22"/>
        </w:rPr>
        <w:t xml:space="preserve"> ΑΠΟΣΠΑΣΜΑ      </w:t>
      </w:r>
    </w:p>
    <w:p w:rsidR="002807CC" w:rsidRPr="00C94879" w:rsidRDefault="002807CC" w:rsidP="002807CC">
      <w:pPr>
        <w:tabs>
          <w:tab w:val="left" w:pos="6237"/>
        </w:tabs>
        <w:rPr>
          <w:rFonts w:ascii="Arial" w:hAnsi="Arial" w:cs="Arial"/>
          <w:sz w:val="22"/>
          <w:szCs w:val="22"/>
        </w:rPr>
      </w:pPr>
      <w:r w:rsidRPr="00C94879">
        <w:rPr>
          <w:rFonts w:ascii="Arial" w:hAnsi="Arial" w:cs="Arial"/>
          <w:sz w:val="22"/>
          <w:szCs w:val="22"/>
        </w:rPr>
        <w:t xml:space="preserve">                                                                                           Λιβαδειά   </w:t>
      </w:r>
      <w:r>
        <w:rPr>
          <w:rFonts w:ascii="Arial" w:hAnsi="Arial" w:cs="Arial"/>
          <w:sz w:val="22"/>
          <w:szCs w:val="22"/>
        </w:rPr>
        <w:t>26</w:t>
      </w:r>
      <w:r w:rsidRPr="00F4200B">
        <w:rPr>
          <w:rFonts w:ascii="Arial" w:hAnsi="Arial" w:cs="Arial"/>
          <w:sz w:val="22"/>
          <w:szCs w:val="22"/>
        </w:rPr>
        <w:t xml:space="preserve"> -08-2024</w:t>
      </w:r>
    </w:p>
    <w:p w:rsidR="002807CC" w:rsidRPr="00C94879" w:rsidRDefault="002807CC" w:rsidP="002807CC">
      <w:pPr>
        <w:tabs>
          <w:tab w:val="left" w:pos="6237"/>
        </w:tabs>
        <w:rPr>
          <w:rFonts w:ascii="Arial" w:eastAsia="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Ο ΠΡΟΕΔΡΟΣ</w:t>
      </w:r>
    </w:p>
    <w:p w:rsidR="002807CC" w:rsidRPr="00C94879" w:rsidRDefault="002807CC" w:rsidP="002807CC">
      <w:pPr>
        <w:tabs>
          <w:tab w:val="left" w:pos="6237"/>
        </w:tabs>
        <w:rPr>
          <w:rFonts w:ascii="Arial" w:hAnsi="Arial" w:cs="Arial"/>
          <w:sz w:val="22"/>
          <w:szCs w:val="22"/>
        </w:rPr>
      </w:pPr>
      <w:r w:rsidRPr="00C94879">
        <w:rPr>
          <w:rFonts w:ascii="Arial" w:eastAsia="Arial" w:hAnsi="Arial" w:cs="Arial"/>
          <w:sz w:val="22"/>
          <w:szCs w:val="22"/>
        </w:rPr>
        <w:t xml:space="preserve">                                                                                   </w:t>
      </w:r>
    </w:p>
    <w:p w:rsidR="002807CC" w:rsidRPr="00C94879" w:rsidRDefault="002807CC" w:rsidP="002807CC">
      <w:pPr>
        <w:tabs>
          <w:tab w:val="left" w:pos="559"/>
          <w:tab w:val="left" w:pos="1555"/>
        </w:tabs>
        <w:rPr>
          <w:rFonts w:ascii="Arial" w:hAnsi="Arial" w:cs="Arial"/>
          <w:sz w:val="22"/>
          <w:szCs w:val="22"/>
        </w:rPr>
      </w:pPr>
      <w:r w:rsidRPr="00C94879">
        <w:rPr>
          <w:rFonts w:ascii="Arial" w:eastAsia="Arial" w:hAnsi="Arial" w:cs="Arial"/>
          <w:sz w:val="22"/>
          <w:szCs w:val="22"/>
        </w:rPr>
        <w:t xml:space="preserve">                                                                                       </w:t>
      </w:r>
      <w:r w:rsidRPr="00C94879">
        <w:rPr>
          <w:rFonts w:ascii="Arial" w:hAnsi="Arial" w:cs="Arial"/>
          <w:sz w:val="22"/>
          <w:szCs w:val="22"/>
        </w:rPr>
        <w:t>ΔΗΜΗΤΡΙΟΣ Κ. ΚΑΡΑΜΑΝΗΣ</w:t>
      </w:r>
    </w:p>
    <w:p w:rsidR="002807CC" w:rsidRPr="00C94879" w:rsidRDefault="002807CC" w:rsidP="002807CC">
      <w:pPr>
        <w:tabs>
          <w:tab w:val="left" w:pos="6237"/>
        </w:tabs>
        <w:rPr>
          <w:rFonts w:ascii="Arial" w:hAnsi="Arial" w:cs="Arial"/>
          <w:sz w:val="22"/>
          <w:szCs w:val="22"/>
        </w:rPr>
      </w:pPr>
      <w:r w:rsidRPr="00C94879">
        <w:rPr>
          <w:rFonts w:ascii="Arial" w:hAnsi="Arial" w:cs="Arial"/>
          <w:sz w:val="22"/>
          <w:szCs w:val="22"/>
        </w:rPr>
        <w:t xml:space="preserve">                                                                                         ΔΗΜΑΡΧΟΣ ΛΕΒΑΔΕΩΝ</w:t>
      </w:r>
    </w:p>
    <w:p w:rsidR="002807CC" w:rsidRPr="00E45824" w:rsidRDefault="002807CC" w:rsidP="002807CC">
      <w:pPr>
        <w:spacing w:line="360" w:lineRule="auto"/>
        <w:ind w:hanging="432"/>
        <w:rPr>
          <w:rFonts w:ascii="Arial" w:hAnsi="Arial" w:cs="Arial"/>
          <w:sz w:val="22"/>
          <w:szCs w:val="22"/>
        </w:rPr>
      </w:pPr>
    </w:p>
    <w:p w:rsidR="00275E73" w:rsidRPr="00BB7ECF" w:rsidRDefault="00275E73" w:rsidP="006F1D66">
      <w:pPr>
        <w:tabs>
          <w:tab w:val="left" w:pos="6237"/>
        </w:tabs>
        <w:ind w:left="360"/>
        <w:rPr>
          <w:rFonts w:ascii="Arial" w:hAnsi="Arial" w:cs="Arial"/>
          <w:sz w:val="22"/>
          <w:szCs w:val="22"/>
        </w:rPr>
      </w:pPr>
    </w:p>
    <w:sectPr w:rsidR="00275E73" w:rsidRPr="00BB7ECF"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E3" w:rsidRDefault="002F1BE3">
      <w:r>
        <w:separator/>
      </w:r>
    </w:p>
  </w:endnote>
  <w:endnote w:type="continuationSeparator" w:id="0">
    <w:p w:rsidR="002F1BE3" w:rsidRDefault="002F1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E3" w:rsidRDefault="002F1BE3">
      <w:r>
        <w:separator/>
      </w:r>
    </w:p>
  </w:footnote>
  <w:footnote w:type="continuationSeparator" w:id="0">
    <w:p w:rsidR="002F1BE3" w:rsidRDefault="002F1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4239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4239A">
                <w:pPr>
                  <w:pStyle w:val="af1"/>
                </w:pPr>
                <w:r>
                  <w:rPr>
                    <w:rStyle w:val="a3"/>
                  </w:rPr>
                  <w:fldChar w:fldCharType="begin"/>
                </w:r>
                <w:r w:rsidR="004B46A4">
                  <w:rPr>
                    <w:rStyle w:val="a3"/>
                  </w:rPr>
                  <w:instrText xml:space="preserve"> PAGE </w:instrText>
                </w:r>
                <w:r>
                  <w:rPr>
                    <w:rStyle w:val="a3"/>
                  </w:rPr>
                  <w:fldChar w:fldCharType="separate"/>
                </w:r>
                <w:r w:rsidR="00D2729D">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4">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6">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18"/>
  </w:num>
  <w:num w:numId="9">
    <w:abstractNumId w:val="25"/>
  </w:num>
  <w:num w:numId="10">
    <w:abstractNumId w:val="23"/>
  </w:num>
  <w:num w:numId="11">
    <w:abstractNumId w:val="13"/>
  </w:num>
  <w:num w:numId="12">
    <w:abstractNumId w:val="21"/>
  </w:num>
  <w:num w:numId="13">
    <w:abstractNumId w:val="10"/>
  </w:num>
  <w:num w:numId="14">
    <w:abstractNumId w:val="20"/>
  </w:num>
  <w:num w:numId="15">
    <w:abstractNumId w:val="9"/>
  </w:num>
  <w:num w:numId="16">
    <w:abstractNumId w:val="8"/>
  </w:num>
  <w:num w:numId="17">
    <w:abstractNumId w:val="24"/>
  </w:num>
  <w:num w:numId="18">
    <w:abstractNumId w:val="28"/>
  </w:num>
  <w:num w:numId="19">
    <w:abstractNumId w:val="16"/>
  </w:num>
  <w:num w:numId="20">
    <w:abstractNumId w:val="22"/>
  </w:num>
  <w:num w:numId="21">
    <w:abstractNumId w:val="14"/>
  </w:num>
  <w:num w:numId="22">
    <w:abstractNumId w:val="12"/>
  </w:num>
  <w:num w:numId="23">
    <w:abstractNumId w:val="26"/>
  </w:num>
  <w:num w:numId="24">
    <w:abstractNumId w:val="19"/>
  </w:num>
  <w:num w:numId="25">
    <w:abstractNumId w:val="27"/>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34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239A"/>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07CC"/>
    <w:rsid w:val="0028445A"/>
    <w:rsid w:val="00290882"/>
    <w:rsid w:val="002921D0"/>
    <w:rsid w:val="002963E1"/>
    <w:rsid w:val="0029648E"/>
    <w:rsid w:val="002A2609"/>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1BE3"/>
    <w:rsid w:val="002F2280"/>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0D7B"/>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4563"/>
    <w:rsid w:val="00667FD1"/>
    <w:rsid w:val="00673873"/>
    <w:rsid w:val="00676AFC"/>
    <w:rsid w:val="006908AC"/>
    <w:rsid w:val="006931C4"/>
    <w:rsid w:val="006A654E"/>
    <w:rsid w:val="006A766D"/>
    <w:rsid w:val="006B32FA"/>
    <w:rsid w:val="006B65CF"/>
    <w:rsid w:val="006C10D0"/>
    <w:rsid w:val="006C12E9"/>
    <w:rsid w:val="006C1CE4"/>
    <w:rsid w:val="006C20D0"/>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2FAB"/>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6077"/>
    <w:rsid w:val="00AB7BFF"/>
    <w:rsid w:val="00AC24B1"/>
    <w:rsid w:val="00AC3A4E"/>
    <w:rsid w:val="00AC58D6"/>
    <w:rsid w:val="00AD0CDD"/>
    <w:rsid w:val="00AD27BB"/>
    <w:rsid w:val="00AD3366"/>
    <w:rsid w:val="00AD6747"/>
    <w:rsid w:val="00AE14E6"/>
    <w:rsid w:val="00AE3904"/>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460B4"/>
    <w:rsid w:val="00B515E5"/>
    <w:rsid w:val="00B5190C"/>
    <w:rsid w:val="00B523B0"/>
    <w:rsid w:val="00B53236"/>
    <w:rsid w:val="00B619B1"/>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6DB"/>
    <w:rsid w:val="00BB0B2B"/>
    <w:rsid w:val="00BB2512"/>
    <w:rsid w:val="00BB5F0A"/>
    <w:rsid w:val="00BB7ECF"/>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4879"/>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29D"/>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110A"/>
    <w:rsid w:val="00E34D19"/>
    <w:rsid w:val="00E34F58"/>
    <w:rsid w:val="00E35054"/>
    <w:rsid w:val="00E350FF"/>
    <w:rsid w:val="00E36069"/>
    <w:rsid w:val="00E367EE"/>
    <w:rsid w:val="00E4380B"/>
    <w:rsid w:val="00E441A1"/>
    <w:rsid w:val="00E441D4"/>
    <w:rsid w:val="00E457B0"/>
    <w:rsid w:val="00E45824"/>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D59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6BCD"/>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34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1f0">
    <w:name w:val="Αριθμός σελίδας1"/>
    <w:basedOn w:val="a0"/>
    <w:rsid w:val="00842FAB"/>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tilineos.com/media/4plhq541/mytilineos_suppliers_code_of_conduct_2023_g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E485-68CF-4AC4-A647-53BE0F90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7290</Words>
  <Characters>39369</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46566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2024-08-07T07:06:00Z</cp:lastPrinted>
  <dcterms:created xsi:type="dcterms:W3CDTF">2024-08-22T06:56:00Z</dcterms:created>
  <dcterms:modified xsi:type="dcterms:W3CDTF">2024-08-26T06:07:00Z</dcterms:modified>
</cp:coreProperties>
</file>