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B57DDF">
        <w:rPr>
          <w:rFonts w:ascii="Arial" w:eastAsia="Arial" w:hAnsi="Arial" w:cs="Arial"/>
          <w:b/>
          <w:bCs/>
          <w:sz w:val="22"/>
          <w:szCs w:val="22"/>
        </w:rPr>
        <w:t>3</w:t>
      </w:r>
      <w:r w:rsidR="001E5259">
        <w:rPr>
          <w:rFonts w:ascii="Arial" w:eastAsia="Arial" w:hAnsi="Arial" w:cs="Arial"/>
          <w:b/>
          <w:bCs/>
          <w:sz w:val="22"/>
          <w:szCs w:val="22"/>
        </w:rPr>
        <w:t>1</w:t>
      </w:r>
      <w:r w:rsidRPr="00C35157">
        <w:rPr>
          <w:rFonts w:ascii="Arial" w:eastAsia="Arial" w:hAnsi="Arial" w:cs="Arial"/>
          <w:b/>
          <w:bCs/>
          <w:sz w:val="22"/>
          <w:szCs w:val="22"/>
        </w:rPr>
        <w:t xml:space="preserve"> /0</w:t>
      </w:r>
      <w:r w:rsidR="00CF2374">
        <w:rPr>
          <w:rFonts w:ascii="Arial" w:eastAsia="Arial" w:hAnsi="Arial" w:cs="Arial"/>
          <w:b/>
          <w:bCs/>
          <w:sz w:val="22"/>
          <w:szCs w:val="22"/>
        </w:rPr>
        <w:t>7</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9E2DE2">
        <w:rPr>
          <w:rFonts w:ascii="Arial" w:eastAsia="Arial" w:hAnsi="Arial" w:cs="Arial"/>
          <w:b/>
          <w:sz w:val="22"/>
          <w:szCs w:val="22"/>
        </w:rPr>
        <w:t xml:space="preserve">  </w:t>
      </w:r>
      <w:r w:rsidR="00353DDA">
        <w:rPr>
          <w:rFonts w:ascii="Arial" w:eastAsia="Arial" w:hAnsi="Arial" w:cs="Arial"/>
          <w:b/>
          <w:sz w:val="22"/>
          <w:szCs w:val="22"/>
        </w:rPr>
        <w:t xml:space="preserve">            </w:t>
      </w:r>
      <w:r w:rsidR="00BD5246">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353DDA">
        <w:rPr>
          <w:rFonts w:ascii="Arial" w:eastAsia="Calibri" w:hAnsi="Arial" w:cs="Arial"/>
          <w:b/>
          <w:sz w:val="22"/>
          <w:szCs w:val="22"/>
        </w:rPr>
        <w:t>15183</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B57DDF">
        <w:rPr>
          <w:rFonts w:ascii="Arial" w:hAnsi="Arial" w:cs="Arial"/>
          <w:sz w:val="22"/>
          <w:szCs w:val="22"/>
        </w:rPr>
        <w:t>7</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57DDF">
        <w:rPr>
          <w:rFonts w:ascii="Arial" w:eastAsia="SimSun" w:hAnsi="Arial" w:cs="Arial"/>
          <w:b/>
          <w:sz w:val="22"/>
          <w:szCs w:val="22"/>
          <w:highlight w:val="white"/>
        </w:rPr>
        <w:t>8</w:t>
      </w:r>
      <w:r w:rsidR="00282240">
        <w:rPr>
          <w:rFonts w:ascii="Arial" w:eastAsia="SimSun" w:hAnsi="Arial" w:cs="Arial"/>
          <w:b/>
          <w:sz w:val="22"/>
          <w:szCs w:val="22"/>
          <w:highlight w:val="white"/>
        </w:rPr>
        <w:t>9</w:t>
      </w:r>
      <w:r w:rsidRPr="00C35157">
        <w:rPr>
          <w:rFonts w:ascii="Arial" w:eastAsia="SimSun" w:hAnsi="Arial" w:cs="Arial"/>
          <w:sz w:val="22"/>
          <w:szCs w:val="22"/>
          <w:highlight w:val="white"/>
        </w:rPr>
        <w:t xml:space="preserve">  </w:t>
      </w:r>
    </w:p>
    <w:p w:rsidR="00282240" w:rsidRPr="00282240" w:rsidRDefault="00282240" w:rsidP="00282240">
      <w:pPr>
        <w:pStyle w:val="aff0"/>
        <w:suppressAutoHyphens/>
        <w:ind w:left="644"/>
        <w:rPr>
          <w:rFonts w:ascii="Arial" w:hAnsi="Arial" w:cs="Arial"/>
          <w:b/>
        </w:rPr>
      </w:pPr>
      <w:r w:rsidRPr="00282240">
        <w:rPr>
          <w:rFonts w:ascii="Arial" w:hAnsi="Arial" w:cs="Arial"/>
          <w:b/>
        </w:rPr>
        <w:t>Έγκριση του 4</w:t>
      </w:r>
      <w:r w:rsidRPr="00282240">
        <w:rPr>
          <w:rFonts w:ascii="Arial" w:hAnsi="Arial" w:cs="Arial"/>
          <w:b/>
          <w:vertAlign w:val="superscript"/>
        </w:rPr>
        <w:t>ου</w:t>
      </w:r>
      <w:r w:rsidRPr="00282240">
        <w:rPr>
          <w:rFonts w:ascii="Arial" w:hAnsi="Arial" w:cs="Arial"/>
          <w:b/>
        </w:rPr>
        <w:t xml:space="preserve">  Ανακεφαλαιωτικού Πίνακα Εργασιών και 3</w:t>
      </w:r>
      <w:r w:rsidRPr="00282240">
        <w:rPr>
          <w:rFonts w:ascii="Arial" w:hAnsi="Arial" w:cs="Arial"/>
          <w:b/>
          <w:vertAlign w:val="superscript"/>
        </w:rPr>
        <w:t>ου</w:t>
      </w:r>
      <w:r w:rsidRPr="00282240">
        <w:rPr>
          <w:rFonts w:ascii="Arial" w:hAnsi="Arial" w:cs="Arial"/>
          <w:b/>
        </w:rPr>
        <w:t xml:space="preserve">  ΠΚΤΜΝΕ του έργου «ΑΝΑΒΑΘΜΙΣΗ ΥΠΟΔΟΜΩΝ ΑΘΛΗΤΙΚΩΝ ΕΓΚΑΤΑΣΤΑΣΕΩΝ».</w:t>
      </w:r>
    </w:p>
    <w:p w:rsidR="00BD5246" w:rsidRPr="00BD5246" w:rsidRDefault="00BD5246" w:rsidP="00BD5246">
      <w:pPr>
        <w:rPr>
          <w:rFonts w:ascii="Arial" w:hAnsi="Arial" w:cs="Arial"/>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w:t>
      </w:r>
      <w:r w:rsidR="00B57DDF">
        <w:rPr>
          <w:rFonts w:ascii="Arial" w:hAnsi="Arial" w:cs="Arial"/>
          <w:sz w:val="22"/>
          <w:szCs w:val="22"/>
        </w:rPr>
        <w:t>30</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sidR="00B57DDF">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B57DDF">
        <w:rPr>
          <w:rFonts w:ascii="Arial" w:hAnsi="Arial" w:cs="Arial"/>
          <w:sz w:val="22"/>
          <w:szCs w:val="22"/>
        </w:rPr>
        <w:t>4766</w:t>
      </w:r>
      <w:r w:rsidR="002A6ABB">
        <w:rPr>
          <w:rFonts w:ascii="Arial" w:hAnsi="Arial" w:cs="Arial"/>
          <w:sz w:val="22"/>
          <w:szCs w:val="22"/>
        </w:rPr>
        <w:t>/</w:t>
      </w:r>
      <w:r w:rsidR="00B57DDF">
        <w:rPr>
          <w:rFonts w:ascii="Arial" w:hAnsi="Arial" w:cs="Arial"/>
          <w:sz w:val="22"/>
          <w:szCs w:val="22"/>
        </w:rPr>
        <w:t>26</w:t>
      </w:r>
      <w:r w:rsidR="002A6ABB">
        <w:rPr>
          <w:rFonts w:ascii="Arial" w:hAnsi="Arial" w:cs="Arial"/>
          <w:sz w:val="22"/>
          <w:szCs w:val="22"/>
        </w:rPr>
        <w:t>-0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3148CC">
        <w:rPr>
          <w:rFonts w:ascii="Arial" w:hAnsi="Arial" w:cs="Arial"/>
          <w:sz w:val="22"/>
          <w:szCs w:val="22"/>
        </w:rPr>
        <w:t xml:space="preserve">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sidR="003148CC">
        <w:rPr>
          <w:rFonts w:ascii="Arial" w:hAnsi="Arial" w:cs="Arial"/>
          <w:sz w:val="22"/>
          <w:szCs w:val="22"/>
        </w:rPr>
        <w:t>Καφρίτσας</w:t>
      </w:r>
      <w:proofErr w:type="spellEnd"/>
      <w:r w:rsidR="003148CC">
        <w:rPr>
          <w:rFonts w:ascii="Arial" w:hAnsi="Arial" w:cs="Arial"/>
          <w:sz w:val="22"/>
          <w:szCs w:val="22"/>
        </w:rPr>
        <w:t xml:space="preserve"> Δημήτριος -αν/κο </w:t>
      </w:r>
      <w:proofErr w:type="spellStart"/>
      <w:r w:rsidR="003148CC">
        <w:rPr>
          <w:rFonts w:ascii="Arial" w:hAnsi="Arial" w:cs="Arial"/>
          <w:sz w:val="22"/>
          <w:szCs w:val="22"/>
        </w:rPr>
        <w:t>μελ</w:t>
      </w:r>
      <w:proofErr w:type="spellEnd"/>
      <w:r w:rsidR="003148CC">
        <w:rPr>
          <w:rFonts w:ascii="Arial" w:hAnsi="Arial" w:cs="Arial"/>
          <w:sz w:val="22"/>
          <w:szCs w:val="22"/>
        </w:rPr>
        <w:t xml:space="preserve">. Κ. </w:t>
      </w:r>
      <w:proofErr w:type="spellStart"/>
      <w:r>
        <w:rPr>
          <w:rFonts w:ascii="Arial" w:hAnsi="Arial" w:cs="Arial"/>
          <w:sz w:val="22"/>
          <w:szCs w:val="22"/>
        </w:rPr>
        <w:t>Τουμαρά</w:t>
      </w:r>
      <w:proofErr w:type="spellEnd"/>
      <w:r>
        <w:rPr>
          <w:rFonts w:ascii="Arial" w:hAnsi="Arial" w:cs="Arial"/>
          <w:sz w:val="22"/>
          <w:szCs w:val="22"/>
        </w:rPr>
        <w:t xml:space="preserve"> Βασ</w:t>
      </w:r>
      <w:r w:rsidR="003148CC">
        <w:rPr>
          <w:rFonts w:ascii="Arial" w:hAnsi="Arial" w:cs="Arial"/>
          <w:sz w:val="22"/>
          <w:szCs w:val="22"/>
        </w:rPr>
        <w:t>ιλείου- (προσήλθε στο 6</w:t>
      </w:r>
      <w:r w:rsidR="003148CC" w:rsidRPr="003148CC">
        <w:rPr>
          <w:rFonts w:ascii="Arial" w:hAnsi="Arial" w:cs="Arial"/>
          <w:sz w:val="22"/>
          <w:szCs w:val="22"/>
          <w:vertAlign w:val="superscript"/>
        </w:rPr>
        <w:t>ο</w:t>
      </w:r>
      <w:r w:rsidR="003148CC">
        <w:rPr>
          <w:rFonts w:ascii="Arial" w:hAnsi="Arial" w:cs="Arial"/>
          <w:sz w:val="22"/>
          <w:szCs w:val="22"/>
        </w:rPr>
        <w:t xml:space="preserve"> Θ.Η.Δ.)</w:t>
      </w:r>
      <w:r>
        <w:rPr>
          <w:rFonts w:ascii="Arial" w:hAnsi="Arial" w:cs="Arial"/>
          <w:sz w:val="22"/>
          <w:szCs w:val="22"/>
        </w:rPr>
        <w:t xml:space="preserve">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w:t>
      </w:r>
      <w:r w:rsidR="008B3A9D">
        <w:rPr>
          <w:rFonts w:ascii="Arial" w:hAnsi="Arial" w:cs="Arial"/>
          <w:sz w:val="22"/>
          <w:szCs w:val="22"/>
        </w:rPr>
        <w:t xml:space="preserve"> </w:t>
      </w:r>
      <w:proofErr w:type="spellStart"/>
      <w:r>
        <w:rPr>
          <w:rFonts w:ascii="Arial" w:hAnsi="Arial" w:cs="Arial"/>
          <w:sz w:val="22"/>
          <w:szCs w:val="22"/>
        </w:rPr>
        <w:t>Καλλιαντάση</w:t>
      </w:r>
      <w:r w:rsidR="00B57DDF">
        <w:rPr>
          <w:rFonts w:ascii="Arial" w:hAnsi="Arial" w:cs="Arial"/>
          <w:sz w:val="22"/>
          <w:szCs w:val="22"/>
        </w:rPr>
        <w:t>ς</w:t>
      </w:r>
      <w:proofErr w:type="spellEnd"/>
      <w:r w:rsidR="00B57DDF">
        <w:rPr>
          <w:rFonts w:ascii="Arial" w:hAnsi="Arial" w:cs="Arial"/>
          <w:sz w:val="22"/>
          <w:szCs w:val="22"/>
        </w:rPr>
        <w:t xml:space="preserve"> </w:t>
      </w:r>
      <w:r>
        <w:rPr>
          <w:rFonts w:ascii="Arial" w:hAnsi="Arial" w:cs="Arial"/>
          <w:sz w:val="22"/>
          <w:szCs w:val="22"/>
        </w:rPr>
        <w:t xml:space="preserve"> Χρήστο</w:t>
      </w:r>
      <w:r w:rsidR="00B57DDF">
        <w:rPr>
          <w:rFonts w:ascii="Arial" w:hAnsi="Arial" w:cs="Arial"/>
          <w:sz w:val="22"/>
          <w:szCs w:val="22"/>
        </w:rPr>
        <w:t>ς</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r w:rsidR="008B3A9D">
        <w:rPr>
          <w:rFonts w:ascii="Arial" w:hAnsi="Arial" w:cs="Arial"/>
          <w:sz w:val="22"/>
          <w:szCs w:val="22"/>
        </w:rPr>
        <w:t>Παπαβασιλείου Αικατερίνη</w:t>
      </w:r>
      <w:r w:rsidR="003148CC">
        <w:rPr>
          <w:rFonts w:ascii="Arial" w:hAnsi="Arial" w:cs="Arial"/>
          <w:sz w:val="22"/>
          <w:szCs w:val="22"/>
        </w:rPr>
        <w:t>(προσήλθε στο 8</w:t>
      </w:r>
      <w:r w:rsidR="003148CC" w:rsidRPr="003148CC">
        <w:rPr>
          <w:rFonts w:ascii="Arial" w:hAnsi="Arial" w:cs="Arial"/>
          <w:sz w:val="22"/>
          <w:szCs w:val="22"/>
          <w:vertAlign w:val="superscript"/>
        </w:rPr>
        <w:t>ο</w:t>
      </w:r>
      <w:r w:rsidR="003148CC">
        <w:rPr>
          <w:rFonts w:ascii="Arial" w:hAnsi="Arial" w:cs="Arial"/>
          <w:sz w:val="22"/>
          <w:szCs w:val="22"/>
        </w:rPr>
        <w:t xml:space="preserve"> Θ.Η.Δ.)</w:t>
      </w:r>
    </w:p>
    <w:p w:rsidR="003148CC"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3148CC">
        <w:rPr>
          <w:rFonts w:ascii="Arial" w:hAnsi="Arial" w:cs="Arial"/>
          <w:sz w:val="22"/>
          <w:szCs w:val="22"/>
        </w:rPr>
        <w:t xml:space="preserve"> 6. </w:t>
      </w:r>
      <w:proofErr w:type="spellStart"/>
      <w:r w:rsidR="003148CC">
        <w:rPr>
          <w:rFonts w:ascii="Arial" w:hAnsi="Arial" w:cs="Arial"/>
          <w:sz w:val="22"/>
          <w:szCs w:val="22"/>
        </w:rPr>
        <w:t>Μίχας</w:t>
      </w:r>
      <w:proofErr w:type="spellEnd"/>
      <w:r w:rsidR="003148CC">
        <w:rPr>
          <w:rFonts w:ascii="Arial" w:hAnsi="Arial" w:cs="Arial"/>
          <w:sz w:val="22"/>
          <w:szCs w:val="22"/>
        </w:rPr>
        <w:t xml:space="preserve">  Δημήτριος</w:t>
      </w:r>
    </w:p>
    <w:p w:rsidR="00E66047" w:rsidRDefault="003148CC" w:rsidP="002A6ABB">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(αποχώρησε  στο 6</w:t>
      </w:r>
      <w:r w:rsidRPr="003148CC">
        <w:rPr>
          <w:rFonts w:ascii="Arial" w:hAnsi="Arial" w:cs="Arial"/>
          <w:sz w:val="22"/>
          <w:szCs w:val="22"/>
          <w:vertAlign w:val="superscript"/>
        </w:rPr>
        <w:t>ο</w:t>
      </w:r>
      <w:r>
        <w:rPr>
          <w:rFonts w:ascii="Arial" w:hAnsi="Arial" w:cs="Arial"/>
          <w:sz w:val="22"/>
          <w:szCs w:val="22"/>
        </w:rPr>
        <w:t xml:space="preserve"> Θ.Η.Δ.)</w:t>
      </w:r>
      <w:r w:rsidR="00E66047" w:rsidRPr="00023CB9">
        <w:rPr>
          <w:rFonts w:ascii="Arial" w:hAnsi="Arial" w:cs="Arial"/>
          <w:sz w:val="22"/>
          <w:szCs w:val="22"/>
        </w:rPr>
        <w:t xml:space="preserve">            </w:t>
      </w:r>
      <w:r w:rsidR="00E66047">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1A15CB" w:rsidP="001A15CB">
      <w:pPr>
        <w:spacing w:line="360" w:lineRule="auto"/>
        <w:rPr>
          <w:rFonts w:ascii="Arial" w:eastAsia="Arial" w:hAnsi="Arial" w:cs="Arial"/>
          <w:sz w:val="22"/>
          <w:szCs w:val="22"/>
        </w:rPr>
      </w:pPr>
      <w:r>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282240">
        <w:rPr>
          <w:rFonts w:ascii="Arial" w:eastAsia="Arial" w:hAnsi="Arial" w:cs="Arial"/>
          <w:sz w:val="22"/>
          <w:szCs w:val="22"/>
        </w:rPr>
        <w:t>8</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w:t>
      </w:r>
      <w:r w:rsidR="00282240">
        <w:rPr>
          <w:rFonts w:ascii="Arial" w:eastAsia="Arial" w:hAnsi="Arial" w:cs="Arial"/>
          <w:sz w:val="22"/>
          <w:szCs w:val="22"/>
        </w:rPr>
        <w:t xml:space="preserve">  </w:t>
      </w:r>
      <w:r w:rsidR="00B57DDF" w:rsidRPr="00C35157">
        <w:rPr>
          <w:rFonts w:ascii="Arial" w:eastAsia="Arial" w:hAnsi="Arial" w:cs="Arial"/>
          <w:sz w:val="22"/>
          <w:szCs w:val="22"/>
        </w:rPr>
        <w:t xml:space="preserve">θέμα </w:t>
      </w:r>
      <w:r w:rsidR="006F6D39" w:rsidRPr="00C35157">
        <w:rPr>
          <w:rFonts w:ascii="Arial" w:eastAsia="Arial" w:hAnsi="Arial" w:cs="Arial"/>
          <w:sz w:val="22"/>
          <w:szCs w:val="22"/>
        </w:rPr>
        <w:t>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282240">
        <w:rPr>
          <w:rFonts w:ascii="Arial" w:eastAsia="Arial" w:hAnsi="Arial" w:cs="Arial"/>
          <w:sz w:val="22"/>
          <w:szCs w:val="22"/>
        </w:rPr>
        <w:t>4543</w:t>
      </w:r>
      <w:r w:rsidR="002465A3">
        <w:rPr>
          <w:rFonts w:ascii="Arial" w:eastAsia="Arial" w:hAnsi="Arial" w:cs="Arial"/>
          <w:sz w:val="22"/>
          <w:szCs w:val="22"/>
        </w:rPr>
        <w:t>/</w:t>
      </w:r>
      <w:r w:rsidR="00282240">
        <w:rPr>
          <w:rFonts w:ascii="Arial" w:eastAsia="Arial" w:hAnsi="Arial" w:cs="Arial"/>
          <w:sz w:val="22"/>
          <w:szCs w:val="22"/>
        </w:rPr>
        <w:t>24</w:t>
      </w:r>
      <w:r w:rsidR="00805DCA" w:rsidRPr="00C35157">
        <w:rPr>
          <w:rFonts w:ascii="Arial" w:eastAsia="Arial" w:hAnsi="Arial" w:cs="Arial"/>
          <w:sz w:val="22"/>
          <w:szCs w:val="22"/>
        </w:rPr>
        <w:t>-0</w:t>
      </w:r>
      <w:r w:rsidR="00D83F7A">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282240">
        <w:rPr>
          <w:rFonts w:ascii="Arial" w:eastAsia="Arial" w:hAnsi="Arial" w:cs="Arial"/>
          <w:sz w:val="22"/>
          <w:szCs w:val="22"/>
        </w:rPr>
        <w:t>της Δ/</w:t>
      </w:r>
      <w:proofErr w:type="spellStart"/>
      <w:r w:rsidR="00282240">
        <w:rPr>
          <w:rFonts w:ascii="Arial" w:eastAsia="Arial" w:hAnsi="Arial" w:cs="Arial"/>
          <w:sz w:val="22"/>
          <w:szCs w:val="22"/>
        </w:rPr>
        <w:t>νσης</w:t>
      </w:r>
      <w:proofErr w:type="spellEnd"/>
      <w:r w:rsidR="00282240">
        <w:rPr>
          <w:rFonts w:ascii="Arial" w:eastAsia="Arial" w:hAnsi="Arial" w:cs="Arial"/>
          <w:sz w:val="22"/>
          <w:szCs w:val="22"/>
        </w:rPr>
        <w:t xml:space="preserve">  Τεχνικών Υπηρεσιών</w:t>
      </w:r>
      <w:r>
        <w:rPr>
          <w:rFonts w:ascii="Arial" w:eastAsia="Arial" w:hAnsi="Arial" w:cs="Arial"/>
          <w:sz w:val="22"/>
          <w:szCs w:val="22"/>
        </w:rPr>
        <w:t xml:space="preserve"> του Δήμου </w:t>
      </w:r>
      <w:proofErr w:type="spellStart"/>
      <w:r>
        <w:rPr>
          <w:rFonts w:ascii="Arial" w:eastAsia="Arial" w:hAnsi="Arial" w:cs="Arial"/>
          <w:sz w:val="22"/>
          <w:szCs w:val="22"/>
        </w:rPr>
        <w:t>Λεβαδέων</w:t>
      </w:r>
      <w:proofErr w:type="spellEnd"/>
      <w:r w:rsidR="00435754" w:rsidRPr="00824EAF">
        <w:rPr>
          <w:rFonts w:ascii="Arial" w:eastAsia="Verdana" w:hAnsi="Arial" w:cs="Arial"/>
          <w:color w:val="000000"/>
          <w:sz w:val="22"/>
          <w:szCs w:val="22"/>
        </w:rPr>
        <w:t xml:space="preserve"> </w:t>
      </w:r>
      <w:r w:rsidR="00435754">
        <w:rPr>
          <w:rFonts w:ascii="Arial" w:eastAsia="Arial" w:hAnsi="Arial" w:cs="Arial"/>
          <w:sz w:val="22"/>
          <w:szCs w:val="22"/>
        </w:rPr>
        <w:t>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282240" w:rsidRPr="00282240" w:rsidRDefault="001A15CB" w:rsidP="00282240">
      <w:pPr>
        <w:jc w:val="both"/>
        <w:rPr>
          <w:rFonts w:ascii="Arial" w:hAnsi="Arial" w:cs="Arial"/>
          <w:b/>
          <w:i/>
          <w:sz w:val="22"/>
          <w:szCs w:val="22"/>
          <w:u w:val="single"/>
        </w:rPr>
      </w:pPr>
      <w:r w:rsidRPr="00282240">
        <w:rPr>
          <w:rFonts w:ascii="Arial" w:hAnsi="Arial" w:cs="Arial"/>
          <w:b/>
          <w:i/>
          <w:sz w:val="22"/>
          <w:szCs w:val="22"/>
        </w:rPr>
        <w:t xml:space="preserve">     </w:t>
      </w:r>
      <w:r w:rsidR="00282240" w:rsidRPr="00282240">
        <w:rPr>
          <w:rFonts w:ascii="Arial" w:hAnsi="Arial" w:cs="Arial"/>
          <w:b/>
          <w:i/>
          <w:sz w:val="22"/>
          <w:szCs w:val="22"/>
        </w:rPr>
        <w:t xml:space="preserve">Α. </w:t>
      </w:r>
      <w:r w:rsidR="00282240" w:rsidRPr="00282240">
        <w:rPr>
          <w:rFonts w:ascii="Arial" w:hAnsi="Arial" w:cs="Arial"/>
          <w:b/>
          <w:i/>
          <w:sz w:val="22"/>
          <w:szCs w:val="22"/>
          <w:u w:val="single"/>
        </w:rPr>
        <w:t>ΙΣΤΟΡΙΚΟ ΤΟΥ ΕΡΓΟΥ</w:t>
      </w:r>
    </w:p>
    <w:p w:rsidR="00282240" w:rsidRPr="00F00AC5" w:rsidRDefault="00282240" w:rsidP="00282240">
      <w:pPr>
        <w:jc w:val="both"/>
        <w:rPr>
          <w:rFonts w:ascii="Arial" w:hAnsi="Arial" w:cs="Arial"/>
          <w:b/>
          <w:bCs/>
          <w:i/>
          <w:sz w:val="22"/>
          <w:szCs w:val="22"/>
          <w:u w:val="single"/>
        </w:rPr>
      </w:pPr>
      <w:r w:rsidRPr="00F00AC5">
        <w:rPr>
          <w:rFonts w:ascii="Arial" w:hAnsi="Arial" w:cs="Arial"/>
          <w:b/>
          <w:bCs/>
          <w:i/>
          <w:sz w:val="22"/>
          <w:szCs w:val="22"/>
          <w:u w:val="single"/>
        </w:rPr>
        <w:t>Χαρακτηρίζεται με:</w:t>
      </w:r>
    </w:p>
    <w:p w:rsidR="00282240" w:rsidRPr="00F00AC5" w:rsidRDefault="00282240" w:rsidP="00282240">
      <w:pPr>
        <w:pStyle w:val="af2"/>
        <w:numPr>
          <w:ilvl w:val="0"/>
          <w:numId w:val="22"/>
        </w:numPr>
        <w:tabs>
          <w:tab w:val="clear" w:pos="0"/>
          <w:tab w:val="clear" w:pos="8460"/>
          <w:tab w:val="num" w:pos="66"/>
        </w:tabs>
        <w:ind w:left="786"/>
        <w:rPr>
          <w:rFonts w:ascii="Arial" w:hAnsi="Arial" w:cs="Arial"/>
          <w:i/>
          <w:sz w:val="22"/>
          <w:szCs w:val="22"/>
        </w:rPr>
      </w:pPr>
      <w:r w:rsidRPr="00F00AC5">
        <w:rPr>
          <w:rFonts w:ascii="Arial" w:eastAsia="Batang" w:hAnsi="Arial" w:cs="Arial"/>
          <w:bCs/>
          <w:i/>
          <w:sz w:val="22"/>
          <w:szCs w:val="22"/>
        </w:rPr>
        <w:t>Τον Ν..3852/2010 (ΦΕΚ 87Α’/7-6-2010) «Νέα Αρχιτεκτονική της Αυτοδιοίκησης και της Αποκεντρωμένης  Διοίκησης – Πρόγραμμα Καλλικράτης»</w:t>
      </w:r>
    </w:p>
    <w:p w:rsidR="00282240" w:rsidRPr="00F00AC5" w:rsidRDefault="00282240" w:rsidP="00282240">
      <w:pPr>
        <w:numPr>
          <w:ilvl w:val="0"/>
          <w:numId w:val="23"/>
        </w:numPr>
        <w:tabs>
          <w:tab w:val="left" w:pos="1418"/>
          <w:tab w:val="center" w:pos="1701"/>
          <w:tab w:val="left" w:pos="2552"/>
          <w:tab w:val="left" w:pos="5103"/>
        </w:tabs>
        <w:spacing w:after="60"/>
        <w:jc w:val="both"/>
        <w:rPr>
          <w:rFonts w:ascii="Arial" w:hAnsi="Arial" w:cs="Arial"/>
          <w:i/>
          <w:sz w:val="22"/>
          <w:szCs w:val="22"/>
        </w:rPr>
      </w:pPr>
      <w:r w:rsidRPr="00F00AC5">
        <w:rPr>
          <w:rFonts w:ascii="Arial" w:hAnsi="Arial" w:cs="Arial"/>
          <w:i/>
          <w:sz w:val="22"/>
          <w:szCs w:val="22"/>
        </w:rPr>
        <w:t>Τον Ν. 3463/2006: «Κώδικας Δήμων και Κοινοτήτων»</w:t>
      </w:r>
    </w:p>
    <w:p w:rsidR="00282240" w:rsidRPr="00F00AC5" w:rsidRDefault="00282240" w:rsidP="00282240">
      <w:pPr>
        <w:numPr>
          <w:ilvl w:val="0"/>
          <w:numId w:val="24"/>
        </w:numPr>
        <w:tabs>
          <w:tab w:val="left" w:pos="1418"/>
          <w:tab w:val="center" w:pos="1701"/>
          <w:tab w:val="left" w:pos="2552"/>
          <w:tab w:val="left" w:pos="5103"/>
        </w:tabs>
        <w:spacing w:after="60"/>
        <w:jc w:val="both"/>
        <w:rPr>
          <w:rFonts w:ascii="Arial" w:hAnsi="Arial" w:cs="Arial"/>
          <w:i/>
          <w:sz w:val="22"/>
          <w:szCs w:val="22"/>
        </w:rPr>
      </w:pPr>
      <w:r w:rsidRPr="00F00AC5">
        <w:rPr>
          <w:rFonts w:ascii="Arial" w:hAnsi="Arial" w:cs="Arial"/>
          <w:i/>
          <w:sz w:val="22"/>
          <w:szCs w:val="22"/>
        </w:rPr>
        <w:t xml:space="preserve">Τις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7 &amp; 8/2021 αποφάσεις της Εκτελεστικής Επιτροπής κατάρτισης Τεχνικού Προγράμματος</w:t>
      </w:r>
      <w:r w:rsidRPr="00F00AC5">
        <w:rPr>
          <w:rFonts w:ascii="Arial" w:eastAsia="SimSun" w:hAnsi="Arial" w:cs="Arial"/>
          <w:i/>
          <w:spacing w:val="2"/>
          <w:kern w:val="2"/>
          <w:sz w:val="22"/>
          <w:szCs w:val="22"/>
          <w:lang w:bidi="hi-IN"/>
        </w:rPr>
        <w:t xml:space="preserve"> εκτελεστέων έργων έτους 2022</w:t>
      </w:r>
    </w:p>
    <w:p w:rsidR="00282240" w:rsidRPr="00282240" w:rsidRDefault="00282240" w:rsidP="00282240">
      <w:pPr>
        <w:pStyle w:val="1e"/>
        <w:numPr>
          <w:ilvl w:val="0"/>
          <w:numId w:val="24"/>
        </w:numPr>
        <w:rPr>
          <w:rFonts w:ascii="Arial" w:hAnsi="Arial" w:cs="Arial"/>
          <w:i/>
          <w:sz w:val="22"/>
          <w:szCs w:val="22"/>
          <w:lang w:val="el-GR"/>
        </w:rPr>
      </w:pPr>
      <w:r w:rsidRPr="00282240">
        <w:rPr>
          <w:rFonts w:ascii="Arial" w:hAnsi="Arial" w:cs="Arial"/>
          <w:i/>
          <w:sz w:val="22"/>
          <w:szCs w:val="22"/>
          <w:lang w:val="el-GR"/>
        </w:rPr>
        <w:t xml:space="preserve">Την </w:t>
      </w:r>
      <w:r w:rsidRPr="00282240">
        <w:rPr>
          <w:rFonts w:ascii="Arial" w:eastAsia="SimSun" w:hAnsi="Arial" w:cs="Arial"/>
          <w:i/>
          <w:spacing w:val="2"/>
          <w:kern w:val="2"/>
          <w:sz w:val="22"/>
          <w:szCs w:val="22"/>
          <w:lang w:val="el-GR" w:bidi="hi-IN"/>
        </w:rPr>
        <w:t>υπ’ αριθμόν 124</w:t>
      </w:r>
      <w:r w:rsidRPr="00282240">
        <w:rPr>
          <w:rFonts w:ascii="Arial" w:hAnsi="Arial" w:cs="Arial"/>
          <w:i/>
          <w:sz w:val="22"/>
          <w:szCs w:val="22"/>
          <w:lang w:val="el-GR"/>
        </w:rPr>
        <w:t xml:space="preserve">/2021 </w:t>
      </w:r>
      <w:r w:rsidRPr="00282240">
        <w:rPr>
          <w:rFonts w:ascii="Arial" w:eastAsia="SimSun" w:hAnsi="Arial" w:cs="Arial"/>
          <w:i/>
          <w:spacing w:val="2"/>
          <w:kern w:val="2"/>
          <w:sz w:val="22"/>
          <w:szCs w:val="22"/>
          <w:lang w:val="el-GR" w:bidi="hi-IN"/>
        </w:rPr>
        <w:t>(ΑΔΑ:</w:t>
      </w:r>
      <w:r w:rsidRPr="00282240">
        <w:rPr>
          <w:rFonts w:ascii="Arial" w:hAnsi="Arial" w:cs="Arial"/>
          <w:i/>
          <w:sz w:val="22"/>
          <w:szCs w:val="22"/>
          <w:lang w:val="el-GR"/>
        </w:rPr>
        <w:t xml:space="preserve"> ΨΙΩΨΩΛΗ-ΨΚΒ) </w:t>
      </w:r>
      <w:r w:rsidRPr="00282240">
        <w:rPr>
          <w:rFonts w:ascii="Arial" w:eastAsia="SimSun" w:hAnsi="Arial" w:cs="Arial"/>
          <w:i/>
          <w:spacing w:val="2"/>
          <w:kern w:val="2"/>
          <w:sz w:val="22"/>
          <w:szCs w:val="22"/>
          <w:lang w:val="el-GR" w:bidi="hi-IN"/>
        </w:rPr>
        <w:t xml:space="preserve">Απόφαση του Δημοτικού Συμβουλίου του Δήμου </w:t>
      </w:r>
      <w:proofErr w:type="spellStart"/>
      <w:r w:rsidRPr="00282240">
        <w:rPr>
          <w:rFonts w:ascii="Arial" w:eastAsia="SimSun" w:hAnsi="Arial" w:cs="Arial"/>
          <w:i/>
          <w:spacing w:val="2"/>
          <w:kern w:val="2"/>
          <w:sz w:val="22"/>
          <w:szCs w:val="22"/>
          <w:lang w:val="el-GR" w:bidi="hi-IN"/>
        </w:rPr>
        <w:t>Λεβαδέων</w:t>
      </w:r>
      <w:proofErr w:type="spellEnd"/>
      <w:r w:rsidRPr="00282240">
        <w:rPr>
          <w:rFonts w:ascii="Arial" w:eastAsia="SimSun" w:hAnsi="Arial" w:cs="Arial"/>
          <w:i/>
          <w:spacing w:val="2"/>
          <w:kern w:val="2"/>
          <w:sz w:val="22"/>
          <w:szCs w:val="22"/>
          <w:lang w:val="el-GR" w:bidi="hi-IN"/>
        </w:rPr>
        <w:t xml:space="preserve"> με την οποία εγκρίθηκε το Τεχνικό πρόγραμμα εκτελεστέων έργων έτους 2022 και επικυρώθηκε με την </w:t>
      </w:r>
      <w:proofErr w:type="spellStart"/>
      <w:r w:rsidRPr="00282240">
        <w:rPr>
          <w:rFonts w:ascii="Arial" w:eastAsia="SimSun" w:hAnsi="Arial" w:cs="Arial"/>
          <w:i/>
          <w:spacing w:val="2"/>
          <w:kern w:val="2"/>
          <w:sz w:val="22"/>
          <w:szCs w:val="22"/>
          <w:lang w:val="el-GR" w:bidi="hi-IN"/>
        </w:rPr>
        <w:t>υπ΄</w:t>
      </w:r>
      <w:proofErr w:type="spellEnd"/>
      <w:r w:rsidRPr="00282240">
        <w:rPr>
          <w:rFonts w:ascii="Arial" w:eastAsia="SimSun" w:hAnsi="Arial" w:cs="Arial"/>
          <w:i/>
          <w:spacing w:val="2"/>
          <w:kern w:val="2"/>
          <w:sz w:val="22"/>
          <w:szCs w:val="22"/>
          <w:lang w:val="el-GR" w:bidi="hi-IN"/>
        </w:rPr>
        <w:t xml:space="preserve"> αριθ.  </w:t>
      </w:r>
      <w:proofErr w:type="spellStart"/>
      <w:r w:rsidRPr="00282240">
        <w:rPr>
          <w:rFonts w:ascii="Arial" w:eastAsia="SimSun" w:hAnsi="Arial" w:cs="Arial"/>
          <w:i/>
          <w:spacing w:val="2"/>
          <w:kern w:val="2"/>
          <w:sz w:val="22"/>
          <w:szCs w:val="22"/>
          <w:lang w:val="el-GR" w:bidi="hi-IN"/>
        </w:rPr>
        <w:t>πρωτ</w:t>
      </w:r>
      <w:proofErr w:type="spellEnd"/>
      <w:r w:rsidRPr="00282240">
        <w:rPr>
          <w:rFonts w:ascii="Arial" w:eastAsia="SimSun" w:hAnsi="Arial" w:cs="Arial"/>
          <w:i/>
          <w:spacing w:val="2"/>
          <w:kern w:val="2"/>
          <w:sz w:val="22"/>
          <w:szCs w:val="22"/>
          <w:lang w:val="el-GR" w:bidi="hi-IN"/>
        </w:rPr>
        <w:t xml:space="preserve">. 268302/16.12.2021(ΑΔΑ: ΨΛΖΣΟΡ10-815) </w:t>
      </w:r>
      <w:r w:rsidRPr="00282240">
        <w:rPr>
          <w:rFonts w:ascii="Arial" w:hAnsi="Arial" w:cs="Arial"/>
          <w:i/>
          <w:spacing w:val="2"/>
          <w:sz w:val="22"/>
          <w:szCs w:val="22"/>
          <w:lang w:val="el-GR"/>
        </w:rPr>
        <w:t>απόφαση του Συντονιστή  Αποκεντρωμένης Διοίκησης Θεσσαλίας - Στερεάς Ελλάδας</w:t>
      </w:r>
    </w:p>
    <w:p w:rsidR="00282240" w:rsidRPr="00282240" w:rsidRDefault="00282240" w:rsidP="00282240">
      <w:pPr>
        <w:pStyle w:val="1e"/>
        <w:numPr>
          <w:ilvl w:val="0"/>
          <w:numId w:val="24"/>
        </w:numPr>
        <w:rPr>
          <w:rFonts w:ascii="Arial" w:hAnsi="Arial" w:cs="Arial"/>
          <w:i/>
          <w:sz w:val="22"/>
          <w:szCs w:val="22"/>
          <w:lang w:val="el-GR"/>
        </w:rPr>
      </w:pPr>
      <w:r w:rsidRPr="00282240">
        <w:rPr>
          <w:rFonts w:ascii="Arial" w:eastAsia="SimSun" w:hAnsi="Arial" w:cs="Arial"/>
          <w:i/>
          <w:spacing w:val="2"/>
          <w:kern w:val="2"/>
          <w:sz w:val="22"/>
          <w:szCs w:val="22"/>
          <w:lang w:val="el-GR" w:bidi="hi-IN"/>
        </w:rPr>
        <w:t>Την  υπ’  αριθμόν  127</w:t>
      </w:r>
      <w:r w:rsidRPr="00282240">
        <w:rPr>
          <w:rFonts w:ascii="Arial" w:hAnsi="Arial" w:cs="Arial"/>
          <w:i/>
          <w:sz w:val="22"/>
          <w:szCs w:val="22"/>
          <w:lang w:val="el-GR"/>
        </w:rPr>
        <w:t xml:space="preserve">/2021 </w:t>
      </w:r>
      <w:r w:rsidRPr="00282240">
        <w:rPr>
          <w:rFonts w:ascii="Arial" w:eastAsia="SimSun" w:hAnsi="Arial" w:cs="Arial"/>
          <w:i/>
          <w:spacing w:val="2"/>
          <w:kern w:val="2"/>
          <w:sz w:val="22"/>
          <w:szCs w:val="22"/>
          <w:lang w:val="el-GR" w:bidi="hi-IN"/>
        </w:rPr>
        <w:t>(ΑΔΑ:</w:t>
      </w:r>
      <w:r w:rsidRPr="00282240">
        <w:rPr>
          <w:rFonts w:ascii="Arial" w:hAnsi="Arial" w:cs="Arial"/>
          <w:i/>
          <w:sz w:val="22"/>
          <w:szCs w:val="22"/>
          <w:lang w:val="el-GR"/>
        </w:rPr>
        <w:t xml:space="preserve"> 6ΖΓΧΩΛΗ-ΔΝΥ) </w:t>
      </w:r>
      <w:r w:rsidRPr="00282240">
        <w:rPr>
          <w:rFonts w:ascii="Arial" w:eastAsia="SimSun" w:hAnsi="Arial" w:cs="Arial"/>
          <w:i/>
          <w:spacing w:val="2"/>
          <w:kern w:val="2"/>
          <w:sz w:val="22"/>
          <w:szCs w:val="22"/>
          <w:lang w:val="el-GR" w:bidi="hi-IN"/>
        </w:rPr>
        <w:t xml:space="preserve">Απόφαση  του  Δημοτικού  Συμβουλίου  του Δήμου </w:t>
      </w:r>
      <w:proofErr w:type="spellStart"/>
      <w:r w:rsidRPr="00282240">
        <w:rPr>
          <w:rFonts w:ascii="Arial" w:eastAsia="SimSun" w:hAnsi="Arial" w:cs="Arial"/>
          <w:i/>
          <w:spacing w:val="2"/>
          <w:kern w:val="2"/>
          <w:sz w:val="22"/>
          <w:szCs w:val="22"/>
          <w:lang w:val="el-GR" w:bidi="hi-IN"/>
        </w:rPr>
        <w:t>Λεβαδέων</w:t>
      </w:r>
      <w:proofErr w:type="spellEnd"/>
      <w:r w:rsidRPr="00282240">
        <w:rPr>
          <w:rFonts w:ascii="Arial" w:eastAsia="SimSun" w:hAnsi="Arial" w:cs="Arial"/>
          <w:i/>
          <w:spacing w:val="2"/>
          <w:kern w:val="2"/>
          <w:sz w:val="22"/>
          <w:szCs w:val="22"/>
          <w:lang w:val="el-GR" w:bidi="hi-IN"/>
        </w:rPr>
        <w:t xml:space="preserve">  με  την οποία  ψηφίσθηκε  και  εγκρίθηκε  ο  Προϋπολογισμός  του  Δήμου </w:t>
      </w:r>
      <w:proofErr w:type="spellStart"/>
      <w:r w:rsidRPr="00282240">
        <w:rPr>
          <w:rFonts w:ascii="Arial" w:eastAsia="SimSun" w:hAnsi="Arial" w:cs="Arial"/>
          <w:i/>
          <w:spacing w:val="2"/>
          <w:kern w:val="2"/>
          <w:sz w:val="22"/>
          <w:szCs w:val="22"/>
          <w:lang w:val="el-GR" w:bidi="hi-IN"/>
        </w:rPr>
        <w:t>Λεβαδέων</w:t>
      </w:r>
      <w:proofErr w:type="spellEnd"/>
      <w:r w:rsidRPr="00282240">
        <w:rPr>
          <w:rFonts w:ascii="Arial" w:eastAsia="SimSun" w:hAnsi="Arial" w:cs="Arial"/>
          <w:i/>
          <w:spacing w:val="2"/>
          <w:kern w:val="2"/>
          <w:sz w:val="22"/>
          <w:szCs w:val="22"/>
          <w:lang w:val="el-GR" w:bidi="hi-IN"/>
        </w:rPr>
        <w:t xml:space="preserve"> έτους 2022</w:t>
      </w:r>
      <w:r w:rsidRPr="00282240">
        <w:rPr>
          <w:rFonts w:ascii="Arial" w:hAnsi="Arial" w:cs="Arial"/>
          <w:i/>
          <w:sz w:val="22"/>
          <w:szCs w:val="22"/>
          <w:lang w:val="el-GR"/>
        </w:rPr>
        <w:t xml:space="preserve"> </w:t>
      </w:r>
      <w:r w:rsidRPr="00282240">
        <w:rPr>
          <w:rFonts w:ascii="Arial" w:hAnsi="Arial" w:cs="Arial"/>
          <w:i/>
          <w:spacing w:val="2"/>
          <w:sz w:val="22"/>
          <w:szCs w:val="22"/>
          <w:lang w:val="el-GR"/>
        </w:rPr>
        <w:t xml:space="preserve">και επικυρώθηκε με την υπ’ αριθμό </w:t>
      </w:r>
      <w:proofErr w:type="spellStart"/>
      <w:r w:rsidRPr="00282240">
        <w:rPr>
          <w:rFonts w:ascii="Arial" w:hAnsi="Arial" w:cs="Arial"/>
          <w:i/>
          <w:spacing w:val="2"/>
          <w:sz w:val="22"/>
          <w:szCs w:val="22"/>
          <w:lang w:val="el-GR"/>
        </w:rPr>
        <w:lastRenderedPageBreak/>
        <w:t>πρωτ</w:t>
      </w:r>
      <w:proofErr w:type="spellEnd"/>
      <w:r w:rsidRPr="00282240">
        <w:rPr>
          <w:rFonts w:ascii="Arial" w:hAnsi="Arial" w:cs="Arial"/>
          <w:i/>
          <w:spacing w:val="2"/>
          <w:sz w:val="22"/>
          <w:szCs w:val="22"/>
          <w:lang w:val="el-GR"/>
        </w:rPr>
        <w:t>.:   3021/07-01-2022 (ΑΔΑ: Ψ4Σ9ΟΡ10-ΝΟ7) απόφαση του Συντονιστή  Αποκεντρωμένης Διοίκησης Θεσσαλίας - Στερεάς Ελλάδας.</w:t>
      </w:r>
    </w:p>
    <w:p w:rsidR="00282240" w:rsidRPr="00282240" w:rsidRDefault="00282240" w:rsidP="00282240">
      <w:pPr>
        <w:pStyle w:val="1e"/>
        <w:numPr>
          <w:ilvl w:val="0"/>
          <w:numId w:val="24"/>
        </w:numPr>
        <w:rPr>
          <w:rFonts w:ascii="Arial" w:hAnsi="Arial" w:cs="Arial"/>
          <w:i/>
          <w:sz w:val="22"/>
          <w:szCs w:val="22"/>
          <w:lang w:val="el-GR"/>
        </w:rPr>
      </w:pPr>
      <w:r w:rsidRPr="00282240">
        <w:rPr>
          <w:rFonts w:ascii="Arial" w:hAnsi="Arial" w:cs="Arial"/>
          <w:i/>
          <w:spacing w:val="2"/>
          <w:sz w:val="22"/>
          <w:szCs w:val="22"/>
          <w:lang w:val="el-GR"/>
        </w:rPr>
        <w:t xml:space="preserve">Την </w:t>
      </w:r>
      <w:proofErr w:type="spellStart"/>
      <w:r w:rsidRPr="00282240">
        <w:rPr>
          <w:rFonts w:ascii="Arial" w:hAnsi="Arial" w:cs="Arial"/>
          <w:i/>
          <w:spacing w:val="2"/>
          <w:sz w:val="22"/>
          <w:szCs w:val="22"/>
          <w:lang w:val="el-GR"/>
        </w:rPr>
        <w:t>υπ΄</w:t>
      </w:r>
      <w:proofErr w:type="spellEnd"/>
      <w:r w:rsidRPr="00282240">
        <w:rPr>
          <w:rFonts w:ascii="Arial" w:hAnsi="Arial" w:cs="Arial"/>
          <w:i/>
          <w:spacing w:val="2"/>
          <w:sz w:val="22"/>
          <w:szCs w:val="22"/>
          <w:lang w:val="el-GR"/>
        </w:rPr>
        <w:t xml:space="preserve"> αριθμό 25/2022 (ΑΔΑ: Ψ920ΩΛΗ-5ΕΝ  ) απόφαση του Δημοτικού Συμβουλίου </w:t>
      </w:r>
      <w:r w:rsidRPr="00282240">
        <w:rPr>
          <w:rFonts w:ascii="Arial" w:hAnsi="Arial" w:cs="Arial"/>
          <w:bCs/>
          <w:i/>
          <w:sz w:val="22"/>
          <w:szCs w:val="22"/>
          <w:lang w:val="el-GR"/>
        </w:rPr>
        <w:t>με την οποία εγκρίθηκε η υποχρεωτική αναμόρφωση</w:t>
      </w:r>
      <w:r w:rsidRPr="00282240">
        <w:rPr>
          <w:rFonts w:ascii="Arial" w:hAnsi="Arial" w:cs="Arial"/>
          <w:i/>
          <w:spacing w:val="2"/>
          <w:sz w:val="22"/>
          <w:szCs w:val="22"/>
          <w:lang w:val="el-GR"/>
        </w:rPr>
        <w:t xml:space="preserve">  του Προϋπολογισμού έτους 2022</w:t>
      </w:r>
    </w:p>
    <w:p w:rsidR="00282240" w:rsidRPr="00F00AC5" w:rsidRDefault="00282240" w:rsidP="00282240">
      <w:pPr>
        <w:pStyle w:val="232"/>
        <w:numPr>
          <w:ilvl w:val="0"/>
          <w:numId w:val="24"/>
        </w:numPr>
        <w:spacing w:after="0" w:line="240" w:lineRule="auto"/>
        <w:jc w:val="both"/>
        <w:rPr>
          <w:rFonts w:ascii="Arial" w:hAnsi="Arial" w:cs="Arial"/>
          <w:i/>
          <w:sz w:val="22"/>
          <w:szCs w:val="22"/>
        </w:rPr>
      </w:pPr>
      <w:r w:rsidRPr="00F00AC5">
        <w:rPr>
          <w:rFonts w:ascii="Arial" w:hAnsi="Arial" w:cs="Arial"/>
          <w:bCs/>
          <w:i/>
          <w:iCs/>
          <w:sz w:val="22"/>
          <w:szCs w:val="22"/>
        </w:rPr>
        <w:t xml:space="preserve">Την </w:t>
      </w:r>
      <w:proofErr w:type="spellStart"/>
      <w:r w:rsidRPr="00F00AC5">
        <w:rPr>
          <w:rFonts w:ascii="Arial" w:hAnsi="Arial" w:cs="Arial"/>
          <w:bCs/>
          <w:i/>
          <w:iCs/>
          <w:sz w:val="22"/>
          <w:szCs w:val="22"/>
        </w:rPr>
        <w:t>υπ΄</w:t>
      </w:r>
      <w:proofErr w:type="spellEnd"/>
      <w:r w:rsidRPr="00F00AC5">
        <w:rPr>
          <w:rFonts w:ascii="Arial" w:hAnsi="Arial" w:cs="Arial"/>
          <w:bCs/>
          <w:i/>
          <w:iCs/>
          <w:sz w:val="22"/>
          <w:szCs w:val="22"/>
        </w:rPr>
        <w:t xml:space="preserve"> αριθμό 81/2020 Τεχνική Μελέτη του έργου «Αναβάθμιση υποδομών αθλητικών εγκαταστάσεων» προϋπολογισμού 985.000,00€ (συμπεριλαμβανομένου του ΦΠΑ) την οποία συνέταξε η Τεχνική Υπηρεσία του Δήμου </w:t>
      </w:r>
      <w:proofErr w:type="spellStart"/>
      <w:r w:rsidRPr="00F00AC5">
        <w:rPr>
          <w:rFonts w:ascii="Arial" w:hAnsi="Arial" w:cs="Arial"/>
          <w:bCs/>
          <w:i/>
          <w:iCs/>
          <w:sz w:val="22"/>
          <w:szCs w:val="22"/>
        </w:rPr>
        <w:t>Λεβαδέων</w:t>
      </w:r>
      <w:proofErr w:type="spellEnd"/>
    </w:p>
    <w:p w:rsidR="00282240" w:rsidRPr="00F00AC5" w:rsidRDefault="00282240" w:rsidP="00282240">
      <w:pPr>
        <w:pStyle w:val="232"/>
        <w:numPr>
          <w:ilvl w:val="0"/>
          <w:numId w:val="24"/>
        </w:numPr>
        <w:spacing w:after="0" w:line="240" w:lineRule="auto"/>
        <w:jc w:val="both"/>
        <w:rPr>
          <w:rFonts w:ascii="Arial" w:hAnsi="Arial" w:cs="Arial"/>
          <w:i/>
          <w:sz w:val="22"/>
          <w:szCs w:val="22"/>
        </w:rPr>
      </w:pPr>
      <w:r w:rsidRPr="00F00AC5">
        <w:rPr>
          <w:rFonts w:ascii="Arial" w:hAnsi="Arial" w:cs="Arial"/>
          <w:bCs/>
          <w:i/>
          <w:iCs/>
          <w:sz w:val="22"/>
          <w:szCs w:val="22"/>
        </w:rPr>
        <w:t xml:space="preserve">Την </w:t>
      </w:r>
      <w:proofErr w:type="spellStart"/>
      <w:r w:rsidRPr="00F00AC5">
        <w:rPr>
          <w:rFonts w:ascii="Arial" w:hAnsi="Arial" w:cs="Arial"/>
          <w:bCs/>
          <w:i/>
          <w:iCs/>
          <w:sz w:val="22"/>
          <w:szCs w:val="22"/>
        </w:rPr>
        <w:t>υπ΄</w:t>
      </w:r>
      <w:proofErr w:type="spellEnd"/>
      <w:r w:rsidRPr="00F00AC5">
        <w:rPr>
          <w:rFonts w:ascii="Arial" w:hAnsi="Arial" w:cs="Arial"/>
          <w:bCs/>
          <w:i/>
          <w:iCs/>
          <w:sz w:val="22"/>
          <w:szCs w:val="22"/>
        </w:rPr>
        <w:t xml:space="preserve"> αριθμό 283/2020 (ΑΔΑ: 6ΔΕ8ΩΛΗ-Η3Γ) απόφαση της Οικονομικής Επιτροπής περί αποδοχής της 81/2020 Τεχνικής Μελέτης του έργου «Αναβάθμιση υποδομών αθλητικών εγκαταστάσεων» προϋπολογισμού 985.000,00€ (συμπεριλαμβανομένου του ΦΠΑ)</w:t>
      </w:r>
    </w:p>
    <w:p w:rsidR="00282240" w:rsidRPr="00282240" w:rsidRDefault="00282240" w:rsidP="00282240">
      <w:pPr>
        <w:pStyle w:val="1e"/>
        <w:numPr>
          <w:ilvl w:val="0"/>
          <w:numId w:val="23"/>
        </w:numPr>
        <w:spacing w:line="276" w:lineRule="auto"/>
        <w:rPr>
          <w:rFonts w:ascii="Arial" w:hAnsi="Arial" w:cs="Arial"/>
          <w:i/>
          <w:sz w:val="22"/>
          <w:szCs w:val="22"/>
          <w:lang w:val="el-GR"/>
        </w:rPr>
      </w:pPr>
      <w:r w:rsidRPr="00282240">
        <w:rPr>
          <w:rStyle w:val="afe"/>
          <w:rFonts w:ascii="Arial" w:eastAsia="SimSun" w:hAnsi="Arial" w:cs="Arial"/>
          <w:b w:val="0"/>
          <w:i/>
          <w:kern w:val="2"/>
          <w:sz w:val="22"/>
          <w:szCs w:val="22"/>
          <w:lang w:val="el-GR" w:bidi="hi-IN"/>
        </w:rPr>
        <w:t xml:space="preserve">Τον Κ.Α. </w:t>
      </w:r>
      <w:r w:rsidRPr="00282240">
        <w:rPr>
          <w:rFonts w:ascii="Arial" w:hAnsi="Arial" w:cs="Arial"/>
          <w:i/>
          <w:sz w:val="22"/>
          <w:szCs w:val="22"/>
          <w:lang w:val="el-GR"/>
        </w:rPr>
        <w:t xml:space="preserve"> 61/7326.005 με τίτλο </w:t>
      </w:r>
      <w:r w:rsidRPr="00282240">
        <w:rPr>
          <w:rFonts w:ascii="Arial" w:hAnsi="Arial" w:cs="Arial"/>
          <w:bCs/>
          <w:i/>
          <w:spacing w:val="-2"/>
          <w:sz w:val="22"/>
          <w:szCs w:val="22"/>
          <w:lang w:val="el-GR"/>
        </w:rPr>
        <w:t>«</w:t>
      </w:r>
      <w:r w:rsidRPr="00282240">
        <w:rPr>
          <w:rFonts w:ascii="Arial" w:eastAsia="SimSun" w:hAnsi="Arial" w:cs="Arial"/>
          <w:bCs/>
          <w:i/>
          <w:iCs/>
          <w:sz w:val="22"/>
          <w:szCs w:val="22"/>
          <w:lang w:val="el-GR"/>
        </w:rPr>
        <w:t xml:space="preserve">Αναβάθμιση Υποδομών Αθλητικών Εγκαταστάσεων» </w:t>
      </w:r>
      <w:r w:rsidRPr="00282240">
        <w:rPr>
          <w:rStyle w:val="afe"/>
          <w:rFonts w:ascii="Arial" w:eastAsia="SimSun" w:hAnsi="Arial" w:cs="Arial"/>
          <w:b w:val="0"/>
          <w:i/>
          <w:kern w:val="2"/>
          <w:sz w:val="22"/>
          <w:szCs w:val="22"/>
          <w:lang w:val="el-GR" w:bidi="hi-IN"/>
        </w:rPr>
        <w:t xml:space="preserve">με </w:t>
      </w:r>
      <w:bookmarkStart w:id="25" w:name="__DdeLink__2068_417235336111"/>
      <w:bookmarkEnd w:id="25"/>
      <w:r w:rsidRPr="00282240">
        <w:rPr>
          <w:rStyle w:val="afe"/>
          <w:rFonts w:ascii="Arial" w:eastAsia="SimSun" w:hAnsi="Arial" w:cs="Arial"/>
          <w:b w:val="0"/>
          <w:i/>
          <w:kern w:val="2"/>
          <w:sz w:val="22"/>
          <w:szCs w:val="22"/>
          <w:lang w:val="el-GR" w:bidi="hi-IN"/>
        </w:rPr>
        <w:t xml:space="preserve">πιστώσεις από Π.Δ.Ε. (ΣΑΕ055) με Κωδικό </w:t>
      </w:r>
      <w:proofErr w:type="spellStart"/>
      <w:r w:rsidRPr="00282240">
        <w:rPr>
          <w:rStyle w:val="afe"/>
          <w:rFonts w:ascii="Arial" w:eastAsia="SimSun" w:hAnsi="Arial" w:cs="Arial"/>
          <w:b w:val="0"/>
          <w:i/>
          <w:kern w:val="2"/>
          <w:sz w:val="22"/>
          <w:szCs w:val="22"/>
          <w:lang w:val="el-GR" w:bidi="hi-IN"/>
        </w:rPr>
        <w:t>Ενάριθμο</w:t>
      </w:r>
      <w:proofErr w:type="spellEnd"/>
      <w:r w:rsidRPr="00282240">
        <w:rPr>
          <w:rStyle w:val="afe"/>
          <w:rFonts w:ascii="Arial" w:eastAsia="SimSun" w:hAnsi="Arial" w:cs="Arial"/>
          <w:b w:val="0"/>
          <w:i/>
          <w:kern w:val="2"/>
          <w:sz w:val="22"/>
          <w:szCs w:val="22"/>
          <w:lang w:val="el-GR" w:bidi="hi-IN"/>
        </w:rPr>
        <w:t xml:space="preserve"> </w:t>
      </w:r>
      <w:r w:rsidRPr="00282240">
        <w:rPr>
          <w:rFonts w:ascii="Arial" w:hAnsi="Arial" w:cs="Arial"/>
          <w:i/>
          <w:sz w:val="22"/>
          <w:szCs w:val="22"/>
          <w:lang w:val="el-GR"/>
        </w:rPr>
        <w:t xml:space="preserve">2017ΣΕ05500010 </w:t>
      </w:r>
      <w:r w:rsidRPr="00282240">
        <w:rPr>
          <w:rStyle w:val="afe"/>
          <w:rFonts w:ascii="Arial" w:eastAsia="SimSun" w:hAnsi="Arial" w:cs="Arial"/>
          <w:b w:val="0"/>
          <w:i/>
          <w:kern w:val="2"/>
          <w:sz w:val="22"/>
          <w:szCs w:val="22"/>
          <w:lang w:val="el-GR" w:bidi="hi-IN"/>
        </w:rPr>
        <w:t xml:space="preserve">και από υπόλοιπα ΚΑΠ ΕΠΕΝΔΥΣΕΩΝ </w:t>
      </w:r>
      <w:bookmarkStart w:id="26" w:name="__DdeLink__481_198095066111"/>
      <w:bookmarkEnd w:id="26"/>
      <w:r w:rsidRPr="00282240">
        <w:rPr>
          <w:rStyle w:val="afe"/>
          <w:rFonts w:ascii="Arial" w:eastAsia="SimSun" w:hAnsi="Arial" w:cs="Arial"/>
          <w:b w:val="0"/>
          <w:i/>
          <w:kern w:val="2"/>
          <w:sz w:val="22"/>
          <w:szCs w:val="22"/>
          <w:lang w:val="el-GR" w:bidi="hi-IN"/>
        </w:rPr>
        <w:t xml:space="preserve">του Προϋπολογισμού εσόδων – εξόδων του Δήμου </w:t>
      </w:r>
      <w:proofErr w:type="spellStart"/>
      <w:r w:rsidRPr="00282240">
        <w:rPr>
          <w:rStyle w:val="afe"/>
          <w:rFonts w:ascii="Arial" w:eastAsia="SimSun" w:hAnsi="Arial" w:cs="Arial"/>
          <w:b w:val="0"/>
          <w:i/>
          <w:kern w:val="2"/>
          <w:sz w:val="22"/>
          <w:szCs w:val="22"/>
          <w:lang w:val="el-GR" w:bidi="hi-IN"/>
        </w:rPr>
        <w:t>Λεβαδέων</w:t>
      </w:r>
      <w:proofErr w:type="spellEnd"/>
      <w:r w:rsidRPr="00282240">
        <w:rPr>
          <w:rStyle w:val="afe"/>
          <w:rFonts w:ascii="Arial" w:eastAsia="SimSun" w:hAnsi="Arial" w:cs="Arial"/>
          <w:b w:val="0"/>
          <w:i/>
          <w:kern w:val="2"/>
          <w:sz w:val="22"/>
          <w:szCs w:val="22"/>
          <w:lang w:val="el-GR" w:bidi="hi-IN"/>
        </w:rPr>
        <w:t xml:space="preserve"> Οικονομικού έτους 202</w:t>
      </w:r>
      <w:bookmarkStart w:id="27" w:name="__DdeLink__493_25221651011211"/>
      <w:bookmarkEnd w:id="27"/>
      <w:r w:rsidRPr="00282240">
        <w:rPr>
          <w:rStyle w:val="afe"/>
          <w:rFonts w:ascii="Arial" w:eastAsia="SimSun" w:hAnsi="Arial" w:cs="Arial"/>
          <w:b w:val="0"/>
          <w:i/>
          <w:kern w:val="2"/>
          <w:sz w:val="22"/>
          <w:szCs w:val="22"/>
          <w:lang w:val="el-GR" w:bidi="hi-IN"/>
        </w:rPr>
        <w:t>2</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hAnsi="Arial" w:cs="Arial"/>
          <w:i/>
          <w:sz w:val="22"/>
          <w:szCs w:val="22"/>
        </w:rPr>
      </w:pPr>
      <w:bookmarkStart w:id="28" w:name="__DdeLink__167_38675827512"/>
      <w:bookmarkEnd w:id="28"/>
      <w:r w:rsidRPr="00F00AC5">
        <w:rPr>
          <w:rFonts w:ascii="Arial" w:hAnsi="Arial" w:cs="Arial"/>
          <w:i/>
          <w:sz w:val="22"/>
          <w:szCs w:val="22"/>
        </w:rPr>
        <w:t>Τ</w:t>
      </w:r>
      <w:r w:rsidRPr="00F00AC5">
        <w:rPr>
          <w:rFonts w:ascii="Arial" w:hAnsi="Arial" w:cs="Arial"/>
          <w:bCs/>
          <w:i/>
          <w:sz w:val="22"/>
          <w:szCs w:val="22"/>
        </w:rPr>
        <w:t>ις διατάξεις του Ν. 4412/2016 ( Φ.Ε.Κ. 147Α΄/08.08.2016) «Δημόσιες Συμβάσεις Έργων, Προμηθειών και Υπηρεσιών (Προσαρμογή στις Οδηγίες 2014/24/ΕΕ και 2014/25/ΕΕ» (Α΄ 147)»</w:t>
      </w:r>
      <w:bookmarkStart w:id="29" w:name="__DdeLink__230_118263685421111"/>
      <w:bookmarkEnd w:id="29"/>
      <w:r w:rsidRPr="00F00AC5">
        <w:rPr>
          <w:rFonts w:ascii="Arial" w:hAnsi="Arial" w:cs="Arial"/>
          <w:bCs/>
          <w:i/>
          <w:sz w:val="22"/>
          <w:szCs w:val="22"/>
        </w:rPr>
        <w:t>.</w:t>
      </w:r>
    </w:p>
    <w:p w:rsidR="00282240" w:rsidRPr="00F00AC5" w:rsidRDefault="00282240" w:rsidP="00282240">
      <w:pPr>
        <w:pStyle w:val="27"/>
        <w:numPr>
          <w:ilvl w:val="0"/>
          <w:numId w:val="22"/>
        </w:numPr>
        <w:tabs>
          <w:tab w:val="clear" w:pos="0"/>
          <w:tab w:val="num" w:pos="66"/>
        </w:tabs>
        <w:spacing w:after="6" w:line="240" w:lineRule="auto"/>
        <w:ind w:left="786"/>
        <w:jc w:val="both"/>
        <w:rPr>
          <w:rFonts w:ascii="Arial" w:hAnsi="Arial" w:cs="Arial"/>
          <w:i/>
          <w:sz w:val="22"/>
          <w:szCs w:val="22"/>
        </w:rPr>
      </w:pPr>
      <w:r w:rsidRPr="00F00AC5">
        <w:rPr>
          <w:rFonts w:ascii="Arial" w:hAnsi="Arial" w:cs="Arial"/>
          <w:i/>
          <w:sz w:val="22"/>
          <w:szCs w:val="22"/>
        </w:rPr>
        <w:t>Τις διατάξεις του άρθρου 59 του Ν. 4278/2014 (ΦΕΚ Α΄157/4-8-2014) «Άρση περιορισμών συμμετοχής εργοληπτικών επιχειρήσεων σε δημόσια έργα».</w:t>
      </w:r>
    </w:p>
    <w:p w:rsidR="00282240" w:rsidRPr="00F00AC5" w:rsidRDefault="00282240" w:rsidP="00282240">
      <w:pPr>
        <w:pStyle w:val="af9"/>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Τις διατάξεις της παρ.2 του άρθρου 1 του Ν. 4250/2014 (ΦΕΚ Α΄ 74/26.03.2014) «Διοικητικές Απλουστεύσεις, Καταργήσεις, Συγχωνεύσεις Νομικών Προσώπων και Υπηρεσιών του Δημόσιου Τομέα- Τροποποίηση Διατάξεων του Π.Δ. 318/1992 (Α΄161) και λοιπές ρυθμίσεις και ειδικότερα το άρθρο 1 αυτού …»</w:t>
      </w:r>
    </w:p>
    <w:p w:rsidR="00282240" w:rsidRPr="00F00AC5" w:rsidRDefault="00282240" w:rsidP="00282240">
      <w:pPr>
        <w:pStyle w:val="af9"/>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Τις διατάξεις του Ν.3548/2007 (ΦΕΚ Α΄ 68) «Καταχώρηση δημοσιεύσεων των φορέων του Δημοσίου στο Νομαρχιακό και Τοπικό Τύπο και άλλες διατάξεις».</w:t>
      </w:r>
    </w:p>
    <w:p w:rsidR="00282240" w:rsidRPr="00F00AC5" w:rsidRDefault="00282240" w:rsidP="00282240">
      <w:pPr>
        <w:pStyle w:val="af9"/>
        <w:numPr>
          <w:ilvl w:val="0"/>
          <w:numId w:val="22"/>
        </w:numPr>
        <w:tabs>
          <w:tab w:val="clear" w:pos="0"/>
          <w:tab w:val="num" w:pos="66"/>
        </w:tabs>
        <w:ind w:left="786"/>
        <w:jc w:val="both"/>
        <w:rPr>
          <w:rFonts w:ascii="Arial" w:hAnsi="Arial" w:cs="Arial"/>
          <w:i/>
          <w:sz w:val="22"/>
          <w:szCs w:val="22"/>
        </w:rPr>
      </w:pPr>
      <w:bookmarkStart w:id="30" w:name="__DdeLink__206_106798071721"/>
      <w:bookmarkEnd w:id="30"/>
      <w:r w:rsidRPr="00F00AC5">
        <w:rPr>
          <w:rFonts w:ascii="Arial" w:hAnsi="Arial" w:cs="Arial"/>
          <w:i/>
          <w:sz w:val="22"/>
          <w:szCs w:val="22"/>
        </w:rPr>
        <w:t xml:space="preserve">Τον Ν. 3861/2010 (Α΄112) «Ενίσχυση της διαφάνειας με την υποχρεωτική ανάρτηση νόμων και πράξεων των κυβερνητικών, διοικητικών και </w:t>
      </w:r>
      <w:proofErr w:type="spellStart"/>
      <w:r w:rsidRPr="00F00AC5">
        <w:rPr>
          <w:rFonts w:ascii="Arial" w:hAnsi="Arial" w:cs="Arial"/>
          <w:i/>
          <w:sz w:val="22"/>
          <w:szCs w:val="22"/>
        </w:rPr>
        <w:t>αυτοδιοικητικών</w:t>
      </w:r>
      <w:proofErr w:type="spellEnd"/>
      <w:r w:rsidRPr="00F00AC5">
        <w:rPr>
          <w:rFonts w:ascii="Arial" w:hAnsi="Arial" w:cs="Arial"/>
          <w:i/>
          <w:sz w:val="22"/>
          <w:szCs w:val="22"/>
        </w:rPr>
        <w:t xml:space="preserve"> οργάνων στο διαδίκτυο ''Πρόγραμμα Διαύγεια'' και άλλες διατάξεις» </w:t>
      </w:r>
    </w:p>
    <w:p w:rsidR="00282240" w:rsidRPr="00F00AC5" w:rsidRDefault="00282240" w:rsidP="00282240">
      <w:pPr>
        <w:pStyle w:val="af9"/>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Τον Ν. 4129/2013 (Α΄52) «Κύρωση του Κώδικα Νόμων για το Ελεγκτικό Συνέδριο»</w:t>
      </w:r>
    </w:p>
    <w:p w:rsidR="00282240" w:rsidRPr="00F00AC5" w:rsidRDefault="00282240" w:rsidP="00282240">
      <w:pPr>
        <w:pStyle w:val="af9"/>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Τον Ν. 4013/2011 (Α΄204) «Σύσταση Ενιαίας Ανεξάρτητης Αρχής Δημοσίων Συμβάσεων και Κεντρικού Ηλεκτρονικού Μητρώου Δημόσιων Συμβάσεων»</w:t>
      </w:r>
    </w:p>
    <w:p w:rsidR="00282240" w:rsidRPr="00F00AC5" w:rsidRDefault="00282240" w:rsidP="00282240">
      <w:pPr>
        <w:pStyle w:val="af9"/>
        <w:numPr>
          <w:ilvl w:val="0"/>
          <w:numId w:val="22"/>
        </w:numPr>
        <w:tabs>
          <w:tab w:val="clear" w:pos="0"/>
          <w:tab w:val="num" w:pos="66"/>
        </w:tabs>
        <w:ind w:left="786"/>
        <w:rPr>
          <w:rFonts w:ascii="Arial" w:hAnsi="Arial" w:cs="Arial"/>
          <w:i/>
          <w:sz w:val="22"/>
          <w:szCs w:val="22"/>
        </w:rPr>
      </w:pPr>
      <w:r w:rsidRPr="00F00AC5">
        <w:rPr>
          <w:rFonts w:ascii="Arial" w:hAnsi="Arial" w:cs="Arial"/>
          <w:i/>
          <w:sz w:val="22"/>
          <w:szCs w:val="22"/>
        </w:rPr>
        <w:t>Το άρθρο 47 του Ν. 4472/2017 (ΦΕΚ 74/19.05.2017 τεύχος Α΄) “Συνταξιοδοτικές διατάξεις και τροποποίηση διατάξεων του Ν. 4387/2016 [....] και λοιπές διατάξεις.</w:t>
      </w:r>
    </w:p>
    <w:p w:rsidR="00282240" w:rsidRPr="00F00AC5" w:rsidRDefault="00282240" w:rsidP="00282240">
      <w:pPr>
        <w:pStyle w:val="af9"/>
        <w:numPr>
          <w:ilvl w:val="0"/>
          <w:numId w:val="22"/>
        </w:numPr>
        <w:tabs>
          <w:tab w:val="clear" w:pos="0"/>
          <w:tab w:val="num" w:pos="66"/>
        </w:tabs>
        <w:ind w:left="786"/>
        <w:rPr>
          <w:rFonts w:ascii="Arial" w:hAnsi="Arial" w:cs="Arial"/>
          <w:i/>
          <w:sz w:val="22"/>
          <w:szCs w:val="22"/>
        </w:rPr>
      </w:pPr>
      <w:r w:rsidRPr="00F00AC5">
        <w:rPr>
          <w:rFonts w:ascii="Arial" w:hAnsi="Arial" w:cs="Arial"/>
          <w:i/>
          <w:sz w:val="22"/>
          <w:szCs w:val="22"/>
          <w:lang w:val="en-US"/>
        </w:rPr>
        <w:t>T</w:t>
      </w:r>
      <w:r w:rsidRPr="00F00AC5">
        <w:rPr>
          <w:rFonts w:ascii="Arial" w:hAnsi="Arial" w:cs="Arial"/>
          <w:i/>
          <w:sz w:val="22"/>
          <w:szCs w:val="22"/>
        </w:rPr>
        <w:t xml:space="preserve">ην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57654/22.05.2017 Απόφαση του Υπουργού Οικονομίας και Ανάπτυξης με θέμα: “Ρύθμιση ειδικότερων θεμάτων λειτουργίας και διαχείρισης του Κεντρικού Ηλεκτρονικού Μητρώου Δημοσίων Συμβάσεων (ΚΗΜΔΗΣ) όπως δημοσιεύθηκε στο ΦΕΚ 1781 Β΄ /23.05.2017.</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ind w:left="786"/>
        <w:jc w:val="both"/>
        <w:rPr>
          <w:rFonts w:ascii="Arial" w:hAnsi="Arial" w:cs="Arial"/>
          <w:i/>
          <w:sz w:val="22"/>
          <w:szCs w:val="22"/>
        </w:rPr>
      </w:pPr>
      <w:r w:rsidRPr="00F00AC5">
        <w:rPr>
          <w:rStyle w:val="afe"/>
          <w:rFonts w:ascii="Arial" w:eastAsia="SimSun" w:hAnsi="Arial" w:cs="Arial"/>
          <w:b w:val="0"/>
          <w:i/>
          <w:kern w:val="2"/>
          <w:sz w:val="22"/>
          <w:szCs w:val="22"/>
          <w:lang w:bidi="hi-IN"/>
        </w:rPr>
        <w:t xml:space="preserve">Το </w:t>
      </w:r>
      <w:proofErr w:type="spellStart"/>
      <w:r w:rsidRPr="00F00AC5">
        <w:rPr>
          <w:rStyle w:val="afe"/>
          <w:rFonts w:ascii="Arial" w:eastAsia="SimSun" w:hAnsi="Arial" w:cs="Arial"/>
          <w:b w:val="0"/>
          <w:i/>
          <w:kern w:val="2"/>
          <w:sz w:val="22"/>
          <w:szCs w:val="22"/>
          <w:lang w:bidi="hi-IN"/>
        </w:rPr>
        <w:t>υπ΄</w:t>
      </w:r>
      <w:proofErr w:type="spellEnd"/>
      <w:r w:rsidRPr="00F00AC5">
        <w:rPr>
          <w:rStyle w:val="afe"/>
          <w:rFonts w:ascii="Arial" w:eastAsia="SimSun" w:hAnsi="Arial" w:cs="Arial"/>
          <w:b w:val="0"/>
          <w:i/>
          <w:kern w:val="2"/>
          <w:sz w:val="22"/>
          <w:szCs w:val="22"/>
          <w:lang w:bidi="hi-IN"/>
        </w:rPr>
        <w:t xml:space="preserve"> αριθμό 3005/03.06.2019 έγγραφο της ΕΑΑΔΗΣΥ περί </w:t>
      </w:r>
      <w:proofErr w:type="spellStart"/>
      <w:r w:rsidRPr="00F00AC5">
        <w:rPr>
          <w:rStyle w:val="afe"/>
          <w:rFonts w:ascii="Arial" w:eastAsia="SimSun" w:hAnsi="Arial" w:cs="Arial"/>
          <w:b w:val="0"/>
          <w:i/>
          <w:kern w:val="2"/>
          <w:sz w:val="22"/>
          <w:szCs w:val="22"/>
          <w:lang w:bidi="hi-IN"/>
        </w:rPr>
        <w:t>επικαιροποιημένων</w:t>
      </w:r>
      <w:proofErr w:type="spellEnd"/>
      <w:r w:rsidRPr="00F00AC5">
        <w:rPr>
          <w:rStyle w:val="afe"/>
          <w:rFonts w:ascii="Arial" w:eastAsia="SimSun" w:hAnsi="Arial" w:cs="Arial"/>
          <w:b w:val="0"/>
          <w:i/>
          <w:kern w:val="2"/>
          <w:sz w:val="22"/>
          <w:szCs w:val="22"/>
          <w:lang w:bidi="hi-IN"/>
        </w:rPr>
        <w:t xml:space="preserve"> τευχών διακηρύξεων σύμφωνα με τις διατάξεις των άρθρων 43 και 44 του Ν. 4605/2019, 33 του  Ν. 4608/2019 και 56 του Ν. 4609/2019 για την σύναψη δημόσιων συμβάσεων έργου άνω και κάτω των ορίων του Ν. 4412/2016 (Α΄147), με κριτήριο ανάθεσης την πλέον συμφέρουσα από οικονομική άποψη προσφορά με βάση την τιμή, σύμφωνα με τις διατάξεις του Ν. 4412/2016 όπως αυτή ισχύει με τις τροποποιήσεις μετά την 1.10.2018.</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ind w:left="786"/>
        <w:jc w:val="both"/>
        <w:rPr>
          <w:rFonts w:ascii="Arial" w:hAnsi="Arial" w:cs="Arial"/>
          <w:i/>
          <w:sz w:val="22"/>
          <w:szCs w:val="22"/>
        </w:rPr>
      </w:pPr>
      <w:r w:rsidRPr="00F00AC5">
        <w:rPr>
          <w:rStyle w:val="afe"/>
          <w:rFonts w:ascii="Arial" w:eastAsia="SimSun" w:hAnsi="Arial" w:cs="Arial"/>
          <w:b w:val="0"/>
          <w:i/>
          <w:kern w:val="2"/>
          <w:sz w:val="22"/>
          <w:szCs w:val="22"/>
          <w:lang w:bidi="hi-IN"/>
        </w:rPr>
        <w:t xml:space="preserve">Την </w:t>
      </w:r>
      <w:proofErr w:type="spellStart"/>
      <w:r w:rsidRPr="00F00AC5">
        <w:rPr>
          <w:rStyle w:val="afe"/>
          <w:rFonts w:ascii="Arial" w:eastAsia="SimSun" w:hAnsi="Arial" w:cs="Arial"/>
          <w:b w:val="0"/>
          <w:i/>
          <w:kern w:val="2"/>
          <w:sz w:val="22"/>
          <w:szCs w:val="22"/>
          <w:lang w:bidi="hi-IN"/>
        </w:rPr>
        <w:t>υπ΄</w:t>
      </w:r>
      <w:proofErr w:type="spellEnd"/>
      <w:r w:rsidRPr="00F00AC5">
        <w:rPr>
          <w:rStyle w:val="afe"/>
          <w:rFonts w:ascii="Arial" w:eastAsia="SimSun" w:hAnsi="Arial" w:cs="Arial"/>
          <w:b w:val="0"/>
          <w:i/>
          <w:kern w:val="2"/>
          <w:sz w:val="22"/>
          <w:szCs w:val="22"/>
          <w:lang w:bidi="hi-IN"/>
        </w:rPr>
        <w:t xml:space="preserve"> αριθμό 117384/26-10-2017 ΚΥΑ (Β΄3821) «ρυθμίσεις τεχνικών ζητημάτων που αφορούν την ανάθεση των δημοσίων συμβάσεων έργων, μελετών και παροχής τεχνικών και λοιπών συναφών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ind w:left="786"/>
        <w:jc w:val="both"/>
        <w:rPr>
          <w:rStyle w:val="afe"/>
          <w:rFonts w:ascii="Arial" w:hAnsi="Arial" w:cs="Arial"/>
          <w:b w:val="0"/>
          <w:bCs w:val="0"/>
          <w:i/>
          <w:sz w:val="22"/>
          <w:szCs w:val="22"/>
        </w:rPr>
      </w:pPr>
      <w:r w:rsidRPr="00F00AC5">
        <w:rPr>
          <w:rStyle w:val="afe"/>
          <w:rFonts w:ascii="Arial" w:eastAsia="SimSun" w:hAnsi="Arial" w:cs="Arial"/>
          <w:b w:val="0"/>
          <w:i/>
          <w:kern w:val="2"/>
          <w:sz w:val="22"/>
          <w:szCs w:val="22"/>
          <w:lang w:bidi="hi-IN"/>
        </w:rPr>
        <w:t>Το άρθρο 39 του Ν. 4488/2017 (Α΄137) και το άρθρο 107 του Ν. 4497/2017 (Α΄171) με τα οποία τροποποιήθηκε ο Ν.4412/2016.</w:t>
      </w:r>
    </w:p>
    <w:p w:rsidR="00282240" w:rsidRPr="00F00AC5" w:rsidRDefault="00282240" w:rsidP="00282240">
      <w:pPr>
        <w:numPr>
          <w:ilvl w:val="0"/>
          <w:numId w:val="24"/>
        </w:numPr>
        <w:spacing w:after="120"/>
        <w:rPr>
          <w:rFonts w:ascii="Arial" w:hAnsi="Arial" w:cs="Arial"/>
          <w:i/>
          <w:sz w:val="22"/>
          <w:szCs w:val="22"/>
        </w:rPr>
      </w:pPr>
      <w:r w:rsidRPr="00F00AC5">
        <w:rPr>
          <w:rFonts w:ascii="Arial" w:eastAsia="SimSun" w:hAnsi="Arial" w:cs="Arial"/>
          <w:i/>
          <w:sz w:val="22"/>
          <w:szCs w:val="22"/>
        </w:rPr>
        <w:t xml:space="preserve">Το Ν. 2690/1999 (Α' 45) “Κύρωση του Κώδικα </w:t>
      </w:r>
      <w:proofErr w:type="spellStart"/>
      <w:r w:rsidRPr="00F00AC5">
        <w:rPr>
          <w:rFonts w:ascii="Arial" w:eastAsia="SimSun" w:hAnsi="Arial" w:cs="Arial"/>
          <w:i/>
          <w:sz w:val="22"/>
          <w:szCs w:val="22"/>
        </w:rPr>
        <w:t>∆ιοικητικής</w:t>
      </w:r>
      <w:proofErr w:type="spellEnd"/>
      <w:r w:rsidRPr="00F00AC5">
        <w:rPr>
          <w:rFonts w:ascii="Arial" w:eastAsia="SimSun" w:hAnsi="Arial" w:cs="Arial"/>
          <w:i/>
          <w:sz w:val="22"/>
          <w:szCs w:val="22"/>
        </w:rPr>
        <w:t xml:space="preserve"> </w:t>
      </w:r>
      <w:proofErr w:type="spellStart"/>
      <w:r w:rsidRPr="00F00AC5">
        <w:rPr>
          <w:rFonts w:ascii="Arial" w:eastAsia="SimSun" w:hAnsi="Arial" w:cs="Arial"/>
          <w:i/>
          <w:sz w:val="22"/>
          <w:szCs w:val="22"/>
        </w:rPr>
        <w:t>∆ιαδικασίας</w:t>
      </w:r>
      <w:proofErr w:type="spellEnd"/>
      <w:r w:rsidRPr="00F00AC5">
        <w:rPr>
          <w:rFonts w:ascii="Arial" w:eastAsia="SimSun" w:hAnsi="Arial" w:cs="Arial"/>
          <w:i/>
          <w:sz w:val="22"/>
          <w:szCs w:val="22"/>
        </w:rPr>
        <w:t xml:space="preserve"> και άλλες διατάξεις” </w:t>
      </w:r>
    </w:p>
    <w:p w:rsidR="00282240" w:rsidRPr="00F00AC5" w:rsidRDefault="00282240" w:rsidP="00282240">
      <w:pPr>
        <w:pStyle w:val="af9"/>
        <w:numPr>
          <w:ilvl w:val="0"/>
          <w:numId w:val="24"/>
        </w:numPr>
        <w:jc w:val="both"/>
        <w:rPr>
          <w:rFonts w:ascii="Arial" w:hAnsi="Arial" w:cs="Arial"/>
          <w:i/>
          <w:sz w:val="22"/>
          <w:szCs w:val="22"/>
        </w:rPr>
      </w:pPr>
      <w:r w:rsidRPr="00F00AC5">
        <w:rPr>
          <w:rFonts w:ascii="Arial" w:hAnsi="Arial" w:cs="Arial"/>
          <w:i/>
          <w:sz w:val="22"/>
          <w:szCs w:val="22"/>
        </w:rPr>
        <w:lastRenderedPageBreak/>
        <w:t xml:space="preserve">Το Π.Δ. 80/2016 (ΦΕΚ 145 Α΄/05-08-2016) «Ανάληψη υποχρεώσεων από τους </w:t>
      </w:r>
      <w:proofErr w:type="spellStart"/>
      <w:r w:rsidRPr="00F00AC5">
        <w:rPr>
          <w:rFonts w:ascii="Arial" w:hAnsi="Arial" w:cs="Arial"/>
          <w:i/>
          <w:sz w:val="22"/>
          <w:szCs w:val="22"/>
        </w:rPr>
        <w:t>διατάκτες</w:t>
      </w:r>
      <w:proofErr w:type="spellEnd"/>
      <w:r w:rsidRPr="00F00AC5">
        <w:rPr>
          <w:rFonts w:ascii="Arial" w:hAnsi="Arial" w:cs="Arial"/>
          <w:i/>
          <w:sz w:val="22"/>
          <w:szCs w:val="22"/>
        </w:rPr>
        <w:t>»</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ind w:left="786"/>
        <w:jc w:val="both"/>
        <w:rPr>
          <w:rFonts w:ascii="Arial" w:hAnsi="Arial" w:cs="Arial"/>
          <w:i/>
          <w:sz w:val="22"/>
          <w:szCs w:val="22"/>
        </w:rPr>
      </w:pPr>
      <w:r w:rsidRPr="00F00AC5">
        <w:rPr>
          <w:rFonts w:ascii="Arial" w:eastAsia="Cambria" w:hAnsi="Arial" w:cs="Arial"/>
          <w:i/>
          <w:sz w:val="22"/>
          <w:szCs w:val="22"/>
        </w:rPr>
        <w:t>Το Π.Δ. 28/2015 (Α' 34) “Κωδικοποίηση διατάξεων για την πρόσβαση σε δημόσια έγγραφα και στοιχεία</w:t>
      </w:r>
    </w:p>
    <w:p w:rsidR="00282240" w:rsidRPr="00F00AC5" w:rsidRDefault="00282240" w:rsidP="00282240">
      <w:pPr>
        <w:pStyle w:val="250"/>
        <w:numPr>
          <w:ilvl w:val="0"/>
          <w:numId w:val="26"/>
        </w:numPr>
        <w:spacing w:after="0" w:line="240" w:lineRule="auto"/>
        <w:jc w:val="both"/>
        <w:rPr>
          <w:rFonts w:ascii="Arial" w:hAnsi="Arial" w:cs="Arial"/>
          <w:i/>
          <w:sz w:val="22"/>
          <w:szCs w:val="22"/>
        </w:rPr>
      </w:pPr>
      <w:r w:rsidRPr="00F00AC5">
        <w:rPr>
          <w:rFonts w:ascii="Arial" w:hAnsi="Arial" w:cs="Arial"/>
          <w:i/>
          <w:sz w:val="22"/>
          <w:szCs w:val="22"/>
        </w:rPr>
        <w:t xml:space="preserve">Το υπ’ αριθμόν 23165/23.11.2020 Πρωτογενές Αίτημα για το έργο </w:t>
      </w:r>
      <w:r w:rsidRPr="00F00AC5">
        <w:rPr>
          <w:rFonts w:ascii="Arial" w:hAnsi="Arial" w:cs="Arial"/>
          <w:bCs/>
          <w:i/>
          <w:spacing w:val="-2"/>
          <w:sz w:val="22"/>
          <w:szCs w:val="22"/>
        </w:rPr>
        <w:t>«Αναβάθμιση Υποδομών Αθλητικών Εγκαταστάσεων»</w:t>
      </w:r>
      <w:r w:rsidRPr="00F00AC5">
        <w:rPr>
          <w:rFonts w:ascii="Arial" w:hAnsi="Arial" w:cs="Arial"/>
          <w:i/>
          <w:sz w:val="22"/>
          <w:szCs w:val="22"/>
        </w:rPr>
        <w:t xml:space="preserve"> το οποίο καταχωρήθηκε στο ΚΗΜΔΗΣ με το κωδικό 20</w:t>
      </w:r>
      <w:r w:rsidRPr="00F00AC5">
        <w:rPr>
          <w:rFonts w:ascii="Arial" w:hAnsi="Arial" w:cs="Arial"/>
          <w:i/>
          <w:sz w:val="22"/>
          <w:szCs w:val="22"/>
          <w:lang w:val="en-US"/>
        </w:rPr>
        <w:t>REQ</w:t>
      </w:r>
      <w:r w:rsidRPr="00F00AC5">
        <w:rPr>
          <w:rFonts w:ascii="Arial" w:hAnsi="Arial" w:cs="Arial"/>
          <w:i/>
          <w:sz w:val="22"/>
          <w:szCs w:val="22"/>
        </w:rPr>
        <w:t xml:space="preserve">007744744 2020-12-01               </w:t>
      </w:r>
    </w:p>
    <w:p w:rsidR="00282240" w:rsidRPr="00F00AC5" w:rsidRDefault="00282240" w:rsidP="00282240">
      <w:pPr>
        <w:pStyle w:val="250"/>
        <w:numPr>
          <w:ilvl w:val="0"/>
          <w:numId w:val="25"/>
        </w:numPr>
        <w:tabs>
          <w:tab w:val="left" w:pos="1418"/>
          <w:tab w:val="center" w:pos="1701"/>
          <w:tab w:val="left" w:pos="2552"/>
          <w:tab w:val="left" w:pos="5103"/>
        </w:tabs>
        <w:snapToGrid w:val="0"/>
        <w:spacing w:after="60" w:line="240" w:lineRule="auto"/>
        <w:jc w:val="both"/>
        <w:textAlignment w:val="baseline"/>
        <w:rPr>
          <w:rFonts w:ascii="Arial" w:hAnsi="Arial" w:cs="Arial"/>
          <w:i/>
          <w:sz w:val="22"/>
          <w:szCs w:val="22"/>
        </w:rPr>
      </w:pPr>
      <w:r w:rsidRPr="00F00AC5">
        <w:rPr>
          <w:rFonts w:ascii="Arial" w:hAnsi="Arial" w:cs="Arial"/>
          <w:i/>
          <w:sz w:val="22"/>
          <w:szCs w:val="22"/>
        </w:rPr>
        <w:t xml:space="preserve">Την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241/31.01.2022 (ΑΔΑ: Ψ0ΞΦΩΛΗ-Τ4Ε) απόφαση ανάληψης υποχρέωσης για το οικονομικό  έτος 2022 πολυετούς δαπάνης .</w:t>
      </w:r>
    </w:p>
    <w:p w:rsidR="00282240" w:rsidRPr="00F00AC5" w:rsidRDefault="00282240" w:rsidP="00282240">
      <w:pPr>
        <w:pStyle w:val="250"/>
        <w:numPr>
          <w:ilvl w:val="0"/>
          <w:numId w:val="25"/>
        </w:numPr>
        <w:tabs>
          <w:tab w:val="left" w:pos="1418"/>
          <w:tab w:val="center" w:pos="1701"/>
          <w:tab w:val="left" w:pos="2552"/>
          <w:tab w:val="left" w:pos="5103"/>
        </w:tabs>
        <w:snapToGrid w:val="0"/>
        <w:spacing w:after="60" w:line="240" w:lineRule="auto"/>
        <w:jc w:val="both"/>
        <w:textAlignment w:val="baseline"/>
        <w:rPr>
          <w:rFonts w:ascii="Arial" w:hAnsi="Arial" w:cs="Arial"/>
          <w:i/>
          <w:sz w:val="22"/>
          <w:szCs w:val="22"/>
        </w:rPr>
      </w:pPr>
      <w:r w:rsidRPr="00F00AC5">
        <w:rPr>
          <w:rFonts w:ascii="Arial" w:hAnsi="Arial" w:cs="Arial"/>
          <w:bCs/>
          <w:i/>
          <w:sz w:val="22"/>
          <w:szCs w:val="22"/>
        </w:rPr>
        <w:t xml:space="preserve">Την </w:t>
      </w:r>
      <w:proofErr w:type="spellStart"/>
      <w:r w:rsidRPr="00F00AC5">
        <w:rPr>
          <w:rFonts w:ascii="Arial" w:hAnsi="Arial" w:cs="Arial"/>
          <w:bCs/>
          <w:i/>
          <w:sz w:val="22"/>
          <w:szCs w:val="22"/>
        </w:rPr>
        <w:t>υπ΄</w:t>
      </w:r>
      <w:proofErr w:type="spellEnd"/>
      <w:r w:rsidRPr="00F00AC5">
        <w:rPr>
          <w:rFonts w:ascii="Arial" w:hAnsi="Arial" w:cs="Arial"/>
          <w:bCs/>
          <w:i/>
          <w:sz w:val="22"/>
          <w:szCs w:val="22"/>
        </w:rPr>
        <w:t xml:space="preserve"> αριθμό 324/2020 απόφαση της Οικονομικής Επιτροπής περί έγκρισης διενέργειας ηλεκτρονικού διαγωνισμού και κατάρτιση όρων διακήρυξης σύναψης Δημόσιας Σύμβασης του έργου.</w:t>
      </w:r>
    </w:p>
    <w:p w:rsidR="00282240" w:rsidRPr="00F00AC5" w:rsidRDefault="00282240" w:rsidP="00282240">
      <w:pPr>
        <w:numPr>
          <w:ilvl w:val="0"/>
          <w:numId w:val="25"/>
        </w:numPr>
        <w:tabs>
          <w:tab w:val="left" w:pos="1418"/>
          <w:tab w:val="center" w:pos="1701"/>
          <w:tab w:val="left" w:pos="2552"/>
          <w:tab w:val="left" w:pos="5103"/>
        </w:tabs>
        <w:jc w:val="both"/>
        <w:rPr>
          <w:rFonts w:ascii="Arial" w:hAnsi="Arial" w:cs="Arial"/>
          <w:i/>
          <w:sz w:val="22"/>
          <w:szCs w:val="22"/>
        </w:rPr>
      </w:pPr>
      <w:r w:rsidRPr="00F00AC5">
        <w:rPr>
          <w:rFonts w:ascii="Arial" w:eastAsia="SimSun" w:hAnsi="Arial" w:cs="Arial"/>
          <w:i/>
          <w:sz w:val="22"/>
          <w:szCs w:val="22"/>
        </w:rPr>
        <w:t>Την διακήρυξη του έργου η οποία αναρτήθηκε στο ΚΗΜΔΗΣ με κωδικό 20PROC007867664 2020-12-17.</w:t>
      </w:r>
    </w:p>
    <w:p w:rsidR="00282240" w:rsidRPr="00F00AC5" w:rsidRDefault="00282240" w:rsidP="00282240">
      <w:pPr>
        <w:numPr>
          <w:ilvl w:val="0"/>
          <w:numId w:val="25"/>
        </w:numPr>
        <w:tabs>
          <w:tab w:val="left" w:pos="1418"/>
          <w:tab w:val="center" w:pos="1701"/>
          <w:tab w:val="left" w:pos="2552"/>
          <w:tab w:val="left" w:pos="5103"/>
        </w:tabs>
        <w:jc w:val="both"/>
        <w:rPr>
          <w:rFonts w:ascii="Arial" w:hAnsi="Arial" w:cs="Arial"/>
          <w:i/>
          <w:sz w:val="22"/>
          <w:szCs w:val="22"/>
        </w:rPr>
      </w:pPr>
      <w:r w:rsidRPr="00F00AC5">
        <w:rPr>
          <w:rFonts w:ascii="Arial" w:eastAsia="SimSun" w:hAnsi="Arial" w:cs="Arial"/>
          <w:i/>
          <w:sz w:val="22"/>
          <w:szCs w:val="22"/>
        </w:rPr>
        <w:t xml:space="preserve">Την </w:t>
      </w:r>
      <w:proofErr w:type="spellStart"/>
      <w:r w:rsidRPr="00F00AC5">
        <w:rPr>
          <w:rFonts w:ascii="Arial" w:eastAsia="SimSun" w:hAnsi="Arial" w:cs="Arial"/>
          <w:i/>
          <w:sz w:val="22"/>
          <w:szCs w:val="22"/>
        </w:rPr>
        <w:t>υπ΄</w:t>
      </w:r>
      <w:proofErr w:type="spellEnd"/>
      <w:r w:rsidRPr="00F00AC5">
        <w:rPr>
          <w:rFonts w:ascii="Arial" w:eastAsia="SimSun" w:hAnsi="Arial" w:cs="Arial"/>
          <w:i/>
          <w:sz w:val="22"/>
          <w:szCs w:val="22"/>
        </w:rPr>
        <w:t xml:space="preserve"> αριθμό 24724/16-12-2020 (ΑΔΑ: ΨΒ01ΩΛΗ-9Ψ8) περίληψη προκήρυξης του έργου η οποία αναρτήθηκε στην ιστοσελίδα του Δήμου </w:t>
      </w:r>
      <w:proofErr w:type="spellStart"/>
      <w:r w:rsidRPr="00F00AC5">
        <w:rPr>
          <w:rFonts w:ascii="Arial" w:eastAsia="SimSun" w:hAnsi="Arial" w:cs="Arial"/>
          <w:i/>
          <w:sz w:val="22"/>
          <w:szCs w:val="22"/>
        </w:rPr>
        <w:t>Λεβαδέων</w:t>
      </w:r>
      <w:proofErr w:type="spellEnd"/>
      <w:r w:rsidRPr="00F00AC5">
        <w:rPr>
          <w:rFonts w:ascii="Arial" w:eastAsia="SimSun" w:hAnsi="Arial" w:cs="Arial"/>
          <w:i/>
          <w:sz w:val="22"/>
          <w:szCs w:val="22"/>
        </w:rPr>
        <w:t xml:space="preserve"> και δημοσιεύτηκε στις εφημερίδες ΔΙΑΒΗΜΑ,  ΣΚΥΤΑΛΗ και ΜΑΝΙΦΕΣΤΟ</w:t>
      </w:r>
    </w:p>
    <w:p w:rsidR="00282240" w:rsidRPr="00F00AC5" w:rsidRDefault="00282240" w:rsidP="00282240">
      <w:pPr>
        <w:pStyle w:val="af9"/>
        <w:numPr>
          <w:ilvl w:val="0"/>
          <w:numId w:val="25"/>
        </w:numPr>
        <w:tabs>
          <w:tab w:val="left" w:pos="1418"/>
          <w:tab w:val="center" w:pos="1701"/>
          <w:tab w:val="left" w:pos="2552"/>
          <w:tab w:val="left" w:pos="5103"/>
        </w:tabs>
        <w:jc w:val="both"/>
        <w:rPr>
          <w:rFonts w:ascii="Arial" w:hAnsi="Arial" w:cs="Arial"/>
          <w:i/>
          <w:sz w:val="22"/>
          <w:szCs w:val="22"/>
        </w:rPr>
      </w:pPr>
      <w:r w:rsidRPr="00F00AC5">
        <w:rPr>
          <w:rFonts w:ascii="Arial" w:eastAsia="Arial" w:hAnsi="Arial" w:cs="Arial"/>
          <w:i/>
          <w:sz w:val="22"/>
          <w:szCs w:val="22"/>
        </w:rPr>
        <w:t xml:space="preserve">Την </w:t>
      </w:r>
      <w:proofErr w:type="spellStart"/>
      <w:r w:rsidRPr="00F00AC5">
        <w:rPr>
          <w:rFonts w:ascii="Arial" w:eastAsia="Arial" w:hAnsi="Arial" w:cs="Arial"/>
          <w:i/>
          <w:sz w:val="22"/>
          <w:szCs w:val="22"/>
        </w:rPr>
        <w:t>υπ΄</w:t>
      </w:r>
      <w:proofErr w:type="spellEnd"/>
      <w:r w:rsidRPr="00F00AC5">
        <w:rPr>
          <w:rFonts w:ascii="Arial" w:eastAsia="Arial" w:hAnsi="Arial" w:cs="Arial"/>
          <w:i/>
          <w:sz w:val="22"/>
          <w:szCs w:val="22"/>
        </w:rPr>
        <w:t xml:space="preserve"> αριθμό 355/2020 (ΑΔΑ: 6ΩΔΒΩΛΗ-8ΘΣ) απόφαση της Οικονομικής Επιτροπής συγκρότησης της Επιτροπής διαγωνισμού </w:t>
      </w:r>
    </w:p>
    <w:p w:rsidR="00282240" w:rsidRPr="00F00AC5" w:rsidRDefault="00282240" w:rsidP="00282240">
      <w:pPr>
        <w:pStyle w:val="af9"/>
        <w:numPr>
          <w:ilvl w:val="0"/>
          <w:numId w:val="25"/>
        </w:numPr>
        <w:spacing w:before="80"/>
        <w:jc w:val="both"/>
        <w:rPr>
          <w:rFonts w:ascii="Arial" w:hAnsi="Arial" w:cs="Arial"/>
          <w:i/>
          <w:sz w:val="22"/>
          <w:szCs w:val="22"/>
        </w:rPr>
      </w:pPr>
      <w:bookmarkStart w:id="31" w:name="__DdeLink__2185_1717442499"/>
      <w:bookmarkEnd w:id="31"/>
      <w:r w:rsidRPr="00F00AC5">
        <w:rPr>
          <w:rFonts w:ascii="Arial" w:eastAsia="Arial Unicode MS" w:hAnsi="Arial" w:cs="Arial"/>
          <w:i/>
          <w:sz w:val="22"/>
          <w:szCs w:val="22"/>
        </w:rPr>
        <w:t xml:space="preserve">Την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w:t>
      </w:r>
      <w:r w:rsidRPr="00F00AC5">
        <w:rPr>
          <w:rFonts w:ascii="Arial" w:hAnsi="Arial" w:cs="Arial"/>
          <w:bCs/>
          <w:i/>
          <w:sz w:val="22"/>
          <w:szCs w:val="22"/>
        </w:rPr>
        <w:t xml:space="preserve"> 242</w:t>
      </w:r>
      <w:r w:rsidRPr="00F00AC5">
        <w:rPr>
          <w:rFonts w:ascii="Arial" w:hAnsi="Arial" w:cs="Arial"/>
          <w:i/>
          <w:sz w:val="22"/>
          <w:szCs w:val="22"/>
        </w:rPr>
        <w:t>/2021 (ΑΔΑ 64ΛΙΩΛΗ-Γ0Θ)</w:t>
      </w:r>
      <w:r w:rsidRPr="00F00AC5">
        <w:rPr>
          <w:rFonts w:ascii="Arial" w:eastAsia="Arial Unicode MS" w:hAnsi="Arial" w:cs="Arial"/>
          <w:i/>
          <w:sz w:val="22"/>
          <w:szCs w:val="22"/>
        </w:rPr>
        <w:t xml:space="preserve"> απόφαση της Οικονομικής Επιτροπής περί της κατακύρωσης του διαγωνισμού στον</w:t>
      </w:r>
      <w:r w:rsidRPr="00F00AC5">
        <w:rPr>
          <w:rFonts w:ascii="Arial" w:eastAsia="SimSun" w:hAnsi="Arial" w:cs="Arial"/>
          <w:i/>
          <w:sz w:val="22"/>
          <w:szCs w:val="22"/>
        </w:rPr>
        <w:t xml:space="preserve"> Οικονομικό Φορέα με την επωνυμία «</w:t>
      </w:r>
      <w:r w:rsidRPr="00F00AC5">
        <w:rPr>
          <w:rFonts w:ascii="Arial" w:eastAsia="SimSun" w:hAnsi="Arial" w:cs="Arial"/>
          <w:i/>
          <w:sz w:val="22"/>
          <w:szCs w:val="22"/>
          <w:lang w:val="en-US"/>
        </w:rPr>
        <w:t>MA</w:t>
      </w:r>
      <w:r w:rsidRPr="00F00AC5">
        <w:rPr>
          <w:rFonts w:ascii="Arial" w:eastAsia="SimSun" w:hAnsi="Arial" w:cs="Arial"/>
          <w:i/>
          <w:sz w:val="22"/>
          <w:szCs w:val="22"/>
        </w:rPr>
        <w:t xml:space="preserve"> </w:t>
      </w:r>
      <w:r w:rsidRPr="00F00AC5">
        <w:rPr>
          <w:rFonts w:ascii="Arial" w:eastAsia="SimSun" w:hAnsi="Arial" w:cs="Arial"/>
          <w:i/>
          <w:sz w:val="22"/>
          <w:szCs w:val="22"/>
          <w:lang w:val="en-US"/>
        </w:rPr>
        <w:t>CON</w:t>
      </w:r>
      <w:r w:rsidRPr="00F00AC5">
        <w:rPr>
          <w:rFonts w:ascii="Arial" w:eastAsia="SimSun" w:hAnsi="Arial" w:cs="Arial"/>
          <w:i/>
          <w:sz w:val="22"/>
          <w:szCs w:val="22"/>
        </w:rPr>
        <w:t xml:space="preserve"> </w:t>
      </w:r>
      <w:r w:rsidRPr="00F00AC5">
        <w:rPr>
          <w:rFonts w:ascii="Arial" w:eastAsia="SimSun" w:hAnsi="Arial" w:cs="Arial"/>
          <w:i/>
          <w:sz w:val="22"/>
          <w:szCs w:val="22"/>
          <w:lang w:val="en-US"/>
        </w:rPr>
        <w:t>STRUCTION</w:t>
      </w:r>
      <w:r w:rsidRPr="00F00AC5">
        <w:rPr>
          <w:rFonts w:ascii="Arial" w:eastAsia="SimSun" w:hAnsi="Arial" w:cs="Arial"/>
          <w:i/>
          <w:sz w:val="22"/>
          <w:szCs w:val="22"/>
        </w:rPr>
        <w:t xml:space="preserve"> ΤΕΧΝΙΚΗ ΑΝΑΠΤΥΞΙΑΚΗ ΕΜΠΟΡΙΚΗ ΑΝΩΝΥΜΗ ΕΤΑΙΡΕΙΑ»  με μέση τεκμαρτή έκπτωση 47,11%  επί των τιμών του τιμολογίου της μελέτης </w:t>
      </w:r>
    </w:p>
    <w:p w:rsidR="00282240" w:rsidRPr="00F00AC5" w:rsidRDefault="00282240" w:rsidP="00282240">
      <w:pPr>
        <w:numPr>
          <w:ilvl w:val="0"/>
          <w:numId w:val="22"/>
        </w:numPr>
        <w:tabs>
          <w:tab w:val="clear" w:pos="0"/>
          <w:tab w:val="num" w:pos="66"/>
        </w:tabs>
        <w:ind w:left="786"/>
        <w:jc w:val="both"/>
        <w:rPr>
          <w:rFonts w:ascii="Arial" w:hAnsi="Arial" w:cs="Arial"/>
          <w:i/>
          <w:sz w:val="22"/>
          <w:szCs w:val="22"/>
        </w:rPr>
      </w:pPr>
      <w:r w:rsidRPr="00F00AC5">
        <w:rPr>
          <w:rFonts w:ascii="Arial" w:eastAsia="Arial Unicode MS" w:hAnsi="Arial" w:cs="Arial"/>
          <w:i/>
          <w:sz w:val="22"/>
          <w:szCs w:val="22"/>
        </w:rPr>
        <w:t xml:space="preserve">Το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w:t>
      </w:r>
      <w:proofErr w:type="spellStart"/>
      <w:r w:rsidRPr="00F00AC5">
        <w:rPr>
          <w:rFonts w:ascii="Arial" w:eastAsia="Arial Unicode MS" w:hAnsi="Arial" w:cs="Arial"/>
          <w:i/>
          <w:sz w:val="22"/>
          <w:szCs w:val="22"/>
        </w:rPr>
        <w:t>πρωτ</w:t>
      </w:r>
      <w:proofErr w:type="spellEnd"/>
      <w:r w:rsidRPr="00F00AC5">
        <w:rPr>
          <w:rFonts w:ascii="Arial" w:eastAsia="Arial Unicode MS" w:hAnsi="Arial" w:cs="Arial"/>
          <w:i/>
          <w:sz w:val="22"/>
          <w:szCs w:val="22"/>
        </w:rPr>
        <w:t xml:space="preserve">. 203396/01.10.2021 (ΑΔΑ: Ω1ΝΖΟΡ10-ΝΤ8) Έγγραφο της Αποκεντρωμένης Διοίκησης Θεσσαλίας – Στερεάς Ελλάδας περί ελέγχου νομιμότητας της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242/2021 απόφασης της Οικονομικής Επιτροπής.</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hAnsi="Arial" w:cs="Arial"/>
          <w:i/>
          <w:sz w:val="22"/>
          <w:szCs w:val="22"/>
        </w:rPr>
      </w:pPr>
      <w:r w:rsidRPr="00F00AC5">
        <w:rPr>
          <w:rFonts w:ascii="Arial" w:eastAsia="Arial Unicode MS" w:hAnsi="Arial" w:cs="Arial"/>
          <w:i/>
          <w:sz w:val="22"/>
          <w:szCs w:val="22"/>
        </w:rPr>
        <w:t xml:space="preserve">Την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25/2021 </w:t>
      </w:r>
      <w:r w:rsidRPr="00F00AC5">
        <w:rPr>
          <w:rFonts w:ascii="Arial" w:eastAsia="SimSun" w:hAnsi="Arial" w:cs="Arial"/>
          <w:i/>
          <w:sz w:val="22"/>
          <w:szCs w:val="22"/>
        </w:rPr>
        <w:t xml:space="preserve">πράξη του Ελεγκτικού Συνεδρίου περί </w:t>
      </w:r>
      <w:proofErr w:type="spellStart"/>
      <w:r w:rsidRPr="00F00AC5">
        <w:rPr>
          <w:rFonts w:ascii="Arial" w:eastAsia="SimSun" w:hAnsi="Arial" w:cs="Arial"/>
          <w:i/>
          <w:sz w:val="22"/>
          <w:szCs w:val="22"/>
        </w:rPr>
        <w:t>Προσυμβατικού</w:t>
      </w:r>
      <w:proofErr w:type="spellEnd"/>
      <w:r w:rsidRPr="00F00AC5">
        <w:rPr>
          <w:rFonts w:ascii="Arial" w:eastAsia="SimSun" w:hAnsi="Arial" w:cs="Arial"/>
          <w:i/>
          <w:sz w:val="22"/>
          <w:szCs w:val="22"/>
        </w:rPr>
        <w:t xml:space="preserve"> Ελέγχου υπογραφής σύμβασης.</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hAnsi="Arial" w:cs="Arial"/>
          <w:i/>
          <w:sz w:val="22"/>
          <w:szCs w:val="22"/>
        </w:rPr>
      </w:pPr>
      <w:r w:rsidRPr="00F00AC5">
        <w:rPr>
          <w:rFonts w:ascii="Arial" w:hAnsi="Arial" w:cs="Arial"/>
          <w:i/>
          <w:sz w:val="22"/>
          <w:szCs w:val="22"/>
        </w:rPr>
        <w:t xml:space="preserve">Την υπ  αριθμό 19802/19.10.2021 πρόσκληση της Αναθέτουσας Αρχής προς </w:t>
      </w:r>
      <w:r w:rsidRPr="00F00AC5">
        <w:rPr>
          <w:rFonts w:ascii="Arial" w:eastAsia="Arial Unicode MS" w:hAnsi="Arial" w:cs="Arial"/>
          <w:i/>
          <w:sz w:val="22"/>
          <w:szCs w:val="22"/>
        </w:rPr>
        <w:t xml:space="preserve">τον </w:t>
      </w:r>
      <w:r w:rsidRPr="00F00AC5">
        <w:rPr>
          <w:rFonts w:ascii="Arial" w:eastAsia="SimSun" w:hAnsi="Arial" w:cs="Arial"/>
          <w:i/>
          <w:sz w:val="22"/>
          <w:szCs w:val="22"/>
        </w:rPr>
        <w:t xml:space="preserve"> Οικονομικό Φορέα «</w:t>
      </w:r>
      <w:r w:rsidRPr="00F00AC5">
        <w:rPr>
          <w:rFonts w:ascii="Arial" w:eastAsia="SimSun" w:hAnsi="Arial" w:cs="Arial"/>
          <w:i/>
          <w:sz w:val="22"/>
          <w:szCs w:val="22"/>
          <w:lang w:val="en-US"/>
        </w:rPr>
        <w:t>MA</w:t>
      </w:r>
      <w:r w:rsidRPr="00F00AC5">
        <w:rPr>
          <w:rFonts w:ascii="Arial" w:eastAsia="SimSun" w:hAnsi="Arial" w:cs="Arial"/>
          <w:i/>
          <w:sz w:val="22"/>
          <w:szCs w:val="22"/>
        </w:rPr>
        <w:t xml:space="preserve"> </w:t>
      </w:r>
      <w:r w:rsidRPr="00F00AC5">
        <w:rPr>
          <w:rFonts w:ascii="Arial" w:eastAsia="SimSun" w:hAnsi="Arial" w:cs="Arial"/>
          <w:i/>
          <w:sz w:val="22"/>
          <w:szCs w:val="22"/>
          <w:lang w:val="en-US"/>
        </w:rPr>
        <w:t>CON</w:t>
      </w:r>
      <w:r w:rsidRPr="00F00AC5">
        <w:rPr>
          <w:rFonts w:ascii="Arial" w:eastAsia="SimSun" w:hAnsi="Arial" w:cs="Arial"/>
          <w:i/>
          <w:sz w:val="22"/>
          <w:szCs w:val="22"/>
        </w:rPr>
        <w:t xml:space="preserve"> </w:t>
      </w:r>
      <w:r w:rsidRPr="00F00AC5">
        <w:rPr>
          <w:rFonts w:ascii="Arial" w:eastAsia="SimSun" w:hAnsi="Arial" w:cs="Arial"/>
          <w:i/>
          <w:sz w:val="22"/>
          <w:szCs w:val="22"/>
          <w:lang w:val="en-US"/>
        </w:rPr>
        <w:t>STRUCTION</w:t>
      </w:r>
      <w:r w:rsidRPr="00F00AC5">
        <w:rPr>
          <w:rFonts w:ascii="Arial" w:eastAsia="SimSun" w:hAnsi="Arial" w:cs="Arial"/>
          <w:i/>
          <w:sz w:val="22"/>
          <w:szCs w:val="22"/>
        </w:rPr>
        <w:t xml:space="preserve"> ΤΕΧΝΙΚΗ ΑΝΑΠΤΥΞΙΑΚΗ ΕΜΠΟΡΙΚΗ ΑΝΩΝΥΜΗ ΕΤΑΙΡΕΙΑ» υποβολής Δήλωσης </w:t>
      </w:r>
      <w:proofErr w:type="spellStart"/>
      <w:r w:rsidRPr="00F00AC5">
        <w:rPr>
          <w:rFonts w:ascii="Arial" w:eastAsia="SimSun" w:hAnsi="Arial" w:cs="Arial"/>
          <w:i/>
          <w:sz w:val="22"/>
          <w:szCs w:val="22"/>
        </w:rPr>
        <w:t>Οψιγενών</w:t>
      </w:r>
      <w:proofErr w:type="spellEnd"/>
      <w:r w:rsidRPr="00F00AC5">
        <w:rPr>
          <w:rFonts w:ascii="Arial" w:eastAsia="SimSun" w:hAnsi="Arial" w:cs="Arial"/>
          <w:i/>
          <w:sz w:val="22"/>
          <w:szCs w:val="22"/>
        </w:rPr>
        <w:t xml:space="preserve"> Μεταβολών μέσω του ΕΣΗΔΗΣ.</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hAnsi="Arial" w:cs="Arial"/>
          <w:i/>
          <w:sz w:val="22"/>
          <w:szCs w:val="22"/>
        </w:rPr>
      </w:pPr>
      <w:r w:rsidRPr="00F00AC5">
        <w:rPr>
          <w:rFonts w:ascii="Arial" w:hAnsi="Arial" w:cs="Arial"/>
          <w:i/>
          <w:sz w:val="22"/>
          <w:szCs w:val="22"/>
        </w:rPr>
        <w:t xml:space="preserve">Το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21541/16.11.2021 έγγραφο της Αναθέτουσας Αρχής περί παράτασης ισχύος της προσφοράς του οικονομικού φορέα </w:t>
      </w:r>
      <w:r w:rsidRPr="00F00AC5">
        <w:rPr>
          <w:rFonts w:ascii="Arial" w:eastAsia="SimSun" w:hAnsi="Arial" w:cs="Arial"/>
          <w:i/>
          <w:sz w:val="22"/>
          <w:szCs w:val="22"/>
        </w:rPr>
        <w:t>«</w:t>
      </w:r>
      <w:r w:rsidRPr="00F00AC5">
        <w:rPr>
          <w:rFonts w:ascii="Arial" w:eastAsia="SimSun" w:hAnsi="Arial" w:cs="Arial"/>
          <w:i/>
          <w:sz w:val="22"/>
          <w:szCs w:val="22"/>
          <w:lang w:val="en-US"/>
        </w:rPr>
        <w:t>MA</w:t>
      </w:r>
      <w:r w:rsidRPr="00F00AC5">
        <w:rPr>
          <w:rFonts w:ascii="Arial" w:eastAsia="SimSun" w:hAnsi="Arial" w:cs="Arial"/>
          <w:i/>
          <w:sz w:val="22"/>
          <w:szCs w:val="22"/>
        </w:rPr>
        <w:t xml:space="preserve"> </w:t>
      </w:r>
      <w:r w:rsidRPr="00F00AC5">
        <w:rPr>
          <w:rFonts w:ascii="Arial" w:eastAsia="SimSun" w:hAnsi="Arial" w:cs="Arial"/>
          <w:i/>
          <w:sz w:val="22"/>
          <w:szCs w:val="22"/>
          <w:lang w:val="en-US"/>
        </w:rPr>
        <w:t>CON</w:t>
      </w:r>
      <w:r w:rsidRPr="00F00AC5">
        <w:rPr>
          <w:rFonts w:ascii="Arial" w:eastAsia="SimSun" w:hAnsi="Arial" w:cs="Arial"/>
          <w:i/>
          <w:sz w:val="22"/>
          <w:szCs w:val="22"/>
        </w:rPr>
        <w:t xml:space="preserve"> </w:t>
      </w:r>
      <w:r w:rsidRPr="00F00AC5">
        <w:rPr>
          <w:rFonts w:ascii="Arial" w:eastAsia="SimSun" w:hAnsi="Arial" w:cs="Arial"/>
          <w:i/>
          <w:sz w:val="22"/>
          <w:szCs w:val="22"/>
          <w:lang w:val="en-US"/>
        </w:rPr>
        <w:t>STRUCTION</w:t>
      </w:r>
      <w:r w:rsidRPr="00F00AC5">
        <w:rPr>
          <w:rFonts w:ascii="Arial" w:eastAsia="SimSun" w:hAnsi="Arial" w:cs="Arial"/>
          <w:i/>
          <w:sz w:val="22"/>
          <w:szCs w:val="22"/>
        </w:rPr>
        <w:t xml:space="preserve"> ΤΕΧΝΙΚΗ ΑΝΑΠΤΥΞΙΑΚΗ ΕΜΠΟΡΙΚΗ ΑΝΩΝΥΜΗ ΕΤΑΙΡΕΙΑ»</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hAnsi="Arial" w:cs="Arial"/>
          <w:i/>
          <w:sz w:val="22"/>
          <w:szCs w:val="22"/>
        </w:rPr>
      </w:pPr>
      <w:r w:rsidRPr="00F00AC5">
        <w:rPr>
          <w:rFonts w:ascii="Arial" w:hAnsi="Arial" w:cs="Arial"/>
          <w:i/>
          <w:sz w:val="22"/>
          <w:szCs w:val="22"/>
        </w:rPr>
        <w:t xml:space="preserve">Το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701/30.11.2021 έγγραφό </w:t>
      </w:r>
      <w:r w:rsidRPr="00F00AC5">
        <w:rPr>
          <w:rFonts w:ascii="Arial" w:eastAsia="Arial Unicode MS" w:hAnsi="Arial" w:cs="Arial"/>
          <w:i/>
          <w:sz w:val="22"/>
          <w:szCs w:val="22"/>
        </w:rPr>
        <w:t>του</w:t>
      </w:r>
      <w:r w:rsidRPr="00F00AC5">
        <w:rPr>
          <w:rFonts w:ascii="Arial" w:eastAsia="SimSun" w:hAnsi="Arial" w:cs="Arial"/>
          <w:i/>
          <w:sz w:val="22"/>
          <w:szCs w:val="22"/>
        </w:rPr>
        <w:t xml:space="preserve"> Οικονομικού Φορέα σύμφωνα με το οποίο δεν επιθυμεί την υπογραφή της Σύμβασης επειδή έχει παρέλθει ο χρόνος ισχύος της προσφοράς του.</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eastAsia="Arial Unicode MS" w:hAnsi="Arial" w:cs="Arial"/>
          <w:i/>
          <w:sz w:val="22"/>
          <w:szCs w:val="22"/>
        </w:rPr>
      </w:pPr>
      <w:r w:rsidRPr="00F00AC5">
        <w:rPr>
          <w:rFonts w:ascii="Arial" w:hAnsi="Arial" w:cs="Arial"/>
          <w:i/>
          <w:sz w:val="22"/>
          <w:szCs w:val="22"/>
        </w:rPr>
        <w:t xml:space="preserve">Το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22868/07.12.2021 έγγραφο της Αναθέτουσας Αρχής προς όλους τους υπόλοιπους συμμετέχοντες</w:t>
      </w:r>
      <w:r w:rsidRPr="00F00AC5">
        <w:rPr>
          <w:rFonts w:ascii="Arial" w:eastAsia="Arial Unicode MS" w:hAnsi="Arial" w:cs="Arial"/>
          <w:i/>
          <w:sz w:val="22"/>
          <w:szCs w:val="22"/>
        </w:rPr>
        <w:t xml:space="preserve"> </w:t>
      </w:r>
      <w:r w:rsidRPr="00F00AC5">
        <w:rPr>
          <w:rFonts w:ascii="Arial" w:hAnsi="Arial" w:cs="Arial"/>
          <w:i/>
          <w:sz w:val="22"/>
          <w:szCs w:val="22"/>
        </w:rPr>
        <w:t>περί παράτασης ισχύος της προσφοράς τους.</w:t>
      </w:r>
      <w:r w:rsidRPr="00F00AC5">
        <w:rPr>
          <w:rFonts w:ascii="Arial" w:eastAsia="Arial Unicode MS" w:hAnsi="Arial" w:cs="Arial"/>
          <w:i/>
          <w:sz w:val="22"/>
          <w:szCs w:val="22"/>
        </w:rPr>
        <w:t xml:space="preserve"> </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eastAsia="Arial Unicode MS" w:hAnsi="Arial" w:cs="Arial"/>
          <w:i/>
          <w:sz w:val="22"/>
          <w:szCs w:val="22"/>
        </w:rPr>
      </w:pPr>
      <w:r w:rsidRPr="00F00AC5">
        <w:rPr>
          <w:rFonts w:ascii="Arial" w:hAnsi="Arial" w:cs="Arial"/>
          <w:i/>
          <w:sz w:val="22"/>
          <w:szCs w:val="22"/>
        </w:rPr>
        <w:t xml:space="preserve">Το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25804/10-12-2021-e έγγραφο του ΤΜΕΔΕ περί παράτασης της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αριθμ</w:t>
      </w:r>
      <w:proofErr w:type="spellEnd"/>
      <w:r w:rsidRPr="00F00AC5">
        <w:rPr>
          <w:rFonts w:ascii="Arial" w:hAnsi="Arial" w:cs="Arial"/>
          <w:i/>
          <w:sz w:val="22"/>
          <w:szCs w:val="22"/>
        </w:rPr>
        <w:t xml:space="preserve"> e-100237/20.01.2021 εγγυητικής επιστολής συμμετοχής ποσού 15.887,00€ που εκδόθηκε υπέρ της «Γ.Σ ΠΑΠΑΘΑΝΑΣΙΟΥ &amp; ΣΙΑ Ε.Ε.» προς τον Δήμο </w:t>
      </w:r>
      <w:proofErr w:type="spellStart"/>
      <w:r w:rsidRPr="00F00AC5">
        <w:rPr>
          <w:rFonts w:ascii="Arial" w:hAnsi="Arial" w:cs="Arial"/>
          <w:i/>
          <w:sz w:val="22"/>
          <w:szCs w:val="22"/>
        </w:rPr>
        <w:t>Λεβαδέων</w:t>
      </w:r>
      <w:proofErr w:type="spellEnd"/>
      <w:r w:rsidRPr="00F00AC5">
        <w:rPr>
          <w:rFonts w:ascii="Arial" w:hAnsi="Arial" w:cs="Arial"/>
          <w:i/>
          <w:sz w:val="22"/>
          <w:szCs w:val="22"/>
        </w:rPr>
        <w:t xml:space="preserve"> για το έργο «ΑΝΑΒΑΘΜΙΣΗ ΥΠΟΔΟΜΩΝ ΑΘΛΗΤΙΚΩΝ ΕΓΚΑΤΑΣΤΑΣΕΩΝ</w:t>
      </w:r>
    </w:p>
    <w:p w:rsidR="00282240" w:rsidRPr="00F00AC5" w:rsidRDefault="00282240" w:rsidP="00282240">
      <w:pPr>
        <w:pStyle w:val="af9"/>
        <w:numPr>
          <w:ilvl w:val="0"/>
          <w:numId w:val="25"/>
        </w:numPr>
        <w:spacing w:before="80"/>
        <w:jc w:val="both"/>
        <w:rPr>
          <w:rFonts w:ascii="Arial" w:hAnsi="Arial" w:cs="Arial"/>
          <w:i/>
          <w:sz w:val="22"/>
          <w:szCs w:val="22"/>
        </w:rPr>
      </w:pPr>
      <w:r w:rsidRPr="00F00AC5">
        <w:rPr>
          <w:rFonts w:ascii="Arial" w:hAnsi="Arial" w:cs="Arial"/>
          <w:i/>
          <w:sz w:val="22"/>
          <w:szCs w:val="22"/>
        </w:rPr>
        <w:t xml:space="preserve">Την υπ  αριθμό 379/2021 (ΑΔΑ: ΩΣΔΒΩΛΗ-ΘΝΖ) απόφαση της οικονομικής επιτροπής ανάκλησης της </w:t>
      </w:r>
      <w:r w:rsidRPr="00F00AC5">
        <w:rPr>
          <w:rFonts w:ascii="Arial" w:hAnsi="Arial" w:cs="Arial"/>
          <w:bCs/>
          <w:i/>
          <w:sz w:val="22"/>
          <w:szCs w:val="22"/>
        </w:rPr>
        <w:t>242</w:t>
      </w:r>
      <w:r w:rsidRPr="00F00AC5">
        <w:rPr>
          <w:rFonts w:ascii="Arial" w:hAnsi="Arial" w:cs="Arial"/>
          <w:i/>
          <w:sz w:val="22"/>
          <w:szCs w:val="22"/>
        </w:rPr>
        <w:t>/2021 (ΑΔΑ 64ΛΙΩΛΗ-Γ0Θ)</w:t>
      </w:r>
      <w:r w:rsidRPr="00F00AC5">
        <w:rPr>
          <w:rFonts w:ascii="Arial" w:eastAsia="Arial Unicode MS" w:hAnsi="Arial" w:cs="Arial"/>
          <w:i/>
          <w:sz w:val="22"/>
          <w:szCs w:val="22"/>
        </w:rPr>
        <w:t xml:space="preserve"> απόφαση της Οικονομικής Επιτροπής περί της κατακύρωσης του διαγωνισμού στον</w:t>
      </w:r>
      <w:r w:rsidRPr="00F00AC5">
        <w:rPr>
          <w:rFonts w:ascii="Arial" w:eastAsia="SimSun" w:hAnsi="Arial" w:cs="Arial"/>
          <w:i/>
          <w:sz w:val="22"/>
          <w:szCs w:val="22"/>
        </w:rPr>
        <w:t xml:space="preserve"> Οικονομικό Φορέα με την επωνυμία «</w:t>
      </w:r>
      <w:r w:rsidRPr="00F00AC5">
        <w:rPr>
          <w:rFonts w:ascii="Arial" w:eastAsia="SimSun" w:hAnsi="Arial" w:cs="Arial"/>
          <w:i/>
          <w:sz w:val="22"/>
          <w:szCs w:val="22"/>
          <w:lang w:val="en-US"/>
        </w:rPr>
        <w:t>MA</w:t>
      </w:r>
      <w:r w:rsidRPr="00F00AC5">
        <w:rPr>
          <w:rFonts w:ascii="Arial" w:eastAsia="SimSun" w:hAnsi="Arial" w:cs="Arial"/>
          <w:i/>
          <w:sz w:val="22"/>
          <w:szCs w:val="22"/>
        </w:rPr>
        <w:t xml:space="preserve"> </w:t>
      </w:r>
      <w:r w:rsidRPr="00F00AC5">
        <w:rPr>
          <w:rFonts w:ascii="Arial" w:eastAsia="SimSun" w:hAnsi="Arial" w:cs="Arial"/>
          <w:i/>
          <w:sz w:val="22"/>
          <w:szCs w:val="22"/>
          <w:lang w:val="en-US"/>
        </w:rPr>
        <w:t>CON</w:t>
      </w:r>
      <w:r w:rsidRPr="00F00AC5">
        <w:rPr>
          <w:rFonts w:ascii="Arial" w:eastAsia="SimSun" w:hAnsi="Arial" w:cs="Arial"/>
          <w:i/>
          <w:sz w:val="22"/>
          <w:szCs w:val="22"/>
        </w:rPr>
        <w:t xml:space="preserve"> </w:t>
      </w:r>
      <w:r w:rsidRPr="00F00AC5">
        <w:rPr>
          <w:rFonts w:ascii="Arial" w:eastAsia="SimSun" w:hAnsi="Arial" w:cs="Arial"/>
          <w:i/>
          <w:sz w:val="22"/>
          <w:szCs w:val="22"/>
          <w:lang w:val="en-US"/>
        </w:rPr>
        <w:t>STRUCTION</w:t>
      </w:r>
      <w:r w:rsidRPr="00F00AC5">
        <w:rPr>
          <w:rFonts w:ascii="Arial" w:eastAsia="SimSun" w:hAnsi="Arial" w:cs="Arial"/>
          <w:i/>
          <w:sz w:val="22"/>
          <w:szCs w:val="22"/>
        </w:rPr>
        <w:t xml:space="preserve"> ΤΕΧΝΙΚΗ ΑΝΑΠΤΥΞΙΑΚΗ ΕΜΠΟΡΙΚΗ ΑΝΩΝΥΜΗ ΕΤΑΙΡΕΙΑ»  </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spacing w:after="60"/>
        <w:ind w:left="786"/>
        <w:jc w:val="both"/>
        <w:rPr>
          <w:rFonts w:ascii="Arial" w:eastAsia="Arial Unicode MS" w:hAnsi="Arial" w:cs="Arial"/>
          <w:i/>
          <w:sz w:val="22"/>
          <w:szCs w:val="22"/>
        </w:rPr>
      </w:pPr>
      <w:r w:rsidRPr="00F00AC5">
        <w:rPr>
          <w:rFonts w:ascii="Arial" w:eastAsia="Arial Unicode MS" w:hAnsi="Arial" w:cs="Arial"/>
          <w:i/>
          <w:sz w:val="22"/>
          <w:szCs w:val="22"/>
        </w:rPr>
        <w:t xml:space="preserve">Την υπ  αριθμό 1594/31.01.2022 πρόσκληση της αναθέτουσας αρχής προς τον οικονομικό φορέα </w:t>
      </w:r>
      <w:r w:rsidRPr="00F00AC5">
        <w:rPr>
          <w:rFonts w:ascii="Arial" w:hAnsi="Arial" w:cs="Arial"/>
          <w:i/>
          <w:sz w:val="22"/>
          <w:szCs w:val="22"/>
        </w:rPr>
        <w:t>«Γ.Σ ΠΑΠΑΘΑΝΑΣΙΟΥ &amp; ΣΙΑ Ε.Ε.» μέσω του ΕΣΗΔΗΣ για την υποβολή των δικαιολογητικών του άρθρου 23 της διακήρυξης.</w:t>
      </w:r>
    </w:p>
    <w:p w:rsidR="00282240" w:rsidRPr="00F00AC5" w:rsidRDefault="00282240" w:rsidP="00282240">
      <w:pPr>
        <w:pStyle w:val="af9"/>
        <w:numPr>
          <w:ilvl w:val="0"/>
          <w:numId w:val="22"/>
        </w:numPr>
        <w:tabs>
          <w:tab w:val="clear" w:pos="0"/>
          <w:tab w:val="num" w:pos="66"/>
        </w:tabs>
        <w:spacing w:before="80" w:after="60"/>
        <w:ind w:left="786"/>
        <w:jc w:val="both"/>
        <w:rPr>
          <w:rFonts w:ascii="Arial" w:eastAsia="Arial Unicode MS" w:hAnsi="Arial" w:cs="Arial"/>
          <w:i/>
          <w:sz w:val="22"/>
          <w:szCs w:val="22"/>
        </w:rPr>
      </w:pPr>
      <w:r w:rsidRPr="00F00AC5">
        <w:rPr>
          <w:rFonts w:ascii="Arial" w:eastAsia="Arial Unicode MS" w:hAnsi="Arial" w:cs="Arial"/>
          <w:i/>
          <w:sz w:val="22"/>
          <w:szCs w:val="22"/>
        </w:rPr>
        <w:t xml:space="preserve">Την υπ  αριθμό </w:t>
      </w:r>
      <w:r w:rsidRPr="00F00AC5">
        <w:rPr>
          <w:rFonts w:ascii="Arial" w:hAnsi="Arial" w:cs="Arial"/>
          <w:bCs/>
          <w:i/>
          <w:sz w:val="22"/>
          <w:szCs w:val="22"/>
        </w:rPr>
        <w:t>70</w:t>
      </w:r>
      <w:r w:rsidRPr="00F00AC5">
        <w:rPr>
          <w:rFonts w:ascii="Arial" w:hAnsi="Arial" w:cs="Arial"/>
          <w:i/>
          <w:sz w:val="22"/>
          <w:szCs w:val="22"/>
        </w:rPr>
        <w:t xml:space="preserve">/2022 (ΑΔΑ 6ΒΨΠΩΛΗ-ΛΗΦ) απόφαση της Οικονομικής Επιτροπής </w:t>
      </w:r>
      <w:r w:rsidRPr="00F00AC5">
        <w:rPr>
          <w:rFonts w:ascii="Arial" w:hAnsi="Arial" w:cs="Arial"/>
          <w:bCs/>
          <w:i/>
          <w:sz w:val="22"/>
          <w:szCs w:val="22"/>
        </w:rPr>
        <w:t>κατακύρωσης του αποτελέσματος της διενεργηθείσας Δημοπρασίας, για την ανάδειξη του αναδόχου κατασκευής του έργου της επικεφαλίδας</w:t>
      </w:r>
      <w:r w:rsidRPr="00F00AC5">
        <w:rPr>
          <w:rFonts w:ascii="Arial" w:hAnsi="Arial" w:cs="Arial"/>
          <w:i/>
          <w:sz w:val="22"/>
          <w:szCs w:val="22"/>
        </w:rPr>
        <w:t xml:space="preserve"> στον οικονομικό φορέα με την </w:t>
      </w:r>
      <w:r w:rsidRPr="00F00AC5">
        <w:rPr>
          <w:rFonts w:ascii="Arial" w:hAnsi="Arial" w:cs="Arial"/>
          <w:i/>
          <w:sz w:val="22"/>
          <w:szCs w:val="22"/>
        </w:rPr>
        <w:lastRenderedPageBreak/>
        <w:t>επωνυμία «Γ.Σ ΠΑΠΑΘΑΝΑΣΙΟΥ &amp; ΣΙΑ Ε.Ε.» με μέση τεκμαρτή έκπτωση 28,04% επί των τιμών του τιμολογίου και ποσό κατά την προσφορά 572.557,57€ χωρίς ΦΠΑ.</w:t>
      </w:r>
    </w:p>
    <w:p w:rsidR="00282240" w:rsidRPr="00F00AC5" w:rsidRDefault="00282240" w:rsidP="00282240">
      <w:pPr>
        <w:pStyle w:val="af9"/>
        <w:numPr>
          <w:ilvl w:val="0"/>
          <w:numId w:val="22"/>
        </w:numPr>
        <w:tabs>
          <w:tab w:val="clear" w:pos="0"/>
          <w:tab w:val="num" w:pos="66"/>
        </w:tabs>
        <w:spacing w:before="80" w:after="60"/>
        <w:ind w:left="786"/>
        <w:jc w:val="both"/>
        <w:rPr>
          <w:rFonts w:ascii="Arial" w:eastAsia="Arial Unicode MS" w:hAnsi="Arial" w:cs="Arial"/>
          <w:i/>
          <w:sz w:val="22"/>
          <w:szCs w:val="22"/>
        </w:rPr>
      </w:pPr>
      <w:r w:rsidRPr="00F00AC5">
        <w:rPr>
          <w:rFonts w:ascii="Arial" w:hAnsi="Arial" w:cs="Arial"/>
          <w:i/>
          <w:sz w:val="22"/>
          <w:szCs w:val="22"/>
        </w:rPr>
        <w:t xml:space="preserve">Τη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4887/24.03.2022 κοινοποίηση προς τους συμμετέχοντες στον διαγωνισμό της </w:t>
      </w:r>
      <w:r w:rsidRPr="00F00AC5">
        <w:rPr>
          <w:rFonts w:ascii="Arial" w:hAnsi="Arial" w:cs="Arial"/>
          <w:bCs/>
          <w:i/>
          <w:sz w:val="22"/>
          <w:szCs w:val="22"/>
        </w:rPr>
        <w:t>70</w:t>
      </w:r>
      <w:r w:rsidRPr="00F00AC5">
        <w:rPr>
          <w:rFonts w:ascii="Arial" w:hAnsi="Arial" w:cs="Arial"/>
          <w:i/>
          <w:sz w:val="22"/>
          <w:szCs w:val="22"/>
        </w:rPr>
        <w:t xml:space="preserve">/2022 (ΑΔΑ 6ΒΨΠΩΛΗ-ΛΗΦ) απόφασης της Οικονομικής Επιτροπής </w:t>
      </w:r>
      <w:r w:rsidRPr="00F00AC5">
        <w:rPr>
          <w:rFonts w:ascii="Arial" w:hAnsi="Arial" w:cs="Arial"/>
          <w:bCs/>
          <w:i/>
          <w:sz w:val="22"/>
          <w:szCs w:val="22"/>
        </w:rPr>
        <w:t>κατακύρωσης του αποτελέσματος της διενεργηθείσας Δημοπρασίας,</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ind w:left="786"/>
        <w:jc w:val="both"/>
        <w:rPr>
          <w:rFonts w:ascii="Arial" w:hAnsi="Arial" w:cs="Arial"/>
          <w:i/>
          <w:sz w:val="22"/>
          <w:szCs w:val="22"/>
        </w:rPr>
      </w:pPr>
      <w:r w:rsidRPr="00F00AC5">
        <w:rPr>
          <w:rFonts w:ascii="Arial" w:eastAsia="Arial Unicode MS" w:hAnsi="Arial" w:cs="Arial"/>
          <w:i/>
          <w:sz w:val="22"/>
          <w:szCs w:val="22"/>
        </w:rPr>
        <w:t xml:space="preserve">Το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πρωτ.62524</w:t>
      </w:r>
      <w:r w:rsidRPr="00F00AC5">
        <w:rPr>
          <w:rFonts w:ascii="Arial" w:eastAsia="SimSun" w:hAnsi="Arial" w:cs="Arial"/>
          <w:i/>
          <w:sz w:val="22"/>
          <w:szCs w:val="22"/>
        </w:rPr>
        <w:t>/06.04.2022 (ΑΔΑ: Ψ4ΟΨΟΡ10-ΤΔΚ)</w:t>
      </w:r>
      <w:r w:rsidRPr="00F00AC5">
        <w:rPr>
          <w:rFonts w:ascii="Arial" w:eastAsia="Arial Unicode MS" w:hAnsi="Arial" w:cs="Arial"/>
          <w:i/>
          <w:sz w:val="22"/>
          <w:szCs w:val="22"/>
        </w:rPr>
        <w:t xml:space="preserve"> Έγγραφο </w:t>
      </w:r>
      <w:r w:rsidRPr="00F00AC5">
        <w:rPr>
          <w:rFonts w:ascii="Arial" w:eastAsia="SimSun" w:hAnsi="Arial" w:cs="Arial"/>
          <w:i/>
          <w:sz w:val="22"/>
          <w:szCs w:val="22"/>
        </w:rPr>
        <w:t xml:space="preserve">του Συντονιστή της Αποκεντρωμένης Διοίκησης Θεσσαλίας - Στερεάς Ελλάδας  </w:t>
      </w:r>
      <w:r w:rsidRPr="00F00AC5">
        <w:rPr>
          <w:rFonts w:ascii="Arial" w:eastAsia="Arial Unicode MS" w:hAnsi="Arial" w:cs="Arial"/>
          <w:i/>
          <w:sz w:val="22"/>
          <w:szCs w:val="22"/>
        </w:rPr>
        <w:t xml:space="preserve">περί ελέγχου νομιμότητας της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70/2022 </w:t>
      </w:r>
      <w:r w:rsidRPr="00F00AC5">
        <w:rPr>
          <w:rFonts w:ascii="Arial" w:hAnsi="Arial" w:cs="Arial"/>
          <w:i/>
          <w:sz w:val="22"/>
          <w:szCs w:val="22"/>
        </w:rPr>
        <w:t xml:space="preserve">(ΑΔΑ 6ΒΨΠΩΛΗ-ΛΗΦ) </w:t>
      </w:r>
      <w:r w:rsidRPr="00F00AC5">
        <w:rPr>
          <w:rFonts w:ascii="Arial" w:eastAsia="Arial Unicode MS" w:hAnsi="Arial" w:cs="Arial"/>
          <w:i/>
          <w:sz w:val="22"/>
          <w:szCs w:val="22"/>
        </w:rPr>
        <w:t>απόφασης της Οικονομικής Επιτροπής.</w:t>
      </w:r>
    </w:p>
    <w:p w:rsidR="00282240" w:rsidRPr="00F00AC5" w:rsidRDefault="00282240" w:rsidP="00282240">
      <w:pPr>
        <w:pStyle w:val="af9"/>
        <w:numPr>
          <w:ilvl w:val="0"/>
          <w:numId w:val="22"/>
        </w:numPr>
        <w:tabs>
          <w:tab w:val="clear" w:pos="0"/>
          <w:tab w:val="num" w:pos="66"/>
          <w:tab w:val="left" w:pos="1418"/>
          <w:tab w:val="center" w:pos="1701"/>
          <w:tab w:val="left" w:pos="2552"/>
          <w:tab w:val="left" w:pos="5103"/>
        </w:tabs>
        <w:ind w:left="786"/>
        <w:jc w:val="both"/>
        <w:rPr>
          <w:rFonts w:ascii="Arial" w:hAnsi="Arial" w:cs="Arial"/>
          <w:i/>
          <w:sz w:val="22"/>
          <w:szCs w:val="22"/>
        </w:rPr>
      </w:pPr>
      <w:r w:rsidRPr="00F00AC5">
        <w:rPr>
          <w:rFonts w:ascii="Arial" w:eastAsia="Arial Unicode MS" w:hAnsi="Arial" w:cs="Arial"/>
          <w:i/>
          <w:sz w:val="22"/>
          <w:szCs w:val="22"/>
        </w:rPr>
        <w:t xml:space="preserve">Το από 10-05-2022 Πρακτικό </w:t>
      </w:r>
      <w:r w:rsidRPr="00F00AC5">
        <w:rPr>
          <w:rFonts w:ascii="Arial" w:eastAsia="Arial Unicode MS" w:hAnsi="Arial" w:cs="Arial"/>
          <w:i/>
          <w:sz w:val="22"/>
          <w:szCs w:val="22"/>
          <w:lang w:val="en-US"/>
        </w:rPr>
        <w:t>IV</w:t>
      </w:r>
      <w:r w:rsidRPr="00F00AC5">
        <w:rPr>
          <w:rFonts w:ascii="Arial" w:eastAsia="Arial Unicode MS" w:hAnsi="Arial" w:cs="Arial"/>
          <w:i/>
          <w:sz w:val="22"/>
          <w:szCs w:val="22"/>
        </w:rPr>
        <w:t xml:space="preserve"> της Επιτροπής Διαγωνισμού «ελέγχου υπεύθυνης δήλωσης περί </w:t>
      </w:r>
      <w:proofErr w:type="spellStart"/>
      <w:r w:rsidRPr="00F00AC5">
        <w:rPr>
          <w:rFonts w:ascii="Arial" w:eastAsia="Arial Unicode MS" w:hAnsi="Arial" w:cs="Arial"/>
          <w:i/>
          <w:sz w:val="22"/>
          <w:szCs w:val="22"/>
        </w:rPr>
        <w:t>οψιγενών</w:t>
      </w:r>
      <w:proofErr w:type="spellEnd"/>
      <w:r w:rsidRPr="00F00AC5">
        <w:rPr>
          <w:rFonts w:ascii="Arial" w:eastAsia="Arial Unicode MS" w:hAnsi="Arial" w:cs="Arial"/>
          <w:i/>
          <w:sz w:val="22"/>
          <w:szCs w:val="22"/>
        </w:rPr>
        <w:t xml:space="preserve"> μεταβολών» του έργου</w:t>
      </w:r>
    </w:p>
    <w:p w:rsidR="00282240" w:rsidRPr="00F00AC5" w:rsidRDefault="00282240" w:rsidP="00282240">
      <w:pPr>
        <w:numPr>
          <w:ilvl w:val="0"/>
          <w:numId w:val="22"/>
        </w:numPr>
        <w:tabs>
          <w:tab w:val="clear" w:pos="0"/>
          <w:tab w:val="num" w:pos="66"/>
        </w:tabs>
        <w:ind w:left="786"/>
        <w:jc w:val="both"/>
        <w:rPr>
          <w:rFonts w:ascii="Arial" w:hAnsi="Arial" w:cs="Arial"/>
          <w:i/>
          <w:sz w:val="22"/>
          <w:szCs w:val="22"/>
        </w:rPr>
      </w:pPr>
      <w:r w:rsidRPr="00F00AC5">
        <w:rPr>
          <w:rFonts w:ascii="Arial" w:eastAsia="Arial Unicode MS" w:hAnsi="Arial" w:cs="Arial"/>
          <w:i/>
          <w:sz w:val="22"/>
          <w:szCs w:val="22"/>
        </w:rPr>
        <w:t xml:space="preserve">Την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7798/13.05.2022 πρόσκληση της Αναθέτουσας Αρχής, προς τον </w:t>
      </w:r>
      <w:r w:rsidRPr="00F00AC5">
        <w:rPr>
          <w:rFonts w:ascii="Arial" w:eastAsia="SimSun" w:hAnsi="Arial" w:cs="Arial"/>
          <w:i/>
          <w:sz w:val="22"/>
          <w:szCs w:val="22"/>
        </w:rPr>
        <w:t xml:space="preserve"> Οικονομικό Φορέα </w:t>
      </w:r>
      <w:r w:rsidRPr="00F00AC5">
        <w:rPr>
          <w:rFonts w:ascii="Arial" w:hAnsi="Arial" w:cs="Arial"/>
          <w:i/>
          <w:sz w:val="22"/>
          <w:szCs w:val="22"/>
        </w:rPr>
        <w:t xml:space="preserve">«Γ.Σ ΠΑΠΑΘΑΝΑΣΙΟΥ &amp; ΣΙΑ Ε.Ε.» </w:t>
      </w:r>
      <w:r w:rsidRPr="00F00AC5">
        <w:rPr>
          <w:rFonts w:ascii="Arial" w:eastAsia="SimSun" w:hAnsi="Arial" w:cs="Arial"/>
          <w:i/>
          <w:sz w:val="22"/>
          <w:szCs w:val="22"/>
        </w:rPr>
        <w:t xml:space="preserve"> </w:t>
      </w:r>
      <w:r w:rsidRPr="00F00AC5">
        <w:rPr>
          <w:rFonts w:ascii="Arial" w:eastAsia="Arial Unicode MS" w:hAnsi="Arial" w:cs="Arial"/>
          <w:i/>
          <w:sz w:val="22"/>
          <w:szCs w:val="22"/>
        </w:rPr>
        <w:t>για την υπογραφή σύμβασης</w:t>
      </w:r>
    </w:p>
    <w:p w:rsidR="00282240" w:rsidRPr="00F00AC5" w:rsidRDefault="00282240" w:rsidP="00282240">
      <w:pPr>
        <w:numPr>
          <w:ilvl w:val="0"/>
          <w:numId w:val="22"/>
        </w:numPr>
        <w:tabs>
          <w:tab w:val="clear" w:pos="0"/>
          <w:tab w:val="num" w:pos="66"/>
        </w:tabs>
        <w:ind w:left="786"/>
        <w:jc w:val="both"/>
        <w:rPr>
          <w:rFonts w:ascii="Arial" w:hAnsi="Arial" w:cs="Arial"/>
          <w:i/>
          <w:sz w:val="22"/>
          <w:szCs w:val="22"/>
        </w:rPr>
      </w:pPr>
      <w:r w:rsidRPr="00F00AC5">
        <w:rPr>
          <w:rFonts w:ascii="Arial" w:eastAsia="Arial Unicode MS" w:hAnsi="Arial" w:cs="Arial"/>
          <w:i/>
          <w:sz w:val="22"/>
          <w:szCs w:val="22"/>
        </w:rPr>
        <w:t xml:space="preserve">Την </w:t>
      </w:r>
      <w:proofErr w:type="spellStart"/>
      <w:r w:rsidRPr="00F00AC5">
        <w:rPr>
          <w:rFonts w:ascii="Arial" w:eastAsia="Arial Unicode MS" w:hAnsi="Arial" w:cs="Arial"/>
          <w:i/>
          <w:sz w:val="22"/>
          <w:szCs w:val="22"/>
        </w:rPr>
        <w:t>υπ΄</w:t>
      </w:r>
      <w:proofErr w:type="spellEnd"/>
      <w:r w:rsidRPr="00F00AC5">
        <w:rPr>
          <w:rFonts w:ascii="Arial" w:eastAsia="Arial Unicode MS" w:hAnsi="Arial" w:cs="Arial"/>
          <w:i/>
          <w:sz w:val="22"/>
          <w:szCs w:val="22"/>
        </w:rPr>
        <w:t xml:space="preserve"> αριθμό </w:t>
      </w:r>
      <w:r w:rsidRPr="00F00AC5">
        <w:rPr>
          <w:rFonts w:ascii="Arial" w:eastAsia="Arial Unicode MS" w:hAnsi="Arial" w:cs="Arial"/>
          <w:i/>
          <w:sz w:val="22"/>
          <w:szCs w:val="22"/>
          <w:lang w:val="en-US"/>
        </w:rPr>
        <w:t>e</w:t>
      </w:r>
      <w:r w:rsidRPr="00F00AC5">
        <w:rPr>
          <w:rFonts w:ascii="Arial" w:eastAsia="Arial Unicode MS" w:hAnsi="Arial" w:cs="Arial"/>
          <w:i/>
          <w:sz w:val="22"/>
          <w:szCs w:val="22"/>
        </w:rPr>
        <w:t xml:space="preserve">-147055/23.05.2022 </w:t>
      </w:r>
      <w:r w:rsidRPr="00F00AC5">
        <w:rPr>
          <w:rFonts w:ascii="Arial" w:eastAsia="Arial Unicode MS" w:hAnsi="Arial" w:cs="Arial"/>
          <w:i/>
          <w:sz w:val="22"/>
          <w:szCs w:val="22"/>
          <w:lang w:val="en-US"/>
        </w:rPr>
        <w:t>E</w:t>
      </w:r>
      <w:proofErr w:type="spellStart"/>
      <w:r w:rsidRPr="00F00AC5">
        <w:rPr>
          <w:rFonts w:ascii="Arial" w:eastAsia="Arial Unicode MS" w:hAnsi="Arial" w:cs="Arial"/>
          <w:i/>
          <w:sz w:val="22"/>
          <w:szCs w:val="22"/>
        </w:rPr>
        <w:t>γγυητική</w:t>
      </w:r>
      <w:proofErr w:type="spellEnd"/>
      <w:r w:rsidRPr="00F00AC5">
        <w:rPr>
          <w:rFonts w:ascii="Arial" w:eastAsia="Arial Unicode MS" w:hAnsi="Arial" w:cs="Arial"/>
          <w:i/>
          <w:sz w:val="22"/>
          <w:szCs w:val="22"/>
        </w:rPr>
        <w:t xml:space="preserve"> </w:t>
      </w:r>
      <w:r w:rsidRPr="00F00AC5">
        <w:rPr>
          <w:rFonts w:ascii="Arial" w:eastAsia="Arial Unicode MS" w:hAnsi="Arial" w:cs="Arial"/>
          <w:i/>
          <w:sz w:val="22"/>
          <w:szCs w:val="22"/>
          <w:lang w:val="en-US"/>
        </w:rPr>
        <w:t>E</w:t>
      </w:r>
      <w:proofErr w:type="spellStart"/>
      <w:r w:rsidRPr="00F00AC5">
        <w:rPr>
          <w:rFonts w:ascii="Arial" w:eastAsia="Arial Unicode MS" w:hAnsi="Arial" w:cs="Arial"/>
          <w:i/>
          <w:sz w:val="22"/>
          <w:szCs w:val="22"/>
        </w:rPr>
        <w:t>πιστολή</w:t>
      </w:r>
      <w:proofErr w:type="spellEnd"/>
      <w:r w:rsidRPr="00F00AC5">
        <w:rPr>
          <w:rFonts w:ascii="Arial" w:eastAsia="Arial Unicode MS" w:hAnsi="Arial" w:cs="Arial"/>
          <w:i/>
          <w:sz w:val="22"/>
          <w:szCs w:val="22"/>
        </w:rPr>
        <w:t xml:space="preserve"> καλής εκτέλεσης του Τ.Μ.Ε.Δ.Ε. ποσού   28.627,88  ευρώ</w:t>
      </w:r>
    </w:p>
    <w:p w:rsidR="00282240" w:rsidRPr="00F00AC5" w:rsidRDefault="00282240" w:rsidP="00282240">
      <w:pPr>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 xml:space="preserve">Την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V/134379/25.05.2022 Βεβαίωση Εγκυρότητας της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e-147055/23.05.2022  Εγγυητικής Επιστολής καλής εκτέλεσης του ΤΜΕΔΕ.</w:t>
      </w:r>
    </w:p>
    <w:p w:rsidR="00282240" w:rsidRPr="00F00AC5" w:rsidRDefault="00282240" w:rsidP="00282240">
      <w:pPr>
        <w:numPr>
          <w:ilvl w:val="0"/>
          <w:numId w:val="22"/>
        </w:numPr>
        <w:jc w:val="both"/>
        <w:rPr>
          <w:rFonts w:ascii="Arial" w:hAnsi="Arial" w:cs="Arial"/>
          <w:i/>
          <w:sz w:val="22"/>
          <w:szCs w:val="22"/>
        </w:rPr>
      </w:pPr>
      <w:r w:rsidRPr="00F00AC5">
        <w:rPr>
          <w:rFonts w:ascii="Arial" w:hAnsi="Arial" w:cs="Arial"/>
          <w:i/>
          <w:sz w:val="22"/>
          <w:szCs w:val="22"/>
        </w:rPr>
        <w:t>Την υπ  αριθμό 290/03-10-22 (ΑΔΑ: ΩΝΑΟΩΛΗ-1ΙΩ) απόφαση της Οικονομικής Επιτροπής περί έγκρισης του 1</w:t>
      </w:r>
      <w:r w:rsidRPr="00F00AC5">
        <w:rPr>
          <w:rFonts w:ascii="Arial" w:hAnsi="Arial" w:cs="Arial"/>
          <w:i/>
          <w:sz w:val="22"/>
          <w:szCs w:val="22"/>
          <w:vertAlign w:val="superscript"/>
        </w:rPr>
        <w:t>ου</w:t>
      </w:r>
      <w:r w:rsidRPr="00F00AC5">
        <w:rPr>
          <w:rFonts w:ascii="Arial" w:hAnsi="Arial" w:cs="Arial"/>
          <w:i/>
          <w:sz w:val="22"/>
          <w:szCs w:val="22"/>
        </w:rPr>
        <w:t xml:space="preserve"> ΑΠΕ του εν λόγω έργου.</w:t>
      </w:r>
    </w:p>
    <w:p w:rsidR="00282240" w:rsidRPr="00F00AC5" w:rsidRDefault="00282240" w:rsidP="00282240">
      <w:pPr>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Την υπ  αριθμό 199/13-09-23 (ΑΔΑ: 66ΡΠΩΛΗ-ΩΧΗ) απόφαση Δημοτικού Συμβουλίου περί έγκρισης του 2</w:t>
      </w:r>
      <w:r w:rsidRPr="00F00AC5">
        <w:rPr>
          <w:rFonts w:ascii="Arial" w:hAnsi="Arial" w:cs="Arial"/>
          <w:i/>
          <w:sz w:val="22"/>
          <w:szCs w:val="22"/>
          <w:vertAlign w:val="superscript"/>
        </w:rPr>
        <w:t>ου</w:t>
      </w:r>
      <w:r w:rsidRPr="00F00AC5">
        <w:rPr>
          <w:rFonts w:ascii="Arial" w:hAnsi="Arial" w:cs="Arial"/>
          <w:i/>
          <w:sz w:val="22"/>
          <w:szCs w:val="22"/>
        </w:rPr>
        <w:t xml:space="preserve"> ΑΠΕ και 1</w:t>
      </w:r>
      <w:r w:rsidRPr="00F00AC5">
        <w:rPr>
          <w:rFonts w:ascii="Arial" w:hAnsi="Arial" w:cs="Arial"/>
          <w:i/>
          <w:sz w:val="22"/>
          <w:szCs w:val="22"/>
          <w:vertAlign w:val="superscript"/>
        </w:rPr>
        <w:t>ου</w:t>
      </w:r>
      <w:r w:rsidRPr="00F00AC5">
        <w:rPr>
          <w:rFonts w:ascii="Arial" w:hAnsi="Arial" w:cs="Arial"/>
          <w:i/>
          <w:sz w:val="22"/>
          <w:szCs w:val="22"/>
        </w:rPr>
        <w:t xml:space="preserve"> ΠΚΤΜΝΕ του εν λόγω έργου.</w:t>
      </w:r>
    </w:p>
    <w:p w:rsidR="00282240" w:rsidRPr="00F00AC5" w:rsidRDefault="00282240" w:rsidP="00282240">
      <w:pPr>
        <w:numPr>
          <w:ilvl w:val="0"/>
          <w:numId w:val="22"/>
        </w:numPr>
        <w:tabs>
          <w:tab w:val="clear" w:pos="0"/>
          <w:tab w:val="num" w:pos="66"/>
        </w:tabs>
        <w:ind w:left="786"/>
        <w:jc w:val="both"/>
        <w:rPr>
          <w:rFonts w:ascii="Arial" w:hAnsi="Arial" w:cs="Arial"/>
          <w:i/>
          <w:sz w:val="22"/>
          <w:szCs w:val="22"/>
        </w:rPr>
      </w:pPr>
      <w:r w:rsidRPr="00F00AC5">
        <w:rPr>
          <w:rFonts w:ascii="Arial" w:hAnsi="Arial" w:cs="Arial"/>
          <w:i/>
          <w:sz w:val="22"/>
          <w:szCs w:val="22"/>
        </w:rPr>
        <w:t>Την υπ  αριθμό 100/02-04-24 (ΑΔΑ: 9Ε5ΨΩΛΗ-7ΓΠ) απόφαση Δημοτικού Συμβουλίου περί έγκρισης του 3</w:t>
      </w:r>
      <w:r w:rsidRPr="00F00AC5">
        <w:rPr>
          <w:rFonts w:ascii="Arial" w:hAnsi="Arial" w:cs="Arial"/>
          <w:i/>
          <w:sz w:val="22"/>
          <w:szCs w:val="22"/>
          <w:vertAlign w:val="superscript"/>
        </w:rPr>
        <w:t>ου</w:t>
      </w:r>
      <w:r w:rsidRPr="00F00AC5">
        <w:rPr>
          <w:rFonts w:ascii="Arial" w:hAnsi="Arial" w:cs="Arial"/>
          <w:i/>
          <w:sz w:val="22"/>
          <w:szCs w:val="22"/>
        </w:rPr>
        <w:t xml:space="preserve"> ΑΠΕ και 2</w:t>
      </w:r>
      <w:r w:rsidRPr="00F00AC5">
        <w:rPr>
          <w:rFonts w:ascii="Arial" w:hAnsi="Arial" w:cs="Arial"/>
          <w:i/>
          <w:sz w:val="22"/>
          <w:szCs w:val="22"/>
          <w:vertAlign w:val="superscript"/>
        </w:rPr>
        <w:t>ου</w:t>
      </w:r>
      <w:r w:rsidRPr="00F00AC5">
        <w:rPr>
          <w:rFonts w:ascii="Arial" w:hAnsi="Arial" w:cs="Arial"/>
          <w:i/>
          <w:sz w:val="22"/>
          <w:szCs w:val="22"/>
        </w:rPr>
        <w:t xml:space="preserve"> ΠΚΤΜΝΕ του εν λόγω έργου.</w:t>
      </w:r>
    </w:p>
    <w:p w:rsidR="00282240" w:rsidRPr="00F00AC5" w:rsidRDefault="00282240" w:rsidP="00282240">
      <w:pPr>
        <w:numPr>
          <w:ilvl w:val="0"/>
          <w:numId w:val="22"/>
        </w:numPr>
        <w:suppressAutoHyphens w:val="0"/>
        <w:jc w:val="both"/>
        <w:rPr>
          <w:rFonts w:ascii="Arial" w:hAnsi="Arial" w:cs="Arial"/>
          <w:i/>
          <w:sz w:val="22"/>
          <w:szCs w:val="22"/>
        </w:rPr>
      </w:pPr>
      <w:r w:rsidRPr="00F00AC5">
        <w:rPr>
          <w:rFonts w:ascii="Arial" w:hAnsi="Arial" w:cs="Arial"/>
          <w:i/>
          <w:sz w:val="22"/>
          <w:szCs w:val="22"/>
        </w:rPr>
        <w:t>Το από 30-07-24  5</w:t>
      </w:r>
      <w:r w:rsidRPr="00F00AC5">
        <w:rPr>
          <w:rFonts w:ascii="Arial" w:hAnsi="Arial" w:cs="Arial"/>
          <w:i/>
          <w:sz w:val="22"/>
          <w:szCs w:val="22"/>
          <w:vertAlign w:val="superscript"/>
        </w:rPr>
        <w:t>ο</w:t>
      </w:r>
      <w:r w:rsidRPr="00F00AC5">
        <w:rPr>
          <w:rFonts w:ascii="Arial" w:hAnsi="Arial" w:cs="Arial"/>
          <w:i/>
          <w:sz w:val="22"/>
          <w:szCs w:val="22"/>
        </w:rPr>
        <w:t xml:space="preserve"> πρακτικό θέμα 2</w:t>
      </w:r>
      <w:r w:rsidRPr="00F00AC5">
        <w:rPr>
          <w:rFonts w:ascii="Arial" w:hAnsi="Arial" w:cs="Arial"/>
          <w:i/>
          <w:sz w:val="22"/>
          <w:szCs w:val="22"/>
          <w:vertAlign w:val="superscript"/>
        </w:rPr>
        <w:t>ο</w:t>
      </w:r>
      <w:r w:rsidRPr="00F00AC5">
        <w:rPr>
          <w:rFonts w:ascii="Arial" w:hAnsi="Arial" w:cs="Arial"/>
          <w:i/>
          <w:sz w:val="22"/>
          <w:szCs w:val="22"/>
        </w:rPr>
        <w:t xml:space="preserve"> του Τεχνικού Συμβουλίου Δημοσίων Έργων εγκρίθηκε ο 4</w:t>
      </w:r>
      <w:r w:rsidRPr="00F00AC5">
        <w:rPr>
          <w:rFonts w:ascii="Arial" w:hAnsi="Arial" w:cs="Arial"/>
          <w:i/>
          <w:sz w:val="22"/>
          <w:szCs w:val="22"/>
          <w:vertAlign w:val="superscript"/>
        </w:rPr>
        <w:t>ος</w:t>
      </w:r>
      <w:r w:rsidRPr="00F00AC5">
        <w:rPr>
          <w:rFonts w:ascii="Arial" w:hAnsi="Arial" w:cs="Arial"/>
          <w:i/>
          <w:sz w:val="22"/>
          <w:szCs w:val="22"/>
        </w:rPr>
        <w:t xml:space="preserve"> ΑΠΕ και η 1</w:t>
      </w:r>
      <w:r w:rsidRPr="00F00AC5">
        <w:rPr>
          <w:rFonts w:ascii="Arial" w:hAnsi="Arial" w:cs="Arial"/>
          <w:i/>
          <w:sz w:val="22"/>
          <w:szCs w:val="22"/>
          <w:vertAlign w:val="superscript"/>
        </w:rPr>
        <w:t>η</w:t>
      </w:r>
      <w:r w:rsidRPr="00F00AC5">
        <w:rPr>
          <w:rFonts w:ascii="Arial" w:hAnsi="Arial" w:cs="Arial"/>
          <w:i/>
          <w:sz w:val="22"/>
          <w:szCs w:val="22"/>
        </w:rPr>
        <w:t xml:space="preserve"> συμπληρωματική σύμβαση ήσσονος σημασίας του έργου.</w:t>
      </w:r>
    </w:p>
    <w:p w:rsidR="00282240" w:rsidRPr="00F00AC5" w:rsidRDefault="00282240" w:rsidP="00282240">
      <w:pPr>
        <w:ind w:left="720" w:hanging="360"/>
        <w:jc w:val="both"/>
        <w:rPr>
          <w:rFonts w:ascii="Arial" w:hAnsi="Arial" w:cs="Arial"/>
          <w:i/>
          <w:sz w:val="22"/>
          <w:szCs w:val="22"/>
        </w:rPr>
      </w:pPr>
    </w:p>
    <w:p w:rsidR="00282240" w:rsidRPr="00F00AC5" w:rsidRDefault="00282240" w:rsidP="00282240">
      <w:pPr>
        <w:ind w:left="720" w:hanging="360"/>
        <w:jc w:val="both"/>
        <w:rPr>
          <w:rFonts w:ascii="Arial" w:hAnsi="Arial" w:cs="Arial"/>
          <w:i/>
          <w:sz w:val="22"/>
          <w:szCs w:val="22"/>
        </w:rPr>
      </w:pPr>
    </w:p>
    <w:p w:rsidR="00282240" w:rsidRPr="00282240" w:rsidRDefault="00282240" w:rsidP="00282240">
      <w:pPr>
        <w:ind w:left="720" w:hanging="360"/>
        <w:jc w:val="both"/>
        <w:rPr>
          <w:rFonts w:ascii="Arial" w:hAnsi="Arial" w:cs="Arial"/>
          <w:b/>
          <w:i/>
          <w:sz w:val="22"/>
          <w:szCs w:val="22"/>
        </w:rPr>
      </w:pPr>
      <w:r w:rsidRPr="00282240">
        <w:rPr>
          <w:rFonts w:ascii="Arial" w:hAnsi="Arial" w:cs="Arial"/>
          <w:b/>
          <w:i/>
          <w:sz w:val="22"/>
          <w:szCs w:val="22"/>
        </w:rPr>
        <w:t>Β. ΠΕΡΙΓΡΑΦΗ ΤΟΥ ΕΡΓΟΥ</w:t>
      </w:r>
    </w:p>
    <w:p w:rsidR="00282240" w:rsidRPr="00F00AC5" w:rsidRDefault="00282240" w:rsidP="00282240">
      <w:pPr>
        <w:autoSpaceDE w:val="0"/>
        <w:autoSpaceDN w:val="0"/>
        <w:adjustRightInd w:val="0"/>
        <w:rPr>
          <w:rFonts w:ascii="Arial" w:hAnsi="Arial" w:cs="Arial"/>
          <w:i/>
          <w:color w:val="000000"/>
          <w:sz w:val="22"/>
          <w:szCs w:val="22"/>
        </w:rPr>
      </w:pPr>
      <w:bookmarkStart w:id="32" w:name="_Hlk84500310"/>
    </w:p>
    <w:p w:rsidR="00282240" w:rsidRPr="00F00AC5" w:rsidRDefault="00282240" w:rsidP="00282240">
      <w:pPr>
        <w:autoSpaceDE w:val="0"/>
        <w:autoSpaceDN w:val="0"/>
        <w:adjustRightInd w:val="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 xml:space="preserve"> Οι παρεμβάσεις της εν λόγω μελέτης αφορούν το σύνολο των αθλητικών εγκαταστάσεων του </w:t>
      </w:r>
      <w:proofErr w:type="spellStart"/>
      <w:r w:rsidRPr="00F00AC5">
        <w:rPr>
          <w:rFonts w:ascii="Arial" w:hAnsi="Arial" w:cs="Arial"/>
          <w:i/>
          <w:sz w:val="22"/>
          <w:szCs w:val="22"/>
        </w:rPr>
        <w:t>Καλλικρατικού</w:t>
      </w:r>
      <w:proofErr w:type="spellEnd"/>
      <w:r w:rsidRPr="00F00AC5">
        <w:rPr>
          <w:rFonts w:ascii="Arial" w:hAnsi="Arial" w:cs="Arial"/>
          <w:i/>
          <w:sz w:val="22"/>
          <w:szCs w:val="22"/>
        </w:rPr>
        <w:t xml:space="preserve"> Δήμου με προτεραιότητα εκείνες που είναι προαπαιτούμενες για την έκδοση αδείας λειτουργίας.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παρεμβάσεις στοχεύουν κυρίως :</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Α )Την ασφάλεια των χρηστών</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 xml:space="preserve">Β )Την </w:t>
      </w:r>
      <w:proofErr w:type="spellStart"/>
      <w:r w:rsidRPr="00F00AC5">
        <w:rPr>
          <w:rFonts w:ascii="Arial" w:hAnsi="Arial" w:cs="Arial"/>
          <w:i/>
          <w:sz w:val="22"/>
          <w:szCs w:val="22"/>
        </w:rPr>
        <w:t>αδειοδότησή</w:t>
      </w:r>
      <w:proofErr w:type="spellEnd"/>
      <w:r w:rsidRPr="00F00AC5">
        <w:rPr>
          <w:rFonts w:ascii="Arial" w:hAnsi="Arial" w:cs="Arial"/>
          <w:i/>
          <w:sz w:val="22"/>
          <w:szCs w:val="22"/>
        </w:rPr>
        <w:t xml:space="preserve"> τους </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παρεμβάσεις που αφορούν οικοδομικές εργασίες, θα πραγματοποιηθούν στις κάτωθι αθλητικές εγκαταστάσεις: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ind w:hanging="2"/>
        <w:rPr>
          <w:rFonts w:ascii="Arial" w:hAnsi="Arial" w:cs="Arial"/>
          <w:b/>
          <w:i/>
          <w:sz w:val="22"/>
          <w:szCs w:val="22"/>
        </w:rPr>
      </w:pPr>
      <w:r w:rsidRPr="00F00AC5">
        <w:rPr>
          <w:rFonts w:ascii="Arial" w:hAnsi="Arial" w:cs="Arial"/>
          <w:b/>
          <w:i/>
          <w:sz w:val="22"/>
          <w:szCs w:val="22"/>
        </w:rPr>
        <w:t>1.Κολυμβητήριο Λιβαδειάς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Καθαιρέσεις περιφράξεων και συρματοπλέγματος πλακιδίων και πλακοστρώσεων, μαρμάρινων βαθμίδων, ξύλινων και σιδηρών κατασκευών από σκυρόδεμα.</w:t>
      </w:r>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Τοποθετήσεις πλακιδίων τοίχων και δαπέδου, περιφράξεων, βαθμίδων πισίνας, ειδών υγιεινής.</w:t>
      </w:r>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Δημιουργία </w:t>
      </w:r>
      <w:r w:rsidRPr="00F00AC5">
        <w:rPr>
          <w:rFonts w:ascii="Arial" w:hAnsi="Arial" w:cs="Arial"/>
          <w:i/>
          <w:sz w:val="22"/>
          <w:szCs w:val="22"/>
          <w:lang w:val="en-US"/>
        </w:rPr>
        <w:t>WC A</w:t>
      </w:r>
      <w:proofErr w:type="spellStart"/>
      <w:r w:rsidRPr="00F00AC5">
        <w:rPr>
          <w:rFonts w:ascii="Arial" w:hAnsi="Arial" w:cs="Arial"/>
          <w:i/>
          <w:sz w:val="22"/>
          <w:szCs w:val="22"/>
        </w:rPr>
        <w:t>μΕΑ</w:t>
      </w:r>
      <w:proofErr w:type="spellEnd"/>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lastRenderedPageBreak/>
        <w:t>Εργασίες για την επαναλειτουργία της πισίνας νηπίων.</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2. Κλειστό γυμναστήριο</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b/>
          <w:i/>
          <w:sz w:val="22"/>
          <w:szCs w:val="22"/>
        </w:rPr>
      </w:pPr>
      <w:r w:rsidRPr="00F00AC5">
        <w:rPr>
          <w:rFonts w:ascii="Arial" w:hAnsi="Arial" w:cs="Arial"/>
          <w:i/>
          <w:sz w:val="22"/>
          <w:szCs w:val="22"/>
        </w:rPr>
        <w:t xml:space="preserve">Τοποθετήσεις υαλοπινάκων ασφαλείας, αθλητικού εξοπλισμού, τοποθέτηση </w:t>
      </w:r>
      <w:proofErr w:type="spellStart"/>
      <w:r w:rsidRPr="00F00AC5">
        <w:rPr>
          <w:rFonts w:ascii="Arial" w:hAnsi="Arial" w:cs="Arial"/>
          <w:i/>
          <w:sz w:val="22"/>
          <w:szCs w:val="22"/>
        </w:rPr>
        <w:t>σιδηροσωλήνα</w:t>
      </w:r>
      <w:proofErr w:type="spellEnd"/>
      <w:r w:rsidRPr="00F00AC5">
        <w:rPr>
          <w:rFonts w:ascii="Arial" w:hAnsi="Arial" w:cs="Arial"/>
          <w:i/>
          <w:sz w:val="22"/>
          <w:szCs w:val="22"/>
        </w:rPr>
        <w:t>.</w:t>
      </w:r>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b/>
          <w:i/>
          <w:sz w:val="22"/>
          <w:szCs w:val="22"/>
        </w:rPr>
      </w:pPr>
      <w:r w:rsidRPr="00F00AC5">
        <w:rPr>
          <w:rFonts w:ascii="Arial" w:hAnsi="Arial" w:cs="Arial"/>
          <w:i/>
          <w:sz w:val="22"/>
          <w:szCs w:val="22"/>
        </w:rPr>
        <w:t>Στο βόρειο τμήμα χωματουργικές και τεχνικές εργασίες προστασίας καθίζησης.</w:t>
      </w:r>
    </w:p>
    <w:p w:rsidR="00282240" w:rsidRPr="00F00AC5" w:rsidRDefault="00282240" w:rsidP="00282240">
      <w:pPr>
        <w:numPr>
          <w:ilvl w:val="0"/>
          <w:numId w:val="17"/>
        </w:numPr>
        <w:pBdr>
          <w:top w:val="nil"/>
          <w:left w:val="nil"/>
          <w:bottom w:val="nil"/>
          <w:right w:val="nil"/>
          <w:between w:val="nil"/>
        </w:pBdr>
        <w:suppressAutoHyphens w:val="0"/>
        <w:spacing w:line="360" w:lineRule="auto"/>
        <w:rPr>
          <w:rFonts w:ascii="Arial" w:hAnsi="Arial" w:cs="Arial"/>
          <w:b/>
          <w:i/>
          <w:sz w:val="22"/>
          <w:szCs w:val="22"/>
        </w:rPr>
      </w:pPr>
      <w:r w:rsidRPr="00F00AC5">
        <w:rPr>
          <w:rFonts w:ascii="Arial" w:hAnsi="Arial" w:cs="Arial"/>
          <w:i/>
          <w:sz w:val="22"/>
          <w:szCs w:val="22"/>
        </w:rPr>
        <w:t xml:space="preserve">Αποξήλωση και επανατοποθέτηση </w:t>
      </w:r>
      <w:proofErr w:type="spellStart"/>
      <w:r w:rsidRPr="00F00AC5">
        <w:rPr>
          <w:rFonts w:ascii="Arial" w:hAnsi="Arial" w:cs="Arial"/>
          <w:i/>
          <w:sz w:val="22"/>
          <w:szCs w:val="22"/>
        </w:rPr>
        <w:t>μπασκετών</w:t>
      </w:r>
      <w:proofErr w:type="spellEnd"/>
      <w:r w:rsidRPr="00F00AC5">
        <w:rPr>
          <w:rFonts w:ascii="Arial" w:hAnsi="Arial" w:cs="Arial"/>
          <w:i/>
          <w:sz w:val="22"/>
          <w:szCs w:val="22"/>
        </w:rPr>
        <w:t xml:space="preserve"> στον εξωτερικό ανατολικό χώρο.</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3. Γήπεδα μπάσκετ-</w:t>
      </w:r>
      <w:proofErr w:type="spellStart"/>
      <w:r w:rsidRPr="00F00AC5">
        <w:rPr>
          <w:rFonts w:ascii="Arial" w:hAnsi="Arial" w:cs="Arial"/>
          <w:b/>
          <w:i/>
          <w:sz w:val="22"/>
          <w:szCs w:val="22"/>
        </w:rPr>
        <w:t>τέννις</w:t>
      </w:r>
      <w:proofErr w:type="spellEnd"/>
      <w:r w:rsidRPr="00F00AC5">
        <w:rPr>
          <w:rFonts w:ascii="Arial" w:hAnsi="Arial" w:cs="Arial"/>
          <w:b/>
          <w:i/>
          <w:sz w:val="22"/>
          <w:szCs w:val="22"/>
        </w:rPr>
        <w:t xml:space="preserve"> στο Κάστρο</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Καθαιρέσεις τμήματος  περιφράξεων και συρματοπλέγματος, και τοποθέτηση νέων διχτυών ανάσχεσης στα τμήματα που θα υποδείξει η Υπηρεσία, καθώς και νέων θυρών.</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Αποξήλωση </w:t>
      </w:r>
      <w:proofErr w:type="spellStart"/>
      <w:r w:rsidRPr="00F00AC5">
        <w:rPr>
          <w:rFonts w:ascii="Arial" w:hAnsi="Arial" w:cs="Arial"/>
          <w:i/>
          <w:sz w:val="22"/>
          <w:szCs w:val="22"/>
        </w:rPr>
        <w:t>μπασκετών</w:t>
      </w:r>
      <w:proofErr w:type="spellEnd"/>
      <w:r w:rsidRPr="00F00AC5">
        <w:rPr>
          <w:rFonts w:ascii="Arial" w:hAnsi="Arial" w:cs="Arial"/>
          <w:i/>
          <w:sz w:val="22"/>
          <w:szCs w:val="22"/>
        </w:rPr>
        <w:t xml:space="preserve"> και τοποθέτηση νέων.</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Διάστρωση και των 2 γηπέδων (</w:t>
      </w:r>
      <w:proofErr w:type="spellStart"/>
      <w:r w:rsidRPr="00F00AC5">
        <w:rPr>
          <w:rFonts w:ascii="Arial" w:hAnsi="Arial" w:cs="Arial"/>
          <w:i/>
          <w:sz w:val="22"/>
          <w:szCs w:val="22"/>
        </w:rPr>
        <w:t>τέννις</w:t>
      </w:r>
      <w:proofErr w:type="spellEnd"/>
      <w:r w:rsidRPr="00F00AC5">
        <w:rPr>
          <w:rFonts w:ascii="Arial" w:hAnsi="Arial" w:cs="Arial"/>
          <w:i/>
          <w:sz w:val="22"/>
          <w:szCs w:val="22"/>
        </w:rPr>
        <w:t xml:space="preserve"> και μπάσκετ) με ελαστικό συνθετικό τάπητα.</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Εργασίες ηλεκτροφωτισμού.</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 xml:space="preserve">4. Γήπεδο μπάσκετ </w:t>
      </w:r>
      <w:proofErr w:type="spellStart"/>
      <w:r w:rsidRPr="00F00AC5">
        <w:rPr>
          <w:rFonts w:ascii="Arial" w:hAnsi="Arial" w:cs="Arial"/>
          <w:b/>
          <w:i/>
          <w:sz w:val="22"/>
          <w:szCs w:val="22"/>
        </w:rPr>
        <w:t>Καλαμκανού</w:t>
      </w:r>
      <w:proofErr w:type="spellEnd"/>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Καθαιρέσεις τμήματος  περιφράξεων και συρματοπλέγματος, και τοποθέτηση νέων διχτυών ανάσχεσης στα τμήματα που θα υποδείξει η Υπηρεσία, καθώς και νέων θυρών.</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Αποξήλωση </w:t>
      </w:r>
      <w:proofErr w:type="spellStart"/>
      <w:r w:rsidRPr="00F00AC5">
        <w:rPr>
          <w:rFonts w:ascii="Arial" w:hAnsi="Arial" w:cs="Arial"/>
          <w:i/>
          <w:sz w:val="22"/>
          <w:szCs w:val="22"/>
        </w:rPr>
        <w:t>μπασκετών</w:t>
      </w:r>
      <w:proofErr w:type="spellEnd"/>
      <w:r w:rsidRPr="00F00AC5">
        <w:rPr>
          <w:rFonts w:ascii="Arial" w:hAnsi="Arial" w:cs="Arial"/>
          <w:i/>
          <w:sz w:val="22"/>
          <w:szCs w:val="22"/>
        </w:rPr>
        <w:t xml:space="preserve"> και τοποθέτηση νέων.</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Διάστρωση με ισοπεδωτική άσφαλτο για την ορθή απορροή των </w:t>
      </w:r>
      <w:proofErr w:type="spellStart"/>
      <w:r w:rsidRPr="00F00AC5">
        <w:rPr>
          <w:rFonts w:ascii="Arial" w:hAnsi="Arial" w:cs="Arial"/>
          <w:i/>
          <w:sz w:val="22"/>
          <w:szCs w:val="22"/>
        </w:rPr>
        <w:t>ομβρίων</w:t>
      </w:r>
      <w:proofErr w:type="spellEnd"/>
      <w:r w:rsidRPr="00F00AC5">
        <w:rPr>
          <w:rFonts w:ascii="Arial" w:hAnsi="Arial" w:cs="Arial"/>
          <w:i/>
          <w:sz w:val="22"/>
          <w:szCs w:val="22"/>
        </w:rPr>
        <w:t xml:space="preserve"> και εν συνεχεία με ελαστικό συνθετικό τάπητα.</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Εργασίες ηλεκτροφωτισμού.</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5. Γήπεδο ποδοσφαίρου Δαύλειας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Εργασίες στην υπάρχουσα εξέδρα και δημιουργία ασφαλούς διαφυγής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Αποξήλωση και επανατοποθέτηση φωτιστικού πυλώνα σε θέση που θα υποδείξει η Υπηρεσία</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Τοποθέτηση διχτυών ανάσχεσης.</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6. Γήπεδο μπάσκετ Αγίας Τριάδας (χώρος πνευματικού κέντρου)</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Κατασκευή </w:t>
      </w:r>
      <w:proofErr w:type="spellStart"/>
      <w:r w:rsidRPr="00F00AC5">
        <w:rPr>
          <w:rFonts w:ascii="Arial" w:hAnsi="Arial" w:cs="Arial"/>
          <w:i/>
          <w:sz w:val="22"/>
          <w:szCs w:val="22"/>
        </w:rPr>
        <w:t>περίγφραξης</w:t>
      </w:r>
      <w:proofErr w:type="spellEnd"/>
      <w:r w:rsidRPr="00F00AC5">
        <w:rPr>
          <w:rFonts w:ascii="Arial" w:hAnsi="Arial" w:cs="Arial"/>
          <w:i/>
          <w:sz w:val="22"/>
          <w:szCs w:val="22"/>
        </w:rPr>
        <w:t xml:space="preserve"> και κιγκλιδωμάτων απλού σχεδίου,</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lastRenderedPageBreak/>
        <w:t xml:space="preserve">Αποξήλωση και τοποθέτηση δύο νέων </w:t>
      </w:r>
      <w:proofErr w:type="spellStart"/>
      <w:r w:rsidRPr="00F00AC5">
        <w:rPr>
          <w:rFonts w:ascii="Arial" w:hAnsi="Arial" w:cs="Arial"/>
          <w:i/>
          <w:sz w:val="22"/>
          <w:szCs w:val="22"/>
        </w:rPr>
        <w:t>μπασκετών</w:t>
      </w:r>
      <w:proofErr w:type="spellEnd"/>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Κατασκευή ισοπεδωτικής στρώσης ασφάλτου.</w:t>
      </w: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7. Γήπεδο μπάσκετ Κορώνειας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Κατασκευή περίφραξης καθώς κι αποξήλωση και τοποθέτηση δύο νέων </w:t>
      </w:r>
      <w:proofErr w:type="spellStart"/>
      <w:r w:rsidRPr="00F00AC5">
        <w:rPr>
          <w:rFonts w:ascii="Arial" w:hAnsi="Arial" w:cs="Arial"/>
          <w:i/>
          <w:sz w:val="22"/>
          <w:szCs w:val="22"/>
        </w:rPr>
        <w:t>μπασκετών</w:t>
      </w:r>
      <w:proofErr w:type="spellEnd"/>
      <w:r w:rsidRPr="00F00AC5">
        <w:rPr>
          <w:rFonts w:ascii="Arial" w:hAnsi="Arial" w:cs="Arial"/>
          <w:i/>
          <w:sz w:val="22"/>
          <w:szCs w:val="22"/>
        </w:rPr>
        <w:t>.</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8. Γήπεδο ποδοσφαίρου Αγίου Γεωργίου</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Εργασίες ανακατασκευής χλοοτάπητα</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 xml:space="preserve">9. Γήπεδο ποδοσφαίρου 5Χ5 στο </w:t>
      </w:r>
      <w:proofErr w:type="spellStart"/>
      <w:r w:rsidRPr="00F00AC5">
        <w:rPr>
          <w:rFonts w:ascii="Arial" w:hAnsi="Arial" w:cs="Arial"/>
          <w:b/>
          <w:i/>
          <w:sz w:val="22"/>
          <w:szCs w:val="22"/>
        </w:rPr>
        <w:t>Παρόρι</w:t>
      </w:r>
      <w:proofErr w:type="spellEnd"/>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Εργασίες συντήρησης συνθετικού χλοοτάπητα με κόκκους καουτσούκ και </w:t>
      </w:r>
      <w:proofErr w:type="spellStart"/>
      <w:r w:rsidRPr="00F00AC5">
        <w:rPr>
          <w:rFonts w:ascii="Arial" w:hAnsi="Arial" w:cs="Arial"/>
          <w:i/>
          <w:sz w:val="22"/>
          <w:szCs w:val="22"/>
        </w:rPr>
        <w:t>χαλαζιακής</w:t>
      </w:r>
      <w:proofErr w:type="spellEnd"/>
      <w:r w:rsidRPr="00F00AC5">
        <w:rPr>
          <w:rFonts w:ascii="Arial" w:hAnsi="Arial" w:cs="Arial"/>
          <w:i/>
          <w:sz w:val="22"/>
          <w:szCs w:val="22"/>
        </w:rPr>
        <w:t xml:space="preserve"> άμμου.</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Αντικατάσταση κατεστραμμένων τμημάτων συνθετικού χλοοτάπητα</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 xml:space="preserve">10. Γήπεδο ποδοσφαίρου </w:t>
      </w:r>
      <w:proofErr w:type="spellStart"/>
      <w:r w:rsidRPr="00F00AC5">
        <w:rPr>
          <w:rFonts w:ascii="Arial" w:hAnsi="Arial" w:cs="Arial"/>
          <w:b/>
          <w:i/>
          <w:sz w:val="22"/>
          <w:szCs w:val="22"/>
        </w:rPr>
        <w:t>Κυριακίου</w:t>
      </w:r>
      <w:proofErr w:type="spellEnd"/>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Τοποθέτηση διχτυών εκτόνωσης και ανάσχεσης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Αντικατάσταση τμημάτων φυσικού χλοοτάπητα.</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11. Γήπεδο ποδοσφαίρου Αγίας Άννας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Τοποθέτηση διχτυών εκτόνωσης και ανάσχεσης</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12. Δημοτικό στάδιο Λιβαδειάς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Καθαίρεση σαθρής τσιμεντοκονίας δαπέδου.</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Αμμοβολή μεταλλικής κατασκευής</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r w:rsidRPr="00F00AC5">
        <w:rPr>
          <w:rFonts w:ascii="Arial" w:hAnsi="Arial" w:cs="Arial"/>
          <w:i/>
          <w:sz w:val="22"/>
          <w:szCs w:val="22"/>
        </w:rPr>
        <w:t xml:space="preserve">Οι παρεμβάσεις που αφορούν Η/Μ εργασίες θα πραγματοποιηθούν στις κάτωθι αθλητικές εγκαταστάσεις: </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numPr>
          <w:ilvl w:val="0"/>
          <w:numId w:val="19"/>
        </w:numPr>
        <w:pBdr>
          <w:top w:val="nil"/>
          <w:left w:val="nil"/>
          <w:bottom w:val="nil"/>
          <w:right w:val="nil"/>
          <w:between w:val="nil"/>
        </w:pBdr>
        <w:suppressAutoHyphens w:val="0"/>
        <w:spacing w:line="360" w:lineRule="auto"/>
        <w:rPr>
          <w:rFonts w:ascii="Arial" w:hAnsi="Arial" w:cs="Arial"/>
          <w:b/>
          <w:i/>
          <w:sz w:val="22"/>
          <w:szCs w:val="22"/>
        </w:rPr>
      </w:pPr>
      <w:r w:rsidRPr="00F00AC5">
        <w:rPr>
          <w:rFonts w:ascii="Arial" w:hAnsi="Arial" w:cs="Arial"/>
          <w:b/>
          <w:i/>
          <w:sz w:val="22"/>
          <w:szCs w:val="22"/>
        </w:rPr>
        <w:t xml:space="preserve">Γήπεδο ποδοσφαίρου </w:t>
      </w:r>
      <w:proofErr w:type="spellStart"/>
      <w:r w:rsidRPr="00F00AC5">
        <w:rPr>
          <w:rFonts w:ascii="Arial" w:hAnsi="Arial" w:cs="Arial"/>
          <w:b/>
          <w:i/>
          <w:sz w:val="22"/>
          <w:szCs w:val="22"/>
        </w:rPr>
        <w:t>Ζαγαρά</w:t>
      </w:r>
      <w:proofErr w:type="spellEnd"/>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20"/>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Θα κατασκευαστεί περιμετρικά του αγωνιστικού χώρου δίκτυο πυρόσβεσης.</w:t>
      </w:r>
    </w:p>
    <w:p w:rsidR="00282240" w:rsidRPr="00F00AC5" w:rsidRDefault="00282240" w:rsidP="00282240">
      <w:pPr>
        <w:numPr>
          <w:ilvl w:val="0"/>
          <w:numId w:val="20"/>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lastRenderedPageBreak/>
        <w:t>Οι προβλεπόμενες υδραυλικές εργασίες αφορούν αντικατάσταση κατεστραμμένων υδραυλικών υποδοχέων, κατασκευή συλλεκτών διανομής ζεστού κρύου, τοποθέτηση δύο ηλιακών συστημάτων 300 λ (</w:t>
      </w:r>
      <w:r w:rsidRPr="00F00AC5">
        <w:rPr>
          <w:rFonts w:ascii="Arial" w:hAnsi="Arial" w:cs="Arial"/>
          <w:i/>
          <w:sz w:val="22"/>
          <w:szCs w:val="22"/>
          <w:lang w:val="en-US"/>
        </w:rPr>
        <w:t>ZNX</w:t>
      </w:r>
      <w:r w:rsidRPr="00F00AC5">
        <w:rPr>
          <w:rFonts w:ascii="Arial" w:hAnsi="Arial" w:cs="Arial"/>
          <w:i/>
          <w:sz w:val="22"/>
          <w:szCs w:val="22"/>
        </w:rPr>
        <w:t>)</w:t>
      </w:r>
    </w:p>
    <w:p w:rsidR="00282240" w:rsidRPr="00F00AC5" w:rsidRDefault="00282240" w:rsidP="00282240">
      <w:pPr>
        <w:numPr>
          <w:ilvl w:val="0"/>
          <w:numId w:val="20"/>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Θα αποπερατωθεί η ηλεκτρική εγκατάσταση με ταυτόχρονη ενίσχυση της γείωσης με πρόσθεση ηλεκτροδίου γείωσης και τοποθέτηση γενικού πίνακα χαμηλής τάσης με </w:t>
      </w:r>
      <w:proofErr w:type="spellStart"/>
      <w:r w:rsidRPr="00F00AC5">
        <w:rPr>
          <w:rFonts w:ascii="Arial" w:hAnsi="Arial" w:cs="Arial"/>
          <w:i/>
          <w:sz w:val="22"/>
          <w:szCs w:val="22"/>
        </w:rPr>
        <w:t>διακοπτικό</w:t>
      </w:r>
      <w:proofErr w:type="spellEnd"/>
      <w:r w:rsidRPr="00F00AC5">
        <w:rPr>
          <w:rFonts w:ascii="Arial" w:hAnsi="Arial" w:cs="Arial"/>
          <w:i/>
          <w:sz w:val="22"/>
          <w:szCs w:val="22"/>
        </w:rPr>
        <w:t xml:space="preserve"> υλικό.</w:t>
      </w:r>
    </w:p>
    <w:p w:rsidR="00282240" w:rsidRPr="00F00AC5" w:rsidRDefault="00282240" w:rsidP="00282240">
      <w:pPr>
        <w:numPr>
          <w:ilvl w:val="0"/>
          <w:numId w:val="20"/>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Επί του κτιρίου των αποδυτηρίων θα κατασκευαστεί κλωβός </w:t>
      </w:r>
      <w:r w:rsidRPr="00F00AC5">
        <w:rPr>
          <w:rFonts w:ascii="Arial" w:hAnsi="Arial" w:cs="Arial"/>
          <w:i/>
          <w:sz w:val="22"/>
          <w:szCs w:val="22"/>
          <w:lang w:val="en-US"/>
        </w:rPr>
        <w:t>Faraday</w:t>
      </w:r>
      <w:r w:rsidRPr="00F00AC5">
        <w:rPr>
          <w:rFonts w:ascii="Arial" w:hAnsi="Arial" w:cs="Arial"/>
          <w:i/>
          <w:sz w:val="22"/>
          <w:szCs w:val="22"/>
        </w:rPr>
        <w:t xml:space="preserve"> ενώ παράλληλα θα τοποθετηθεί αλεξικέραυνο ιστού για την αντικεραυνική κάλυψη και του αγωνιστικού χώρου.</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numPr>
          <w:ilvl w:val="0"/>
          <w:numId w:val="19"/>
        </w:numPr>
        <w:pBdr>
          <w:top w:val="nil"/>
          <w:left w:val="nil"/>
          <w:bottom w:val="nil"/>
          <w:right w:val="nil"/>
          <w:between w:val="nil"/>
        </w:pBdr>
        <w:suppressAutoHyphens w:val="0"/>
        <w:spacing w:line="360" w:lineRule="auto"/>
        <w:rPr>
          <w:rFonts w:ascii="Arial" w:hAnsi="Arial" w:cs="Arial"/>
          <w:b/>
          <w:i/>
          <w:sz w:val="22"/>
          <w:szCs w:val="22"/>
        </w:rPr>
      </w:pPr>
      <w:r w:rsidRPr="00F00AC5">
        <w:rPr>
          <w:rFonts w:ascii="Arial" w:hAnsi="Arial" w:cs="Arial"/>
          <w:b/>
          <w:i/>
          <w:sz w:val="22"/>
          <w:szCs w:val="22"/>
        </w:rPr>
        <w:t>Γήπεδο ποδοσφαίρου Αγίας Άννας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Θα κατασκευαστεί περιμετρικά του αγωνιστικού χώρου δίκτυο πυρόσβεσης.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Στους χώρους των αποδυτηρίων θα τοποθετηθούν φωτιστικά ασφαλείας τεχνολογίας </w:t>
      </w:r>
      <w:r w:rsidRPr="00F00AC5">
        <w:rPr>
          <w:rFonts w:ascii="Arial" w:hAnsi="Arial" w:cs="Arial"/>
          <w:i/>
          <w:sz w:val="22"/>
          <w:szCs w:val="22"/>
          <w:lang w:val="en-US"/>
        </w:rPr>
        <w:t>LED</w:t>
      </w:r>
      <w:r w:rsidRPr="00F00AC5">
        <w:rPr>
          <w:rFonts w:ascii="Arial" w:hAnsi="Arial" w:cs="Arial"/>
          <w:i/>
          <w:sz w:val="22"/>
          <w:szCs w:val="22"/>
        </w:rPr>
        <w:t>.</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Θα τοποθετηθούν 2 ηλιακά συστήματα 300λ (ΖΝΧ)</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Θα γίνει επανέλεγχος της ηλεκτρικής εγκατάστασης με ταυτόχρονη αντικατάσταση διακοπτών φωτισμού και </w:t>
      </w:r>
      <w:proofErr w:type="spellStart"/>
      <w:r w:rsidRPr="00F00AC5">
        <w:rPr>
          <w:rFonts w:ascii="Arial" w:hAnsi="Arial" w:cs="Arial"/>
          <w:i/>
          <w:sz w:val="22"/>
          <w:szCs w:val="22"/>
        </w:rPr>
        <w:t>διακοπτικού</w:t>
      </w:r>
      <w:proofErr w:type="spellEnd"/>
      <w:r w:rsidRPr="00F00AC5">
        <w:rPr>
          <w:rFonts w:ascii="Arial" w:hAnsi="Arial" w:cs="Arial"/>
          <w:i/>
          <w:sz w:val="22"/>
          <w:szCs w:val="22"/>
        </w:rPr>
        <w:t xml:space="preserve"> υλικού και θα τοποθετηθεί αλεξικέραυνο ιστού για την αντικεραυνική κάλυψη της εγκατάστασης.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Θα εγκατασταθούν 2 κλιματιστικές μονάδες διαιρούμενου τύπου για την κάλυψη των αναγκών θέρμανσης και ψύξης των αποδυτηρίων.</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Επί του κτιρίου των αποδυτηρίων θα κατασκευαστεί κλωβός </w:t>
      </w:r>
      <w:r w:rsidRPr="00F00AC5">
        <w:rPr>
          <w:rFonts w:ascii="Arial" w:hAnsi="Arial" w:cs="Arial"/>
          <w:i/>
          <w:sz w:val="22"/>
          <w:szCs w:val="22"/>
          <w:lang w:val="en-US"/>
        </w:rPr>
        <w:t>Faraday</w:t>
      </w:r>
      <w:r w:rsidRPr="00F00AC5">
        <w:rPr>
          <w:rFonts w:ascii="Arial" w:hAnsi="Arial" w:cs="Arial"/>
          <w:i/>
          <w:sz w:val="22"/>
          <w:szCs w:val="22"/>
        </w:rPr>
        <w:t xml:space="preserve"> ενώ παράλληλα θα τοποθετηθεί αλεξικέραυνο ιστού για την αντικεραυνική κάλυψη και του αγωνιστικού χώρου.</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i/>
          <w:sz w:val="22"/>
          <w:szCs w:val="22"/>
        </w:rPr>
        <w:t xml:space="preserve"> </w:t>
      </w:r>
      <w:r w:rsidRPr="00F00AC5">
        <w:rPr>
          <w:rFonts w:ascii="Arial" w:hAnsi="Arial" w:cs="Arial"/>
          <w:b/>
          <w:i/>
          <w:sz w:val="22"/>
          <w:szCs w:val="22"/>
        </w:rPr>
        <w:t>3. Γήπεδο ποδοσφαίρου Αγίου Γεωργίου</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Θα εγκατασταθούν ενεργά μέτρα πυροπροστασίας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Επί του κτιρίου των αποδυτηρίων θα κατασκευαστεί κλωβός </w:t>
      </w:r>
      <w:r w:rsidRPr="00F00AC5">
        <w:rPr>
          <w:rFonts w:ascii="Arial" w:hAnsi="Arial" w:cs="Arial"/>
          <w:i/>
          <w:sz w:val="22"/>
          <w:szCs w:val="22"/>
          <w:lang w:val="en-US"/>
        </w:rPr>
        <w:t>Faraday</w:t>
      </w:r>
      <w:r w:rsidRPr="00F00AC5">
        <w:rPr>
          <w:rFonts w:ascii="Arial" w:hAnsi="Arial" w:cs="Arial"/>
          <w:i/>
          <w:sz w:val="22"/>
          <w:szCs w:val="22"/>
        </w:rPr>
        <w:t xml:space="preserve"> ενώ παράλληλα θα τοποθετηθεί αλεξικέραυνο ιστού για την αντικεραυνική κάλυψη και του αγωνιστικού χώρου.</w:t>
      </w: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 xml:space="preserve">4. Γήπεδο ποδοσφαίρου </w:t>
      </w:r>
      <w:proofErr w:type="spellStart"/>
      <w:r w:rsidRPr="00F00AC5">
        <w:rPr>
          <w:rFonts w:ascii="Arial" w:hAnsi="Arial" w:cs="Arial"/>
          <w:b/>
          <w:i/>
          <w:sz w:val="22"/>
          <w:szCs w:val="22"/>
        </w:rPr>
        <w:t>Κυριακίου</w:t>
      </w:r>
      <w:proofErr w:type="spellEnd"/>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Θα εγκατασταθούν ενεργά μέτρα πυροπροστασίας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Στους χώρους των αποδυτηρίων θα τοποθετηθούν φωτιστικά ασφαλείας τεχνολογίας </w:t>
      </w:r>
      <w:r w:rsidRPr="00F00AC5">
        <w:rPr>
          <w:rFonts w:ascii="Arial" w:hAnsi="Arial" w:cs="Arial"/>
          <w:i/>
          <w:sz w:val="22"/>
          <w:szCs w:val="22"/>
          <w:lang w:val="en-US"/>
        </w:rPr>
        <w:t>LED</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Επί του κτιρίου των αποδυτηρίων θα κατασκευαστεί κλωβός </w:t>
      </w:r>
      <w:r w:rsidRPr="00F00AC5">
        <w:rPr>
          <w:rFonts w:ascii="Arial" w:hAnsi="Arial" w:cs="Arial"/>
          <w:i/>
          <w:sz w:val="22"/>
          <w:szCs w:val="22"/>
          <w:lang w:val="en-US"/>
        </w:rPr>
        <w:t>Faraday</w:t>
      </w:r>
      <w:r w:rsidRPr="00F00AC5">
        <w:rPr>
          <w:rFonts w:ascii="Arial" w:hAnsi="Arial" w:cs="Arial"/>
          <w:i/>
          <w:sz w:val="22"/>
          <w:szCs w:val="22"/>
        </w:rPr>
        <w:t xml:space="preserve"> ενώ παράλληλα θα τοποθετηθεί αλεξικέραυνο ιστού για την αντικεραυνική κάλυψη και του αγωνιστικού χώρου.</w:t>
      </w:r>
    </w:p>
    <w:p w:rsidR="00282240" w:rsidRPr="00F00AC5" w:rsidRDefault="00282240" w:rsidP="00282240">
      <w:pPr>
        <w:pBdr>
          <w:top w:val="nil"/>
          <w:left w:val="nil"/>
          <w:bottom w:val="nil"/>
          <w:right w:val="nil"/>
          <w:between w:val="nil"/>
        </w:pBdr>
        <w:spacing w:line="360" w:lineRule="auto"/>
        <w:ind w:left="720"/>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5. Γήπεδο ποδοσφαίρου Δαύλειας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lastRenderedPageBreak/>
        <w:t>Θα εγκατασταθούν ενεργά μέτρα πυροπροστασίας</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Επί του κτιρίου των αποδυτηρίων θα κατασκευαστεί κλωβός </w:t>
      </w:r>
      <w:r w:rsidRPr="00F00AC5">
        <w:rPr>
          <w:rFonts w:ascii="Arial" w:hAnsi="Arial" w:cs="Arial"/>
          <w:i/>
          <w:sz w:val="22"/>
          <w:szCs w:val="22"/>
          <w:lang w:val="en-US"/>
        </w:rPr>
        <w:t>Faraday</w:t>
      </w:r>
      <w:r w:rsidRPr="00F00AC5">
        <w:rPr>
          <w:rFonts w:ascii="Arial" w:hAnsi="Arial" w:cs="Arial"/>
          <w:i/>
          <w:sz w:val="22"/>
          <w:szCs w:val="22"/>
        </w:rPr>
        <w:t xml:space="preserve"> ενώ παράλληλα θα τοποθετηθεί αλεξικέραυνο ιστού για την αντικεραυνική κάλυψη και του αγωνιστικού χώρου.</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6. Ανοιχτό κολυμβητήριο Λιβαδειάς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Για την κάλυψη των αναγκών ζεστών νερών χρήσης θα τοποθετηθούν δύο </w:t>
      </w:r>
      <w:proofErr w:type="spellStart"/>
      <w:r w:rsidRPr="00F00AC5">
        <w:rPr>
          <w:rFonts w:ascii="Arial" w:hAnsi="Arial" w:cs="Arial"/>
          <w:i/>
          <w:sz w:val="22"/>
          <w:szCs w:val="22"/>
        </w:rPr>
        <w:t>θερμοδοχεία</w:t>
      </w:r>
      <w:proofErr w:type="spellEnd"/>
      <w:r w:rsidRPr="00F00AC5">
        <w:rPr>
          <w:rFonts w:ascii="Arial" w:hAnsi="Arial" w:cs="Arial"/>
          <w:i/>
          <w:sz w:val="22"/>
          <w:szCs w:val="22"/>
        </w:rPr>
        <w:t xml:space="preserve">  300λ διπλής ενέργειας τα οποία θα οδηγούνται από Λέβητα συμπύκνωσης μετά καυστήρα 67 </w:t>
      </w:r>
      <w:r w:rsidRPr="00F00AC5">
        <w:rPr>
          <w:rFonts w:ascii="Arial" w:hAnsi="Arial" w:cs="Arial"/>
          <w:i/>
          <w:sz w:val="22"/>
          <w:szCs w:val="22"/>
          <w:lang w:val="en-US"/>
        </w:rPr>
        <w:t>KW</w:t>
      </w:r>
      <w:r w:rsidRPr="00F00AC5">
        <w:rPr>
          <w:rFonts w:ascii="Arial" w:hAnsi="Arial" w:cs="Arial"/>
          <w:i/>
          <w:sz w:val="22"/>
          <w:szCs w:val="22"/>
        </w:rPr>
        <w:t>.</w:t>
      </w:r>
    </w:p>
    <w:p w:rsidR="00282240" w:rsidRPr="00F00AC5" w:rsidRDefault="00282240" w:rsidP="00282240">
      <w:pPr>
        <w:numPr>
          <w:ilvl w:val="0"/>
          <w:numId w:val="18"/>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Επίσης, θα κατασκευαστεί νέος συλλέκτης κρύου νερού της εγκατάστασης για διευκόλυνση της πλήρωσης των εγκαταστάσεων με νερό </w:t>
      </w:r>
    </w:p>
    <w:p w:rsidR="00282240" w:rsidRPr="00F00AC5" w:rsidRDefault="00282240" w:rsidP="00282240">
      <w:pPr>
        <w:pBdr>
          <w:top w:val="nil"/>
          <w:left w:val="nil"/>
          <w:bottom w:val="nil"/>
          <w:right w:val="nil"/>
          <w:between w:val="nil"/>
        </w:pBdr>
        <w:spacing w:line="360" w:lineRule="auto"/>
        <w:rPr>
          <w:rFonts w:ascii="Arial" w:hAnsi="Arial" w:cs="Arial"/>
          <w:i/>
          <w:sz w:val="22"/>
          <w:szCs w:val="22"/>
        </w:rPr>
      </w:pPr>
    </w:p>
    <w:p w:rsidR="00282240" w:rsidRPr="00F00AC5" w:rsidRDefault="00282240" w:rsidP="00282240">
      <w:pPr>
        <w:pBdr>
          <w:top w:val="nil"/>
          <w:left w:val="nil"/>
          <w:bottom w:val="nil"/>
          <w:right w:val="nil"/>
          <w:between w:val="nil"/>
        </w:pBdr>
        <w:spacing w:line="360" w:lineRule="auto"/>
        <w:rPr>
          <w:rFonts w:ascii="Arial" w:hAnsi="Arial" w:cs="Arial"/>
          <w:b/>
          <w:i/>
          <w:sz w:val="22"/>
          <w:szCs w:val="22"/>
        </w:rPr>
      </w:pPr>
      <w:r w:rsidRPr="00F00AC5">
        <w:rPr>
          <w:rFonts w:ascii="Arial" w:hAnsi="Arial" w:cs="Arial"/>
          <w:b/>
          <w:i/>
          <w:sz w:val="22"/>
          <w:szCs w:val="22"/>
        </w:rPr>
        <w:t>7. Κλειστό γυμναστήριο Λιβαδειάς</w:t>
      </w:r>
    </w:p>
    <w:p w:rsidR="00282240" w:rsidRPr="00F00AC5" w:rsidRDefault="00282240" w:rsidP="00282240">
      <w:pPr>
        <w:pBdr>
          <w:top w:val="nil"/>
          <w:left w:val="nil"/>
          <w:bottom w:val="nil"/>
          <w:right w:val="nil"/>
          <w:between w:val="nil"/>
        </w:pBdr>
        <w:spacing w:line="360" w:lineRule="auto"/>
        <w:ind w:hanging="2"/>
        <w:rPr>
          <w:rFonts w:ascii="Arial" w:hAnsi="Arial" w:cs="Arial"/>
          <w:i/>
          <w:sz w:val="22"/>
          <w:szCs w:val="22"/>
        </w:rPr>
      </w:pPr>
      <w:r w:rsidRPr="00F00AC5">
        <w:rPr>
          <w:rFonts w:ascii="Arial" w:hAnsi="Arial" w:cs="Arial"/>
          <w:i/>
          <w:sz w:val="22"/>
          <w:szCs w:val="22"/>
        </w:rPr>
        <w:t>Οι κύριες εργασίες που θα πραγματοποιηθούν είναι:</w:t>
      </w:r>
    </w:p>
    <w:p w:rsidR="00282240" w:rsidRPr="00F00AC5" w:rsidRDefault="00282240" w:rsidP="00282240">
      <w:pPr>
        <w:numPr>
          <w:ilvl w:val="0"/>
          <w:numId w:val="21"/>
        </w:numPr>
        <w:pBdr>
          <w:top w:val="nil"/>
          <w:left w:val="nil"/>
          <w:bottom w:val="nil"/>
          <w:right w:val="nil"/>
          <w:between w:val="nil"/>
        </w:pBdr>
        <w:suppressAutoHyphens w:val="0"/>
        <w:spacing w:line="360" w:lineRule="auto"/>
        <w:rPr>
          <w:rFonts w:ascii="Arial" w:hAnsi="Arial" w:cs="Arial"/>
          <w:i/>
          <w:sz w:val="22"/>
          <w:szCs w:val="22"/>
        </w:rPr>
      </w:pPr>
      <w:r w:rsidRPr="00F00AC5">
        <w:rPr>
          <w:rFonts w:ascii="Arial" w:hAnsi="Arial" w:cs="Arial"/>
          <w:i/>
          <w:sz w:val="22"/>
          <w:szCs w:val="22"/>
        </w:rPr>
        <w:t xml:space="preserve">Για την κάλυψη των αναγκών ζεστών νερών χρήσης θα τοποθετηθούν 12 </w:t>
      </w:r>
      <w:proofErr w:type="spellStart"/>
      <w:r w:rsidRPr="00F00AC5">
        <w:rPr>
          <w:rFonts w:ascii="Arial" w:hAnsi="Arial" w:cs="Arial"/>
          <w:i/>
          <w:sz w:val="22"/>
          <w:szCs w:val="22"/>
        </w:rPr>
        <w:t>τ.μ</w:t>
      </w:r>
      <w:proofErr w:type="spellEnd"/>
      <w:r w:rsidRPr="00F00AC5">
        <w:rPr>
          <w:rFonts w:ascii="Arial" w:hAnsi="Arial" w:cs="Arial"/>
          <w:i/>
          <w:sz w:val="22"/>
          <w:szCs w:val="22"/>
        </w:rPr>
        <w:t>. επιλεκτικών ηλιακών συλλεκτών στην οροφή του κτιρίου.</w:t>
      </w:r>
    </w:p>
    <w:bookmarkEnd w:id="32"/>
    <w:p w:rsidR="00282240" w:rsidRPr="00F00AC5" w:rsidRDefault="00282240" w:rsidP="00282240">
      <w:pPr>
        <w:tabs>
          <w:tab w:val="left" w:pos="426"/>
        </w:tabs>
        <w:ind w:right="567"/>
        <w:jc w:val="both"/>
        <w:rPr>
          <w:rFonts w:ascii="Arial" w:hAnsi="Arial" w:cs="Arial"/>
          <w:i/>
          <w:kern w:val="2"/>
          <w:sz w:val="22"/>
          <w:szCs w:val="22"/>
        </w:rPr>
      </w:pPr>
    </w:p>
    <w:p w:rsidR="00282240" w:rsidRPr="000C1F55" w:rsidRDefault="00282240" w:rsidP="00282240">
      <w:pPr>
        <w:jc w:val="both"/>
        <w:rPr>
          <w:rFonts w:ascii="Arial" w:hAnsi="Arial" w:cs="Arial"/>
          <w:b/>
          <w:i/>
          <w:sz w:val="22"/>
          <w:szCs w:val="22"/>
          <w:u w:val="single"/>
        </w:rPr>
      </w:pPr>
      <w:bookmarkStart w:id="33" w:name="_Hlk84500414"/>
      <w:r w:rsidRPr="000C1F55">
        <w:rPr>
          <w:rFonts w:ascii="Arial" w:hAnsi="Arial" w:cs="Arial"/>
          <w:b/>
          <w:i/>
          <w:sz w:val="22"/>
          <w:szCs w:val="22"/>
          <w:u w:val="single"/>
        </w:rPr>
        <w:t>Γ.  ΧΡΗΜΑΤΟΔΟΤΗΣΗ</w:t>
      </w:r>
    </w:p>
    <w:p w:rsidR="00282240" w:rsidRPr="00F00AC5" w:rsidRDefault="00282240" w:rsidP="00282240">
      <w:pPr>
        <w:jc w:val="both"/>
        <w:rPr>
          <w:rFonts w:ascii="Arial" w:hAnsi="Arial" w:cs="Arial"/>
          <w:i/>
          <w:sz w:val="22"/>
          <w:szCs w:val="22"/>
          <w:u w:val="single"/>
        </w:rPr>
      </w:pPr>
    </w:p>
    <w:p w:rsidR="00282240" w:rsidRPr="00F00AC5" w:rsidRDefault="00282240" w:rsidP="00282240">
      <w:pPr>
        <w:autoSpaceDE w:val="0"/>
        <w:autoSpaceDN w:val="0"/>
        <w:adjustRightInd w:val="0"/>
        <w:rPr>
          <w:rFonts w:ascii="Arial" w:hAnsi="Arial" w:cs="Arial"/>
          <w:i/>
          <w:color w:val="000000"/>
          <w:sz w:val="22"/>
          <w:szCs w:val="22"/>
        </w:rPr>
      </w:pPr>
      <w:r w:rsidRPr="00F00AC5">
        <w:rPr>
          <w:rFonts w:ascii="Arial" w:hAnsi="Arial" w:cs="Arial"/>
          <w:i/>
          <w:color w:val="000000"/>
          <w:sz w:val="22"/>
          <w:szCs w:val="22"/>
        </w:rPr>
        <w:t xml:space="preserve">Το έργο χρηματοδοτείται από πιστώσεις του Π.Δ.Ε. σε βάρος της ΣΑΕ 055 και Κωδικό </w:t>
      </w:r>
      <w:proofErr w:type="spellStart"/>
      <w:r w:rsidRPr="00F00AC5">
        <w:rPr>
          <w:rFonts w:ascii="Arial" w:hAnsi="Arial" w:cs="Arial"/>
          <w:i/>
          <w:color w:val="000000"/>
          <w:sz w:val="22"/>
          <w:szCs w:val="22"/>
        </w:rPr>
        <w:t>Ενάριθμο</w:t>
      </w:r>
      <w:proofErr w:type="spellEnd"/>
      <w:r w:rsidRPr="00F00AC5">
        <w:rPr>
          <w:rFonts w:ascii="Arial" w:hAnsi="Arial" w:cs="Arial"/>
          <w:i/>
          <w:color w:val="000000"/>
          <w:sz w:val="22"/>
          <w:szCs w:val="22"/>
        </w:rPr>
        <w:t xml:space="preserve"> 2017ΣΕ05500010 </w:t>
      </w:r>
      <w:r w:rsidRPr="00F00AC5">
        <w:rPr>
          <w:rFonts w:ascii="Arial" w:hAnsi="Arial" w:cs="Arial"/>
          <w:i/>
          <w:color w:val="00000A"/>
          <w:sz w:val="22"/>
          <w:szCs w:val="22"/>
        </w:rPr>
        <w:t xml:space="preserve">και από Κ.Α.Π. ΕΠΕΝΔΥΣΕΩΝ </w:t>
      </w:r>
      <w:r w:rsidRPr="00F00AC5">
        <w:rPr>
          <w:rFonts w:ascii="Arial" w:hAnsi="Arial" w:cs="Arial"/>
          <w:i/>
          <w:color w:val="000000"/>
          <w:sz w:val="22"/>
          <w:szCs w:val="22"/>
        </w:rPr>
        <w:t xml:space="preserve">σε βάρος των πιστώσεων του τακτικού προϋπολογισμού του Δήμου </w:t>
      </w:r>
      <w:proofErr w:type="spellStart"/>
      <w:r w:rsidRPr="00F00AC5">
        <w:rPr>
          <w:rFonts w:ascii="Arial" w:hAnsi="Arial" w:cs="Arial"/>
          <w:i/>
          <w:color w:val="000000"/>
          <w:sz w:val="22"/>
          <w:szCs w:val="22"/>
        </w:rPr>
        <w:t>Λεβαδέων</w:t>
      </w:r>
      <w:proofErr w:type="spellEnd"/>
      <w:r w:rsidRPr="00F00AC5">
        <w:rPr>
          <w:rFonts w:ascii="Arial" w:hAnsi="Arial" w:cs="Arial"/>
          <w:i/>
          <w:color w:val="000000"/>
          <w:sz w:val="22"/>
          <w:szCs w:val="22"/>
        </w:rPr>
        <w:t xml:space="preserve"> του έργου με Κωδικό 61/7326.005.</w:t>
      </w:r>
    </w:p>
    <w:p w:rsidR="00282240" w:rsidRPr="00F00AC5" w:rsidRDefault="00282240" w:rsidP="00282240">
      <w:pPr>
        <w:jc w:val="both"/>
        <w:rPr>
          <w:rFonts w:ascii="Arial" w:hAnsi="Arial" w:cs="Arial"/>
          <w:i/>
          <w:sz w:val="22"/>
          <w:szCs w:val="22"/>
          <w:u w:val="single"/>
        </w:rPr>
      </w:pPr>
      <w:r w:rsidRPr="00F00AC5">
        <w:rPr>
          <w:rFonts w:ascii="Arial" w:hAnsi="Arial" w:cs="Arial"/>
          <w:i/>
          <w:sz w:val="22"/>
          <w:szCs w:val="22"/>
        </w:rPr>
        <w:t xml:space="preserve">Δ.  </w:t>
      </w:r>
      <w:r w:rsidRPr="00F00AC5">
        <w:rPr>
          <w:rFonts w:ascii="Arial" w:hAnsi="Arial" w:cs="Arial"/>
          <w:i/>
          <w:sz w:val="22"/>
          <w:szCs w:val="22"/>
          <w:u w:val="single"/>
        </w:rPr>
        <w:t>ΑΙΤΙΟΛΟΓΗΣΗ ΤΟΥ 4</w:t>
      </w:r>
      <w:r w:rsidRPr="00F00AC5">
        <w:rPr>
          <w:rFonts w:ascii="Arial" w:hAnsi="Arial" w:cs="Arial"/>
          <w:i/>
          <w:sz w:val="22"/>
          <w:szCs w:val="22"/>
          <w:u w:val="single"/>
          <w:vertAlign w:val="superscript"/>
        </w:rPr>
        <w:t>ου</w:t>
      </w:r>
      <w:r w:rsidRPr="00F00AC5">
        <w:rPr>
          <w:rFonts w:ascii="Arial" w:hAnsi="Arial" w:cs="Arial"/>
          <w:i/>
          <w:sz w:val="22"/>
          <w:szCs w:val="22"/>
          <w:u w:val="single"/>
        </w:rPr>
        <w:t xml:space="preserve"> Α.Π.Ε.</w:t>
      </w:r>
    </w:p>
    <w:p w:rsidR="00282240" w:rsidRPr="00F00AC5" w:rsidRDefault="00282240" w:rsidP="00282240">
      <w:pPr>
        <w:pStyle w:val="aff0"/>
        <w:jc w:val="both"/>
        <w:rPr>
          <w:rFonts w:ascii="Arial" w:hAnsi="Arial" w:cs="Arial"/>
          <w:i/>
        </w:rPr>
      </w:pP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Δ. ΑΙΤΙΟΛΟΓΗΣΗ ΤΟΥ 4ου Α.Π.Ε. ΚΑΙ ΤΗΣ 1ης ΣΥΜΠΛΗΡΩΜΑΤΙΚΗΣ ΣΥΜΒΑΣΗΣ ΕΡΓΑΣΙΩΝ</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Ο παρών 4ος Ανακεφαλαιωτικός Πίνακας Εργασιών (Α.Π.Ε.) συντάχθηκε από την Υπηρεσία μας για να συμπεριλάβει:</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 τις δαπάνες από τις αυξομειώσεις ορισμένων συμβατικών εργασιών όπως αυτές προέκυψαν από ακριβέστερες επιμετρήσεις &amp;  </w:t>
      </w:r>
      <w:proofErr w:type="spellStart"/>
      <w:r w:rsidRPr="00F00AC5">
        <w:rPr>
          <w:rFonts w:ascii="Arial" w:hAnsi="Arial" w:cs="Arial"/>
          <w:i/>
          <w:sz w:val="22"/>
          <w:szCs w:val="22"/>
        </w:rPr>
        <w:t>προμετρήσεις</w:t>
      </w:r>
      <w:proofErr w:type="spellEnd"/>
      <w:r w:rsidRPr="00F00AC5">
        <w:rPr>
          <w:rFonts w:ascii="Arial" w:hAnsi="Arial" w:cs="Arial"/>
          <w:i/>
          <w:sz w:val="22"/>
          <w:szCs w:val="22"/>
        </w:rPr>
        <w:t xml:space="preserve"> της μελέτης με την πρόοδο του έργου και οφείλονται σε απαιτήσεις του έργου οι οποίες κρίνονται απαραίτητες για την αρτιότητα και τη λειτουργικότητά του σε ισοζύγιο με αρχική ως προς τις βασικές εργασίες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 την </w:t>
      </w:r>
      <w:r w:rsidRPr="00F00AC5">
        <w:rPr>
          <w:rFonts w:ascii="Arial" w:hAnsi="Arial" w:cs="Arial"/>
          <w:b/>
          <w:i/>
          <w:sz w:val="22"/>
          <w:szCs w:val="22"/>
        </w:rPr>
        <w:t>1</w:t>
      </w:r>
      <w:r w:rsidRPr="00F00AC5">
        <w:rPr>
          <w:rFonts w:ascii="Arial" w:hAnsi="Arial" w:cs="Arial"/>
          <w:b/>
          <w:i/>
          <w:sz w:val="22"/>
          <w:szCs w:val="22"/>
          <w:vertAlign w:val="superscript"/>
        </w:rPr>
        <w:t>η</w:t>
      </w:r>
      <w:r w:rsidRPr="00F00AC5">
        <w:rPr>
          <w:rFonts w:ascii="Arial" w:hAnsi="Arial" w:cs="Arial"/>
          <w:b/>
          <w:i/>
          <w:sz w:val="22"/>
          <w:szCs w:val="22"/>
        </w:rPr>
        <w:t xml:space="preserve"> Συμπληρωματική Σύμβαση</w:t>
      </w:r>
      <w:r w:rsidRPr="00F00AC5">
        <w:rPr>
          <w:rFonts w:ascii="Arial" w:hAnsi="Arial" w:cs="Arial"/>
          <w:i/>
          <w:sz w:val="22"/>
          <w:szCs w:val="22"/>
        </w:rPr>
        <w:t xml:space="preserve"> </w:t>
      </w:r>
      <w:r w:rsidRPr="00F00AC5">
        <w:rPr>
          <w:rFonts w:ascii="Arial" w:hAnsi="Arial" w:cs="Arial"/>
          <w:b/>
          <w:i/>
          <w:sz w:val="22"/>
          <w:szCs w:val="22"/>
        </w:rPr>
        <w:t>«ΗΣΣΟΝΟΣ ΣΗΜΑΣΙΑΣ»</w:t>
      </w:r>
      <w:r w:rsidRPr="00F00AC5">
        <w:rPr>
          <w:rFonts w:ascii="Arial" w:hAnsi="Arial" w:cs="Arial"/>
          <w:i/>
          <w:sz w:val="22"/>
          <w:szCs w:val="22"/>
        </w:rPr>
        <w:t xml:space="preserve"> </w:t>
      </w:r>
      <w:r w:rsidRPr="00F00AC5">
        <w:rPr>
          <w:rFonts w:ascii="Arial" w:hAnsi="Arial" w:cs="Arial"/>
          <w:b/>
          <w:i/>
          <w:sz w:val="22"/>
          <w:szCs w:val="22"/>
        </w:rPr>
        <w:t>η οποία περιλαμβάνει εργασίες οι οποίες κατέστησαν αναγκαίες</w:t>
      </w:r>
      <w:r w:rsidRPr="00F00AC5">
        <w:rPr>
          <w:rFonts w:ascii="Arial" w:hAnsi="Arial" w:cs="Arial"/>
          <w:b/>
          <w:bCs/>
          <w:i/>
          <w:color w:val="000000"/>
          <w:spacing w:val="-1"/>
          <w:sz w:val="22"/>
          <w:szCs w:val="22"/>
        </w:rPr>
        <w:t xml:space="preserve"> που αφορούν  στις τεχνικές εργασίες προς  έκδοση του  πιστοποιητικού  πυρασφάλειας του κτιρίου του Δημοτικού Σταδίου «Λάμπρου Κατσώνη</w:t>
      </w:r>
      <w:r w:rsidRPr="00F00AC5">
        <w:rPr>
          <w:rFonts w:ascii="Arial" w:hAnsi="Arial" w:cs="Arial"/>
          <w:bCs/>
          <w:i/>
          <w:color w:val="000000"/>
          <w:spacing w:val="-1"/>
          <w:sz w:val="22"/>
          <w:szCs w:val="22"/>
        </w:rPr>
        <w:t>» απαραίτητο για τη λειτουργία του</w:t>
      </w:r>
      <w:r w:rsidRPr="00F00AC5">
        <w:rPr>
          <w:rFonts w:ascii="Arial" w:hAnsi="Arial" w:cs="Arial"/>
          <w:i/>
          <w:sz w:val="22"/>
          <w:szCs w:val="22"/>
        </w:rPr>
        <w:t xml:space="preserve"> και οι οποίες δεν μπορούν τεχνικά και οικονομικά να διαχωριστούν από την κύρια σύμβαση χωρίς να δημιουργούν μείζονα προβλήματα.</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 Δέκα επτά (17) νέες εργασίες οι οποίες κατέστησαν αναγκαίες ως επείγουσες και απρόβλεπτες πρόσθετες εργασίες, περιλαμβάνονται στο  </w:t>
      </w:r>
      <w:r w:rsidRPr="00F00AC5">
        <w:rPr>
          <w:rFonts w:ascii="Arial" w:hAnsi="Arial" w:cs="Arial"/>
          <w:b/>
          <w:i/>
          <w:sz w:val="22"/>
          <w:szCs w:val="22"/>
        </w:rPr>
        <w:t>3ο Π.Κ.Τ.Μ.Ν.Ε.</w:t>
      </w:r>
      <w:r w:rsidRPr="00F00AC5">
        <w:rPr>
          <w:rFonts w:ascii="Arial" w:hAnsi="Arial" w:cs="Arial"/>
          <w:i/>
          <w:sz w:val="22"/>
          <w:szCs w:val="22"/>
        </w:rPr>
        <w:t xml:space="preserve"> και συνοδεύουν την 1η Συμπληρωματική Σύμβαση «ΗΣΣΟΝΟΣ ΣΗΜΑΣΙΑΣ»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Με τον προτεινόμενο 4</w:t>
      </w:r>
      <w:r w:rsidRPr="00F00AC5">
        <w:rPr>
          <w:rFonts w:ascii="Arial" w:hAnsi="Arial" w:cs="Arial"/>
          <w:i/>
          <w:sz w:val="22"/>
          <w:szCs w:val="22"/>
          <w:vertAlign w:val="superscript"/>
        </w:rPr>
        <w:t>ο</w:t>
      </w:r>
      <w:r w:rsidRPr="00F00AC5">
        <w:rPr>
          <w:rFonts w:ascii="Arial" w:hAnsi="Arial" w:cs="Arial"/>
          <w:i/>
          <w:sz w:val="22"/>
          <w:szCs w:val="22"/>
        </w:rPr>
        <w:t xml:space="preserve"> ΑΠΕ δεν επέρχονται ουσιώδεις τροποποιήσεις στο έργο, δηλαδή δεν αλλάζει το «βασικό σχέδιο» (φυσικό αντικείμενο) της αρχικής μελέτης, δεν τροποποιούνται οι προδιαγραφές του έργου, ενώ διατηρείται το γενικό περίγραμμα και τα ποιοτικά χαρακτηριστικά του έργου χωρίς να θίγεται η πληρότητα και η λειτουργικότητα του. </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Κρίνεται απαραίτητη η σύνταξη του παρόντος 4</w:t>
      </w:r>
      <w:r w:rsidRPr="00F00AC5">
        <w:rPr>
          <w:rFonts w:ascii="Arial" w:hAnsi="Arial" w:cs="Arial"/>
          <w:b/>
          <w:i/>
          <w:sz w:val="22"/>
          <w:szCs w:val="22"/>
          <w:u w:val="single"/>
          <w:vertAlign w:val="superscript"/>
        </w:rPr>
        <w:t>ου</w:t>
      </w:r>
      <w:r w:rsidRPr="00F00AC5">
        <w:rPr>
          <w:rFonts w:ascii="Arial" w:hAnsi="Arial" w:cs="Arial"/>
          <w:b/>
          <w:i/>
          <w:sz w:val="22"/>
          <w:szCs w:val="22"/>
          <w:u w:val="single"/>
        </w:rPr>
        <w:t xml:space="preserve"> Α.Π.Ε. και της 1</w:t>
      </w:r>
      <w:r w:rsidRPr="00F00AC5">
        <w:rPr>
          <w:rFonts w:ascii="Arial" w:hAnsi="Arial" w:cs="Arial"/>
          <w:b/>
          <w:i/>
          <w:sz w:val="22"/>
          <w:szCs w:val="22"/>
          <w:u w:val="single"/>
          <w:vertAlign w:val="superscript"/>
        </w:rPr>
        <w:t>ης</w:t>
      </w:r>
      <w:r w:rsidRPr="00F00AC5">
        <w:rPr>
          <w:rFonts w:ascii="Arial" w:hAnsi="Arial" w:cs="Arial"/>
          <w:b/>
          <w:i/>
          <w:sz w:val="22"/>
          <w:szCs w:val="22"/>
          <w:u w:val="single"/>
        </w:rPr>
        <w:t xml:space="preserve"> Σ.Σ.Ε. αφού:</w:t>
      </w:r>
    </w:p>
    <w:p w:rsidR="00282240" w:rsidRPr="00F00AC5" w:rsidRDefault="00282240" w:rsidP="00282240">
      <w:pPr>
        <w:ind w:right="22"/>
        <w:jc w:val="both"/>
        <w:rPr>
          <w:rFonts w:ascii="Arial" w:hAnsi="Arial" w:cs="Arial"/>
          <w:i/>
          <w:sz w:val="22"/>
          <w:szCs w:val="22"/>
        </w:rPr>
      </w:pPr>
      <w:r w:rsidRPr="00F00AC5">
        <w:rPr>
          <w:rFonts w:ascii="Arial" w:hAnsi="Arial" w:cs="Arial"/>
          <w:i/>
          <w:sz w:val="22"/>
          <w:szCs w:val="22"/>
        </w:rPr>
        <w:t>Οι επιπλέον ποσότητες που προκύπτουν από τις απρόβλεπτες αλλά ωστόσο απαραίτητες εργασίες για την συνέχιση του έργου και περιγράφονται στον προτεινόμενο 4</w:t>
      </w:r>
      <w:r w:rsidRPr="00F00AC5">
        <w:rPr>
          <w:rFonts w:ascii="Arial" w:hAnsi="Arial" w:cs="Arial"/>
          <w:i/>
          <w:sz w:val="22"/>
          <w:szCs w:val="22"/>
          <w:vertAlign w:val="superscript"/>
        </w:rPr>
        <w:t>ο</w:t>
      </w:r>
      <w:r w:rsidRPr="00F00AC5">
        <w:rPr>
          <w:rFonts w:ascii="Arial" w:hAnsi="Arial" w:cs="Arial"/>
          <w:i/>
          <w:sz w:val="22"/>
          <w:szCs w:val="22"/>
        </w:rPr>
        <w:t xml:space="preserve"> Α.Π.Ε. υπερβαίνουν τον αρχικό προϋπολογισμό του έργου.</w:t>
      </w:r>
    </w:p>
    <w:p w:rsidR="00282240" w:rsidRPr="00F00AC5" w:rsidRDefault="00282240" w:rsidP="00282240">
      <w:pPr>
        <w:ind w:right="22"/>
        <w:jc w:val="both"/>
        <w:rPr>
          <w:rFonts w:ascii="Arial" w:hAnsi="Arial" w:cs="Arial"/>
          <w:i/>
          <w:sz w:val="22"/>
          <w:szCs w:val="22"/>
        </w:rPr>
      </w:pPr>
      <w:r w:rsidRPr="00F00AC5">
        <w:rPr>
          <w:rFonts w:ascii="Arial" w:hAnsi="Arial" w:cs="Arial"/>
          <w:i/>
          <w:sz w:val="22"/>
          <w:szCs w:val="22"/>
        </w:rPr>
        <w:lastRenderedPageBreak/>
        <w:t>Οι εργασίες που περιλαμβάνονται στην 1η Συμπληρωματική Σύμβαση Έργου δε μπορούν να διαχωριστούν τεχνικά και οικονομικά από την αρχική Σύμβαση, καθώς είναι αναγκαίες για την πληρότητα και τη λειτουργικότητα του έργου.</w:t>
      </w:r>
    </w:p>
    <w:p w:rsidR="00282240" w:rsidRPr="00F00AC5" w:rsidRDefault="00282240" w:rsidP="00282240">
      <w:pPr>
        <w:ind w:right="22"/>
        <w:jc w:val="both"/>
        <w:rPr>
          <w:rFonts w:ascii="Arial" w:hAnsi="Arial" w:cs="Arial"/>
          <w:i/>
          <w:sz w:val="22"/>
          <w:szCs w:val="22"/>
        </w:rPr>
      </w:pPr>
      <w:r w:rsidRPr="00F00AC5">
        <w:rPr>
          <w:rFonts w:ascii="Arial" w:hAnsi="Arial" w:cs="Arial"/>
          <w:i/>
          <w:sz w:val="22"/>
          <w:szCs w:val="22"/>
        </w:rPr>
        <w:t xml:space="preserve">Οι εργασίες αυτές αφορούν: </w:t>
      </w:r>
    </w:p>
    <w:p w:rsidR="00282240" w:rsidRPr="00F00AC5" w:rsidRDefault="00282240" w:rsidP="00282240">
      <w:pPr>
        <w:rPr>
          <w:rFonts w:ascii="Arial" w:hAnsi="Arial" w:cs="Arial"/>
          <w:b/>
          <w:bCs/>
          <w:i/>
          <w:snapToGrid w:val="0"/>
          <w:sz w:val="22"/>
          <w:szCs w:val="22"/>
        </w:rPr>
      </w:pPr>
      <w:r w:rsidRPr="00F00AC5">
        <w:rPr>
          <w:rFonts w:ascii="Arial" w:hAnsi="Arial" w:cs="Arial"/>
          <w:b/>
          <w:bCs/>
          <w:i/>
          <w:snapToGrid w:val="0"/>
          <w:sz w:val="22"/>
          <w:szCs w:val="22"/>
        </w:rPr>
        <w:t>ΒΑΣΙΚΕΣ ΕΡΓΑΣΙΕΣ</w:t>
      </w:r>
      <w:r w:rsidRPr="00F00AC5">
        <w:rPr>
          <w:rFonts w:ascii="Arial" w:hAnsi="Arial" w:cs="Arial"/>
          <w:b/>
          <w:i/>
          <w:sz w:val="22"/>
          <w:szCs w:val="22"/>
        </w:rPr>
        <w:tab/>
      </w:r>
      <w:r w:rsidRPr="00F00AC5">
        <w:rPr>
          <w:rFonts w:ascii="Arial" w:hAnsi="Arial" w:cs="Arial"/>
          <w:b/>
          <w:i/>
          <w:sz w:val="22"/>
          <w:szCs w:val="22"/>
        </w:rPr>
        <w:tab/>
      </w:r>
      <w:r w:rsidRPr="00F00AC5">
        <w:rPr>
          <w:rFonts w:ascii="Arial" w:hAnsi="Arial" w:cs="Arial"/>
          <w:b/>
          <w:i/>
          <w:sz w:val="22"/>
          <w:szCs w:val="22"/>
        </w:rPr>
        <w:tab/>
      </w:r>
    </w:p>
    <w:p w:rsidR="00282240" w:rsidRPr="00F00AC5" w:rsidRDefault="00282240" w:rsidP="00282240">
      <w:pPr>
        <w:pStyle w:val="ad"/>
        <w:numPr>
          <w:ilvl w:val="0"/>
          <w:numId w:val="27"/>
        </w:numPr>
        <w:ind w:left="284" w:hanging="284"/>
        <w:rPr>
          <w:rFonts w:ascii="Arial" w:hAnsi="Arial" w:cs="Arial"/>
          <w:i/>
          <w:sz w:val="22"/>
          <w:szCs w:val="22"/>
        </w:rPr>
      </w:pPr>
      <w:r w:rsidRPr="00F00AC5">
        <w:rPr>
          <w:rFonts w:ascii="Arial" w:hAnsi="Arial" w:cs="Arial"/>
          <w:i/>
          <w:sz w:val="22"/>
          <w:szCs w:val="22"/>
        </w:rPr>
        <w:t>Διάνοιξη οπών, φωλεών, ή ανοιγμάτων σε πλινθοδομές, για οπές επιφανείας άνω των 0,25 m2 και έως 0,50m2 (ΑΤ-1.1)</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Διάνοιξη οπών, φωλεών, ή ανοιγμάτων σε πλινθοδομές, για ανοίγματα επιφανείας άνω των 2,00m2 και έως 2,50m2 (ΑΤ-1.2)</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Αποξήλωση ξύλινων ή σιδηρών κουφωμάτων (ΑΤ-1.3)</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Αποξήλωση κιγκλιδωμάτων για μεταλλικά κιγκλιδώματα (ΑΤ-1.4)</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 xml:space="preserve">Αποξηλώσεις </w:t>
      </w:r>
      <w:proofErr w:type="spellStart"/>
      <w:r w:rsidRPr="00F00AC5">
        <w:rPr>
          <w:rFonts w:ascii="Arial" w:hAnsi="Arial" w:cs="Arial"/>
          <w:i/>
          <w:sz w:val="22"/>
          <w:szCs w:val="22"/>
        </w:rPr>
        <w:t>τοιχοπετασμάτων</w:t>
      </w:r>
      <w:proofErr w:type="spellEnd"/>
      <w:r w:rsidRPr="00F00AC5">
        <w:rPr>
          <w:rFonts w:ascii="Arial" w:hAnsi="Arial" w:cs="Arial"/>
          <w:i/>
          <w:sz w:val="22"/>
          <w:szCs w:val="22"/>
        </w:rPr>
        <w:t xml:space="preserve"> για </w:t>
      </w:r>
      <w:proofErr w:type="spellStart"/>
      <w:r w:rsidRPr="00F00AC5">
        <w:rPr>
          <w:rFonts w:ascii="Arial" w:hAnsi="Arial" w:cs="Arial"/>
          <w:i/>
          <w:sz w:val="22"/>
          <w:szCs w:val="22"/>
        </w:rPr>
        <w:t>τοιχοπετάσματα</w:t>
      </w:r>
      <w:proofErr w:type="spellEnd"/>
      <w:r w:rsidRPr="00F00AC5">
        <w:rPr>
          <w:rFonts w:ascii="Arial" w:hAnsi="Arial" w:cs="Arial"/>
          <w:i/>
          <w:sz w:val="22"/>
          <w:szCs w:val="22"/>
        </w:rPr>
        <w:t xml:space="preserve"> με αμφίπλευρη επένδυση γυψοσανίδας (ΑΤ-1.5)</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Σκυροδέματα μικρών έργων  για κατασκευές από σκυρόδεμα κατηγορίας C16/20 (ΑΤ-1.6)</w:t>
      </w:r>
    </w:p>
    <w:p w:rsidR="00282240" w:rsidRPr="00F00AC5" w:rsidRDefault="00282240" w:rsidP="00282240">
      <w:pPr>
        <w:pStyle w:val="ad"/>
        <w:numPr>
          <w:ilvl w:val="0"/>
          <w:numId w:val="27"/>
        </w:numPr>
        <w:ind w:left="284" w:right="-195" w:hanging="284"/>
        <w:rPr>
          <w:rFonts w:ascii="Arial" w:hAnsi="Arial" w:cs="Arial"/>
          <w:i/>
          <w:sz w:val="22"/>
          <w:szCs w:val="22"/>
        </w:rPr>
      </w:pPr>
      <w:proofErr w:type="spellStart"/>
      <w:r w:rsidRPr="00F00AC5">
        <w:rPr>
          <w:rFonts w:ascii="Arial" w:hAnsi="Arial" w:cs="Arial"/>
          <w:i/>
          <w:sz w:val="22"/>
          <w:szCs w:val="22"/>
        </w:rPr>
        <w:t>Ξυλότυποι</w:t>
      </w:r>
      <w:proofErr w:type="spellEnd"/>
      <w:r w:rsidRPr="00F00AC5">
        <w:rPr>
          <w:rFonts w:ascii="Arial" w:hAnsi="Arial" w:cs="Arial"/>
          <w:i/>
          <w:sz w:val="22"/>
          <w:szCs w:val="22"/>
        </w:rPr>
        <w:t xml:space="preserve"> εμφανών σκυροδεμάτων (ΑΤ-1.7)</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Χαλύβδινοι οπλισμοί σκυροδέματος, κατηγορίας B500C. (ΑΤ-1.8)</w:t>
      </w:r>
    </w:p>
    <w:p w:rsidR="00282240" w:rsidRPr="00F00AC5" w:rsidRDefault="00282240" w:rsidP="00282240">
      <w:pPr>
        <w:pStyle w:val="ad"/>
        <w:numPr>
          <w:ilvl w:val="0"/>
          <w:numId w:val="27"/>
        </w:numPr>
        <w:ind w:left="284" w:right="-195" w:hanging="284"/>
        <w:rPr>
          <w:rFonts w:ascii="Arial" w:hAnsi="Arial" w:cs="Arial"/>
          <w:i/>
          <w:sz w:val="22"/>
          <w:szCs w:val="22"/>
        </w:rPr>
      </w:pPr>
      <w:r w:rsidRPr="00F00AC5">
        <w:rPr>
          <w:rFonts w:ascii="Arial" w:hAnsi="Arial" w:cs="Arial"/>
          <w:i/>
          <w:sz w:val="22"/>
          <w:szCs w:val="22"/>
        </w:rPr>
        <w:t xml:space="preserve">Μεταλλικός σκελετός </w:t>
      </w:r>
      <w:proofErr w:type="spellStart"/>
      <w:r w:rsidRPr="00F00AC5">
        <w:rPr>
          <w:rFonts w:ascii="Arial" w:hAnsi="Arial" w:cs="Arial"/>
          <w:i/>
          <w:sz w:val="22"/>
          <w:szCs w:val="22"/>
        </w:rPr>
        <w:t>τοιχοπετάσματος</w:t>
      </w:r>
      <w:proofErr w:type="spellEnd"/>
      <w:r w:rsidRPr="00F00AC5">
        <w:rPr>
          <w:rFonts w:ascii="Arial" w:hAnsi="Arial" w:cs="Arial"/>
          <w:i/>
          <w:sz w:val="22"/>
          <w:szCs w:val="22"/>
        </w:rPr>
        <w:t xml:space="preserve"> (ΑΤ-1.9)</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Θύρες μεταλλικές πυρασφαλείας, </w:t>
      </w:r>
      <w:proofErr w:type="spellStart"/>
      <w:r w:rsidRPr="00F00AC5">
        <w:rPr>
          <w:rFonts w:ascii="Arial" w:hAnsi="Arial" w:cs="Arial"/>
          <w:i/>
          <w:sz w:val="22"/>
          <w:szCs w:val="22"/>
        </w:rPr>
        <w:t>ανοιγόμενες</w:t>
      </w:r>
      <w:proofErr w:type="spellEnd"/>
      <w:r w:rsidRPr="00F00AC5">
        <w:rPr>
          <w:rFonts w:ascii="Arial" w:hAnsi="Arial" w:cs="Arial"/>
          <w:i/>
          <w:sz w:val="22"/>
          <w:szCs w:val="22"/>
        </w:rPr>
        <w:t xml:space="preserve">, μονόφυλλες χωρίς φεγγίτη, κλάσης </w:t>
      </w:r>
      <w:proofErr w:type="spellStart"/>
      <w:r w:rsidRPr="00F00AC5">
        <w:rPr>
          <w:rFonts w:ascii="Arial" w:hAnsi="Arial" w:cs="Arial"/>
          <w:i/>
          <w:sz w:val="22"/>
          <w:szCs w:val="22"/>
        </w:rPr>
        <w:t>πυραντίστασης</w:t>
      </w:r>
      <w:proofErr w:type="spellEnd"/>
      <w:r w:rsidRPr="00F00AC5">
        <w:rPr>
          <w:rFonts w:ascii="Arial" w:hAnsi="Arial" w:cs="Arial"/>
          <w:i/>
          <w:sz w:val="22"/>
          <w:szCs w:val="22"/>
        </w:rPr>
        <w:t xml:space="preserve"> 60 </w:t>
      </w:r>
      <w:proofErr w:type="spellStart"/>
      <w:r w:rsidRPr="00F00AC5">
        <w:rPr>
          <w:rFonts w:ascii="Arial" w:hAnsi="Arial" w:cs="Arial"/>
          <w:i/>
          <w:sz w:val="22"/>
          <w:szCs w:val="22"/>
        </w:rPr>
        <w:t>min</w:t>
      </w:r>
      <w:proofErr w:type="spellEnd"/>
      <w:r w:rsidRPr="00F00AC5">
        <w:rPr>
          <w:rFonts w:ascii="Arial" w:hAnsi="Arial" w:cs="Arial"/>
          <w:i/>
          <w:sz w:val="22"/>
          <w:szCs w:val="22"/>
        </w:rPr>
        <w:t xml:space="preserve"> (ΑΤ-1.10)    </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Θύρες μεταλλικές πυρασφαλείας, </w:t>
      </w:r>
      <w:proofErr w:type="spellStart"/>
      <w:r w:rsidRPr="00F00AC5">
        <w:rPr>
          <w:rFonts w:ascii="Arial" w:hAnsi="Arial" w:cs="Arial"/>
          <w:i/>
          <w:sz w:val="22"/>
          <w:szCs w:val="22"/>
        </w:rPr>
        <w:t>ανοιγόμενες</w:t>
      </w:r>
      <w:proofErr w:type="spellEnd"/>
      <w:r w:rsidRPr="00F00AC5">
        <w:rPr>
          <w:rFonts w:ascii="Arial" w:hAnsi="Arial" w:cs="Arial"/>
          <w:i/>
          <w:sz w:val="22"/>
          <w:szCs w:val="22"/>
        </w:rPr>
        <w:t xml:space="preserve">, δίφυλλες χωρίς φεγγίτη, κλάσης </w:t>
      </w:r>
      <w:proofErr w:type="spellStart"/>
      <w:r w:rsidRPr="00F00AC5">
        <w:rPr>
          <w:rFonts w:ascii="Arial" w:hAnsi="Arial" w:cs="Arial"/>
          <w:i/>
          <w:sz w:val="22"/>
          <w:szCs w:val="22"/>
        </w:rPr>
        <w:t>πυραντίστασης</w:t>
      </w:r>
      <w:proofErr w:type="spellEnd"/>
      <w:r w:rsidRPr="00F00AC5">
        <w:rPr>
          <w:rFonts w:ascii="Arial" w:hAnsi="Arial" w:cs="Arial"/>
          <w:i/>
          <w:sz w:val="22"/>
          <w:szCs w:val="22"/>
        </w:rPr>
        <w:t xml:space="preserve"> 60 </w:t>
      </w:r>
      <w:proofErr w:type="spellStart"/>
      <w:r w:rsidRPr="00F00AC5">
        <w:rPr>
          <w:rFonts w:ascii="Arial" w:hAnsi="Arial" w:cs="Arial"/>
          <w:i/>
          <w:sz w:val="22"/>
          <w:szCs w:val="22"/>
        </w:rPr>
        <w:t>min</w:t>
      </w:r>
      <w:proofErr w:type="spellEnd"/>
      <w:r w:rsidRPr="00F00AC5">
        <w:rPr>
          <w:rFonts w:ascii="Arial" w:hAnsi="Arial" w:cs="Arial"/>
          <w:i/>
          <w:sz w:val="22"/>
          <w:szCs w:val="22"/>
        </w:rPr>
        <w:t xml:space="preserve"> (ΑΤ-1.11)                                            </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Θύρες σιδηρές απλού σχεδίου από ευθύγραμμες ράβδους (ΑΤ-1.12)</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Σιδηρά κιγκλιδώματα από ράβδους συνήθων διατομών, απλού σχεδίου από ευθύγραμμες ράβδους (ΑΤ-1.13)</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Επιχρίσματα </w:t>
      </w:r>
      <w:proofErr w:type="spellStart"/>
      <w:r w:rsidRPr="00F00AC5">
        <w:rPr>
          <w:rFonts w:ascii="Arial" w:hAnsi="Arial" w:cs="Arial"/>
          <w:i/>
          <w:sz w:val="22"/>
          <w:szCs w:val="22"/>
        </w:rPr>
        <w:t>τριπτά</w:t>
      </w:r>
      <w:proofErr w:type="spellEnd"/>
      <w:r w:rsidRPr="00F00AC5">
        <w:rPr>
          <w:rFonts w:ascii="Arial" w:hAnsi="Arial" w:cs="Arial"/>
          <w:i/>
          <w:sz w:val="22"/>
          <w:szCs w:val="22"/>
        </w:rPr>
        <w:t xml:space="preserve"> - </w:t>
      </w:r>
      <w:proofErr w:type="spellStart"/>
      <w:r w:rsidRPr="00F00AC5">
        <w:rPr>
          <w:rFonts w:ascii="Arial" w:hAnsi="Arial" w:cs="Arial"/>
          <w:i/>
          <w:sz w:val="22"/>
          <w:szCs w:val="22"/>
        </w:rPr>
        <w:t>τριβιδιστά</w:t>
      </w:r>
      <w:proofErr w:type="spellEnd"/>
      <w:r w:rsidRPr="00F00AC5">
        <w:rPr>
          <w:rFonts w:ascii="Arial" w:hAnsi="Arial" w:cs="Arial"/>
          <w:i/>
          <w:sz w:val="22"/>
          <w:szCs w:val="22"/>
        </w:rPr>
        <w:t xml:space="preserve"> με τσιμεντοκονίαμα (ΑΤ-1.14)</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Προετοιμασία επιχρισμένων επιφανειών τοίχων για χρωματισμούς (ΑΤ-1.15)</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Χρωματισμοί επί επιφανειών επιχρισμάτων ή σκυροδέματος με χρώματα υδατικής διασποράς, ακρυλικής, </w:t>
      </w:r>
      <w:proofErr w:type="spellStart"/>
      <w:r w:rsidRPr="00F00AC5">
        <w:rPr>
          <w:rFonts w:ascii="Arial" w:hAnsi="Arial" w:cs="Arial"/>
          <w:i/>
          <w:sz w:val="22"/>
          <w:szCs w:val="22"/>
        </w:rPr>
        <w:t>στυρενιοακρυλικής</w:t>
      </w:r>
      <w:proofErr w:type="spellEnd"/>
      <w:r w:rsidRPr="00F00AC5">
        <w:rPr>
          <w:rFonts w:ascii="Arial" w:hAnsi="Arial" w:cs="Arial"/>
          <w:i/>
          <w:sz w:val="22"/>
          <w:szCs w:val="22"/>
        </w:rPr>
        <w:t xml:space="preserve"> ή </w:t>
      </w:r>
      <w:proofErr w:type="spellStart"/>
      <w:r w:rsidRPr="00F00AC5">
        <w:rPr>
          <w:rFonts w:ascii="Arial" w:hAnsi="Arial" w:cs="Arial"/>
          <w:i/>
          <w:sz w:val="22"/>
          <w:szCs w:val="22"/>
        </w:rPr>
        <w:t>πολυβινυλικής</w:t>
      </w:r>
      <w:proofErr w:type="spellEnd"/>
      <w:r w:rsidRPr="00F00AC5">
        <w:rPr>
          <w:rFonts w:ascii="Arial" w:hAnsi="Arial" w:cs="Arial"/>
          <w:i/>
          <w:sz w:val="22"/>
          <w:szCs w:val="22"/>
        </w:rPr>
        <w:t xml:space="preserve"> βάσεως, με </w:t>
      </w:r>
      <w:proofErr w:type="spellStart"/>
      <w:r w:rsidRPr="00F00AC5">
        <w:rPr>
          <w:rFonts w:ascii="Arial" w:hAnsi="Arial" w:cs="Arial"/>
          <w:i/>
          <w:sz w:val="22"/>
          <w:szCs w:val="22"/>
        </w:rPr>
        <w:t>σπατουλάρισμα</w:t>
      </w:r>
      <w:proofErr w:type="spellEnd"/>
      <w:r w:rsidRPr="00F00AC5">
        <w:rPr>
          <w:rFonts w:ascii="Arial" w:hAnsi="Arial" w:cs="Arial"/>
          <w:i/>
          <w:sz w:val="22"/>
          <w:szCs w:val="22"/>
        </w:rPr>
        <w:t xml:space="preserve"> εσωτερικών επιφανειών με χρήση ακρυλικών χρωμάτων, ακρυλικής ή </w:t>
      </w:r>
      <w:proofErr w:type="spellStart"/>
      <w:r w:rsidRPr="00F00AC5">
        <w:rPr>
          <w:rFonts w:ascii="Arial" w:hAnsi="Arial" w:cs="Arial"/>
          <w:i/>
          <w:sz w:val="22"/>
          <w:szCs w:val="22"/>
        </w:rPr>
        <w:t>πολυβινυλικής</w:t>
      </w:r>
      <w:proofErr w:type="spellEnd"/>
      <w:r w:rsidRPr="00F00AC5">
        <w:rPr>
          <w:rFonts w:ascii="Arial" w:hAnsi="Arial" w:cs="Arial"/>
          <w:i/>
          <w:sz w:val="22"/>
          <w:szCs w:val="22"/>
        </w:rPr>
        <w:t xml:space="preserve"> βάσεως (ΑΤ-1.16)</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Χρωματισμοί επιφανειών γυψοσανίδων με χρώμα υδατικής διασποράς  ακρυλικής ή </w:t>
      </w:r>
      <w:proofErr w:type="spellStart"/>
      <w:r w:rsidRPr="00F00AC5">
        <w:rPr>
          <w:rFonts w:ascii="Arial" w:hAnsi="Arial" w:cs="Arial"/>
          <w:i/>
          <w:sz w:val="22"/>
          <w:szCs w:val="22"/>
        </w:rPr>
        <w:t>βινυλικής</w:t>
      </w:r>
      <w:proofErr w:type="spellEnd"/>
      <w:r w:rsidRPr="00F00AC5">
        <w:rPr>
          <w:rFonts w:ascii="Arial" w:hAnsi="Arial" w:cs="Arial"/>
          <w:i/>
          <w:sz w:val="22"/>
          <w:szCs w:val="22"/>
        </w:rPr>
        <w:t xml:space="preserve"> ή </w:t>
      </w:r>
      <w:proofErr w:type="spellStart"/>
      <w:r w:rsidRPr="00F00AC5">
        <w:rPr>
          <w:rFonts w:ascii="Arial" w:hAnsi="Arial" w:cs="Arial"/>
          <w:i/>
          <w:sz w:val="22"/>
          <w:szCs w:val="22"/>
        </w:rPr>
        <w:t>στυρενιο</w:t>
      </w:r>
      <w:proofErr w:type="spellEnd"/>
      <w:r w:rsidRPr="00F00AC5">
        <w:rPr>
          <w:rFonts w:ascii="Arial" w:hAnsi="Arial" w:cs="Arial"/>
          <w:i/>
          <w:sz w:val="22"/>
          <w:szCs w:val="22"/>
        </w:rPr>
        <w:t xml:space="preserve">-ακρυλικής βάσεως νερού, με </w:t>
      </w:r>
      <w:proofErr w:type="spellStart"/>
      <w:r w:rsidRPr="00F00AC5">
        <w:rPr>
          <w:rFonts w:ascii="Arial" w:hAnsi="Arial" w:cs="Arial"/>
          <w:i/>
          <w:sz w:val="22"/>
          <w:szCs w:val="22"/>
        </w:rPr>
        <w:t>σπατουλάρισμα</w:t>
      </w:r>
      <w:proofErr w:type="spellEnd"/>
      <w:r w:rsidRPr="00F00AC5">
        <w:rPr>
          <w:rFonts w:ascii="Arial" w:hAnsi="Arial" w:cs="Arial"/>
          <w:i/>
          <w:sz w:val="22"/>
          <w:szCs w:val="22"/>
        </w:rPr>
        <w:t xml:space="preserve"> της γυψοσανίδας (ΑΤ-1.17)</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Γυψοσανίδες </w:t>
      </w:r>
      <w:proofErr w:type="spellStart"/>
      <w:r w:rsidRPr="00F00AC5">
        <w:rPr>
          <w:rFonts w:ascii="Arial" w:hAnsi="Arial" w:cs="Arial"/>
          <w:i/>
          <w:sz w:val="22"/>
          <w:szCs w:val="22"/>
        </w:rPr>
        <w:t>ανθυγρές</w:t>
      </w:r>
      <w:proofErr w:type="spellEnd"/>
      <w:r w:rsidRPr="00F00AC5">
        <w:rPr>
          <w:rFonts w:ascii="Arial" w:hAnsi="Arial" w:cs="Arial"/>
          <w:i/>
          <w:sz w:val="22"/>
          <w:szCs w:val="22"/>
        </w:rPr>
        <w:t xml:space="preserve"> και </w:t>
      </w:r>
      <w:proofErr w:type="spellStart"/>
      <w:r w:rsidRPr="00F00AC5">
        <w:rPr>
          <w:rFonts w:ascii="Arial" w:hAnsi="Arial" w:cs="Arial"/>
          <w:i/>
          <w:sz w:val="22"/>
          <w:szCs w:val="22"/>
        </w:rPr>
        <w:t>πυράντοχες</w:t>
      </w:r>
      <w:proofErr w:type="spellEnd"/>
      <w:r w:rsidRPr="00F00AC5">
        <w:rPr>
          <w:rFonts w:ascii="Arial" w:hAnsi="Arial" w:cs="Arial"/>
          <w:i/>
          <w:sz w:val="22"/>
          <w:szCs w:val="22"/>
        </w:rPr>
        <w:t>, επίπεδες, πάχους 12,5mm (ΑΤ-1.18)</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Μεταφορά υλικών με μονότροχο (ΑΤ-1.19)</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Φορτοεκφόρτωση υλικών επί αυτοκινήτου ή σε ζώα, με τα χέρια (ΑΤ-1.20)</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Επάλειψη επιφανειών σκυροδέματος με </w:t>
      </w:r>
      <w:proofErr w:type="spellStart"/>
      <w:r w:rsidRPr="00F00AC5">
        <w:rPr>
          <w:rFonts w:ascii="Arial" w:hAnsi="Arial" w:cs="Arial"/>
          <w:i/>
          <w:sz w:val="22"/>
          <w:szCs w:val="22"/>
        </w:rPr>
        <w:t>εποξειδικά</w:t>
      </w:r>
      <w:proofErr w:type="spellEnd"/>
      <w:r w:rsidRPr="00F00AC5">
        <w:rPr>
          <w:rFonts w:ascii="Arial" w:hAnsi="Arial" w:cs="Arial"/>
          <w:i/>
          <w:sz w:val="22"/>
          <w:szCs w:val="22"/>
        </w:rPr>
        <w:t xml:space="preserve"> υλικά (ΑΤ-1.21)</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Αποκατάσταση τοπικών βλαβών στοιχείων από οπλισμένο σκυρόδεμα οφειλομένων στην διάβρωση του οπλισμού με χρήση επισκευαστικών κονιαμάτων και αναστολέων διάβρωσης (ΑΤ-1.22)</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Κατασκευή </w:t>
      </w:r>
      <w:proofErr w:type="spellStart"/>
      <w:r w:rsidRPr="00F00AC5">
        <w:rPr>
          <w:rFonts w:ascii="Arial" w:hAnsi="Arial" w:cs="Arial"/>
          <w:i/>
          <w:sz w:val="22"/>
          <w:szCs w:val="22"/>
        </w:rPr>
        <w:t>πυράντοχης</w:t>
      </w:r>
      <w:proofErr w:type="spellEnd"/>
      <w:r w:rsidRPr="00F00AC5">
        <w:rPr>
          <w:rFonts w:ascii="Arial" w:hAnsi="Arial" w:cs="Arial"/>
          <w:i/>
          <w:sz w:val="22"/>
          <w:szCs w:val="22"/>
        </w:rPr>
        <w:t xml:space="preserve"> τοιχοποιίας ξηράς δόμησης (ΑΤ-1.23)</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Τοιχοδομές με δομικά στοιχεία τύπου ALFABLOCK ή παρεμφερή, πάχους 15 cm από δομικά στοιχεία 60x25x15 cm (ΑΤ-1.24)</w:t>
      </w:r>
    </w:p>
    <w:p w:rsidR="00282240" w:rsidRPr="00F00AC5" w:rsidRDefault="00282240" w:rsidP="00282240">
      <w:pPr>
        <w:pStyle w:val="ad"/>
        <w:numPr>
          <w:ilvl w:val="0"/>
          <w:numId w:val="27"/>
        </w:numPr>
        <w:ind w:left="426" w:right="-195" w:hanging="426"/>
        <w:rPr>
          <w:rFonts w:ascii="Arial" w:hAnsi="Arial" w:cs="Arial"/>
          <w:i/>
          <w:sz w:val="22"/>
          <w:szCs w:val="22"/>
        </w:rPr>
      </w:pPr>
      <w:r w:rsidRPr="00F00AC5">
        <w:rPr>
          <w:rFonts w:ascii="Arial" w:hAnsi="Arial" w:cs="Arial"/>
          <w:i/>
          <w:sz w:val="22"/>
          <w:szCs w:val="22"/>
        </w:rPr>
        <w:t xml:space="preserve">Φέροντα στοιχεία από σιδηροδοκούς ή </w:t>
      </w:r>
      <w:proofErr w:type="spellStart"/>
      <w:r w:rsidRPr="00F00AC5">
        <w:rPr>
          <w:rFonts w:ascii="Arial" w:hAnsi="Arial" w:cs="Arial"/>
          <w:i/>
          <w:sz w:val="22"/>
          <w:szCs w:val="22"/>
        </w:rPr>
        <w:t>κοιλοδοκούς</w:t>
      </w:r>
      <w:proofErr w:type="spellEnd"/>
      <w:r w:rsidRPr="00F00AC5">
        <w:rPr>
          <w:rFonts w:ascii="Arial" w:hAnsi="Arial" w:cs="Arial"/>
          <w:i/>
          <w:sz w:val="22"/>
          <w:szCs w:val="22"/>
        </w:rPr>
        <w:t xml:space="preserve"> ύψους ή πλευράς έως 160 mm (ΑΤ-1.25)</w:t>
      </w:r>
    </w:p>
    <w:p w:rsidR="00282240" w:rsidRPr="00F00AC5" w:rsidRDefault="00282240" w:rsidP="00282240">
      <w:pPr>
        <w:pStyle w:val="ad"/>
        <w:numPr>
          <w:ilvl w:val="0"/>
          <w:numId w:val="27"/>
        </w:numPr>
        <w:ind w:left="426" w:right="-195" w:hanging="426"/>
        <w:rPr>
          <w:rFonts w:ascii="Arial" w:hAnsi="Arial" w:cs="Arial"/>
          <w:i/>
          <w:sz w:val="22"/>
          <w:szCs w:val="22"/>
        </w:rPr>
      </w:pPr>
      <w:proofErr w:type="spellStart"/>
      <w:r w:rsidRPr="00F00AC5">
        <w:rPr>
          <w:rFonts w:ascii="Arial" w:hAnsi="Arial" w:cs="Arial"/>
          <w:i/>
          <w:sz w:val="22"/>
          <w:szCs w:val="22"/>
        </w:rPr>
        <w:t>Πετάσματα</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πλαγιοκάλυψης</w:t>
      </w:r>
      <w:proofErr w:type="spellEnd"/>
      <w:r w:rsidRPr="00F00AC5">
        <w:rPr>
          <w:rFonts w:ascii="Arial" w:hAnsi="Arial" w:cs="Arial"/>
          <w:i/>
          <w:sz w:val="22"/>
          <w:szCs w:val="22"/>
        </w:rPr>
        <w:t xml:space="preserve"> τύπου </w:t>
      </w:r>
      <w:proofErr w:type="spellStart"/>
      <w:r w:rsidRPr="00F00AC5">
        <w:rPr>
          <w:rFonts w:ascii="Arial" w:hAnsi="Arial" w:cs="Arial"/>
          <w:i/>
          <w:sz w:val="22"/>
          <w:szCs w:val="22"/>
        </w:rPr>
        <w:t>sandwich</w:t>
      </w:r>
      <w:proofErr w:type="spellEnd"/>
      <w:r w:rsidRPr="00F00AC5">
        <w:rPr>
          <w:rFonts w:ascii="Arial" w:hAnsi="Arial" w:cs="Arial"/>
          <w:i/>
          <w:sz w:val="22"/>
          <w:szCs w:val="22"/>
        </w:rPr>
        <w:t xml:space="preserve"> (ΑΤ-1.26)</w:t>
      </w:r>
    </w:p>
    <w:p w:rsidR="00282240" w:rsidRPr="00F00AC5" w:rsidRDefault="00282240" w:rsidP="00282240">
      <w:pPr>
        <w:pStyle w:val="ad"/>
        <w:ind w:right="-195"/>
        <w:jc w:val="left"/>
        <w:rPr>
          <w:rFonts w:ascii="Arial" w:hAnsi="Arial" w:cs="Arial"/>
          <w:i/>
          <w:color w:val="FF0000"/>
          <w:sz w:val="22"/>
          <w:szCs w:val="22"/>
        </w:rPr>
      </w:pP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Η </w:t>
      </w:r>
      <w:r w:rsidRPr="00F00AC5">
        <w:rPr>
          <w:rFonts w:ascii="Arial" w:hAnsi="Arial" w:cs="Arial"/>
          <w:b/>
          <w:i/>
          <w:sz w:val="22"/>
          <w:szCs w:val="22"/>
          <w:u w:val="single"/>
        </w:rPr>
        <w:t>1</w:t>
      </w:r>
      <w:r w:rsidRPr="00F00AC5">
        <w:rPr>
          <w:rFonts w:ascii="Arial" w:hAnsi="Arial" w:cs="Arial"/>
          <w:b/>
          <w:i/>
          <w:sz w:val="22"/>
          <w:szCs w:val="22"/>
          <w:u w:val="single"/>
          <w:vertAlign w:val="superscript"/>
        </w:rPr>
        <w:t>η</w:t>
      </w:r>
      <w:r w:rsidRPr="00F00AC5">
        <w:rPr>
          <w:rFonts w:ascii="Arial" w:hAnsi="Arial" w:cs="Arial"/>
          <w:b/>
          <w:i/>
          <w:sz w:val="22"/>
          <w:szCs w:val="22"/>
          <w:u w:val="single"/>
        </w:rPr>
        <w:t xml:space="preserve"> Συμπληρωματική Σύμβαση «ΗΣΣΟΝΟΣ ΣΗΜΑΣΙΑΣ»</w:t>
      </w:r>
      <w:r w:rsidRPr="00F00AC5">
        <w:rPr>
          <w:rFonts w:ascii="Arial" w:hAnsi="Arial" w:cs="Arial"/>
          <w:i/>
          <w:sz w:val="22"/>
          <w:szCs w:val="22"/>
        </w:rPr>
        <w:t xml:space="preserve"> περιλαμβάνει δέκα επτά (17) νέες εργασίες οι οποίες κατέστησαν αναγκαίες ως επείγουσες και απρόβλεπτες πρόσθετες εργασίες και συνοδεύεται από το  3ο Π.Κ.Τ.Μ.Ν.Ε.</w:t>
      </w:r>
    </w:p>
    <w:p w:rsidR="00282240" w:rsidRPr="00F00AC5" w:rsidRDefault="00282240" w:rsidP="00282240">
      <w:pPr>
        <w:jc w:val="both"/>
        <w:rPr>
          <w:rFonts w:ascii="Arial" w:hAnsi="Arial" w:cs="Arial"/>
          <w:i/>
          <w:sz w:val="22"/>
          <w:szCs w:val="22"/>
          <w:u w:val="single"/>
        </w:rPr>
      </w:pPr>
      <w:r w:rsidRPr="00F00AC5">
        <w:rPr>
          <w:rFonts w:ascii="Arial" w:hAnsi="Arial" w:cs="Arial"/>
          <w:i/>
          <w:sz w:val="22"/>
          <w:szCs w:val="22"/>
          <w:u w:val="single"/>
        </w:rPr>
        <w:t xml:space="preserve">Ε. ΝΕΕΣ ΕΡΓΑΣΙΕΣ 3ου Π.Κ.Τ.Μ.Ν.Ε.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Με το παρόν 3ο Π.Κ.Τ.Μ.Ν.Ε. του προς έγκριση 4ου Α.Π.Ε., συντάχθηκαν δέκα επτά (17) νέες εργασίες με βάση το Τιμολόγιο μελέτης και την Τιμαριθμική του Γ’ Τριμήνου 2012. Επίσης στις Τιμές των Νέων Εργασιών εφαρμόζεται το ποσοστό έκπτωσης ανά ομάδα και συνολικά το Εργολαβικό όφελος 18%. Οι  Νέες Εργασίες που εντάσσονται είναι οι εξής:</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3ΝΤ1 Διάνοιξη οπών, φωλεών, ή ανοιγμάτων σε πλινθοδομές, για οπές επιφανείας άνω των 0,25 m2 και έως 0,50 m2</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Κωδικός Αναθεώρησης ΟΙΚ-2261Δ</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lastRenderedPageBreak/>
        <w:t>Διάνοιξη οπής, φωλιάς ή διαμόρφωση ανοίγματος (θύρας, παραθύρου κλπ) σε οπτοπλινθοδομές οποιουδήποτε πάχους και τύπου, με ή χωρίς επίχρισμα, σε οποιοδήποτε ύψος και θέση του κτιρίου. Συμπεριλαμβάνονται τα πάσης φύσεως απαιτούμενα ικριώματα ή προσωρινές αντιστηρίξεις, η εργασία μόρφωσης των παρειών της οπής ή των παραστάδων (λαμπάδων) του ανοίγματος και η συσσώρευση των προϊόντων καθαίρεσης στις θέσεις φορτώσεως Για οπές επιφανείας άνω των 0,25 m2 και έως 0,50m2</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3ΝΤ2 Διάνοιξη οπών, φωλεών, ή ανοιγμάτων σε πλινθοδομές, για ανοίγματα επιφανείας άνω των 2,00 m2 και έως 2,50 m2</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Κωδικός Αναθεώρησης ΟΙΚ-2264.1Δ</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Διάνοιξη οπής, φωλιάς ή διαμόρφωση ανοίγματος (θύρας, παραθύρου κλπ) σε οπτοπλινθοδομές οποιουδήποτε πάχους και τύπου, με ή χωρίς επίχρισμα, σε οποιοδήποτε ύψος και θέση του κτιρίου. Συμπεριλαμβάνονται τα πάσης φύσεως απαιτούμενα ικριώματα ή προσωρινές αντιστηρίξεις, η εργασία μόρφωσης των παρειών της οπής ή των παραστάδων (λαμπάδων) του ανοίγματος και η συσσώρευση των προϊόντων καθαίρεσης στις θέσεις φορτώσεως.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Για ανοίγματα επιφανείας άνω των 2,00 m2 και έως 2,50 m2</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3ΝΤ3 Αποξηλώσεις </w:t>
      </w:r>
      <w:proofErr w:type="spellStart"/>
      <w:r w:rsidRPr="00F00AC5">
        <w:rPr>
          <w:rFonts w:ascii="Arial" w:hAnsi="Arial" w:cs="Arial"/>
          <w:b/>
          <w:i/>
          <w:sz w:val="22"/>
          <w:szCs w:val="22"/>
          <w:u w:val="single"/>
        </w:rPr>
        <w:t>τοιχοπετασμάτων</w:t>
      </w:r>
      <w:proofErr w:type="spellEnd"/>
      <w:r w:rsidRPr="00F00AC5">
        <w:rPr>
          <w:rFonts w:ascii="Arial" w:hAnsi="Arial" w:cs="Arial"/>
          <w:b/>
          <w:i/>
          <w:sz w:val="22"/>
          <w:szCs w:val="22"/>
          <w:u w:val="single"/>
        </w:rPr>
        <w:t xml:space="preserve"> για </w:t>
      </w:r>
      <w:proofErr w:type="spellStart"/>
      <w:r w:rsidRPr="00F00AC5">
        <w:rPr>
          <w:rFonts w:ascii="Arial" w:hAnsi="Arial" w:cs="Arial"/>
          <w:b/>
          <w:i/>
          <w:sz w:val="22"/>
          <w:szCs w:val="22"/>
          <w:u w:val="single"/>
        </w:rPr>
        <w:t>τοιχοπετάσματα</w:t>
      </w:r>
      <w:proofErr w:type="spellEnd"/>
      <w:r w:rsidRPr="00F00AC5">
        <w:rPr>
          <w:rFonts w:ascii="Arial" w:hAnsi="Arial" w:cs="Arial"/>
          <w:b/>
          <w:i/>
          <w:sz w:val="22"/>
          <w:szCs w:val="22"/>
          <w:u w:val="single"/>
        </w:rPr>
        <w:t xml:space="preserve"> με αμφίπλευρη επένδυση γυψοσανίδας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Κωδικός Αναθεώρησης ΟΙΚ-2275</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Επιμελημένη αποξήλωση ή αποσυναρμολόγηση </w:t>
      </w:r>
      <w:proofErr w:type="spellStart"/>
      <w:r w:rsidRPr="00F00AC5">
        <w:rPr>
          <w:rFonts w:ascii="Arial" w:hAnsi="Arial" w:cs="Arial"/>
          <w:i/>
          <w:sz w:val="22"/>
          <w:szCs w:val="22"/>
        </w:rPr>
        <w:t>τοιχοπετασμάτων</w:t>
      </w:r>
      <w:proofErr w:type="spellEnd"/>
      <w:r w:rsidRPr="00F00AC5">
        <w:rPr>
          <w:rFonts w:ascii="Arial" w:hAnsi="Arial" w:cs="Arial"/>
          <w:i/>
          <w:sz w:val="22"/>
          <w:szCs w:val="22"/>
        </w:rPr>
        <w:t xml:space="preserve"> (σκελετός - υλικό πλήρωσης - επένδυση), συγκέντρωση και αποθήκευση του επαναχρησιμοποιήσιμου υλικού και προώθηση προς φόρτωση των πάσης φύσεως αχρήστων. Οι επιφάνειες επαφής των αφαιρουμένων </w:t>
      </w:r>
      <w:proofErr w:type="spellStart"/>
      <w:r w:rsidRPr="00F00AC5">
        <w:rPr>
          <w:rFonts w:ascii="Arial" w:hAnsi="Arial" w:cs="Arial"/>
          <w:i/>
          <w:sz w:val="22"/>
          <w:szCs w:val="22"/>
        </w:rPr>
        <w:t>τοιχοπετασμάτων</w:t>
      </w:r>
      <w:proofErr w:type="spellEnd"/>
      <w:r w:rsidRPr="00F00AC5">
        <w:rPr>
          <w:rFonts w:ascii="Arial" w:hAnsi="Arial" w:cs="Arial"/>
          <w:i/>
          <w:sz w:val="22"/>
          <w:szCs w:val="22"/>
        </w:rPr>
        <w:t xml:space="preserve"> με τα λοιπά δομικά στοιχεία του κτιρίου θα παραδίδονται καθαρές και λείες και θα είναι πλήρως απαλλαγμένες από προεξέχοντα στοιχεία συνδέσμων και στηριγμάτων. Για </w:t>
      </w:r>
      <w:proofErr w:type="spellStart"/>
      <w:r w:rsidRPr="00F00AC5">
        <w:rPr>
          <w:rFonts w:ascii="Arial" w:hAnsi="Arial" w:cs="Arial"/>
          <w:i/>
          <w:sz w:val="22"/>
          <w:szCs w:val="22"/>
        </w:rPr>
        <w:t>τοιχοπετάσματα</w:t>
      </w:r>
      <w:proofErr w:type="spellEnd"/>
      <w:r w:rsidRPr="00F00AC5">
        <w:rPr>
          <w:rFonts w:ascii="Arial" w:hAnsi="Arial" w:cs="Arial"/>
          <w:i/>
          <w:sz w:val="22"/>
          <w:szCs w:val="22"/>
        </w:rPr>
        <w:t xml:space="preserve"> με αμφίπλευρη επένδυση γυψοσανίδας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 μικτής επιφανείας</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3ΝΤ4 Σκυροδέματα μικρών έργων για κατασκευές από σκυρόδεμα κατηγορίας C16/20</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ΟΙΚ-3214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Παραγωγή σκυροδέματος μικρών έργων επί τόπου, με φορητούς αναμικτήρες σκυροδέματος ή αυτοκινούμενες μπετονιέρες, ποιότητας έως C16/20, σύμφωνα με τις διατάξεις του κανονισμού τεχνολογίας σκυροδέματος (ΚΤΣ), με την διάστρωση και την συμπύκνωση αυτού επί των καλουπιών ή/και λοιπών επιφανειών υποδοχής σκυροδέματος, σύμφωνα με την μελέτη του έργου, χωρίς την δαπάνη κατασκευής των καλουπιών. Περιλαμβάνεται η προμήθεια των υλικών επί τόπου του έργου, η εργασία ανάμιξης, οι πάσης φύσεως πλάγιες μεταφορές και η εργασία διάστρωσης και συμπύκνωσης, σε οποιαδήποτε στάθμη από το δάπεδο εργασίας. Επιμέτρηση ανά κυβικό μέτρο </w:t>
      </w:r>
      <w:proofErr w:type="spellStart"/>
      <w:r w:rsidRPr="00F00AC5">
        <w:rPr>
          <w:rFonts w:ascii="Arial" w:hAnsi="Arial" w:cs="Arial"/>
          <w:i/>
          <w:sz w:val="22"/>
          <w:szCs w:val="22"/>
        </w:rPr>
        <w:t>κατασκευασθέντος</w:t>
      </w:r>
      <w:proofErr w:type="spellEnd"/>
      <w:r w:rsidRPr="00F00AC5">
        <w:rPr>
          <w:rFonts w:ascii="Arial" w:hAnsi="Arial" w:cs="Arial"/>
          <w:i/>
          <w:sz w:val="22"/>
          <w:szCs w:val="22"/>
        </w:rPr>
        <w:t xml:space="preserve"> στοιχείου από σκυρόδεμα, σύμφωνα με τις προβλεπόμενες από την μελέτη διαστάσεις. Ως μικρά έργα θεωρούνται τα έργα με ημερήσια απαίτηση μέχρι 50 m3 σκυροδέματος. Για μεγαλύτερες ποσότητες, η τιμολόγηση γίνεται με τη τιμή του άρθρου 32.02.</w:t>
      </w:r>
    </w:p>
    <w:p w:rsidR="00282240" w:rsidRPr="00F00AC5" w:rsidRDefault="00282240" w:rsidP="00282240">
      <w:pPr>
        <w:jc w:val="both"/>
        <w:rPr>
          <w:rFonts w:ascii="Arial" w:hAnsi="Arial" w:cs="Arial"/>
          <w:b/>
          <w:i/>
          <w:color w:val="FF0000"/>
          <w:sz w:val="22"/>
          <w:szCs w:val="22"/>
          <w:u w:val="single"/>
        </w:rPr>
      </w:pPr>
      <w:r w:rsidRPr="00F00AC5">
        <w:rPr>
          <w:rFonts w:ascii="Arial" w:hAnsi="Arial" w:cs="Arial"/>
          <w:i/>
          <w:sz w:val="22"/>
          <w:szCs w:val="22"/>
        </w:rPr>
        <w:t>Για κατασκευές από σκυρόδεμα κατηγορίας C16/20.</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3ΝΤ5 </w:t>
      </w:r>
      <w:proofErr w:type="spellStart"/>
      <w:r w:rsidRPr="00F00AC5">
        <w:rPr>
          <w:rFonts w:ascii="Arial" w:hAnsi="Arial" w:cs="Arial"/>
          <w:b/>
          <w:i/>
          <w:sz w:val="22"/>
          <w:szCs w:val="22"/>
          <w:u w:val="single"/>
        </w:rPr>
        <w:t>Ξυλότυποι</w:t>
      </w:r>
      <w:proofErr w:type="spellEnd"/>
      <w:r w:rsidRPr="00F00AC5">
        <w:rPr>
          <w:rFonts w:ascii="Arial" w:hAnsi="Arial" w:cs="Arial"/>
          <w:b/>
          <w:i/>
          <w:sz w:val="22"/>
          <w:szCs w:val="22"/>
          <w:u w:val="single"/>
        </w:rPr>
        <w:t xml:space="preserve"> εμφανών σκυροδεμάτων</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ΟΙΚ-3841 </w:t>
      </w:r>
    </w:p>
    <w:p w:rsidR="00282240" w:rsidRPr="00F00AC5" w:rsidRDefault="00282240" w:rsidP="00282240">
      <w:pPr>
        <w:jc w:val="both"/>
        <w:rPr>
          <w:rFonts w:ascii="Arial" w:hAnsi="Arial" w:cs="Arial"/>
          <w:i/>
          <w:sz w:val="22"/>
          <w:szCs w:val="22"/>
        </w:rPr>
      </w:pPr>
      <w:proofErr w:type="spellStart"/>
      <w:r w:rsidRPr="00F00AC5">
        <w:rPr>
          <w:rFonts w:ascii="Arial" w:hAnsi="Arial" w:cs="Arial"/>
          <w:i/>
          <w:sz w:val="22"/>
          <w:szCs w:val="22"/>
        </w:rPr>
        <w:t>Ξυλότυποι</w:t>
      </w:r>
      <w:proofErr w:type="spellEnd"/>
      <w:r w:rsidRPr="00F00AC5">
        <w:rPr>
          <w:rFonts w:ascii="Arial" w:hAnsi="Arial" w:cs="Arial"/>
          <w:i/>
          <w:sz w:val="22"/>
          <w:szCs w:val="22"/>
        </w:rPr>
        <w:t xml:space="preserve"> επιπέδων, καμπύλων ή κεκλιμένων εμφανών επιφανειών σκυροδεμάτων, με κόντρα πλακέ τύπου ΒΕΤΟFORM ή πλανισμένες σανίδες σε αρίστη κατάσταση (καινούργια ξυλεία ή ξυλεία με λιγότερες από πέντε χρήσεις), για την επίτευξη του προβλεπόμενου επιφανειακού τελειώματος, σύμφωνα με την μελέτη και την ΕΤΕΠ 01-05-00-00 "Καλούπια εμφανούς (</w:t>
      </w:r>
      <w:proofErr w:type="spellStart"/>
      <w:r w:rsidRPr="00F00AC5">
        <w:rPr>
          <w:rFonts w:ascii="Arial" w:hAnsi="Arial" w:cs="Arial"/>
          <w:i/>
          <w:sz w:val="22"/>
          <w:szCs w:val="22"/>
        </w:rPr>
        <w:t>ανεπένδυτου</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έγχυτου</w:t>
      </w:r>
      <w:proofErr w:type="spellEnd"/>
      <w:r w:rsidRPr="00F00AC5">
        <w:rPr>
          <w:rFonts w:ascii="Arial" w:hAnsi="Arial" w:cs="Arial"/>
          <w:i/>
          <w:sz w:val="22"/>
          <w:szCs w:val="22"/>
        </w:rPr>
        <w:t xml:space="preserve"> σκυροδέματος".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Συμπεριλαμβάνεται η επάλειψη των </w:t>
      </w:r>
      <w:proofErr w:type="spellStart"/>
      <w:r w:rsidRPr="00F00AC5">
        <w:rPr>
          <w:rFonts w:ascii="Arial" w:hAnsi="Arial" w:cs="Arial"/>
          <w:i/>
          <w:sz w:val="22"/>
          <w:szCs w:val="22"/>
        </w:rPr>
        <w:t>ξυλοτύπων</w:t>
      </w:r>
      <w:proofErr w:type="spellEnd"/>
      <w:r w:rsidRPr="00F00AC5">
        <w:rPr>
          <w:rFonts w:ascii="Arial" w:hAnsi="Arial" w:cs="Arial"/>
          <w:i/>
          <w:sz w:val="22"/>
          <w:szCs w:val="22"/>
        </w:rPr>
        <w:t xml:space="preserve"> με κατάλληλο </w:t>
      </w:r>
      <w:proofErr w:type="spellStart"/>
      <w:r w:rsidRPr="00F00AC5">
        <w:rPr>
          <w:rFonts w:ascii="Arial" w:hAnsi="Arial" w:cs="Arial"/>
          <w:i/>
          <w:sz w:val="22"/>
          <w:szCs w:val="22"/>
        </w:rPr>
        <w:t>αντικολλητικό</w:t>
      </w:r>
      <w:proofErr w:type="spellEnd"/>
      <w:r w:rsidRPr="00F00AC5">
        <w:rPr>
          <w:rFonts w:ascii="Arial" w:hAnsi="Arial" w:cs="Arial"/>
          <w:i/>
          <w:sz w:val="22"/>
          <w:szCs w:val="22"/>
        </w:rPr>
        <w:t xml:space="preserve"> υλικό, η τοποθέτηση πλαστικών παρεμβλημάτων στα δεσίματα του </w:t>
      </w:r>
      <w:proofErr w:type="spellStart"/>
      <w:r w:rsidRPr="00F00AC5">
        <w:rPr>
          <w:rFonts w:ascii="Arial" w:hAnsi="Arial" w:cs="Arial"/>
          <w:i/>
          <w:sz w:val="22"/>
          <w:szCs w:val="22"/>
        </w:rPr>
        <w:t>ξυλότυπου</w:t>
      </w:r>
      <w:proofErr w:type="spellEnd"/>
      <w:r w:rsidRPr="00F00AC5">
        <w:rPr>
          <w:rFonts w:ascii="Arial" w:hAnsi="Arial" w:cs="Arial"/>
          <w:i/>
          <w:sz w:val="22"/>
          <w:szCs w:val="22"/>
        </w:rPr>
        <w:t xml:space="preserve"> και η </w:t>
      </w:r>
      <w:proofErr w:type="spellStart"/>
      <w:r w:rsidRPr="00F00AC5">
        <w:rPr>
          <w:rFonts w:ascii="Arial" w:hAnsi="Arial" w:cs="Arial"/>
          <w:i/>
          <w:sz w:val="22"/>
          <w:szCs w:val="22"/>
        </w:rPr>
        <w:t>υδατο</w:t>
      </w:r>
      <w:proofErr w:type="spellEnd"/>
      <w:r w:rsidRPr="00F00AC5">
        <w:rPr>
          <w:rFonts w:ascii="Arial" w:hAnsi="Arial" w:cs="Arial"/>
          <w:i/>
          <w:sz w:val="22"/>
          <w:szCs w:val="22"/>
        </w:rPr>
        <w:t>-</w:t>
      </w:r>
      <w:proofErr w:type="spellStart"/>
      <w:r w:rsidRPr="00F00AC5">
        <w:rPr>
          <w:rFonts w:ascii="Arial" w:hAnsi="Arial" w:cs="Arial"/>
          <w:i/>
          <w:sz w:val="22"/>
          <w:szCs w:val="22"/>
        </w:rPr>
        <w:t>στεγής</w:t>
      </w:r>
      <w:proofErr w:type="spellEnd"/>
      <w:r w:rsidRPr="00F00AC5">
        <w:rPr>
          <w:rFonts w:ascii="Arial" w:hAnsi="Arial" w:cs="Arial"/>
          <w:i/>
          <w:sz w:val="22"/>
          <w:szCs w:val="22"/>
        </w:rPr>
        <w:t xml:space="preserve"> σφράγιση των αρμών του </w:t>
      </w:r>
      <w:proofErr w:type="spellStart"/>
      <w:r w:rsidRPr="00F00AC5">
        <w:rPr>
          <w:rFonts w:ascii="Arial" w:hAnsi="Arial" w:cs="Arial"/>
          <w:i/>
          <w:sz w:val="22"/>
          <w:szCs w:val="22"/>
        </w:rPr>
        <w:t>ξυλότυπου</w:t>
      </w:r>
      <w:proofErr w:type="spellEnd"/>
      <w:r w:rsidRPr="00F00AC5">
        <w:rPr>
          <w:rFonts w:ascii="Arial" w:hAnsi="Arial" w:cs="Arial"/>
          <w:i/>
          <w:sz w:val="22"/>
          <w:szCs w:val="22"/>
        </w:rPr>
        <w:t>.</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Το παρόν άρθρο αποκλείει την ταυτόχρονη εφαρμογή του άρθρου ΟΙΚ 38.10 "Πρόσθετη τιμή επεξεργασίας σανιδώματος </w:t>
      </w:r>
      <w:proofErr w:type="spellStart"/>
      <w:r w:rsidRPr="00F00AC5">
        <w:rPr>
          <w:rFonts w:ascii="Arial" w:hAnsi="Arial" w:cs="Arial"/>
          <w:i/>
          <w:sz w:val="22"/>
          <w:szCs w:val="22"/>
        </w:rPr>
        <w:t>ξυλοτύπων</w:t>
      </w:r>
      <w:proofErr w:type="spellEnd"/>
      <w:r w:rsidRPr="00F00AC5">
        <w:rPr>
          <w:rFonts w:ascii="Arial" w:hAnsi="Arial" w:cs="Arial"/>
          <w:i/>
          <w:sz w:val="22"/>
          <w:szCs w:val="22"/>
        </w:rPr>
        <w:t>".</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 ανεπτυγμένης επιφανείας.</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3ΝΤ6 Μεταλλικός σκελετός </w:t>
      </w:r>
      <w:proofErr w:type="spellStart"/>
      <w:r w:rsidRPr="00F00AC5">
        <w:rPr>
          <w:rFonts w:ascii="Arial" w:hAnsi="Arial" w:cs="Arial"/>
          <w:b/>
          <w:i/>
          <w:sz w:val="22"/>
          <w:szCs w:val="22"/>
          <w:u w:val="single"/>
        </w:rPr>
        <w:t>τοιχοπετάσματος</w:t>
      </w:r>
      <w:proofErr w:type="spellEnd"/>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ΟΙΚ-6118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Κατασκευή μεταλλικού σκελετού για την τοποθέτηση μη φέροντος </w:t>
      </w:r>
      <w:proofErr w:type="spellStart"/>
      <w:r w:rsidRPr="00F00AC5">
        <w:rPr>
          <w:rFonts w:ascii="Arial" w:hAnsi="Arial" w:cs="Arial"/>
          <w:i/>
          <w:sz w:val="22"/>
          <w:szCs w:val="22"/>
        </w:rPr>
        <w:t>τοιχοπετάσματος</w:t>
      </w:r>
      <w:proofErr w:type="spellEnd"/>
      <w:r w:rsidRPr="00F00AC5">
        <w:rPr>
          <w:rFonts w:ascii="Arial" w:hAnsi="Arial" w:cs="Arial"/>
          <w:i/>
          <w:sz w:val="22"/>
          <w:szCs w:val="22"/>
        </w:rPr>
        <w:t xml:space="preserve"> με ή χωρίς ανοίγματα (εκτός ψευδοροφών), σύμφωνα με την μελέτη, σε οποιοδήποτε ύψος από το δάπεδο </w:t>
      </w:r>
      <w:r w:rsidRPr="00F00AC5">
        <w:rPr>
          <w:rFonts w:ascii="Arial" w:hAnsi="Arial" w:cs="Arial"/>
          <w:i/>
          <w:sz w:val="22"/>
          <w:szCs w:val="22"/>
        </w:rPr>
        <w:lastRenderedPageBreak/>
        <w:t xml:space="preserve">εργασίας, από απλές </w:t>
      </w:r>
      <w:proofErr w:type="spellStart"/>
      <w:r w:rsidRPr="00F00AC5">
        <w:rPr>
          <w:rFonts w:ascii="Arial" w:hAnsi="Arial" w:cs="Arial"/>
          <w:i/>
          <w:sz w:val="22"/>
          <w:szCs w:val="22"/>
        </w:rPr>
        <w:t>στραντζαριστές</w:t>
      </w:r>
      <w:proofErr w:type="spellEnd"/>
      <w:r w:rsidRPr="00F00AC5">
        <w:rPr>
          <w:rFonts w:ascii="Arial" w:hAnsi="Arial" w:cs="Arial"/>
          <w:i/>
          <w:sz w:val="22"/>
          <w:szCs w:val="22"/>
        </w:rPr>
        <w:t xml:space="preserve"> διατομές γαλβανισμένου </w:t>
      </w:r>
      <w:proofErr w:type="spellStart"/>
      <w:r w:rsidRPr="00F00AC5">
        <w:rPr>
          <w:rFonts w:ascii="Arial" w:hAnsi="Arial" w:cs="Arial"/>
          <w:i/>
          <w:sz w:val="22"/>
          <w:szCs w:val="22"/>
        </w:rPr>
        <w:t>μορφοσιδήρου</w:t>
      </w:r>
      <w:proofErr w:type="spellEnd"/>
      <w:r w:rsidRPr="00F00AC5">
        <w:rPr>
          <w:rFonts w:ascii="Arial" w:hAnsi="Arial" w:cs="Arial"/>
          <w:i/>
          <w:sz w:val="22"/>
          <w:szCs w:val="22"/>
        </w:rPr>
        <w:t xml:space="preserve"> ή διατομές </w:t>
      </w:r>
      <w:proofErr w:type="spellStart"/>
      <w:r w:rsidRPr="00F00AC5">
        <w:rPr>
          <w:rFonts w:ascii="Arial" w:hAnsi="Arial" w:cs="Arial"/>
          <w:i/>
          <w:sz w:val="22"/>
          <w:szCs w:val="22"/>
        </w:rPr>
        <w:t>στραντζαριστής</w:t>
      </w:r>
      <w:proofErr w:type="spellEnd"/>
      <w:r w:rsidRPr="00F00AC5">
        <w:rPr>
          <w:rFonts w:ascii="Arial" w:hAnsi="Arial" w:cs="Arial"/>
          <w:i/>
          <w:sz w:val="22"/>
          <w:szCs w:val="22"/>
        </w:rPr>
        <w:t xml:space="preserve"> λαμαρίνας (στρωτήρες, ορθοστάτες, κλπ), στερεωμένες με γαλβανισμένα </w:t>
      </w:r>
      <w:proofErr w:type="spellStart"/>
      <w:r w:rsidRPr="00F00AC5">
        <w:rPr>
          <w:rFonts w:ascii="Arial" w:hAnsi="Arial" w:cs="Arial"/>
          <w:i/>
          <w:sz w:val="22"/>
          <w:szCs w:val="22"/>
        </w:rPr>
        <w:t>εκτονούμενα</w:t>
      </w:r>
      <w:proofErr w:type="spellEnd"/>
      <w:r w:rsidRPr="00F00AC5">
        <w:rPr>
          <w:rFonts w:ascii="Arial" w:hAnsi="Arial" w:cs="Arial"/>
          <w:i/>
          <w:sz w:val="22"/>
          <w:szCs w:val="22"/>
        </w:rPr>
        <w:t xml:space="preserve"> ή χημικά βύσματα και γενικά </w:t>
      </w:r>
      <w:proofErr w:type="spellStart"/>
      <w:r w:rsidRPr="00F00AC5">
        <w:rPr>
          <w:rFonts w:ascii="Arial" w:hAnsi="Arial" w:cs="Arial"/>
          <w:i/>
          <w:sz w:val="22"/>
          <w:szCs w:val="22"/>
        </w:rPr>
        <w:t>μορφοσίδηρος</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στρατζαριστές</w:t>
      </w:r>
      <w:proofErr w:type="spellEnd"/>
      <w:r w:rsidRPr="00F00AC5">
        <w:rPr>
          <w:rFonts w:ascii="Arial" w:hAnsi="Arial" w:cs="Arial"/>
          <w:i/>
          <w:sz w:val="22"/>
          <w:szCs w:val="22"/>
        </w:rPr>
        <w:t xml:space="preserve"> διατομές, βύσματα, σύνδεσμοι και </w:t>
      </w:r>
      <w:proofErr w:type="spellStart"/>
      <w:r w:rsidRPr="00F00AC5">
        <w:rPr>
          <w:rFonts w:ascii="Arial" w:hAnsi="Arial" w:cs="Arial"/>
          <w:i/>
          <w:sz w:val="22"/>
          <w:szCs w:val="22"/>
        </w:rPr>
        <w:t>μικροϋλικά</w:t>
      </w:r>
      <w:proofErr w:type="spellEnd"/>
      <w:r w:rsidRPr="00F00AC5">
        <w:rPr>
          <w:rFonts w:ascii="Arial" w:hAnsi="Arial" w:cs="Arial"/>
          <w:i/>
          <w:sz w:val="22"/>
          <w:szCs w:val="22"/>
        </w:rPr>
        <w:t xml:space="preserve"> καθώς και εργασία πλήρους κατασκευής, τοποθέτησης και στερέωσης.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χιλιόγραμμο (</w:t>
      </w:r>
      <w:proofErr w:type="spellStart"/>
      <w:r w:rsidRPr="00F00AC5">
        <w:rPr>
          <w:rFonts w:ascii="Arial" w:hAnsi="Arial" w:cs="Arial"/>
          <w:i/>
          <w:sz w:val="22"/>
          <w:szCs w:val="22"/>
        </w:rPr>
        <w:t>kg</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3ΝΤ7 Θύρες μεταλλικές πυρασφαλείας, </w:t>
      </w:r>
      <w:proofErr w:type="spellStart"/>
      <w:r w:rsidRPr="00F00AC5">
        <w:rPr>
          <w:rFonts w:ascii="Arial" w:hAnsi="Arial" w:cs="Arial"/>
          <w:b/>
          <w:i/>
          <w:sz w:val="22"/>
          <w:szCs w:val="22"/>
          <w:u w:val="single"/>
        </w:rPr>
        <w:t>ανοιγόμενες</w:t>
      </w:r>
      <w:proofErr w:type="spellEnd"/>
      <w:r w:rsidRPr="00F00AC5">
        <w:rPr>
          <w:rFonts w:ascii="Arial" w:hAnsi="Arial" w:cs="Arial"/>
          <w:b/>
          <w:i/>
          <w:sz w:val="22"/>
          <w:szCs w:val="22"/>
          <w:u w:val="single"/>
        </w:rPr>
        <w:t xml:space="preserve">, μονόφυλλες χωρίς φεγγίτη, κλάσης </w:t>
      </w:r>
      <w:proofErr w:type="spellStart"/>
      <w:r w:rsidRPr="00F00AC5">
        <w:rPr>
          <w:rFonts w:ascii="Arial" w:hAnsi="Arial" w:cs="Arial"/>
          <w:b/>
          <w:i/>
          <w:sz w:val="22"/>
          <w:szCs w:val="22"/>
          <w:u w:val="single"/>
        </w:rPr>
        <w:t>πυραντίστασης</w:t>
      </w:r>
      <w:proofErr w:type="spellEnd"/>
      <w:r w:rsidRPr="00F00AC5">
        <w:rPr>
          <w:rFonts w:ascii="Arial" w:hAnsi="Arial" w:cs="Arial"/>
          <w:b/>
          <w:i/>
          <w:sz w:val="22"/>
          <w:szCs w:val="22"/>
          <w:u w:val="single"/>
        </w:rPr>
        <w:t xml:space="preserve"> 60 </w:t>
      </w:r>
      <w:proofErr w:type="spellStart"/>
      <w:r w:rsidRPr="00F00AC5">
        <w:rPr>
          <w:rFonts w:ascii="Arial" w:hAnsi="Arial" w:cs="Arial"/>
          <w:b/>
          <w:i/>
          <w:sz w:val="22"/>
          <w:szCs w:val="22"/>
          <w:u w:val="single"/>
        </w:rPr>
        <w:t>min</w:t>
      </w:r>
      <w:proofErr w:type="spellEnd"/>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ΟΙΚ-6236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Προμήθεια και τοποθέτηση μονόφυλλης μεταλλικής </w:t>
      </w:r>
      <w:proofErr w:type="spellStart"/>
      <w:r w:rsidRPr="00F00AC5">
        <w:rPr>
          <w:rFonts w:ascii="Arial" w:hAnsi="Arial" w:cs="Arial"/>
          <w:i/>
          <w:sz w:val="22"/>
          <w:szCs w:val="22"/>
        </w:rPr>
        <w:t>ανοιγόμενης</w:t>
      </w:r>
      <w:proofErr w:type="spellEnd"/>
      <w:r w:rsidRPr="00F00AC5">
        <w:rPr>
          <w:rFonts w:ascii="Arial" w:hAnsi="Arial" w:cs="Arial"/>
          <w:i/>
          <w:sz w:val="22"/>
          <w:szCs w:val="22"/>
        </w:rPr>
        <w:t xml:space="preserve"> θύρας πυρασφαλείας, συνοδευόμενης από πιστοποιητικό κλάσης </w:t>
      </w:r>
      <w:proofErr w:type="spellStart"/>
      <w:r w:rsidRPr="00F00AC5">
        <w:rPr>
          <w:rFonts w:ascii="Arial" w:hAnsi="Arial" w:cs="Arial"/>
          <w:i/>
          <w:sz w:val="22"/>
          <w:szCs w:val="22"/>
        </w:rPr>
        <w:t>πυραντίστασης</w:t>
      </w:r>
      <w:proofErr w:type="spellEnd"/>
      <w:r w:rsidRPr="00F00AC5">
        <w:rPr>
          <w:rFonts w:ascii="Arial" w:hAnsi="Arial" w:cs="Arial"/>
          <w:i/>
          <w:sz w:val="22"/>
          <w:szCs w:val="22"/>
        </w:rPr>
        <w:t xml:space="preserve"> από διαπιστευμένο Φορέα, αποτελούμενης από κάσσα από </w:t>
      </w:r>
      <w:proofErr w:type="spellStart"/>
      <w:r w:rsidRPr="00F00AC5">
        <w:rPr>
          <w:rFonts w:ascii="Arial" w:hAnsi="Arial" w:cs="Arial"/>
          <w:i/>
          <w:sz w:val="22"/>
          <w:szCs w:val="22"/>
        </w:rPr>
        <w:t>στραντζαρισμένη</w:t>
      </w:r>
      <w:proofErr w:type="spellEnd"/>
      <w:r w:rsidRPr="00F00AC5">
        <w:rPr>
          <w:rFonts w:ascii="Arial" w:hAnsi="Arial" w:cs="Arial"/>
          <w:i/>
          <w:sz w:val="22"/>
          <w:szCs w:val="22"/>
        </w:rPr>
        <w:t xml:space="preserve"> λαμαρίνα DKP ελαχίστου πάχους 2,0 mm με διάταξη </w:t>
      </w:r>
      <w:proofErr w:type="spellStart"/>
      <w:r w:rsidRPr="00F00AC5">
        <w:rPr>
          <w:rFonts w:ascii="Arial" w:hAnsi="Arial" w:cs="Arial"/>
          <w:i/>
          <w:sz w:val="22"/>
          <w:szCs w:val="22"/>
        </w:rPr>
        <w:t>καπνοστεγανότητας</w:t>
      </w:r>
      <w:proofErr w:type="spellEnd"/>
      <w:r w:rsidRPr="00F00AC5">
        <w:rPr>
          <w:rFonts w:ascii="Arial" w:hAnsi="Arial" w:cs="Arial"/>
          <w:i/>
          <w:sz w:val="22"/>
          <w:szCs w:val="22"/>
        </w:rPr>
        <w:t xml:space="preserve"> (π.χ. από </w:t>
      </w:r>
      <w:proofErr w:type="spellStart"/>
      <w:r w:rsidRPr="00F00AC5">
        <w:rPr>
          <w:rFonts w:ascii="Arial" w:hAnsi="Arial" w:cs="Arial"/>
          <w:i/>
          <w:sz w:val="22"/>
          <w:szCs w:val="22"/>
        </w:rPr>
        <w:t>θερμοδιογκούμενες</w:t>
      </w:r>
      <w:proofErr w:type="spellEnd"/>
      <w:r w:rsidRPr="00F00AC5">
        <w:rPr>
          <w:rFonts w:ascii="Arial" w:hAnsi="Arial" w:cs="Arial"/>
          <w:i/>
          <w:sz w:val="22"/>
          <w:szCs w:val="22"/>
        </w:rPr>
        <w:t xml:space="preserve"> ταινίες), θυρόφυλλο τύπου </w:t>
      </w:r>
      <w:proofErr w:type="spellStart"/>
      <w:r w:rsidRPr="00F00AC5">
        <w:rPr>
          <w:rFonts w:ascii="Arial" w:hAnsi="Arial" w:cs="Arial"/>
          <w:i/>
          <w:sz w:val="22"/>
          <w:szCs w:val="22"/>
        </w:rPr>
        <w:t>sandwich</w:t>
      </w:r>
      <w:proofErr w:type="spellEnd"/>
      <w:r w:rsidRPr="00F00AC5">
        <w:rPr>
          <w:rFonts w:ascii="Arial" w:hAnsi="Arial" w:cs="Arial"/>
          <w:i/>
          <w:sz w:val="22"/>
          <w:szCs w:val="22"/>
        </w:rPr>
        <w:t xml:space="preserve">, με εξωτερική επένδυση από λαμαρίνα ψυχρής </w:t>
      </w:r>
      <w:proofErr w:type="spellStart"/>
      <w:r w:rsidRPr="00F00AC5">
        <w:rPr>
          <w:rFonts w:ascii="Arial" w:hAnsi="Arial" w:cs="Arial"/>
          <w:i/>
          <w:sz w:val="22"/>
          <w:szCs w:val="22"/>
        </w:rPr>
        <w:t>εξηλάσεως</w:t>
      </w:r>
      <w:proofErr w:type="spellEnd"/>
      <w:r w:rsidRPr="00F00AC5">
        <w:rPr>
          <w:rFonts w:ascii="Arial" w:hAnsi="Arial" w:cs="Arial"/>
          <w:i/>
          <w:sz w:val="22"/>
          <w:szCs w:val="22"/>
        </w:rPr>
        <w:t xml:space="preserve"> DKP ελάχιστου πάχους 1,5 mm και εσωτερική πλήρωση από </w:t>
      </w:r>
      <w:proofErr w:type="spellStart"/>
      <w:r w:rsidRPr="00F00AC5">
        <w:rPr>
          <w:rFonts w:ascii="Arial" w:hAnsi="Arial" w:cs="Arial"/>
          <w:i/>
          <w:sz w:val="22"/>
          <w:szCs w:val="22"/>
        </w:rPr>
        <w:t>ορυκτοβάμβακα</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πυκνότητος</w:t>
      </w:r>
      <w:proofErr w:type="spellEnd"/>
      <w:r w:rsidRPr="00F00AC5">
        <w:rPr>
          <w:rFonts w:ascii="Arial" w:hAnsi="Arial" w:cs="Arial"/>
          <w:i/>
          <w:sz w:val="22"/>
          <w:szCs w:val="22"/>
        </w:rPr>
        <w:t xml:space="preserve"> τουλάχιστον 140 kg/m3 με συνδετικό υλικό αποτελούμενο από ορυκτές κόλλες (όχι </w:t>
      </w:r>
      <w:proofErr w:type="spellStart"/>
      <w:r w:rsidRPr="00F00AC5">
        <w:rPr>
          <w:rFonts w:ascii="Arial" w:hAnsi="Arial" w:cs="Arial"/>
          <w:i/>
          <w:sz w:val="22"/>
          <w:szCs w:val="22"/>
        </w:rPr>
        <w:t>φαινολικές</w:t>
      </w:r>
      <w:proofErr w:type="spellEnd"/>
      <w:r w:rsidRPr="00F00AC5">
        <w:rPr>
          <w:rFonts w:ascii="Arial" w:hAnsi="Arial" w:cs="Arial"/>
          <w:i/>
          <w:sz w:val="22"/>
          <w:szCs w:val="22"/>
        </w:rPr>
        <w:t xml:space="preserve"> ρητίνες), με μεντεσέδες βαρέως τύπου με αξονικά ρουλεμάν (BD), κλειδαριά και χειρολαβές πυρασφαλείας εξ ολοκλήρου από χαλύβδινα εξαρτήματα με ιδιαίτερο πιστοποιητικό πυρασφαλείας, μηχανισμό επαναφοράς (σούστα) πυρασφαλείας και μπάρα πανικού. Η κάσσα και τα θυρόφυλλα θα είναι ηλεκτροστατικά βαμμένα στο εργοστάσιο, σε απόχρωση της επιλογής της Υπηρεσίας.  Συμπεριλαμβάνεται η  προμήθεια της κάσσας και του </w:t>
      </w:r>
      <w:proofErr w:type="spellStart"/>
      <w:r w:rsidRPr="00F00AC5">
        <w:rPr>
          <w:rFonts w:ascii="Arial" w:hAnsi="Arial" w:cs="Arial"/>
          <w:i/>
          <w:sz w:val="22"/>
          <w:szCs w:val="22"/>
        </w:rPr>
        <w:t>θυροφύλλου</w:t>
      </w:r>
      <w:proofErr w:type="spellEnd"/>
      <w:r w:rsidRPr="00F00AC5">
        <w:rPr>
          <w:rFonts w:ascii="Arial" w:hAnsi="Arial" w:cs="Arial"/>
          <w:i/>
          <w:sz w:val="22"/>
          <w:szCs w:val="22"/>
        </w:rPr>
        <w:t xml:space="preserve"> επί τόπου, η πάκτωση της κάσσας στην τοιχοποιία και η πλήρωση του διακένου με τσιμεντοκονίαμα των 600 </w:t>
      </w:r>
      <w:proofErr w:type="spellStart"/>
      <w:r w:rsidRPr="00F00AC5">
        <w:rPr>
          <w:rFonts w:ascii="Arial" w:hAnsi="Arial" w:cs="Arial"/>
          <w:i/>
          <w:sz w:val="22"/>
          <w:szCs w:val="22"/>
        </w:rPr>
        <w:t>kg</w:t>
      </w:r>
      <w:proofErr w:type="spellEnd"/>
      <w:r w:rsidRPr="00F00AC5">
        <w:rPr>
          <w:rFonts w:ascii="Arial" w:hAnsi="Arial" w:cs="Arial"/>
          <w:i/>
          <w:sz w:val="22"/>
          <w:szCs w:val="22"/>
        </w:rPr>
        <w:t xml:space="preserve"> τσιμέντου (</w:t>
      </w:r>
      <w:proofErr w:type="spellStart"/>
      <w:r w:rsidRPr="00F00AC5">
        <w:rPr>
          <w:rFonts w:ascii="Arial" w:hAnsi="Arial" w:cs="Arial"/>
          <w:i/>
          <w:sz w:val="22"/>
          <w:szCs w:val="22"/>
        </w:rPr>
        <w:t>αριάνι</w:t>
      </w:r>
      <w:proofErr w:type="spellEnd"/>
      <w:r w:rsidRPr="00F00AC5">
        <w:rPr>
          <w:rFonts w:ascii="Arial" w:hAnsi="Arial" w:cs="Arial"/>
          <w:i/>
          <w:sz w:val="22"/>
          <w:szCs w:val="22"/>
        </w:rPr>
        <w:t>) και η τοποθέτηση και ρύθμιση όλων των εξαρτημάτων της θύρας.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Θύρες πυρασφαλείας, μονόφυλλες, </w:t>
      </w:r>
      <w:proofErr w:type="spellStart"/>
      <w:r w:rsidRPr="00F00AC5">
        <w:rPr>
          <w:rFonts w:ascii="Arial" w:hAnsi="Arial" w:cs="Arial"/>
          <w:i/>
          <w:sz w:val="22"/>
          <w:szCs w:val="22"/>
        </w:rPr>
        <w:t>ανοιγόμενες</w:t>
      </w:r>
      <w:proofErr w:type="spellEnd"/>
      <w:r w:rsidRPr="00F00AC5">
        <w:rPr>
          <w:rFonts w:ascii="Arial" w:hAnsi="Arial" w:cs="Arial"/>
          <w:i/>
          <w:sz w:val="22"/>
          <w:szCs w:val="22"/>
        </w:rPr>
        <w:t xml:space="preserve">, χωρίς φεγγίτη, κλάσης </w:t>
      </w:r>
      <w:proofErr w:type="spellStart"/>
      <w:r w:rsidRPr="00F00AC5">
        <w:rPr>
          <w:rFonts w:ascii="Arial" w:hAnsi="Arial" w:cs="Arial"/>
          <w:i/>
          <w:sz w:val="22"/>
          <w:szCs w:val="22"/>
        </w:rPr>
        <w:t>πυραντίστασης</w:t>
      </w:r>
      <w:proofErr w:type="spellEnd"/>
      <w:r w:rsidRPr="00F00AC5">
        <w:rPr>
          <w:rFonts w:ascii="Arial" w:hAnsi="Arial" w:cs="Arial"/>
          <w:i/>
          <w:sz w:val="22"/>
          <w:szCs w:val="22"/>
        </w:rPr>
        <w:t xml:space="preserve"> 60 </w:t>
      </w:r>
      <w:proofErr w:type="spellStart"/>
      <w:r w:rsidRPr="00F00AC5">
        <w:rPr>
          <w:rFonts w:ascii="Arial" w:hAnsi="Arial" w:cs="Arial"/>
          <w:i/>
          <w:sz w:val="22"/>
          <w:szCs w:val="22"/>
        </w:rPr>
        <w:t>min</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3ΝΤ8 Θύρες μεταλλικές πυρασφαλείας, </w:t>
      </w:r>
      <w:proofErr w:type="spellStart"/>
      <w:r w:rsidRPr="00F00AC5">
        <w:rPr>
          <w:rFonts w:ascii="Arial" w:hAnsi="Arial" w:cs="Arial"/>
          <w:b/>
          <w:i/>
          <w:sz w:val="22"/>
          <w:szCs w:val="22"/>
          <w:u w:val="single"/>
        </w:rPr>
        <w:t>ανοιγόμενες</w:t>
      </w:r>
      <w:proofErr w:type="spellEnd"/>
      <w:r w:rsidRPr="00F00AC5">
        <w:rPr>
          <w:rFonts w:ascii="Arial" w:hAnsi="Arial" w:cs="Arial"/>
          <w:b/>
          <w:i/>
          <w:sz w:val="22"/>
          <w:szCs w:val="22"/>
          <w:u w:val="single"/>
        </w:rPr>
        <w:t xml:space="preserve">, δίφυλλες χωρίς φεγγίτη, κλάσης </w:t>
      </w:r>
      <w:proofErr w:type="spellStart"/>
      <w:r w:rsidRPr="00F00AC5">
        <w:rPr>
          <w:rFonts w:ascii="Arial" w:hAnsi="Arial" w:cs="Arial"/>
          <w:b/>
          <w:i/>
          <w:sz w:val="22"/>
          <w:szCs w:val="22"/>
          <w:u w:val="single"/>
        </w:rPr>
        <w:t>πυραντίστασης</w:t>
      </w:r>
      <w:proofErr w:type="spellEnd"/>
      <w:r w:rsidRPr="00F00AC5">
        <w:rPr>
          <w:rFonts w:ascii="Arial" w:hAnsi="Arial" w:cs="Arial"/>
          <w:b/>
          <w:i/>
          <w:sz w:val="22"/>
          <w:szCs w:val="22"/>
          <w:u w:val="single"/>
        </w:rPr>
        <w:t xml:space="preserve"> 60 </w:t>
      </w:r>
      <w:proofErr w:type="spellStart"/>
      <w:r w:rsidRPr="00F00AC5">
        <w:rPr>
          <w:rFonts w:ascii="Arial" w:hAnsi="Arial" w:cs="Arial"/>
          <w:b/>
          <w:i/>
          <w:sz w:val="22"/>
          <w:szCs w:val="22"/>
          <w:u w:val="single"/>
        </w:rPr>
        <w:t>min</w:t>
      </w:r>
      <w:proofErr w:type="spellEnd"/>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ΟΙΚ-6236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Προμήθεια και τοποθέτηση δίφυλλης </w:t>
      </w:r>
      <w:proofErr w:type="spellStart"/>
      <w:r w:rsidRPr="00F00AC5">
        <w:rPr>
          <w:rFonts w:ascii="Arial" w:hAnsi="Arial" w:cs="Arial"/>
          <w:i/>
          <w:sz w:val="22"/>
          <w:szCs w:val="22"/>
        </w:rPr>
        <w:t>ανοιγόμενης</w:t>
      </w:r>
      <w:proofErr w:type="spellEnd"/>
      <w:r w:rsidRPr="00F00AC5">
        <w:rPr>
          <w:rFonts w:ascii="Arial" w:hAnsi="Arial" w:cs="Arial"/>
          <w:i/>
          <w:sz w:val="22"/>
          <w:szCs w:val="22"/>
        </w:rPr>
        <w:t xml:space="preserve"> μεταλλικής θύρας πυρασφαλείας, συνοδευόμενης από πιστοποιητικό κλάσης </w:t>
      </w:r>
      <w:proofErr w:type="spellStart"/>
      <w:r w:rsidRPr="00F00AC5">
        <w:rPr>
          <w:rFonts w:ascii="Arial" w:hAnsi="Arial" w:cs="Arial"/>
          <w:i/>
          <w:sz w:val="22"/>
          <w:szCs w:val="22"/>
        </w:rPr>
        <w:t>πυραντίστασης</w:t>
      </w:r>
      <w:proofErr w:type="spellEnd"/>
      <w:r w:rsidRPr="00F00AC5">
        <w:rPr>
          <w:rFonts w:ascii="Arial" w:hAnsi="Arial" w:cs="Arial"/>
          <w:i/>
          <w:sz w:val="22"/>
          <w:szCs w:val="22"/>
        </w:rPr>
        <w:t xml:space="preserve"> από διαπιστευμένο Φορέα, αποτελούμενης από κάσσα από </w:t>
      </w:r>
      <w:proofErr w:type="spellStart"/>
      <w:r w:rsidRPr="00F00AC5">
        <w:rPr>
          <w:rFonts w:ascii="Arial" w:hAnsi="Arial" w:cs="Arial"/>
          <w:i/>
          <w:sz w:val="22"/>
          <w:szCs w:val="22"/>
        </w:rPr>
        <w:t>στραντζαρισμένη</w:t>
      </w:r>
      <w:proofErr w:type="spellEnd"/>
      <w:r w:rsidRPr="00F00AC5">
        <w:rPr>
          <w:rFonts w:ascii="Arial" w:hAnsi="Arial" w:cs="Arial"/>
          <w:i/>
          <w:sz w:val="22"/>
          <w:szCs w:val="22"/>
        </w:rPr>
        <w:t xml:space="preserve"> λαμαρίνα DKP ελαχίστου πάχους 2,0 mm με διάταξη </w:t>
      </w:r>
      <w:proofErr w:type="spellStart"/>
      <w:r w:rsidRPr="00F00AC5">
        <w:rPr>
          <w:rFonts w:ascii="Arial" w:hAnsi="Arial" w:cs="Arial"/>
          <w:i/>
          <w:sz w:val="22"/>
          <w:szCs w:val="22"/>
        </w:rPr>
        <w:t>καπνοστεγανότητας</w:t>
      </w:r>
      <w:proofErr w:type="spellEnd"/>
      <w:r w:rsidRPr="00F00AC5">
        <w:rPr>
          <w:rFonts w:ascii="Arial" w:hAnsi="Arial" w:cs="Arial"/>
          <w:i/>
          <w:sz w:val="22"/>
          <w:szCs w:val="22"/>
        </w:rPr>
        <w:t xml:space="preserve"> (π.χ. από </w:t>
      </w:r>
      <w:proofErr w:type="spellStart"/>
      <w:r w:rsidRPr="00F00AC5">
        <w:rPr>
          <w:rFonts w:ascii="Arial" w:hAnsi="Arial" w:cs="Arial"/>
          <w:i/>
          <w:sz w:val="22"/>
          <w:szCs w:val="22"/>
        </w:rPr>
        <w:t>θερμοδιογκούμενες</w:t>
      </w:r>
      <w:proofErr w:type="spellEnd"/>
      <w:r w:rsidRPr="00F00AC5">
        <w:rPr>
          <w:rFonts w:ascii="Arial" w:hAnsi="Arial" w:cs="Arial"/>
          <w:i/>
          <w:sz w:val="22"/>
          <w:szCs w:val="22"/>
        </w:rPr>
        <w:t xml:space="preserve"> ταινίες), θυρόφυλλο τύπου </w:t>
      </w:r>
      <w:proofErr w:type="spellStart"/>
      <w:r w:rsidRPr="00F00AC5">
        <w:rPr>
          <w:rFonts w:ascii="Arial" w:hAnsi="Arial" w:cs="Arial"/>
          <w:i/>
          <w:sz w:val="22"/>
          <w:szCs w:val="22"/>
        </w:rPr>
        <w:t>sandwich</w:t>
      </w:r>
      <w:proofErr w:type="spellEnd"/>
      <w:r w:rsidRPr="00F00AC5">
        <w:rPr>
          <w:rFonts w:ascii="Arial" w:hAnsi="Arial" w:cs="Arial"/>
          <w:i/>
          <w:sz w:val="22"/>
          <w:szCs w:val="22"/>
        </w:rPr>
        <w:t xml:space="preserve"> με εξωτερική επένδυση από λαμαρίνα ψυχρής </w:t>
      </w:r>
      <w:proofErr w:type="spellStart"/>
      <w:r w:rsidRPr="00F00AC5">
        <w:rPr>
          <w:rFonts w:ascii="Arial" w:hAnsi="Arial" w:cs="Arial"/>
          <w:i/>
          <w:sz w:val="22"/>
          <w:szCs w:val="22"/>
        </w:rPr>
        <w:t>εξηλάσεως</w:t>
      </w:r>
      <w:proofErr w:type="spellEnd"/>
      <w:r w:rsidRPr="00F00AC5">
        <w:rPr>
          <w:rFonts w:ascii="Arial" w:hAnsi="Arial" w:cs="Arial"/>
          <w:i/>
          <w:sz w:val="22"/>
          <w:szCs w:val="22"/>
        </w:rPr>
        <w:t xml:space="preserve"> DKP ελάχιστου πάχους 1,5 mm και εσωτερική πλήρωση από </w:t>
      </w:r>
      <w:proofErr w:type="spellStart"/>
      <w:r w:rsidRPr="00F00AC5">
        <w:rPr>
          <w:rFonts w:ascii="Arial" w:hAnsi="Arial" w:cs="Arial"/>
          <w:i/>
          <w:sz w:val="22"/>
          <w:szCs w:val="22"/>
        </w:rPr>
        <w:t>ορυκτοβάμβακα</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πυκνότητος</w:t>
      </w:r>
      <w:proofErr w:type="spellEnd"/>
      <w:r w:rsidRPr="00F00AC5">
        <w:rPr>
          <w:rFonts w:ascii="Arial" w:hAnsi="Arial" w:cs="Arial"/>
          <w:i/>
          <w:sz w:val="22"/>
          <w:szCs w:val="22"/>
        </w:rPr>
        <w:t xml:space="preserve"> τουλάχιστον 140 kg/m3 με συνδετικό υλικό αποτελούμενο από ορυκτές κόλλες (όχι </w:t>
      </w:r>
      <w:proofErr w:type="spellStart"/>
      <w:r w:rsidRPr="00F00AC5">
        <w:rPr>
          <w:rFonts w:ascii="Arial" w:hAnsi="Arial" w:cs="Arial"/>
          <w:i/>
          <w:sz w:val="22"/>
          <w:szCs w:val="22"/>
        </w:rPr>
        <w:t>φαινολικές</w:t>
      </w:r>
      <w:proofErr w:type="spellEnd"/>
      <w:r w:rsidRPr="00F00AC5">
        <w:rPr>
          <w:rFonts w:ascii="Arial" w:hAnsi="Arial" w:cs="Arial"/>
          <w:i/>
          <w:sz w:val="22"/>
          <w:szCs w:val="22"/>
        </w:rPr>
        <w:t xml:space="preserve"> ρητίνες), με μεντεσέδες βαρέως τύπου με αξονικά ρουλεμάν (BD), κλειδαριά και χειρολαβές πυρασφαλείας εξ ολοκλήρου από χαλύβδινα εξαρτήματα με ιδιαίτερο πιστοποιητικό πυρασφαλείας, μηχανισμό επαναφοράς (σούστα) πυρασφαλείας, μηχανισμό προτεραιότητας κλεισίματος φύλλων, σύρτες χαλύβδινους ακινητοποίησης του ενός </w:t>
      </w:r>
      <w:proofErr w:type="spellStart"/>
      <w:r w:rsidRPr="00F00AC5">
        <w:rPr>
          <w:rFonts w:ascii="Arial" w:hAnsi="Arial" w:cs="Arial"/>
          <w:i/>
          <w:sz w:val="22"/>
          <w:szCs w:val="22"/>
        </w:rPr>
        <w:t>θυροφύλλου</w:t>
      </w:r>
      <w:proofErr w:type="spellEnd"/>
      <w:r w:rsidRPr="00F00AC5">
        <w:rPr>
          <w:rFonts w:ascii="Arial" w:hAnsi="Arial" w:cs="Arial"/>
          <w:i/>
          <w:sz w:val="22"/>
          <w:szCs w:val="22"/>
        </w:rPr>
        <w:t xml:space="preserve"> και μπάρα πανικού. Η κάσσα και τα θυρόφυλλα θα είναι ηλεκτροστατικά βαμμένα στο εργοστάσιο, σε απόχρωση της επιλογής της Υπηρεσίας.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Συμπεριλαμβάνεται η προμήθεια της κάσσας και του </w:t>
      </w:r>
      <w:proofErr w:type="spellStart"/>
      <w:r w:rsidRPr="00F00AC5">
        <w:rPr>
          <w:rFonts w:ascii="Arial" w:hAnsi="Arial" w:cs="Arial"/>
          <w:i/>
          <w:sz w:val="22"/>
          <w:szCs w:val="22"/>
        </w:rPr>
        <w:t>θυροφύλλου</w:t>
      </w:r>
      <w:proofErr w:type="spellEnd"/>
      <w:r w:rsidRPr="00F00AC5">
        <w:rPr>
          <w:rFonts w:ascii="Arial" w:hAnsi="Arial" w:cs="Arial"/>
          <w:i/>
          <w:sz w:val="22"/>
          <w:szCs w:val="22"/>
        </w:rPr>
        <w:t xml:space="preserve"> επί τόπου, η πάκτωση της κάσσας στην τοιχοποιία και η πλήρωση του διακένου με τσιμεντοκονίαμα των 600 </w:t>
      </w:r>
      <w:proofErr w:type="spellStart"/>
      <w:r w:rsidRPr="00F00AC5">
        <w:rPr>
          <w:rFonts w:ascii="Arial" w:hAnsi="Arial" w:cs="Arial"/>
          <w:i/>
          <w:sz w:val="22"/>
          <w:szCs w:val="22"/>
        </w:rPr>
        <w:t>kg</w:t>
      </w:r>
      <w:proofErr w:type="spellEnd"/>
      <w:r w:rsidRPr="00F00AC5">
        <w:rPr>
          <w:rFonts w:ascii="Arial" w:hAnsi="Arial" w:cs="Arial"/>
          <w:i/>
          <w:sz w:val="22"/>
          <w:szCs w:val="22"/>
        </w:rPr>
        <w:t xml:space="preserve"> τσιμέντου (</w:t>
      </w:r>
      <w:proofErr w:type="spellStart"/>
      <w:r w:rsidRPr="00F00AC5">
        <w:rPr>
          <w:rFonts w:ascii="Arial" w:hAnsi="Arial" w:cs="Arial"/>
          <w:i/>
          <w:sz w:val="22"/>
          <w:szCs w:val="22"/>
        </w:rPr>
        <w:t>αριάνι</w:t>
      </w:r>
      <w:proofErr w:type="spellEnd"/>
      <w:r w:rsidRPr="00F00AC5">
        <w:rPr>
          <w:rFonts w:ascii="Arial" w:hAnsi="Arial" w:cs="Arial"/>
          <w:i/>
          <w:sz w:val="22"/>
          <w:szCs w:val="22"/>
        </w:rPr>
        <w:t>) και η τοποθέτηση και ρύθμιση όλων των εξαρτημάτων της θύρας.</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3ΝΤ9 Θύρες σιδηρές απλού σχεδίου από ευθύγραμμες ράβδους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ΟΙΚ-6221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Κατασκευή και τοποθέτηση σιδηρών θυρών, απλού σχεδίου από ευθύγραμμες ράβδους οποιασδήποτε διατομής, καρφωτών, με ή χωρίς </w:t>
      </w:r>
      <w:proofErr w:type="spellStart"/>
      <w:r w:rsidRPr="00F00AC5">
        <w:rPr>
          <w:rFonts w:ascii="Arial" w:hAnsi="Arial" w:cs="Arial"/>
          <w:i/>
          <w:sz w:val="22"/>
          <w:szCs w:val="22"/>
        </w:rPr>
        <w:t>εντορμίες</w:t>
      </w:r>
      <w:proofErr w:type="spellEnd"/>
      <w:r w:rsidRPr="00F00AC5">
        <w:rPr>
          <w:rFonts w:ascii="Arial" w:hAnsi="Arial" w:cs="Arial"/>
          <w:i/>
          <w:sz w:val="22"/>
          <w:szCs w:val="22"/>
        </w:rPr>
        <w:t xml:space="preserve">, με όλα τα εξαρτήματα στερέωσης, ανάρτησης και λειτουργίας, με κοινή κλειδαριά και </w:t>
      </w:r>
      <w:proofErr w:type="spellStart"/>
      <w:r w:rsidRPr="00F00AC5">
        <w:rPr>
          <w:rFonts w:ascii="Arial" w:hAnsi="Arial" w:cs="Arial"/>
          <w:i/>
          <w:sz w:val="22"/>
          <w:szCs w:val="22"/>
        </w:rPr>
        <w:t>ορειχαλκίνες</w:t>
      </w:r>
      <w:proofErr w:type="spellEnd"/>
      <w:r w:rsidRPr="00F00AC5">
        <w:rPr>
          <w:rFonts w:ascii="Arial" w:hAnsi="Arial" w:cs="Arial"/>
          <w:i/>
          <w:sz w:val="22"/>
          <w:szCs w:val="22"/>
        </w:rPr>
        <w:t xml:space="preserve"> χειρολαβές, σύμφωνα με την μελέτη και την ΕΤΕΠ 03-08-02-00 "Σιδηρά κουφώματα".</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χιλιόγραμμο (</w:t>
      </w:r>
      <w:proofErr w:type="spellStart"/>
      <w:r w:rsidRPr="00F00AC5">
        <w:rPr>
          <w:rFonts w:ascii="Arial" w:hAnsi="Arial" w:cs="Arial"/>
          <w:i/>
          <w:sz w:val="22"/>
          <w:szCs w:val="22"/>
        </w:rPr>
        <w:t>kg</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3ΝΤ10 Χρωματισμοί επί επιφανειών επιχρισμάτων ή σκυροδέματος με χρώματα υδατικής διασποράς, ακρυλικής, </w:t>
      </w:r>
      <w:proofErr w:type="spellStart"/>
      <w:r w:rsidRPr="00F00AC5">
        <w:rPr>
          <w:rFonts w:ascii="Arial" w:hAnsi="Arial" w:cs="Arial"/>
          <w:b/>
          <w:i/>
          <w:sz w:val="22"/>
          <w:szCs w:val="22"/>
          <w:u w:val="single"/>
        </w:rPr>
        <w:t>στυρενιοακρυλικής</w:t>
      </w:r>
      <w:proofErr w:type="spellEnd"/>
      <w:r w:rsidRPr="00F00AC5">
        <w:rPr>
          <w:rFonts w:ascii="Arial" w:hAnsi="Arial" w:cs="Arial"/>
          <w:b/>
          <w:i/>
          <w:sz w:val="22"/>
          <w:szCs w:val="22"/>
          <w:u w:val="single"/>
        </w:rPr>
        <w:t xml:space="preserve"> ή </w:t>
      </w:r>
      <w:proofErr w:type="spellStart"/>
      <w:r w:rsidRPr="00F00AC5">
        <w:rPr>
          <w:rFonts w:ascii="Arial" w:hAnsi="Arial" w:cs="Arial"/>
          <w:b/>
          <w:i/>
          <w:sz w:val="22"/>
          <w:szCs w:val="22"/>
          <w:u w:val="single"/>
        </w:rPr>
        <w:t>πολυβινυλικής</w:t>
      </w:r>
      <w:proofErr w:type="spellEnd"/>
      <w:r w:rsidRPr="00F00AC5">
        <w:rPr>
          <w:rFonts w:ascii="Arial" w:hAnsi="Arial" w:cs="Arial"/>
          <w:b/>
          <w:i/>
          <w:sz w:val="22"/>
          <w:szCs w:val="22"/>
          <w:u w:val="single"/>
        </w:rPr>
        <w:t xml:space="preserve"> </w:t>
      </w:r>
      <w:proofErr w:type="spellStart"/>
      <w:r w:rsidRPr="00F00AC5">
        <w:rPr>
          <w:rFonts w:ascii="Arial" w:hAnsi="Arial" w:cs="Arial"/>
          <w:b/>
          <w:i/>
          <w:sz w:val="22"/>
          <w:szCs w:val="22"/>
          <w:u w:val="single"/>
        </w:rPr>
        <w:t>βάσεως.με</w:t>
      </w:r>
      <w:proofErr w:type="spellEnd"/>
      <w:r w:rsidRPr="00F00AC5">
        <w:rPr>
          <w:rFonts w:ascii="Arial" w:hAnsi="Arial" w:cs="Arial"/>
          <w:b/>
          <w:i/>
          <w:sz w:val="22"/>
          <w:szCs w:val="22"/>
          <w:u w:val="single"/>
        </w:rPr>
        <w:t xml:space="preserve"> </w:t>
      </w:r>
      <w:proofErr w:type="spellStart"/>
      <w:r w:rsidRPr="00F00AC5">
        <w:rPr>
          <w:rFonts w:ascii="Arial" w:hAnsi="Arial" w:cs="Arial"/>
          <w:b/>
          <w:i/>
          <w:sz w:val="22"/>
          <w:szCs w:val="22"/>
          <w:u w:val="single"/>
        </w:rPr>
        <w:t>σπατουλάρισμα</w:t>
      </w:r>
      <w:proofErr w:type="spellEnd"/>
      <w:r w:rsidRPr="00F00AC5">
        <w:rPr>
          <w:rFonts w:ascii="Arial" w:hAnsi="Arial" w:cs="Arial"/>
          <w:b/>
          <w:i/>
          <w:sz w:val="22"/>
          <w:szCs w:val="22"/>
          <w:u w:val="single"/>
        </w:rPr>
        <w:t xml:space="preserve"> εσωτερικών επιφανειών με χρήση ακρυλικών χρωμάτων, ακρυλικής ή </w:t>
      </w:r>
      <w:proofErr w:type="spellStart"/>
      <w:r w:rsidRPr="00F00AC5">
        <w:rPr>
          <w:rFonts w:ascii="Arial" w:hAnsi="Arial" w:cs="Arial"/>
          <w:b/>
          <w:i/>
          <w:sz w:val="22"/>
          <w:szCs w:val="22"/>
          <w:u w:val="single"/>
        </w:rPr>
        <w:t>πολυβινυλικής</w:t>
      </w:r>
      <w:proofErr w:type="spellEnd"/>
      <w:r w:rsidRPr="00F00AC5">
        <w:rPr>
          <w:rFonts w:ascii="Arial" w:hAnsi="Arial" w:cs="Arial"/>
          <w:b/>
          <w:i/>
          <w:sz w:val="22"/>
          <w:szCs w:val="22"/>
          <w:u w:val="single"/>
        </w:rPr>
        <w:t xml:space="preserve"> βάσεως.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Κωδικός Αναθεώρησης ΟΙΚ-7786.1</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Χρωματισμοί </w:t>
      </w:r>
      <w:proofErr w:type="spellStart"/>
      <w:r w:rsidRPr="00F00AC5">
        <w:rPr>
          <w:rFonts w:ascii="Arial" w:hAnsi="Arial" w:cs="Arial"/>
          <w:i/>
          <w:sz w:val="22"/>
          <w:szCs w:val="22"/>
        </w:rPr>
        <w:t>σπατουλαριστοί</w:t>
      </w:r>
      <w:proofErr w:type="spellEnd"/>
      <w:r w:rsidRPr="00F00AC5">
        <w:rPr>
          <w:rFonts w:ascii="Arial" w:hAnsi="Arial" w:cs="Arial"/>
          <w:i/>
          <w:sz w:val="22"/>
          <w:szCs w:val="22"/>
        </w:rPr>
        <w:t xml:space="preserve"> επί επιφανειών επιχρισμάτων ή σκυροδέματος με υδατικής διασποράς χρώματα ακρυλικής, ή </w:t>
      </w:r>
      <w:proofErr w:type="spellStart"/>
      <w:r w:rsidRPr="00F00AC5">
        <w:rPr>
          <w:rFonts w:ascii="Arial" w:hAnsi="Arial" w:cs="Arial"/>
          <w:i/>
          <w:sz w:val="22"/>
          <w:szCs w:val="22"/>
        </w:rPr>
        <w:t>βινυλικής</w:t>
      </w:r>
      <w:proofErr w:type="spellEnd"/>
      <w:r w:rsidRPr="00F00AC5">
        <w:rPr>
          <w:rFonts w:ascii="Arial" w:hAnsi="Arial" w:cs="Arial"/>
          <w:i/>
          <w:sz w:val="22"/>
          <w:szCs w:val="22"/>
        </w:rPr>
        <w:t xml:space="preserve">, ή </w:t>
      </w:r>
      <w:proofErr w:type="spellStart"/>
      <w:r w:rsidRPr="00F00AC5">
        <w:rPr>
          <w:rFonts w:ascii="Arial" w:hAnsi="Arial" w:cs="Arial"/>
          <w:i/>
          <w:sz w:val="22"/>
          <w:szCs w:val="22"/>
        </w:rPr>
        <w:t>στυρενιο</w:t>
      </w:r>
      <w:proofErr w:type="spellEnd"/>
      <w:r w:rsidRPr="00F00AC5">
        <w:rPr>
          <w:rFonts w:ascii="Arial" w:hAnsi="Arial" w:cs="Arial"/>
          <w:i/>
          <w:sz w:val="22"/>
          <w:szCs w:val="22"/>
        </w:rPr>
        <w:t xml:space="preserve">-ακρυλικής βάσεως σε δυο διαστρώσεις </w:t>
      </w:r>
      <w:r w:rsidRPr="00F00AC5">
        <w:rPr>
          <w:rFonts w:ascii="Arial" w:hAnsi="Arial" w:cs="Arial"/>
          <w:i/>
          <w:sz w:val="22"/>
          <w:szCs w:val="22"/>
        </w:rPr>
        <w:lastRenderedPageBreak/>
        <w:t>σύμφωνα με την μελέτη και τις ΕΤΕΠ 03-10-01-00 "Χρωματισμοί επιφανειών σκυροδέματος", 03-10-02-00 "Χρωματισμοί επιφανειών επιχρισμάτων".</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Προετοιμασία της επιφανείας, </w:t>
      </w:r>
      <w:proofErr w:type="spellStart"/>
      <w:r w:rsidRPr="00F00AC5">
        <w:rPr>
          <w:rFonts w:ascii="Arial" w:hAnsi="Arial" w:cs="Arial"/>
          <w:i/>
          <w:sz w:val="22"/>
          <w:szCs w:val="22"/>
        </w:rPr>
        <w:t>σπατουλάρισμα</w:t>
      </w:r>
      <w:proofErr w:type="spellEnd"/>
      <w:r w:rsidRPr="00F00AC5">
        <w:rPr>
          <w:rFonts w:ascii="Arial" w:hAnsi="Arial" w:cs="Arial"/>
          <w:i/>
          <w:sz w:val="22"/>
          <w:szCs w:val="22"/>
        </w:rPr>
        <w:t xml:space="preserve"> και διάστρωση χρώματος υδατικής διασποράς ακρυλικής, ή </w:t>
      </w:r>
      <w:proofErr w:type="spellStart"/>
      <w:r w:rsidRPr="00F00AC5">
        <w:rPr>
          <w:rFonts w:ascii="Arial" w:hAnsi="Arial" w:cs="Arial"/>
          <w:i/>
          <w:sz w:val="22"/>
          <w:szCs w:val="22"/>
        </w:rPr>
        <w:t>βινυλικής</w:t>
      </w:r>
      <w:proofErr w:type="spellEnd"/>
      <w:r w:rsidRPr="00F00AC5">
        <w:rPr>
          <w:rFonts w:ascii="Arial" w:hAnsi="Arial" w:cs="Arial"/>
          <w:i/>
          <w:sz w:val="22"/>
          <w:szCs w:val="22"/>
        </w:rPr>
        <w:t xml:space="preserve">, ή </w:t>
      </w:r>
      <w:proofErr w:type="spellStart"/>
      <w:r w:rsidRPr="00F00AC5">
        <w:rPr>
          <w:rFonts w:ascii="Arial" w:hAnsi="Arial" w:cs="Arial"/>
          <w:i/>
          <w:sz w:val="22"/>
          <w:szCs w:val="22"/>
        </w:rPr>
        <w:t>στυρενιο</w:t>
      </w:r>
      <w:proofErr w:type="spellEnd"/>
      <w:r w:rsidRPr="00F00AC5">
        <w:rPr>
          <w:rFonts w:ascii="Arial" w:hAnsi="Arial" w:cs="Arial"/>
          <w:i/>
          <w:sz w:val="22"/>
          <w:szCs w:val="22"/>
        </w:rPr>
        <w:t xml:space="preserve">-ακρυλικής βάσεως σε δύο στρώσεις. Υλικά και </w:t>
      </w:r>
      <w:proofErr w:type="spellStart"/>
      <w:r w:rsidRPr="00F00AC5">
        <w:rPr>
          <w:rFonts w:ascii="Arial" w:hAnsi="Arial" w:cs="Arial"/>
          <w:i/>
          <w:sz w:val="22"/>
          <w:szCs w:val="22"/>
        </w:rPr>
        <w:t>μικροϋλικά</w:t>
      </w:r>
      <w:proofErr w:type="spellEnd"/>
      <w:r w:rsidRPr="00F00AC5">
        <w:rPr>
          <w:rFonts w:ascii="Arial" w:hAnsi="Arial" w:cs="Arial"/>
          <w:i/>
          <w:sz w:val="22"/>
          <w:szCs w:val="22"/>
        </w:rPr>
        <w:t xml:space="preserve"> επί τόπου, ικριώματα και εργασία.</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Εσωτερικών επιφανειών με χρήση ακρυλικών χρωμάτων, ακρυλικής ή </w:t>
      </w:r>
      <w:proofErr w:type="spellStart"/>
      <w:r w:rsidRPr="00F00AC5">
        <w:rPr>
          <w:rFonts w:ascii="Arial" w:hAnsi="Arial" w:cs="Arial"/>
          <w:i/>
          <w:sz w:val="22"/>
          <w:szCs w:val="22"/>
        </w:rPr>
        <w:t>πολυβινυλικής</w:t>
      </w:r>
      <w:proofErr w:type="spellEnd"/>
      <w:r w:rsidRPr="00F00AC5">
        <w:rPr>
          <w:rFonts w:ascii="Arial" w:hAnsi="Arial" w:cs="Arial"/>
          <w:i/>
          <w:sz w:val="22"/>
          <w:szCs w:val="22"/>
        </w:rPr>
        <w:t xml:space="preserve">  βάσεως.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3ΝΤ11 Χρωματισμοί επιφανειών γυψοσανίδων με χρώμα υδατικής διασποράς ακρυλικής ή </w:t>
      </w:r>
      <w:proofErr w:type="spellStart"/>
      <w:r w:rsidRPr="00F00AC5">
        <w:rPr>
          <w:rFonts w:ascii="Arial" w:hAnsi="Arial" w:cs="Arial"/>
          <w:b/>
          <w:i/>
          <w:sz w:val="22"/>
          <w:szCs w:val="22"/>
          <w:u w:val="single"/>
        </w:rPr>
        <w:t>βινυλικής</w:t>
      </w:r>
      <w:proofErr w:type="spellEnd"/>
      <w:r w:rsidRPr="00F00AC5">
        <w:rPr>
          <w:rFonts w:ascii="Arial" w:hAnsi="Arial" w:cs="Arial"/>
          <w:b/>
          <w:i/>
          <w:sz w:val="22"/>
          <w:szCs w:val="22"/>
          <w:u w:val="single"/>
        </w:rPr>
        <w:t xml:space="preserve"> ή </w:t>
      </w:r>
      <w:proofErr w:type="spellStart"/>
      <w:r w:rsidRPr="00F00AC5">
        <w:rPr>
          <w:rFonts w:ascii="Arial" w:hAnsi="Arial" w:cs="Arial"/>
          <w:b/>
          <w:i/>
          <w:sz w:val="22"/>
          <w:szCs w:val="22"/>
          <w:u w:val="single"/>
        </w:rPr>
        <w:t>στυρενιο</w:t>
      </w:r>
      <w:proofErr w:type="spellEnd"/>
      <w:r w:rsidRPr="00F00AC5">
        <w:rPr>
          <w:rFonts w:ascii="Arial" w:hAnsi="Arial" w:cs="Arial"/>
          <w:b/>
          <w:i/>
          <w:sz w:val="22"/>
          <w:szCs w:val="22"/>
          <w:u w:val="single"/>
        </w:rPr>
        <w:t xml:space="preserve">-ακρυλικής βάσεως νερού, με </w:t>
      </w:r>
      <w:proofErr w:type="spellStart"/>
      <w:r w:rsidRPr="00F00AC5">
        <w:rPr>
          <w:rFonts w:ascii="Arial" w:hAnsi="Arial" w:cs="Arial"/>
          <w:b/>
          <w:i/>
          <w:sz w:val="22"/>
          <w:szCs w:val="22"/>
          <w:u w:val="single"/>
        </w:rPr>
        <w:t>σπατουλάρισμα</w:t>
      </w:r>
      <w:proofErr w:type="spellEnd"/>
      <w:r w:rsidRPr="00F00AC5">
        <w:rPr>
          <w:rFonts w:ascii="Arial" w:hAnsi="Arial" w:cs="Arial"/>
          <w:b/>
          <w:i/>
          <w:sz w:val="22"/>
          <w:szCs w:val="22"/>
          <w:u w:val="single"/>
        </w:rPr>
        <w:t xml:space="preserve"> της γυψοσανίδας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ΟΙΚ-7786.1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Χρωματισμοί επιφανειών γυψοσανίδων με χρώμα υδατικής διασποράς ακρυλικής ή </w:t>
      </w:r>
      <w:proofErr w:type="spellStart"/>
      <w:r w:rsidRPr="00F00AC5">
        <w:rPr>
          <w:rFonts w:ascii="Arial" w:hAnsi="Arial" w:cs="Arial"/>
          <w:i/>
          <w:sz w:val="22"/>
          <w:szCs w:val="22"/>
        </w:rPr>
        <w:t>βινυλικής</w:t>
      </w:r>
      <w:proofErr w:type="spellEnd"/>
      <w:r w:rsidRPr="00F00AC5">
        <w:rPr>
          <w:rFonts w:ascii="Arial" w:hAnsi="Arial" w:cs="Arial"/>
          <w:i/>
          <w:sz w:val="22"/>
          <w:szCs w:val="22"/>
        </w:rPr>
        <w:t xml:space="preserve"> ή </w:t>
      </w:r>
      <w:proofErr w:type="spellStart"/>
      <w:r w:rsidRPr="00F00AC5">
        <w:rPr>
          <w:rFonts w:ascii="Arial" w:hAnsi="Arial" w:cs="Arial"/>
          <w:i/>
          <w:sz w:val="22"/>
          <w:szCs w:val="22"/>
        </w:rPr>
        <w:t>στυρενιο</w:t>
      </w:r>
      <w:proofErr w:type="spellEnd"/>
      <w:r w:rsidRPr="00F00AC5">
        <w:rPr>
          <w:rFonts w:ascii="Arial" w:hAnsi="Arial" w:cs="Arial"/>
          <w:i/>
          <w:sz w:val="22"/>
          <w:szCs w:val="22"/>
        </w:rPr>
        <w:t>-ακρυλικής βάσεως σε δύο διαστρώσεις, σύμφωνα με την μελέτη και την ΕΤΕΠ 03-10-02-00 "Χρωματισμοί επιφανειών επιχρισμάτων".</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Προετοιμασία των επιφανειών, εφαρμογή ειδικής γάζας στις συναρμογές των γυψοσανίδων, αστάρωμα με υλικό έμφραξης των πόρων της γυψοσανίδας (για την μείωση της απορροφητικότητάς της) και διάστρωση δύο στρώσεων χρώματος ακρυλικής ή </w:t>
      </w:r>
      <w:proofErr w:type="spellStart"/>
      <w:r w:rsidRPr="00F00AC5">
        <w:rPr>
          <w:rFonts w:ascii="Arial" w:hAnsi="Arial" w:cs="Arial"/>
          <w:i/>
          <w:sz w:val="22"/>
          <w:szCs w:val="22"/>
        </w:rPr>
        <w:t>βινυλικής</w:t>
      </w:r>
      <w:proofErr w:type="spellEnd"/>
      <w:r w:rsidRPr="00F00AC5">
        <w:rPr>
          <w:rFonts w:ascii="Arial" w:hAnsi="Arial" w:cs="Arial"/>
          <w:i/>
          <w:sz w:val="22"/>
          <w:szCs w:val="22"/>
        </w:rPr>
        <w:t xml:space="preserve"> ή </w:t>
      </w:r>
      <w:proofErr w:type="spellStart"/>
      <w:r w:rsidRPr="00F00AC5">
        <w:rPr>
          <w:rFonts w:ascii="Arial" w:hAnsi="Arial" w:cs="Arial"/>
          <w:i/>
          <w:sz w:val="22"/>
          <w:szCs w:val="22"/>
        </w:rPr>
        <w:t>στυρενιο</w:t>
      </w:r>
      <w:proofErr w:type="spellEnd"/>
      <w:r w:rsidRPr="00F00AC5">
        <w:rPr>
          <w:rFonts w:ascii="Arial" w:hAnsi="Arial" w:cs="Arial"/>
          <w:i/>
          <w:sz w:val="22"/>
          <w:szCs w:val="22"/>
        </w:rPr>
        <w:t>-ακρυλικής βάσεως. Υλικά επί τόπου του έργου, ικριώματα και εργασία.</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Με </w:t>
      </w:r>
      <w:proofErr w:type="spellStart"/>
      <w:r w:rsidRPr="00F00AC5">
        <w:rPr>
          <w:rFonts w:ascii="Arial" w:hAnsi="Arial" w:cs="Arial"/>
          <w:i/>
          <w:sz w:val="22"/>
          <w:szCs w:val="22"/>
        </w:rPr>
        <w:t>σπατουλάρισμα</w:t>
      </w:r>
      <w:proofErr w:type="spellEnd"/>
      <w:r w:rsidRPr="00F00AC5">
        <w:rPr>
          <w:rFonts w:ascii="Arial" w:hAnsi="Arial" w:cs="Arial"/>
          <w:i/>
          <w:sz w:val="22"/>
          <w:szCs w:val="22"/>
        </w:rPr>
        <w:t xml:space="preserve"> της γυψοσανίδας.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3ΝΤ12 Γυψοσανίδες </w:t>
      </w:r>
      <w:proofErr w:type="spellStart"/>
      <w:r w:rsidRPr="00F00AC5">
        <w:rPr>
          <w:rFonts w:ascii="Arial" w:hAnsi="Arial" w:cs="Arial"/>
          <w:b/>
          <w:i/>
          <w:sz w:val="22"/>
          <w:szCs w:val="22"/>
          <w:u w:val="single"/>
        </w:rPr>
        <w:t>ανθυγρές</w:t>
      </w:r>
      <w:proofErr w:type="spellEnd"/>
      <w:r w:rsidRPr="00F00AC5">
        <w:rPr>
          <w:rFonts w:ascii="Arial" w:hAnsi="Arial" w:cs="Arial"/>
          <w:b/>
          <w:i/>
          <w:sz w:val="22"/>
          <w:szCs w:val="22"/>
          <w:u w:val="single"/>
        </w:rPr>
        <w:t xml:space="preserve"> και </w:t>
      </w:r>
      <w:proofErr w:type="spellStart"/>
      <w:r w:rsidRPr="00F00AC5">
        <w:rPr>
          <w:rFonts w:ascii="Arial" w:hAnsi="Arial" w:cs="Arial"/>
          <w:b/>
          <w:i/>
          <w:sz w:val="22"/>
          <w:szCs w:val="22"/>
          <w:u w:val="single"/>
        </w:rPr>
        <w:t>πυράντοχες</w:t>
      </w:r>
      <w:proofErr w:type="spellEnd"/>
      <w:r w:rsidRPr="00F00AC5">
        <w:rPr>
          <w:rFonts w:ascii="Arial" w:hAnsi="Arial" w:cs="Arial"/>
          <w:b/>
          <w:i/>
          <w:sz w:val="22"/>
          <w:szCs w:val="22"/>
          <w:u w:val="single"/>
        </w:rPr>
        <w:t>, επίπεδες, πάχους 12,5 mm</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ΟΙΚ-7809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Γυψοσανίδες οιουδήποτε σχήματος, πλάτους και μήκους, κατά ΕΛΟΤ ΕΝ 520, με σήμανση CE, για την επένδυση τοίχων ή άλλων επιφανειών πλην ψευδοροφών, εμβαδού ετοίμου φύλλου άνω των 0.72 m2, επί σκελετού ή μη (ο τυχόν σκελετός τιμολογείται ιδιαιτέρως).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Συμπεριλαμβάνονται υλικά και </w:t>
      </w:r>
      <w:proofErr w:type="spellStart"/>
      <w:r w:rsidRPr="00F00AC5">
        <w:rPr>
          <w:rFonts w:ascii="Arial" w:hAnsi="Arial" w:cs="Arial"/>
          <w:i/>
          <w:sz w:val="22"/>
          <w:szCs w:val="22"/>
        </w:rPr>
        <w:t>μικροϋλικά</w:t>
      </w:r>
      <w:proofErr w:type="spellEnd"/>
      <w:r w:rsidRPr="00F00AC5">
        <w:rPr>
          <w:rFonts w:ascii="Arial" w:hAnsi="Arial" w:cs="Arial"/>
          <w:i/>
          <w:sz w:val="22"/>
          <w:szCs w:val="22"/>
        </w:rPr>
        <w:t xml:space="preserve"> επί τόπου και εργασία πλήρους τοποθετήσεως.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Επισημαίνεται ότι στην περίπτωση χρήσης γυψοσανίδων εμβαδού ετοίμου φύλλου μικρότερου από 0.72 m2, οι τιμές των άρθρων 78.05.01 έως 78.05.12 προσαυξάνονται με την τιμή του άρθρου 78.05.13.</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Γυψοσανίδες </w:t>
      </w:r>
      <w:proofErr w:type="spellStart"/>
      <w:r w:rsidRPr="00F00AC5">
        <w:rPr>
          <w:rFonts w:ascii="Arial" w:hAnsi="Arial" w:cs="Arial"/>
          <w:i/>
          <w:sz w:val="22"/>
          <w:szCs w:val="22"/>
        </w:rPr>
        <w:t>ανθυγρές</w:t>
      </w:r>
      <w:proofErr w:type="spellEnd"/>
      <w:r w:rsidRPr="00F00AC5">
        <w:rPr>
          <w:rFonts w:ascii="Arial" w:hAnsi="Arial" w:cs="Arial"/>
          <w:i/>
          <w:sz w:val="22"/>
          <w:szCs w:val="22"/>
        </w:rPr>
        <w:t xml:space="preserve"> και </w:t>
      </w:r>
      <w:proofErr w:type="spellStart"/>
      <w:r w:rsidRPr="00F00AC5">
        <w:rPr>
          <w:rFonts w:ascii="Arial" w:hAnsi="Arial" w:cs="Arial"/>
          <w:i/>
          <w:sz w:val="22"/>
          <w:szCs w:val="22"/>
        </w:rPr>
        <w:t>πυράντοχες</w:t>
      </w:r>
      <w:proofErr w:type="spellEnd"/>
      <w:r w:rsidRPr="00F00AC5">
        <w:rPr>
          <w:rFonts w:ascii="Arial" w:hAnsi="Arial" w:cs="Arial"/>
          <w:i/>
          <w:sz w:val="22"/>
          <w:szCs w:val="22"/>
        </w:rPr>
        <w:t>, επίπεδες, πάχους 12,5 mm.</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3ΝΤ13 Επάλειψη επιφανειών σκυροδέματος με </w:t>
      </w:r>
      <w:proofErr w:type="spellStart"/>
      <w:r w:rsidRPr="00F00AC5">
        <w:rPr>
          <w:rFonts w:ascii="Arial" w:hAnsi="Arial" w:cs="Arial"/>
          <w:b/>
          <w:i/>
          <w:sz w:val="22"/>
          <w:szCs w:val="22"/>
          <w:u w:val="single"/>
        </w:rPr>
        <w:t>εποξειδικά</w:t>
      </w:r>
      <w:proofErr w:type="spellEnd"/>
      <w:r w:rsidRPr="00F00AC5">
        <w:rPr>
          <w:rFonts w:ascii="Arial" w:hAnsi="Arial" w:cs="Arial"/>
          <w:b/>
          <w:i/>
          <w:sz w:val="22"/>
          <w:szCs w:val="22"/>
          <w:u w:val="single"/>
        </w:rPr>
        <w:t xml:space="preserve"> υλικά</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ΟΙΚ-7903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Επάλειψη επιφανειών σκυροδέματος με </w:t>
      </w:r>
      <w:proofErr w:type="spellStart"/>
      <w:r w:rsidRPr="00F00AC5">
        <w:rPr>
          <w:rFonts w:ascii="Arial" w:hAnsi="Arial" w:cs="Arial"/>
          <w:i/>
          <w:sz w:val="22"/>
          <w:szCs w:val="22"/>
        </w:rPr>
        <w:t>στεγανωτικό</w:t>
      </w:r>
      <w:proofErr w:type="spellEnd"/>
      <w:r w:rsidRPr="00F00AC5">
        <w:rPr>
          <w:rFonts w:ascii="Arial" w:hAnsi="Arial" w:cs="Arial"/>
          <w:i/>
          <w:sz w:val="22"/>
          <w:szCs w:val="22"/>
        </w:rPr>
        <w:t xml:space="preserve"> υλικό με βάση τις </w:t>
      </w:r>
      <w:proofErr w:type="spellStart"/>
      <w:r w:rsidRPr="00F00AC5">
        <w:rPr>
          <w:rFonts w:ascii="Arial" w:hAnsi="Arial" w:cs="Arial"/>
          <w:i/>
          <w:sz w:val="22"/>
          <w:szCs w:val="22"/>
        </w:rPr>
        <w:t>εποξειδικές</w:t>
      </w:r>
      <w:proofErr w:type="spellEnd"/>
      <w:r w:rsidRPr="00F00AC5">
        <w:rPr>
          <w:rFonts w:ascii="Arial" w:hAnsi="Arial" w:cs="Arial"/>
          <w:i/>
          <w:sz w:val="22"/>
          <w:szCs w:val="22"/>
        </w:rPr>
        <w:t xml:space="preserve"> ρητίνες εκτελουμένη επί οποιασδήποτε επιφανείας με ψήκτρα ή ρολό, σύμφωνα με τις οδηγίες του προμηθευτή για την ανάμιξη των συστατικών και την εφαρμογή ανάλογα με τις συνθήκες περιβάλλοντος. Περιλαμβάνεται ο καθαρισμός της επιφανείας επαλείψεως και το τυχόν απαιτούμενο ενισχυτικό πρόσφυσης (αστάρι, </w:t>
      </w:r>
      <w:proofErr w:type="spellStart"/>
      <w:r w:rsidRPr="00F00AC5">
        <w:rPr>
          <w:rFonts w:ascii="Arial" w:hAnsi="Arial" w:cs="Arial"/>
          <w:i/>
          <w:sz w:val="22"/>
          <w:szCs w:val="22"/>
        </w:rPr>
        <w:t>primer</w:t>
      </w:r>
      <w:proofErr w:type="spellEnd"/>
      <w:r w:rsidRPr="00F00AC5">
        <w:rPr>
          <w:rFonts w:ascii="Arial" w:hAnsi="Arial" w:cs="Arial"/>
          <w:i/>
          <w:sz w:val="22"/>
          <w:szCs w:val="22"/>
        </w:rPr>
        <w:t>), αν αυτό συνιστάται από τον προμηθευτή του υλικού.</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Τιμή ανά χιλιόγραμμο βασικού υλικού χωρίς τον </w:t>
      </w:r>
      <w:proofErr w:type="spellStart"/>
      <w:r w:rsidRPr="00F00AC5">
        <w:rPr>
          <w:rFonts w:ascii="Arial" w:hAnsi="Arial" w:cs="Arial"/>
          <w:i/>
          <w:sz w:val="22"/>
          <w:szCs w:val="22"/>
        </w:rPr>
        <w:t>σκληρυντή</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kg</w:t>
      </w:r>
      <w:proofErr w:type="spellEnd"/>
      <w:r w:rsidRPr="00F00AC5">
        <w:rPr>
          <w:rFonts w:ascii="Arial" w:hAnsi="Arial" w:cs="Arial"/>
          <w:i/>
          <w:sz w:val="22"/>
          <w:szCs w:val="22"/>
        </w:rPr>
        <w:t>) μετρούμενο προ της επαλείψεως. Τιμή ανά χιλιόγραμμο (</w:t>
      </w:r>
      <w:proofErr w:type="spellStart"/>
      <w:r w:rsidRPr="00F00AC5">
        <w:rPr>
          <w:rFonts w:ascii="Arial" w:hAnsi="Arial" w:cs="Arial"/>
          <w:i/>
          <w:sz w:val="22"/>
          <w:szCs w:val="22"/>
        </w:rPr>
        <w:t>kg</w:t>
      </w:r>
      <w:proofErr w:type="spellEnd"/>
      <w:r w:rsidRPr="00F00AC5">
        <w:rPr>
          <w:rFonts w:ascii="Arial" w:hAnsi="Arial" w:cs="Arial"/>
          <w:i/>
          <w:sz w:val="22"/>
          <w:szCs w:val="22"/>
        </w:rPr>
        <w:t>) μετρούμενο προ της επαλείψεως.</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3ΝΤ14 Αποκατάσταση τοπικών βλαβών στοιχείων από οπλισμένο σκυρόδεμα οφειλομένων στην διάβρωση του οπλισμού με χρήση επισκευαστικών κονιαμάτων και αναστολέων διάβρωσης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ΥΔΡ-6370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Εργασίες αποκατάστασης τοπικών βλαβών στοιχείων οπλισμένου σκυροδέματος οφειλομένων στην διάβρωση του οπλισμού λόγω ενανθράκωσης του σκυροδέματος ή διείσδυσης </w:t>
      </w:r>
      <w:proofErr w:type="spellStart"/>
      <w:r w:rsidRPr="00F00AC5">
        <w:rPr>
          <w:rFonts w:ascii="Arial" w:hAnsi="Arial" w:cs="Arial"/>
          <w:i/>
          <w:sz w:val="22"/>
          <w:szCs w:val="22"/>
        </w:rPr>
        <w:t>χλωριόντων</w:t>
      </w:r>
      <w:proofErr w:type="spellEnd"/>
      <w:r w:rsidRPr="00F00AC5">
        <w:rPr>
          <w:rFonts w:ascii="Arial" w:hAnsi="Arial" w:cs="Arial"/>
          <w:i/>
          <w:sz w:val="22"/>
          <w:szCs w:val="22"/>
        </w:rPr>
        <w:t>, οποία έχει ως αποτέλεσμα την διόγκωση του οπλισμού και την απολέπιση ή αποφλοίωση του σκυροδέματος.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Εφαρμογή των Αρχών και των Μεθόδων Αποκατάστασης που προβλέπονται στην σειρά Προτύπων ΕΛΟΤ ΕΝ 1504, με χρήση προϊόντων που φέρουν  σήμανση CE, χημικώς συμβατών μεταξύ τους, εγκεκριμένων από την Υπηρεσία, μετά από τεκμηριωμένη με τεχνικά στοιχεία πρόταση του Αναδόχου.</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Στην τιμή μονάδας περιλαμβάνονται:</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η προμήθεια και μεταφορά επί τόπου των πάσης φύσεως υλικών (</w:t>
      </w:r>
      <w:proofErr w:type="spellStart"/>
      <w:r w:rsidRPr="00F00AC5">
        <w:rPr>
          <w:rFonts w:ascii="Arial" w:hAnsi="Arial" w:cs="Arial"/>
          <w:i/>
          <w:sz w:val="22"/>
          <w:szCs w:val="22"/>
        </w:rPr>
        <w:t>προαναμεμιγμένων</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ινοπλισμένων</w:t>
      </w:r>
      <w:proofErr w:type="spellEnd"/>
      <w:r w:rsidRPr="00F00AC5">
        <w:rPr>
          <w:rFonts w:ascii="Arial" w:hAnsi="Arial" w:cs="Arial"/>
          <w:i/>
          <w:sz w:val="22"/>
          <w:szCs w:val="22"/>
        </w:rPr>
        <w:t xml:space="preserve"> επισκευαστικών κονιαμάτων κατηγορίας R3 ή R4 κατά ΕΛΟΤ ΕΝ 1504-3 για </w:t>
      </w:r>
      <w:r w:rsidRPr="00F00AC5">
        <w:rPr>
          <w:rFonts w:ascii="Arial" w:hAnsi="Arial" w:cs="Arial"/>
          <w:i/>
          <w:sz w:val="22"/>
          <w:szCs w:val="22"/>
        </w:rPr>
        <w:lastRenderedPageBreak/>
        <w:t>εφαρμογή με το χέρι, βελτιωτικών πρόσφυσης, αναστολέων διάβρωσης κατά ΕΛΟΤ ΕΝ 1504-7, υλικών προστατευτικής επάλειψης υψηλής διαπνοής κλπ), σε σφραγισμένες συσκευασίες που θα αναγράφουν τον τύπο και τα χαρακτηριστικά τους και θα φέρουν την σήμανση CE</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η χρήση ικριωμάτων για την προσπέλαση στις θέσεις των επεμβάσεων</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 η τοπική αφαίρεση του σαθρού σκυροδέματος στην περιοχή της επέμβασης με χρήση εργαλείων πεπιεσμένου αέρα, </w:t>
      </w:r>
      <w:proofErr w:type="spellStart"/>
      <w:r w:rsidRPr="00F00AC5">
        <w:rPr>
          <w:rFonts w:ascii="Arial" w:hAnsi="Arial" w:cs="Arial"/>
          <w:i/>
          <w:sz w:val="22"/>
          <w:szCs w:val="22"/>
        </w:rPr>
        <w:t>ηλεκτροεργαλείων</w:t>
      </w:r>
      <w:proofErr w:type="spellEnd"/>
      <w:r w:rsidRPr="00F00AC5">
        <w:rPr>
          <w:rFonts w:ascii="Arial" w:hAnsi="Arial" w:cs="Arial"/>
          <w:i/>
          <w:sz w:val="22"/>
          <w:szCs w:val="22"/>
        </w:rPr>
        <w:t xml:space="preserve"> ή και εργαλείων χειρός, μέχρι την πλήρη αποκάλυψη των ράβδων του διαβρωμένου οπλισμού.</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 ο επιμελής καθαρισμός των ράβδων του οπλισμού με </w:t>
      </w:r>
      <w:proofErr w:type="spellStart"/>
      <w:r w:rsidRPr="00F00AC5">
        <w:rPr>
          <w:rFonts w:ascii="Arial" w:hAnsi="Arial" w:cs="Arial"/>
          <w:i/>
          <w:sz w:val="22"/>
          <w:szCs w:val="22"/>
        </w:rPr>
        <w:t>συρματόβουρτσα</w:t>
      </w:r>
      <w:proofErr w:type="spellEnd"/>
    </w:p>
    <w:p w:rsidR="00282240" w:rsidRPr="00F00AC5" w:rsidRDefault="00282240" w:rsidP="00282240">
      <w:pPr>
        <w:jc w:val="both"/>
        <w:rPr>
          <w:rFonts w:ascii="Arial" w:hAnsi="Arial" w:cs="Arial"/>
          <w:i/>
          <w:sz w:val="22"/>
          <w:szCs w:val="22"/>
        </w:rPr>
      </w:pPr>
      <w:r w:rsidRPr="00F00AC5">
        <w:rPr>
          <w:rFonts w:ascii="Arial" w:hAnsi="Arial" w:cs="Arial"/>
          <w:i/>
          <w:sz w:val="22"/>
          <w:szCs w:val="22"/>
        </w:rPr>
        <w:t>- η εφαρμογή ρευστού αναστολέα διάβρωσης επί των ράβδων οπλισμού με ρολό ή πινέλο</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 η παρασκευή και εφαρμογή του επισκευαστικού κονιάματος σύμφωνα με τις οδηγίες του προμηθευτή για την αποκατάσταση της διατομής του στοιχείου σκυροδέματος στην αρχική της η τελική εξομάλυνση της επιφανείας μετά την σκλήρυνση του επισκευαστικού κονιάματος και η εφαρμογή προστατευτικής επίστρωσης υψηλής διαπνοής, </w:t>
      </w:r>
      <w:proofErr w:type="spellStart"/>
      <w:r w:rsidRPr="00F00AC5">
        <w:rPr>
          <w:rFonts w:ascii="Arial" w:hAnsi="Arial" w:cs="Arial"/>
          <w:i/>
          <w:sz w:val="22"/>
          <w:szCs w:val="22"/>
        </w:rPr>
        <w:t>σιλοξανικής</w:t>
      </w:r>
      <w:proofErr w:type="spellEnd"/>
      <w:r w:rsidRPr="00F00AC5">
        <w:rPr>
          <w:rFonts w:ascii="Arial" w:hAnsi="Arial" w:cs="Arial"/>
          <w:i/>
          <w:sz w:val="22"/>
          <w:szCs w:val="22"/>
        </w:rPr>
        <w:t xml:space="preserve"> βάσεως, με ρολό ή πινέλο.</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Στις εργασίες καθαρισμού της επιφανείας επέμβασης δεν περιλαμβάνεται τυχόν απαιτούμενη </w:t>
      </w:r>
      <w:proofErr w:type="spellStart"/>
      <w:r w:rsidRPr="00F00AC5">
        <w:rPr>
          <w:rFonts w:ascii="Arial" w:hAnsi="Arial" w:cs="Arial"/>
          <w:i/>
          <w:sz w:val="22"/>
          <w:szCs w:val="22"/>
        </w:rPr>
        <w:t>υδροβολή</w:t>
      </w:r>
      <w:proofErr w:type="spellEnd"/>
      <w:r w:rsidRPr="00F00AC5">
        <w:rPr>
          <w:rFonts w:ascii="Arial" w:hAnsi="Arial" w:cs="Arial"/>
          <w:i/>
          <w:sz w:val="22"/>
          <w:szCs w:val="22"/>
        </w:rPr>
        <w:t>, η οποία πληρώνεται ιδιαίτερα με βάση τα οικεία άρθρα του Τιμολογίου.</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Επιμέτρηση με βάση την επιφάνεια αποκατάστασης που προσδιορίζεται από το πλάτος και το ύψος της επέμβασης που προβλέπεται από την μελέτη (ορθογωνισμένη επιφάνεια).</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Επισημαίνεται ότι η επιφάνεια των επεμβάσεων θα διευρύνεται στην απαιτούμενη έκταση, μετά από έγκριση της Υπηρεσίας, εάν κατά τις εργασίες καθαρισμού διαπιστωθεί ότι η διάβρωση του οπλισμού  έχει προχωρήσει πέραν της αρχικώς </w:t>
      </w:r>
      <w:proofErr w:type="spellStart"/>
      <w:r w:rsidRPr="00F00AC5">
        <w:rPr>
          <w:rFonts w:ascii="Arial" w:hAnsi="Arial" w:cs="Arial"/>
          <w:i/>
          <w:sz w:val="22"/>
          <w:szCs w:val="22"/>
        </w:rPr>
        <w:t>προβλεφθείσας</w:t>
      </w:r>
      <w:proofErr w:type="spellEnd"/>
      <w:r w:rsidRPr="00F00AC5">
        <w:rPr>
          <w:rFonts w:ascii="Arial" w:hAnsi="Arial" w:cs="Arial"/>
          <w:i/>
          <w:sz w:val="22"/>
          <w:szCs w:val="22"/>
        </w:rPr>
        <w:t xml:space="preserve"> έκτασης.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Επισημαίνεται επίσης ότι το παρόν άρθρο δεν έχει εφαρμογή σε εκτεταμένες βλάβες κατασκευών από σκυρόδεμα</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3ΝΤ15 Κατασκευή </w:t>
      </w:r>
      <w:proofErr w:type="spellStart"/>
      <w:r w:rsidRPr="00F00AC5">
        <w:rPr>
          <w:rFonts w:ascii="Arial" w:hAnsi="Arial" w:cs="Arial"/>
          <w:b/>
          <w:i/>
          <w:sz w:val="22"/>
          <w:szCs w:val="22"/>
          <w:u w:val="single"/>
        </w:rPr>
        <w:t>πυράντοχης</w:t>
      </w:r>
      <w:proofErr w:type="spellEnd"/>
      <w:r w:rsidRPr="00F00AC5">
        <w:rPr>
          <w:rFonts w:ascii="Arial" w:hAnsi="Arial" w:cs="Arial"/>
          <w:b/>
          <w:i/>
          <w:sz w:val="22"/>
          <w:szCs w:val="22"/>
          <w:u w:val="single"/>
        </w:rPr>
        <w:t xml:space="preserve"> τοιχοποιίας ξηράς δόμησης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ΗΛΜ-101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Κατασκευή </w:t>
      </w:r>
      <w:proofErr w:type="spellStart"/>
      <w:r w:rsidRPr="00F00AC5">
        <w:rPr>
          <w:rFonts w:ascii="Arial" w:hAnsi="Arial" w:cs="Arial"/>
          <w:i/>
          <w:sz w:val="22"/>
          <w:szCs w:val="22"/>
        </w:rPr>
        <w:t>πυράντοχης</w:t>
      </w:r>
      <w:proofErr w:type="spellEnd"/>
      <w:r w:rsidRPr="00F00AC5">
        <w:rPr>
          <w:rFonts w:ascii="Arial" w:hAnsi="Arial" w:cs="Arial"/>
          <w:i/>
          <w:sz w:val="22"/>
          <w:szCs w:val="22"/>
        </w:rPr>
        <w:t xml:space="preserve"> τοιχοποιίας ξηράς δόμησης ικανότητας </w:t>
      </w:r>
      <w:proofErr w:type="spellStart"/>
      <w:r w:rsidRPr="00F00AC5">
        <w:rPr>
          <w:rFonts w:ascii="Arial" w:hAnsi="Arial" w:cs="Arial"/>
          <w:i/>
          <w:sz w:val="22"/>
          <w:szCs w:val="22"/>
        </w:rPr>
        <w:t>πυραντίστασης</w:t>
      </w:r>
      <w:proofErr w:type="spellEnd"/>
      <w:r w:rsidRPr="00F00AC5">
        <w:rPr>
          <w:rFonts w:ascii="Arial" w:hAnsi="Arial" w:cs="Arial"/>
          <w:i/>
          <w:sz w:val="22"/>
          <w:szCs w:val="22"/>
        </w:rPr>
        <w:t xml:space="preserve"> 30-120min ( κλάση F30-120 ) και συνολικού πάχους 125mm αποτελούμενη από: </w:t>
      </w:r>
      <w:proofErr w:type="spellStart"/>
      <w:r w:rsidRPr="00F00AC5">
        <w:rPr>
          <w:rFonts w:ascii="Arial" w:hAnsi="Arial" w:cs="Arial"/>
          <w:i/>
          <w:sz w:val="22"/>
          <w:szCs w:val="22"/>
        </w:rPr>
        <w:t>Σιδηρό</w:t>
      </w:r>
      <w:proofErr w:type="spellEnd"/>
      <w:r w:rsidRPr="00F00AC5">
        <w:rPr>
          <w:rFonts w:ascii="Arial" w:hAnsi="Arial" w:cs="Arial"/>
          <w:i/>
          <w:sz w:val="22"/>
          <w:szCs w:val="22"/>
        </w:rPr>
        <w:t xml:space="preserve"> σκελετό από προφίλ γαλβανισμένης λαμαρίνας ο οποίος θα περιλαμβάνει στρωτήρες 50mmX40mmX0,6mm και ορθοστάτες 50mmX50mmX0,6mm ανά 40cm έως 60cm βάσει προδιαγραφών β) ενδιάμεση στρώση από πλάκες </w:t>
      </w:r>
      <w:proofErr w:type="spellStart"/>
      <w:r w:rsidRPr="00F00AC5">
        <w:rPr>
          <w:rFonts w:ascii="Arial" w:hAnsi="Arial" w:cs="Arial"/>
          <w:i/>
          <w:sz w:val="22"/>
          <w:szCs w:val="22"/>
        </w:rPr>
        <w:t>πετροβάμβακα</w:t>
      </w:r>
      <w:proofErr w:type="spellEnd"/>
      <w:r w:rsidRPr="00F00AC5">
        <w:rPr>
          <w:rFonts w:ascii="Arial" w:hAnsi="Arial" w:cs="Arial"/>
          <w:i/>
          <w:sz w:val="22"/>
          <w:szCs w:val="22"/>
        </w:rPr>
        <w:t xml:space="preserve"> πάχους τουλάχιστον 4cm και πυκνότητας 40Kg/m3  και γ) τριπλή στρώση </w:t>
      </w:r>
      <w:proofErr w:type="spellStart"/>
      <w:r w:rsidRPr="00F00AC5">
        <w:rPr>
          <w:rFonts w:ascii="Arial" w:hAnsi="Arial" w:cs="Arial"/>
          <w:i/>
          <w:sz w:val="22"/>
          <w:szCs w:val="22"/>
        </w:rPr>
        <w:t>πυράντοχων</w:t>
      </w:r>
      <w:proofErr w:type="spellEnd"/>
      <w:r w:rsidRPr="00F00AC5">
        <w:rPr>
          <w:rFonts w:ascii="Arial" w:hAnsi="Arial" w:cs="Arial"/>
          <w:i/>
          <w:sz w:val="22"/>
          <w:szCs w:val="22"/>
        </w:rPr>
        <w:t xml:space="preserve"> γυψοσανίδων πάχους 12,5mm εκάστη επιπέδων, οποιουδήποτε σχήματος και διαστάσεων τοποθετημένων εκατέρωθεν του σκελετού. Η τιμή αφορά οποιαδήποτε ποσότητα εργασίας εκτελούμενη σε οποιαδήποτε θέση του έργου και σε οποιαδήποτε ύψος από του δαπέδου εργασίας καθόλα σύμφωνη με τα σχέδια της μελέτης και τις εντολές της υπηρεσίας. Στην τιμή περιλαμβάνονται οι δαπάνες προμήθειας των κατάλληλων υλικών (</w:t>
      </w:r>
      <w:proofErr w:type="spellStart"/>
      <w:r w:rsidRPr="00F00AC5">
        <w:rPr>
          <w:rFonts w:ascii="Arial" w:hAnsi="Arial" w:cs="Arial"/>
          <w:i/>
          <w:sz w:val="22"/>
          <w:szCs w:val="22"/>
        </w:rPr>
        <w:t>πυράντοχων</w:t>
      </w:r>
      <w:proofErr w:type="spellEnd"/>
      <w:r w:rsidRPr="00F00AC5">
        <w:rPr>
          <w:rFonts w:ascii="Arial" w:hAnsi="Arial" w:cs="Arial"/>
          <w:i/>
          <w:sz w:val="22"/>
          <w:szCs w:val="22"/>
        </w:rPr>
        <w:t xml:space="preserve"> γυψοσανίδων, σκελετού μόνωσης, </w:t>
      </w:r>
      <w:proofErr w:type="spellStart"/>
      <w:r w:rsidRPr="00F00AC5">
        <w:rPr>
          <w:rFonts w:ascii="Arial" w:hAnsi="Arial" w:cs="Arial"/>
          <w:i/>
          <w:sz w:val="22"/>
          <w:szCs w:val="22"/>
        </w:rPr>
        <w:t>γωνιόκρανων</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αρμόστοκου</w:t>
      </w:r>
      <w:proofErr w:type="spellEnd"/>
      <w:r w:rsidRPr="00F00AC5">
        <w:rPr>
          <w:rFonts w:ascii="Arial" w:hAnsi="Arial" w:cs="Arial"/>
          <w:i/>
          <w:sz w:val="22"/>
          <w:szCs w:val="22"/>
        </w:rPr>
        <w:t xml:space="preserve"> κ.τ.λ. ) και </w:t>
      </w:r>
      <w:proofErr w:type="spellStart"/>
      <w:r w:rsidRPr="00F00AC5">
        <w:rPr>
          <w:rFonts w:ascii="Arial" w:hAnsi="Arial" w:cs="Arial"/>
          <w:i/>
          <w:sz w:val="22"/>
          <w:szCs w:val="22"/>
        </w:rPr>
        <w:t>μικρουλικών</w:t>
      </w:r>
      <w:proofErr w:type="spellEnd"/>
      <w:r w:rsidRPr="00F00AC5">
        <w:rPr>
          <w:rFonts w:ascii="Arial" w:hAnsi="Arial" w:cs="Arial"/>
          <w:i/>
          <w:sz w:val="22"/>
          <w:szCs w:val="22"/>
        </w:rPr>
        <w:t xml:space="preserve"> κατασκευής – στερέωσης και ανάρτησης μεταφορών </w:t>
      </w:r>
      <w:proofErr w:type="spellStart"/>
      <w:r w:rsidRPr="00F00AC5">
        <w:rPr>
          <w:rFonts w:ascii="Arial" w:hAnsi="Arial" w:cs="Arial"/>
          <w:i/>
          <w:sz w:val="22"/>
          <w:szCs w:val="22"/>
        </w:rPr>
        <w:t>επι</w:t>
      </w:r>
      <w:proofErr w:type="spellEnd"/>
      <w:r w:rsidRPr="00F00AC5">
        <w:rPr>
          <w:rFonts w:ascii="Arial" w:hAnsi="Arial" w:cs="Arial"/>
          <w:i/>
          <w:sz w:val="22"/>
          <w:szCs w:val="22"/>
        </w:rPr>
        <w:t xml:space="preserve"> τόπου του έργου μετά των απαραίτητων φορτοεκφορτώσεων και διάθεσης εργατοτεχνικού προσωπικού και βοηθητικού εξοπλισμού που απαιτούνται για την έντεχνη και πλήρη εκτέλεση της εργασίας. Περιοριστικά περιλαμβάνονται οι δαπάνες ( υλικά επί τόπου και εργασία): χρήσης των πάσης φύσεως απαιτούμενων ικριωμάτων, κατασκευής – τοποθέτησης και στερέωσης του σιδηρού σκελετού, ρύθμισης και σταθεροποίησης του σκελετού για την εξασφάλιση πλήρους </w:t>
      </w:r>
      <w:proofErr w:type="spellStart"/>
      <w:r w:rsidRPr="00F00AC5">
        <w:rPr>
          <w:rFonts w:ascii="Arial" w:hAnsi="Arial" w:cs="Arial"/>
          <w:i/>
          <w:sz w:val="22"/>
          <w:szCs w:val="22"/>
        </w:rPr>
        <w:t>επιπεδότητας</w:t>
      </w:r>
      <w:proofErr w:type="spellEnd"/>
      <w:r w:rsidRPr="00F00AC5">
        <w:rPr>
          <w:rFonts w:ascii="Arial" w:hAnsi="Arial" w:cs="Arial"/>
          <w:i/>
          <w:sz w:val="22"/>
          <w:szCs w:val="22"/>
        </w:rPr>
        <w:t xml:space="preserve"> και </w:t>
      </w:r>
      <w:proofErr w:type="spellStart"/>
      <w:r w:rsidRPr="00F00AC5">
        <w:rPr>
          <w:rFonts w:ascii="Arial" w:hAnsi="Arial" w:cs="Arial"/>
          <w:i/>
          <w:sz w:val="22"/>
          <w:szCs w:val="22"/>
        </w:rPr>
        <w:t>καθετότητας</w:t>
      </w:r>
      <w:proofErr w:type="spellEnd"/>
      <w:r w:rsidRPr="00F00AC5">
        <w:rPr>
          <w:rFonts w:ascii="Arial" w:hAnsi="Arial" w:cs="Arial"/>
          <w:i/>
          <w:sz w:val="22"/>
          <w:szCs w:val="22"/>
        </w:rPr>
        <w:t xml:space="preserve"> της τοιχοποιίας, ενδιάμεσης τοποθέτησης της μόνωσης, από πλάκες </w:t>
      </w:r>
      <w:proofErr w:type="spellStart"/>
      <w:r w:rsidRPr="00F00AC5">
        <w:rPr>
          <w:rFonts w:ascii="Arial" w:hAnsi="Arial" w:cs="Arial"/>
          <w:i/>
          <w:sz w:val="22"/>
          <w:szCs w:val="22"/>
        </w:rPr>
        <w:t>πετροβάμβακα</w:t>
      </w:r>
      <w:proofErr w:type="spellEnd"/>
      <w:r w:rsidRPr="00F00AC5">
        <w:rPr>
          <w:rFonts w:ascii="Arial" w:hAnsi="Arial" w:cs="Arial"/>
          <w:i/>
          <w:sz w:val="22"/>
          <w:szCs w:val="22"/>
        </w:rPr>
        <w:t xml:space="preserve">, τοποθέτησης – στερέωσης τριπλής στρώσης </w:t>
      </w:r>
      <w:proofErr w:type="spellStart"/>
      <w:r w:rsidRPr="00F00AC5">
        <w:rPr>
          <w:rFonts w:ascii="Arial" w:hAnsi="Arial" w:cs="Arial"/>
          <w:i/>
          <w:sz w:val="22"/>
          <w:szCs w:val="22"/>
        </w:rPr>
        <w:t>πυράντοχης</w:t>
      </w:r>
      <w:proofErr w:type="spellEnd"/>
      <w:r w:rsidRPr="00F00AC5">
        <w:rPr>
          <w:rFonts w:ascii="Arial" w:hAnsi="Arial" w:cs="Arial"/>
          <w:i/>
          <w:sz w:val="22"/>
          <w:szCs w:val="22"/>
        </w:rPr>
        <w:t xml:space="preserve"> γυψοσανίδας πάχους 12,5mm – εκατέρωθεν του σκελετού, αρμολόγησης – στοκαρίσματος, με χρήση κατάλληλων υλικών (</w:t>
      </w:r>
      <w:proofErr w:type="spellStart"/>
      <w:r w:rsidRPr="00F00AC5">
        <w:rPr>
          <w:rFonts w:ascii="Arial" w:hAnsi="Arial" w:cs="Arial"/>
          <w:i/>
          <w:sz w:val="22"/>
          <w:szCs w:val="22"/>
        </w:rPr>
        <w:t>πυράντοχης</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υαλοταινίας</w:t>
      </w:r>
      <w:proofErr w:type="spellEnd"/>
      <w:r w:rsidRPr="00F00AC5">
        <w:rPr>
          <w:rFonts w:ascii="Arial" w:hAnsi="Arial" w:cs="Arial"/>
          <w:i/>
          <w:sz w:val="22"/>
          <w:szCs w:val="22"/>
        </w:rPr>
        <w:t xml:space="preserve"> αρμού, </w:t>
      </w:r>
      <w:proofErr w:type="spellStart"/>
      <w:r w:rsidRPr="00F00AC5">
        <w:rPr>
          <w:rFonts w:ascii="Arial" w:hAnsi="Arial" w:cs="Arial"/>
          <w:i/>
          <w:sz w:val="22"/>
          <w:szCs w:val="22"/>
        </w:rPr>
        <w:t>γωνιόκρανων</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αρμόστοκου</w:t>
      </w:r>
      <w:proofErr w:type="spellEnd"/>
      <w:r w:rsidRPr="00F00AC5">
        <w:rPr>
          <w:rFonts w:ascii="Arial" w:hAnsi="Arial" w:cs="Arial"/>
          <w:i/>
          <w:sz w:val="22"/>
          <w:szCs w:val="22"/>
        </w:rPr>
        <w:t>, κ.τ.λ.), κατάλληλης διαμόρφωσης των άκρων των γυψοσανίδων, κατάλληλης διαμόρφωσης (</w:t>
      </w:r>
      <w:proofErr w:type="spellStart"/>
      <w:r w:rsidRPr="00F00AC5">
        <w:rPr>
          <w:rFonts w:ascii="Arial" w:hAnsi="Arial" w:cs="Arial"/>
          <w:i/>
          <w:sz w:val="22"/>
          <w:szCs w:val="22"/>
        </w:rPr>
        <w:t>σκοτιών</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κ.τ.λ</w:t>
      </w:r>
      <w:proofErr w:type="spellEnd"/>
      <w:r w:rsidRPr="00F00AC5">
        <w:rPr>
          <w:rFonts w:ascii="Arial" w:hAnsi="Arial" w:cs="Arial"/>
          <w:i/>
          <w:sz w:val="22"/>
          <w:szCs w:val="22"/>
        </w:rPr>
        <w:t xml:space="preserve"> ) στα σημεία επαφής των γυψοσανίδων με τοίχους – κολώνες – δάπεδα οροφές ή ψευδοροφές κ.τ.λ. κατάλληλης διάταξης του σκελετού, και κοπής γυψοσανίδων για τη δημιουργία ανοιγμάτων οποιωνδήποτε διαστάσεων – στις θέσεις όπου υφίστανται κουφώματα, διαμόρφωσης των παρειών των ανοιγμάτων ( λαμπάδων, πρεκιού, ποδιάς ), διάνοιξης οπών για την διέλευση νέων ή υφιστάμενων Η/Μ σωληνώσεων στις ή την τοποθέτηση διακοπτών, ρευματοδοτών κ.τ.λ. προβλεπόμενες από την μελέτη θέσεις, ή από τις υποδείξεις της υπηρεσίας, ενίσχυσης του σκελετού με πρόσθετους ορθοστάτες και τραβέρσες, για </w:t>
      </w:r>
      <w:proofErr w:type="spellStart"/>
      <w:r w:rsidRPr="00F00AC5">
        <w:rPr>
          <w:rFonts w:ascii="Arial" w:hAnsi="Arial" w:cs="Arial"/>
          <w:i/>
          <w:sz w:val="22"/>
          <w:szCs w:val="22"/>
        </w:rPr>
        <w:t>επίτοιχες</w:t>
      </w:r>
      <w:proofErr w:type="spellEnd"/>
      <w:r w:rsidRPr="00F00AC5">
        <w:rPr>
          <w:rFonts w:ascii="Arial" w:hAnsi="Arial" w:cs="Arial"/>
          <w:i/>
          <w:sz w:val="22"/>
          <w:szCs w:val="22"/>
        </w:rPr>
        <w:t xml:space="preserve"> αναρτήσεις εάν και όπου απαιτούνται, λύσης και απομάκρυνσης των ικριωμάτων, μετά το πέρας των εργασιών και επιμελούς καθαρισμού του χώρου από τα πάσης φύσεως υπολείμματα της κατασκευής της </w:t>
      </w:r>
      <w:proofErr w:type="spellStart"/>
      <w:r w:rsidRPr="00F00AC5">
        <w:rPr>
          <w:rFonts w:ascii="Arial" w:hAnsi="Arial" w:cs="Arial"/>
          <w:i/>
          <w:sz w:val="22"/>
          <w:szCs w:val="22"/>
        </w:rPr>
        <w:t>πυράντοχης</w:t>
      </w:r>
      <w:proofErr w:type="spellEnd"/>
      <w:r w:rsidRPr="00F00AC5">
        <w:rPr>
          <w:rFonts w:ascii="Arial" w:hAnsi="Arial" w:cs="Arial"/>
          <w:i/>
          <w:sz w:val="22"/>
          <w:szCs w:val="22"/>
        </w:rPr>
        <w:t xml:space="preserve"> τοιχοποιίας. Ρητά ορίζεται ότι όλα τα υλικά που θα χρησιμοποιηθούν </w:t>
      </w:r>
      <w:r w:rsidRPr="00F00AC5">
        <w:rPr>
          <w:rFonts w:ascii="Arial" w:hAnsi="Arial" w:cs="Arial"/>
          <w:i/>
          <w:sz w:val="22"/>
          <w:szCs w:val="22"/>
        </w:rPr>
        <w:lastRenderedPageBreak/>
        <w:t xml:space="preserve">για την κατασκευή της </w:t>
      </w:r>
      <w:proofErr w:type="spellStart"/>
      <w:r w:rsidRPr="00F00AC5">
        <w:rPr>
          <w:rFonts w:ascii="Arial" w:hAnsi="Arial" w:cs="Arial"/>
          <w:i/>
          <w:sz w:val="22"/>
          <w:szCs w:val="22"/>
        </w:rPr>
        <w:t>πυράντοχης</w:t>
      </w:r>
      <w:proofErr w:type="spellEnd"/>
      <w:r w:rsidRPr="00F00AC5">
        <w:rPr>
          <w:rFonts w:ascii="Arial" w:hAnsi="Arial" w:cs="Arial"/>
          <w:i/>
          <w:sz w:val="22"/>
          <w:szCs w:val="22"/>
        </w:rPr>
        <w:t xml:space="preserve"> τοιχοποιίας θα πρέπει να συνοδεύονται απαραιτήτως από επίσημα πιστοποιητικά </w:t>
      </w:r>
      <w:proofErr w:type="spellStart"/>
      <w:r w:rsidRPr="00F00AC5">
        <w:rPr>
          <w:rFonts w:ascii="Arial" w:hAnsi="Arial" w:cs="Arial"/>
          <w:i/>
          <w:sz w:val="22"/>
          <w:szCs w:val="22"/>
        </w:rPr>
        <w:t>πυραντοχής</w:t>
      </w:r>
      <w:proofErr w:type="spellEnd"/>
      <w:r w:rsidRPr="00F00AC5">
        <w:rPr>
          <w:rFonts w:ascii="Arial" w:hAnsi="Arial" w:cs="Arial"/>
          <w:i/>
          <w:sz w:val="22"/>
          <w:szCs w:val="22"/>
        </w:rPr>
        <w:t xml:space="preserve"> προερχόμενα από αναγνωρισμένο φορέα (ινστιτούτο) της Ευρωπαϊκής Ένωσης.</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3ΝΤ16 Τοιχοδομές με δομικά στοιχεία τύπου ALFABLOCK ή παρεμφερή, πάχους 15 cm από δομικά στοιχεία 60x25x15 cm</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Κωδικός Αναθεώρησης ΟΙΚ-4713</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Τοιχοδομές από δομικά στοιχεία τύπου ALFABLOCK, ή παρεμφερή συνδεόμενα με συμβατή ορυκτή κόλλα, εφαρμοζόμενη σύμφωνα με τις οδηγίες του προμηθευτή. </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Συμπεριλαμβάνεται η προμήθεια όλων των απαιτουμένων υλικών επί τόπου, η δαπάνη του απαιτούμενου μηχανικού εξοπλισμού ανάμιξης και τροφοδοσίας της ορυκτής κόλλας, οι πλάγιες μεταφορές, τα ικριώματα, η </w:t>
      </w:r>
      <w:proofErr w:type="spellStart"/>
      <w:r w:rsidRPr="00F00AC5">
        <w:rPr>
          <w:rFonts w:ascii="Arial" w:hAnsi="Arial" w:cs="Arial"/>
          <w:i/>
          <w:sz w:val="22"/>
          <w:szCs w:val="22"/>
        </w:rPr>
        <w:t>απομείωση</w:t>
      </w:r>
      <w:proofErr w:type="spellEnd"/>
      <w:r w:rsidRPr="00F00AC5">
        <w:rPr>
          <w:rFonts w:ascii="Arial" w:hAnsi="Arial" w:cs="Arial"/>
          <w:i/>
          <w:sz w:val="22"/>
          <w:szCs w:val="22"/>
        </w:rPr>
        <w:t xml:space="preserve"> και φθορά των υλικών και ο καθαρισμός του χώρου από τα πάσης φύσεως υπολείμματα υλικών.</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Τοίχοι πάχους 15 cm από δομικά στοιχεία 60x25x15 </w:t>
      </w:r>
      <w:proofErr w:type="spellStart"/>
      <w:r w:rsidRPr="00F00AC5">
        <w:rPr>
          <w:rFonts w:ascii="Arial" w:hAnsi="Arial" w:cs="Arial"/>
          <w:i/>
          <w:sz w:val="22"/>
          <w:szCs w:val="22"/>
        </w:rPr>
        <w:t>cm</w:t>
      </w:r>
      <w:proofErr w:type="spellEnd"/>
      <w:r w:rsidRPr="00F00AC5">
        <w:rPr>
          <w:rFonts w:ascii="Arial" w:hAnsi="Arial" w:cs="Arial"/>
          <w:i/>
          <w:sz w:val="22"/>
          <w:szCs w:val="22"/>
        </w:rPr>
        <w:t>.</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w:t>
      </w:r>
    </w:p>
    <w:p w:rsidR="00282240" w:rsidRPr="00F00AC5" w:rsidRDefault="00282240" w:rsidP="00282240">
      <w:pPr>
        <w:jc w:val="both"/>
        <w:rPr>
          <w:rFonts w:ascii="Arial" w:hAnsi="Arial" w:cs="Arial"/>
          <w:b/>
          <w:i/>
          <w:sz w:val="22"/>
          <w:szCs w:val="22"/>
          <w:u w:val="single"/>
        </w:rPr>
      </w:pPr>
      <w:r w:rsidRPr="00F00AC5">
        <w:rPr>
          <w:rFonts w:ascii="Arial" w:hAnsi="Arial" w:cs="Arial"/>
          <w:b/>
          <w:i/>
          <w:sz w:val="22"/>
          <w:szCs w:val="22"/>
          <w:u w:val="single"/>
        </w:rPr>
        <w:t xml:space="preserve">3ΝΤ17 </w:t>
      </w:r>
      <w:proofErr w:type="spellStart"/>
      <w:r w:rsidRPr="00F00AC5">
        <w:rPr>
          <w:rFonts w:ascii="Arial" w:hAnsi="Arial" w:cs="Arial"/>
          <w:b/>
          <w:i/>
          <w:sz w:val="22"/>
          <w:szCs w:val="22"/>
          <w:u w:val="single"/>
        </w:rPr>
        <w:t>Πετάσματα</w:t>
      </w:r>
      <w:proofErr w:type="spellEnd"/>
      <w:r w:rsidRPr="00F00AC5">
        <w:rPr>
          <w:rFonts w:ascii="Arial" w:hAnsi="Arial" w:cs="Arial"/>
          <w:b/>
          <w:i/>
          <w:sz w:val="22"/>
          <w:szCs w:val="22"/>
          <w:u w:val="single"/>
        </w:rPr>
        <w:t xml:space="preserve"> </w:t>
      </w:r>
      <w:proofErr w:type="spellStart"/>
      <w:r w:rsidRPr="00F00AC5">
        <w:rPr>
          <w:rFonts w:ascii="Arial" w:hAnsi="Arial" w:cs="Arial"/>
          <w:b/>
          <w:i/>
          <w:sz w:val="22"/>
          <w:szCs w:val="22"/>
          <w:u w:val="single"/>
        </w:rPr>
        <w:t>πλαγιοκάλυψης</w:t>
      </w:r>
      <w:proofErr w:type="spellEnd"/>
      <w:r w:rsidRPr="00F00AC5">
        <w:rPr>
          <w:rFonts w:ascii="Arial" w:hAnsi="Arial" w:cs="Arial"/>
          <w:b/>
          <w:i/>
          <w:sz w:val="22"/>
          <w:szCs w:val="22"/>
          <w:u w:val="single"/>
        </w:rPr>
        <w:t xml:space="preserve"> τύπου </w:t>
      </w:r>
      <w:proofErr w:type="spellStart"/>
      <w:r w:rsidRPr="00F00AC5">
        <w:rPr>
          <w:rFonts w:ascii="Arial" w:hAnsi="Arial" w:cs="Arial"/>
          <w:b/>
          <w:i/>
          <w:sz w:val="22"/>
          <w:szCs w:val="22"/>
          <w:u w:val="single"/>
        </w:rPr>
        <w:t>sandwich</w:t>
      </w:r>
      <w:proofErr w:type="spellEnd"/>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Κωδικός Αναθεώρησης ΟΙΚ-7231 </w:t>
      </w:r>
    </w:p>
    <w:p w:rsidR="00282240" w:rsidRPr="00F00AC5" w:rsidRDefault="00282240" w:rsidP="00282240">
      <w:pPr>
        <w:jc w:val="both"/>
        <w:rPr>
          <w:rFonts w:ascii="Arial" w:hAnsi="Arial" w:cs="Arial"/>
          <w:i/>
          <w:sz w:val="22"/>
          <w:szCs w:val="22"/>
        </w:rPr>
      </w:pPr>
      <w:proofErr w:type="spellStart"/>
      <w:r w:rsidRPr="00F00AC5">
        <w:rPr>
          <w:rFonts w:ascii="Arial" w:hAnsi="Arial" w:cs="Arial"/>
          <w:i/>
          <w:sz w:val="22"/>
          <w:szCs w:val="22"/>
        </w:rPr>
        <w:t>Πετάσματα</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πλαγιοκάλυψης</w:t>
      </w:r>
      <w:proofErr w:type="spellEnd"/>
      <w:r w:rsidRPr="00F00AC5">
        <w:rPr>
          <w:rFonts w:ascii="Arial" w:hAnsi="Arial" w:cs="Arial"/>
          <w:i/>
          <w:sz w:val="22"/>
          <w:szCs w:val="22"/>
        </w:rPr>
        <w:t xml:space="preserve"> (</w:t>
      </w:r>
      <w:proofErr w:type="spellStart"/>
      <w:r w:rsidRPr="00F00AC5">
        <w:rPr>
          <w:rFonts w:ascii="Arial" w:hAnsi="Arial" w:cs="Arial"/>
          <w:i/>
          <w:sz w:val="22"/>
          <w:szCs w:val="22"/>
        </w:rPr>
        <w:t>πάνελς</w:t>
      </w:r>
      <w:proofErr w:type="spellEnd"/>
      <w:r w:rsidRPr="00F00AC5">
        <w:rPr>
          <w:rFonts w:ascii="Arial" w:hAnsi="Arial" w:cs="Arial"/>
          <w:i/>
          <w:sz w:val="22"/>
          <w:szCs w:val="22"/>
        </w:rPr>
        <w:t xml:space="preserve">) τύπου "σάντουιτς", από γαλβανισμένη λαμαρίνα </w:t>
      </w:r>
      <w:proofErr w:type="spellStart"/>
      <w:r w:rsidRPr="00F00AC5">
        <w:rPr>
          <w:rFonts w:ascii="Arial" w:hAnsi="Arial" w:cs="Arial"/>
          <w:i/>
          <w:sz w:val="22"/>
          <w:szCs w:val="22"/>
        </w:rPr>
        <w:t>προβαμμένη</w:t>
      </w:r>
      <w:proofErr w:type="spellEnd"/>
      <w:r w:rsidRPr="00F00AC5">
        <w:rPr>
          <w:rFonts w:ascii="Arial" w:hAnsi="Arial" w:cs="Arial"/>
          <w:i/>
          <w:sz w:val="22"/>
          <w:szCs w:val="22"/>
        </w:rPr>
        <w:t xml:space="preserve"> στο εργοστάσιο, επίπεδη, τραπεζοειδή ή αυλακωτή, (στην εσωτερική και εξωτερική πλευρά), και ενδιάμεσα με θερμομονωτικό υλικό από αφρώδη </w:t>
      </w:r>
      <w:proofErr w:type="spellStart"/>
      <w:r w:rsidRPr="00F00AC5">
        <w:rPr>
          <w:rFonts w:ascii="Arial" w:hAnsi="Arial" w:cs="Arial"/>
          <w:i/>
          <w:sz w:val="22"/>
          <w:szCs w:val="22"/>
        </w:rPr>
        <w:t>πολυουρεθάνη</w:t>
      </w:r>
      <w:proofErr w:type="spellEnd"/>
      <w:r w:rsidRPr="00F00AC5">
        <w:rPr>
          <w:rFonts w:ascii="Arial" w:hAnsi="Arial" w:cs="Arial"/>
          <w:i/>
          <w:sz w:val="22"/>
          <w:szCs w:val="22"/>
        </w:rPr>
        <w:t xml:space="preserve"> (CFC &amp; HCFC </w:t>
      </w:r>
      <w:proofErr w:type="spellStart"/>
      <w:r w:rsidRPr="00F00AC5">
        <w:rPr>
          <w:rFonts w:ascii="Arial" w:hAnsi="Arial" w:cs="Arial"/>
          <w:i/>
          <w:sz w:val="22"/>
          <w:szCs w:val="22"/>
        </w:rPr>
        <w:t>Free</w:t>
      </w:r>
      <w:proofErr w:type="spellEnd"/>
      <w:r w:rsidRPr="00F00AC5">
        <w:rPr>
          <w:rFonts w:ascii="Arial" w:hAnsi="Arial" w:cs="Arial"/>
          <w:i/>
          <w:sz w:val="22"/>
          <w:szCs w:val="22"/>
        </w:rPr>
        <w:t xml:space="preserve">), με τις προβλεπόμενες από την μελέτη απαιτήσεις ηχομόνωσης και </w:t>
      </w:r>
      <w:proofErr w:type="spellStart"/>
      <w:r w:rsidRPr="00F00AC5">
        <w:rPr>
          <w:rFonts w:ascii="Arial" w:hAnsi="Arial" w:cs="Arial"/>
          <w:i/>
          <w:sz w:val="22"/>
          <w:szCs w:val="22"/>
        </w:rPr>
        <w:t>πυραντοχής</w:t>
      </w:r>
      <w:proofErr w:type="spellEnd"/>
      <w:r w:rsidRPr="00F00AC5">
        <w:rPr>
          <w:rFonts w:ascii="Arial" w:hAnsi="Arial" w:cs="Arial"/>
          <w:i/>
          <w:sz w:val="22"/>
          <w:szCs w:val="22"/>
        </w:rPr>
        <w:t>.</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 xml:space="preserve">Συμπεριλαμβάνεται η προμήθεια των υλικών, εξαρτημάτων και ειδικών τεμαχίων επί τόπου του έργου, ο απαιτούμενος ανυψωτικός εξοπλισμός και  ικριώματα και εργασία τοποθέτησης και στερέωση στον υπάρχοντα σκελετό με </w:t>
      </w:r>
      <w:proofErr w:type="spellStart"/>
      <w:r w:rsidRPr="00F00AC5">
        <w:rPr>
          <w:rFonts w:ascii="Arial" w:hAnsi="Arial" w:cs="Arial"/>
          <w:i/>
          <w:sz w:val="22"/>
          <w:szCs w:val="22"/>
        </w:rPr>
        <w:t>αυτοκοχλιούμενους</w:t>
      </w:r>
      <w:proofErr w:type="spellEnd"/>
      <w:r w:rsidRPr="00F00AC5">
        <w:rPr>
          <w:rFonts w:ascii="Arial" w:hAnsi="Arial" w:cs="Arial"/>
          <w:i/>
          <w:sz w:val="22"/>
          <w:szCs w:val="22"/>
        </w:rPr>
        <w:t xml:space="preserve"> συνδέσμους υψηλής αντοχής.</w:t>
      </w:r>
    </w:p>
    <w:p w:rsidR="00282240" w:rsidRPr="00F00AC5" w:rsidRDefault="00282240" w:rsidP="00282240">
      <w:pPr>
        <w:jc w:val="both"/>
        <w:rPr>
          <w:rFonts w:ascii="Arial" w:hAnsi="Arial" w:cs="Arial"/>
          <w:i/>
          <w:sz w:val="22"/>
          <w:szCs w:val="22"/>
        </w:rPr>
      </w:pPr>
      <w:r w:rsidRPr="00F00AC5">
        <w:rPr>
          <w:rFonts w:ascii="Arial" w:hAnsi="Arial" w:cs="Arial"/>
          <w:i/>
          <w:sz w:val="22"/>
          <w:szCs w:val="22"/>
        </w:rPr>
        <w:t>Τιμή ανά τετραγωνικό μέτρο (</w:t>
      </w:r>
      <w:proofErr w:type="spellStart"/>
      <w:r w:rsidRPr="00F00AC5">
        <w:rPr>
          <w:rFonts w:ascii="Arial" w:hAnsi="Arial" w:cs="Arial"/>
          <w:i/>
          <w:sz w:val="22"/>
          <w:szCs w:val="22"/>
        </w:rPr>
        <w:t>m2</w:t>
      </w:r>
      <w:proofErr w:type="spellEnd"/>
      <w:r w:rsidRPr="00F00AC5">
        <w:rPr>
          <w:rFonts w:ascii="Arial" w:hAnsi="Arial" w:cs="Arial"/>
          <w:i/>
          <w:sz w:val="22"/>
          <w:szCs w:val="22"/>
        </w:rPr>
        <w:t>).</w:t>
      </w:r>
    </w:p>
    <w:p w:rsidR="00282240" w:rsidRPr="00F00AC5" w:rsidRDefault="00282240" w:rsidP="00282240">
      <w:pPr>
        <w:pStyle w:val="aff0"/>
        <w:jc w:val="both"/>
        <w:rPr>
          <w:rFonts w:ascii="Arial" w:hAnsi="Arial" w:cs="Arial"/>
          <w:i/>
        </w:rPr>
      </w:pPr>
    </w:p>
    <w:p w:rsidR="00282240" w:rsidRPr="000C1F55" w:rsidRDefault="00282240" w:rsidP="00282240">
      <w:pPr>
        <w:ind w:right="567"/>
        <w:jc w:val="both"/>
        <w:rPr>
          <w:rFonts w:ascii="Arial" w:hAnsi="Arial" w:cs="Arial"/>
          <w:b/>
          <w:i/>
          <w:sz w:val="22"/>
          <w:szCs w:val="22"/>
          <w:u w:val="single"/>
        </w:rPr>
      </w:pPr>
      <w:r w:rsidRPr="000C1F55">
        <w:rPr>
          <w:rFonts w:ascii="Arial" w:hAnsi="Arial" w:cs="Arial"/>
          <w:b/>
          <w:i/>
          <w:sz w:val="22"/>
          <w:szCs w:val="22"/>
        </w:rPr>
        <w:t xml:space="preserve">ΣΤ. </w:t>
      </w:r>
      <w:r w:rsidRPr="000C1F55">
        <w:rPr>
          <w:rFonts w:ascii="Arial" w:hAnsi="Arial" w:cs="Arial"/>
          <w:b/>
          <w:i/>
          <w:sz w:val="22"/>
          <w:szCs w:val="22"/>
          <w:u w:val="single"/>
        </w:rPr>
        <w:t>ΟΙΚΟΝΟΜΙΚΑ ΣΤΟΙΧΕΙΑ</w:t>
      </w:r>
    </w:p>
    <w:p w:rsidR="00282240" w:rsidRPr="00F00AC5" w:rsidRDefault="00282240" w:rsidP="00282240">
      <w:pPr>
        <w:ind w:right="567"/>
        <w:jc w:val="both"/>
        <w:rPr>
          <w:rFonts w:ascii="Arial" w:hAnsi="Arial" w:cs="Arial"/>
          <w:i/>
          <w:sz w:val="22"/>
          <w:szCs w:val="22"/>
          <w:u w:val="single"/>
        </w:rPr>
      </w:pPr>
    </w:p>
    <w:bookmarkEnd w:id="33"/>
    <w:p w:rsidR="00282240" w:rsidRPr="00F00AC5" w:rsidRDefault="00282240" w:rsidP="00282240">
      <w:pPr>
        <w:ind w:right="22" w:firstLine="720"/>
        <w:jc w:val="both"/>
        <w:rPr>
          <w:rFonts w:ascii="Arial" w:hAnsi="Arial" w:cs="Arial"/>
          <w:b/>
          <w:i/>
          <w:sz w:val="22"/>
          <w:szCs w:val="22"/>
        </w:rPr>
      </w:pPr>
      <w:r w:rsidRPr="00F00AC5">
        <w:rPr>
          <w:rFonts w:ascii="Arial" w:hAnsi="Arial" w:cs="Arial"/>
          <w:i/>
          <w:sz w:val="22"/>
          <w:szCs w:val="22"/>
        </w:rPr>
        <w:t xml:space="preserve">Η προτεινόμενη δαπάνη του 4ου Ανακεφαλαιωτικού Πίνακα Εργασιών ανέρχεται στο ποσό των 854.549,58€ (689.152,89.€ αξία εργασιών και 165.399,69€ αξία ΦΠΑ) Είναι </w:t>
      </w:r>
      <w:proofErr w:type="spellStart"/>
      <w:r w:rsidRPr="00F00AC5">
        <w:rPr>
          <w:rFonts w:ascii="Arial" w:hAnsi="Arial" w:cs="Arial"/>
          <w:i/>
          <w:sz w:val="22"/>
          <w:szCs w:val="22"/>
        </w:rPr>
        <w:t>υπερσυμβατικός</w:t>
      </w:r>
      <w:proofErr w:type="spellEnd"/>
      <w:r w:rsidRPr="00F00AC5">
        <w:rPr>
          <w:rFonts w:ascii="Arial" w:hAnsi="Arial" w:cs="Arial"/>
          <w:i/>
          <w:sz w:val="22"/>
          <w:szCs w:val="22"/>
        </w:rPr>
        <w:t xml:space="preserve"> σε σχέση με την αρχική σύμβαση  ως προς το ποσό  των αναθεωρήσεων που εγκρίθηκε με την </w:t>
      </w:r>
      <w:proofErr w:type="spellStart"/>
      <w:r w:rsidRPr="00F00AC5">
        <w:rPr>
          <w:rFonts w:ascii="Arial" w:hAnsi="Arial" w:cs="Arial"/>
          <w:i/>
          <w:sz w:val="22"/>
          <w:szCs w:val="22"/>
        </w:rPr>
        <w:t>αριθμ</w:t>
      </w:r>
      <w:proofErr w:type="spellEnd"/>
      <w:r w:rsidRPr="00F00AC5">
        <w:rPr>
          <w:rFonts w:ascii="Arial" w:hAnsi="Arial" w:cs="Arial"/>
          <w:i/>
          <w:sz w:val="22"/>
          <w:szCs w:val="22"/>
        </w:rPr>
        <w:t xml:space="preserve">. 100/02-04-24 (ΑΔΑ: 9Ε5ΨΩΛΗ-7ΓΠ) απόφαση Δημοτικού Συμβουλίου περί έγκρισης του 3ου ΑΠΕ και 2ου ΠΚΤΜΝΕ του εν λόγω έργου </w:t>
      </w:r>
      <w:r w:rsidRPr="00F00AC5">
        <w:rPr>
          <w:rFonts w:ascii="Arial" w:hAnsi="Arial" w:cs="Arial"/>
          <w:b/>
          <w:i/>
          <w:sz w:val="22"/>
          <w:szCs w:val="22"/>
        </w:rPr>
        <w:t xml:space="preserve">και την 1η Σ.Σ.Ε. – Σύμβαση Ήσσονος Σημασίας ανέρχεται στο ποσό των 34.600,20€ το οποίο αναλύεται σε: 23.829,04€ για εργασίες με ΓΕ και ΟΕ 18%, 3.574,36 για Απρόβλεπτα,500 € για αναθεώρηση  και 6.696,81€ για Φ.Π.Α. η οποία θα καλυφθεί από την υλοποιημένη ενίσχυση της πίστωσης του  Κ.Α 61/7326.005 του έργου του οικονομικού έτους 24  (ΑΔΑ :ΨΚΔΚΩΛΗ-0Τ5) με τροποποίηση του προϋπολογισμού του οικ. έτους 24 του Δ. </w:t>
      </w:r>
      <w:proofErr w:type="spellStart"/>
      <w:r w:rsidRPr="00F00AC5">
        <w:rPr>
          <w:rFonts w:ascii="Arial" w:hAnsi="Arial" w:cs="Arial"/>
          <w:b/>
          <w:i/>
          <w:sz w:val="22"/>
          <w:szCs w:val="22"/>
        </w:rPr>
        <w:t>Λεβαδέων</w:t>
      </w:r>
      <w:proofErr w:type="spellEnd"/>
      <w:r w:rsidRPr="00F00AC5">
        <w:rPr>
          <w:rFonts w:ascii="Arial" w:hAnsi="Arial" w:cs="Arial"/>
          <w:b/>
          <w:i/>
          <w:sz w:val="22"/>
          <w:szCs w:val="22"/>
        </w:rPr>
        <w:t xml:space="preserve"> </w:t>
      </w:r>
    </w:p>
    <w:p w:rsidR="00282240" w:rsidRPr="00F00AC5" w:rsidRDefault="00282240" w:rsidP="00282240">
      <w:pPr>
        <w:ind w:right="22"/>
        <w:jc w:val="both"/>
        <w:rPr>
          <w:rFonts w:ascii="Arial" w:hAnsi="Arial" w:cs="Arial"/>
          <w:i/>
          <w:sz w:val="22"/>
          <w:szCs w:val="22"/>
        </w:rPr>
      </w:pPr>
      <w:r w:rsidRPr="00F00AC5">
        <w:rPr>
          <w:rFonts w:ascii="Arial" w:hAnsi="Arial" w:cs="Arial"/>
          <w:i/>
          <w:sz w:val="22"/>
          <w:szCs w:val="22"/>
        </w:rPr>
        <w:t xml:space="preserve">Η διαχείριση των επί έλασσον δαπανών είναι σύμφωνη  με τον κανόνα  χρήσης αυτών όπως ορίζεται στο </w:t>
      </w:r>
      <w:proofErr w:type="spellStart"/>
      <w:r w:rsidRPr="00F00AC5">
        <w:rPr>
          <w:rFonts w:ascii="Arial" w:hAnsi="Arial" w:cs="Arial"/>
          <w:i/>
          <w:sz w:val="22"/>
          <w:szCs w:val="22"/>
        </w:rPr>
        <w:t>υπ΄</w:t>
      </w:r>
      <w:proofErr w:type="spellEnd"/>
      <w:r w:rsidRPr="00F00AC5">
        <w:rPr>
          <w:rFonts w:ascii="Arial" w:hAnsi="Arial" w:cs="Arial"/>
          <w:i/>
          <w:sz w:val="22"/>
          <w:szCs w:val="22"/>
        </w:rPr>
        <w:t xml:space="preserve"> αριθμό 20204/Α.Πλ. 2547/1-6-2005 έγγραφο του ΥΠΟΙΟ και αποτυπώνεται στους συνημμένους πίνακες. </w:t>
      </w:r>
    </w:p>
    <w:p w:rsidR="00282240" w:rsidRPr="00F00AC5" w:rsidRDefault="00282240" w:rsidP="00282240">
      <w:pPr>
        <w:ind w:right="22"/>
        <w:jc w:val="both"/>
        <w:rPr>
          <w:rFonts w:ascii="Arial" w:hAnsi="Arial" w:cs="Arial"/>
          <w:i/>
          <w:sz w:val="22"/>
          <w:szCs w:val="22"/>
        </w:rPr>
      </w:pPr>
    </w:p>
    <w:p w:rsidR="00282240" w:rsidRPr="00F00AC5" w:rsidRDefault="00282240" w:rsidP="00282240">
      <w:pPr>
        <w:ind w:right="22"/>
        <w:jc w:val="both"/>
        <w:rPr>
          <w:rFonts w:ascii="Arial" w:hAnsi="Arial" w:cs="Arial"/>
          <w:i/>
          <w:color w:val="000000"/>
          <w:sz w:val="22"/>
          <w:szCs w:val="22"/>
        </w:rPr>
      </w:pPr>
      <w:r w:rsidRPr="00F00AC5">
        <w:rPr>
          <w:rFonts w:ascii="Arial" w:hAnsi="Arial" w:cs="Arial"/>
          <w:i/>
          <w:sz w:val="22"/>
          <w:szCs w:val="22"/>
        </w:rPr>
        <w:t>Για την τιμολόγηση των νέων εργασιών</w:t>
      </w:r>
      <w:r w:rsidRPr="00F00AC5">
        <w:rPr>
          <w:rFonts w:ascii="Arial" w:hAnsi="Arial" w:cs="Arial"/>
          <w:i/>
          <w:color w:val="000000"/>
          <w:sz w:val="22"/>
          <w:szCs w:val="22"/>
        </w:rPr>
        <w:t xml:space="preserve"> συντάχθηκε το 3ο Π.Κ.Τ.Μ.Ν.Ε.</w:t>
      </w:r>
    </w:p>
    <w:p w:rsidR="00282240" w:rsidRPr="00F00AC5" w:rsidRDefault="00282240" w:rsidP="00282240">
      <w:pPr>
        <w:ind w:right="22"/>
        <w:jc w:val="both"/>
        <w:rPr>
          <w:rFonts w:ascii="Arial" w:hAnsi="Arial" w:cs="Arial"/>
          <w:i/>
          <w:color w:val="000000"/>
          <w:sz w:val="22"/>
          <w:szCs w:val="22"/>
        </w:rPr>
      </w:pPr>
      <w:r w:rsidRPr="00F00AC5">
        <w:rPr>
          <w:rFonts w:ascii="Arial" w:hAnsi="Arial" w:cs="Arial"/>
          <w:i/>
          <w:color w:val="000000"/>
          <w:sz w:val="22"/>
          <w:szCs w:val="22"/>
          <w:u w:val="single"/>
        </w:rPr>
        <w:t>Η υπέρβαση της 1</w:t>
      </w:r>
      <w:r w:rsidRPr="00F00AC5">
        <w:rPr>
          <w:rFonts w:ascii="Arial" w:hAnsi="Arial" w:cs="Arial"/>
          <w:i/>
          <w:color w:val="000000"/>
          <w:sz w:val="22"/>
          <w:szCs w:val="22"/>
          <w:u w:val="single"/>
          <w:vertAlign w:val="superscript"/>
        </w:rPr>
        <w:t>ης</w:t>
      </w:r>
      <w:r w:rsidRPr="00F00AC5">
        <w:rPr>
          <w:rFonts w:ascii="Arial" w:hAnsi="Arial" w:cs="Arial"/>
          <w:i/>
          <w:color w:val="000000"/>
          <w:sz w:val="22"/>
          <w:szCs w:val="22"/>
          <w:u w:val="single"/>
        </w:rPr>
        <w:t xml:space="preserve"> Σ.Σ.Ε. όπως αναλύεται ως άνω  σε σχέση με την αρχική σύμβαση είναι ίση με 34.600,20€ / 709.971,39€ = </w:t>
      </w:r>
      <w:r w:rsidRPr="00F00AC5">
        <w:rPr>
          <w:rFonts w:ascii="Arial" w:hAnsi="Arial" w:cs="Arial"/>
          <w:b/>
          <w:i/>
          <w:color w:val="000000"/>
          <w:sz w:val="22"/>
          <w:szCs w:val="22"/>
          <w:u w:val="single"/>
        </w:rPr>
        <w:t>4,87%</w:t>
      </w:r>
      <w:r w:rsidRPr="00F00AC5">
        <w:rPr>
          <w:rFonts w:ascii="Arial" w:hAnsi="Arial" w:cs="Arial"/>
          <w:i/>
          <w:color w:val="000000"/>
          <w:sz w:val="22"/>
          <w:szCs w:val="22"/>
          <w:u w:val="single"/>
        </w:rPr>
        <w:t xml:space="preserve"> που είναι εντός των επιτρεπόμενων ορίων σύμφωνα με τις διατάξεις του Ν.4412/2016</w:t>
      </w:r>
      <w:r w:rsidRPr="00F00AC5">
        <w:rPr>
          <w:rFonts w:ascii="Arial" w:hAnsi="Arial" w:cs="Arial"/>
          <w:i/>
          <w:color w:val="000000"/>
          <w:sz w:val="22"/>
          <w:szCs w:val="22"/>
        </w:rPr>
        <w:t xml:space="preserve"> και πληρούνται αθροιστικά οι προβλεπόμενες στο άρθρο 132 παρ. 2 του Ν. 4412/2016 προϋποθέσεις. </w:t>
      </w:r>
    </w:p>
    <w:p w:rsidR="00282240" w:rsidRPr="00F00AC5" w:rsidRDefault="00282240" w:rsidP="00282240">
      <w:pPr>
        <w:ind w:right="22"/>
        <w:jc w:val="both"/>
        <w:rPr>
          <w:rFonts w:ascii="Arial" w:hAnsi="Arial" w:cs="Arial"/>
          <w:i/>
          <w:color w:val="000000"/>
          <w:sz w:val="22"/>
          <w:szCs w:val="22"/>
        </w:rPr>
      </w:pPr>
      <w:r w:rsidRPr="00F00AC5">
        <w:rPr>
          <w:rFonts w:ascii="Arial" w:hAnsi="Arial" w:cs="Arial"/>
          <w:i/>
          <w:color w:val="000000"/>
          <w:sz w:val="22"/>
          <w:szCs w:val="22"/>
        </w:rPr>
        <w:t>Με τον παρόντα 4</w:t>
      </w:r>
      <w:r w:rsidRPr="00F00AC5">
        <w:rPr>
          <w:rFonts w:ascii="Arial" w:hAnsi="Arial" w:cs="Arial"/>
          <w:i/>
          <w:color w:val="000000"/>
          <w:sz w:val="22"/>
          <w:szCs w:val="22"/>
          <w:vertAlign w:val="superscript"/>
        </w:rPr>
        <w:t>ο</w:t>
      </w:r>
      <w:r w:rsidRPr="00F00AC5">
        <w:rPr>
          <w:rFonts w:ascii="Arial" w:hAnsi="Arial" w:cs="Arial"/>
          <w:i/>
          <w:color w:val="000000"/>
          <w:sz w:val="22"/>
          <w:szCs w:val="22"/>
        </w:rPr>
        <w:t xml:space="preserve"> Ανακεφαλαιωτικό πίνακα εργασιών ικανοποιούνται οι προϋποθέσεις  που θέτει ο νόμος περί Δημοσίων έργων  Ν.4412/2016. Επίσης τηρούνται οι προϋποθέσεις που τίθενται από το άρθρο 156 «Ειδικά θέματα τροποποιήσεων συμβάσεων κατά την διάρκειά τους - αυξομειώσεις εργασιών - νέες εργασίες», καθώς και από τις  προγενέστερες Εγκυκλίους 30/10-12-2007 (με αρ. </w:t>
      </w:r>
      <w:proofErr w:type="spellStart"/>
      <w:r w:rsidRPr="00F00AC5">
        <w:rPr>
          <w:rFonts w:ascii="Arial" w:hAnsi="Arial" w:cs="Arial"/>
          <w:i/>
          <w:color w:val="000000"/>
          <w:sz w:val="22"/>
          <w:szCs w:val="22"/>
        </w:rPr>
        <w:t>πρωτ</w:t>
      </w:r>
      <w:proofErr w:type="spellEnd"/>
      <w:r w:rsidRPr="00F00AC5">
        <w:rPr>
          <w:rFonts w:ascii="Arial" w:hAnsi="Arial" w:cs="Arial"/>
          <w:i/>
          <w:color w:val="000000"/>
          <w:sz w:val="22"/>
          <w:szCs w:val="22"/>
        </w:rPr>
        <w:t xml:space="preserve">. Δ17γ/04/170/ΦΝ380) και 20/26-07-2006 (με αρ. </w:t>
      </w:r>
      <w:proofErr w:type="spellStart"/>
      <w:r w:rsidRPr="00F00AC5">
        <w:rPr>
          <w:rFonts w:ascii="Arial" w:hAnsi="Arial" w:cs="Arial"/>
          <w:i/>
          <w:color w:val="000000"/>
          <w:sz w:val="22"/>
          <w:szCs w:val="22"/>
        </w:rPr>
        <w:t>πρωτ</w:t>
      </w:r>
      <w:proofErr w:type="spellEnd"/>
      <w:r w:rsidRPr="00F00AC5">
        <w:rPr>
          <w:rFonts w:ascii="Arial" w:hAnsi="Arial" w:cs="Arial"/>
          <w:i/>
          <w:color w:val="000000"/>
          <w:sz w:val="22"/>
          <w:szCs w:val="22"/>
        </w:rPr>
        <w:t>. Δ17γ/03/114/ΦΝ443) του Υ.ΠΕ.ΧΩ.ΔΕ., και ειδικότερα η παράγραφος 4 σχετικά με την χρήση της «επί έλασσον δαπάνης» που εξοικονομείται και συγκεκριμένα:</w:t>
      </w:r>
    </w:p>
    <w:p w:rsidR="00282240" w:rsidRPr="00F00AC5" w:rsidRDefault="00282240" w:rsidP="00282240">
      <w:pPr>
        <w:numPr>
          <w:ilvl w:val="0"/>
          <w:numId w:val="16"/>
        </w:numPr>
        <w:ind w:left="426" w:right="22" w:hanging="426"/>
        <w:jc w:val="both"/>
        <w:rPr>
          <w:rFonts w:ascii="Arial" w:hAnsi="Arial" w:cs="Arial"/>
          <w:i/>
          <w:color w:val="000000"/>
          <w:sz w:val="22"/>
          <w:szCs w:val="22"/>
        </w:rPr>
      </w:pPr>
      <w:r w:rsidRPr="00F00AC5">
        <w:rPr>
          <w:rFonts w:ascii="Arial" w:hAnsi="Arial" w:cs="Arial"/>
          <w:i/>
          <w:color w:val="000000"/>
          <w:sz w:val="22"/>
          <w:szCs w:val="22"/>
        </w:rPr>
        <w:t xml:space="preserve">Δεν τροποποιείται το «βασικό σχέδιο», ούτε οι προδιαγραφές του έργου, όπως περιγράφεται στα συμβατικά τεύχη, ούτε  καταργείται ομάδα εργασιών της αρχικής σύμβασης. </w:t>
      </w:r>
    </w:p>
    <w:p w:rsidR="00282240" w:rsidRPr="00F00AC5" w:rsidRDefault="00282240" w:rsidP="00282240">
      <w:pPr>
        <w:numPr>
          <w:ilvl w:val="0"/>
          <w:numId w:val="16"/>
        </w:numPr>
        <w:ind w:left="426" w:right="22" w:hanging="426"/>
        <w:jc w:val="both"/>
        <w:rPr>
          <w:rFonts w:ascii="Arial" w:hAnsi="Arial" w:cs="Arial"/>
          <w:i/>
          <w:color w:val="000000"/>
          <w:sz w:val="22"/>
          <w:szCs w:val="22"/>
        </w:rPr>
      </w:pPr>
      <w:r w:rsidRPr="00F00AC5">
        <w:rPr>
          <w:rFonts w:ascii="Arial" w:hAnsi="Arial" w:cs="Arial"/>
          <w:i/>
          <w:color w:val="000000"/>
          <w:sz w:val="22"/>
          <w:szCs w:val="22"/>
        </w:rPr>
        <w:lastRenderedPageBreak/>
        <w:t>Δεν θίγεται η πληρότητα, η ποιότητα και η λειτουργικότητα του έργου.</w:t>
      </w:r>
    </w:p>
    <w:p w:rsidR="00282240" w:rsidRPr="00F00AC5" w:rsidRDefault="00282240" w:rsidP="00282240">
      <w:pPr>
        <w:numPr>
          <w:ilvl w:val="0"/>
          <w:numId w:val="16"/>
        </w:numPr>
        <w:ind w:left="426" w:right="22" w:hanging="426"/>
        <w:jc w:val="both"/>
        <w:rPr>
          <w:rFonts w:ascii="Arial" w:hAnsi="Arial" w:cs="Arial"/>
          <w:i/>
          <w:color w:val="000000"/>
          <w:sz w:val="22"/>
          <w:szCs w:val="22"/>
        </w:rPr>
      </w:pPr>
      <w:r w:rsidRPr="00F00AC5">
        <w:rPr>
          <w:rFonts w:ascii="Arial" w:hAnsi="Arial" w:cs="Arial"/>
          <w:i/>
          <w:color w:val="000000"/>
          <w:sz w:val="22"/>
          <w:szCs w:val="22"/>
        </w:rPr>
        <w:t>Δεν υπερβαίνει η δαπάνη αυτή, κατά τον προτεινόμενο 4ο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p>
    <w:p w:rsidR="00282240" w:rsidRPr="00F00AC5" w:rsidRDefault="00282240" w:rsidP="00282240">
      <w:pPr>
        <w:numPr>
          <w:ilvl w:val="0"/>
          <w:numId w:val="16"/>
        </w:numPr>
        <w:ind w:left="426" w:right="22" w:hanging="426"/>
        <w:jc w:val="both"/>
        <w:rPr>
          <w:rFonts w:ascii="Arial" w:hAnsi="Arial" w:cs="Arial"/>
          <w:i/>
          <w:color w:val="000000"/>
          <w:sz w:val="22"/>
          <w:szCs w:val="22"/>
        </w:rPr>
      </w:pPr>
      <w:r w:rsidRPr="00F00AC5">
        <w:rPr>
          <w:rFonts w:ascii="Arial" w:hAnsi="Arial" w:cs="Arial"/>
          <w:i/>
          <w:color w:val="000000"/>
          <w:sz w:val="22"/>
          <w:szCs w:val="22"/>
        </w:rPr>
        <w:t xml:space="preserve">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w:t>
      </w:r>
      <w:proofErr w:type="spellStart"/>
      <w:r w:rsidRPr="00F00AC5">
        <w:rPr>
          <w:rFonts w:ascii="Arial" w:hAnsi="Arial" w:cs="Arial"/>
          <w:i/>
          <w:color w:val="000000"/>
          <w:sz w:val="22"/>
          <w:szCs w:val="22"/>
        </w:rPr>
        <w:t>απομείωση</w:t>
      </w:r>
      <w:proofErr w:type="spellEnd"/>
      <w:r w:rsidRPr="00F00AC5">
        <w:rPr>
          <w:rFonts w:ascii="Arial" w:hAnsi="Arial" w:cs="Arial"/>
          <w:i/>
          <w:color w:val="000000"/>
          <w:sz w:val="22"/>
          <w:szCs w:val="22"/>
        </w:rPr>
        <w:t xml:space="preserve"> στοιχείων του έργου.</w:t>
      </w:r>
    </w:p>
    <w:p w:rsidR="00282240" w:rsidRPr="00F00AC5" w:rsidRDefault="00282240" w:rsidP="00282240">
      <w:pPr>
        <w:ind w:left="426" w:right="22"/>
        <w:jc w:val="both"/>
        <w:rPr>
          <w:rFonts w:ascii="Arial" w:hAnsi="Arial" w:cs="Arial"/>
          <w:i/>
          <w:color w:val="000000"/>
          <w:sz w:val="22"/>
          <w:szCs w:val="22"/>
        </w:rPr>
      </w:pPr>
    </w:p>
    <w:p w:rsidR="00282240" w:rsidRPr="00F00AC5" w:rsidRDefault="00282240" w:rsidP="00282240">
      <w:pPr>
        <w:ind w:left="426" w:right="22"/>
        <w:jc w:val="both"/>
        <w:rPr>
          <w:rFonts w:ascii="Arial" w:hAnsi="Arial" w:cs="Arial"/>
          <w:i/>
          <w:color w:val="000000"/>
          <w:sz w:val="22"/>
          <w:szCs w:val="22"/>
        </w:rPr>
      </w:pPr>
      <w:r w:rsidRPr="00F00AC5">
        <w:rPr>
          <w:rFonts w:ascii="Arial" w:hAnsi="Arial" w:cs="Arial"/>
          <w:i/>
          <w:color w:val="000000"/>
          <w:sz w:val="22"/>
          <w:szCs w:val="22"/>
        </w:rPr>
        <w:t>Ο ανάδοχος υπέγραψε χωρίς επιφύλαξη τον παρόντα 4</w:t>
      </w:r>
      <w:r w:rsidRPr="00F00AC5">
        <w:rPr>
          <w:rFonts w:ascii="Arial" w:hAnsi="Arial" w:cs="Arial"/>
          <w:i/>
          <w:color w:val="000000"/>
          <w:sz w:val="22"/>
          <w:szCs w:val="22"/>
          <w:vertAlign w:val="superscript"/>
        </w:rPr>
        <w:t>ο</w:t>
      </w:r>
      <w:r w:rsidRPr="00F00AC5">
        <w:rPr>
          <w:rFonts w:ascii="Arial" w:hAnsi="Arial" w:cs="Arial"/>
          <w:i/>
          <w:color w:val="000000"/>
          <w:sz w:val="22"/>
          <w:szCs w:val="22"/>
        </w:rPr>
        <w:t xml:space="preserve"> Α.Π.Ε. το 3</w:t>
      </w:r>
      <w:r w:rsidRPr="00F00AC5">
        <w:rPr>
          <w:rFonts w:ascii="Arial" w:hAnsi="Arial" w:cs="Arial"/>
          <w:i/>
          <w:color w:val="000000"/>
          <w:sz w:val="22"/>
          <w:szCs w:val="22"/>
          <w:vertAlign w:val="superscript"/>
        </w:rPr>
        <w:t>ο</w:t>
      </w:r>
      <w:r w:rsidRPr="00F00AC5">
        <w:rPr>
          <w:rFonts w:ascii="Arial" w:hAnsi="Arial" w:cs="Arial"/>
          <w:i/>
          <w:color w:val="000000"/>
          <w:sz w:val="22"/>
          <w:szCs w:val="22"/>
        </w:rPr>
        <w:t xml:space="preserve"> ΠΚΤΜΝΕ και την 1</w:t>
      </w:r>
      <w:r w:rsidRPr="00F00AC5">
        <w:rPr>
          <w:rFonts w:ascii="Arial" w:hAnsi="Arial" w:cs="Arial"/>
          <w:i/>
          <w:color w:val="000000"/>
          <w:sz w:val="22"/>
          <w:szCs w:val="22"/>
          <w:vertAlign w:val="superscript"/>
        </w:rPr>
        <w:t>η</w:t>
      </w:r>
      <w:r w:rsidRPr="00F00AC5">
        <w:rPr>
          <w:rFonts w:ascii="Arial" w:hAnsi="Arial" w:cs="Arial"/>
          <w:i/>
          <w:color w:val="000000"/>
          <w:sz w:val="22"/>
          <w:szCs w:val="22"/>
        </w:rPr>
        <w:t xml:space="preserve"> Σ.Σ.Ε.</w:t>
      </w:r>
    </w:p>
    <w:p w:rsidR="00282240" w:rsidRPr="00F00AC5" w:rsidRDefault="00282240" w:rsidP="00282240">
      <w:pPr>
        <w:pStyle w:val="aff0"/>
        <w:jc w:val="center"/>
        <w:rPr>
          <w:rFonts w:ascii="Arial" w:hAnsi="Arial" w:cs="Arial"/>
          <w:b/>
          <w:i/>
          <w:u w:val="single"/>
        </w:rPr>
      </w:pPr>
    </w:p>
    <w:p w:rsidR="00282240" w:rsidRPr="00F00AC5" w:rsidRDefault="00282240" w:rsidP="00282240">
      <w:pPr>
        <w:pStyle w:val="aff0"/>
        <w:jc w:val="center"/>
        <w:rPr>
          <w:rFonts w:ascii="Arial" w:hAnsi="Arial" w:cs="Arial"/>
          <w:b/>
          <w:i/>
          <w:u w:val="single"/>
        </w:rPr>
      </w:pPr>
      <w:r w:rsidRPr="00F00AC5">
        <w:rPr>
          <w:rFonts w:ascii="Arial" w:hAnsi="Arial" w:cs="Arial"/>
          <w:b/>
          <w:i/>
          <w:u w:val="single"/>
        </w:rPr>
        <w:t>Ε Ι Σ Η Γ Ο Υ Μ Ε Θ Α</w:t>
      </w:r>
    </w:p>
    <w:p w:rsidR="00282240" w:rsidRPr="00F00AC5" w:rsidRDefault="00282240" w:rsidP="00282240">
      <w:pPr>
        <w:pStyle w:val="aff0"/>
        <w:jc w:val="center"/>
        <w:rPr>
          <w:rFonts w:ascii="Arial" w:hAnsi="Arial" w:cs="Arial"/>
          <w:b/>
          <w:i/>
          <w:u w:val="single"/>
        </w:rPr>
      </w:pPr>
    </w:p>
    <w:p w:rsidR="00282240" w:rsidRPr="00F00AC5" w:rsidRDefault="00282240" w:rsidP="00282240">
      <w:pPr>
        <w:pStyle w:val="aff0"/>
        <w:rPr>
          <w:rFonts w:ascii="Arial" w:hAnsi="Arial" w:cs="Arial"/>
          <w:i/>
        </w:rPr>
      </w:pPr>
    </w:p>
    <w:p w:rsidR="00282240" w:rsidRPr="00F00AC5" w:rsidRDefault="00282240" w:rsidP="00282240">
      <w:pPr>
        <w:ind w:right="22"/>
        <w:jc w:val="both"/>
        <w:rPr>
          <w:rFonts w:ascii="Arial" w:hAnsi="Arial" w:cs="Arial"/>
          <w:i/>
          <w:sz w:val="22"/>
          <w:szCs w:val="22"/>
        </w:rPr>
      </w:pPr>
      <w:r w:rsidRPr="00F00AC5">
        <w:rPr>
          <w:rFonts w:ascii="Arial" w:hAnsi="Arial" w:cs="Arial"/>
          <w:i/>
          <w:sz w:val="22"/>
          <w:szCs w:val="22"/>
        </w:rPr>
        <w:t>Την έγκριση του 4</w:t>
      </w:r>
      <w:r w:rsidRPr="00F00AC5">
        <w:rPr>
          <w:rFonts w:ascii="Arial" w:hAnsi="Arial" w:cs="Arial"/>
          <w:i/>
          <w:sz w:val="22"/>
          <w:szCs w:val="22"/>
          <w:vertAlign w:val="superscript"/>
        </w:rPr>
        <w:t>ου</w:t>
      </w:r>
      <w:r w:rsidRPr="00F00AC5">
        <w:rPr>
          <w:rFonts w:ascii="Arial" w:hAnsi="Arial" w:cs="Arial"/>
          <w:i/>
          <w:sz w:val="22"/>
          <w:szCs w:val="22"/>
        </w:rPr>
        <w:t xml:space="preserve"> Ανακεφαλαιωτικού Πίνακα Εργασιών και 3</w:t>
      </w:r>
      <w:r w:rsidRPr="00F00AC5">
        <w:rPr>
          <w:rFonts w:ascii="Arial" w:hAnsi="Arial" w:cs="Arial"/>
          <w:i/>
          <w:sz w:val="22"/>
          <w:szCs w:val="22"/>
          <w:vertAlign w:val="superscript"/>
        </w:rPr>
        <w:t>ου</w:t>
      </w:r>
      <w:r w:rsidRPr="00F00AC5">
        <w:rPr>
          <w:rFonts w:ascii="Arial" w:hAnsi="Arial" w:cs="Arial"/>
          <w:i/>
          <w:sz w:val="22"/>
          <w:szCs w:val="22"/>
        </w:rPr>
        <w:t xml:space="preserve"> ΠΚΤΜΝΕ του έργου:</w:t>
      </w:r>
      <w:r w:rsidRPr="00F00AC5">
        <w:rPr>
          <w:rFonts w:ascii="Arial" w:hAnsi="Arial" w:cs="Arial"/>
          <w:b/>
          <w:i/>
          <w:sz w:val="22"/>
          <w:szCs w:val="22"/>
        </w:rPr>
        <w:t xml:space="preserve"> </w:t>
      </w:r>
      <w:r w:rsidRPr="00F00AC5">
        <w:rPr>
          <w:rStyle w:val="a5"/>
          <w:rFonts w:ascii="Arial" w:hAnsi="Arial" w:cs="Arial"/>
          <w:i/>
          <w:spacing w:val="-2"/>
          <w:sz w:val="22"/>
          <w:szCs w:val="22"/>
          <w:shd w:val="clear" w:color="auto" w:fill="FFFFFF"/>
        </w:rPr>
        <w:t>«</w:t>
      </w:r>
      <w:r w:rsidRPr="00F00AC5">
        <w:rPr>
          <w:rFonts w:ascii="Arial" w:hAnsi="Arial" w:cs="Arial"/>
          <w:b/>
          <w:i/>
          <w:sz w:val="22"/>
          <w:szCs w:val="22"/>
        </w:rPr>
        <w:t>ΑΝΑΒΑΘΜΙΣΗ ΥΠΟΔΟΜΩΝ ΑΘΛΗΤΙΚΩΝ ΕΓΚΑΤΑΣΤΑΣΕΩΝ</w:t>
      </w:r>
      <w:r w:rsidRPr="00F00AC5">
        <w:rPr>
          <w:rFonts w:ascii="Arial" w:hAnsi="Arial" w:cs="Arial"/>
          <w:i/>
          <w:sz w:val="22"/>
          <w:szCs w:val="22"/>
        </w:rPr>
        <w:t>»</w:t>
      </w:r>
      <w:r w:rsidRPr="00F00AC5">
        <w:rPr>
          <w:rFonts w:ascii="Arial" w:hAnsi="Arial" w:cs="Arial"/>
          <w:b/>
          <w:bCs/>
          <w:i/>
          <w:sz w:val="22"/>
          <w:szCs w:val="22"/>
        </w:rPr>
        <w:t xml:space="preserve"> </w:t>
      </w:r>
    </w:p>
    <w:p w:rsidR="00DE7463" w:rsidRDefault="001A15CB" w:rsidP="00931AD4">
      <w:pPr>
        <w:pStyle w:val="Web"/>
        <w:spacing w:before="0" w:after="0" w:line="360" w:lineRule="auto"/>
        <w:jc w:val="both"/>
      </w:pPr>
      <w:r w:rsidRPr="00F23390">
        <w:rPr>
          <w:rFonts w:ascii="Arial" w:hAnsi="Arial" w:cs="Arial"/>
          <w:i/>
          <w:sz w:val="22"/>
          <w:szCs w:val="22"/>
        </w:rPr>
        <w:t xml:space="preserve">  </w:t>
      </w:r>
      <w:r w:rsidR="00DE7463">
        <w:t xml:space="preserve"> </w:t>
      </w:r>
    </w:p>
    <w:p w:rsidR="006557F3" w:rsidRDefault="00324109" w:rsidP="00CD2FEE">
      <w:pPr>
        <w:rPr>
          <w:rFonts w:ascii="Arial" w:hAnsi="Arial" w:cs="Arial"/>
          <w:i/>
          <w:sz w:val="22"/>
          <w:szCs w:val="22"/>
        </w:rPr>
      </w:pPr>
      <w:r>
        <w:t xml:space="preserve"> </w:t>
      </w:r>
      <w:r w:rsidR="00486FB6">
        <w:t xml:space="preserve"> </w:t>
      </w:r>
      <w:r w:rsidR="006557F3" w:rsidRPr="002465A3">
        <w:rPr>
          <w:rFonts w:ascii="Arial" w:hAnsi="Arial" w:cs="Arial"/>
          <w:i/>
          <w:sz w:val="22"/>
          <w:szCs w:val="22"/>
        </w:rPr>
        <w:t>Στη συνέχεια ο Πρόεδρος κάλεσε τα μέλη να αποφασίσουν σχετικά.</w:t>
      </w:r>
    </w:p>
    <w:p w:rsidR="00505FFC" w:rsidRDefault="00505FFC" w:rsidP="00CD2FEE">
      <w:pPr>
        <w:rPr>
          <w:rFonts w:ascii="Arial" w:hAnsi="Arial" w:cs="Arial"/>
          <w:i/>
          <w:sz w:val="22"/>
          <w:szCs w:val="22"/>
        </w:rPr>
      </w:pPr>
    </w:p>
    <w:p w:rsidR="00CD2FEE" w:rsidRDefault="00CD2FEE"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B0386" w:rsidRPr="00824EAF" w:rsidRDefault="004B0386" w:rsidP="004B0386">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B0386" w:rsidRPr="00824EAF" w:rsidRDefault="004B0386" w:rsidP="004B0386">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B0386" w:rsidRDefault="004B0386" w:rsidP="004B0386">
      <w:pPr>
        <w:pStyle w:val="ad"/>
        <w:spacing w:line="288" w:lineRule="auto"/>
        <w:rPr>
          <w:rFonts w:ascii="Arial" w:eastAsia="Arial" w:hAnsi="Arial" w:cs="Arial"/>
          <w:sz w:val="22"/>
          <w:szCs w:val="22"/>
        </w:rPr>
      </w:pPr>
      <w:r w:rsidRPr="005E00DD">
        <w:rPr>
          <w:rFonts w:ascii="Arial" w:hAnsi="Arial" w:cs="Arial"/>
          <w:color w:val="000000"/>
          <w:sz w:val="22"/>
          <w:szCs w:val="22"/>
          <w:lang w:eastAsia="el-GR"/>
        </w:rPr>
        <w:t xml:space="preserve">Το με </w:t>
      </w:r>
      <w:proofErr w:type="spellStart"/>
      <w:r w:rsidRPr="005E00DD">
        <w:rPr>
          <w:rFonts w:ascii="Arial" w:hAnsi="Arial" w:cs="Arial"/>
          <w:color w:val="000000"/>
          <w:sz w:val="22"/>
          <w:szCs w:val="22"/>
        </w:rPr>
        <w:t>αρ.πρωτ</w:t>
      </w:r>
      <w:proofErr w:type="spellEnd"/>
      <w:r w:rsidRPr="005E00DD">
        <w:rPr>
          <w:rFonts w:ascii="Arial" w:hAnsi="Arial" w:cs="Arial"/>
          <w:color w:val="000000"/>
          <w:sz w:val="22"/>
          <w:szCs w:val="22"/>
        </w:rPr>
        <w:t xml:space="preserve">. </w:t>
      </w:r>
      <w:r>
        <w:rPr>
          <w:rFonts w:ascii="Arial" w:hAnsi="Arial" w:cs="Arial"/>
          <w:color w:val="000000"/>
          <w:sz w:val="22"/>
          <w:szCs w:val="22"/>
        </w:rPr>
        <w:t>14543</w:t>
      </w:r>
      <w:r w:rsidRPr="005E00DD">
        <w:rPr>
          <w:rFonts w:ascii="Arial" w:hAnsi="Arial" w:cs="Arial"/>
          <w:sz w:val="22"/>
          <w:szCs w:val="22"/>
        </w:rPr>
        <w:t>/</w:t>
      </w:r>
      <w:r>
        <w:rPr>
          <w:rFonts w:ascii="Arial" w:hAnsi="Arial" w:cs="Arial"/>
          <w:sz w:val="22"/>
          <w:szCs w:val="22"/>
        </w:rPr>
        <w:t>24</w:t>
      </w:r>
      <w:r w:rsidRPr="005E00DD">
        <w:rPr>
          <w:rFonts w:ascii="Arial" w:hAnsi="Arial" w:cs="Arial"/>
          <w:sz w:val="22"/>
          <w:szCs w:val="22"/>
        </w:rPr>
        <w:t>.</w:t>
      </w:r>
      <w:r>
        <w:rPr>
          <w:rFonts w:ascii="Arial" w:hAnsi="Arial" w:cs="Arial"/>
          <w:sz w:val="22"/>
          <w:szCs w:val="22"/>
        </w:rPr>
        <w:t>07</w:t>
      </w:r>
      <w:r w:rsidRPr="005E00DD">
        <w:rPr>
          <w:rFonts w:ascii="Arial" w:hAnsi="Arial" w:cs="Arial"/>
          <w:sz w:val="22"/>
          <w:szCs w:val="22"/>
        </w:rPr>
        <w:t>.202</w:t>
      </w:r>
      <w:r>
        <w:rPr>
          <w:rFonts w:ascii="Arial" w:hAnsi="Arial" w:cs="Arial"/>
          <w:sz w:val="22"/>
          <w:szCs w:val="22"/>
        </w:rPr>
        <w:t>4</w:t>
      </w:r>
      <w:r w:rsidRPr="005E00DD">
        <w:rPr>
          <w:rFonts w:ascii="Arial" w:hAnsi="Arial" w:cs="Arial"/>
          <w:sz w:val="22"/>
          <w:szCs w:val="22"/>
        </w:rPr>
        <w:t xml:space="preserve">  </w:t>
      </w:r>
      <w:r w:rsidRPr="005E00DD">
        <w:rPr>
          <w:rFonts w:ascii="Arial" w:hAnsi="Arial" w:cs="Arial"/>
          <w:color w:val="000000"/>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9C2C5D">
        <w:rPr>
          <w:rFonts w:ascii="Arial" w:eastAsia="Arial" w:hAnsi="Arial" w:cs="Arial"/>
          <w:sz w:val="22"/>
          <w:szCs w:val="22"/>
        </w:rPr>
        <w:t xml:space="preserve"> </w:t>
      </w:r>
      <w:r>
        <w:rPr>
          <w:rFonts w:ascii="Arial" w:eastAsia="Arial" w:hAnsi="Arial" w:cs="Arial"/>
          <w:sz w:val="22"/>
          <w:szCs w:val="22"/>
        </w:rPr>
        <w:t xml:space="preserve"> του Δήμου  </w:t>
      </w:r>
      <w:proofErr w:type="spellStart"/>
      <w:r>
        <w:rPr>
          <w:rFonts w:ascii="Arial" w:eastAsia="Arial" w:hAnsi="Arial" w:cs="Arial"/>
          <w:sz w:val="22"/>
          <w:szCs w:val="22"/>
        </w:rPr>
        <w:t>Λεβαδέων</w:t>
      </w:r>
      <w:proofErr w:type="spellEnd"/>
    </w:p>
    <w:p w:rsidR="004B0386" w:rsidRPr="000C1F55" w:rsidRDefault="004B0386" w:rsidP="004B0386">
      <w:pPr>
        <w:jc w:val="both"/>
        <w:rPr>
          <w:rFonts w:ascii="Arial" w:hAnsi="Arial" w:cs="Arial"/>
          <w:sz w:val="22"/>
          <w:szCs w:val="22"/>
        </w:rPr>
      </w:pPr>
      <w:r w:rsidRPr="00070C4F">
        <w:rPr>
          <w:rFonts w:ascii="Arial" w:eastAsia="Arial" w:hAnsi="Arial" w:cs="Arial"/>
          <w:sz w:val="22"/>
          <w:szCs w:val="22"/>
        </w:rPr>
        <w:t>-</w:t>
      </w:r>
      <w:r w:rsidRPr="000C1F55">
        <w:rPr>
          <w:rFonts w:ascii="Arial" w:eastAsia="Arial" w:hAnsi="Arial" w:cs="Arial"/>
          <w:sz w:val="22"/>
          <w:szCs w:val="22"/>
        </w:rPr>
        <w:t xml:space="preserve">Τον  </w:t>
      </w:r>
      <w:r w:rsidR="000C1F55" w:rsidRPr="000C1F55">
        <w:rPr>
          <w:rFonts w:ascii="Arial" w:eastAsia="Arial" w:hAnsi="Arial" w:cs="Arial"/>
          <w:sz w:val="22"/>
          <w:szCs w:val="22"/>
        </w:rPr>
        <w:t>4</w:t>
      </w:r>
      <w:r w:rsidRPr="000C1F55">
        <w:rPr>
          <w:rFonts w:ascii="Arial" w:eastAsia="Arial" w:hAnsi="Arial" w:cs="Arial"/>
          <w:sz w:val="22"/>
          <w:szCs w:val="22"/>
          <w:vertAlign w:val="superscript"/>
        </w:rPr>
        <w:t>ο</w:t>
      </w:r>
      <w:r w:rsidRPr="000C1F55">
        <w:rPr>
          <w:rFonts w:ascii="Arial" w:eastAsia="Arial" w:hAnsi="Arial" w:cs="Arial"/>
          <w:sz w:val="22"/>
          <w:szCs w:val="22"/>
        </w:rPr>
        <w:t xml:space="preserve"> </w:t>
      </w:r>
      <w:r w:rsidRPr="000C1F55">
        <w:rPr>
          <w:rFonts w:ascii="Arial" w:hAnsi="Arial" w:cs="Arial"/>
          <w:sz w:val="22"/>
          <w:szCs w:val="22"/>
        </w:rPr>
        <w:t xml:space="preserve">Ανακεφαλαιωτικό πίνακα εργασιών και τον </w:t>
      </w:r>
      <w:r w:rsidR="000C1F55" w:rsidRPr="000C1F55">
        <w:rPr>
          <w:rFonts w:ascii="Arial" w:hAnsi="Arial" w:cs="Arial"/>
          <w:sz w:val="22"/>
          <w:szCs w:val="22"/>
        </w:rPr>
        <w:t>3</w:t>
      </w:r>
      <w:r w:rsidRPr="000C1F55">
        <w:rPr>
          <w:rFonts w:ascii="Arial" w:hAnsi="Arial" w:cs="Arial"/>
          <w:sz w:val="22"/>
          <w:szCs w:val="22"/>
          <w:vertAlign w:val="superscript"/>
        </w:rPr>
        <w:t>ο</w:t>
      </w:r>
      <w:r w:rsidRPr="000C1F55">
        <w:rPr>
          <w:rFonts w:ascii="Arial" w:hAnsi="Arial" w:cs="Arial"/>
          <w:sz w:val="22"/>
          <w:szCs w:val="22"/>
        </w:rPr>
        <w:t xml:space="preserve"> Π.Κ.Τ.Μ.Ν.Ε. του </w:t>
      </w:r>
      <w:r w:rsidRPr="000C1F55">
        <w:rPr>
          <w:rFonts w:ascii="Arial" w:hAnsi="Arial" w:cs="Arial"/>
          <w:bCs/>
          <w:sz w:val="22"/>
          <w:szCs w:val="22"/>
        </w:rPr>
        <w:t xml:space="preserve">έργου </w:t>
      </w:r>
      <w:r w:rsidR="000C1F55" w:rsidRPr="000C1F55">
        <w:rPr>
          <w:rFonts w:ascii="Arial" w:hAnsi="Arial" w:cs="Arial"/>
          <w:sz w:val="22"/>
          <w:szCs w:val="22"/>
        </w:rPr>
        <w:t xml:space="preserve">«ΑΝΑΒΑΘΜΙΣΗ ΥΠΟΔΟΜΩΝ ΑΘΛΗΤΙΚΩΝ ΕΓΚΑΤΑΣΤΑΣΕΩΝ» , </w:t>
      </w:r>
      <w:r w:rsidRPr="000C1F55">
        <w:rPr>
          <w:rFonts w:ascii="Arial" w:hAnsi="Arial" w:cs="Arial"/>
          <w:sz w:val="22"/>
          <w:szCs w:val="22"/>
        </w:rPr>
        <w:t>που είχε διανεμηθεί.</w:t>
      </w:r>
    </w:p>
    <w:p w:rsidR="004B0386" w:rsidRPr="008F35DC" w:rsidRDefault="004B0386" w:rsidP="004B0386">
      <w:pPr>
        <w:pStyle w:val="af9"/>
        <w:numPr>
          <w:ilvl w:val="0"/>
          <w:numId w:val="1"/>
        </w:numPr>
        <w:tabs>
          <w:tab w:val="left" w:pos="570"/>
          <w:tab w:val="center" w:pos="8460"/>
        </w:tabs>
        <w:suppressAutoHyphens w:val="0"/>
        <w:spacing w:before="57" w:after="57"/>
        <w:rPr>
          <w:rFonts w:ascii="Arial" w:hAnsi="Arial" w:cs="Arial"/>
          <w:sz w:val="22"/>
          <w:szCs w:val="22"/>
        </w:rPr>
      </w:pPr>
      <w:r w:rsidRPr="008F35DC">
        <w:rPr>
          <w:rFonts w:ascii="Arial" w:eastAsia="Arial" w:hAnsi="Arial" w:cs="Arial"/>
          <w:color w:val="000000"/>
          <w:sz w:val="22"/>
          <w:szCs w:val="22"/>
        </w:rPr>
        <w:t>-Τ</w:t>
      </w:r>
      <w:r w:rsidRPr="008F35DC">
        <w:rPr>
          <w:rFonts w:ascii="Arial" w:hAnsi="Arial" w:cs="Arial"/>
          <w:sz w:val="22"/>
          <w:szCs w:val="22"/>
        </w:rPr>
        <w:t xml:space="preserve">ην αιτιολογική έκθεση  που συνοδεύει </w:t>
      </w:r>
      <w:r w:rsidRPr="008F35DC">
        <w:rPr>
          <w:rFonts w:ascii="Arial" w:eastAsia="Arial" w:hAnsi="Arial" w:cs="Arial"/>
          <w:color w:val="000000"/>
          <w:sz w:val="22"/>
          <w:szCs w:val="22"/>
        </w:rPr>
        <w:t xml:space="preserve">τον </w:t>
      </w:r>
      <w:r>
        <w:rPr>
          <w:rFonts w:ascii="Arial" w:eastAsia="Arial" w:hAnsi="Arial" w:cs="Arial"/>
          <w:color w:val="000000"/>
          <w:sz w:val="22"/>
          <w:szCs w:val="22"/>
        </w:rPr>
        <w:t>4</w:t>
      </w:r>
      <w:r w:rsidRPr="00BB2161">
        <w:rPr>
          <w:rFonts w:ascii="Arial" w:eastAsia="Arial" w:hAnsi="Arial" w:cs="Arial"/>
          <w:color w:val="000000"/>
          <w:sz w:val="22"/>
          <w:szCs w:val="22"/>
          <w:vertAlign w:val="superscript"/>
        </w:rPr>
        <w:t>ο</w:t>
      </w:r>
      <w:r>
        <w:rPr>
          <w:rFonts w:ascii="Arial" w:eastAsia="Arial" w:hAnsi="Arial" w:cs="Arial"/>
          <w:color w:val="000000"/>
          <w:sz w:val="22"/>
          <w:szCs w:val="22"/>
        </w:rPr>
        <w:t xml:space="preserve"> </w:t>
      </w:r>
      <w:r w:rsidRPr="008F35DC">
        <w:rPr>
          <w:rFonts w:ascii="Arial" w:eastAsia="Arial" w:hAnsi="Arial" w:cs="Arial"/>
          <w:color w:val="000000"/>
          <w:sz w:val="22"/>
          <w:szCs w:val="22"/>
        </w:rPr>
        <w:t xml:space="preserve"> </w:t>
      </w:r>
      <w:r w:rsidRPr="008F35DC">
        <w:rPr>
          <w:rFonts w:ascii="Arial" w:eastAsia="Arial" w:hAnsi="Arial" w:cs="Arial"/>
          <w:sz w:val="22"/>
          <w:szCs w:val="22"/>
        </w:rPr>
        <w:t xml:space="preserve">  Α.Π.Ε </w:t>
      </w:r>
      <w:r w:rsidRPr="008F35DC">
        <w:rPr>
          <w:rFonts w:ascii="Arial" w:hAnsi="Arial" w:cs="Arial"/>
          <w:sz w:val="22"/>
          <w:szCs w:val="22"/>
        </w:rPr>
        <w:t>που είχε διανεμηθεί</w:t>
      </w:r>
    </w:p>
    <w:p w:rsidR="004B0386" w:rsidRPr="008F35DC" w:rsidRDefault="004B0386" w:rsidP="004B0386">
      <w:pPr>
        <w:widowControl w:val="0"/>
        <w:spacing w:line="276" w:lineRule="auto"/>
        <w:jc w:val="both"/>
        <w:rPr>
          <w:rFonts w:ascii="Arial" w:hAnsi="Arial" w:cs="Arial"/>
          <w:sz w:val="22"/>
          <w:szCs w:val="22"/>
        </w:rPr>
      </w:pPr>
      <w:r w:rsidRPr="008F35DC">
        <w:rPr>
          <w:rFonts w:ascii="Arial" w:hAnsi="Arial" w:cs="Arial"/>
          <w:sz w:val="22"/>
          <w:szCs w:val="22"/>
        </w:rPr>
        <w:t>-Την μεταξύ των μελών συζήτηση σύμφωνα με τα πρακτικά</w:t>
      </w:r>
      <w:r>
        <w:rPr>
          <w:rFonts w:ascii="Arial" w:hAnsi="Arial" w:cs="Arial"/>
          <w:sz w:val="22"/>
          <w:szCs w:val="22"/>
        </w:rPr>
        <w:t xml:space="preserve"> </w:t>
      </w:r>
    </w:p>
    <w:p w:rsidR="004B0386" w:rsidRDefault="004B0386" w:rsidP="004B0386">
      <w:pPr>
        <w:pStyle w:val="10"/>
        <w:widowControl w:val="0"/>
        <w:numPr>
          <w:ilvl w:val="0"/>
          <w:numId w:val="0"/>
        </w:numPr>
        <w:tabs>
          <w:tab w:val="num" w:pos="720"/>
        </w:tabs>
        <w:ind w:left="-142" w:hanging="432"/>
        <w:jc w:val="both"/>
        <w:rPr>
          <w:rFonts w:ascii="Arial" w:hAnsi="Arial" w:cs="Arial"/>
          <w:sz w:val="22"/>
          <w:szCs w:val="22"/>
        </w:rPr>
      </w:pPr>
      <w:r>
        <w:rPr>
          <w:rFonts w:ascii="Arial" w:hAnsi="Arial" w:cs="Arial"/>
          <w:sz w:val="22"/>
          <w:szCs w:val="22"/>
        </w:rPr>
        <w:t xml:space="preserve">          </w:t>
      </w:r>
      <w:r w:rsidRPr="008F35DC">
        <w:rPr>
          <w:rFonts w:ascii="Arial" w:hAnsi="Arial" w:cs="Arial"/>
          <w:sz w:val="22"/>
          <w:szCs w:val="22"/>
        </w:rPr>
        <w:t>- Την ψήφο των μελών της όπως αυτή  διατυπώθηκε και δηλώθηκε δια ζώσης</w:t>
      </w:r>
    </w:p>
    <w:p w:rsidR="004B0386" w:rsidRDefault="004B0386" w:rsidP="004B0386">
      <w:pPr>
        <w:pStyle w:val="10"/>
        <w:widowControl w:val="0"/>
        <w:numPr>
          <w:ilvl w:val="0"/>
          <w:numId w:val="0"/>
        </w:numPr>
        <w:tabs>
          <w:tab w:val="num" w:pos="720"/>
        </w:tabs>
        <w:ind w:left="-142" w:hanging="432"/>
        <w:jc w:val="both"/>
        <w:rPr>
          <w:rFonts w:ascii="Arial" w:hAnsi="Arial" w:cs="Arial"/>
          <w:sz w:val="22"/>
          <w:szCs w:val="22"/>
        </w:rPr>
      </w:pPr>
    </w:p>
    <w:p w:rsidR="004B0386" w:rsidRPr="008C19E4" w:rsidRDefault="004B0386" w:rsidP="004B0386">
      <w:pPr>
        <w:pStyle w:val="10"/>
        <w:widowControl w:val="0"/>
        <w:numPr>
          <w:ilvl w:val="0"/>
          <w:numId w:val="0"/>
        </w:numPr>
        <w:tabs>
          <w:tab w:val="num" w:pos="720"/>
        </w:tabs>
        <w:ind w:left="-142" w:hanging="432"/>
        <w:jc w:val="both"/>
        <w:rPr>
          <w:rFonts w:ascii="Arial" w:hAnsi="Arial" w:cs="Arial"/>
          <w:sz w:val="22"/>
          <w:szCs w:val="22"/>
        </w:rPr>
      </w:pPr>
    </w:p>
    <w:p w:rsidR="004B0386" w:rsidRDefault="004B0386" w:rsidP="004B0386">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4B0386" w:rsidRPr="008C19E4" w:rsidRDefault="004B0386" w:rsidP="004B0386">
      <w:pPr>
        <w:widowControl w:val="0"/>
        <w:suppressAutoHyphens w:val="0"/>
        <w:spacing w:line="360" w:lineRule="auto"/>
        <w:jc w:val="both"/>
        <w:rPr>
          <w:rFonts w:ascii="Arial" w:hAnsi="Arial" w:cs="Arial"/>
          <w:b/>
          <w:sz w:val="22"/>
          <w:szCs w:val="22"/>
        </w:rPr>
      </w:pPr>
    </w:p>
    <w:p w:rsidR="000C1F55" w:rsidRPr="000C1F55" w:rsidRDefault="004B0386" w:rsidP="000C1F55">
      <w:pPr>
        <w:ind w:right="22"/>
        <w:jc w:val="both"/>
        <w:rPr>
          <w:rFonts w:ascii="Arial" w:hAnsi="Arial" w:cs="Arial"/>
          <w:sz w:val="22"/>
          <w:szCs w:val="22"/>
        </w:rPr>
      </w:pPr>
      <w:r w:rsidRPr="000C1F55">
        <w:rPr>
          <w:rFonts w:ascii="Arial" w:hAnsi="Arial" w:cs="Arial"/>
          <w:sz w:val="22"/>
          <w:szCs w:val="22"/>
        </w:rPr>
        <w:t xml:space="preserve">          Εγκρίνει τον  </w:t>
      </w:r>
      <w:r w:rsidR="000C1F55" w:rsidRPr="000C1F55">
        <w:rPr>
          <w:rFonts w:ascii="Arial" w:hAnsi="Arial" w:cs="Arial"/>
          <w:sz w:val="22"/>
          <w:szCs w:val="22"/>
        </w:rPr>
        <w:t>4</w:t>
      </w:r>
      <w:r w:rsidR="000C1F55" w:rsidRPr="000C1F55">
        <w:rPr>
          <w:rFonts w:ascii="Arial" w:hAnsi="Arial" w:cs="Arial"/>
          <w:sz w:val="22"/>
          <w:szCs w:val="22"/>
          <w:vertAlign w:val="superscript"/>
        </w:rPr>
        <w:t>ο</w:t>
      </w:r>
      <w:r w:rsidR="000C1F55" w:rsidRPr="000C1F55">
        <w:rPr>
          <w:rFonts w:ascii="Arial" w:hAnsi="Arial" w:cs="Arial"/>
          <w:sz w:val="22"/>
          <w:szCs w:val="22"/>
        </w:rPr>
        <w:t xml:space="preserve"> Ανακεφαλαιωτικό  Πίνακα Εργασιών</w:t>
      </w:r>
      <w:r w:rsidR="00CF346C">
        <w:rPr>
          <w:rFonts w:ascii="Arial" w:hAnsi="Arial" w:cs="Arial"/>
          <w:sz w:val="22"/>
          <w:szCs w:val="22"/>
        </w:rPr>
        <w:t xml:space="preserve"> , τον </w:t>
      </w:r>
      <w:r w:rsidR="000C1F55" w:rsidRPr="000C1F55">
        <w:rPr>
          <w:rFonts w:ascii="Arial" w:hAnsi="Arial" w:cs="Arial"/>
          <w:sz w:val="22"/>
          <w:szCs w:val="22"/>
        </w:rPr>
        <w:t xml:space="preserve"> 3</w:t>
      </w:r>
      <w:r w:rsidR="000C1F55" w:rsidRPr="000C1F55">
        <w:rPr>
          <w:rFonts w:ascii="Arial" w:hAnsi="Arial" w:cs="Arial"/>
          <w:sz w:val="22"/>
          <w:szCs w:val="22"/>
          <w:vertAlign w:val="superscript"/>
        </w:rPr>
        <w:t>υ</w:t>
      </w:r>
      <w:r w:rsidR="000C1F55" w:rsidRPr="000C1F55">
        <w:rPr>
          <w:rFonts w:ascii="Arial" w:hAnsi="Arial" w:cs="Arial"/>
          <w:sz w:val="22"/>
          <w:szCs w:val="22"/>
        </w:rPr>
        <w:t xml:space="preserve"> ΠΚΤΜΝΕ</w:t>
      </w:r>
      <w:r w:rsidR="00CF346C">
        <w:rPr>
          <w:rFonts w:ascii="Arial" w:hAnsi="Arial" w:cs="Arial"/>
          <w:sz w:val="22"/>
          <w:szCs w:val="22"/>
        </w:rPr>
        <w:t xml:space="preserve"> και την 1</w:t>
      </w:r>
      <w:r w:rsidR="00CF346C" w:rsidRPr="00CF346C">
        <w:rPr>
          <w:rFonts w:ascii="Arial" w:hAnsi="Arial" w:cs="Arial"/>
          <w:sz w:val="22"/>
          <w:szCs w:val="22"/>
          <w:vertAlign w:val="superscript"/>
        </w:rPr>
        <w:t>η</w:t>
      </w:r>
      <w:r w:rsidR="00CF346C">
        <w:rPr>
          <w:rFonts w:ascii="Arial" w:hAnsi="Arial" w:cs="Arial"/>
          <w:sz w:val="22"/>
          <w:szCs w:val="22"/>
        </w:rPr>
        <w:t xml:space="preserve"> Συμπληρωματική Σύμβαση (ΣΣΕ)</w:t>
      </w:r>
      <w:r w:rsidR="000C1F55" w:rsidRPr="000C1F55">
        <w:rPr>
          <w:rFonts w:ascii="Arial" w:hAnsi="Arial" w:cs="Arial"/>
          <w:sz w:val="22"/>
          <w:szCs w:val="22"/>
        </w:rPr>
        <w:t xml:space="preserve"> του έργου:</w:t>
      </w:r>
      <w:r w:rsidR="000C1F55" w:rsidRPr="000C1F55">
        <w:rPr>
          <w:rFonts w:ascii="Arial" w:hAnsi="Arial" w:cs="Arial"/>
          <w:b/>
          <w:sz w:val="22"/>
          <w:szCs w:val="22"/>
        </w:rPr>
        <w:t xml:space="preserve"> </w:t>
      </w:r>
      <w:r w:rsidR="000C1F55" w:rsidRPr="000C1F55">
        <w:rPr>
          <w:rStyle w:val="a5"/>
          <w:rFonts w:ascii="Arial" w:hAnsi="Arial" w:cs="Arial"/>
          <w:spacing w:val="-2"/>
          <w:sz w:val="22"/>
          <w:szCs w:val="22"/>
          <w:shd w:val="clear" w:color="auto" w:fill="FFFFFF"/>
        </w:rPr>
        <w:t>«</w:t>
      </w:r>
      <w:r w:rsidR="000C1F55" w:rsidRPr="000C1F55">
        <w:rPr>
          <w:rFonts w:ascii="Arial" w:hAnsi="Arial" w:cs="Arial"/>
          <w:b/>
          <w:sz w:val="22"/>
          <w:szCs w:val="22"/>
        </w:rPr>
        <w:t>ΑΝΑΒΑΘΜΙΣΗ ΥΠΟΔΟΜΩΝ ΑΘΛΗΤΙΚΩΝ ΕΓΚΑΤΑΣΤΑΣΕΩΝ</w:t>
      </w:r>
      <w:r w:rsidR="000C1F55" w:rsidRPr="000C1F55">
        <w:rPr>
          <w:rFonts w:ascii="Arial" w:hAnsi="Arial" w:cs="Arial"/>
          <w:sz w:val="22"/>
          <w:szCs w:val="22"/>
        </w:rPr>
        <w:t>»</w:t>
      </w:r>
      <w:r w:rsidR="000C1F55" w:rsidRPr="000C1F55">
        <w:rPr>
          <w:rFonts w:ascii="Arial" w:hAnsi="Arial" w:cs="Arial"/>
          <w:b/>
          <w:bCs/>
          <w:sz w:val="22"/>
          <w:szCs w:val="22"/>
        </w:rPr>
        <w:t xml:space="preserve"> </w:t>
      </w:r>
    </w:p>
    <w:p w:rsidR="000C1F55" w:rsidRPr="000C1F55" w:rsidRDefault="000C1F55" w:rsidP="000C1F55">
      <w:pPr>
        <w:pStyle w:val="Web"/>
        <w:spacing w:before="0" w:after="0" w:line="360" w:lineRule="auto"/>
        <w:jc w:val="both"/>
      </w:pPr>
      <w:r w:rsidRPr="000C1F55">
        <w:rPr>
          <w:rFonts w:ascii="Arial" w:hAnsi="Arial" w:cs="Arial"/>
          <w:sz w:val="22"/>
          <w:szCs w:val="22"/>
        </w:rPr>
        <w:t xml:space="preserve">  </w:t>
      </w:r>
      <w:r w:rsidRPr="000C1F55">
        <w:t xml:space="preserve"> </w:t>
      </w:r>
    </w:p>
    <w:p w:rsidR="00B57DDF" w:rsidRPr="00C35157" w:rsidRDefault="00B57DDF" w:rsidP="00B57DDF">
      <w:pPr>
        <w:ind w:left="227" w:right="227"/>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585FDC" w:rsidRPr="00C35157" w:rsidRDefault="005A44FF" w:rsidP="00585FDC">
      <w:pPr>
        <w:spacing w:line="360" w:lineRule="auto"/>
        <w:ind w:hanging="432"/>
        <w:rPr>
          <w:rFonts w:ascii="Arial" w:hAnsi="Arial" w:cs="Arial"/>
          <w:b/>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585FDC" w:rsidRPr="00C35157">
        <w:rPr>
          <w:rFonts w:ascii="Arial" w:eastAsia="Calibri" w:hAnsi="Arial" w:cs="Arial"/>
          <w:b/>
          <w:bCs/>
          <w:sz w:val="22"/>
          <w:szCs w:val="22"/>
        </w:rPr>
        <w:t xml:space="preserve">Η </w:t>
      </w:r>
      <w:r w:rsidR="00585FDC" w:rsidRPr="00C35157">
        <w:rPr>
          <w:rFonts w:ascii="Arial" w:hAnsi="Arial" w:cs="Arial"/>
          <w:b/>
          <w:sz w:val="22"/>
          <w:szCs w:val="22"/>
        </w:rPr>
        <w:t xml:space="preserve">παρούσα απόφαση πήρε αριθμό  </w:t>
      </w:r>
      <w:r w:rsidR="00585FDC">
        <w:rPr>
          <w:rFonts w:ascii="Arial" w:hAnsi="Arial" w:cs="Arial"/>
          <w:b/>
          <w:sz w:val="22"/>
          <w:szCs w:val="22"/>
        </w:rPr>
        <w:t>2</w:t>
      </w:r>
      <w:r w:rsidR="000C1F55">
        <w:rPr>
          <w:rFonts w:ascii="Arial" w:hAnsi="Arial" w:cs="Arial"/>
          <w:b/>
          <w:sz w:val="22"/>
          <w:szCs w:val="22"/>
        </w:rPr>
        <w:t>89</w:t>
      </w:r>
      <w:r w:rsidR="00585FDC" w:rsidRPr="00C35157">
        <w:rPr>
          <w:rFonts w:ascii="Arial" w:hAnsi="Arial" w:cs="Arial"/>
          <w:b/>
          <w:sz w:val="22"/>
          <w:szCs w:val="22"/>
        </w:rPr>
        <w:t xml:space="preserve">/2024.  </w:t>
      </w:r>
    </w:p>
    <w:p w:rsidR="00585FDC" w:rsidRPr="004872DF" w:rsidRDefault="00585FDC" w:rsidP="00585FDC">
      <w:pPr>
        <w:spacing w:line="360" w:lineRule="auto"/>
        <w:ind w:hanging="432"/>
        <w:rPr>
          <w:rFonts w:asciiTheme="minorHAnsi" w:hAnsiTheme="minorHAnsi" w:cstheme="minorHAnsi"/>
          <w:b/>
          <w:sz w:val="22"/>
          <w:szCs w:val="22"/>
        </w:rPr>
      </w:pPr>
    </w:p>
    <w:p w:rsidR="00585FDC" w:rsidRPr="00C35157" w:rsidRDefault="00585FDC" w:rsidP="00585FDC">
      <w:pPr>
        <w:spacing w:line="360" w:lineRule="auto"/>
        <w:ind w:hanging="432"/>
        <w:rPr>
          <w:rFonts w:ascii="Arial" w:hAnsi="Arial" w:cs="Arial"/>
          <w:sz w:val="22"/>
          <w:szCs w:val="22"/>
        </w:rPr>
      </w:pPr>
      <w:r w:rsidRPr="00C35157">
        <w:rPr>
          <w:rFonts w:ascii="Arial" w:hAnsi="Arial" w:cs="Arial"/>
          <w:b/>
          <w:sz w:val="22"/>
          <w:szCs w:val="22"/>
        </w:rPr>
        <w:t xml:space="preserve">              </w:t>
      </w:r>
      <w:r w:rsidRPr="00C35157">
        <w:rPr>
          <w:rFonts w:ascii="Arial" w:hAnsi="Arial" w:cs="Arial"/>
          <w:sz w:val="22"/>
          <w:szCs w:val="22"/>
        </w:rPr>
        <w:t>Ο</w:t>
      </w:r>
      <w:r w:rsidRPr="00C35157">
        <w:rPr>
          <w:rFonts w:ascii="Arial" w:hAnsi="Arial" w:cs="Arial"/>
          <w:b/>
          <w:sz w:val="22"/>
          <w:szCs w:val="22"/>
        </w:rPr>
        <w:t xml:space="preserve"> </w:t>
      </w:r>
      <w:r w:rsidRPr="00C35157">
        <w:rPr>
          <w:rFonts w:ascii="Arial" w:eastAsia="Verdana" w:hAnsi="Arial" w:cs="Arial"/>
          <w:kern w:val="1"/>
          <w:sz w:val="22"/>
          <w:szCs w:val="22"/>
          <w:lang w:bidi="hi-IN"/>
        </w:rPr>
        <w:t xml:space="preserve"> ΠΡΟΕΔΡΟΣ</w:t>
      </w:r>
    </w:p>
    <w:p w:rsidR="00585FDC" w:rsidRPr="00C35157" w:rsidRDefault="00585FDC" w:rsidP="00585FDC">
      <w:pPr>
        <w:tabs>
          <w:tab w:val="left" w:pos="559"/>
          <w:tab w:val="left" w:pos="1555"/>
        </w:tabs>
        <w:rPr>
          <w:rFonts w:ascii="Arial" w:hAnsi="Arial" w:cs="Arial"/>
          <w:sz w:val="22"/>
          <w:szCs w:val="22"/>
        </w:rPr>
      </w:pPr>
      <w:r w:rsidRPr="00C35157">
        <w:rPr>
          <w:rFonts w:ascii="Arial" w:hAnsi="Arial" w:cs="Arial"/>
          <w:sz w:val="22"/>
          <w:szCs w:val="22"/>
        </w:rPr>
        <w:t xml:space="preserve">     ΔΗΜΗΤΡΙΟΣ Κ. ΚΑΡΑΜΑΝΗΣ</w:t>
      </w:r>
    </w:p>
    <w:p w:rsidR="00585FDC" w:rsidRPr="00C35157" w:rsidRDefault="00585FDC" w:rsidP="00585FDC">
      <w:pPr>
        <w:tabs>
          <w:tab w:val="left" w:pos="559"/>
          <w:tab w:val="left" w:pos="1555"/>
        </w:tabs>
        <w:rPr>
          <w:rFonts w:ascii="Arial" w:hAnsi="Arial" w:cs="Arial"/>
          <w:sz w:val="22"/>
          <w:szCs w:val="22"/>
        </w:rPr>
      </w:pPr>
    </w:p>
    <w:p w:rsidR="00585FDC" w:rsidRPr="00C35157" w:rsidRDefault="00585FDC" w:rsidP="00585FDC">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585FDC" w:rsidRPr="00C35157" w:rsidRDefault="00585FDC" w:rsidP="00585FDC">
      <w:pPr>
        <w:tabs>
          <w:tab w:val="left" w:pos="360"/>
          <w:tab w:val="left" w:pos="6237"/>
        </w:tabs>
        <w:ind w:left="360"/>
        <w:rPr>
          <w:rFonts w:ascii="Arial" w:hAnsi="Arial" w:cs="Arial"/>
          <w:sz w:val="22"/>
          <w:szCs w:val="22"/>
        </w:rPr>
      </w:pPr>
      <w:r w:rsidRPr="00C35157">
        <w:rPr>
          <w:rFonts w:ascii="Arial" w:hAnsi="Arial" w:cs="Arial"/>
          <w:sz w:val="22"/>
          <w:szCs w:val="22"/>
        </w:rPr>
        <w:t xml:space="preserve">1. </w:t>
      </w:r>
      <w:proofErr w:type="spellStart"/>
      <w:r w:rsidRPr="00C35157">
        <w:rPr>
          <w:rFonts w:ascii="Arial" w:hAnsi="Arial" w:cs="Arial"/>
          <w:sz w:val="22"/>
          <w:szCs w:val="22"/>
        </w:rPr>
        <w:t>Αγνιάδης</w:t>
      </w:r>
      <w:proofErr w:type="spellEnd"/>
      <w:r w:rsidRPr="00C35157">
        <w:rPr>
          <w:rFonts w:ascii="Arial" w:hAnsi="Arial" w:cs="Arial"/>
          <w:sz w:val="22"/>
          <w:szCs w:val="22"/>
        </w:rPr>
        <w:t xml:space="preserve">  Παναγιώτης                                                       </w:t>
      </w:r>
    </w:p>
    <w:p w:rsidR="00585FDC" w:rsidRPr="00C35157" w:rsidRDefault="00585FDC" w:rsidP="00585FDC">
      <w:pPr>
        <w:tabs>
          <w:tab w:val="left" w:pos="360"/>
          <w:tab w:val="left" w:pos="6237"/>
        </w:tabs>
        <w:ind w:left="360"/>
        <w:rPr>
          <w:rFonts w:ascii="Arial" w:hAnsi="Arial" w:cs="Arial"/>
          <w:sz w:val="22"/>
          <w:szCs w:val="22"/>
        </w:rPr>
      </w:pPr>
      <w:r w:rsidRPr="00C35157">
        <w:rPr>
          <w:rFonts w:ascii="Arial" w:hAnsi="Arial" w:cs="Arial"/>
          <w:sz w:val="22"/>
          <w:szCs w:val="22"/>
        </w:rPr>
        <w:t xml:space="preserve">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585FDC" w:rsidRPr="00C35157" w:rsidRDefault="00585FDC" w:rsidP="00585FDC">
      <w:pPr>
        <w:tabs>
          <w:tab w:val="left" w:pos="360"/>
          <w:tab w:val="left" w:pos="6237"/>
        </w:tabs>
        <w:ind w:left="360"/>
        <w:rPr>
          <w:rFonts w:ascii="Arial" w:hAnsi="Arial" w:cs="Arial"/>
          <w:sz w:val="22"/>
          <w:szCs w:val="22"/>
        </w:rPr>
      </w:pPr>
      <w:r w:rsidRPr="00C35157">
        <w:rPr>
          <w:rFonts w:ascii="Arial" w:hAnsi="Arial" w:cs="Arial"/>
          <w:sz w:val="22"/>
          <w:szCs w:val="22"/>
        </w:rPr>
        <w:t>3.</w:t>
      </w:r>
      <w:r>
        <w:rPr>
          <w:rFonts w:ascii="Arial" w:hAnsi="Arial" w:cs="Arial"/>
          <w:sz w:val="22"/>
          <w:szCs w:val="22"/>
        </w:rPr>
        <w:t>Καφρίτσας  Δημήτριος</w:t>
      </w:r>
      <w:r w:rsidRPr="00C35157">
        <w:rPr>
          <w:rFonts w:ascii="Arial" w:hAnsi="Arial" w:cs="Arial"/>
          <w:sz w:val="22"/>
          <w:szCs w:val="22"/>
        </w:rPr>
        <w:t xml:space="preserve"> </w:t>
      </w:r>
    </w:p>
    <w:p w:rsidR="00585FDC" w:rsidRPr="00C35157" w:rsidRDefault="00585FDC" w:rsidP="00585FDC">
      <w:pPr>
        <w:tabs>
          <w:tab w:val="left" w:pos="360"/>
          <w:tab w:val="left" w:pos="6237"/>
        </w:tabs>
        <w:ind w:left="360"/>
        <w:rPr>
          <w:rFonts w:ascii="Arial" w:eastAsia="Arial" w:hAnsi="Arial" w:cs="Arial"/>
          <w:sz w:val="22"/>
          <w:szCs w:val="22"/>
        </w:rPr>
      </w:pPr>
      <w:r w:rsidRPr="00C35157">
        <w:rPr>
          <w:rFonts w:ascii="Arial" w:hAnsi="Arial" w:cs="Arial"/>
          <w:sz w:val="22"/>
          <w:szCs w:val="22"/>
        </w:rPr>
        <w:t>4</w:t>
      </w:r>
      <w:r>
        <w:rPr>
          <w:rFonts w:ascii="Arial" w:hAnsi="Arial" w:cs="Arial"/>
          <w:sz w:val="22"/>
          <w:szCs w:val="22"/>
        </w:rPr>
        <w:t>. Παπαβασιλείου Αικατερίνη</w:t>
      </w:r>
      <w:r w:rsidRPr="00C35157">
        <w:rPr>
          <w:rFonts w:ascii="Arial" w:eastAsia="Arial" w:hAnsi="Arial" w:cs="Arial"/>
          <w:sz w:val="22"/>
          <w:szCs w:val="22"/>
        </w:rPr>
        <w:t xml:space="preserve">       .                                                                         </w:t>
      </w:r>
    </w:p>
    <w:p w:rsidR="00585FDC" w:rsidRPr="00C35157" w:rsidRDefault="00585FDC" w:rsidP="00585FDC">
      <w:pPr>
        <w:tabs>
          <w:tab w:val="left" w:pos="6237"/>
        </w:tabs>
        <w:rPr>
          <w:rFonts w:ascii="Arial" w:eastAsia="Arial" w:hAnsi="Arial" w:cs="Arial"/>
          <w:sz w:val="22"/>
          <w:szCs w:val="22"/>
        </w:rPr>
      </w:pPr>
      <w:r>
        <w:rPr>
          <w:rFonts w:ascii="Arial" w:eastAsia="Arial" w:hAnsi="Arial" w:cs="Arial"/>
          <w:sz w:val="22"/>
          <w:szCs w:val="22"/>
        </w:rPr>
        <w:t xml:space="preserve">       5</w:t>
      </w:r>
      <w:r w:rsidRPr="00EB0D2D">
        <w:rPr>
          <w:rFonts w:ascii="Arial" w:hAnsi="Arial" w:cs="Arial"/>
          <w:sz w:val="22"/>
          <w:szCs w:val="22"/>
        </w:rPr>
        <w:t xml:space="preserve">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C35157">
        <w:rPr>
          <w:rFonts w:ascii="Arial" w:hAnsi="Arial" w:cs="Arial"/>
          <w:sz w:val="22"/>
          <w:szCs w:val="22"/>
        </w:rPr>
        <w:t xml:space="preserve">    </w:t>
      </w:r>
    </w:p>
    <w:p w:rsidR="00585FDC" w:rsidRPr="00C35157" w:rsidRDefault="00585FDC" w:rsidP="00585FDC">
      <w:pPr>
        <w:tabs>
          <w:tab w:val="left" w:pos="6237"/>
        </w:tabs>
        <w:rPr>
          <w:rFonts w:ascii="Arial" w:hAnsi="Arial" w:cs="Arial"/>
          <w:sz w:val="22"/>
          <w:szCs w:val="22"/>
        </w:rPr>
      </w:pPr>
      <w:r w:rsidRPr="00C35157">
        <w:rPr>
          <w:rFonts w:ascii="Arial" w:eastAsia="Arial" w:hAnsi="Arial" w:cs="Arial"/>
          <w:sz w:val="22"/>
          <w:szCs w:val="22"/>
        </w:rPr>
        <w:t xml:space="preserve">                                                                                                    ΠΙΣΤΟ</w:t>
      </w:r>
      <w:r w:rsidRPr="00C35157">
        <w:rPr>
          <w:rFonts w:ascii="Arial" w:hAnsi="Arial" w:cs="Arial"/>
          <w:sz w:val="22"/>
          <w:szCs w:val="22"/>
        </w:rPr>
        <w:t xml:space="preserve"> ΑΠΟΣΠΑΣΜΑ      </w:t>
      </w:r>
    </w:p>
    <w:p w:rsidR="00585FDC" w:rsidRPr="00C35157" w:rsidRDefault="00585FDC" w:rsidP="00585FDC">
      <w:pPr>
        <w:tabs>
          <w:tab w:val="left" w:pos="6237"/>
        </w:tabs>
        <w:ind w:left="360"/>
        <w:rPr>
          <w:rFonts w:ascii="Arial" w:hAnsi="Arial" w:cs="Arial"/>
          <w:sz w:val="22"/>
          <w:szCs w:val="22"/>
        </w:rPr>
      </w:pPr>
      <w:r w:rsidRPr="00C35157">
        <w:rPr>
          <w:rFonts w:ascii="Arial" w:hAnsi="Arial" w:cs="Arial"/>
          <w:sz w:val="22"/>
          <w:szCs w:val="22"/>
        </w:rPr>
        <w:t xml:space="preserve">                                                                                           Λιβαδειά    </w:t>
      </w:r>
      <w:r>
        <w:rPr>
          <w:rFonts w:ascii="Arial" w:hAnsi="Arial" w:cs="Arial"/>
          <w:sz w:val="22"/>
          <w:szCs w:val="22"/>
        </w:rPr>
        <w:t>31</w:t>
      </w:r>
      <w:r w:rsidRPr="00C35157">
        <w:rPr>
          <w:rFonts w:ascii="Arial" w:hAnsi="Arial" w:cs="Arial"/>
          <w:sz w:val="22"/>
          <w:szCs w:val="22"/>
        </w:rPr>
        <w:t xml:space="preserve"> -0</w:t>
      </w:r>
      <w:r>
        <w:rPr>
          <w:rFonts w:ascii="Arial" w:hAnsi="Arial" w:cs="Arial"/>
          <w:sz w:val="22"/>
          <w:szCs w:val="22"/>
        </w:rPr>
        <w:t>7</w:t>
      </w:r>
      <w:r w:rsidRPr="00C35157">
        <w:rPr>
          <w:rFonts w:ascii="Arial" w:hAnsi="Arial" w:cs="Arial"/>
          <w:sz w:val="22"/>
          <w:szCs w:val="22"/>
        </w:rPr>
        <w:t>-2024</w:t>
      </w:r>
    </w:p>
    <w:p w:rsidR="00585FDC" w:rsidRPr="00C35157" w:rsidRDefault="00585FDC" w:rsidP="00585FDC">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585FDC" w:rsidRPr="00C35157" w:rsidRDefault="00585FDC" w:rsidP="00585FDC">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585FDC" w:rsidRPr="00C35157" w:rsidRDefault="00585FDC" w:rsidP="00585FDC">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585FDC" w:rsidRPr="00C35157" w:rsidRDefault="00585FDC" w:rsidP="00585FDC">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585FDC">
      <w:pPr>
        <w:spacing w:line="360" w:lineRule="auto"/>
        <w:ind w:hanging="432"/>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B01" w:rsidRDefault="00873B01">
      <w:r>
        <w:separator/>
      </w:r>
    </w:p>
  </w:endnote>
  <w:endnote w:type="continuationSeparator" w:id="0">
    <w:p w:rsidR="00873B01" w:rsidRDefault="00873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B01" w:rsidRDefault="00873B01">
      <w:r>
        <w:separator/>
      </w:r>
    </w:p>
  </w:footnote>
  <w:footnote w:type="continuationSeparator" w:id="0">
    <w:p w:rsidR="00873B01" w:rsidRDefault="00873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7C68B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7C68B1">
                <w:pPr>
                  <w:pStyle w:val="af1"/>
                </w:pPr>
                <w:r>
                  <w:rPr>
                    <w:rStyle w:val="a3"/>
                  </w:rPr>
                  <w:fldChar w:fldCharType="begin"/>
                </w:r>
                <w:r w:rsidR="004B46A4">
                  <w:rPr>
                    <w:rStyle w:val="a3"/>
                  </w:rPr>
                  <w:instrText xml:space="preserve"> PAGE </w:instrText>
                </w:r>
                <w:r>
                  <w:rPr>
                    <w:rStyle w:val="a3"/>
                  </w:rPr>
                  <w:fldChar w:fldCharType="separate"/>
                </w:r>
                <w:r w:rsidR="005C065C">
                  <w:rPr>
                    <w:rStyle w:val="a3"/>
                    <w:noProof/>
                  </w:rPr>
                  <w:t>16</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3AD30F4"/>
    <w:multiLevelType w:val="hybridMultilevel"/>
    <w:tmpl w:val="82325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7987223"/>
    <w:multiLevelType w:val="multilevel"/>
    <w:tmpl w:val="0E0EB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0CE309EF"/>
    <w:multiLevelType w:val="hybridMultilevel"/>
    <w:tmpl w:val="0E5C4B7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0">
    <w:nsid w:val="1BC17EA4"/>
    <w:multiLevelType w:val="hybridMultilevel"/>
    <w:tmpl w:val="5824D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5572B3"/>
    <w:multiLevelType w:val="multilevel"/>
    <w:tmpl w:val="38AEB3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240A5170"/>
    <w:multiLevelType w:val="hybridMultilevel"/>
    <w:tmpl w:val="17F0D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B46BAF"/>
    <w:multiLevelType w:val="multilevel"/>
    <w:tmpl w:val="ADF64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4D5A4174"/>
    <w:multiLevelType w:val="hybridMultilevel"/>
    <w:tmpl w:val="A866D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755794A"/>
    <w:multiLevelType w:val="multilevel"/>
    <w:tmpl w:val="BE820D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762F2C02"/>
    <w:multiLevelType w:val="multilevel"/>
    <w:tmpl w:val="04F449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76B26A9F"/>
    <w:multiLevelType w:val="hybridMultilevel"/>
    <w:tmpl w:val="3C9690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7BFF2F72"/>
    <w:multiLevelType w:val="hybridMultilevel"/>
    <w:tmpl w:val="3D38DC8C"/>
    <w:lvl w:ilvl="0" w:tplc="B66CE35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6"/>
  </w:num>
  <w:num w:numId="8">
    <w:abstractNumId w:val="16"/>
  </w:num>
  <w:num w:numId="9">
    <w:abstractNumId w:val="20"/>
  </w:num>
  <w:num w:numId="10">
    <w:abstractNumId w:val="18"/>
  </w:num>
  <w:num w:numId="11">
    <w:abstractNumId w:val="15"/>
  </w:num>
  <w:num w:numId="12">
    <w:abstractNumId w:val="22"/>
  </w:num>
  <w:num w:numId="13">
    <w:abstractNumId w:val="27"/>
  </w:num>
  <w:num w:numId="14">
    <w:abstractNumId w:val="24"/>
  </w:num>
  <w:num w:numId="15">
    <w:abstractNumId w:val="12"/>
  </w:num>
  <w:num w:numId="16">
    <w:abstractNumId w:val="3"/>
  </w:num>
  <w:num w:numId="17">
    <w:abstractNumId w:val="9"/>
  </w:num>
  <w:num w:numId="18">
    <w:abstractNumId w:val="10"/>
  </w:num>
  <w:num w:numId="19">
    <w:abstractNumId w:val="17"/>
  </w:num>
  <w:num w:numId="20">
    <w:abstractNumId w:val="7"/>
  </w:num>
  <w:num w:numId="21">
    <w:abstractNumId w:val="19"/>
  </w:num>
  <w:num w:numId="22">
    <w:abstractNumId w:val="14"/>
  </w:num>
  <w:num w:numId="23">
    <w:abstractNumId w:val="23"/>
  </w:num>
  <w:num w:numId="24">
    <w:abstractNumId w:val="11"/>
  </w:num>
  <w:num w:numId="25">
    <w:abstractNumId w:val="21"/>
  </w:num>
  <w:num w:numId="26">
    <w:abstractNumId w:val="8"/>
  </w:num>
  <w:num w:numId="2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73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43608"/>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3FC0"/>
    <w:rsid w:val="000B4F9B"/>
    <w:rsid w:val="000C1F55"/>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07D73"/>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39F2"/>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1E5259"/>
    <w:rsid w:val="001F004E"/>
    <w:rsid w:val="001F3813"/>
    <w:rsid w:val="001F7FED"/>
    <w:rsid w:val="00200158"/>
    <w:rsid w:val="00204658"/>
    <w:rsid w:val="00212892"/>
    <w:rsid w:val="002154AB"/>
    <w:rsid w:val="00220033"/>
    <w:rsid w:val="00220115"/>
    <w:rsid w:val="00226747"/>
    <w:rsid w:val="00230681"/>
    <w:rsid w:val="002365ED"/>
    <w:rsid w:val="00241733"/>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2240"/>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3B97"/>
    <w:rsid w:val="002E4DA7"/>
    <w:rsid w:val="002E6F06"/>
    <w:rsid w:val="002F2D5A"/>
    <w:rsid w:val="002F30A5"/>
    <w:rsid w:val="002F3DB2"/>
    <w:rsid w:val="003010E7"/>
    <w:rsid w:val="00301399"/>
    <w:rsid w:val="003017C6"/>
    <w:rsid w:val="00301FFE"/>
    <w:rsid w:val="003031B2"/>
    <w:rsid w:val="00304490"/>
    <w:rsid w:val="00313AD8"/>
    <w:rsid w:val="003148CC"/>
    <w:rsid w:val="0032160F"/>
    <w:rsid w:val="003217F0"/>
    <w:rsid w:val="00321BC2"/>
    <w:rsid w:val="0032279B"/>
    <w:rsid w:val="003234B1"/>
    <w:rsid w:val="00324109"/>
    <w:rsid w:val="00324A25"/>
    <w:rsid w:val="00325764"/>
    <w:rsid w:val="003340D2"/>
    <w:rsid w:val="00341C67"/>
    <w:rsid w:val="00341EA2"/>
    <w:rsid w:val="00343BC7"/>
    <w:rsid w:val="00345753"/>
    <w:rsid w:val="00350BBC"/>
    <w:rsid w:val="00351625"/>
    <w:rsid w:val="00353DDA"/>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2D2"/>
    <w:rsid w:val="00426BAB"/>
    <w:rsid w:val="00430C7E"/>
    <w:rsid w:val="00435514"/>
    <w:rsid w:val="00435754"/>
    <w:rsid w:val="00435B19"/>
    <w:rsid w:val="00435BEF"/>
    <w:rsid w:val="00436E0B"/>
    <w:rsid w:val="0044667E"/>
    <w:rsid w:val="00446B60"/>
    <w:rsid w:val="00452DBA"/>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386"/>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6082"/>
    <w:rsid w:val="0052635A"/>
    <w:rsid w:val="0052681C"/>
    <w:rsid w:val="00526B61"/>
    <w:rsid w:val="00533871"/>
    <w:rsid w:val="00534BAD"/>
    <w:rsid w:val="00537494"/>
    <w:rsid w:val="0054173F"/>
    <w:rsid w:val="00547183"/>
    <w:rsid w:val="0054757C"/>
    <w:rsid w:val="00547736"/>
    <w:rsid w:val="0055042A"/>
    <w:rsid w:val="00550F64"/>
    <w:rsid w:val="005516FD"/>
    <w:rsid w:val="00553881"/>
    <w:rsid w:val="00553F7E"/>
    <w:rsid w:val="00554A31"/>
    <w:rsid w:val="00554F44"/>
    <w:rsid w:val="0056052F"/>
    <w:rsid w:val="00563186"/>
    <w:rsid w:val="005643B0"/>
    <w:rsid w:val="0056757F"/>
    <w:rsid w:val="00570C36"/>
    <w:rsid w:val="005722A8"/>
    <w:rsid w:val="005728D7"/>
    <w:rsid w:val="00575879"/>
    <w:rsid w:val="0058063E"/>
    <w:rsid w:val="0058127F"/>
    <w:rsid w:val="00582DA8"/>
    <w:rsid w:val="00583B2C"/>
    <w:rsid w:val="00583D18"/>
    <w:rsid w:val="00585FDC"/>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065C"/>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1497"/>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23D1"/>
    <w:rsid w:val="00673873"/>
    <w:rsid w:val="006908AC"/>
    <w:rsid w:val="006931C4"/>
    <w:rsid w:val="006A654E"/>
    <w:rsid w:val="006B32FA"/>
    <w:rsid w:val="006B65CF"/>
    <w:rsid w:val="006C10D0"/>
    <w:rsid w:val="006C12E9"/>
    <w:rsid w:val="006C1CE4"/>
    <w:rsid w:val="006C20D0"/>
    <w:rsid w:val="006C7372"/>
    <w:rsid w:val="006D02DA"/>
    <w:rsid w:val="006D4474"/>
    <w:rsid w:val="006D4984"/>
    <w:rsid w:val="006D5BCC"/>
    <w:rsid w:val="006E1614"/>
    <w:rsid w:val="006E5B34"/>
    <w:rsid w:val="006E70AC"/>
    <w:rsid w:val="006F0485"/>
    <w:rsid w:val="006F1D66"/>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C68B1"/>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70484"/>
    <w:rsid w:val="00870E5F"/>
    <w:rsid w:val="008720DE"/>
    <w:rsid w:val="00873B01"/>
    <w:rsid w:val="00875579"/>
    <w:rsid w:val="00883ABC"/>
    <w:rsid w:val="0089305D"/>
    <w:rsid w:val="0089389D"/>
    <w:rsid w:val="00896427"/>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AD4"/>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97A9D"/>
    <w:rsid w:val="009A2C21"/>
    <w:rsid w:val="009A47BB"/>
    <w:rsid w:val="009A7553"/>
    <w:rsid w:val="009B1D77"/>
    <w:rsid w:val="009B5098"/>
    <w:rsid w:val="009C2AE2"/>
    <w:rsid w:val="009C6179"/>
    <w:rsid w:val="009D3D18"/>
    <w:rsid w:val="009D4B51"/>
    <w:rsid w:val="009D5331"/>
    <w:rsid w:val="009D6287"/>
    <w:rsid w:val="009D758A"/>
    <w:rsid w:val="009E16AF"/>
    <w:rsid w:val="009E2DE2"/>
    <w:rsid w:val="009E5C82"/>
    <w:rsid w:val="009F225A"/>
    <w:rsid w:val="009F2AA6"/>
    <w:rsid w:val="009F45E7"/>
    <w:rsid w:val="009F4B5B"/>
    <w:rsid w:val="00A05488"/>
    <w:rsid w:val="00A1563F"/>
    <w:rsid w:val="00A16427"/>
    <w:rsid w:val="00A16A2B"/>
    <w:rsid w:val="00A25074"/>
    <w:rsid w:val="00A33924"/>
    <w:rsid w:val="00A369E8"/>
    <w:rsid w:val="00A36F5D"/>
    <w:rsid w:val="00A37F05"/>
    <w:rsid w:val="00A40192"/>
    <w:rsid w:val="00A40B76"/>
    <w:rsid w:val="00A40B9A"/>
    <w:rsid w:val="00A42F7C"/>
    <w:rsid w:val="00A45396"/>
    <w:rsid w:val="00A54613"/>
    <w:rsid w:val="00A5546A"/>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E47C7"/>
    <w:rsid w:val="00AF23E4"/>
    <w:rsid w:val="00AF7C0E"/>
    <w:rsid w:val="00B0133E"/>
    <w:rsid w:val="00B04804"/>
    <w:rsid w:val="00B04994"/>
    <w:rsid w:val="00B050E7"/>
    <w:rsid w:val="00B136D0"/>
    <w:rsid w:val="00B16BE3"/>
    <w:rsid w:val="00B16C92"/>
    <w:rsid w:val="00B207B0"/>
    <w:rsid w:val="00B214AE"/>
    <w:rsid w:val="00B23460"/>
    <w:rsid w:val="00B2563A"/>
    <w:rsid w:val="00B3167D"/>
    <w:rsid w:val="00B3207E"/>
    <w:rsid w:val="00B3382E"/>
    <w:rsid w:val="00B369B4"/>
    <w:rsid w:val="00B36F68"/>
    <w:rsid w:val="00B4233C"/>
    <w:rsid w:val="00B42A01"/>
    <w:rsid w:val="00B43889"/>
    <w:rsid w:val="00B44282"/>
    <w:rsid w:val="00B515E5"/>
    <w:rsid w:val="00B5190C"/>
    <w:rsid w:val="00B523B0"/>
    <w:rsid w:val="00B53236"/>
    <w:rsid w:val="00B57DDF"/>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2699"/>
    <w:rsid w:val="00BD524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0113"/>
    <w:rsid w:val="00CE0203"/>
    <w:rsid w:val="00CE1A50"/>
    <w:rsid w:val="00CE2BBE"/>
    <w:rsid w:val="00CE5F90"/>
    <w:rsid w:val="00CF1048"/>
    <w:rsid w:val="00CF2374"/>
    <w:rsid w:val="00CF346C"/>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54F3"/>
    <w:rsid w:val="00D37CEF"/>
    <w:rsid w:val="00D41BE9"/>
    <w:rsid w:val="00D47411"/>
    <w:rsid w:val="00D51A9B"/>
    <w:rsid w:val="00D53D34"/>
    <w:rsid w:val="00D5482E"/>
    <w:rsid w:val="00D5621A"/>
    <w:rsid w:val="00D656DE"/>
    <w:rsid w:val="00D6694E"/>
    <w:rsid w:val="00D7592D"/>
    <w:rsid w:val="00D83F7A"/>
    <w:rsid w:val="00D871EE"/>
    <w:rsid w:val="00D939C3"/>
    <w:rsid w:val="00D9422B"/>
    <w:rsid w:val="00D9532E"/>
    <w:rsid w:val="00D9561C"/>
    <w:rsid w:val="00DA047C"/>
    <w:rsid w:val="00DA189B"/>
    <w:rsid w:val="00DA21EF"/>
    <w:rsid w:val="00DA2847"/>
    <w:rsid w:val="00DA3646"/>
    <w:rsid w:val="00DA4C10"/>
    <w:rsid w:val="00DA5817"/>
    <w:rsid w:val="00DA5F28"/>
    <w:rsid w:val="00DA6D14"/>
    <w:rsid w:val="00DB049B"/>
    <w:rsid w:val="00DB28C5"/>
    <w:rsid w:val="00DB4A49"/>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3C01"/>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0FFE"/>
    <w:rsid w:val="00E874BB"/>
    <w:rsid w:val="00E87A3F"/>
    <w:rsid w:val="00E907DC"/>
    <w:rsid w:val="00E93B49"/>
    <w:rsid w:val="00EA3A7A"/>
    <w:rsid w:val="00EA4334"/>
    <w:rsid w:val="00EA7E43"/>
    <w:rsid w:val="00EB2A5A"/>
    <w:rsid w:val="00EB4332"/>
    <w:rsid w:val="00EB46EF"/>
    <w:rsid w:val="00EB5931"/>
    <w:rsid w:val="00EB6D0A"/>
    <w:rsid w:val="00EB7064"/>
    <w:rsid w:val="00EC06B3"/>
    <w:rsid w:val="00EC07DF"/>
    <w:rsid w:val="00EC13A7"/>
    <w:rsid w:val="00EC32E9"/>
    <w:rsid w:val="00EC3F99"/>
    <w:rsid w:val="00EC40F2"/>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3390"/>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73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uiPriority w:val="99"/>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qFormat/>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qFormat/>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40C7-0159-4B39-BED2-3DEB97D1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7286</Words>
  <Characters>39346</Characters>
  <Application>Microsoft Office Word</Application>
  <DocSecurity>0</DocSecurity>
  <Lines>327</Lines>
  <Paragraphs>93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46539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2024-06-12T09:09:00Z</cp:lastPrinted>
  <dcterms:created xsi:type="dcterms:W3CDTF">2024-07-31T09:06:00Z</dcterms:created>
  <dcterms:modified xsi:type="dcterms:W3CDTF">2024-08-01T08:20:00Z</dcterms:modified>
</cp:coreProperties>
</file>