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047C" w:rsidRPr="00C35157" w:rsidRDefault="00DA047C" w:rsidP="00DA047C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4872DF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</w:t>
      </w:r>
      <w:bookmarkStart w:id="0" w:name="__DdeLink__230_11826368542"/>
      <w:bookmarkStart w:id="1" w:name="__DdeLink__5530_3239253201"/>
      <w:bookmarkStart w:id="2" w:name="__DdeLink__313_26678131303"/>
      <w:bookmarkStart w:id="3" w:name="__DdeLink__2104_6003134593"/>
      <w:bookmarkStart w:id="4" w:name="__DdeLink__1185_15191782533"/>
      <w:bookmarkStart w:id="5" w:name="__DdeLink__493_25221651012"/>
      <w:bookmarkStart w:id="6" w:name="__DdeLink__313_266781313021"/>
      <w:bookmarkStart w:id="7" w:name="__DdeLink__2104_600313459111"/>
      <w:bookmarkStart w:id="8" w:name="__DdeLink__431_20791323911"/>
      <w:bookmarkStart w:id="9" w:name="__DdeLink__1185_15191782531"/>
      <w:bookmarkStart w:id="10" w:name="__DdeLink__2104_6003134591"/>
      <w:bookmarkStart w:id="11" w:name="__DdeLink__313_26678131301"/>
      <w:bookmarkStart w:id="12" w:name="__DdeLink__501_2608980402"/>
      <w:bookmarkStart w:id="13" w:name="__DdeLink__313_2667813130"/>
      <w:bookmarkStart w:id="14" w:name="__DdeLink__2104_600313459"/>
      <w:bookmarkStart w:id="15" w:name="__DdeLink__1185_1519178253"/>
      <w:bookmarkStart w:id="16" w:name="__DdeLink__493_2522165101"/>
      <w:bookmarkStart w:id="17" w:name="__DdeLink__167_3867582751"/>
      <w:bookmarkStart w:id="18" w:name="__DdeLink__289_17667010591"/>
      <w:bookmarkStart w:id="19" w:name="__DdeLink__167_386758275"/>
      <w:bookmarkStart w:id="20" w:name="__DdeLink__230_1182636854"/>
      <w:bookmarkStart w:id="21" w:name="__DdeLink__485_2606684785"/>
      <w:bookmarkStart w:id="22" w:name="__DdeLink__289_1766701059"/>
      <w:bookmarkStart w:id="23" w:name="__DdeLink__230_118263685423"/>
      <w:bookmarkStart w:id="24" w:name="__DdeLink__230_118263685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0333AC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ΑΝΑΡΤΗΤΕΑ ΣΤΗ ΔΙΑΥΓΕΙΑ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</w:t>
      </w:r>
      <w:r w:rsid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</w:t>
      </w:r>
      <w:r w:rsidR="000333AC">
        <w:rPr>
          <w:rFonts w:ascii="Arial" w:eastAsia="Arial" w:hAnsi="Arial" w:cs="Arial"/>
          <w:b/>
          <w:bCs/>
          <w:sz w:val="22"/>
          <w:szCs w:val="22"/>
        </w:rPr>
        <w:t xml:space="preserve">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Λιβαδειά  </w:t>
      </w:r>
      <w:r w:rsidR="000E143E">
        <w:rPr>
          <w:rFonts w:ascii="Arial" w:eastAsia="Arial" w:hAnsi="Arial" w:cs="Arial"/>
          <w:b/>
          <w:bCs/>
          <w:sz w:val="22"/>
          <w:szCs w:val="22"/>
        </w:rPr>
        <w:t>02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/0</w:t>
      </w:r>
      <w:r w:rsidR="000E143E">
        <w:rPr>
          <w:rFonts w:ascii="Arial" w:eastAsia="Arial" w:hAnsi="Arial" w:cs="Arial"/>
          <w:b/>
          <w:bCs/>
          <w:sz w:val="22"/>
          <w:szCs w:val="22"/>
        </w:rPr>
        <w:t>8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/2024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   </w:t>
      </w:r>
      <w:r w:rsidR="002C645E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</w:t>
      </w:r>
      <w:r w:rsidR="00E041C5">
        <w:rPr>
          <w:rFonts w:ascii="Arial" w:eastAsia="Arial" w:hAnsi="Arial" w:cs="Arial"/>
          <w:b/>
          <w:sz w:val="22"/>
          <w:szCs w:val="22"/>
        </w:rPr>
        <w:t xml:space="preserve">               </w:t>
      </w:r>
      <w:r w:rsidR="00353DDA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0C3D5F">
        <w:rPr>
          <w:rFonts w:ascii="Arial" w:eastAsia="Arial" w:hAnsi="Arial" w:cs="Arial"/>
          <w:b/>
          <w:sz w:val="22"/>
          <w:szCs w:val="22"/>
        </w:rPr>
        <w:t xml:space="preserve">             </w:t>
      </w:r>
      <w:r w:rsidR="00353DDA">
        <w:rPr>
          <w:rFonts w:ascii="Arial" w:eastAsia="Arial" w:hAnsi="Arial" w:cs="Arial"/>
          <w:b/>
          <w:sz w:val="22"/>
          <w:szCs w:val="22"/>
        </w:rPr>
        <w:t xml:space="preserve"> </w:t>
      </w:r>
      <w:r w:rsidR="00BD5246">
        <w:rPr>
          <w:rFonts w:ascii="Arial" w:eastAsia="Arial" w:hAnsi="Arial" w:cs="Arial"/>
          <w:b/>
          <w:sz w:val="22"/>
          <w:szCs w:val="22"/>
        </w:rPr>
        <w:t>Α</w:t>
      </w:r>
      <w:r w:rsidRPr="00C35157">
        <w:rPr>
          <w:rFonts w:ascii="Arial" w:eastAsia="Arial" w:hAnsi="Arial" w:cs="Arial"/>
          <w:b/>
          <w:sz w:val="22"/>
          <w:szCs w:val="22"/>
        </w:rPr>
        <w:t>ριθ</w:t>
      </w:r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proofErr w:type="spellStart"/>
      <w:r w:rsidRPr="00C35157">
        <w:rPr>
          <w:rFonts w:ascii="Arial" w:eastAsia="Calibri" w:hAnsi="Arial" w:cs="Arial"/>
          <w:b/>
          <w:sz w:val="22"/>
          <w:szCs w:val="22"/>
        </w:rPr>
        <w:t>Πρωτ</w:t>
      </w:r>
      <w:proofErr w:type="spellEnd"/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r w:rsidR="000C3D5F">
        <w:rPr>
          <w:rFonts w:ascii="Arial" w:eastAsia="Calibri" w:hAnsi="Arial" w:cs="Arial"/>
          <w:b/>
          <w:sz w:val="22"/>
          <w:szCs w:val="22"/>
        </w:rPr>
        <w:t>15343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>ΑΠΟΣΠΑΣΜΑ</w:t>
      </w:r>
    </w:p>
    <w:p w:rsidR="00DA047C" w:rsidRPr="00C35157" w:rsidRDefault="00DA047C" w:rsidP="00DA4C10">
      <w:pPr>
        <w:pStyle w:val="1"/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C35157">
        <w:rPr>
          <w:rFonts w:ascii="Arial" w:hAnsi="Arial" w:cs="Arial"/>
          <w:sz w:val="22"/>
          <w:szCs w:val="22"/>
        </w:rPr>
        <w:t>αριθμ</w:t>
      </w:r>
      <w:proofErr w:type="spellEnd"/>
      <w:r w:rsidRPr="00C35157">
        <w:rPr>
          <w:rFonts w:ascii="Arial" w:hAnsi="Arial" w:cs="Arial"/>
          <w:sz w:val="22"/>
          <w:szCs w:val="22"/>
        </w:rPr>
        <w:t xml:space="preserve">.  </w:t>
      </w:r>
      <w:r w:rsidR="009A2C21">
        <w:rPr>
          <w:rFonts w:ascii="Arial" w:hAnsi="Arial" w:cs="Arial"/>
          <w:sz w:val="22"/>
          <w:szCs w:val="22"/>
        </w:rPr>
        <w:t>2</w:t>
      </w:r>
      <w:r w:rsidR="00B57DDF">
        <w:rPr>
          <w:rFonts w:ascii="Arial" w:hAnsi="Arial" w:cs="Arial"/>
          <w:sz w:val="22"/>
          <w:szCs w:val="22"/>
        </w:rPr>
        <w:t>7</w:t>
      </w:r>
      <w:r w:rsidRPr="00C35157">
        <w:rPr>
          <w:rFonts w:ascii="Arial" w:hAnsi="Arial" w:cs="Arial"/>
          <w:sz w:val="22"/>
          <w:szCs w:val="22"/>
          <w:vertAlign w:val="superscript"/>
        </w:rPr>
        <w:t>ης</w:t>
      </w:r>
      <w:r w:rsidRPr="00C35157">
        <w:rPr>
          <w:rFonts w:ascii="Arial" w:hAnsi="Arial" w:cs="Arial"/>
          <w:sz w:val="22"/>
          <w:szCs w:val="22"/>
        </w:rPr>
        <w:t xml:space="preserve">  /2024</w:t>
      </w:r>
      <w:r w:rsidRPr="00C35157">
        <w:rPr>
          <w:rFonts w:ascii="Arial" w:hAnsi="Arial" w:cs="Arial"/>
          <w:b/>
          <w:sz w:val="22"/>
          <w:szCs w:val="22"/>
        </w:rPr>
        <w:t xml:space="preserve">  </w:t>
      </w:r>
      <w:r w:rsidRPr="00C35157">
        <w:rPr>
          <w:rFonts w:ascii="Arial" w:hAnsi="Arial" w:cs="Arial"/>
          <w:sz w:val="22"/>
          <w:szCs w:val="22"/>
        </w:rPr>
        <w:t xml:space="preserve">ΤΑΚΤΙΚΗΣ Συνεδρίασης </w:t>
      </w:r>
      <w:r w:rsidRPr="00C35157">
        <w:rPr>
          <w:rFonts w:ascii="Arial" w:eastAsia="Arial" w:hAnsi="Arial" w:cs="Arial"/>
          <w:sz w:val="22"/>
          <w:szCs w:val="22"/>
        </w:rPr>
        <w:t xml:space="preserve"> </w:t>
      </w:r>
      <w:r w:rsidRPr="00C35157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C35157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DA047C" w:rsidRPr="00C35157" w:rsidRDefault="00DA047C" w:rsidP="00DA047C">
      <w:pPr>
        <w:jc w:val="center"/>
        <w:rPr>
          <w:rFonts w:ascii="Arial" w:eastAsia="SimSun" w:hAnsi="Arial" w:cs="Arial"/>
          <w:sz w:val="22"/>
          <w:szCs w:val="22"/>
          <w:highlight w:val="white"/>
        </w:rPr>
      </w:pPr>
      <w:r w:rsidRPr="00C35157">
        <w:rPr>
          <w:rFonts w:ascii="Arial" w:hAnsi="Arial" w:cs="Arial"/>
          <w:b/>
          <w:sz w:val="22"/>
          <w:szCs w:val="22"/>
        </w:rPr>
        <w:t>Αριθμός απόφασης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</w:t>
      </w:r>
      <w:r w:rsidR="002465A3">
        <w:rPr>
          <w:rFonts w:ascii="Arial" w:eastAsia="SimSun" w:hAnsi="Arial" w:cs="Arial"/>
          <w:b/>
          <w:sz w:val="22"/>
          <w:szCs w:val="22"/>
          <w:highlight w:val="white"/>
        </w:rPr>
        <w:t>2</w:t>
      </w:r>
      <w:r w:rsidR="00B57DDF">
        <w:rPr>
          <w:rFonts w:ascii="Arial" w:eastAsia="SimSun" w:hAnsi="Arial" w:cs="Arial"/>
          <w:b/>
          <w:sz w:val="22"/>
          <w:szCs w:val="22"/>
          <w:highlight w:val="white"/>
        </w:rPr>
        <w:t>8</w:t>
      </w:r>
      <w:r w:rsidR="000E143E">
        <w:rPr>
          <w:rFonts w:ascii="Arial" w:eastAsia="SimSun" w:hAnsi="Arial" w:cs="Arial"/>
          <w:b/>
          <w:sz w:val="22"/>
          <w:szCs w:val="22"/>
          <w:highlight w:val="white"/>
        </w:rPr>
        <w:t>8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</w:t>
      </w:r>
    </w:p>
    <w:p w:rsidR="00F52B45" w:rsidRPr="00F52B45" w:rsidRDefault="00F52B45" w:rsidP="00F52B45">
      <w:pPr>
        <w:pStyle w:val="af2"/>
        <w:tabs>
          <w:tab w:val="clear" w:pos="8460"/>
          <w:tab w:val="left" w:pos="6237"/>
        </w:tabs>
        <w:rPr>
          <w:rFonts w:ascii="Arial" w:hAnsi="Arial" w:cs="Arial"/>
          <w:b/>
          <w:sz w:val="22"/>
          <w:szCs w:val="22"/>
        </w:rPr>
      </w:pPr>
      <w:r w:rsidRPr="00F52B45">
        <w:rPr>
          <w:rFonts w:ascii="Arial" w:hAnsi="Arial" w:cs="Arial"/>
          <w:b/>
          <w:sz w:val="22"/>
          <w:szCs w:val="22"/>
        </w:rPr>
        <w:t>Έγκριση του  3</w:t>
      </w:r>
      <w:r w:rsidRPr="00F52B45">
        <w:rPr>
          <w:rFonts w:ascii="Arial" w:hAnsi="Arial" w:cs="Arial"/>
          <w:b/>
          <w:sz w:val="22"/>
          <w:szCs w:val="22"/>
          <w:vertAlign w:val="superscript"/>
        </w:rPr>
        <w:t>ου</w:t>
      </w:r>
      <w:r w:rsidRPr="00F52B45">
        <w:rPr>
          <w:rFonts w:ascii="Arial" w:hAnsi="Arial" w:cs="Arial"/>
          <w:b/>
          <w:sz w:val="22"/>
          <w:szCs w:val="22"/>
        </w:rPr>
        <w:t xml:space="preserve">  Ανακεφαλαιωτικού πίνακα εργασιών , καθώς 3</w:t>
      </w:r>
      <w:r w:rsidRPr="00F52B45">
        <w:rPr>
          <w:rFonts w:ascii="Arial" w:hAnsi="Arial" w:cs="Arial"/>
          <w:b/>
          <w:sz w:val="22"/>
          <w:szCs w:val="22"/>
          <w:vertAlign w:val="superscript"/>
        </w:rPr>
        <w:t>ου</w:t>
      </w:r>
      <w:r w:rsidRPr="00F52B45">
        <w:rPr>
          <w:rFonts w:ascii="Arial" w:hAnsi="Arial" w:cs="Arial"/>
          <w:b/>
          <w:sz w:val="22"/>
          <w:szCs w:val="22"/>
        </w:rPr>
        <w:t xml:space="preserve"> Π.Κ.Τ.Μ.Ν.Ε. για την κατασκευή του έργου: «Ανάδειξη Ιστορικού Χώρου Αγίας Παρασκευής  και οδού πρόσβασης (</w:t>
      </w:r>
      <w:proofErr w:type="spellStart"/>
      <w:r w:rsidRPr="00F52B45">
        <w:rPr>
          <w:rFonts w:ascii="Arial" w:hAnsi="Arial" w:cs="Arial"/>
          <w:b/>
          <w:sz w:val="22"/>
          <w:szCs w:val="22"/>
        </w:rPr>
        <w:t>Γιαννούτσου</w:t>
      </w:r>
      <w:proofErr w:type="spellEnd"/>
      <w:r w:rsidRPr="00F52B45">
        <w:rPr>
          <w:rFonts w:ascii="Arial" w:hAnsi="Arial" w:cs="Arial"/>
          <w:b/>
          <w:sz w:val="22"/>
          <w:szCs w:val="22"/>
        </w:rPr>
        <w:t xml:space="preserve">)». </w:t>
      </w:r>
    </w:p>
    <w:p w:rsidR="00BD5246" w:rsidRPr="00BD5246" w:rsidRDefault="00BD5246" w:rsidP="00BD5246">
      <w:pPr>
        <w:rPr>
          <w:rFonts w:ascii="Arial" w:hAnsi="Arial" w:cs="Arial"/>
          <w:sz w:val="22"/>
          <w:szCs w:val="22"/>
        </w:rPr>
      </w:pPr>
    </w:p>
    <w:p w:rsidR="002A6ABB" w:rsidRDefault="00CF2374" w:rsidP="002A6ABB">
      <w:pPr>
        <w:pStyle w:val="ad"/>
        <w:spacing w:line="288" w:lineRule="auto"/>
        <w:ind w:left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Στη Λιβαδειά σήμερα   </w:t>
      </w:r>
      <w:r w:rsidR="00B57DDF">
        <w:rPr>
          <w:rFonts w:ascii="Arial" w:hAnsi="Arial" w:cs="Arial"/>
          <w:sz w:val="22"/>
          <w:szCs w:val="22"/>
        </w:rPr>
        <w:t>30</w:t>
      </w:r>
      <w:r w:rsidR="002A6ABB">
        <w:rPr>
          <w:rFonts w:ascii="Arial" w:hAnsi="Arial" w:cs="Arial"/>
          <w:sz w:val="22"/>
          <w:szCs w:val="22"/>
          <w:vertAlign w:val="superscript"/>
        </w:rPr>
        <w:t>η</w:t>
      </w:r>
      <w:r w:rsidR="002A6ABB">
        <w:rPr>
          <w:rFonts w:ascii="Arial" w:hAnsi="Arial" w:cs="Arial"/>
          <w:sz w:val="22"/>
          <w:szCs w:val="22"/>
        </w:rPr>
        <w:t xml:space="preserve">    Ιου</w:t>
      </w:r>
      <w:r>
        <w:rPr>
          <w:rFonts w:ascii="Arial" w:hAnsi="Arial" w:cs="Arial"/>
          <w:sz w:val="22"/>
          <w:szCs w:val="22"/>
        </w:rPr>
        <w:t>λ</w:t>
      </w:r>
      <w:r w:rsidR="002A6ABB">
        <w:rPr>
          <w:rFonts w:ascii="Arial" w:hAnsi="Arial" w:cs="Arial"/>
          <w:sz w:val="22"/>
          <w:szCs w:val="22"/>
        </w:rPr>
        <w:t xml:space="preserve">ίου   2024  ημέρα  </w:t>
      </w:r>
      <w:r w:rsidR="00B57DDF">
        <w:rPr>
          <w:rFonts w:ascii="Arial" w:hAnsi="Arial" w:cs="Arial"/>
          <w:sz w:val="22"/>
          <w:szCs w:val="22"/>
        </w:rPr>
        <w:t>Τρίτη</w:t>
      </w:r>
      <w:r w:rsidR="002A6ABB">
        <w:rPr>
          <w:rFonts w:ascii="Arial" w:hAnsi="Arial" w:cs="Arial"/>
          <w:sz w:val="22"/>
          <w:szCs w:val="22"/>
        </w:rPr>
        <w:t xml:space="preserve">  και, ώρα 13.45  και στην αίθουσα συνεδριάσεων του Δημοτικού Συμβουλίου  </w:t>
      </w:r>
      <w:proofErr w:type="spellStart"/>
      <w:r w:rsidR="002A6ABB">
        <w:rPr>
          <w:rFonts w:ascii="Arial" w:hAnsi="Arial" w:cs="Arial"/>
          <w:sz w:val="22"/>
          <w:szCs w:val="22"/>
        </w:rPr>
        <w:t>Λεβαδέων</w:t>
      </w:r>
      <w:proofErr w:type="spellEnd"/>
      <w:r w:rsidR="002A6ABB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="002A6ABB">
        <w:rPr>
          <w:rFonts w:ascii="Arial" w:hAnsi="Arial" w:cs="Arial"/>
          <w:sz w:val="22"/>
          <w:szCs w:val="22"/>
        </w:rPr>
        <w:t>Λεβαδέων</w:t>
      </w:r>
      <w:proofErr w:type="spellEnd"/>
      <w:r w:rsidR="002A6ABB">
        <w:rPr>
          <w:rFonts w:ascii="Arial" w:hAnsi="Arial" w:cs="Arial"/>
          <w:sz w:val="22"/>
          <w:szCs w:val="22"/>
        </w:rPr>
        <w:t xml:space="preserve"> μετά την από  1</w:t>
      </w:r>
      <w:r w:rsidR="00B57DDF">
        <w:rPr>
          <w:rFonts w:ascii="Arial" w:hAnsi="Arial" w:cs="Arial"/>
          <w:sz w:val="22"/>
          <w:szCs w:val="22"/>
        </w:rPr>
        <w:t>4766</w:t>
      </w:r>
      <w:r w:rsidR="002A6ABB">
        <w:rPr>
          <w:rFonts w:ascii="Arial" w:hAnsi="Arial" w:cs="Arial"/>
          <w:sz w:val="22"/>
          <w:szCs w:val="22"/>
        </w:rPr>
        <w:t>/</w:t>
      </w:r>
      <w:r w:rsidR="00B57DDF">
        <w:rPr>
          <w:rFonts w:ascii="Arial" w:hAnsi="Arial" w:cs="Arial"/>
          <w:sz w:val="22"/>
          <w:szCs w:val="22"/>
        </w:rPr>
        <w:t>26</w:t>
      </w:r>
      <w:r w:rsidR="002A6ABB">
        <w:rPr>
          <w:rFonts w:ascii="Arial" w:hAnsi="Arial" w:cs="Arial"/>
          <w:sz w:val="22"/>
          <w:szCs w:val="22"/>
        </w:rPr>
        <w:t>-0</w:t>
      </w:r>
      <w:r>
        <w:rPr>
          <w:rFonts w:ascii="Arial" w:hAnsi="Arial" w:cs="Arial"/>
          <w:sz w:val="22"/>
          <w:szCs w:val="22"/>
        </w:rPr>
        <w:t>7</w:t>
      </w:r>
      <w:r w:rsidR="002A6ABB">
        <w:rPr>
          <w:rFonts w:ascii="Arial" w:hAnsi="Arial" w:cs="Arial"/>
          <w:sz w:val="22"/>
          <w:szCs w:val="22"/>
        </w:rPr>
        <w:t xml:space="preserve">-2024 έγγραφη πρόσκληση του  Προέδρου της (Δημάρχου </w:t>
      </w:r>
      <w:proofErr w:type="spellStart"/>
      <w:r w:rsidR="002A6ABB">
        <w:rPr>
          <w:rFonts w:ascii="Arial" w:hAnsi="Arial" w:cs="Arial"/>
          <w:sz w:val="22"/>
          <w:szCs w:val="22"/>
        </w:rPr>
        <w:t>Λεβαδέων</w:t>
      </w:r>
      <w:proofErr w:type="spellEnd"/>
      <w:r w:rsidR="002A6ABB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="002A6ABB">
        <w:rPr>
          <w:rFonts w:ascii="Arial" w:hAnsi="Arial" w:cs="Arial"/>
          <w:sz w:val="22"/>
          <w:szCs w:val="22"/>
          <w:vertAlign w:val="superscript"/>
        </w:rPr>
        <w:t>Α</w:t>
      </w:r>
      <w:r w:rsidR="002A6ABB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2A6ABB" w:rsidRDefault="002A6ABB" w:rsidP="002A6ABB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ήταν</w:t>
      </w:r>
    </w:p>
    <w:p w:rsidR="002A6ABB" w:rsidRDefault="002A6ABB" w:rsidP="002A6ABB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παρόντα  5 (πέντε)  , ήτοι:</w:t>
      </w:r>
    </w:p>
    <w:p w:rsidR="002A6ABB" w:rsidRDefault="002A6ABB" w:rsidP="002A6ABB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2A6ABB" w:rsidRDefault="002A6ABB" w:rsidP="002A6AB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ΑΠΟΝΤΕΣ</w:t>
      </w:r>
    </w:p>
    <w:p w:rsidR="002A6ABB" w:rsidRDefault="002A6ABB" w:rsidP="002A6ABB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r>
        <w:rPr>
          <w:rFonts w:ascii="Arial" w:hAnsi="Arial" w:cs="Arial"/>
          <w:sz w:val="22"/>
          <w:szCs w:val="22"/>
        </w:rPr>
        <w:t>Καραμάνης</w:t>
      </w:r>
      <w:proofErr w:type="spellEnd"/>
      <w:r>
        <w:rPr>
          <w:rFonts w:ascii="Arial" w:hAnsi="Arial" w:cs="Arial"/>
          <w:sz w:val="22"/>
          <w:szCs w:val="22"/>
        </w:rPr>
        <w:t xml:space="preserve">  Δημήτριος-Πρόεδρος           </w:t>
      </w:r>
      <w:r w:rsidR="003148CC">
        <w:rPr>
          <w:rFonts w:ascii="Arial" w:hAnsi="Arial" w:cs="Arial"/>
          <w:sz w:val="22"/>
          <w:szCs w:val="22"/>
        </w:rPr>
        <w:t xml:space="preserve">                               </w:t>
      </w:r>
    </w:p>
    <w:p w:rsidR="002A6ABB" w:rsidRDefault="002A6ABB" w:rsidP="002A6ABB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="003148CC">
        <w:rPr>
          <w:rFonts w:ascii="Arial" w:hAnsi="Arial" w:cs="Arial"/>
          <w:sz w:val="22"/>
          <w:szCs w:val="22"/>
        </w:rPr>
        <w:t>Καφρίτσας</w:t>
      </w:r>
      <w:proofErr w:type="spellEnd"/>
      <w:r w:rsidR="003148CC">
        <w:rPr>
          <w:rFonts w:ascii="Arial" w:hAnsi="Arial" w:cs="Arial"/>
          <w:sz w:val="22"/>
          <w:szCs w:val="22"/>
        </w:rPr>
        <w:t xml:space="preserve"> Δημήτριος -αν/κο </w:t>
      </w:r>
      <w:proofErr w:type="spellStart"/>
      <w:r w:rsidR="003148CC">
        <w:rPr>
          <w:rFonts w:ascii="Arial" w:hAnsi="Arial" w:cs="Arial"/>
          <w:sz w:val="22"/>
          <w:szCs w:val="22"/>
        </w:rPr>
        <w:t>μελ</w:t>
      </w:r>
      <w:proofErr w:type="spellEnd"/>
      <w:r w:rsidR="003148CC">
        <w:rPr>
          <w:rFonts w:ascii="Arial" w:hAnsi="Arial" w:cs="Arial"/>
          <w:sz w:val="22"/>
          <w:szCs w:val="22"/>
        </w:rPr>
        <w:t xml:space="preserve">. Κ. </w:t>
      </w:r>
      <w:proofErr w:type="spellStart"/>
      <w:r>
        <w:rPr>
          <w:rFonts w:ascii="Arial" w:hAnsi="Arial" w:cs="Arial"/>
          <w:sz w:val="22"/>
          <w:szCs w:val="22"/>
        </w:rPr>
        <w:t>Τουμαρά</w:t>
      </w:r>
      <w:proofErr w:type="spellEnd"/>
      <w:r>
        <w:rPr>
          <w:rFonts w:ascii="Arial" w:hAnsi="Arial" w:cs="Arial"/>
          <w:sz w:val="22"/>
          <w:szCs w:val="22"/>
        </w:rPr>
        <w:t xml:space="preserve"> Βασ</w:t>
      </w:r>
      <w:r w:rsidR="003148CC">
        <w:rPr>
          <w:rFonts w:ascii="Arial" w:hAnsi="Arial" w:cs="Arial"/>
          <w:sz w:val="22"/>
          <w:szCs w:val="22"/>
        </w:rPr>
        <w:t>ιλείου- (προσήλθε στο 6</w:t>
      </w:r>
      <w:r w:rsidR="003148CC" w:rsidRPr="003148CC">
        <w:rPr>
          <w:rFonts w:ascii="Arial" w:hAnsi="Arial" w:cs="Arial"/>
          <w:sz w:val="22"/>
          <w:szCs w:val="22"/>
          <w:vertAlign w:val="superscript"/>
        </w:rPr>
        <w:t>ο</w:t>
      </w:r>
      <w:r w:rsidR="003148CC">
        <w:rPr>
          <w:rFonts w:ascii="Arial" w:hAnsi="Arial" w:cs="Arial"/>
          <w:sz w:val="22"/>
          <w:szCs w:val="22"/>
        </w:rPr>
        <w:t xml:space="preserve"> Θ.Η.Δ.)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</w:p>
    <w:p w:rsidR="002A6ABB" w:rsidRDefault="002A6ABB" w:rsidP="002A6ABB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3.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 Παναγιώτης                                                         </w:t>
      </w:r>
    </w:p>
    <w:p w:rsidR="002A6ABB" w:rsidRDefault="002A6ABB" w:rsidP="002A6ABB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4.</w:t>
      </w:r>
      <w:r w:rsidR="008B3A9D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Καλλιαντάση</w:t>
      </w:r>
      <w:r w:rsidR="00B57DDF">
        <w:rPr>
          <w:rFonts w:ascii="Arial" w:hAnsi="Arial" w:cs="Arial"/>
          <w:sz w:val="22"/>
          <w:szCs w:val="22"/>
        </w:rPr>
        <w:t>ς</w:t>
      </w:r>
      <w:proofErr w:type="spellEnd"/>
      <w:r w:rsidR="00B57DD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Χρήστο</w:t>
      </w:r>
      <w:r w:rsidR="00B57DDF">
        <w:rPr>
          <w:rFonts w:ascii="Arial" w:hAnsi="Arial" w:cs="Arial"/>
          <w:sz w:val="22"/>
          <w:szCs w:val="22"/>
        </w:rPr>
        <w:t>ς</w:t>
      </w:r>
      <w:r>
        <w:rPr>
          <w:rFonts w:ascii="Arial" w:hAnsi="Arial" w:cs="Arial"/>
          <w:sz w:val="22"/>
          <w:szCs w:val="22"/>
        </w:rPr>
        <w:t xml:space="preserve"> </w:t>
      </w:r>
    </w:p>
    <w:p w:rsidR="002A6ABB" w:rsidRDefault="002A6ABB" w:rsidP="002A6ABB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5. </w:t>
      </w:r>
      <w:r w:rsidR="008B3A9D">
        <w:rPr>
          <w:rFonts w:ascii="Arial" w:hAnsi="Arial" w:cs="Arial"/>
          <w:sz w:val="22"/>
          <w:szCs w:val="22"/>
        </w:rPr>
        <w:t>Παπαβασιλείου Αικατερίνη</w:t>
      </w:r>
      <w:r w:rsidR="003148CC">
        <w:rPr>
          <w:rFonts w:ascii="Arial" w:hAnsi="Arial" w:cs="Arial"/>
          <w:sz w:val="22"/>
          <w:szCs w:val="22"/>
        </w:rPr>
        <w:t>(προσήλθε στο 8</w:t>
      </w:r>
      <w:r w:rsidR="003148CC" w:rsidRPr="003148CC">
        <w:rPr>
          <w:rFonts w:ascii="Arial" w:hAnsi="Arial" w:cs="Arial"/>
          <w:sz w:val="22"/>
          <w:szCs w:val="22"/>
          <w:vertAlign w:val="superscript"/>
        </w:rPr>
        <w:t>ο</w:t>
      </w:r>
      <w:r w:rsidR="003148CC">
        <w:rPr>
          <w:rFonts w:ascii="Arial" w:hAnsi="Arial" w:cs="Arial"/>
          <w:sz w:val="22"/>
          <w:szCs w:val="22"/>
        </w:rPr>
        <w:t xml:space="preserve"> Θ.Η.Δ.)</w:t>
      </w:r>
    </w:p>
    <w:p w:rsidR="003148CC" w:rsidRDefault="002A6ABB" w:rsidP="002A6ABB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3148CC">
        <w:rPr>
          <w:rFonts w:ascii="Arial" w:hAnsi="Arial" w:cs="Arial"/>
          <w:sz w:val="22"/>
          <w:szCs w:val="22"/>
        </w:rPr>
        <w:t xml:space="preserve"> 6. </w:t>
      </w:r>
      <w:proofErr w:type="spellStart"/>
      <w:r w:rsidR="003148CC">
        <w:rPr>
          <w:rFonts w:ascii="Arial" w:hAnsi="Arial" w:cs="Arial"/>
          <w:sz w:val="22"/>
          <w:szCs w:val="22"/>
        </w:rPr>
        <w:t>Μίχας</w:t>
      </w:r>
      <w:proofErr w:type="spellEnd"/>
      <w:r w:rsidR="003148CC">
        <w:rPr>
          <w:rFonts w:ascii="Arial" w:hAnsi="Arial" w:cs="Arial"/>
          <w:sz w:val="22"/>
          <w:szCs w:val="22"/>
        </w:rPr>
        <w:t xml:space="preserve">  Δημήτριος</w:t>
      </w:r>
    </w:p>
    <w:p w:rsidR="00E66047" w:rsidRDefault="003148CC" w:rsidP="002A6ABB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7.Ταγκαλέγκας Ιωάννης (αποχώρησε  στο 6</w:t>
      </w:r>
      <w:r w:rsidRPr="003148CC">
        <w:rPr>
          <w:rFonts w:ascii="Arial" w:hAnsi="Arial" w:cs="Arial"/>
          <w:sz w:val="22"/>
          <w:szCs w:val="22"/>
          <w:vertAlign w:val="superscript"/>
        </w:rPr>
        <w:t>ο</w:t>
      </w:r>
      <w:r>
        <w:rPr>
          <w:rFonts w:ascii="Arial" w:hAnsi="Arial" w:cs="Arial"/>
          <w:sz w:val="22"/>
          <w:szCs w:val="22"/>
        </w:rPr>
        <w:t xml:space="preserve"> Θ.Η.Δ.)</w:t>
      </w:r>
      <w:r w:rsidR="00E66047" w:rsidRPr="00023CB9">
        <w:rPr>
          <w:rFonts w:ascii="Arial" w:hAnsi="Arial" w:cs="Arial"/>
          <w:sz w:val="22"/>
          <w:szCs w:val="22"/>
        </w:rPr>
        <w:t xml:space="preserve">            </w:t>
      </w:r>
      <w:r w:rsidR="00E66047">
        <w:rPr>
          <w:rFonts w:ascii="Arial" w:eastAsia="Arial" w:hAnsi="Arial" w:cs="Arial"/>
          <w:sz w:val="22"/>
          <w:szCs w:val="22"/>
        </w:rPr>
        <w:t xml:space="preserve">              </w:t>
      </w:r>
    </w:p>
    <w:p w:rsidR="002465A3" w:rsidRPr="00023CB9" w:rsidRDefault="002465A3" w:rsidP="002465A3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</w:t>
      </w:r>
    </w:p>
    <w:p w:rsidR="002465A3" w:rsidRPr="00023CB9" w:rsidRDefault="002465A3" w:rsidP="002465A3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                                </w:t>
      </w:r>
    </w:p>
    <w:p w:rsidR="00805DCA" w:rsidRDefault="001A15CB" w:rsidP="001A15CB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Ο Πρόεδρος της Δημοτικής  Επιτροπής εισηγούμενος το  </w:t>
      </w:r>
      <w:r w:rsidR="000E143E">
        <w:rPr>
          <w:rFonts w:ascii="Arial" w:eastAsia="Arial" w:hAnsi="Arial" w:cs="Arial"/>
          <w:sz w:val="22"/>
          <w:szCs w:val="22"/>
        </w:rPr>
        <w:t>7</w:t>
      </w:r>
      <w:r w:rsidR="006F6D39" w:rsidRPr="00C35157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 </w:t>
      </w:r>
      <w:r w:rsidR="00282240">
        <w:rPr>
          <w:rFonts w:ascii="Arial" w:eastAsia="Arial" w:hAnsi="Arial" w:cs="Arial"/>
          <w:sz w:val="22"/>
          <w:szCs w:val="22"/>
        </w:rPr>
        <w:t xml:space="preserve">  </w:t>
      </w:r>
      <w:r w:rsidR="00B57DDF" w:rsidRPr="00C35157">
        <w:rPr>
          <w:rFonts w:ascii="Arial" w:eastAsia="Arial" w:hAnsi="Arial" w:cs="Arial"/>
          <w:sz w:val="22"/>
          <w:szCs w:val="22"/>
        </w:rPr>
        <w:t xml:space="preserve">θέμα </w:t>
      </w:r>
      <w:r w:rsidR="006F6D39" w:rsidRPr="00C35157">
        <w:rPr>
          <w:rFonts w:ascii="Arial" w:eastAsia="Arial" w:hAnsi="Arial" w:cs="Arial"/>
          <w:sz w:val="22"/>
          <w:szCs w:val="22"/>
        </w:rPr>
        <w:t>της ημερήσιας διάταξης  έθεσε υπόψη των μελών τ</w:t>
      </w:r>
      <w:r w:rsidR="00435754">
        <w:rPr>
          <w:rFonts w:ascii="Arial" w:eastAsia="Arial" w:hAnsi="Arial" w:cs="Arial"/>
          <w:sz w:val="22"/>
          <w:szCs w:val="22"/>
        </w:rPr>
        <w:t>ο</w:t>
      </w:r>
      <w:r w:rsidR="00DA047C" w:rsidRPr="00C35157">
        <w:rPr>
          <w:rFonts w:ascii="Arial" w:eastAsia="Arial" w:hAnsi="Arial" w:cs="Arial"/>
          <w:sz w:val="22"/>
          <w:szCs w:val="22"/>
        </w:rPr>
        <w:t xml:space="preserve"> 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6F6D39" w:rsidRPr="00C35157">
        <w:rPr>
          <w:rFonts w:ascii="Arial" w:eastAsia="Arial" w:hAnsi="Arial" w:cs="Arial"/>
          <w:sz w:val="22"/>
          <w:szCs w:val="22"/>
        </w:rPr>
        <w:t>υπ΄αριθμ</w:t>
      </w:r>
      <w:proofErr w:type="spellEnd"/>
      <w:r w:rsidR="006F6D39" w:rsidRPr="00C35157">
        <w:rPr>
          <w:rFonts w:ascii="Arial" w:eastAsia="Arial" w:hAnsi="Arial" w:cs="Arial"/>
          <w:sz w:val="22"/>
          <w:szCs w:val="22"/>
        </w:rPr>
        <w:t xml:space="preserve">. </w:t>
      </w:r>
      <w:r w:rsidR="00727BDA">
        <w:rPr>
          <w:rFonts w:ascii="Arial" w:eastAsia="Arial" w:hAnsi="Arial" w:cs="Arial"/>
          <w:sz w:val="22"/>
          <w:szCs w:val="22"/>
        </w:rPr>
        <w:t>1</w:t>
      </w:r>
      <w:r w:rsidR="00282240">
        <w:rPr>
          <w:rFonts w:ascii="Arial" w:eastAsia="Arial" w:hAnsi="Arial" w:cs="Arial"/>
          <w:sz w:val="22"/>
          <w:szCs w:val="22"/>
        </w:rPr>
        <w:t>4</w:t>
      </w:r>
      <w:r w:rsidR="000E143E">
        <w:rPr>
          <w:rFonts w:ascii="Arial" w:eastAsia="Arial" w:hAnsi="Arial" w:cs="Arial"/>
          <w:sz w:val="22"/>
          <w:szCs w:val="22"/>
        </w:rPr>
        <w:t>276</w:t>
      </w:r>
      <w:r w:rsidR="002465A3">
        <w:rPr>
          <w:rFonts w:ascii="Arial" w:eastAsia="Arial" w:hAnsi="Arial" w:cs="Arial"/>
          <w:sz w:val="22"/>
          <w:szCs w:val="22"/>
        </w:rPr>
        <w:t>/</w:t>
      </w:r>
      <w:r w:rsidR="000E143E">
        <w:rPr>
          <w:rFonts w:ascii="Arial" w:eastAsia="Arial" w:hAnsi="Arial" w:cs="Arial"/>
          <w:sz w:val="22"/>
          <w:szCs w:val="22"/>
        </w:rPr>
        <w:t>19</w:t>
      </w:r>
      <w:r w:rsidR="00805DCA" w:rsidRPr="00C35157">
        <w:rPr>
          <w:rFonts w:ascii="Arial" w:eastAsia="Arial" w:hAnsi="Arial" w:cs="Arial"/>
          <w:sz w:val="22"/>
          <w:szCs w:val="22"/>
        </w:rPr>
        <w:t>-0</w:t>
      </w:r>
      <w:r w:rsidR="00D83F7A">
        <w:rPr>
          <w:rFonts w:ascii="Arial" w:eastAsia="Arial" w:hAnsi="Arial" w:cs="Arial"/>
          <w:sz w:val="22"/>
          <w:szCs w:val="22"/>
        </w:rPr>
        <w:t>7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-2024 </w:t>
      </w:r>
      <w:r w:rsidR="00435754" w:rsidRPr="00312292">
        <w:rPr>
          <w:rFonts w:ascii="Arial" w:hAnsi="Arial" w:cs="Arial"/>
          <w:sz w:val="22"/>
          <w:szCs w:val="22"/>
        </w:rPr>
        <w:t>έγγραφο</w:t>
      </w:r>
      <w:r w:rsidR="00435754">
        <w:rPr>
          <w:rFonts w:ascii="Arial" w:hAnsi="Arial" w:cs="Arial"/>
          <w:sz w:val="22"/>
          <w:szCs w:val="22"/>
        </w:rPr>
        <w:t xml:space="preserve"> </w:t>
      </w:r>
      <w:r w:rsidR="00282240">
        <w:rPr>
          <w:rFonts w:ascii="Arial" w:eastAsia="Arial" w:hAnsi="Arial" w:cs="Arial"/>
          <w:sz w:val="22"/>
          <w:szCs w:val="22"/>
        </w:rPr>
        <w:t>της Δ/</w:t>
      </w:r>
      <w:proofErr w:type="spellStart"/>
      <w:r w:rsidR="00282240">
        <w:rPr>
          <w:rFonts w:ascii="Arial" w:eastAsia="Arial" w:hAnsi="Arial" w:cs="Arial"/>
          <w:sz w:val="22"/>
          <w:szCs w:val="22"/>
        </w:rPr>
        <w:t>νσης</w:t>
      </w:r>
      <w:proofErr w:type="spellEnd"/>
      <w:r w:rsidR="00282240">
        <w:rPr>
          <w:rFonts w:ascii="Arial" w:eastAsia="Arial" w:hAnsi="Arial" w:cs="Arial"/>
          <w:sz w:val="22"/>
          <w:szCs w:val="22"/>
        </w:rPr>
        <w:t xml:space="preserve">  Τεχνικών Υπηρεσιών</w:t>
      </w:r>
      <w:r>
        <w:rPr>
          <w:rFonts w:ascii="Arial" w:eastAsia="Arial" w:hAnsi="Arial" w:cs="Arial"/>
          <w:sz w:val="22"/>
          <w:szCs w:val="22"/>
        </w:rPr>
        <w:t xml:space="preserve"> του Δήμου </w:t>
      </w:r>
      <w:proofErr w:type="spellStart"/>
      <w:r>
        <w:rPr>
          <w:rFonts w:ascii="Arial" w:eastAsia="Arial" w:hAnsi="Arial" w:cs="Arial"/>
          <w:sz w:val="22"/>
          <w:szCs w:val="22"/>
        </w:rPr>
        <w:t>Λεβαδέων</w:t>
      </w:r>
      <w:proofErr w:type="spellEnd"/>
      <w:r w:rsidR="00435754" w:rsidRPr="00824EAF">
        <w:rPr>
          <w:rFonts w:ascii="Arial" w:eastAsia="Verdana" w:hAnsi="Arial" w:cs="Arial"/>
          <w:color w:val="000000"/>
          <w:sz w:val="22"/>
          <w:szCs w:val="22"/>
        </w:rPr>
        <w:t xml:space="preserve"> </w:t>
      </w:r>
      <w:r w:rsidR="00435754">
        <w:rPr>
          <w:rFonts w:ascii="Arial" w:eastAsia="Arial" w:hAnsi="Arial" w:cs="Arial"/>
          <w:sz w:val="22"/>
          <w:szCs w:val="22"/>
        </w:rPr>
        <w:t>στο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 οποί</w:t>
      </w:r>
      <w:r w:rsidR="00435754">
        <w:rPr>
          <w:rFonts w:ascii="Arial" w:eastAsia="Arial" w:hAnsi="Arial" w:cs="Arial"/>
          <w:sz w:val="22"/>
          <w:szCs w:val="22"/>
        </w:rPr>
        <w:t>ο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 αναφέρονται:</w:t>
      </w:r>
    </w:p>
    <w:p w:rsidR="00F52B45" w:rsidRPr="00F52B45" w:rsidRDefault="001A15CB" w:rsidP="00F52B45">
      <w:pPr>
        <w:jc w:val="both"/>
        <w:rPr>
          <w:rFonts w:ascii="Arial" w:eastAsia="Arial Unicode MS" w:hAnsi="Arial" w:cs="Arial"/>
          <w:i/>
          <w:sz w:val="22"/>
          <w:szCs w:val="22"/>
          <w:u w:val="single"/>
        </w:rPr>
      </w:pPr>
      <w:r w:rsidRPr="00F52B45">
        <w:rPr>
          <w:rFonts w:ascii="Arial" w:hAnsi="Arial" w:cs="Arial"/>
          <w:i/>
          <w:sz w:val="22"/>
          <w:szCs w:val="22"/>
        </w:rPr>
        <w:t xml:space="preserve">  </w:t>
      </w:r>
      <w:r w:rsidR="00DE7463" w:rsidRPr="00F52B45">
        <w:rPr>
          <w:rFonts w:ascii="Arial" w:hAnsi="Arial" w:cs="Arial"/>
          <w:i/>
          <w:sz w:val="22"/>
          <w:szCs w:val="22"/>
        </w:rPr>
        <w:t xml:space="preserve"> </w:t>
      </w:r>
      <w:r w:rsidR="00F52B45" w:rsidRPr="00F52B45">
        <w:rPr>
          <w:rFonts w:ascii="Arial" w:eastAsia="Arial Unicode MS" w:hAnsi="Arial" w:cs="Arial"/>
          <w:b/>
          <w:i/>
          <w:sz w:val="22"/>
          <w:szCs w:val="22"/>
          <w:u w:val="single"/>
        </w:rPr>
        <w:t>Α. ΙΣΤΟΡΙΚΟ ΕΡΓΟΥ</w:t>
      </w:r>
      <w:r w:rsidR="00F52B45" w:rsidRPr="00F52B45">
        <w:rPr>
          <w:rFonts w:ascii="Arial" w:eastAsia="Arial Unicode MS" w:hAnsi="Arial" w:cs="Arial"/>
          <w:i/>
          <w:sz w:val="22"/>
          <w:szCs w:val="22"/>
          <w:u w:val="single"/>
        </w:rPr>
        <w:t xml:space="preserve"> : </w:t>
      </w:r>
    </w:p>
    <w:p w:rsidR="00F52B45" w:rsidRPr="00F52B45" w:rsidRDefault="00F52B45" w:rsidP="00F52B45">
      <w:pPr>
        <w:jc w:val="both"/>
        <w:rPr>
          <w:rFonts w:ascii="Arial" w:hAnsi="Arial" w:cs="Arial"/>
          <w:i/>
          <w:sz w:val="22"/>
          <w:szCs w:val="22"/>
        </w:rPr>
      </w:pPr>
    </w:p>
    <w:p w:rsidR="00F52B45" w:rsidRPr="00F52B45" w:rsidRDefault="00F52B45" w:rsidP="00F52B45">
      <w:pPr>
        <w:jc w:val="both"/>
        <w:rPr>
          <w:rFonts w:ascii="Arial" w:hAnsi="Arial" w:cs="Arial"/>
          <w:i/>
          <w:sz w:val="22"/>
          <w:szCs w:val="22"/>
        </w:rPr>
      </w:pPr>
      <w:r w:rsidRPr="00F52B45">
        <w:rPr>
          <w:rFonts w:ascii="Arial" w:hAnsi="Arial" w:cs="Arial"/>
          <w:i/>
          <w:sz w:val="22"/>
          <w:szCs w:val="22"/>
        </w:rPr>
        <w:t>Το έργο χρηματοδοτείται από το πρόγραμμα ΑΝΤΩΝΗΣ ΤΡΙΤΣΗΣ στον άξονα προτεραιότητας «Παιδεία, Πολιτισμός, Τουρισμός και Αθλητισμός» με τίτλο «Ελλάδα 1821-Ελλάδα 2021» και σύμφωνα με την με αριθμό 3020/15.05.2021 απόφαση του Αναπληρωτή Υπουργού Εσωτερικών για την ένταξη του  στο παραπάνω αναφερόμενο πρόγραμμα χρηματοδότησης. Η χρηματοδότηση της ανωτέρω πράξης με το ποσό των 1.196.650,00 € θα γίνει μέσω επενδυτικού δανείου του Ταμείου Παρακαταθηκών &amp; Δανείων και αποπληρώνεται από πόρους του προγράμματος Δημοσίων Επενδύσεων (Π.Δ.Ε) Του Υπουργείου Εσωτερικών.</w:t>
      </w:r>
    </w:p>
    <w:p w:rsidR="00F52B45" w:rsidRPr="00F52B45" w:rsidRDefault="00F52B45" w:rsidP="00F52B45">
      <w:pPr>
        <w:jc w:val="both"/>
        <w:rPr>
          <w:rFonts w:ascii="Arial" w:hAnsi="Arial" w:cs="Arial"/>
          <w:i/>
          <w:sz w:val="22"/>
          <w:szCs w:val="22"/>
        </w:rPr>
      </w:pPr>
    </w:p>
    <w:p w:rsidR="00F52B45" w:rsidRPr="00F52B45" w:rsidRDefault="00F52B45" w:rsidP="00F52B45">
      <w:pPr>
        <w:jc w:val="both"/>
        <w:rPr>
          <w:rFonts w:ascii="Arial" w:hAnsi="Arial" w:cs="Arial"/>
          <w:i/>
          <w:sz w:val="22"/>
          <w:szCs w:val="22"/>
        </w:rPr>
      </w:pPr>
      <w:r w:rsidRPr="00F52B45">
        <w:rPr>
          <w:rFonts w:ascii="Arial" w:hAnsi="Arial" w:cs="Arial"/>
          <w:i/>
          <w:sz w:val="22"/>
          <w:szCs w:val="22"/>
        </w:rPr>
        <w:t xml:space="preserve">Η με αριθμό 94/2020 μελέτη του έργου συντάχθηκε από την τεχνική Υπηρεσία του Δήμου </w:t>
      </w:r>
      <w:proofErr w:type="spellStart"/>
      <w:r w:rsidRPr="00F52B45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F52B45">
        <w:rPr>
          <w:rFonts w:ascii="Arial" w:hAnsi="Arial" w:cs="Arial"/>
          <w:i/>
          <w:sz w:val="22"/>
          <w:szCs w:val="22"/>
        </w:rPr>
        <w:t xml:space="preserve"> με προϋπολογισμό  1.196.650,00 €  (Με Φ.Π.Α) και εγκρίθηκε με την 336/2020 (ΑΔΑ:6</w:t>
      </w:r>
      <w:r w:rsidRPr="00F52B45">
        <w:rPr>
          <w:rFonts w:ascii="Arial" w:hAnsi="Arial" w:cs="Arial"/>
          <w:i/>
          <w:sz w:val="22"/>
          <w:szCs w:val="22"/>
          <w:lang w:val="en-US"/>
        </w:rPr>
        <w:t>BFYVLH</w:t>
      </w:r>
      <w:r w:rsidRPr="00F52B45">
        <w:rPr>
          <w:rFonts w:ascii="Arial" w:hAnsi="Arial" w:cs="Arial"/>
          <w:i/>
          <w:sz w:val="22"/>
          <w:szCs w:val="22"/>
        </w:rPr>
        <w:t>-</w:t>
      </w:r>
      <w:r w:rsidRPr="00F52B45">
        <w:rPr>
          <w:rFonts w:ascii="Arial" w:hAnsi="Arial" w:cs="Arial"/>
          <w:i/>
          <w:sz w:val="22"/>
          <w:szCs w:val="22"/>
          <w:lang w:val="en-US"/>
        </w:rPr>
        <w:t>O</w:t>
      </w:r>
      <w:r w:rsidRPr="00F52B45">
        <w:rPr>
          <w:rFonts w:ascii="Arial" w:hAnsi="Arial" w:cs="Arial"/>
          <w:i/>
          <w:sz w:val="22"/>
          <w:szCs w:val="22"/>
        </w:rPr>
        <w:t xml:space="preserve">51) </w:t>
      </w:r>
      <w:proofErr w:type="spellStart"/>
      <w:r w:rsidRPr="00F52B45">
        <w:rPr>
          <w:rFonts w:ascii="Arial" w:hAnsi="Arial" w:cs="Arial"/>
          <w:i/>
          <w:sz w:val="22"/>
          <w:szCs w:val="22"/>
        </w:rPr>
        <w:t>αποφαση</w:t>
      </w:r>
      <w:proofErr w:type="spellEnd"/>
      <w:r w:rsidRPr="00F52B45">
        <w:rPr>
          <w:rFonts w:ascii="Arial" w:hAnsi="Arial" w:cs="Arial"/>
          <w:i/>
          <w:sz w:val="22"/>
          <w:szCs w:val="22"/>
        </w:rPr>
        <w:t xml:space="preserve"> της Οικονομικής Επιτροπής του Δήμου </w:t>
      </w:r>
      <w:proofErr w:type="spellStart"/>
      <w:r w:rsidRPr="00F52B45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F52B45">
        <w:rPr>
          <w:rFonts w:ascii="Arial" w:hAnsi="Arial" w:cs="Arial"/>
          <w:i/>
          <w:sz w:val="22"/>
          <w:szCs w:val="22"/>
        </w:rPr>
        <w:t>.</w:t>
      </w:r>
    </w:p>
    <w:p w:rsidR="00F52B45" w:rsidRPr="00F52B45" w:rsidRDefault="00F52B45" w:rsidP="00F52B45">
      <w:pPr>
        <w:jc w:val="both"/>
        <w:rPr>
          <w:rFonts w:ascii="Arial" w:hAnsi="Arial" w:cs="Arial"/>
          <w:i/>
          <w:sz w:val="22"/>
          <w:szCs w:val="22"/>
        </w:rPr>
      </w:pPr>
    </w:p>
    <w:p w:rsidR="00F52B45" w:rsidRPr="00F52B45" w:rsidRDefault="00F52B45" w:rsidP="00F52B45">
      <w:pPr>
        <w:jc w:val="both"/>
        <w:rPr>
          <w:rFonts w:ascii="Arial" w:hAnsi="Arial" w:cs="Arial"/>
          <w:i/>
          <w:sz w:val="22"/>
          <w:szCs w:val="22"/>
        </w:rPr>
      </w:pPr>
      <w:r w:rsidRPr="00F52B45">
        <w:rPr>
          <w:rFonts w:ascii="Arial" w:hAnsi="Arial" w:cs="Arial"/>
          <w:i/>
          <w:sz w:val="22"/>
          <w:szCs w:val="22"/>
        </w:rPr>
        <w:t xml:space="preserve">Με την με αριθμό </w:t>
      </w:r>
      <w:r w:rsidRPr="00F52B45">
        <w:rPr>
          <w:rFonts w:ascii="Arial" w:hAnsi="Arial" w:cs="Arial"/>
          <w:b/>
          <w:i/>
          <w:sz w:val="22"/>
          <w:szCs w:val="22"/>
        </w:rPr>
        <w:t>316/2021</w:t>
      </w:r>
      <w:r w:rsidRPr="00F52B45">
        <w:rPr>
          <w:rFonts w:ascii="Arial" w:hAnsi="Arial" w:cs="Arial"/>
          <w:i/>
          <w:sz w:val="22"/>
          <w:szCs w:val="22"/>
        </w:rPr>
        <w:t xml:space="preserve"> απόφαση της Οικονομικής Επιτροπής εγκρίθηκε η διενέργεια ηλεκτρονικού διαγωνισμού του έργου η οποία αναρτήθηκε στο Κ.Η.Μ.ΔΗ.Σ με κωδικό </w:t>
      </w:r>
      <w:r w:rsidRPr="00F52B45">
        <w:rPr>
          <w:rFonts w:ascii="Arial" w:hAnsi="Arial" w:cs="Arial"/>
          <w:i/>
          <w:sz w:val="22"/>
          <w:szCs w:val="22"/>
        </w:rPr>
        <w:lastRenderedPageBreak/>
        <w:t>21</w:t>
      </w:r>
      <w:r w:rsidRPr="00F52B45">
        <w:rPr>
          <w:rFonts w:ascii="Arial" w:hAnsi="Arial" w:cs="Arial"/>
          <w:i/>
          <w:sz w:val="22"/>
          <w:szCs w:val="22"/>
          <w:lang w:val="en-US"/>
        </w:rPr>
        <w:t>PROC</w:t>
      </w:r>
      <w:r w:rsidRPr="00F52B45">
        <w:rPr>
          <w:rFonts w:ascii="Arial" w:hAnsi="Arial" w:cs="Arial"/>
          <w:i/>
          <w:sz w:val="22"/>
          <w:szCs w:val="22"/>
        </w:rPr>
        <w:t>009639500 2021-12-01 Με την με αριθμό 218/2021 (ΑΔΑ:97ΑΣΩΛΗ-ΚΒΞ) συγκροτήθηκε η επιτροπή διαγωνισμού .</w:t>
      </w:r>
    </w:p>
    <w:p w:rsidR="00F52B45" w:rsidRPr="00F52B45" w:rsidRDefault="00F52B45" w:rsidP="00F52B45">
      <w:pPr>
        <w:jc w:val="both"/>
        <w:rPr>
          <w:rFonts w:ascii="Arial" w:hAnsi="Arial" w:cs="Arial"/>
          <w:i/>
          <w:sz w:val="22"/>
          <w:szCs w:val="22"/>
        </w:rPr>
      </w:pPr>
      <w:r w:rsidRPr="00F52B45">
        <w:rPr>
          <w:rFonts w:ascii="Arial" w:hAnsi="Arial" w:cs="Arial"/>
          <w:i/>
          <w:sz w:val="22"/>
          <w:szCs w:val="22"/>
        </w:rPr>
        <w:t xml:space="preserve">Στον μειοδοτικό διαγωνισμό που έγινε στις 18/01/2022  μειοδότης ανεδείχθη η ΦΩΤΟΝΙΟ ΕΝΕΡΓΕΙΑΚΗ ΜΕΠΕ   με ποσοστό έκπτωσης 30,51% στις τιμές του τιμολογίου της μελέτης Με την απόφαση 18/2022 (ΑΔΑ: ΨΓ22ΩΛΗ-ΤΗ6) η παραπάνω προσφορά χαρακτηρίστηκε ως ασυνήθιστα χαμηλή  και ζητήθηκε μέσω Ε.Σ.Η.ΔΗ.Σ η υποβολή τεκμηρίωσης της. Με την με αριθμό 39/2022 απόφαση της Ο.Ε. εγκρίθηκε το πρακτικό ΙΙ Με την 78/2022 απόφαση της Ο.Ε κατακυρώθηκε το αποτέλεσμα της δημοπρασίας στον παραπάνω αναφερόμενο Οικονομικό Φορέα  «ΦΩΤΟΝΙΟ ΕΝΕΡΓΕΙΑΚΗ ΜΕΠΕ» με </w:t>
      </w:r>
      <w:proofErr w:type="spellStart"/>
      <w:r w:rsidRPr="00F52B45">
        <w:rPr>
          <w:rFonts w:ascii="Arial" w:hAnsi="Arial" w:cs="Arial"/>
          <w:i/>
          <w:sz w:val="22"/>
          <w:szCs w:val="22"/>
        </w:rPr>
        <w:t>εκπτωση</w:t>
      </w:r>
      <w:proofErr w:type="spellEnd"/>
      <w:r w:rsidRPr="00F52B45">
        <w:rPr>
          <w:rFonts w:ascii="Arial" w:hAnsi="Arial" w:cs="Arial"/>
          <w:i/>
          <w:sz w:val="22"/>
          <w:szCs w:val="22"/>
        </w:rPr>
        <w:t xml:space="preserve"> 30,51% Με το με αριθμό 69924/18-04-2022 έγγραφο της </w:t>
      </w:r>
      <w:proofErr w:type="spellStart"/>
      <w:r w:rsidRPr="00F52B45">
        <w:rPr>
          <w:rFonts w:ascii="Arial" w:hAnsi="Arial" w:cs="Arial"/>
          <w:i/>
          <w:sz w:val="22"/>
          <w:szCs w:val="22"/>
        </w:rPr>
        <w:t>Αποκ</w:t>
      </w:r>
      <w:proofErr w:type="spellEnd"/>
      <w:r w:rsidRPr="00F52B45">
        <w:rPr>
          <w:rFonts w:ascii="Arial" w:hAnsi="Arial" w:cs="Arial"/>
          <w:i/>
          <w:sz w:val="22"/>
          <w:szCs w:val="22"/>
        </w:rPr>
        <w:t xml:space="preserve">. Διοίκησης Θεσσαλίας Στερεάς Ελλάδας η απόφαση της 78/2022 της Ο.Ε χαρακτηρίζεται νόμιμος . </w:t>
      </w:r>
    </w:p>
    <w:p w:rsidR="00F52B45" w:rsidRPr="00F52B45" w:rsidRDefault="00F52B45" w:rsidP="00F52B45">
      <w:pPr>
        <w:jc w:val="both"/>
        <w:rPr>
          <w:rFonts w:ascii="Arial" w:hAnsi="Arial" w:cs="Arial"/>
          <w:i/>
          <w:sz w:val="22"/>
          <w:szCs w:val="22"/>
        </w:rPr>
      </w:pPr>
    </w:p>
    <w:p w:rsidR="00F52B45" w:rsidRPr="00F52B45" w:rsidRDefault="00F52B45" w:rsidP="00F52B45">
      <w:pPr>
        <w:jc w:val="both"/>
        <w:rPr>
          <w:rFonts w:ascii="Arial" w:hAnsi="Arial" w:cs="Arial"/>
          <w:i/>
          <w:sz w:val="22"/>
          <w:szCs w:val="22"/>
        </w:rPr>
      </w:pPr>
      <w:r w:rsidRPr="00F52B45">
        <w:rPr>
          <w:rFonts w:ascii="Arial" w:hAnsi="Arial" w:cs="Arial"/>
          <w:i/>
          <w:sz w:val="22"/>
          <w:szCs w:val="22"/>
        </w:rPr>
        <w:t xml:space="preserve">Στις 07/06/2022 υπεγράφη η σύμβαση κατασκευής του εν λόγω έργου και για ποσό 834.435,97 € με Φ.Π.Α μεταξύ του Δημάρχου </w:t>
      </w:r>
      <w:proofErr w:type="spellStart"/>
      <w:r w:rsidRPr="00F52B45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F52B45">
        <w:rPr>
          <w:rFonts w:ascii="Arial" w:hAnsi="Arial" w:cs="Arial"/>
          <w:i/>
          <w:sz w:val="22"/>
          <w:szCs w:val="22"/>
        </w:rPr>
        <w:t xml:space="preserve"> &amp; της αναδόχου εταιρείας . </w:t>
      </w:r>
    </w:p>
    <w:p w:rsidR="00F52B45" w:rsidRPr="00F52B45" w:rsidRDefault="00F52B45" w:rsidP="00F52B45">
      <w:pPr>
        <w:jc w:val="both"/>
        <w:rPr>
          <w:rFonts w:ascii="Arial" w:hAnsi="Arial" w:cs="Arial"/>
          <w:i/>
          <w:sz w:val="22"/>
          <w:szCs w:val="22"/>
        </w:rPr>
      </w:pPr>
    </w:p>
    <w:p w:rsidR="00F52B45" w:rsidRPr="00F52B45" w:rsidRDefault="00F52B45" w:rsidP="00F52B45">
      <w:pPr>
        <w:jc w:val="both"/>
        <w:rPr>
          <w:rFonts w:ascii="Arial" w:hAnsi="Arial" w:cs="Arial"/>
          <w:i/>
          <w:sz w:val="22"/>
          <w:szCs w:val="22"/>
        </w:rPr>
      </w:pPr>
      <w:r w:rsidRPr="00F52B45">
        <w:rPr>
          <w:rFonts w:ascii="Arial" w:hAnsi="Arial" w:cs="Arial"/>
          <w:i/>
          <w:sz w:val="22"/>
          <w:szCs w:val="22"/>
        </w:rPr>
        <w:t xml:space="preserve"> Η προθεσμία του έργου είναι 15 μήνες όπως ορίζεται στην παραπάνω σύμβαση , με χρόνο περαίωσης την 7-09-2023 .</w:t>
      </w:r>
    </w:p>
    <w:p w:rsidR="00F52B45" w:rsidRPr="00F52B45" w:rsidRDefault="00F52B45" w:rsidP="00F52B45">
      <w:pPr>
        <w:jc w:val="both"/>
        <w:rPr>
          <w:rFonts w:ascii="Arial" w:hAnsi="Arial" w:cs="Arial"/>
          <w:i/>
          <w:sz w:val="22"/>
          <w:szCs w:val="22"/>
        </w:rPr>
      </w:pPr>
    </w:p>
    <w:p w:rsidR="00F52B45" w:rsidRPr="00F52B45" w:rsidRDefault="00F52B45" w:rsidP="00F52B45">
      <w:pPr>
        <w:jc w:val="both"/>
        <w:rPr>
          <w:rFonts w:ascii="Arial" w:hAnsi="Arial" w:cs="Arial"/>
          <w:i/>
          <w:sz w:val="22"/>
          <w:szCs w:val="22"/>
        </w:rPr>
      </w:pPr>
      <w:r w:rsidRPr="00F52B45">
        <w:rPr>
          <w:rFonts w:ascii="Arial" w:hAnsi="Arial" w:cs="Arial"/>
          <w:i/>
          <w:sz w:val="22"/>
          <w:szCs w:val="22"/>
        </w:rPr>
        <w:t>Με την υπ αριθμό 225 / 18-10-2023 Απόφαση της Δ.Ε. εγκρίθηκε η 1</w:t>
      </w:r>
      <w:r w:rsidRPr="00F52B45">
        <w:rPr>
          <w:rFonts w:ascii="Arial" w:hAnsi="Arial" w:cs="Arial"/>
          <w:i/>
          <w:sz w:val="22"/>
          <w:szCs w:val="22"/>
          <w:vertAlign w:val="superscript"/>
        </w:rPr>
        <w:t>η</w:t>
      </w:r>
      <w:r w:rsidRPr="00F52B45">
        <w:rPr>
          <w:rFonts w:ascii="Arial" w:hAnsi="Arial" w:cs="Arial"/>
          <w:i/>
          <w:sz w:val="22"/>
          <w:szCs w:val="22"/>
        </w:rPr>
        <w:t xml:space="preserve"> παράταση προθεσμίας περαίωσης των εργασιών , έως την 31-03-2021.</w:t>
      </w:r>
    </w:p>
    <w:p w:rsidR="00F52B45" w:rsidRPr="00F52B45" w:rsidRDefault="00F52B45" w:rsidP="00F52B45">
      <w:pPr>
        <w:jc w:val="both"/>
        <w:rPr>
          <w:rFonts w:ascii="Arial" w:hAnsi="Arial" w:cs="Arial"/>
          <w:i/>
          <w:sz w:val="22"/>
          <w:szCs w:val="22"/>
        </w:rPr>
      </w:pPr>
    </w:p>
    <w:p w:rsidR="00F52B45" w:rsidRPr="00F52B45" w:rsidRDefault="00F52B45" w:rsidP="00F52B45">
      <w:pPr>
        <w:jc w:val="both"/>
        <w:rPr>
          <w:rFonts w:ascii="Arial" w:hAnsi="Arial" w:cs="Arial"/>
          <w:i/>
          <w:sz w:val="22"/>
          <w:szCs w:val="22"/>
        </w:rPr>
      </w:pPr>
      <w:r w:rsidRPr="00F52B45">
        <w:rPr>
          <w:rFonts w:ascii="Arial" w:hAnsi="Arial" w:cs="Arial"/>
          <w:i/>
          <w:sz w:val="22"/>
          <w:szCs w:val="22"/>
        </w:rPr>
        <w:t>Με την υπ αριθμό 76 / 27-03-2024 Απόφαση της Δ.Ε. εγκρίθηκε η 2</w:t>
      </w:r>
      <w:r w:rsidRPr="00F52B45">
        <w:rPr>
          <w:rFonts w:ascii="Arial" w:hAnsi="Arial" w:cs="Arial"/>
          <w:i/>
          <w:sz w:val="22"/>
          <w:szCs w:val="22"/>
          <w:vertAlign w:val="superscript"/>
        </w:rPr>
        <w:t>η</w:t>
      </w:r>
      <w:r w:rsidRPr="00F52B45">
        <w:rPr>
          <w:rFonts w:ascii="Arial" w:hAnsi="Arial" w:cs="Arial"/>
          <w:i/>
          <w:sz w:val="22"/>
          <w:szCs w:val="22"/>
        </w:rPr>
        <w:t xml:space="preserve"> παράταση προθεσμίας περαίωσης των εργασιών , έως την 30-07-2024.</w:t>
      </w:r>
    </w:p>
    <w:p w:rsidR="00F52B45" w:rsidRPr="00F52B45" w:rsidRDefault="00F52B45" w:rsidP="00F52B45">
      <w:pPr>
        <w:jc w:val="both"/>
        <w:rPr>
          <w:rFonts w:ascii="Arial" w:hAnsi="Arial" w:cs="Arial"/>
          <w:i/>
          <w:sz w:val="22"/>
          <w:szCs w:val="22"/>
        </w:rPr>
      </w:pPr>
      <w:r w:rsidRPr="00F52B45">
        <w:rPr>
          <w:rFonts w:ascii="Arial" w:hAnsi="Arial" w:cs="Arial"/>
          <w:i/>
          <w:sz w:val="22"/>
          <w:szCs w:val="22"/>
        </w:rPr>
        <w:t xml:space="preserve">   </w:t>
      </w:r>
    </w:p>
    <w:p w:rsidR="00F52B45" w:rsidRPr="00F52B45" w:rsidRDefault="00F52B45" w:rsidP="00F52B45">
      <w:pPr>
        <w:pStyle w:val="af9"/>
        <w:suppressAutoHyphens w:val="0"/>
        <w:jc w:val="both"/>
        <w:rPr>
          <w:rFonts w:ascii="Arial" w:hAnsi="Arial" w:cs="Arial"/>
          <w:i/>
          <w:sz w:val="22"/>
          <w:szCs w:val="22"/>
        </w:rPr>
      </w:pPr>
    </w:p>
    <w:p w:rsidR="00F52B45" w:rsidRPr="00F52B45" w:rsidRDefault="00F52B45" w:rsidP="00F52B45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F52B45">
        <w:rPr>
          <w:rFonts w:ascii="Arial" w:hAnsi="Arial" w:cs="Arial"/>
          <w:b/>
          <w:i/>
          <w:sz w:val="22"/>
          <w:szCs w:val="22"/>
        </w:rPr>
        <w:t xml:space="preserve">Β. </w:t>
      </w:r>
      <w:r w:rsidRPr="00F52B45">
        <w:rPr>
          <w:rFonts w:ascii="Arial" w:hAnsi="Arial" w:cs="Arial"/>
          <w:b/>
          <w:i/>
          <w:sz w:val="22"/>
          <w:szCs w:val="22"/>
          <w:u w:val="single"/>
        </w:rPr>
        <w:t>ΠΕΡΙΓΡΑΦΗ ΤΟΥ ΕΡΓΟΥ :</w:t>
      </w:r>
    </w:p>
    <w:p w:rsidR="00F52B45" w:rsidRPr="00F52B45" w:rsidRDefault="00F52B45" w:rsidP="00F52B45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F52B45" w:rsidRPr="00F52B45" w:rsidRDefault="00F52B45" w:rsidP="00F52B45">
      <w:pPr>
        <w:jc w:val="both"/>
        <w:rPr>
          <w:rFonts w:ascii="Arial" w:hAnsi="Arial" w:cs="Arial"/>
          <w:i/>
          <w:sz w:val="22"/>
          <w:szCs w:val="22"/>
        </w:rPr>
      </w:pPr>
      <w:r w:rsidRPr="00F52B45">
        <w:rPr>
          <w:rFonts w:ascii="Arial" w:hAnsi="Arial" w:cs="Arial"/>
          <w:i/>
          <w:sz w:val="22"/>
          <w:szCs w:val="22"/>
        </w:rPr>
        <w:t xml:space="preserve">Αντικείμενο της παρούσας εργολαβίας είναι η ανακατασκευή των πεζοδρομίων της οδού </w:t>
      </w:r>
      <w:proofErr w:type="spellStart"/>
      <w:r w:rsidRPr="00F52B45">
        <w:rPr>
          <w:rFonts w:ascii="Arial" w:hAnsi="Arial" w:cs="Arial"/>
          <w:i/>
          <w:sz w:val="22"/>
          <w:szCs w:val="22"/>
        </w:rPr>
        <w:t>Γιαννούτσου</w:t>
      </w:r>
      <w:proofErr w:type="spellEnd"/>
      <w:r w:rsidRPr="00F52B45">
        <w:rPr>
          <w:rFonts w:ascii="Arial" w:hAnsi="Arial" w:cs="Arial"/>
          <w:i/>
          <w:sz w:val="22"/>
          <w:szCs w:val="22"/>
        </w:rPr>
        <w:t xml:space="preserve"> και η διαμόρφωση του περιβάλλοντος χώρου της Αγίας Παρασκευής σύμφωνα με τα σχέδια της μελέτης του έργου που </w:t>
      </w:r>
      <w:proofErr w:type="spellStart"/>
      <w:r w:rsidRPr="00F52B45">
        <w:rPr>
          <w:rFonts w:ascii="Arial" w:hAnsi="Arial" w:cs="Arial"/>
          <w:i/>
          <w:sz w:val="22"/>
          <w:szCs w:val="22"/>
        </w:rPr>
        <w:t>εχει</w:t>
      </w:r>
      <w:proofErr w:type="spellEnd"/>
      <w:r w:rsidRPr="00F52B45">
        <w:rPr>
          <w:rFonts w:ascii="Arial" w:hAnsi="Arial" w:cs="Arial"/>
          <w:i/>
          <w:sz w:val="22"/>
          <w:szCs w:val="22"/>
        </w:rPr>
        <w:t xml:space="preserve"> εκπονήσει η Τεχνική Υπηρεσία Του Δήμου </w:t>
      </w:r>
      <w:proofErr w:type="spellStart"/>
      <w:r w:rsidRPr="00F52B45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F52B45">
        <w:rPr>
          <w:rFonts w:ascii="Arial" w:hAnsi="Arial" w:cs="Arial"/>
          <w:i/>
          <w:sz w:val="22"/>
          <w:szCs w:val="22"/>
        </w:rPr>
        <w:t xml:space="preserve"> . </w:t>
      </w:r>
    </w:p>
    <w:p w:rsidR="00F52B45" w:rsidRPr="00F52B45" w:rsidRDefault="00F52B45" w:rsidP="00F52B4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</w:p>
    <w:p w:rsidR="00F52B45" w:rsidRPr="00F52B45" w:rsidRDefault="00F52B45" w:rsidP="00F52B4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F52B45">
        <w:rPr>
          <w:rFonts w:ascii="Arial" w:hAnsi="Arial" w:cs="Arial"/>
          <w:i/>
          <w:sz w:val="22"/>
          <w:szCs w:val="22"/>
        </w:rPr>
        <w:t xml:space="preserve">3. </w:t>
      </w:r>
      <w:r w:rsidRPr="00F52B45">
        <w:rPr>
          <w:rFonts w:ascii="Arial" w:hAnsi="Arial" w:cs="Arial"/>
          <w:b/>
          <w:bCs/>
          <w:i/>
          <w:sz w:val="22"/>
          <w:szCs w:val="22"/>
          <w:u w:val="single"/>
        </w:rPr>
        <w:t>ΛΟΓΟΙ  ΠΟΥ ΥΠΕΒΑΛΑΝ ΤΗ ΣΥΝΤΑΞΗ ΤΟΥ 3</w:t>
      </w:r>
      <w:r w:rsidRPr="00F52B45">
        <w:rPr>
          <w:rFonts w:ascii="Arial" w:hAnsi="Arial" w:cs="Arial"/>
          <w:b/>
          <w:bCs/>
          <w:i/>
          <w:sz w:val="22"/>
          <w:szCs w:val="22"/>
          <w:u w:val="single"/>
          <w:vertAlign w:val="superscript"/>
        </w:rPr>
        <w:t>ου</w:t>
      </w:r>
      <w:r w:rsidRPr="00F52B45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 ΑΠΕ    </w:t>
      </w:r>
    </w:p>
    <w:p w:rsidR="00F52B45" w:rsidRPr="00F52B45" w:rsidRDefault="00F52B45" w:rsidP="00F52B4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</w:p>
    <w:p w:rsidR="00F52B45" w:rsidRPr="00F52B45" w:rsidRDefault="00F52B45" w:rsidP="00F52B45">
      <w:pPr>
        <w:rPr>
          <w:rFonts w:ascii="Arial" w:hAnsi="Arial" w:cs="Arial"/>
          <w:i/>
          <w:sz w:val="22"/>
          <w:szCs w:val="22"/>
        </w:rPr>
      </w:pPr>
      <w:r w:rsidRPr="00F52B45">
        <w:rPr>
          <w:rFonts w:ascii="Arial" w:hAnsi="Arial" w:cs="Arial"/>
          <w:b/>
          <w:i/>
          <w:sz w:val="22"/>
          <w:szCs w:val="22"/>
        </w:rPr>
        <w:t>Ο 3</w:t>
      </w:r>
      <w:r w:rsidRPr="00F52B45">
        <w:rPr>
          <w:rFonts w:ascii="Arial" w:hAnsi="Arial" w:cs="Arial"/>
          <w:b/>
          <w:i/>
          <w:sz w:val="22"/>
          <w:szCs w:val="22"/>
          <w:vertAlign w:val="superscript"/>
        </w:rPr>
        <w:t>Ος</w:t>
      </w:r>
      <w:r w:rsidRPr="00F52B45">
        <w:rPr>
          <w:rFonts w:ascii="Arial" w:hAnsi="Arial" w:cs="Arial"/>
          <w:b/>
          <w:i/>
          <w:sz w:val="22"/>
          <w:szCs w:val="22"/>
        </w:rPr>
        <w:t xml:space="preserve"> Ανακεφαλαιωτικός πίνακας συντάχθηκε </w:t>
      </w:r>
      <w:r w:rsidRPr="00F52B45">
        <w:rPr>
          <w:rFonts w:ascii="Arial" w:hAnsi="Arial" w:cs="Arial"/>
          <w:i/>
          <w:sz w:val="22"/>
          <w:szCs w:val="22"/>
        </w:rPr>
        <w:t xml:space="preserve">για να συμπεριλάβει : </w:t>
      </w:r>
    </w:p>
    <w:p w:rsidR="00F52B45" w:rsidRPr="00F52B45" w:rsidRDefault="00F52B45" w:rsidP="00F52B45">
      <w:pPr>
        <w:pStyle w:val="af9"/>
        <w:numPr>
          <w:ilvl w:val="0"/>
          <w:numId w:val="28"/>
        </w:numPr>
        <w:spacing w:after="200"/>
        <w:rPr>
          <w:rFonts w:ascii="Arial" w:hAnsi="Arial" w:cs="Arial"/>
          <w:i/>
          <w:sz w:val="22"/>
          <w:szCs w:val="22"/>
        </w:rPr>
      </w:pPr>
      <w:r w:rsidRPr="00F52B45">
        <w:rPr>
          <w:rFonts w:ascii="Arial" w:hAnsi="Arial" w:cs="Arial"/>
          <w:i/>
          <w:sz w:val="22"/>
          <w:szCs w:val="22"/>
        </w:rPr>
        <w:t xml:space="preserve">Την κάλυψη αυξομειώσεων των εργασιών της (αρχικής σύμβασης ) , όπως έχουν προκύψει κατά τη διάρκεια εκτέλεσης του έργου , εφόσον κρίνονται απαραίτητες για την άρτια ολοκλήρωση του έργου, καθώς και </w:t>
      </w:r>
    </w:p>
    <w:p w:rsidR="00F52B45" w:rsidRPr="00F52B45" w:rsidRDefault="00F52B45" w:rsidP="00F52B45">
      <w:pPr>
        <w:pStyle w:val="af9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F52B45">
        <w:rPr>
          <w:rFonts w:ascii="Arial" w:hAnsi="Arial" w:cs="Arial"/>
          <w:i/>
          <w:sz w:val="22"/>
          <w:szCs w:val="22"/>
        </w:rPr>
        <w:t xml:space="preserve">για να συμπεριλάβει τρεις (3) νέες εργασίες που περιλαμβάνεται  στο προς έγκριση 3ο Π.Κ.Τ.Μ.Ν.Ε. του 3ου Α.Π.Ε. της (αρχικής σύμβασης) , οι οποίες δεν μπορούν   τεχνικά και οικονομικά να </w:t>
      </w:r>
      <w:proofErr w:type="spellStart"/>
      <w:r w:rsidRPr="00F52B45">
        <w:rPr>
          <w:rFonts w:ascii="Arial" w:hAnsi="Arial" w:cs="Arial"/>
          <w:i/>
          <w:sz w:val="22"/>
          <w:szCs w:val="22"/>
        </w:rPr>
        <w:t>διαχωρισθούν</w:t>
      </w:r>
      <w:proofErr w:type="spellEnd"/>
      <w:r w:rsidRPr="00F52B45">
        <w:rPr>
          <w:rFonts w:ascii="Arial" w:hAnsi="Arial" w:cs="Arial"/>
          <w:i/>
          <w:sz w:val="22"/>
          <w:szCs w:val="22"/>
        </w:rPr>
        <w:t xml:space="preserve"> από την Κύρια Σύμβαση,  εφόσον κρίνονται  απαραίτητες  για την άρτια ολοκλήρωση του έργου .  </w:t>
      </w:r>
    </w:p>
    <w:p w:rsidR="00F52B45" w:rsidRPr="00F52B45" w:rsidRDefault="00F52B45" w:rsidP="00F52B45">
      <w:pPr>
        <w:jc w:val="both"/>
        <w:rPr>
          <w:rFonts w:ascii="Arial" w:hAnsi="Arial" w:cs="Arial"/>
          <w:i/>
          <w:sz w:val="22"/>
          <w:szCs w:val="22"/>
        </w:rPr>
      </w:pPr>
      <w:r w:rsidRPr="00F52B45">
        <w:rPr>
          <w:rFonts w:ascii="Arial" w:hAnsi="Arial" w:cs="Arial"/>
          <w:i/>
          <w:sz w:val="22"/>
          <w:szCs w:val="22"/>
        </w:rPr>
        <w:t>Οι προτεινόμενες νέες εργασίες περιλαμβάνονται στο προς έγκριση 3</w:t>
      </w:r>
      <w:r w:rsidRPr="00F52B45">
        <w:rPr>
          <w:rFonts w:ascii="Arial" w:hAnsi="Arial" w:cs="Arial"/>
          <w:i/>
          <w:sz w:val="22"/>
          <w:szCs w:val="22"/>
          <w:vertAlign w:val="superscript"/>
        </w:rPr>
        <w:t>ο</w:t>
      </w:r>
      <w:r w:rsidRPr="00F52B45">
        <w:rPr>
          <w:rFonts w:ascii="Arial" w:hAnsi="Arial" w:cs="Arial"/>
          <w:i/>
          <w:sz w:val="22"/>
          <w:szCs w:val="22"/>
        </w:rPr>
        <w:t xml:space="preserve"> Π.Κ.Τ.Μ.Ν.Ε. , που συνοδεύει τον 3</w:t>
      </w:r>
      <w:r w:rsidRPr="00F52B45">
        <w:rPr>
          <w:rFonts w:ascii="Arial" w:hAnsi="Arial" w:cs="Arial"/>
          <w:i/>
          <w:sz w:val="22"/>
          <w:szCs w:val="22"/>
          <w:vertAlign w:val="superscript"/>
        </w:rPr>
        <w:t>ο</w:t>
      </w:r>
      <w:r w:rsidRPr="00F52B45">
        <w:rPr>
          <w:rFonts w:ascii="Arial" w:hAnsi="Arial" w:cs="Arial"/>
          <w:i/>
          <w:sz w:val="22"/>
          <w:szCs w:val="22"/>
        </w:rPr>
        <w:t xml:space="preserve"> ΑΠΕ (αρχικής σύμβασης) και αφορούν την ομάδα 1.3 : Επιστρώσεις Επενδύσεις  και είναι οι κάτωθι :</w:t>
      </w:r>
    </w:p>
    <w:p w:rsidR="00F52B45" w:rsidRPr="00F52B45" w:rsidRDefault="00F52B45" w:rsidP="00F52B45">
      <w:pPr>
        <w:jc w:val="both"/>
        <w:rPr>
          <w:rFonts w:ascii="Arial" w:hAnsi="Arial" w:cs="Arial"/>
          <w:i/>
          <w:sz w:val="22"/>
          <w:szCs w:val="22"/>
        </w:rPr>
      </w:pPr>
      <w:r w:rsidRPr="00F52B45">
        <w:rPr>
          <w:rFonts w:ascii="Arial" w:hAnsi="Arial" w:cs="Arial"/>
          <w:i/>
          <w:sz w:val="22"/>
          <w:szCs w:val="22"/>
        </w:rPr>
        <w:t xml:space="preserve">3ΝΤ.1  : </w:t>
      </w:r>
      <w:proofErr w:type="spellStart"/>
      <w:r w:rsidRPr="00F52B45">
        <w:rPr>
          <w:rFonts w:ascii="Arial" w:hAnsi="Arial" w:cs="Arial"/>
          <w:i/>
          <w:sz w:val="22"/>
          <w:szCs w:val="22"/>
        </w:rPr>
        <w:t>Υδροβολή</w:t>
      </w:r>
      <w:proofErr w:type="spellEnd"/>
      <w:r w:rsidRPr="00F52B45">
        <w:rPr>
          <w:rFonts w:ascii="Arial" w:hAnsi="Arial" w:cs="Arial"/>
          <w:i/>
          <w:sz w:val="22"/>
          <w:szCs w:val="22"/>
        </w:rPr>
        <w:t xml:space="preserve"> μέσης και χαμηλής πίεσης , Αναθεωρείται με το άρθρο ΟΙΚ 7931</w:t>
      </w:r>
    </w:p>
    <w:p w:rsidR="00F52B45" w:rsidRPr="00F52B45" w:rsidRDefault="00F52B45" w:rsidP="00F52B45">
      <w:pPr>
        <w:jc w:val="both"/>
        <w:rPr>
          <w:rFonts w:ascii="Arial" w:hAnsi="Arial" w:cs="Arial"/>
          <w:i/>
          <w:sz w:val="22"/>
          <w:szCs w:val="22"/>
        </w:rPr>
      </w:pPr>
      <w:r w:rsidRPr="00F52B45">
        <w:rPr>
          <w:rFonts w:ascii="Arial" w:hAnsi="Arial" w:cs="Arial"/>
          <w:i/>
          <w:sz w:val="22"/>
          <w:szCs w:val="22"/>
        </w:rPr>
        <w:t>3ΝΤ.2  : Αρμολογήματα όψεων υφιστάμενων τοιχοδομών κατεργασμένων όψεων λιθοδομών , Αναθεωρείται με το άρθρο ΟΙΚ 7102</w:t>
      </w:r>
    </w:p>
    <w:p w:rsidR="00F52B45" w:rsidRPr="00F52B45" w:rsidRDefault="00F52B45" w:rsidP="00F52B45">
      <w:pPr>
        <w:jc w:val="both"/>
        <w:rPr>
          <w:rFonts w:ascii="Arial" w:hAnsi="Arial" w:cs="Arial"/>
          <w:i/>
          <w:sz w:val="22"/>
          <w:szCs w:val="22"/>
        </w:rPr>
      </w:pPr>
      <w:r w:rsidRPr="00F52B45">
        <w:rPr>
          <w:rFonts w:ascii="Arial" w:hAnsi="Arial" w:cs="Arial"/>
          <w:i/>
          <w:sz w:val="22"/>
          <w:szCs w:val="22"/>
        </w:rPr>
        <w:t xml:space="preserve">3ΝΤ.3   : Ικριώματα σιδηρά σωληνωτά , Αναθεωρείται με το άρθρο ΟΙΚ 2303    </w:t>
      </w:r>
    </w:p>
    <w:p w:rsidR="00F52B45" w:rsidRPr="00F52B45" w:rsidRDefault="00F52B45" w:rsidP="00F52B45">
      <w:pPr>
        <w:jc w:val="both"/>
        <w:rPr>
          <w:rFonts w:ascii="Arial" w:hAnsi="Arial" w:cs="Arial"/>
          <w:i/>
          <w:sz w:val="22"/>
          <w:szCs w:val="22"/>
        </w:rPr>
      </w:pPr>
    </w:p>
    <w:p w:rsidR="00F52B45" w:rsidRPr="00F52B45" w:rsidRDefault="00F52B45" w:rsidP="00F52B45">
      <w:pPr>
        <w:jc w:val="both"/>
        <w:rPr>
          <w:rFonts w:ascii="Arial" w:hAnsi="Arial" w:cs="Arial"/>
          <w:i/>
          <w:sz w:val="22"/>
          <w:szCs w:val="22"/>
        </w:rPr>
      </w:pPr>
    </w:p>
    <w:p w:rsidR="00F52B45" w:rsidRPr="00F52B45" w:rsidRDefault="00F52B45" w:rsidP="00F52B45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F52B45">
        <w:rPr>
          <w:rFonts w:ascii="Arial" w:hAnsi="Arial" w:cs="Arial"/>
          <w:b/>
          <w:i/>
          <w:sz w:val="22"/>
          <w:szCs w:val="22"/>
        </w:rPr>
        <w:t xml:space="preserve">4.  </w:t>
      </w:r>
      <w:r w:rsidRPr="00F52B45">
        <w:rPr>
          <w:rFonts w:ascii="Arial" w:hAnsi="Arial" w:cs="Arial"/>
          <w:b/>
          <w:i/>
          <w:sz w:val="22"/>
          <w:szCs w:val="22"/>
          <w:u w:val="single"/>
        </w:rPr>
        <w:t>ΠΡΟΤΕΙΝΟΜΕΝΗ ΔΑΠΑΝΗ 3</w:t>
      </w:r>
      <w:r w:rsidRPr="00F52B45">
        <w:rPr>
          <w:rFonts w:ascii="Arial" w:hAnsi="Arial" w:cs="Arial"/>
          <w:b/>
          <w:i/>
          <w:sz w:val="22"/>
          <w:szCs w:val="22"/>
          <w:u w:val="single"/>
          <w:vertAlign w:val="superscript"/>
        </w:rPr>
        <w:t>ου</w:t>
      </w:r>
      <w:r w:rsidRPr="00F52B45">
        <w:rPr>
          <w:rFonts w:ascii="Arial" w:hAnsi="Arial" w:cs="Arial"/>
          <w:b/>
          <w:i/>
          <w:sz w:val="22"/>
          <w:szCs w:val="22"/>
          <w:u w:val="single"/>
        </w:rPr>
        <w:t xml:space="preserve"> ΑΠΕ - ΟΙΚΟΝΟΜΙΚΑ ΣΤΟΙΧΕΙΑ</w:t>
      </w:r>
    </w:p>
    <w:p w:rsidR="00F52B45" w:rsidRPr="00F52B45" w:rsidRDefault="00F52B45" w:rsidP="00F52B45">
      <w:pPr>
        <w:ind w:left="-567"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F52B45" w:rsidRPr="00F52B45" w:rsidRDefault="00F52B45" w:rsidP="00F52B45">
      <w:pPr>
        <w:ind w:left="-567"/>
        <w:jc w:val="both"/>
        <w:rPr>
          <w:rFonts w:ascii="Arial" w:hAnsi="Arial" w:cs="Arial"/>
          <w:i/>
          <w:sz w:val="22"/>
          <w:szCs w:val="22"/>
        </w:rPr>
      </w:pPr>
      <w:r w:rsidRPr="00F52B45">
        <w:rPr>
          <w:rFonts w:ascii="Arial" w:hAnsi="Arial" w:cs="Arial"/>
          <w:i/>
          <w:sz w:val="22"/>
          <w:szCs w:val="22"/>
        </w:rPr>
        <w:t>Ο παρών 3</w:t>
      </w:r>
      <w:r w:rsidRPr="00F52B45">
        <w:rPr>
          <w:rFonts w:ascii="Arial" w:hAnsi="Arial" w:cs="Arial"/>
          <w:i/>
          <w:sz w:val="22"/>
          <w:szCs w:val="22"/>
          <w:vertAlign w:val="superscript"/>
        </w:rPr>
        <w:t>ος</w:t>
      </w:r>
      <w:r w:rsidRPr="00F52B45">
        <w:rPr>
          <w:rFonts w:ascii="Arial" w:hAnsi="Arial" w:cs="Arial"/>
          <w:i/>
          <w:sz w:val="22"/>
          <w:szCs w:val="22"/>
        </w:rPr>
        <w:t xml:space="preserve"> Ανακεφαλαιωτικός Πίνακας Εργασιών συντάχθηκε βάσει των διατάξεων του άρθρου 156 (</w:t>
      </w:r>
      <w:proofErr w:type="spellStart"/>
      <w:r w:rsidRPr="00F52B45">
        <w:rPr>
          <w:rFonts w:ascii="Arial" w:hAnsi="Arial" w:cs="Arial"/>
          <w:i/>
          <w:sz w:val="22"/>
          <w:szCs w:val="22"/>
        </w:rPr>
        <w:t>παρ.2</w:t>
      </w:r>
      <w:proofErr w:type="spellEnd"/>
      <w:r w:rsidRPr="00F52B45">
        <w:rPr>
          <w:rFonts w:ascii="Arial" w:hAnsi="Arial" w:cs="Arial"/>
          <w:i/>
          <w:sz w:val="22"/>
          <w:szCs w:val="22"/>
        </w:rPr>
        <w:t xml:space="preserve"> και 3(α)) του Ν.4412/2016 . </w:t>
      </w:r>
    </w:p>
    <w:p w:rsidR="00F52B45" w:rsidRPr="00F52B45" w:rsidRDefault="00F52B45" w:rsidP="00F52B45">
      <w:pPr>
        <w:ind w:left="-567"/>
        <w:jc w:val="both"/>
        <w:rPr>
          <w:rFonts w:ascii="Arial" w:hAnsi="Arial" w:cs="Arial"/>
          <w:i/>
          <w:sz w:val="22"/>
          <w:szCs w:val="22"/>
        </w:rPr>
      </w:pPr>
    </w:p>
    <w:p w:rsidR="00F52B45" w:rsidRPr="00F52B45" w:rsidRDefault="00F52B45" w:rsidP="00F52B45">
      <w:pPr>
        <w:ind w:left="-567"/>
        <w:jc w:val="both"/>
        <w:rPr>
          <w:rFonts w:ascii="Arial" w:hAnsi="Arial" w:cs="Arial"/>
          <w:i/>
          <w:sz w:val="22"/>
          <w:szCs w:val="22"/>
        </w:rPr>
      </w:pPr>
      <w:r w:rsidRPr="00F52B45">
        <w:rPr>
          <w:rFonts w:ascii="Arial" w:hAnsi="Arial" w:cs="Arial"/>
          <w:i/>
          <w:sz w:val="22"/>
          <w:szCs w:val="22"/>
        </w:rPr>
        <w:t>Ο παρόν 3ος Ανακεφαλαιωτικός Πίνακας Εργασιών συντάχθηκε σε ισοζύγιο με το ποσό της σύμβασης , δηλαδή είναι συνολικής δαπάνης 834.435,97 € εκ των οποίων 672.932,23 € για εργασίες και 161.503,74 € για ΦΠΑ.</w:t>
      </w:r>
    </w:p>
    <w:p w:rsidR="00F52B45" w:rsidRPr="00F52B45" w:rsidRDefault="00F52B45" w:rsidP="00F52B45">
      <w:pPr>
        <w:ind w:left="-567"/>
        <w:jc w:val="both"/>
        <w:rPr>
          <w:rFonts w:ascii="Arial" w:hAnsi="Arial" w:cs="Arial"/>
          <w:i/>
          <w:sz w:val="22"/>
          <w:szCs w:val="22"/>
        </w:rPr>
      </w:pPr>
    </w:p>
    <w:p w:rsidR="00F52B45" w:rsidRPr="00F52B45" w:rsidRDefault="00F52B45" w:rsidP="00F52B45">
      <w:pPr>
        <w:ind w:left="-567"/>
        <w:jc w:val="both"/>
        <w:rPr>
          <w:rFonts w:ascii="Arial" w:hAnsi="Arial" w:cs="Arial"/>
          <w:i/>
          <w:sz w:val="22"/>
          <w:szCs w:val="22"/>
        </w:rPr>
      </w:pPr>
      <w:r w:rsidRPr="00F52B45">
        <w:rPr>
          <w:rFonts w:ascii="Arial" w:hAnsi="Arial" w:cs="Arial"/>
          <w:i/>
          <w:sz w:val="22"/>
          <w:szCs w:val="22"/>
        </w:rPr>
        <w:t xml:space="preserve">Η δαπάνη που προέκυψε από την(αυξομείωση των ποσοτήτων των συμβατικών εργασιών , καθώς και τη δαπάνη των νέων εργασιών) είναι ποσού 85.453,81 € η οποία καλύπτεται  με ανάλωση μέρους των απρόβλεπτων δαπανών της αρχικής σύμβασης, με αδιάθετο ποσό απροβλέπτων (86.748,46 – 85.453,81 ) €  =  1.294,65  € .  </w:t>
      </w:r>
    </w:p>
    <w:p w:rsidR="00F52B45" w:rsidRPr="00F52B45" w:rsidRDefault="00F52B45" w:rsidP="00F52B45">
      <w:pPr>
        <w:rPr>
          <w:rFonts w:ascii="Arial" w:hAnsi="Arial" w:cs="Arial"/>
          <w:i/>
          <w:sz w:val="22"/>
          <w:szCs w:val="22"/>
        </w:rPr>
      </w:pPr>
    </w:p>
    <w:p w:rsidR="00F52B45" w:rsidRPr="00F52B45" w:rsidRDefault="00F52B45" w:rsidP="00F52B45">
      <w:pPr>
        <w:ind w:left="-567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F52B45">
        <w:rPr>
          <w:rFonts w:ascii="Arial" w:hAnsi="Arial" w:cs="Arial"/>
          <w:i/>
          <w:sz w:val="22"/>
          <w:szCs w:val="22"/>
        </w:rPr>
        <w:t xml:space="preserve">Με τον παρόντα 3ο Ανακεφαλαιωτικό Πίνακα Εργασιών </w:t>
      </w:r>
      <w:r w:rsidRPr="00F52B45">
        <w:rPr>
          <w:rFonts w:ascii="Arial" w:hAnsi="Arial" w:cs="Arial"/>
          <w:i/>
          <w:sz w:val="22"/>
          <w:szCs w:val="22"/>
          <w:u w:val="single"/>
        </w:rPr>
        <w:t xml:space="preserve">δεν γίνεται χρήση των επί έλασσον δαπανών της αρχικής σύμβασης . </w:t>
      </w:r>
    </w:p>
    <w:p w:rsidR="00F52B45" w:rsidRPr="00F52B45" w:rsidRDefault="00F52B45" w:rsidP="00F52B45">
      <w:pPr>
        <w:ind w:left="-567"/>
        <w:jc w:val="both"/>
        <w:rPr>
          <w:rFonts w:ascii="Arial" w:hAnsi="Arial" w:cs="Arial"/>
          <w:i/>
          <w:sz w:val="22"/>
          <w:szCs w:val="22"/>
        </w:rPr>
      </w:pPr>
    </w:p>
    <w:p w:rsidR="00F52B45" w:rsidRPr="00F52B45" w:rsidRDefault="00F52B45" w:rsidP="00F52B45">
      <w:pPr>
        <w:ind w:left="-567"/>
        <w:jc w:val="both"/>
        <w:rPr>
          <w:rFonts w:ascii="Arial" w:hAnsi="Arial" w:cs="Arial"/>
          <w:i/>
          <w:sz w:val="22"/>
          <w:szCs w:val="22"/>
        </w:rPr>
      </w:pPr>
      <w:r w:rsidRPr="00F52B45">
        <w:rPr>
          <w:rFonts w:ascii="Arial" w:hAnsi="Arial" w:cs="Arial"/>
          <w:i/>
          <w:sz w:val="22"/>
          <w:szCs w:val="22"/>
        </w:rPr>
        <w:t xml:space="preserve">Η διαχείριση των επί έλασσον δαπανών είναι σύμφωνη  με τον κανόνα  χρήσης αυτών όπως ορίζεται στο </w:t>
      </w:r>
      <w:proofErr w:type="spellStart"/>
      <w:r w:rsidRPr="00F52B45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F52B45">
        <w:rPr>
          <w:rFonts w:ascii="Arial" w:hAnsi="Arial" w:cs="Arial"/>
          <w:i/>
          <w:sz w:val="22"/>
          <w:szCs w:val="22"/>
        </w:rPr>
        <w:t xml:space="preserve"> αριθμό 20204/Α.Πλ. 2547/1-6-2005 έγγραφο του ΥΠΟΙΟ και αποτυπώνεται στους συνημμένους πίνακες. </w:t>
      </w:r>
    </w:p>
    <w:p w:rsidR="00F52B45" w:rsidRPr="00F52B45" w:rsidRDefault="00F52B45" w:rsidP="00F52B45">
      <w:pPr>
        <w:ind w:left="-567"/>
        <w:jc w:val="both"/>
        <w:rPr>
          <w:rFonts w:ascii="Arial" w:hAnsi="Arial" w:cs="Arial"/>
          <w:i/>
          <w:sz w:val="22"/>
          <w:szCs w:val="22"/>
        </w:rPr>
      </w:pPr>
    </w:p>
    <w:p w:rsidR="00F52B45" w:rsidRPr="00F52B45" w:rsidRDefault="00F52B45" w:rsidP="00F52B45">
      <w:pPr>
        <w:ind w:left="-567"/>
        <w:jc w:val="both"/>
        <w:rPr>
          <w:rFonts w:ascii="Arial" w:hAnsi="Arial" w:cs="Arial"/>
          <w:i/>
          <w:sz w:val="22"/>
          <w:szCs w:val="22"/>
        </w:rPr>
      </w:pPr>
      <w:r w:rsidRPr="00F52B45">
        <w:rPr>
          <w:rFonts w:ascii="Arial" w:hAnsi="Arial" w:cs="Arial"/>
          <w:i/>
          <w:sz w:val="22"/>
          <w:szCs w:val="22"/>
        </w:rPr>
        <w:t xml:space="preserve"> Με τον παρόντα 3ο Ανακεφαλαιωτικό πίνακα εργασιών ικανοποιούνται οι προϋποθέσεις  που θέτει ο νόμος περί Δημοσίων έργων  Ν.4412/2016. Επίσης τηρούνται οι προϋποθέσεις που τίθενται από το άρθρο 156 «Ειδικά θέματα τροποποιήσεων συμβάσεων κατά την διάρκειά τους - αυξομειώσεις εργασιών - νέες εργασίες», του, καθώς και από τις  προγενέστερες Εγκυκλίους 30/10-12-2007 (με αρ. </w:t>
      </w:r>
      <w:proofErr w:type="spellStart"/>
      <w:r w:rsidRPr="00F52B45">
        <w:rPr>
          <w:rFonts w:ascii="Arial" w:hAnsi="Arial" w:cs="Arial"/>
          <w:i/>
          <w:sz w:val="22"/>
          <w:szCs w:val="22"/>
        </w:rPr>
        <w:t>πρωτ</w:t>
      </w:r>
      <w:proofErr w:type="spellEnd"/>
      <w:r w:rsidRPr="00F52B45">
        <w:rPr>
          <w:rFonts w:ascii="Arial" w:hAnsi="Arial" w:cs="Arial"/>
          <w:i/>
          <w:sz w:val="22"/>
          <w:szCs w:val="22"/>
        </w:rPr>
        <w:t xml:space="preserve">. Δ17γ/04/170/ΦΝ380) και 20/26-07-2006 (με αρ. </w:t>
      </w:r>
      <w:proofErr w:type="spellStart"/>
      <w:r w:rsidRPr="00F52B45">
        <w:rPr>
          <w:rFonts w:ascii="Arial" w:hAnsi="Arial" w:cs="Arial"/>
          <w:i/>
          <w:sz w:val="22"/>
          <w:szCs w:val="22"/>
        </w:rPr>
        <w:t>πρωτ</w:t>
      </w:r>
      <w:proofErr w:type="spellEnd"/>
      <w:r w:rsidRPr="00F52B45">
        <w:rPr>
          <w:rFonts w:ascii="Arial" w:hAnsi="Arial" w:cs="Arial"/>
          <w:i/>
          <w:sz w:val="22"/>
          <w:szCs w:val="22"/>
        </w:rPr>
        <w:t>. Δ17γ/03/114/ΦΝ443) του Υ.ΠΕ.ΧΩ.ΔΕ., και ειδικότερα η παράγραφος 4 σχετικά με την χρήση της «επί έλασσον δαπάνης» που εξοικονομείται και συγκεκριμένα:</w:t>
      </w:r>
    </w:p>
    <w:p w:rsidR="00F52B45" w:rsidRPr="00F52B45" w:rsidRDefault="00F52B45" w:rsidP="00F52B45">
      <w:pPr>
        <w:numPr>
          <w:ilvl w:val="0"/>
          <w:numId w:val="16"/>
        </w:numPr>
        <w:spacing w:line="276" w:lineRule="auto"/>
        <w:ind w:left="426" w:right="22" w:hanging="426"/>
        <w:jc w:val="both"/>
        <w:rPr>
          <w:rFonts w:ascii="Arial" w:hAnsi="Arial" w:cs="Arial"/>
          <w:i/>
          <w:sz w:val="22"/>
          <w:szCs w:val="22"/>
        </w:rPr>
      </w:pPr>
      <w:r w:rsidRPr="00F52B45">
        <w:rPr>
          <w:rFonts w:ascii="Arial" w:hAnsi="Arial" w:cs="Arial"/>
          <w:i/>
          <w:sz w:val="22"/>
          <w:szCs w:val="22"/>
        </w:rPr>
        <w:t xml:space="preserve">Δεν τροποποιείται το «βασικό σχέδιο», ούτε οι προδιαγραφές του έργου, όπως περιγράφεται στα συμβατικά τεύχη, ούτε  καταργείται ομάδα εργασιών της αρχικής σύμβασης. </w:t>
      </w:r>
    </w:p>
    <w:p w:rsidR="00F52B45" w:rsidRPr="00F52B45" w:rsidRDefault="00F52B45" w:rsidP="00F52B45">
      <w:pPr>
        <w:numPr>
          <w:ilvl w:val="0"/>
          <w:numId w:val="16"/>
        </w:numPr>
        <w:spacing w:line="276" w:lineRule="auto"/>
        <w:ind w:left="426" w:right="22" w:hanging="426"/>
        <w:jc w:val="both"/>
        <w:rPr>
          <w:rFonts w:ascii="Arial" w:hAnsi="Arial" w:cs="Arial"/>
          <w:i/>
          <w:sz w:val="22"/>
          <w:szCs w:val="22"/>
        </w:rPr>
      </w:pPr>
      <w:r w:rsidRPr="00F52B45">
        <w:rPr>
          <w:rFonts w:ascii="Arial" w:hAnsi="Arial" w:cs="Arial"/>
          <w:i/>
          <w:sz w:val="22"/>
          <w:szCs w:val="22"/>
        </w:rPr>
        <w:t>Δεν θίγεται η πληρότητα, η ποιότητα και η λειτουργικότητα του έργου.</w:t>
      </w:r>
    </w:p>
    <w:p w:rsidR="00F52B45" w:rsidRPr="00F52B45" w:rsidRDefault="00F52B45" w:rsidP="00F52B45">
      <w:pPr>
        <w:numPr>
          <w:ilvl w:val="0"/>
          <w:numId w:val="16"/>
        </w:numPr>
        <w:spacing w:line="276" w:lineRule="auto"/>
        <w:ind w:left="426" w:right="22" w:hanging="426"/>
        <w:jc w:val="both"/>
        <w:rPr>
          <w:rFonts w:ascii="Arial" w:hAnsi="Arial" w:cs="Arial"/>
          <w:i/>
          <w:sz w:val="22"/>
          <w:szCs w:val="22"/>
        </w:rPr>
      </w:pPr>
      <w:r w:rsidRPr="00F52B45">
        <w:rPr>
          <w:rFonts w:ascii="Arial" w:hAnsi="Arial" w:cs="Arial"/>
          <w:i/>
          <w:sz w:val="22"/>
          <w:szCs w:val="22"/>
        </w:rPr>
        <w:t>Δεν υπερβαίνει η δαπάνη αυτή, κατά τον προτεινόμενο 1ο Ανακεφαλαιωτικό Πίνακα Εργασιών του έργου, ποσοστό είκοσι τοις εκατό (20%) της συμβατικής δαπάνης ομάδας εργασιών του έργου ούτε, αθροιστικά, ποσοστό δέκα τοις εκατό (10%) της δαπάνης της αρχικής σύμβασης χωρίς Φ.Π.Α., αναθεώρηση τιμών και απρόβλεπτες δαπάνες. Στην αθροιστική αυτή ανακεφαλαίωση λαμβάνονται υπόψη μόνο οι μεταφορές δαπάνης από μία ομάδα εργασιών σε άλλη.</w:t>
      </w:r>
    </w:p>
    <w:p w:rsidR="00F52B45" w:rsidRPr="00F52B45" w:rsidRDefault="00F52B45" w:rsidP="00F52B45">
      <w:pPr>
        <w:numPr>
          <w:ilvl w:val="0"/>
          <w:numId w:val="16"/>
        </w:numPr>
        <w:spacing w:line="276" w:lineRule="auto"/>
        <w:ind w:left="426" w:right="22" w:hanging="426"/>
        <w:jc w:val="both"/>
        <w:rPr>
          <w:rFonts w:ascii="Arial" w:hAnsi="Arial" w:cs="Arial"/>
          <w:i/>
          <w:sz w:val="22"/>
          <w:szCs w:val="22"/>
        </w:rPr>
      </w:pPr>
      <w:r w:rsidRPr="00F52B45">
        <w:rPr>
          <w:rFonts w:ascii="Arial" w:hAnsi="Arial" w:cs="Arial"/>
          <w:i/>
          <w:sz w:val="22"/>
          <w:szCs w:val="22"/>
        </w:rPr>
        <w:t xml:space="preserve">Γενικότερα οι επί έλασσον δαπάνες δεν αλλοιώνουν το φυσικό αντικείμενο και δεν προέρχονται από την μείωση των ποσοτήτων που προκύπτουν από περιορισμό του συμβατικού αντικειμένου ή </w:t>
      </w:r>
      <w:proofErr w:type="spellStart"/>
      <w:r w:rsidRPr="00F52B45">
        <w:rPr>
          <w:rFonts w:ascii="Arial" w:hAnsi="Arial" w:cs="Arial"/>
          <w:i/>
          <w:sz w:val="22"/>
          <w:szCs w:val="22"/>
        </w:rPr>
        <w:t>απομείωση</w:t>
      </w:r>
      <w:proofErr w:type="spellEnd"/>
      <w:r w:rsidRPr="00F52B45">
        <w:rPr>
          <w:rFonts w:ascii="Arial" w:hAnsi="Arial" w:cs="Arial"/>
          <w:i/>
          <w:sz w:val="22"/>
          <w:szCs w:val="22"/>
        </w:rPr>
        <w:t xml:space="preserve"> στοιχείων του έργου.</w:t>
      </w:r>
    </w:p>
    <w:p w:rsidR="00F52B45" w:rsidRPr="00F52B45" w:rsidRDefault="00F52B45" w:rsidP="00F52B45">
      <w:pPr>
        <w:ind w:left="-567"/>
        <w:jc w:val="both"/>
        <w:rPr>
          <w:rFonts w:ascii="Arial" w:hAnsi="Arial" w:cs="Arial"/>
          <w:i/>
          <w:sz w:val="22"/>
          <w:szCs w:val="22"/>
        </w:rPr>
      </w:pPr>
    </w:p>
    <w:p w:rsidR="00F52B45" w:rsidRPr="00F52B45" w:rsidRDefault="00F52B45" w:rsidP="00F52B45">
      <w:pPr>
        <w:ind w:left="-567"/>
        <w:jc w:val="both"/>
        <w:rPr>
          <w:rFonts w:ascii="Arial" w:hAnsi="Arial" w:cs="Arial"/>
          <w:i/>
          <w:sz w:val="22"/>
          <w:szCs w:val="22"/>
        </w:rPr>
      </w:pPr>
      <w:r w:rsidRPr="00F52B45">
        <w:rPr>
          <w:rFonts w:ascii="Arial" w:hAnsi="Arial" w:cs="Arial"/>
          <w:i/>
          <w:sz w:val="22"/>
          <w:szCs w:val="22"/>
        </w:rPr>
        <w:t xml:space="preserve">  Η Διευθύνουσα Υπηρεσία εισηγείται :</w:t>
      </w:r>
    </w:p>
    <w:p w:rsidR="00F52B45" w:rsidRPr="00F52B45" w:rsidRDefault="00F52B45" w:rsidP="00F52B45">
      <w:pPr>
        <w:jc w:val="both"/>
        <w:rPr>
          <w:rFonts w:ascii="Arial" w:hAnsi="Arial" w:cs="Arial"/>
          <w:i/>
          <w:sz w:val="22"/>
          <w:szCs w:val="22"/>
        </w:rPr>
      </w:pPr>
    </w:p>
    <w:p w:rsidR="00F52B45" w:rsidRPr="00F52B45" w:rsidRDefault="00F52B45" w:rsidP="00F52B45">
      <w:pPr>
        <w:jc w:val="both"/>
        <w:rPr>
          <w:rFonts w:ascii="Arial" w:hAnsi="Arial" w:cs="Arial"/>
          <w:i/>
          <w:sz w:val="22"/>
          <w:szCs w:val="22"/>
        </w:rPr>
      </w:pPr>
      <w:r w:rsidRPr="00F52B45">
        <w:rPr>
          <w:rFonts w:ascii="Arial" w:hAnsi="Arial" w:cs="Arial"/>
          <w:i/>
          <w:sz w:val="22"/>
          <w:szCs w:val="22"/>
        </w:rPr>
        <w:t>την έγκριση του 3</w:t>
      </w:r>
      <w:r w:rsidRPr="00F52B45">
        <w:rPr>
          <w:rFonts w:ascii="Arial" w:hAnsi="Arial" w:cs="Arial"/>
          <w:i/>
          <w:sz w:val="22"/>
          <w:szCs w:val="22"/>
          <w:lang w:val="en-US"/>
        </w:rPr>
        <w:t>o</w:t>
      </w:r>
      <w:r w:rsidRPr="00F52B45">
        <w:rPr>
          <w:rFonts w:ascii="Arial" w:hAnsi="Arial" w:cs="Arial"/>
          <w:i/>
          <w:sz w:val="22"/>
          <w:szCs w:val="22"/>
        </w:rPr>
        <w:t>υ Ανακεφαλαιωτικού πίνακα εργασιών ,καθώς και την έγκριση του 3</w:t>
      </w:r>
      <w:r w:rsidRPr="00F52B45">
        <w:rPr>
          <w:rFonts w:ascii="Arial" w:hAnsi="Arial" w:cs="Arial"/>
          <w:i/>
          <w:sz w:val="22"/>
          <w:szCs w:val="22"/>
          <w:vertAlign w:val="superscript"/>
        </w:rPr>
        <w:t>ου</w:t>
      </w:r>
      <w:r w:rsidRPr="00F52B45">
        <w:rPr>
          <w:rFonts w:ascii="Arial" w:hAnsi="Arial" w:cs="Arial"/>
          <w:i/>
          <w:sz w:val="22"/>
          <w:szCs w:val="22"/>
        </w:rPr>
        <w:t xml:space="preserve"> Π.Κ.Τ.Μ.Ν.Ε. του </w:t>
      </w:r>
      <w:r w:rsidRPr="00F52B45">
        <w:rPr>
          <w:rFonts w:ascii="Arial" w:hAnsi="Arial" w:cs="Arial"/>
          <w:bCs/>
          <w:i/>
          <w:sz w:val="22"/>
          <w:szCs w:val="22"/>
        </w:rPr>
        <w:t>έργου</w:t>
      </w:r>
      <w:r w:rsidRPr="00F52B45">
        <w:rPr>
          <w:rFonts w:ascii="Arial" w:hAnsi="Arial" w:cs="Arial"/>
          <w:i/>
          <w:sz w:val="22"/>
          <w:szCs w:val="22"/>
        </w:rPr>
        <w:t xml:space="preserve"> «Ανάδειξη Ιστορικού Χώρου Αγίας Παρασκευής  και οδού πρόσβασης (</w:t>
      </w:r>
      <w:proofErr w:type="spellStart"/>
      <w:r w:rsidRPr="00F52B45">
        <w:rPr>
          <w:rFonts w:ascii="Arial" w:hAnsi="Arial" w:cs="Arial"/>
          <w:i/>
          <w:sz w:val="22"/>
          <w:szCs w:val="22"/>
        </w:rPr>
        <w:t>Γιαννούτσου</w:t>
      </w:r>
      <w:proofErr w:type="spellEnd"/>
      <w:r w:rsidRPr="00F52B45">
        <w:rPr>
          <w:rFonts w:ascii="Arial" w:hAnsi="Arial" w:cs="Arial"/>
          <w:i/>
          <w:sz w:val="22"/>
          <w:szCs w:val="22"/>
        </w:rPr>
        <w:t>)».</w:t>
      </w:r>
    </w:p>
    <w:p w:rsidR="00F52B45" w:rsidRPr="00F07188" w:rsidRDefault="00F52B45" w:rsidP="00F52B45">
      <w:pPr>
        <w:ind w:left="720"/>
        <w:jc w:val="both"/>
        <w:rPr>
          <w:rFonts w:ascii="Book Antiqua" w:hAnsi="Book Antiqua"/>
          <w:sz w:val="22"/>
          <w:szCs w:val="22"/>
        </w:rPr>
      </w:pPr>
      <w:r w:rsidRPr="00F07188">
        <w:rPr>
          <w:rFonts w:ascii="Book Antiqua" w:hAnsi="Book Antiqua" w:cs="Book Antiqua"/>
          <w:b/>
          <w:sz w:val="22"/>
          <w:szCs w:val="22"/>
        </w:rPr>
        <w:t xml:space="preserve"> </w:t>
      </w:r>
      <w:r w:rsidRPr="00F07188">
        <w:rPr>
          <w:rFonts w:ascii="Book Antiqua" w:eastAsia="Book Antiqua" w:hAnsi="Book Antiqua" w:cs="Book Antiqua"/>
          <w:b/>
          <w:sz w:val="22"/>
          <w:szCs w:val="22"/>
        </w:rPr>
        <w:t xml:space="preserve"> </w:t>
      </w:r>
    </w:p>
    <w:p w:rsidR="006557F3" w:rsidRPr="00F52B45" w:rsidRDefault="00324109" w:rsidP="00CD2FEE">
      <w:pPr>
        <w:rPr>
          <w:rFonts w:ascii="Arial" w:hAnsi="Arial" w:cs="Arial"/>
          <w:sz w:val="22"/>
          <w:szCs w:val="22"/>
        </w:rPr>
      </w:pPr>
      <w:r w:rsidRPr="00F52B45">
        <w:t xml:space="preserve"> </w:t>
      </w:r>
      <w:r w:rsidR="00486FB6" w:rsidRPr="00F52B45">
        <w:t xml:space="preserve"> </w:t>
      </w:r>
      <w:r w:rsidR="006557F3" w:rsidRPr="00F52B45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505FFC" w:rsidRPr="00F52B45" w:rsidRDefault="00505FFC" w:rsidP="00CD2FEE">
      <w:pPr>
        <w:rPr>
          <w:rFonts w:ascii="Arial" w:hAnsi="Arial" w:cs="Arial"/>
          <w:sz w:val="22"/>
          <w:szCs w:val="22"/>
        </w:rPr>
      </w:pPr>
    </w:p>
    <w:p w:rsidR="00CD2FEE" w:rsidRDefault="00CD2FEE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</w:p>
    <w:p w:rsidR="00100901" w:rsidRPr="00C35157" w:rsidRDefault="00100901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C73577" w:rsidRPr="00C35157" w:rsidRDefault="00C73577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4B0386" w:rsidRPr="00824EAF" w:rsidRDefault="004B0386" w:rsidP="004B0386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4B0386" w:rsidRPr="00824EAF" w:rsidRDefault="004B0386" w:rsidP="004B0386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 xml:space="preserve"> -Τις διατάξεις του </w:t>
      </w:r>
      <w:proofErr w:type="spellStart"/>
      <w:r w:rsidRPr="00824EAF">
        <w:rPr>
          <w:rFonts w:ascii="Arial" w:hAnsi="Arial" w:cs="Arial"/>
          <w:sz w:val="22"/>
          <w:szCs w:val="22"/>
        </w:rPr>
        <w:t>του</w:t>
      </w:r>
      <w:proofErr w:type="spellEnd"/>
      <w:r w:rsidRPr="00824EAF">
        <w:rPr>
          <w:rFonts w:ascii="Arial" w:hAnsi="Arial" w:cs="Arial"/>
          <w:sz w:val="22"/>
          <w:szCs w:val="22"/>
        </w:rPr>
        <w:t xml:space="preserve">  άρθρου 74</w:t>
      </w:r>
      <w:r w:rsidRPr="00824EAF">
        <w:rPr>
          <w:rFonts w:ascii="Arial" w:hAnsi="Arial" w:cs="Arial"/>
          <w:sz w:val="22"/>
          <w:szCs w:val="22"/>
          <w:vertAlign w:val="superscript"/>
        </w:rPr>
        <w:t>Α</w:t>
      </w:r>
      <w:r w:rsidRPr="00824EAF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4B0386" w:rsidRDefault="004B0386" w:rsidP="004B0386">
      <w:pPr>
        <w:pStyle w:val="ad"/>
        <w:spacing w:line="288" w:lineRule="auto"/>
        <w:rPr>
          <w:rFonts w:ascii="Arial" w:eastAsia="Arial" w:hAnsi="Arial" w:cs="Arial"/>
          <w:sz w:val="22"/>
          <w:szCs w:val="22"/>
        </w:rPr>
      </w:pPr>
      <w:r w:rsidRPr="005E00DD">
        <w:rPr>
          <w:rFonts w:ascii="Arial" w:hAnsi="Arial" w:cs="Arial"/>
          <w:color w:val="000000"/>
          <w:sz w:val="22"/>
          <w:szCs w:val="22"/>
          <w:lang w:eastAsia="el-GR"/>
        </w:rPr>
        <w:lastRenderedPageBreak/>
        <w:t xml:space="preserve">Το με </w:t>
      </w:r>
      <w:proofErr w:type="spellStart"/>
      <w:r w:rsidRPr="005E00DD">
        <w:rPr>
          <w:rFonts w:ascii="Arial" w:hAnsi="Arial" w:cs="Arial"/>
          <w:color w:val="000000"/>
          <w:sz w:val="22"/>
          <w:szCs w:val="22"/>
        </w:rPr>
        <w:t>αρ.πρωτ</w:t>
      </w:r>
      <w:proofErr w:type="spellEnd"/>
      <w:r w:rsidRPr="005E00DD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>14</w:t>
      </w:r>
      <w:r w:rsidR="00EB2047">
        <w:rPr>
          <w:rFonts w:ascii="Arial" w:hAnsi="Arial" w:cs="Arial"/>
          <w:color w:val="000000"/>
          <w:sz w:val="22"/>
          <w:szCs w:val="22"/>
        </w:rPr>
        <w:t>276</w:t>
      </w:r>
      <w:r w:rsidRPr="005E00DD">
        <w:rPr>
          <w:rFonts w:ascii="Arial" w:hAnsi="Arial" w:cs="Arial"/>
          <w:sz w:val="22"/>
          <w:szCs w:val="22"/>
        </w:rPr>
        <w:t>/</w:t>
      </w:r>
      <w:r w:rsidR="00EB2047">
        <w:rPr>
          <w:rFonts w:ascii="Arial" w:hAnsi="Arial" w:cs="Arial"/>
          <w:sz w:val="22"/>
          <w:szCs w:val="22"/>
        </w:rPr>
        <w:t>19</w:t>
      </w:r>
      <w:r w:rsidRPr="005E00D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07</w:t>
      </w:r>
      <w:r w:rsidRPr="005E00DD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4</w:t>
      </w:r>
      <w:r w:rsidRPr="005E00DD">
        <w:rPr>
          <w:rFonts w:ascii="Arial" w:hAnsi="Arial" w:cs="Arial"/>
          <w:sz w:val="22"/>
          <w:szCs w:val="22"/>
        </w:rPr>
        <w:t xml:space="preserve">  </w:t>
      </w:r>
      <w:r w:rsidRPr="005E00DD">
        <w:rPr>
          <w:rFonts w:ascii="Arial" w:hAnsi="Arial" w:cs="Arial"/>
          <w:color w:val="000000"/>
          <w:sz w:val="22"/>
          <w:szCs w:val="22"/>
        </w:rPr>
        <w:t xml:space="preserve">έγγραφο  </w:t>
      </w:r>
      <w:r>
        <w:rPr>
          <w:rFonts w:ascii="Arial" w:eastAsia="Arial" w:hAnsi="Arial" w:cs="Arial"/>
          <w:sz w:val="22"/>
          <w:szCs w:val="22"/>
        </w:rPr>
        <w:t>της  Δ/</w:t>
      </w:r>
      <w:proofErr w:type="spellStart"/>
      <w:r>
        <w:rPr>
          <w:rFonts w:ascii="Arial" w:eastAsia="Arial" w:hAnsi="Arial" w:cs="Arial"/>
          <w:sz w:val="22"/>
          <w:szCs w:val="22"/>
        </w:rPr>
        <w:t>νσης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Τεχνικών Υπηρεσιών</w:t>
      </w:r>
      <w:r w:rsidRPr="009C2C5D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του Δήμου  </w:t>
      </w:r>
      <w:proofErr w:type="spellStart"/>
      <w:r>
        <w:rPr>
          <w:rFonts w:ascii="Arial" w:eastAsia="Arial" w:hAnsi="Arial" w:cs="Arial"/>
          <w:sz w:val="22"/>
          <w:szCs w:val="22"/>
        </w:rPr>
        <w:t>Λεβαδέων</w:t>
      </w:r>
      <w:proofErr w:type="spellEnd"/>
    </w:p>
    <w:p w:rsidR="004B0386" w:rsidRPr="000C1F55" w:rsidRDefault="004B0386" w:rsidP="004B0386">
      <w:pPr>
        <w:jc w:val="both"/>
        <w:rPr>
          <w:rFonts w:ascii="Arial" w:hAnsi="Arial" w:cs="Arial"/>
          <w:sz w:val="22"/>
          <w:szCs w:val="22"/>
        </w:rPr>
      </w:pPr>
      <w:r w:rsidRPr="00070C4F">
        <w:rPr>
          <w:rFonts w:ascii="Arial" w:eastAsia="Arial" w:hAnsi="Arial" w:cs="Arial"/>
          <w:sz w:val="22"/>
          <w:szCs w:val="22"/>
        </w:rPr>
        <w:t>-</w:t>
      </w:r>
      <w:r w:rsidRPr="000C1F55">
        <w:rPr>
          <w:rFonts w:ascii="Arial" w:eastAsia="Arial" w:hAnsi="Arial" w:cs="Arial"/>
          <w:sz w:val="22"/>
          <w:szCs w:val="22"/>
        </w:rPr>
        <w:t xml:space="preserve">Τον  </w:t>
      </w:r>
      <w:r w:rsidR="00EB2047">
        <w:rPr>
          <w:rFonts w:ascii="Arial" w:eastAsia="Arial" w:hAnsi="Arial" w:cs="Arial"/>
          <w:sz w:val="22"/>
          <w:szCs w:val="22"/>
        </w:rPr>
        <w:t>3</w:t>
      </w:r>
      <w:r w:rsidRPr="000C1F55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0C1F55">
        <w:rPr>
          <w:rFonts w:ascii="Arial" w:eastAsia="Arial" w:hAnsi="Arial" w:cs="Arial"/>
          <w:sz w:val="22"/>
          <w:szCs w:val="22"/>
        </w:rPr>
        <w:t xml:space="preserve"> </w:t>
      </w:r>
      <w:r w:rsidRPr="000C1F55">
        <w:rPr>
          <w:rFonts w:ascii="Arial" w:hAnsi="Arial" w:cs="Arial"/>
          <w:sz w:val="22"/>
          <w:szCs w:val="22"/>
        </w:rPr>
        <w:t xml:space="preserve">Ανακεφαλαιωτικό πίνακα εργασιών και τον </w:t>
      </w:r>
      <w:r w:rsidR="000C1F55" w:rsidRPr="000C1F55">
        <w:rPr>
          <w:rFonts w:ascii="Arial" w:hAnsi="Arial" w:cs="Arial"/>
          <w:sz w:val="22"/>
          <w:szCs w:val="22"/>
        </w:rPr>
        <w:t>3</w:t>
      </w:r>
      <w:r w:rsidRPr="000C1F55">
        <w:rPr>
          <w:rFonts w:ascii="Arial" w:hAnsi="Arial" w:cs="Arial"/>
          <w:sz w:val="22"/>
          <w:szCs w:val="22"/>
          <w:vertAlign w:val="superscript"/>
        </w:rPr>
        <w:t>ο</w:t>
      </w:r>
      <w:r w:rsidRPr="000C1F55">
        <w:rPr>
          <w:rFonts w:ascii="Arial" w:hAnsi="Arial" w:cs="Arial"/>
          <w:sz w:val="22"/>
          <w:szCs w:val="22"/>
        </w:rPr>
        <w:t xml:space="preserve"> Π.Κ.Τ.Μ.Ν.Ε. του </w:t>
      </w:r>
      <w:r w:rsidRPr="00EB2047">
        <w:rPr>
          <w:rFonts w:ascii="Arial" w:hAnsi="Arial" w:cs="Arial"/>
          <w:bCs/>
          <w:sz w:val="22"/>
          <w:szCs w:val="22"/>
        </w:rPr>
        <w:t xml:space="preserve">έργου </w:t>
      </w:r>
      <w:r w:rsidR="00EB2047" w:rsidRPr="00EB2047">
        <w:rPr>
          <w:rFonts w:ascii="Arial" w:hAnsi="Arial" w:cs="Arial"/>
          <w:sz w:val="22"/>
          <w:szCs w:val="22"/>
        </w:rPr>
        <w:t>«Ανάδειξη Ιστορικού Χώρου Αγίας Παρασκευής  και οδού πρόσβασης (</w:t>
      </w:r>
      <w:proofErr w:type="spellStart"/>
      <w:r w:rsidR="00EB2047" w:rsidRPr="00EB2047">
        <w:rPr>
          <w:rFonts w:ascii="Arial" w:hAnsi="Arial" w:cs="Arial"/>
          <w:sz w:val="22"/>
          <w:szCs w:val="22"/>
        </w:rPr>
        <w:t>Γιαννούτσου</w:t>
      </w:r>
      <w:proofErr w:type="spellEnd"/>
      <w:r w:rsidR="00EB2047" w:rsidRPr="00EB2047">
        <w:rPr>
          <w:rFonts w:ascii="Arial" w:hAnsi="Arial" w:cs="Arial"/>
          <w:sz w:val="22"/>
          <w:szCs w:val="22"/>
        </w:rPr>
        <w:t>)»</w:t>
      </w:r>
      <w:r w:rsidR="00EB2047" w:rsidRPr="00F52B45">
        <w:rPr>
          <w:rFonts w:ascii="Arial" w:hAnsi="Arial" w:cs="Arial"/>
          <w:b/>
          <w:sz w:val="22"/>
          <w:szCs w:val="22"/>
        </w:rPr>
        <w:t xml:space="preserve"> </w:t>
      </w:r>
      <w:r w:rsidR="000C1F55" w:rsidRPr="000C1F55">
        <w:rPr>
          <w:rFonts w:ascii="Arial" w:hAnsi="Arial" w:cs="Arial"/>
          <w:sz w:val="22"/>
          <w:szCs w:val="22"/>
        </w:rPr>
        <w:t xml:space="preserve"> , </w:t>
      </w:r>
      <w:r w:rsidRPr="000C1F55">
        <w:rPr>
          <w:rFonts w:ascii="Arial" w:hAnsi="Arial" w:cs="Arial"/>
          <w:sz w:val="22"/>
          <w:szCs w:val="22"/>
        </w:rPr>
        <w:t>που είχε διανεμηθεί.</w:t>
      </w:r>
    </w:p>
    <w:p w:rsidR="004B0386" w:rsidRPr="008F35DC" w:rsidRDefault="004B0386" w:rsidP="004B0386">
      <w:pPr>
        <w:pStyle w:val="af9"/>
        <w:numPr>
          <w:ilvl w:val="0"/>
          <w:numId w:val="1"/>
        </w:numPr>
        <w:tabs>
          <w:tab w:val="left" w:pos="570"/>
          <w:tab w:val="center" w:pos="8460"/>
        </w:tabs>
        <w:suppressAutoHyphens w:val="0"/>
        <w:spacing w:before="57" w:after="57"/>
        <w:rPr>
          <w:rFonts w:ascii="Arial" w:hAnsi="Arial" w:cs="Arial"/>
          <w:sz w:val="22"/>
          <w:szCs w:val="22"/>
        </w:rPr>
      </w:pPr>
      <w:r w:rsidRPr="008F35DC">
        <w:rPr>
          <w:rFonts w:ascii="Arial" w:eastAsia="Arial" w:hAnsi="Arial" w:cs="Arial"/>
          <w:color w:val="000000"/>
          <w:sz w:val="22"/>
          <w:szCs w:val="22"/>
        </w:rPr>
        <w:t>-Τ</w:t>
      </w:r>
      <w:r w:rsidRPr="008F35DC">
        <w:rPr>
          <w:rFonts w:ascii="Arial" w:hAnsi="Arial" w:cs="Arial"/>
          <w:sz w:val="22"/>
          <w:szCs w:val="22"/>
        </w:rPr>
        <w:t xml:space="preserve">ην αιτιολογική έκθεση  που συνοδεύει </w:t>
      </w:r>
      <w:r w:rsidRPr="008F35DC">
        <w:rPr>
          <w:rFonts w:ascii="Arial" w:eastAsia="Arial" w:hAnsi="Arial" w:cs="Arial"/>
          <w:color w:val="000000"/>
          <w:sz w:val="22"/>
          <w:szCs w:val="22"/>
        </w:rPr>
        <w:t xml:space="preserve">τον </w:t>
      </w:r>
      <w:r w:rsidR="00EB2047">
        <w:rPr>
          <w:rFonts w:ascii="Arial" w:eastAsia="Arial" w:hAnsi="Arial" w:cs="Arial"/>
          <w:color w:val="000000"/>
          <w:sz w:val="22"/>
          <w:szCs w:val="22"/>
        </w:rPr>
        <w:t>3</w:t>
      </w:r>
      <w:r w:rsidRPr="00BB2161">
        <w:rPr>
          <w:rFonts w:ascii="Arial" w:eastAsia="Arial" w:hAnsi="Arial" w:cs="Arial"/>
          <w:color w:val="000000"/>
          <w:sz w:val="22"/>
          <w:szCs w:val="22"/>
          <w:vertAlign w:val="superscript"/>
        </w:rPr>
        <w:t>ο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F35D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F35DC">
        <w:rPr>
          <w:rFonts w:ascii="Arial" w:eastAsia="Arial" w:hAnsi="Arial" w:cs="Arial"/>
          <w:sz w:val="22"/>
          <w:szCs w:val="22"/>
        </w:rPr>
        <w:t xml:space="preserve">  Α.Π.Ε </w:t>
      </w:r>
      <w:r w:rsidRPr="008F35DC">
        <w:rPr>
          <w:rFonts w:ascii="Arial" w:hAnsi="Arial" w:cs="Arial"/>
          <w:sz w:val="22"/>
          <w:szCs w:val="22"/>
        </w:rPr>
        <w:t>που είχε διανεμηθεί</w:t>
      </w:r>
    </w:p>
    <w:p w:rsidR="004B0386" w:rsidRPr="008F35DC" w:rsidRDefault="004B0386" w:rsidP="004B0386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35DC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  <w:r>
        <w:rPr>
          <w:rFonts w:ascii="Arial" w:hAnsi="Arial" w:cs="Arial"/>
          <w:sz w:val="22"/>
          <w:szCs w:val="22"/>
        </w:rPr>
        <w:t xml:space="preserve"> </w:t>
      </w:r>
    </w:p>
    <w:p w:rsidR="004B0386" w:rsidRDefault="004B0386" w:rsidP="004B0386">
      <w:pPr>
        <w:pStyle w:val="10"/>
        <w:widowControl w:val="0"/>
        <w:numPr>
          <w:ilvl w:val="0"/>
          <w:numId w:val="0"/>
        </w:numPr>
        <w:tabs>
          <w:tab w:val="num" w:pos="720"/>
        </w:tabs>
        <w:ind w:left="-142" w:hanging="43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8F35DC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</w:t>
      </w:r>
    </w:p>
    <w:p w:rsidR="004B0386" w:rsidRDefault="004B0386" w:rsidP="004B0386">
      <w:pPr>
        <w:pStyle w:val="10"/>
        <w:widowControl w:val="0"/>
        <w:numPr>
          <w:ilvl w:val="0"/>
          <w:numId w:val="0"/>
        </w:numPr>
        <w:tabs>
          <w:tab w:val="num" w:pos="720"/>
        </w:tabs>
        <w:ind w:left="-142" w:hanging="432"/>
        <w:jc w:val="both"/>
        <w:rPr>
          <w:rFonts w:ascii="Arial" w:hAnsi="Arial" w:cs="Arial"/>
          <w:sz w:val="22"/>
          <w:szCs w:val="22"/>
        </w:rPr>
      </w:pPr>
    </w:p>
    <w:p w:rsidR="004B0386" w:rsidRPr="008C19E4" w:rsidRDefault="004B0386" w:rsidP="004B0386">
      <w:pPr>
        <w:pStyle w:val="10"/>
        <w:widowControl w:val="0"/>
        <w:numPr>
          <w:ilvl w:val="0"/>
          <w:numId w:val="0"/>
        </w:numPr>
        <w:tabs>
          <w:tab w:val="num" w:pos="720"/>
        </w:tabs>
        <w:ind w:left="-142" w:hanging="432"/>
        <w:jc w:val="both"/>
        <w:rPr>
          <w:rFonts w:ascii="Arial" w:hAnsi="Arial" w:cs="Arial"/>
          <w:sz w:val="22"/>
          <w:szCs w:val="22"/>
        </w:rPr>
      </w:pPr>
    </w:p>
    <w:p w:rsidR="004B0386" w:rsidRDefault="004B0386" w:rsidP="004B0386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  </w:t>
      </w:r>
      <w:r w:rsidRPr="008C19E4">
        <w:rPr>
          <w:rFonts w:ascii="Arial" w:hAnsi="Arial" w:cs="Arial"/>
          <w:b/>
          <w:sz w:val="22"/>
          <w:szCs w:val="22"/>
        </w:rPr>
        <w:t xml:space="preserve">                                              ΑΠΟΦΑΣΙΖΕΙ  ΟΜΟΦΩΝΑ</w:t>
      </w:r>
    </w:p>
    <w:p w:rsidR="004B0386" w:rsidRPr="008C19E4" w:rsidRDefault="004B0386" w:rsidP="004B0386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F4B9A" w:rsidRPr="001F4B9A" w:rsidRDefault="004B0386" w:rsidP="001F4B9A">
      <w:pPr>
        <w:ind w:left="-567"/>
        <w:jc w:val="both"/>
        <w:rPr>
          <w:rFonts w:ascii="Arial" w:hAnsi="Arial" w:cs="Arial"/>
          <w:sz w:val="22"/>
          <w:szCs w:val="22"/>
        </w:rPr>
      </w:pPr>
      <w:r w:rsidRPr="001F4B9A">
        <w:rPr>
          <w:rFonts w:ascii="Arial" w:hAnsi="Arial" w:cs="Arial"/>
          <w:sz w:val="22"/>
          <w:szCs w:val="22"/>
        </w:rPr>
        <w:t xml:space="preserve">          Εγκρίνει τον  </w:t>
      </w:r>
      <w:r w:rsidR="001F4B9A" w:rsidRPr="001F4B9A">
        <w:rPr>
          <w:rFonts w:ascii="Arial" w:hAnsi="Arial" w:cs="Arial"/>
          <w:sz w:val="22"/>
          <w:szCs w:val="22"/>
        </w:rPr>
        <w:t>3</w:t>
      </w:r>
      <w:r w:rsidR="000C1F55" w:rsidRPr="001F4B9A">
        <w:rPr>
          <w:rFonts w:ascii="Arial" w:hAnsi="Arial" w:cs="Arial"/>
          <w:sz w:val="22"/>
          <w:szCs w:val="22"/>
          <w:vertAlign w:val="superscript"/>
        </w:rPr>
        <w:t>ο</w:t>
      </w:r>
      <w:r w:rsidR="000C1F55" w:rsidRPr="001F4B9A">
        <w:rPr>
          <w:rFonts w:ascii="Arial" w:hAnsi="Arial" w:cs="Arial"/>
          <w:sz w:val="22"/>
          <w:szCs w:val="22"/>
        </w:rPr>
        <w:t xml:space="preserve"> Ανακεφαλαιωτικό  Πίνακα Εργασιών </w:t>
      </w:r>
      <w:r w:rsidR="001F4B9A" w:rsidRPr="001F4B9A">
        <w:rPr>
          <w:rFonts w:ascii="Arial" w:hAnsi="Arial" w:cs="Arial"/>
          <w:sz w:val="22"/>
          <w:szCs w:val="22"/>
        </w:rPr>
        <w:t xml:space="preserve">καθώς </w:t>
      </w:r>
      <w:r w:rsidR="000C1F55" w:rsidRPr="001F4B9A">
        <w:rPr>
          <w:rFonts w:ascii="Arial" w:hAnsi="Arial" w:cs="Arial"/>
          <w:sz w:val="22"/>
          <w:szCs w:val="22"/>
        </w:rPr>
        <w:t xml:space="preserve">και </w:t>
      </w:r>
      <w:r w:rsidR="001F4B9A" w:rsidRPr="001F4B9A">
        <w:rPr>
          <w:rFonts w:ascii="Arial" w:hAnsi="Arial" w:cs="Arial"/>
          <w:sz w:val="22"/>
          <w:szCs w:val="22"/>
        </w:rPr>
        <w:t xml:space="preserve">τον </w:t>
      </w:r>
      <w:r w:rsidR="000C1F55" w:rsidRPr="001F4B9A">
        <w:rPr>
          <w:rFonts w:ascii="Arial" w:hAnsi="Arial" w:cs="Arial"/>
          <w:sz w:val="22"/>
          <w:szCs w:val="22"/>
        </w:rPr>
        <w:t>3</w:t>
      </w:r>
      <w:r w:rsidR="000C1F55" w:rsidRPr="001F4B9A">
        <w:rPr>
          <w:rFonts w:ascii="Arial" w:hAnsi="Arial" w:cs="Arial"/>
          <w:sz w:val="22"/>
          <w:szCs w:val="22"/>
          <w:vertAlign w:val="superscript"/>
        </w:rPr>
        <w:t>υ</w:t>
      </w:r>
      <w:r w:rsidR="000C1F55" w:rsidRPr="001F4B9A">
        <w:rPr>
          <w:rFonts w:ascii="Arial" w:hAnsi="Arial" w:cs="Arial"/>
          <w:sz w:val="22"/>
          <w:szCs w:val="22"/>
        </w:rPr>
        <w:t xml:space="preserve"> ΠΚΤΜΝΕ του έργου:</w:t>
      </w:r>
      <w:r w:rsidR="000C1F55" w:rsidRPr="001F4B9A">
        <w:rPr>
          <w:rFonts w:ascii="Arial" w:hAnsi="Arial" w:cs="Arial"/>
          <w:b/>
          <w:sz w:val="22"/>
          <w:szCs w:val="22"/>
        </w:rPr>
        <w:t xml:space="preserve"> </w:t>
      </w:r>
      <w:r w:rsidR="001F4B9A" w:rsidRPr="001F4B9A">
        <w:rPr>
          <w:rFonts w:ascii="Arial" w:hAnsi="Arial" w:cs="Arial"/>
          <w:sz w:val="22"/>
          <w:szCs w:val="22"/>
        </w:rPr>
        <w:t>«Ανάδειξη Ιστορικού Χώρου Αγίας Παρασκευής  και οδού πρόσβασης (</w:t>
      </w:r>
      <w:proofErr w:type="spellStart"/>
      <w:r w:rsidR="001F4B9A" w:rsidRPr="001F4B9A">
        <w:rPr>
          <w:rFonts w:ascii="Arial" w:hAnsi="Arial" w:cs="Arial"/>
          <w:sz w:val="22"/>
          <w:szCs w:val="22"/>
        </w:rPr>
        <w:t>Γιαννούτσου</w:t>
      </w:r>
      <w:proofErr w:type="spellEnd"/>
      <w:r w:rsidR="001F4B9A" w:rsidRPr="001F4B9A">
        <w:rPr>
          <w:rFonts w:ascii="Arial" w:hAnsi="Arial" w:cs="Arial"/>
          <w:sz w:val="22"/>
          <w:szCs w:val="22"/>
        </w:rPr>
        <w:t>)» , ο οποίος είναι συνολικής δαπάνης 834.435,97 € εκ των οποίων 672.932,23 € για εργασίες και 161.503,74 € για ΦΠΑ.</w:t>
      </w:r>
    </w:p>
    <w:p w:rsidR="001F4B9A" w:rsidRPr="001F4B9A" w:rsidRDefault="00E041C5" w:rsidP="001F4B9A">
      <w:pPr>
        <w:ind w:lef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ο οποίος </w:t>
      </w:r>
      <w:r w:rsidR="001F4B9A" w:rsidRPr="001F4B9A">
        <w:rPr>
          <w:rFonts w:ascii="Arial" w:hAnsi="Arial" w:cs="Arial"/>
          <w:sz w:val="22"/>
          <w:szCs w:val="22"/>
        </w:rPr>
        <w:t>συντάχθηκε σε ισοζύγιο με το ποσό της σύμβασης</w:t>
      </w:r>
      <w:r w:rsidR="001F4B9A">
        <w:rPr>
          <w:rFonts w:ascii="Arial" w:hAnsi="Arial" w:cs="Arial"/>
          <w:sz w:val="22"/>
          <w:szCs w:val="22"/>
        </w:rPr>
        <w:t>.</w:t>
      </w:r>
    </w:p>
    <w:p w:rsidR="000C1F55" w:rsidRPr="001F4B9A" w:rsidRDefault="000C1F55" w:rsidP="001F4B9A">
      <w:pPr>
        <w:ind w:right="22"/>
        <w:jc w:val="both"/>
      </w:pPr>
      <w:r w:rsidRPr="001F4B9A">
        <w:rPr>
          <w:rFonts w:ascii="Arial" w:hAnsi="Arial" w:cs="Arial"/>
          <w:sz w:val="22"/>
          <w:szCs w:val="22"/>
        </w:rPr>
        <w:t xml:space="preserve"> </w:t>
      </w:r>
      <w:r w:rsidRPr="001F4B9A">
        <w:t xml:space="preserve"> </w:t>
      </w:r>
    </w:p>
    <w:p w:rsidR="00B57DDF" w:rsidRDefault="00B57DDF" w:rsidP="000C1F55">
      <w:pPr>
        <w:ind w:firstLine="284"/>
        <w:jc w:val="both"/>
        <w:rPr>
          <w:rFonts w:ascii="Arial" w:hAnsi="Arial" w:cs="Arial"/>
          <w:i/>
          <w:sz w:val="22"/>
          <w:szCs w:val="22"/>
        </w:rPr>
      </w:pPr>
    </w:p>
    <w:p w:rsidR="00B57DDF" w:rsidRPr="00C35157" w:rsidRDefault="00B57DDF" w:rsidP="00B57DDF">
      <w:pPr>
        <w:ind w:left="227" w:right="227"/>
        <w:jc w:val="both"/>
        <w:rPr>
          <w:rFonts w:ascii="Arial" w:hAnsi="Arial" w:cs="Arial"/>
          <w:vanish/>
          <w:sz w:val="22"/>
          <w:szCs w:val="22"/>
          <w:specVanish/>
        </w:rPr>
      </w:pPr>
    </w:p>
    <w:p w:rsidR="00F61F7D" w:rsidRPr="00C35157" w:rsidRDefault="00F61F7D" w:rsidP="00F61F7D">
      <w:pPr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</w:p>
    <w:p w:rsidR="00585FDC" w:rsidRPr="00C35157" w:rsidRDefault="005A44FF" w:rsidP="00585FDC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 xml:space="preserve">           </w:t>
      </w:r>
      <w:r w:rsidR="004E1F9F" w:rsidRPr="00C35157">
        <w:rPr>
          <w:rFonts w:ascii="Arial" w:hAnsi="Arial" w:cs="Arial"/>
          <w:b/>
          <w:sz w:val="22"/>
          <w:szCs w:val="22"/>
        </w:rPr>
        <w:t xml:space="preserve">   </w:t>
      </w:r>
      <w:r w:rsidR="00585FDC" w:rsidRPr="00C35157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="00585FDC" w:rsidRPr="00C35157">
        <w:rPr>
          <w:rFonts w:ascii="Arial" w:hAnsi="Arial" w:cs="Arial"/>
          <w:b/>
          <w:sz w:val="22"/>
          <w:szCs w:val="22"/>
        </w:rPr>
        <w:t xml:space="preserve">παρούσα απόφαση πήρε αριθμό  </w:t>
      </w:r>
      <w:r w:rsidR="00585FDC">
        <w:rPr>
          <w:rFonts w:ascii="Arial" w:hAnsi="Arial" w:cs="Arial"/>
          <w:b/>
          <w:sz w:val="22"/>
          <w:szCs w:val="22"/>
        </w:rPr>
        <w:t>2</w:t>
      </w:r>
      <w:r w:rsidR="000C1F55">
        <w:rPr>
          <w:rFonts w:ascii="Arial" w:hAnsi="Arial" w:cs="Arial"/>
          <w:b/>
          <w:sz w:val="22"/>
          <w:szCs w:val="22"/>
        </w:rPr>
        <w:t>8</w:t>
      </w:r>
      <w:r w:rsidR="000E143E">
        <w:rPr>
          <w:rFonts w:ascii="Arial" w:hAnsi="Arial" w:cs="Arial"/>
          <w:b/>
          <w:sz w:val="22"/>
          <w:szCs w:val="22"/>
        </w:rPr>
        <w:t>8</w:t>
      </w:r>
      <w:r w:rsidR="00585FDC" w:rsidRPr="00C35157">
        <w:rPr>
          <w:rFonts w:ascii="Arial" w:hAnsi="Arial" w:cs="Arial"/>
          <w:b/>
          <w:sz w:val="22"/>
          <w:szCs w:val="22"/>
        </w:rPr>
        <w:t xml:space="preserve">/2024.  </w:t>
      </w:r>
    </w:p>
    <w:p w:rsidR="00585FDC" w:rsidRPr="004872DF" w:rsidRDefault="00585FDC" w:rsidP="00585FDC">
      <w:pPr>
        <w:spacing w:line="360" w:lineRule="auto"/>
        <w:ind w:hanging="432"/>
        <w:rPr>
          <w:rFonts w:asciiTheme="minorHAnsi" w:hAnsiTheme="minorHAnsi" w:cstheme="minorHAnsi"/>
          <w:b/>
          <w:sz w:val="22"/>
          <w:szCs w:val="22"/>
        </w:rPr>
      </w:pPr>
    </w:p>
    <w:p w:rsidR="00585FDC" w:rsidRPr="00C35157" w:rsidRDefault="00585FDC" w:rsidP="00585FDC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 xml:space="preserve">              </w:t>
      </w:r>
      <w:r w:rsidRPr="00C35157">
        <w:rPr>
          <w:rFonts w:ascii="Arial" w:hAnsi="Arial" w:cs="Arial"/>
          <w:sz w:val="22"/>
          <w:szCs w:val="22"/>
        </w:rPr>
        <w:t>Ο</w:t>
      </w:r>
      <w:r w:rsidRPr="00C35157">
        <w:rPr>
          <w:rFonts w:ascii="Arial" w:hAnsi="Arial" w:cs="Arial"/>
          <w:b/>
          <w:sz w:val="22"/>
          <w:szCs w:val="22"/>
        </w:rPr>
        <w:t xml:space="preserve"> </w:t>
      </w:r>
      <w:r w:rsidRPr="00C35157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585FDC" w:rsidRPr="00C35157" w:rsidRDefault="00585FDC" w:rsidP="00585FD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ΔΗΜΗΤΡΙΟΣ Κ. ΚΑΡΑΜΑΝΗΣ</w:t>
      </w:r>
    </w:p>
    <w:p w:rsidR="00585FDC" w:rsidRPr="00C35157" w:rsidRDefault="00585FDC" w:rsidP="00585FD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585FDC" w:rsidRPr="00C35157" w:rsidRDefault="00585FDC" w:rsidP="00585FDC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</w:t>
      </w:r>
      <w:r w:rsidRPr="00C35157">
        <w:rPr>
          <w:rFonts w:ascii="Arial" w:hAnsi="Arial" w:cs="Arial"/>
          <w:sz w:val="22"/>
          <w:szCs w:val="22"/>
        </w:rPr>
        <w:t>ΤΑ ΜΕΛΗ</w:t>
      </w:r>
    </w:p>
    <w:p w:rsidR="00585FDC" w:rsidRPr="00C35157" w:rsidRDefault="00585FDC" w:rsidP="00585FDC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1. </w:t>
      </w:r>
      <w:proofErr w:type="spellStart"/>
      <w:r w:rsidRPr="00C35157">
        <w:rPr>
          <w:rFonts w:ascii="Arial" w:hAnsi="Arial" w:cs="Arial"/>
          <w:sz w:val="22"/>
          <w:szCs w:val="22"/>
        </w:rPr>
        <w:t>Αγνιάδης</w:t>
      </w:r>
      <w:proofErr w:type="spellEnd"/>
      <w:r w:rsidRPr="00C35157">
        <w:rPr>
          <w:rFonts w:ascii="Arial" w:hAnsi="Arial" w:cs="Arial"/>
          <w:sz w:val="22"/>
          <w:szCs w:val="22"/>
        </w:rPr>
        <w:t xml:space="preserve">  Παναγιώτης                                                       </w:t>
      </w:r>
    </w:p>
    <w:p w:rsidR="00585FDC" w:rsidRPr="00C35157" w:rsidRDefault="00585FDC" w:rsidP="00585FDC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2. </w:t>
      </w:r>
      <w:proofErr w:type="spellStart"/>
      <w:r>
        <w:rPr>
          <w:rFonts w:ascii="Arial" w:hAnsi="Arial" w:cs="Arial"/>
          <w:sz w:val="22"/>
          <w:szCs w:val="22"/>
        </w:rPr>
        <w:t>Καλλιαντάσης</w:t>
      </w:r>
      <w:proofErr w:type="spellEnd"/>
      <w:r>
        <w:rPr>
          <w:rFonts w:ascii="Arial" w:hAnsi="Arial" w:cs="Arial"/>
          <w:sz w:val="22"/>
          <w:szCs w:val="22"/>
        </w:rPr>
        <w:t xml:space="preserve"> Χρήστος</w:t>
      </w:r>
    </w:p>
    <w:p w:rsidR="00585FDC" w:rsidRPr="00C35157" w:rsidRDefault="00585FDC" w:rsidP="00585FDC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>Καφρίτσας  Δημήτριος</w:t>
      </w:r>
      <w:r w:rsidRPr="00C35157">
        <w:rPr>
          <w:rFonts w:ascii="Arial" w:hAnsi="Arial" w:cs="Arial"/>
          <w:sz w:val="22"/>
          <w:szCs w:val="22"/>
        </w:rPr>
        <w:t xml:space="preserve"> </w:t>
      </w:r>
    </w:p>
    <w:p w:rsidR="00585FDC" w:rsidRPr="00C35157" w:rsidRDefault="00585FDC" w:rsidP="00585FDC">
      <w:pPr>
        <w:tabs>
          <w:tab w:val="left" w:pos="360"/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4</w:t>
      </w:r>
      <w:r w:rsidR="000E143E">
        <w:rPr>
          <w:rFonts w:ascii="Arial" w:hAnsi="Arial" w:cs="Arial"/>
          <w:sz w:val="22"/>
          <w:szCs w:val="22"/>
        </w:rPr>
        <w:t>.</w:t>
      </w:r>
      <w:r w:rsidR="000E143E" w:rsidRPr="000E143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E143E">
        <w:rPr>
          <w:rFonts w:ascii="Arial" w:hAnsi="Arial" w:cs="Arial"/>
          <w:sz w:val="22"/>
          <w:szCs w:val="22"/>
        </w:rPr>
        <w:t>Μίχας</w:t>
      </w:r>
      <w:proofErr w:type="spellEnd"/>
      <w:r w:rsidR="000E143E">
        <w:rPr>
          <w:rFonts w:ascii="Arial" w:hAnsi="Arial" w:cs="Arial"/>
          <w:sz w:val="22"/>
          <w:szCs w:val="22"/>
        </w:rPr>
        <w:t xml:space="preserve"> Δημήτριος</w:t>
      </w:r>
      <w:r w:rsidR="000E143E" w:rsidRPr="00C35157">
        <w:rPr>
          <w:rFonts w:ascii="Arial" w:hAnsi="Arial" w:cs="Arial"/>
          <w:sz w:val="22"/>
          <w:szCs w:val="22"/>
        </w:rPr>
        <w:t xml:space="preserve">    </w:t>
      </w:r>
      <w:r w:rsidRPr="00C35157">
        <w:rPr>
          <w:rFonts w:ascii="Arial" w:eastAsia="Arial" w:hAnsi="Arial" w:cs="Arial"/>
          <w:sz w:val="22"/>
          <w:szCs w:val="22"/>
        </w:rPr>
        <w:t xml:space="preserve">.                                                                         </w:t>
      </w:r>
    </w:p>
    <w:p w:rsidR="00585FDC" w:rsidRPr="00C35157" w:rsidRDefault="00585FDC" w:rsidP="00585FDC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</w:t>
      </w:r>
    </w:p>
    <w:p w:rsidR="00585FDC" w:rsidRPr="00C35157" w:rsidRDefault="00585FDC" w:rsidP="00585FDC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ΠΙΣΤΟ</w:t>
      </w:r>
      <w:r w:rsidRPr="00C35157">
        <w:rPr>
          <w:rFonts w:ascii="Arial" w:hAnsi="Arial" w:cs="Arial"/>
          <w:sz w:val="22"/>
          <w:szCs w:val="22"/>
        </w:rPr>
        <w:t xml:space="preserve"> ΑΠΟΣΠΑΣΜΑ      </w:t>
      </w:r>
    </w:p>
    <w:p w:rsidR="00585FDC" w:rsidRPr="00C35157" w:rsidRDefault="00585FDC" w:rsidP="00585FDC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0E143E">
        <w:rPr>
          <w:rFonts w:ascii="Arial" w:hAnsi="Arial" w:cs="Arial"/>
          <w:sz w:val="22"/>
          <w:szCs w:val="22"/>
        </w:rPr>
        <w:t>02</w:t>
      </w:r>
      <w:r w:rsidRPr="00C35157">
        <w:rPr>
          <w:rFonts w:ascii="Arial" w:hAnsi="Arial" w:cs="Arial"/>
          <w:sz w:val="22"/>
          <w:szCs w:val="22"/>
        </w:rPr>
        <w:t xml:space="preserve"> -0</w:t>
      </w:r>
      <w:r w:rsidR="000E143E">
        <w:rPr>
          <w:rFonts w:ascii="Arial" w:hAnsi="Arial" w:cs="Arial"/>
          <w:sz w:val="22"/>
          <w:szCs w:val="22"/>
        </w:rPr>
        <w:t>8</w:t>
      </w:r>
      <w:r w:rsidRPr="00C35157">
        <w:rPr>
          <w:rFonts w:ascii="Arial" w:hAnsi="Arial" w:cs="Arial"/>
          <w:sz w:val="22"/>
          <w:szCs w:val="22"/>
        </w:rPr>
        <w:t>-2024</w:t>
      </w:r>
    </w:p>
    <w:p w:rsidR="00585FDC" w:rsidRPr="00C35157" w:rsidRDefault="00585FDC" w:rsidP="00585FDC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</w:t>
      </w: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585FDC" w:rsidRPr="00C35157" w:rsidRDefault="00585FDC" w:rsidP="00585FDC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585FDC" w:rsidRPr="00C35157" w:rsidRDefault="00585FDC" w:rsidP="00585FD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C35157">
        <w:rPr>
          <w:rFonts w:ascii="Arial" w:hAnsi="Arial" w:cs="Arial"/>
          <w:sz w:val="22"/>
          <w:szCs w:val="22"/>
        </w:rPr>
        <w:t>ΔΗΜΗΤΡΙΟΣ Κ. ΚΑΡΑΜΑΝΗΣ</w:t>
      </w:r>
    </w:p>
    <w:p w:rsidR="00585FDC" w:rsidRPr="00C35157" w:rsidRDefault="00585FDC" w:rsidP="00585FDC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275E73" w:rsidRPr="00C35157" w:rsidRDefault="00AF23E4" w:rsidP="00585FDC">
      <w:pPr>
        <w:spacing w:line="360" w:lineRule="auto"/>
        <w:ind w:hanging="432"/>
        <w:rPr>
          <w:rFonts w:ascii="Arial" w:hAnsi="Arial" w:cs="Arial"/>
          <w:sz w:val="20"/>
          <w:szCs w:val="20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100901"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</w:t>
      </w:r>
    </w:p>
    <w:sectPr w:rsidR="00275E73" w:rsidRPr="00C35157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7D8" w:rsidRDefault="005727D8">
      <w:r>
        <w:separator/>
      </w:r>
    </w:p>
  </w:endnote>
  <w:endnote w:type="continuationSeparator" w:id="0">
    <w:p w:rsidR="005727D8" w:rsidRDefault="00572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7D8" w:rsidRDefault="005727D8">
      <w:r>
        <w:separator/>
      </w:r>
    </w:p>
  </w:footnote>
  <w:footnote w:type="continuationSeparator" w:id="0">
    <w:p w:rsidR="005727D8" w:rsidRDefault="005727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7F62DF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4B46A4" w:rsidRDefault="007F62DF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4B46A4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0C3D5F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4B46A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03AD30F4"/>
    <w:multiLevelType w:val="hybridMultilevel"/>
    <w:tmpl w:val="823258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987223"/>
    <w:multiLevelType w:val="multilevel"/>
    <w:tmpl w:val="0E0EB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nsid w:val="0CE309EF"/>
    <w:multiLevelType w:val="hybridMultilevel"/>
    <w:tmpl w:val="0E5C4B72"/>
    <w:lvl w:ilvl="0" w:tplc="040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>
    <w:nsid w:val="1BC17EA4"/>
    <w:multiLevelType w:val="hybridMultilevel"/>
    <w:tmpl w:val="5824D4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5572B3"/>
    <w:multiLevelType w:val="multilevel"/>
    <w:tmpl w:val="38AEB30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1EB6C67"/>
    <w:multiLevelType w:val="hybridMultilevel"/>
    <w:tmpl w:val="E3D4DB8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40A5170"/>
    <w:multiLevelType w:val="hybridMultilevel"/>
    <w:tmpl w:val="17F0D6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B46BAF"/>
    <w:multiLevelType w:val="multilevel"/>
    <w:tmpl w:val="ADF644A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F2D508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6">
    <w:nsid w:val="4061067C"/>
    <w:multiLevelType w:val="hybridMultilevel"/>
    <w:tmpl w:val="D85A8A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3E0DC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8">
    <w:nsid w:val="4D5A4174"/>
    <w:multiLevelType w:val="hybridMultilevel"/>
    <w:tmpl w:val="A866DB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967D4B"/>
    <w:multiLevelType w:val="hybridMultilevel"/>
    <w:tmpl w:val="A9D2791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514337AE"/>
    <w:multiLevelType w:val="hybridMultilevel"/>
    <w:tmpl w:val="3654A9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D8315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2">
    <w:nsid w:val="6755794A"/>
    <w:multiLevelType w:val="multilevel"/>
    <w:tmpl w:val="BE820DD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7672F0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4">
    <w:nsid w:val="762F2C02"/>
    <w:multiLevelType w:val="multilevel"/>
    <w:tmpl w:val="04F449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76B26A9F"/>
    <w:multiLevelType w:val="hybridMultilevel"/>
    <w:tmpl w:val="3C96908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83798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7">
    <w:nsid w:val="7AFB40E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8">
    <w:nsid w:val="7BFF2F72"/>
    <w:multiLevelType w:val="hybridMultilevel"/>
    <w:tmpl w:val="3D38DC8C"/>
    <w:lvl w:ilvl="0" w:tplc="B66CE35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D8E79F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26"/>
  </w:num>
  <w:num w:numId="7">
    <w:abstractNumId w:val="27"/>
  </w:num>
  <w:num w:numId="8">
    <w:abstractNumId w:val="17"/>
  </w:num>
  <w:num w:numId="9">
    <w:abstractNumId w:val="21"/>
  </w:num>
  <w:num w:numId="10">
    <w:abstractNumId w:val="19"/>
  </w:num>
  <w:num w:numId="11">
    <w:abstractNumId w:val="15"/>
  </w:num>
  <w:num w:numId="12">
    <w:abstractNumId w:val="23"/>
  </w:num>
  <w:num w:numId="13">
    <w:abstractNumId w:val="28"/>
  </w:num>
  <w:num w:numId="14">
    <w:abstractNumId w:val="25"/>
  </w:num>
  <w:num w:numId="15">
    <w:abstractNumId w:val="12"/>
  </w:num>
  <w:num w:numId="16">
    <w:abstractNumId w:val="3"/>
  </w:num>
  <w:num w:numId="17">
    <w:abstractNumId w:val="9"/>
  </w:num>
  <w:num w:numId="18">
    <w:abstractNumId w:val="10"/>
  </w:num>
  <w:num w:numId="19">
    <w:abstractNumId w:val="18"/>
  </w:num>
  <w:num w:numId="20">
    <w:abstractNumId w:val="7"/>
  </w:num>
  <w:num w:numId="21">
    <w:abstractNumId w:val="20"/>
  </w:num>
  <w:num w:numId="22">
    <w:abstractNumId w:val="14"/>
  </w:num>
  <w:num w:numId="23">
    <w:abstractNumId w:val="24"/>
  </w:num>
  <w:num w:numId="24">
    <w:abstractNumId w:val="11"/>
  </w:num>
  <w:num w:numId="25">
    <w:abstractNumId w:val="22"/>
  </w:num>
  <w:num w:numId="26">
    <w:abstractNumId w:val="8"/>
  </w:num>
  <w:num w:numId="27">
    <w:abstractNumId w:val="13"/>
  </w:num>
  <w:num w:numId="28">
    <w:abstractNumId w:val="1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937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043BD"/>
    <w:rsid w:val="000077D7"/>
    <w:rsid w:val="000170D9"/>
    <w:rsid w:val="00017118"/>
    <w:rsid w:val="00017E38"/>
    <w:rsid w:val="00021B29"/>
    <w:rsid w:val="00025B96"/>
    <w:rsid w:val="000333AC"/>
    <w:rsid w:val="00033CFA"/>
    <w:rsid w:val="00036294"/>
    <w:rsid w:val="000378B7"/>
    <w:rsid w:val="00037B38"/>
    <w:rsid w:val="000413CA"/>
    <w:rsid w:val="00041D2A"/>
    <w:rsid w:val="00042132"/>
    <w:rsid w:val="00043608"/>
    <w:rsid w:val="00050311"/>
    <w:rsid w:val="00050E6E"/>
    <w:rsid w:val="0005110F"/>
    <w:rsid w:val="0005483D"/>
    <w:rsid w:val="00054930"/>
    <w:rsid w:val="00055514"/>
    <w:rsid w:val="00060CC3"/>
    <w:rsid w:val="00061197"/>
    <w:rsid w:val="000628FA"/>
    <w:rsid w:val="00066288"/>
    <w:rsid w:val="00071FA5"/>
    <w:rsid w:val="00073F74"/>
    <w:rsid w:val="00096EBA"/>
    <w:rsid w:val="00097687"/>
    <w:rsid w:val="000A11B2"/>
    <w:rsid w:val="000A1D62"/>
    <w:rsid w:val="000A32FA"/>
    <w:rsid w:val="000B06A6"/>
    <w:rsid w:val="000B247B"/>
    <w:rsid w:val="000B32D2"/>
    <w:rsid w:val="000B3FC0"/>
    <w:rsid w:val="000B4F9B"/>
    <w:rsid w:val="000C1F55"/>
    <w:rsid w:val="000C2D8A"/>
    <w:rsid w:val="000C30B5"/>
    <w:rsid w:val="000C38D1"/>
    <w:rsid w:val="000C3CCB"/>
    <w:rsid w:val="000C3D5F"/>
    <w:rsid w:val="000C3E77"/>
    <w:rsid w:val="000C475F"/>
    <w:rsid w:val="000C574A"/>
    <w:rsid w:val="000D34B6"/>
    <w:rsid w:val="000D7650"/>
    <w:rsid w:val="000D7671"/>
    <w:rsid w:val="000E0B4A"/>
    <w:rsid w:val="000E143E"/>
    <w:rsid w:val="000E1B84"/>
    <w:rsid w:val="000E1EDD"/>
    <w:rsid w:val="000E3782"/>
    <w:rsid w:val="000F1501"/>
    <w:rsid w:val="00100901"/>
    <w:rsid w:val="00100EFD"/>
    <w:rsid w:val="00106413"/>
    <w:rsid w:val="001077BE"/>
    <w:rsid w:val="00107D73"/>
    <w:rsid w:val="00113215"/>
    <w:rsid w:val="00113E80"/>
    <w:rsid w:val="00113F70"/>
    <w:rsid w:val="00114546"/>
    <w:rsid w:val="00114830"/>
    <w:rsid w:val="00114DF6"/>
    <w:rsid w:val="00120C06"/>
    <w:rsid w:val="0012312B"/>
    <w:rsid w:val="00132B33"/>
    <w:rsid w:val="001346AB"/>
    <w:rsid w:val="00135B7B"/>
    <w:rsid w:val="00135C95"/>
    <w:rsid w:val="001452B5"/>
    <w:rsid w:val="001459CD"/>
    <w:rsid w:val="00145EE5"/>
    <w:rsid w:val="001462E7"/>
    <w:rsid w:val="0014686A"/>
    <w:rsid w:val="00147B2F"/>
    <w:rsid w:val="001539F2"/>
    <w:rsid w:val="00155779"/>
    <w:rsid w:val="001569C6"/>
    <w:rsid w:val="001574B4"/>
    <w:rsid w:val="001577EF"/>
    <w:rsid w:val="001579DB"/>
    <w:rsid w:val="00157A71"/>
    <w:rsid w:val="00162B2E"/>
    <w:rsid w:val="00162F0F"/>
    <w:rsid w:val="0017320C"/>
    <w:rsid w:val="001751EE"/>
    <w:rsid w:val="001753B4"/>
    <w:rsid w:val="00176547"/>
    <w:rsid w:val="001804C8"/>
    <w:rsid w:val="001814B8"/>
    <w:rsid w:val="00181704"/>
    <w:rsid w:val="00190EE2"/>
    <w:rsid w:val="001921AE"/>
    <w:rsid w:val="00194FDC"/>
    <w:rsid w:val="00196C95"/>
    <w:rsid w:val="001A15CB"/>
    <w:rsid w:val="001A4EF0"/>
    <w:rsid w:val="001A5EB8"/>
    <w:rsid w:val="001A7B51"/>
    <w:rsid w:val="001B049F"/>
    <w:rsid w:val="001B2912"/>
    <w:rsid w:val="001B63B1"/>
    <w:rsid w:val="001B7132"/>
    <w:rsid w:val="001C2596"/>
    <w:rsid w:val="001C5AEC"/>
    <w:rsid w:val="001C615B"/>
    <w:rsid w:val="001C67C9"/>
    <w:rsid w:val="001C7DE3"/>
    <w:rsid w:val="001D3152"/>
    <w:rsid w:val="001D4BBB"/>
    <w:rsid w:val="001D61F9"/>
    <w:rsid w:val="001E01CA"/>
    <w:rsid w:val="001E11DA"/>
    <w:rsid w:val="001E1782"/>
    <w:rsid w:val="001E4D4C"/>
    <w:rsid w:val="001E5259"/>
    <w:rsid w:val="001F004E"/>
    <w:rsid w:val="001F3233"/>
    <w:rsid w:val="001F3813"/>
    <w:rsid w:val="001F4B9A"/>
    <w:rsid w:val="001F7FED"/>
    <w:rsid w:val="00200158"/>
    <w:rsid w:val="00204658"/>
    <w:rsid w:val="00212892"/>
    <w:rsid w:val="002154AB"/>
    <w:rsid w:val="00220033"/>
    <w:rsid w:val="00220115"/>
    <w:rsid w:val="00226747"/>
    <w:rsid w:val="00230681"/>
    <w:rsid w:val="002365ED"/>
    <w:rsid w:val="00241733"/>
    <w:rsid w:val="002465A3"/>
    <w:rsid w:val="00246CC8"/>
    <w:rsid w:val="00253B9E"/>
    <w:rsid w:val="00254918"/>
    <w:rsid w:val="002549B6"/>
    <w:rsid w:val="0025504C"/>
    <w:rsid w:val="00256D3C"/>
    <w:rsid w:val="00262B0C"/>
    <w:rsid w:val="00264794"/>
    <w:rsid w:val="0026644A"/>
    <w:rsid w:val="0027238F"/>
    <w:rsid w:val="00275B54"/>
    <w:rsid w:val="00275E73"/>
    <w:rsid w:val="0027650E"/>
    <w:rsid w:val="00276F4C"/>
    <w:rsid w:val="00282240"/>
    <w:rsid w:val="0028445A"/>
    <w:rsid w:val="00290882"/>
    <w:rsid w:val="002963E1"/>
    <w:rsid w:val="0029648E"/>
    <w:rsid w:val="002A4FD5"/>
    <w:rsid w:val="002A56AE"/>
    <w:rsid w:val="002A6ABB"/>
    <w:rsid w:val="002B291B"/>
    <w:rsid w:val="002B590B"/>
    <w:rsid w:val="002C02D0"/>
    <w:rsid w:val="002C144B"/>
    <w:rsid w:val="002C18FD"/>
    <w:rsid w:val="002C2409"/>
    <w:rsid w:val="002C5D6F"/>
    <w:rsid w:val="002C5DD1"/>
    <w:rsid w:val="002C5F48"/>
    <w:rsid w:val="002C645E"/>
    <w:rsid w:val="002C7914"/>
    <w:rsid w:val="002D1943"/>
    <w:rsid w:val="002D1997"/>
    <w:rsid w:val="002D284B"/>
    <w:rsid w:val="002E1914"/>
    <w:rsid w:val="002E2279"/>
    <w:rsid w:val="002E4DA7"/>
    <w:rsid w:val="002E6F06"/>
    <w:rsid w:val="002F2D5A"/>
    <w:rsid w:val="002F30A5"/>
    <w:rsid w:val="002F3DB2"/>
    <w:rsid w:val="003010E7"/>
    <w:rsid w:val="00301399"/>
    <w:rsid w:val="003017C6"/>
    <w:rsid w:val="00301FFE"/>
    <w:rsid w:val="003031B2"/>
    <w:rsid w:val="00304490"/>
    <w:rsid w:val="00313AD8"/>
    <w:rsid w:val="003148CC"/>
    <w:rsid w:val="0032160F"/>
    <w:rsid w:val="003217F0"/>
    <w:rsid w:val="00321BC2"/>
    <w:rsid w:val="0032279B"/>
    <w:rsid w:val="003234B1"/>
    <w:rsid w:val="00324109"/>
    <w:rsid w:val="00324A25"/>
    <w:rsid w:val="00325764"/>
    <w:rsid w:val="003340D2"/>
    <w:rsid w:val="00341C67"/>
    <w:rsid w:val="00341EA2"/>
    <w:rsid w:val="00343BC7"/>
    <w:rsid w:val="00345753"/>
    <w:rsid w:val="00350BBC"/>
    <w:rsid w:val="00351625"/>
    <w:rsid w:val="00353DDA"/>
    <w:rsid w:val="003543D5"/>
    <w:rsid w:val="00354A9F"/>
    <w:rsid w:val="00354BBD"/>
    <w:rsid w:val="00362B23"/>
    <w:rsid w:val="00363CA6"/>
    <w:rsid w:val="003649AB"/>
    <w:rsid w:val="003666A6"/>
    <w:rsid w:val="00371783"/>
    <w:rsid w:val="00376B19"/>
    <w:rsid w:val="003815F0"/>
    <w:rsid w:val="003818B2"/>
    <w:rsid w:val="003837E0"/>
    <w:rsid w:val="00384268"/>
    <w:rsid w:val="003904F6"/>
    <w:rsid w:val="003905E7"/>
    <w:rsid w:val="00390CCB"/>
    <w:rsid w:val="003A03C9"/>
    <w:rsid w:val="003A3152"/>
    <w:rsid w:val="003A4C37"/>
    <w:rsid w:val="003A6047"/>
    <w:rsid w:val="003A66D9"/>
    <w:rsid w:val="003A6798"/>
    <w:rsid w:val="003A6B6D"/>
    <w:rsid w:val="003A7EAF"/>
    <w:rsid w:val="003B1D59"/>
    <w:rsid w:val="003B3250"/>
    <w:rsid w:val="003B3429"/>
    <w:rsid w:val="003B5930"/>
    <w:rsid w:val="003C235F"/>
    <w:rsid w:val="003C38EA"/>
    <w:rsid w:val="003C4801"/>
    <w:rsid w:val="003C4A02"/>
    <w:rsid w:val="003C79BD"/>
    <w:rsid w:val="003D3232"/>
    <w:rsid w:val="003D36C5"/>
    <w:rsid w:val="003D4108"/>
    <w:rsid w:val="003D6398"/>
    <w:rsid w:val="003D7E15"/>
    <w:rsid w:val="003E3562"/>
    <w:rsid w:val="003E46A0"/>
    <w:rsid w:val="003E6936"/>
    <w:rsid w:val="003F36E8"/>
    <w:rsid w:val="003F55D0"/>
    <w:rsid w:val="003F6754"/>
    <w:rsid w:val="003F758A"/>
    <w:rsid w:val="003F7C9F"/>
    <w:rsid w:val="00404CF8"/>
    <w:rsid w:val="00406541"/>
    <w:rsid w:val="00411130"/>
    <w:rsid w:val="004112DC"/>
    <w:rsid w:val="00411AEF"/>
    <w:rsid w:val="00413541"/>
    <w:rsid w:val="00414942"/>
    <w:rsid w:val="00421ACB"/>
    <w:rsid w:val="00422BC3"/>
    <w:rsid w:val="00423244"/>
    <w:rsid w:val="00423DD1"/>
    <w:rsid w:val="004241E8"/>
    <w:rsid w:val="00424C24"/>
    <w:rsid w:val="004262D2"/>
    <w:rsid w:val="00426BAB"/>
    <w:rsid w:val="00430C7E"/>
    <w:rsid w:val="00435514"/>
    <w:rsid w:val="00435754"/>
    <w:rsid w:val="00435B19"/>
    <w:rsid w:val="00435BEF"/>
    <w:rsid w:val="00436E0B"/>
    <w:rsid w:val="0044667E"/>
    <w:rsid w:val="00446B60"/>
    <w:rsid w:val="00452DBA"/>
    <w:rsid w:val="00453D11"/>
    <w:rsid w:val="004600E1"/>
    <w:rsid w:val="004650CA"/>
    <w:rsid w:val="00476DAD"/>
    <w:rsid w:val="00477A14"/>
    <w:rsid w:val="004812C2"/>
    <w:rsid w:val="00481423"/>
    <w:rsid w:val="00482DC2"/>
    <w:rsid w:val="00482F7A"/>
    <w:rsid w:val="0048586E"/>
    <w:rsid w:val="00486A4C"/>
    <w:rsid w:val="00486FB6"/>
    <w:rsid w:val="004872DF"/>
    <w:rsid w:val="004901FD"/>
    <w:rsid w:val="00495AB0"/>
    <w:rsid w:val="004A1BA1"/>
    <w:rsid w:val="004A4FD6"/>
    <w:rsid w:val="004A6A11"/>
    <w:rsid w:val="004A6ABB"/>
    <w:rsid w:val="004B0386"/>
    <w:rsid w:val="004B06B4"/>
    <w:rsid w:val="004B2C20"/>
    <w:rsid w:val="004B2E58"/>
    <w:rsid w:val="004B46A4"/>
    <w:rsid w:val="004B7126"/>
    <w:rsid w:val="004C27B5"/>
    <w:rsid w:val="004C78AF"/>
    <w:rsid w:val="004D22B1"/>
    <w:rsid w:val="004E1DDF"/>
    <w:rsid w:val="004E1F9F"/>
    <w:rsid w:val="004E363D"/>
    <w:rsid w:val="004E42A0"/>
    <w:rsid w:val="004E5178"/>
    <w:rsid w:val="004E680E"/>
    <w:rsid w:val="004E6F72"/>
    <w:rsid w:val="004E727A"/>
    <w:rsid w:val="004F27CA"/>
    <w:rsid w:val="004F7A8A"/>
    <w:rsid w:val="00505623"/>
    <w:rsid w:val="00505FFC"/>
    <w:rsid w:val="00507FE0"/>
    <w:rsid w:val="005109CE"/>
    <w:rsid w:val="005178E5"/>
    <w:rsid w:val="00520FA4"/>
    <w:rsid w:val="00526082"/>
    <w:rsid w:val="0052635A"/>
    <w:rsid w:val="0052681C"/>
    <w:rsid w:val="00526B61"/>
    <w:rsid w:val="00533871"/>
    <w:rsid w:val="00534BAD"/>
    <w:rsid w:val="00537494"/>
    <w:rsid w:val="0054173F"/>
    <w:rsid w:val="00547183"/>
    <w:rsid w:val="0054757C"/>
    <w:rsid w:val="00547736"/>
    <w:rsid w:val="0055042A"/>
    <w:rsid w:val="00550F64"/>
    <w:rsid w:val="005516FD"/>
    <w:rsid w:val="00553881"/>
    <w:rsid w:val="00553F7E"/>
    <w:rsid w:val="00554A31"/>
    <w:rsid w:val="00554F44"/>
    <w:rsid w:val="0056052F"/>
    <w:rsid w:val="00563186"/>
    <w:rsid w:val="005643B0"/>
    <w:rsid w:val="0056757F"/>
    <w:rsid w:val="00570C36"/>
    <w:rsid w:val="005722A8"/>
    <w:rsid w:val="005727D8"/>
    <w:rsid w:val="005728D7"/>
    <w:rsid w:val="00575879"/>
    <w:rsid w:val="0058063E"/>
    <w:rsid w:val="0058127F"/>
    <w:rsid w:val="00582DA8"/>
    <w:rsid w:val="00583B2C"/>
    <w:rsid w:val="00583D18"/>
    <w:rsid w:val="00585FDC"/>
    <w:rsid w:val="00586F7E"/>
    <w:rsid w:val="00596284"/>
    <w:rsid w:val="005A1C17"/>
    <w:rsid w:val="005A1D1E"/>
    <w:rsid w:val="005A2181"/>
    <w:rsid w:val="005A2A4F"/>
    <w:rsid w:val="005A2D19"/>
    <w:rsid w:val="005A374A"/>
    <w:rsid w:val="005A44FF"/>
    <w:rsid w:val="005A565F"/>
    <w:rsid w:val="005A7C2D"/>
    <w:rsid w:val="005B0079"/>
    <w:rsid w:val="005B145F"/>
    <w:rsid w:val="005B55CE"/>
    <w:rsid w:val="005C3529"/>
    <w:rsid w:val="005C44F5"/>
    <w:rsid w:val="005C487E"/>
    <w:rsid w:val="005C56F0"/>
    <w:rsid w:val="005C6695"/>
    <w:rsid w:val="005D1302"/>
    <w:rsid w:val="005D13B1"/>
    <w:rsid w:val="005D1717"/>
    <w:rsid w:val="005D2212"/>
    <w:rsid w:val="005D264F"/>
    <w:rsid w:val="005E39F4"/>
    <w:rsid w:val="005E6657"/>
    <w:rsid w:val="005E6AD5"/>
    <w:rsid w:val="005E7301"/>
    <w:rsid w:val="005F1844"/>
    <w:rsid w:val="005F1E70"/>
    <w:rsid w:val="005F3044"/>
    <w:rsid w:val="005F565C"/>
    <w:rsid w:val="005F68FE"/>
    <w:rsid w:val="005F7540"/>
    <w:rsid w:val="005F79F8"/>
    <w:rsid w:val="005F7FB2"/>
    <w:rsid w:val="0060147E"/>
    <w:rsid w:val="0060224B"/>
    <w:rsid w:val="0060246D"/>
    <w:rsid w:val="006041E2"/>
    <w:rsid w:val="00604E90"/>
    <w:rsid w:val="00605B0B"/>
    <w:rsid w:val="006075E0"/>
    <w:rsid w:val="00607783"/>
    <w:rsid w:val="00607839"/>
    <w:rsid w:val="00611C26"/>
    <w:rsid w:val="006148EF"/>
    <w:rsid w:val="00620870"/>
    <w:rsid w:val="00621497"/>
    <w:rsid w:val="006243EE"/>
    <w:rsid w:val="00625FF1"/>
    <w:rsid w:val="006265D5"/>
    <w:rsid w:val="0062735D"/>
    <w:rsid w:val="00631478"/>
    <w:rsid w:val="00633DED"/>
    <w:rsid w:val="006348A7"/>
    <w:rsid w:val="00635B28"/>
    <w:rsid w:val="0064327A"/>
    <w:rsid w:val="00644FC1"/>
    <w:rsid w:val="00645374"/>
    <w:rsid w:val="006525D3"/>
    <w:rsid w:val="0065260F"/>
    <w:rsid w:val="006552D0"/>
    <w:rsid w:val="006557F3"/>
    <w:rsid w:val="0065622C"/>
    <w:rsid w:val="00656B89"/>
    <w:rsid w:val="00657A64"/>
    <w:rsid w:val="00663A0C"/>
    <w:rsid w:val="00667FD1"/>
    <w:rsid w:val="006723D1"/>
    <w:rsid w:val="00673873"/>
    <w:rsid w:val="006908AC"/>
    <w:rsid w:val="006931C4"/>
    <w:rsid w:val="006A654E"/>
    <w:rsid w:val="006B32FA"/>
    <w:rsid w:val="006B65CF"/>
    <w:rsid w:val="006C10D0"/>
    <w:rsid w:val="006C12E9"/>
    <w:rsid w:val="006C1CE4"/>
    <w:rsid w:val="006C20D0"/>
    <w:rsid w:val="006C7372"/>
    <w:rsid w:val="006D02DA"/>
    <w:rsid w:val="006D4474"/>
    <w:rsid w:val="006D4984"/>
    <w:rsid w:val="006D5BCC"/>
    <w:rsid w:val="006E1614"/>
    <w:rsid w:val="006E5B34"/>
    <w:rsid w:val="006E70AC"/>
    <w:rsid w:val="006F0485"/>
    <w:rsid w:val="006F1D66"/>
    <w:rsid w:val="006F53B6"/>
    <w:rsid w:val="006F6673"/>
    <w:rsid w:val="006F6D39"/>
    <w:rsid w:val="00700DEE"/>
    <w:rsid w:val="007100F2"/>
    <w:rsid w:val="0071065A"/>
    <w:rsid w:val="00712497"/>
    <w:rsid w:val="00713FE1"/>
    <w:rsid w:val="00714567"/>
    <w:rsid w:val="00721036"/>
    <w:rsid w:val="00721D30"/>
    <w:rsid w:val="007258BC"/>
    <w:rsid w:val="00725D73"/>
    <w:rsid w:val="00727BDA"/>
    <w:rsid w:val="00731EC0"/>
    <w:rsid w:val="007331AA"/>
    <w:rsid w:val="00735A63"/>
    <w:rsid w:val="0073780C"/>
    <w:rsid w:val="00737C1A"/>
    <w:rsid w:val="00740995"/>
    <w:rsid w:val="00741E52"/>
    <w:rsid w:val="00742D7C"/>
    <w:rsid w:val="007456A2"/>
    <w:rsid w:val="00746352"/>
    <w:rsid w:val="007464C2"/>
    <w:rsid w:val="00747F8A"/>
    <w:rsid w:val="00752561"/>
    <w:rsid w:val="00753E65"/>
    <w:rsid w:val="007544DE"/>
    <w:rsid w:val="00756BA5"/>
    <w:rsid w:val="007572BD"/>
    <w:rsid w:val="007578F5"/>
    <w:rsid w:val="00762A5B"/>
    <w:rsid w:val="007638BA"/>
    <w:rsid w:val="007644D4"/>
    <w:rsid w:val="00765350"/>
    <w:rsid w:val="007665E0"/>
    <w:rsid w:val="007705FC"/>
    <w:rsid w:val="00770847"/>
    <w:rsid w:val="00771C24"/>
    <w:rsid w:val="007723AE"/>
    <w:rsid w:val="007748BA"/>
    <w:rsid w:val="00774BE0"/>
    <w:rsid w:val="00780967"/>
    <w:rsid w:val="00781989"/>
    <w:rsid w:val="0078420A"/>
    <w:rsid w:val="00785157"/>
    <w:rsid w:val="00791D4D"/>
    <w:rsid w:val="00792E8C"/>
    <w:rsid w:val="00795BFC"/>
    <w:rsid w:val="007970C0"/>
    <w:rsid w:val="00797659"/>
    <w:rsid w:val="00797680"/>
    <w:rsid w:val="007A3F13"/>
    <w:rsid w:val="007A7C17"/>
    <w:rsid w:val="007A7DCB"/>
    <w:rsid w:val="007B0FE0"/>
    <w:rsid w:val="007B179E"/>
    <w:rsid w:val="007B5474"/>
    <w:rsid w:val="007B5E14"/>
    <w:rsid w:val="007B603B"/>
    <w:rsid w:val="007B7659"/>
    <w:rsid w:val="007C1DDB"/>
    <w:rsid w:val="007C3188"/>
    <w:rsid w:val="007C58EA"/>
    <w:rsid w:val="007D04FA"/>
    <w:rsid w:val="007D26EA"/>
    <w:rsid w:val="007D679C"/>
    <w:rsid w:val="007D6A04"/>
    <w:rsid w:val="007E0C09"/>
    <w:rsid w:val="007E622E"/>
    <w:rsid w:val="007E6F5B"/>
    <w:rsid w:val="007F62DF"/>
    <w:rsid w:val="007F6778"/>
    <w:rsid w:val="00802A86"/>
    <w:rsid w:val="008030A1"/>
    <w:rsid w:val="008039F8"/>
    <w:rsid w:val="00805DCA"/>
    <w:rsid w:val="00807006"/>
    <w:rsid w:val="0080716F"/>
    <w:rsid w:val="00810BA4"/>
    <w:rsid w:val="00816643"/>
    <w:rsid w:val="0082068C"/>
    <w:rsid w:val="0082269F"/>
    <w:rsid w:val="008233BC"/>
    <w:rsid w:val="008234E5"/>
    <w:rsid w:val="008271CB"/>
    <w:rsid w:val="0083036C"/>
    <w:rsid w:val="0083305C"/>
    <w:rsid w:val="00833173"/>
    <w:rsid w:val="00833B73"/>
    <w:rsid w:val="00833E3A"/>
    <w:rsid w:val="00846B24"/>
    <w:rsid w:val="00847758"/>
    <w:rsid w:val="00850C8A"/>
    <w:rsid w:val="00851763"/>
    <w:rsid w:val="00852942"/>
    <w:rsid w:val="00853107"/>
    <w:rsid w:val="008624CB"/>
    <w:rsid w:val="00862915"/>
    <w:rsid w:val="0086636B"/>
    <w:rsid w:val="00870484"/>
    <w:rsid w:val="00870E5F"/>
    <w:rsid w:val="008720DE"/>
    <w:rsid w:val="00875579"/>
    <w:rsid w:val="00883ABC"/>
    <w:rsid w:val="0089305D"/>
    <w:rsid w:val="0089389D"/>
    <w:rsid w:val="00896427"/>
    <w:rsid w:val="008A5B7E"/>
    <w:rsid w:val="008B0877"/>
    <w:rsid w:val="008B0B68"/>
    <w:rsid w:val="008B1568"/>
    <w:rsid w:val="008B3A9D"/>
    <w:rsid w:val="008B4A1A"/>
    <w:rsid w:val="008C098D"/>
    <w:rsid w:val="008C202A"/>
    <w:rsid w:val="008C35F6"/>
    <w:rsid w:val="008C4D4B"/>
    <w:rsid w:val="008C56A4"/>
    <w:rsid w:val="008C6757"/>
    <w:rsid w:val="008D141F"/>
    <w:rsid w:val="008D48D0"/>
    <w:rsid w:val="008E0542"/>
    <w:rsid w:val="008E2CBE"/>
    <w:rsid w:val="008E4426"/>
    <w:rsid w:val="008F165C"/>
    <w:rsid w:val="008F1A92"/>
    <w:rsid w:val="008F26A1"/>
    <w:rsid w:val="008F36F5"/>
    <w:rsid w:val="008F68AE"/>
    <w:rsid w:val="00900512"/>
    <w:rsid w:val="009008E7"/>
    <w:rsid w:val="00902219"/>
    <w:rsid w:val="00907300"/>
    <w:rsid w:val="00907DF0"/>
    <w:rsid w:val="009113F5"/>
    <w:rsid w:val="00911A73"/>
    <w:rsid w:val="00916060"/>
    <w:rsid w:val="00916E0D"/>
    <w:rsid w:val="00920FC0"/>
    <w:rsid w:val="00922F97"/>
    <w:rsid w:val="00923F1E"/>
    <w:rsid w:val="00931AD4"/>
    <w:rsid w:val="00931D2E"/>
    <w:rsid w:val="00933672"/>
    <w:rsid w:val="009346A4"/>
    <w:rsid w:val="009379C3"/>
    <w:rsid w:val="00940CB0"/>
    <w:rsid w:val="0094236B"/>
    <w:rsid w:val="00942669"/>
    <w:rsid w:val="009433B3"/>
    <w:rsid w:val="009434BE"/>
    <w:rsid w:val="009504CF"/>
    <w:rsid w:val="00954DB1"/>
    <w:rsid w:val="009576A7"/>
    <w:rsid w:val="0095776B"/>
    <w:rsid w:val="0096073A"/>
    <w:rsid w:val="0096375C"/>
    <w:rsid w:val="00964D26"/>
    <w:rsid w:val="009654D4"/>
    <w:rsid w:val="009678CB"/>
    <w:rsid w:val="0097226F"/>
    <w:rsid w:val="0097567C"/>
    <w:rsid w:val="00980554"/>
    <w:rsid w:val="00984106"/>
    <w:rsid w:val="00986673"/>
    <w:rsid w:val="00992519"/>
    <w:rsid w:val="00997A9D"/>
    <w:rsid w:val="009A2C21"/>
    <w:rsid w:val="009A47BB"/>
    <w:rsid w:val="009A7553"/>
    <w:rsid w:val="009B1D77"/>
    <w:rsid w:val="009B5098"/>
    <w:rsid w:val="009C2AE2"/>
    <w:rsid w:val="009C6179"/>
    <w:rsid w:val="009D3D18"/>
    <w:rsid w:val="009D4B51"/>
    <w:rsid w:val="009D5331"/>
    <w:rsid w:val="009D6287"/>
    <w:rsid w:val="009D758A"/>
    <w:rsid w:val="009E16AF"/>
    <w:rsid w:val="009E2DE2"/>
    <w:rsid w:val="009E5C82"/>
    <w:rsid w:val="009F225A"/>
    <w:rsid w:val="009F2AA6"/>
    <w:rsid w:val="009F45E7"/>
    <w:rsid w:val="009F4B5B"/>
    <w:rsid w:val="00A05488"/>
    <w:rsid w:val="00A1563F"/>
    <w:rsid w:val="00A16427"/>
    <w:rsid w:val="00A16A2B"/>
    <w:rsid w:val="00A25074"/>
    <w:rsid w:val="00A33924"/>
    <w:rsid w:val="00A369E8"/>
    <w:rsid w:val="00A36F5D"/>
    <w:rsid w:val="00A37F05"/>
    <w:rsid w:val="00A40192"/>
    <w:rsid w:val="00A40B9A"/>
    <w:rsid w:val="00A42F7C"/>
    <w:rsid w:val="00A45396"/>
    <w:rsid w:val="00A54613"/>
    <w:rsid w:val="00A5546A"/>
    <w:rsid w:val="00A568A4"/>
    <w:rsid w:val="00A626DD"/>
    <w:rsid w:val="00A67893"/>
    <w:rsid w:val="00A7365F"/>
    <w:rsid w:val="00A743A8"/>
    <w:rsid w:val="00A76601"/>
    <w:rsid w:val="00A7694F"/>
    <w:rsid w:val="00A80F1E"/>
    <w:rsid w:val="00A8137D"/>
    <w:rsid w:val="00A81C0D"/>
    <w:rsid w:val="00A86B9D"/>
    <w:rsid w:val="00A911B6"/>
    <w:rsid w:val="00A9783D"/>
    <w:rsid w:val="00AA0B1C"/>
    <w:rsid w:val="00AA0F5B"/>
    <w:rsid w:val="00AA3725"/>
    <w:rsid w:val="00AA40CD"/>
    <w:rsid w:val="00AA4AE6"/>
    <w:rsid w:val="00AB03CB"/>
    <w:rsid w:val="00AB25BC"/>
    <w:rsid w:val="00AB3804"/>
    <w:rsid w:val="00AB58C9"/>
    <w:rsid w:val="00AB6077"/>
    <w:rsid w:val="00AB7BFF"/>
    <w:rsid w:val="00AC24B1"/>
    <w:rsid w:val="00AC3A4E"/>
    <w:rsid w:val="00AC58D6"/>
    <w:rsid w:val="00AD0CDD"/>
    <w:rsid w:val="00AD27BB"/>
    <w:rsid w:val="00AD3366"/>
    <w:rsid w:val="00AD6747"/>
    <w:rsid w:val="00AE14E6"/>
    <w:rsid w:val="00AE47C7"/>
    <w:rsid w:val="00AF23E4"/>
    <w:rsid w:val="00AF7C0E"/>
    <w:rsid w:val="00B0133E"/>
    <w:rsid w:val="00B04804"/>
    <w:rsid w:val="00B04994"/>
    <w:rsid w:val="00B050E7"/>
    <w:rsid w:val="00B136D0"/>
    <w:rsid w:val="00B16BE3"/>
    <w:rsid w:val="00B16C92"/>
    <w:rsid w:val="00B207B0"/>
    <w:rsid w:val="00B214AE"/>
    <w:rsid w:val="00B23460"/>
    <w:rsid w:val="00B2563A"/>
    <w:rsid w:val="00B3167D"/>
    <w:rsid w:val="00B3207E"/>
    <w:rsid w:val="00B3382E"/>
    <w:rsid w:val="00B369B4"/>
    <w:rsid w:val="00B36F68"/>
    <w:rsid w:val="00B4233C"/>
    <w:rsid w:val="00B42A01"/>
    <w:rsid w:val="00B43889"/>
    <w:rsid w:val="00B44282"/>
    <w:rsid w:val="00B515E5"/>
    <w:rsid w:val="00B5190C"/>
    <w:rsid w:val="00B523B0"/>
    <w:rsid w:val="00B53236"/>
    <w:rsid w:val="00B57DDF"/>
    <w:rsid w:val="00B63B8F"/>
    <w:rsid w:val="00B66A85"/>
    <w:rsid w:val="00B677DD"/>
    <w:rsid w:val="00B81CB6"/>
    <w:rsid w:val="00B81F5F"/>
    <w:rsid w:val="00B831F3"/>
    <w:rsid w:val="00B83547"/>
    <w:rsid w:val="00B84CB7"/>
    <w:rsid w:val="00B85114"/>
    <w:rsid w:val="00B863CD"/>
    <w:rsid w:val="00B87DFD"/>
    <w:rsid w:val="00B935DB"/>
    <w:rsid w:val="00B9395A"/>
    <w:rsid w:val="00B95C74"/>
    <w:rsid w:val="00BA37FD"/>
    <w:rsid w:val="00BA43E7"/>
    <w:rsid w:val="00BA6BE6"/>
    <w:rsid w:val="00BB2512"/>
    <w:rsid w:val="00BC25AB"/>
    <w:rsid w:val="00BC32A6"/>
    <w:rsid w:val="00BC4511"/>
    <w:rsid w:val="00BD2699"/>
    <w:rsid w:val="00BD5246"/>
    <w:rsid w:val="00BD7052"/>
    <w:rsid w:val="00BE1DD2"/>
    <w:rsid w:val="00BE3A82"/>
    <w:rsid w:val="00BE3DC9"/>
    <w:rsid w:val="00BE70F8"/>
    <w:rsid w:val="00BF070A"/>
    <w:rsid w:val="00BF2482"/>
    <w:rsid w:val="00BF273F"/>
    <w:rsid w:val="00BF32D3"/>
    <w:rsid w:val="00BF3750"/>
    <w:rsid w:val="00BF6CA9"/>
    <w:rsid w:val="00BF7F14"/>
    <w:rsid w:val="00C00BA5"/>
    <w:rsid w:val="00C054E9"/>
    <w:rsid w:val="00C11812"/>
    <w:rsid w:val="00C11E3B"/>
    <w:rsid w:val="00C1449D"/>
    <w:rsid w:val="00C15949"/>
    <w:rsid w:val="00C15F9A"/>
    <w:rsid w:val="00C16B68"/>
    <w:rsid w:val="00C2398F"/>
    <w:rsid w:val="00C23E28"/>
    <w:rsid w:val="00C25ABF"/>
    <w:rsid w:val="00C27633"/>
    <w:rsid w:val="00C3084E"/>
    <w:rsid w:val="00C30D68"/>
    <w:rsid w:val="00C34A0F"/>
    <w:rsid w:val="00C35157"/>
    <w:rsid w:val="00C352CB"/>
    <w:rsid w:val="00C35EE2"/>
    <w:rsid w:val="00C437CC"/>
    <w:rsid w:val="00C51414"/>
    <w:rsid w:val="00C563B9"/>
    <w:rsid w:val="00C5654C"/>
    <w:rsid w:val="00C64DD9"/>
    <w:rsid w:val="00C65480"/>
    <w:rsid w:val="00C65C37"/>
    <w:rsid w:val="00C675EA"/>
    <w:rsid w:val="00C67A06"/>
    <w:rsid w:val="00C71356"/>
    <w:rsid w:val="00C714CE"/>
    <w:rsid w:val="00C718AE"/>
    <w:rsid w:val="00C71A96"/>
    <w:rsid w:val="00C73577"/>
    <w:rsid w:val="00C737D9"/>
    <w:rsid w:val="00C767AD"/>
    <w:rsid w:val="00C812E2"/>
    <w:rsid w:val="00C81B65"/>
    <w:rsid w:val="00C83BEB"/>
    <w:rsid w:val="00C90CF0"/>
    <w:rsid w:val="00C923E6"/>
    <w:rsid w:val="00C928B0"/>
    <w:rsid w:val="00C940F6"/>
    <w:rsid w:val="00C97E3B"/>
    <w:rsid w:val="00CA4121"/>
    <w:rsid w:val="00CA76C1"/>
    <w:rsid w:val="00CA773A"/>
    <w:rsid w:val="00CB009D"/>
    <w:rsid w:val="00CB01AF"/>
    <w:rsid w:val="00CB165F"/>
    <w:rsid w:val="00CB18E6"/>
    <w:rsid w:val="00CB3B17"/>
    <w:rsid w:val="00CC0DE3"/>
    <w:rsid w:val="00CC150F"/>
    <w:rsid w:val="00CC176E"/>
    <w:rsid w:val="00CC32C3"/>
    <w:rsid w:val="00CC615D"/>
    <w:rsid w:val="00CC6E18"/>
    <w:rsid w:val="00CC77E2"/>
    <w:rsid w:val="00CC7F23"/>
    <w:rsid w:val="00CD06E0"/>
    <w:rsid w:val="00CD2DC2"/>
    <w:rsid w:val="00CD2FEE"/>
    <w:rsid w:val="00CD3402"/>
    <w:rsid w:val="00CD60B3"/>
    <w:rsid w:val="00CE0113"/>
    <w:rsid w:val="00CE0203"/>
    <w:rsid w:val="00CE1A50"/>
    <w:rsid w:val="00CE2BBE"/>
    <w:rsid w:val="00CE5F90"/>
    <w:rsid w:val="00CF1048"/>
    <w:rsid w:val="00CF2374"/>
    <w:rsid w:val="00CF493D"/>
    <w:rsid w:val="00CF58C8"/>
    <w:rsid w:val="00D0349A"/>
    <w:rsid w:val="00D04F7F"/>
    <w:rsid w:val="00D06531"/>
    <w:rsid w:val="00D074CE"/>
    <w:rsid w:val="00D10463"/>
    <w:rsid w:val="00D1254C"/>
    <w:rsid w:val="00D13A1C"/>
    <w:rsid w:val="00D13E5C"/>
    <w:rsid w:val="00D1492F"/>
    <w:rsid w:val="00D163D9"/>
    <w:rsid w:val="00D17BBF"/>
    <w:rsid w:val="00D2710C"/>
    <w:rsid w:val="00D2744A"/>
    <w:rsid w:val="00D33641"/>
    <w:rsid w:val="00D354F3"/>
    <w:rsid w:val="00D37CEF"/>
    <w:rsid w:val="00D41BE9"/>
    <w:rsid w:val="00D47411"/>
    <w:rsid w:val="00D51A9B"/>
    <w:rsid w:val="00D53A08"/>
    <w:rsid w:val="00D53D34"/>
    <w:rsid w:val="00D5482E"/>
    <w:rsid w:val="00D5621A"/>
    <w:rsid w:val="00D656DE"/>
    <w:rsid w:val="00D6694E"/>
    <w:rsid w:val="00D7592D"/>
    <w:rsid w:val="00D83F7A"/>
    <w:rsid w:val="00D871EE"/>
    <w:rsid w:val="00D939C3"/>
    <w:rsid w:val="00D9422B"/>
    <w:rsid w:val="00D9532E"/>
    <w:rsid w:val="00D9561C"/>
    <w:rsid w:val="00DA047C"/>
    <w:rsid w:val="00DA189B"/>
    <w:rsid w:val="00DA21EF"/>
    <w:rsid w:val="00DA2847"/>
    <w:rsid w:val="00DA3646"/>
    <w:rsid w:val="00DA4C10"/>
    <w:rsid w:val="00DA5817"/>
    <w:rsid w:val="00DA5F28"/>
    <w:rsid w:val="00DA6D14"/>
    <w:rsid w:val="00DB049B"/>
    <w:rsid w:val="00DB28C5"/>
    <w:rsid w:val="00DB4A49"/>
    <w:rsid w:val="00DD0156"/>
    <w:rsid w:val="00DD0523"/>
    <w:rsid w:val="00DD32BB"/>
    <w:rsid w:val="00DD6684"/>
    <w:rsid w:val="00DD75B3"/>
    <w:rsid w:val="00DE4CCA"/>
    <w:rsid w:val="00DE61BB"/>
    <w:rsid w:val="00DE6A3D"/>
    <w:rsid w:val="00DE6FA3"/>
    <w:rsid w:val="00DE7463"/>
    <w:rsid w:val="00DE767A"/>
    <w:rsid w:val="00DF0308"/>
    <w:rsid w:val="00DF0C34"/>
    <w:rsid w:val="00DF0EA1"/>
    <w:rsid w:val="00DF26DC"/>
    <w:rsid w:val="00DF614A"/>
    <w:rsid w:val="00DF6BA9"/>
    <w:rsid w:val="00DF737C"/>
    <w:rsid w:val="00DF7C68"/>
    <w:rsid w:val="00E041C5"/>
    <w:rsid w:val="00E053F9"/>
    <w:rsid w:val="00E0792A"/>
    <w:rsid w:val="00E10218"/>
    <w:rsid w:val="00E13C00"/>
    <w:rsid w:val="00E13C01"/>
    <w:rsid w:val="00E14D56"/>
    <w:rsid w:val="00E2646B"/>
    <w:rsid w:val="00E270B5"/>
    <w:rsid w:val="00E34D19"/>
    <w:rsid w:val="00E34F58"/>
    <w:rsid w:val="00E35054"/>
    <w:rsid w:val="00E350FF"/>
    <w:rsid w:val="00E36069"/>
    <w:rsid w:val="00E367EE"/>
    <w:rsid w:val="00E4380B"/>
    <w:rsid w:val="00E441A1"/>
    <w:rsid w:val="00E441D4"/>
    <w:rsid w:val="00E457B0"/>
    <w:rsid w:val="00E46A8D"/>
    <w:rsid w:val="00E63027"/>
    <w:rsid w:val="00E656C8"/>
    <w:rsid w:val="00E66047"/>
    <w:rsid w:val="00E70142"/>
    <w:rsid w:val="00E71863"/>
    <w:rsid w:val="00E75068"/>
    <w:rsid w:val="00E75371"/>
    <w:rsid w:val="00E80FFE"/>
    <w:rsid w:val="00E874BB"/>
    <w:rsid w:val="00E87A3F"/>
    <w:rsid w:val="00E907DC"/>
    <w:rsid w:val="00E93B49"/>
    <w:rsid w:val="00EA3A7A"/>
    <w:rsid w:val="00EA4334"/>
    <w:rsid w:val="00EA7E43"/>
    <w:rsid w:val="00EB2047"/>
    <w:rsid w:val="00EB2A5A"/>
    <w:rsid w:val="00EB4332"/>
    <w:rsid w:val="00EB46EF"/>
    <w:rsid w:val="00EB5931"/>
    <w:rsid w:val="00EB6D0A"/>
    <w:rsid w:val="00EB7064"/>
    <w:rsid w:val="00EC06B3"/>
    <w:rsid w:val="00EC07DF"/>
    <w:rsid w:val="00EC13A7"/>
    <w:rsid w:val="00EC32E9"/>
    <w:rsid w:val="00EC3F99"/>
    <w:rsid w:val="00EC40F2"/>
    <w:rsid w:val="00EC4AB2"/>
    <w:rsid w:val="00EC5AA0"/>
    <w:rsid w:val="00EC5ADD"/>
    <w:rsid w:val="00EC5BFD"/>
    <w:rsid w:val="00EC75D1"/>
    <w:rsid w:val="00ED2FD5"/>
    <w:rsid w:val="00ED3BDA"/>
    <w:rsid w:val="00EE0C50"/>
    <w:rsid w:val="00EE5235"/>
    <w:rsid w:val="00EF3352"/>
    <w:rsid w:val="00EF6001"/>
    <w:rsid w:val="00EF7AED"/>
    <w:rsid w:val="00F003AC"/>
    <w:rsid w:val="00F025C4"/>
    <w:rsid w:val="00F04F42"/>
    <w:rsid w:val="00F07208"/>
    <w:rsid w:val="00F111D1"/>
    <w:rsid w:val="00F13732"/>
    <w:rsid w:val="00F14098"/>
    <w:rsid w:val="00F14F17"/>
    <w:rsid w:val="00F16135"/>
    <w:rsid w:val="00F1615D"/>
    <w:rsid w:val="00F176AE"/>
    <w:rsid w:val="00F20706"/>
    <w:rsid w:val="00F22B77"/>
    <w:rsid w:val="00F23296"/>
    <w:rsid w:val="00F23390"/>
    <w:rsid w:val="00F268B6"/>
    <w:rsid w:val="00F278FF"/>
    <w:rsid w:val="00F307B9"/>
    <w:rsid w:val="00F33402"/>
    <w:rsid w:val="00F3385F"/>
    <w:rsid w:val="00F36FB6"/>
    <w:rsid w:val="00F4342E"/>
    <w:rsid w:val="00F45B30"/>
    <w:rsid w:val="00F47C61"/>
    <w:rsid w:val="00F5048A"/>
    <w:rsid w:val="00F50A47"/>
    <w:rsid w:val="00F50B4E"/>
    <w:rsid w:val="00F52912"/>
    <w:rsid w:val="00F52B45"/>
    <w:rsid w:val="00F553CE"/>
    <w:rsid w:val="00F55FB1"/>
    <w:rsid w:val="00F579DE"/>
    <w:rsid w:val="00F61F7D"/>
    <w:rsid w:val="00F62440"/>
    <w:rsid w:val="00F64B55"/>
    <w:rsid w:val="00F67033"/>
    <w:rsid w:val="00F72646"/>
    <w:rsid w:val="00F74868"/>
    <w:rsid w:val="00F75AF8"/>
    <w:rsid w:val="00F76371"/>
    <w:rsid w:val="00F8177C"/>
    <w:rsid w:val="00F81E4F"/>
    <w:rsid w:val="00F81F17"/>
    <w:rsid w:val="00F8233F"/>
    <w:rsid w:val="00F85874"/>
    <w:rsid w:val="00F8628F"/>
    <w:rsid w:val="00F87DFB"/>
    <w:rsid w:val="00F90263"/>
    <w:rsid w:val="00F91FED"/>
    <w:rsid w:val="00F92332"/>
    <w:rsid w:val="00F943B5"/>
    <w:rsid w:val="00F975E7"/>
    <w:rsid w:val="00FA0E0C"/>
    <w:rsid w:val="00FA396A"/>
    <w:rsid w:val="00FA43E3"/>
    <w:rsid w:val="00FA551F"/>
    <w:rsid w:val="00FA6008"/>
    <w:rsid w:val="00FA6E10"/>
    <w:rsid w:val="00FB30CE"/>
    <w:rsid w:val="00FB6A12"/>
    <w:rsid w:val="00FB7B27"/>
    <w:rsid w:val="00FC1880"/>
    <w:rsid w:val="00FC1B74"/>
    <w:rsid w:val="00FC1D9E"/>
    <w:rsid w:val="00FC2E51"/>
    <w:rsid w:val="00FC3CFB"/>
    <w:rsid w:val="00FC45E7"/>
    <w:rsid w:val="00FC58BC"/>
    <w:rsid w:val="00FD112D"/>
    <w:rsid w:val="00FE4E11"/>
    <w:rsid w:val="00FE4FFC"/>
    <w:rsid w:val="00FE770C"/>
    <w:rsid w:val="00FE7A20"/>
    <w:rsid w:val="00FF5062"/>
    <w:rsid w:val="00FF6E68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uiPriority w:val="99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uiPriority w:val="34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qFormat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uiPriority w:val="1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table" w:customStyle="1" w:styleId="TableGrid">
    <w:name w:val="TableGrid"/>
    <w:rsid w:val="00B81F5F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0">
    <w:name w:val="Σώμα κείμενου 25"/>
    <w:basedOn w:val="a"/>
    <w:qFormat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260">
    <w:name w:val="Σώμα κείμενου 26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61">
    <w:name w:val="Παράγραφος λίστας6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70">
    <w:name w:val="Παράγραφος λίστας7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2">
    <w:name w:val="Σώμα κείμενου 212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character" w:customStyle="1" w:styleId="tm201">
    <w:name w:val="tm201"/>
    <w:qFormat/>
    <w:rsid w:val="00740995"/>
    <w:rPr>
      <w:rFonts w:ascii="Arial" w:hAnsi="Arial" w:cs="Arial" w:hint="default"/>
      <w:b/>
      <w:i/>
      <w:spacing w:val="0"/>
      <w:sz w:val="36"/>
      <w:szCs w:val="36"/>
    </w:rPr>
  </w:style>
  <w:style w:type="paragraph" w:customStyle="1" w:styleId="29">
    <w:name w:val="Σώμα κείμενου 29"/>
    <w:basedOn w:val="a"/>
    <w:rsid w:val="00740995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53">
    <w:name w:val="Παράγραφος λίστας5"/>
    <w:basedOn w:val="a"/>
    <w:rsid w:val="009F2AA6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2100">
    <w:name w:val="Σώμα κείμενου 210"/>
    <w:basedOn w:val="a"/>
    <w:rsid w:val="009F2AA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80">
    <w:name w:val="Παράγραφος λίστας8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3">
    <w:name w:val="Σώμα κείμενου 213"/>
    <w:basedOn w:val="a"/>
    <w:rsid w:val="001574B4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ListParagraph1">
    <w:name w:val="List Paragraph1"/>
    <w:basedOn w:val="a"/>
    <w:rsid w:val="001574B4"/>
    <w:pPr>
      <w:suppressAutoHyphens w:val="0"/>
      <w:ind w:left="720"/>
      <w:contextualSpacing/>
    </w:pPr>
    <w:rPr>
      <w:lang w:eastAsia="el-GR"/>
    </w:rPr>
  </w:style>
  <w:style w:type="paragraph" w:customStyle="1" w:styleId="130">
    <w:name w:val="Παράγραφος λίστας13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a">
    <w:name w:val="Παράγραφος λίστας2"/>
    <w:basedOn w:val="a"/>
    <w:rsid w:val="00D13E5C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E10218"/>
    <w:rPr>
      <w:rFonts w:ascii="Arial" w:hAnsi="Arial" w:cs="Arial"/>
      <w:color w:val="00000A"/>
      <w:kern w:val="1"/>
      <w:szCs w:val="20"/>
      <w:lang w:eastAsia="el-GR"/>
    </w:rPr>
  </w:style>
  <w:style w:type="character" w:customStyle="1" w:styleId="71">
    <w:name w:val="Προεπιλεγμένη γραμματοσειρά7"/>
    <w:rsid w:val="000B3F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0C6C6-D835-4BE2-9C33-EE70E8AB9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1768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11294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9</cp:revision>
  <cp:lastPrinted>2024-06-12T09:09:00Z</cp:lastPrinted>
  <dcterms:created xsi:type="dcterms:W3CDTF">2024-08-01T07:53:00Z</dcterms:created>
  <dcterms:modified xsi:type="dcterms:W3CDTF">2024-08-02T06:02:00Z</dcterms:modified>
</cp:coreProperties>
</file>