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DD72BF" w:rsidRDefault="00DA047C" w:rsidP="00DA047C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>ΑΝΑΡΤΗΤΕΑ ΣΤΗ ΔΙΑΥΓΕΙΑ</w:t>
      </w:r>
    </w:p>
    <w:p w:rsidR="00DA047C" w:rsidRPr="00DD72BF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C35157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534BAD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</w:t>
      </w:r>
      <w:r w:rsidR="000333AC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</w:t>
      </w:r>
      <w:r w:rsidR="000123D2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</w:t>
      </w:r>
      <w:r w:rsidR="000333AC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</w:t>
      </w:r>
      <w:r w:rsidR="00534BAD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Λιβαδειά  </w:t>
      </w:r>
      <w:r w:rsidR="00DD72BF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>25</w:t>
      </w: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/0</w:t>
      </w:r>
      <w:r w:rsidR="00DD72BF"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>/2024</w:t>
      </w:r>
    </w:p>
    <w:p w:rsidR="00DA047C" w:rsidRPr="00DD72BF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     </w:t>
      </w:r>
      <w:r w:rsidR="002C645E"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 w:rsidR="000333AC"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</w:t>
      </w:r>
      <w:r w:rsidR="00916060"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3440E">
        <w:rPr>
          <w:rFonts w:asciiTheme="minorHAnsi" w:eastAsia="Arial" w:hAnsiTheme="minorHAnsi" w:cstheme="minorHAnsi"/>
          <w:b/>
          <w:sz w:val="22"/>
          <w:szCs w:val="22"/>
        </w:rPr>
        <w:t xml:space="preserve">                </w:t>
      </w:r>
      <w:r w:rsidR="006E5EEF"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DD72BF">
        <w:rPr>
          <w:rFonts w:asciiTheme="minorHAnsi" w:eastAsia="Arial" w:hAnsiTheme="minorHAnsi" w:cstheme="minorHAnsi"/>
          <w:b/>
          <w:sz w:val="22"/>
          <w:szCs w:val="22"/>
        </w:rPr>
        <w:t>Αριθ</w:t>
      </w:r>
      <w:r w:rsidRPr="00DD72BF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proofErr w:type="spellStart"/>
      <w:r w:rsidRPr="00DD72BF">
        <w:rPr>
          <w:rFonts w:asciiTheme="minorHAnsi" w:eastAsia="Calibri" w:hAnsiTheme="minorHAnsi" w:cstheme="minorHAnsi"/>
          <w:b/>
          <w:sz w:val="22"/>
          <w:szCs w:val="22"/>
        </w:rPr>
        <w:t>Πρωτ</w:t>
      </w:r>
      <w:proofErr w:type="spellEnd"/>
      <w:r w:rsidRPr="00DD72BF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="0003440E">
        <w:rPr>
          <w:rFonts w:asciiTheme="minorHAnsi" w:eastAsia="Calibri" w:hAnsiTheme="minorHAnsi" w:cstheme="minorHAnsi"/>
          <w:b/>
          <w:sz w:val="22"/>
          <w:szCs w:val="22"/>
        </w:rPr>
        <w:t>14608</w:t>
      </w:r>
    </w:p>
    <w:p w:rsidR="00DA047C" w:rsidRPr="00DD72BF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DD72BF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72BF">
        <w:rPr>
          <w:rFonts w:asciiTheme="minorHAnsi" w:hAnsiTheme="minorHAnsi" w:cstheme="minorHAnsi"/>
          <w:b/>
          <w:sz w:val="22"/>
          <w:szCs w:val="22"/>
        </w:rPr>
        <w:t>ΑΠΟΣΠΑΣΜΑ</w:t>
      </w:r>
    </w:p>
    <w:p w:rsidR="00DA047C" w:rsidRPr="00DD72BF" w:rsidRDefault="00DA047C" w:rsidP="003552C6">
      <w:pPr>
        <w:pStyle w:val="1"/>
        <w:numPr>
          <w:ilvl w:val="0"/>
          <w:numId w:val="3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Από το πρακτικό της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D72BF">
        <w:rPr>
          <w:rFonts w:asciiTheme="minorHAnsi" w:hAnsiTheme="minorHAnsi" w:cstheme="minorHAnsi"/>
          <w:sz w:val="22"/>
          <w:szCs w:val="22"/>
        </w:rPr>
        <w:t xml:space="preserve">.  </w:t>
      </w:r>
      <w:r w:rsidR="009A2C21" w:rsidRPr="00DD72BF">
        <w:rPr>
          <w:rFonts w:asciiTheme="minorHAnsi" w:hAnsiTheme="minorHAnsi" w:cstheme="minorHAnsi"/>
          <w:sz w:val="22"/>
          <w:szCs w:val="22"/>
        </w:rPr>
        <w:t>2</w:t>
      </w:r>
      <w:r w:rsidR="00DD72BF" w:rsidRPr="00DD72BF">
        <w:rPr>
          <w:rFonts w:asciiTheme="minorHAnsi" w:hAnsiTheme="minorHAnsi" w:cstheme="minorHAnsi"/>
          <w:sz w:val="22"/>
          <w:szCs w:val="22"/>
        </w:rPr>
        <w:t>6</w:t>
      </w:r>
      <w:r w:rsidRPr="00DD72BF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DD72BF">
        <w:rPr>
          <w:rFonts w:asciiTheme="minorHAnsi" w:hAnsiTheme="minorHAnsi" w:cstheme="minorHAnsi"/>
          <w:sz w:val="22"/>
          <w:szCs w:val="22"/>
        </w:rPr>
        <w:t xml:space="preserve">  /2024</w:t>
      </w:r>
      <w:r w:rsidRPr="00DD72B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D72BF">
        <w:rPr>
          <w:rFonts w:asciiTheme="minorHAnsi" w:hAnsiTheme="minorHAnsi" w:cstheme="minorHAnsi"/>
          <w:sz w:val="22"/>
          <w:szCs w:val="22"/>
        </w:rPr>
        <w:t xml:space="preserve">ΤΑΚΤΙΚΗΣ Συνεδρίασης </w:t>
      </w:r>
      <w:r w:rsidRPr="00DD72B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D72BF">
        <w:rPr>
          <w:rFonts w:asciiTheme="minorHAnsi" w:hAnsiTheme="minorHAnsi" w:cstheme="minorHAnsi"/>
          <w:sz w:val="22"/>
          <w:szCs w:val="22"/>
        </w:rPr>
        <w:t xml:space="preserve">της  Δημοτικής  Επιτροπής  Δήμου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DA047C" w:rsidRPr="00DD72BF" w:rsidRDefault="00DA047C" w:rsidP="00DA047C">
      <w:pPr>
        <w:jc w:val="center"/>
        <w:rPr>
          <w:rFonts w:asciiTheme="minorHAnsi" w:eastAsia="SimSun" w:hAnsiTheme="minorHAnsi" w:cstheme="minorHAnsi"/>
          <w:sz w:val="22"/>
          <w:szCs w:val="22"/>
          <w:highlight w:val="white"/>
        </w:rPr>
      </w:pPr>
      <w:r w:rsidRPr="00DD72BF">
        <w:rPr>
          <w:rFonts w:asciiTheme="minorHAnsi" w:hAnsiTheme="minorHAnsi" w:cstheme="minorHAnsi"/>
          <w:b/>
          <w:sz w:val="22"/>
          <w:szCs w:val="22"/>
        </w:rPr>
        <w:t>Αριθμός απόφασης</w:t>
      </w:r>
      <w:r w:rsidRPr="00DD72BF">
        <w:rPr>
          <w:rFonts w:asciiTheme="minorHAnsi" w:eastAsia="SimSun" w:hAnsiTheme="minorHAnsi" w:cstheme="minorHAnsi"/>
          <w:sz w:val="22"/>
          <w:szCs w:val="22"/>
          <w:highlight w:val="white"/>
        </w:rPr>
        <w:t xml:space="preserve">  </w:t>
      </w:r>
      <w:r w:rsidR="002465A3" w:rsidRPr="00DD72BF">
        <w:rPr>
          <w:rFonts w:asciiTheme="minorHAnsi" w:eastAsia="SimSun" w:hAnsiTheme="minorHAnsi" w:cstheme="minorHAnsi"/>
          <w:b/>
          <w:sz w:val="22"/>
          <w:szCs w:val="22"/>
          <w:highlight w:val="white"/>
        </w:rPr>
        <w:t>2</w:t>
      </w:r>
      <w:r w:rsidR="00DD72BF" w:rsidRPr="00DD72BF">
        <w:rPr>
          <w:rFonts w:asciiTheme="minorHAnsi" w:eastAsia="SimSun" w:hAnsiTheme="minorHAnsi" w:cstheme="minorHAnsi"/>
          <w:b/>
          <w:sz w:val="22"/>
          <w:szCs w:val="22"/>
          <w:highlight w:val="white"/>
        </w:rPr>
        <w:t>76</w:t>
      </w:r>
      <w:r w:rsidRPr="00DD72BF">
        <w:rPr>
          <w:rFonts w:asciiTheme="minorHAnsi" w:eastAsia="SimSun" w:hAnsiTheme="minorHAnsi" w:cstheme="minorHAnsi"/>
          <w:sz w:val="22"/>
          <w:szCs w:val="22"/>
          <w:highlight w:val="white"/>
        </w:rPr>
        <w:t xml:space="preserve">    </w:t>
      </w:r>
    </w:p>
    <w:p w:rsidR="00BA4FB2" w:rsidRPr="00DD72BF" w:rsidRDefault="00BA4FB2" w:rsidP="00BA4FB2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D72BF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     Υποβολή στο Δημοτικό Συμβούλιο της  </w:t>
      </w:r>
      <w:r w:rsidR="00DD72BF" w:rsidRPr="00DD72BF">
        <w:rPr>
          <w:rFonts w:asciiTheme="minorHAnsi" w:eastAsia="SimSun" w:hAnsiTheme="minorHAnsi" w:cstheme="minorHAnsi"/>
          <w:b/>
          <w:sz w:val="22"/>
          <w:szCs w:val="22"/>
          <w:lang w:val="el-GR"/>
        </w:rPr>
        <w:t>6</w:t>
      </w:r>
      <w:r w:rsidRPr="00DD72BF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>ης</w:t>
      </w:r>
      <w:r w:rsidRPr="00DD72BF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</w:t>
      </w:r>
      <w:r w:rsidRPr="00DD72BF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 xml:space="preserve"> </w:t>
      </w:r>
      <w:r w:rsidRPr="00DD72B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αναμόρφωσης προϋπολογισμού </w:t>
      </w:r>
    </w:p>
    <w:p w:rsidR="00BA4FB2" w:rsidRPr="00DD72BF" w:rsidRDefault="00BA4FB2" w:rsidP="00BA4FB2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D72B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τρέχουσας χρήσης.</w:t>
      </w:r>
    </w:p>
    <w:p w:rsidR="00C35157" w:rsidRPr="00DD72BF" w:rsidRDefault="00C35157" w:rsidP="00C35157">
      <w:pPr>
        <w:jc w:val="both"/>
        <w:rPr>
          <w:rFonts w:asciiTheme="minorHAnsi" w:eastAsia="SimSun" w:hAnsiTheme="minorHAnsi" w:cstheme="minorHAnsi"/>
          <w:b/>
          <w:bCs/>
          <w:iCs/>
          <w:sz w:val="22"/>
          <w:szCs w:val="22"/>
        </w:rPr>
      </w:pPr>
    </w:p>
    <w:p w:rsidR="00E66047" w:rsidRPr="00DD72BF" w:rsidRDefault="00E66047" w:rsidP="00E66047">
      <w:pPr>
        <w:pStyle w:val="ad"/>
        <w:spacing w:line="288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Στη Λιβαδειά σήμερα   </w:t>
      </w:r>
      <w:r w:rsidR="00DD72BF" w:rsidRPr="00DD72BF">
        <w:rPr>
          <w:rFonts w:asciiTheme="minorHAnsi" w:hAnsiTheme="minorHAnsi" w:cstheme="minorHAnsi"/>
          <w:sz w:val="22"/>
          <w:szCs w:val="22"/>
        </w:rPr>
        <w:t>24</w:t>
      </w:r>
      <w:r w:rsidRPr="00DD72BF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DD72BF">
        <w:rPr>
          <w:rFonts w:asciiTheme="minorHAnsi" w:hAnsiTheme="minorHAnsi" w:cstheme="minorHAnsi"/>
          <w:sz w:val="22"/>
          <w:szCs w:val="22"/>
        </w:rPr>
        <w:t xml:space="preserve">    Ιου</w:t>
      </w:r>
      <w:r w:rsidR="00DD72BF" w:rsidRPr="00DD72BF">
        <w:rPr>
          <w:rFonts w:asciiTheme="minorHAnsi" w:hAnsiTheme="minorHAnsi" w:cstheme="minorHAnsi"/>
          <w:sz w:val="22"/>
          <w:szCs w:val="22"/>
        </w:rPr>
        <w:t>λ</w:t>
      </w:r>
      <w:r w:rsidRPr="00DD72BF">
        <w:rPr>
          <w:rFonts w:asciiTheme="minorHAnsi" w:hAnsiTheme="minorHAnsi" w:cstheme="minorHAnsi"/>
          <w:sz w:val="22"/>
          <w:szCs w:val="22"/>
        </w:rPr>
        <w:t>ίου   2024  ημέρα  Τ</w:t>
      </w:r>
      <w:r w:rsidR="00DD72BF" w:rsidRPr="00DD72BF">
        <w:rPr>
          <w:rFonts w:asciiTheme="minorHAnsi" w:hAnsiTheme="minorHAnsi" w:cstheme="minorHAnsi"/>
          <w:sz w:val="22"/>
          <w:szCs w:val="22"/>
        </w:rPr>
        <w:t>ετάρτη</w:t>
      </w:r>
      <w:r w:rsidRPr="00DD72BF">
        <w:rPr>
          <w:rFonts w:asciiTheme="minorHAnsi" w:hAnsiTheme="minorHAnsi" w:cstheme="minorHAnsi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DD72BF">
        <w:rPr>
          <w:rFonts w:asciiTheme="minorHAnsi" w:hAnsiTheme="minorHAnsi" w:cstheme="minorHAnsi"/>
          <w:sz w:val="22"/>
          <w:szCs w:val="22"/>
        </w:rPr>
        <w:t xml:space="preserve"> στο Παλαιό Δημαρχείο – Πλατεία Εθνικής Αντίστασης συνεδρίασε η Δημοτική Επιτροπή</w:t>
      </w:r>
      <w:r w:rsidR="00DD72BF" w:rsidRPr="00DD72BF">
        <w:rPr>
          <w:rFonts w:asciiTheme="minorHAnsi" w:hAnsiTheme="minorHAnsi" w:cstheme="minorHAnsi"/>
          <w:sz w:val="22"/>
          <w:szCs w:val="22"/>
        </w:rPr>
        <w:t xml:space="preserve"> Δήμου </w:t>
      </w:r>
      <w:proofErr w:type="spellStart"/>
      <w:r w:rsidR="00DD72BF" w:rsidRPr="00DD72BF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DD72BF" w:rsidRPr="00DD72BF">
        <w:rPr>
          <w:rFonts w:asciiTheme="minorHAnsi" w:hAnsiTheme="minorHAnsi" w:cstheme="minorHAnsi"/>
          <w:sz w:val="22"/>
          <w:szCs w:val="22"/>
        </w:rPr>
        <w:t xml:space="preserve"> μετά την από  14289</w:t>
      </w:r>
      <w:r w:rsidRPr="00DD72BF">
        <w:rPr>
          <w:rFonts w:asciiTheme="minorHAnsi" w:hAnsiTheme="minorHAnsi" w:cstheme="minorHAnsi"/>
          <w:sz w:val="22"/>
          <w:szCs w:val="22"/>
        </w:rPr>
        <w:t>/</w:t>
      </w:r>
      <w:r w:rsidR="009A2C21" w:rsidRPr="00DD72BF">
        <w:rPr>
          <w:rFonts w:asciiTheme="minorHAnsi" w:hAnsiTheme="minorHAnsi" w:cstheme="minorHAnsi"/>
          <w:sz w:val="22"/>
          <w:szCs w:val="22"/>
        </w:rPr>
        <w:t>1</w:t>
      </w:r>
      <w:r w:rsidR="00DD72BF" w:rsidRPr="00DD72BF">
        <w:rPr>
          <w:rFonts w:asciiTheme="minorHAnsi" w:hAnsiTheme="minorHAnsi" w:cstheme="minorHAnsi"/>
          <w:sz w:val="22"/>
          <w:szCs w:val="22"/>
        </w:rPr>
        <w:t>9</w:t>
      </w:r>
      <w:r w:rsidRPr="00DD72BF">
        <w:rPr>
          <w:rFonts w:asciiTheme="minorHAnsi" w:hAnsiTheme="minorHAnsi" w:cstheme="minorHAnsi"/>
          <w:sz w:val="22"/>
          <w:szCs w:val="22"/>
        </w:rPr>
        <w:t>-0</w:t>
      </w:r>
      <w:r w:rsidR="00DD72BF" w:rsidRPr="00DD72BF">
        <w:rPr>
          <w:rFonts w:asciiTheme="minorHAnsi" w:hAnsiTheme="minorHAnsi" w:cstheme="minorHAnsi"/>
          <w:sz w:val="22"/>
          <w:szCs w:val="22"/>
        </w:rPr>
        <w:t>7</w:t>
      </w:r>
      <w:r w:rsidRPr="00DD72BF">
        <w:rPr>
          <w:rFonts w:asciiTheme="minorHAnsi" w:hAnsiTheme="minorHAnsi" w:cstheme="minorHAnsi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DD72BF">
        <w:rPr>
          <w:rFonts w:asciiTheme="minorHAnsi" w:hAnsiTheme="minorHAnsi" w:cstheme="minorHAnsi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DD72BF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DD72BF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2799D" w:rsidRDefault="00E66047" w:rsidP="0052799D">
      <w:pPr>
        <w:pStyle w:val="35"/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     </w:t>
      </w:r>
      <w:r w:rsidR="00DD72BF" w:rsidRPr="00DD72BF">
        <w:rPr>
          <w:rFonts w:asciiTheme="minorHAnsi" w:eastAsia="Arial" w:hAnsiTheme="minorHAnsi" w:cstheme="minorHAnsi"/>
          <w:b/>
          <w:sz w:val="22"/>
          <w:szCs w:val="22"/>
        </w:rPr>
        <w:t xml:space="preserve">        </w:t>
      </w:r>
      <w:r w:rsidR="00DD72BF" w:rsidRPr="00DD72BF">
        <w:rPr>
          <w:rFonts w:asciiTheme="minorHAnsi" w:hAnsiTheme="minorHAnsi" w:cstheme="minorHAnsi"/>
          <w:sz w:val="22"/>
          <w:szCs w:val="22"/>
        </w:rPr>
        <w:t xml:space="preserve">Αφού  διαπιστώθηκε ότι υπάρχει νόμιμη απαρτία, επειδή σε σύνολο 7 (επτά)  μελών ήταν </w:t>
      </w:r>
    </w:p>
    <w:p w:rsidR="00DD72BF" w:rsidRPr="00DD72BF" w:rsidRDefault="0052799D" w:rsidP="0052799D">
      <w:pPr>
        <w:pStyle w:val="35"/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DD72BF" w:rsidRPr="00DD72BF">
        <w:rPr>
          <w:rFonts w:asciiTheme="minorHAnsi" w:hAnsiTheme="minorHAnsi" w:cstheme="minorHAnsi"/>
          <w:sz w:val="22"/>
          <w:szCs w:val="22"/>
        </w:rPr>
        <w:t xml:space="preserve">παρόντα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72BF" w:rsidRPr="00DD72BF">
        <w:rPr>
          <w:rFonts w:asciiTheme="minorHAnsi" w:hAnsiTheme="minorHAnsi" w:cstheme="minorHAnsi"/>
          <w:sz w:val="22"/>
          <w:szCs w:val="22"/>
        </w:rPr>
        <w:t xml:space="preserve"> </w:t>
      </w:r>
      <w:r w:rsidR="00AE7E15">
        <w:rPr>
          <w:rFonts w:asciiTheme="minorHAnsi" w:hAnsiTheme="minorHAnsi" w:cstheme="minorHAnsi"/>
          <w:sz w:val="22"/>
          <w:szCs w:val="22"/>
        </w:rPr>
        <w:t>5</w:t>
      </w:r>
      <w:r w:rsidR="00DD72BF" w:rsidRPr="00DD72BF">
        <w:rPr>
          <w:rFonts w:asciiTheme="minorHAnsi" w:hAnsiTheme="minorHAnsi" w:cstheme="minorHAnsi"/>
          <w:sz w:val="22"/>
          <w:szCs w:val="22"/>
        </w:rPr>
        <w:t xml:space="preserve">   (</w:t>
      </w:r>
      <w:r w:rsidR="00AE7E15">
        <w:rPr>
          <w:rFonts w:asciiTheme="minorHAnsi" w:hAnsiTheme="minorHAnsi" w:cstheme="minorHAnsi"/>
          <w:sz w:val="22"/>
          <w:szCs w:val="22"/>
        </w:rPr>
        <w:t>πέντε</w:t>
      </w:r>
      <w:r w:rsidR="00DD72BF" w:rsidRPr="00DD72BF">
        <w:rPr>
          <w:rFonts w:asciiTheme="minorHAnsi" w:hAnsiTheme="minorHAnsi" w:cstheme="minorHAnsi"/>
          <w:sz w:val="22"/>
          <w:szCs w:val="22"/>
        </w:rPr>
        <w:t>)  , ήτοι:</w:t>
      </w:r>
    </w:p>
    <w:p w:rsidR="00DD72BF" w:rsidRPr="00DD72BF" w:rsidRDefault="00DD72BF" w:rsidP="00DD72BF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D72BF" w:rsidRPr="00DD72BF" w:rsidRDefault="00DD72BF" w:rsidP="00DD72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D72BF">
        <w:rPr>
          <w:rFonts w:asciiTheme="minorHAnsi" w:hAnsiTheme="minorHAnsi" w:cstheme="minorHAnsi"/>
          <w:b/>
          <w:sz w:val="22"/>
          <w:szCs w:val="22"/>
        </w:rPr>
        <w:t xml:space="preserve"> ΠΑΡΟΝΤΕΣ                                                                                        </w:t>
      </w:r>
      <w:r w:rsidR="00AE7E15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DD72BF">
        <w:rPr>
          <w:rFonts w:asciiTheme="minorHAnsi" w:hAnsiTheme="minorHAnsi" w:cstheme="minorHAnsi"/>
          <w:b/>
          <w:sz w:val="22"/>
          <w:szCs w:val="22"/>
        </w:rPr>
        <w:t xml:space="preserve"> ΑΠΟΝΤΕΣ</w:t>
      </w:r>
    </w:p>
    <w:p w:rsidR="00DD72BF" w:rsidRPr="00DD72BF" w:rsidRDefault="00DD72BF" w:rsidP="00DD72BF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DD72BF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Pr="00DD72BF">
        <w:rPr>
          <w:rFonts w:asciiTheme="minorHAnsi" w:hAnsiTheme="minorHAnsi" w:cstheme="minorHAnsi"/>
          <w:sz w:val="22"/>
          <w:szCs w:val="22"/>
        </w:rPr>
        <w:t xml:space="preserve">  Δημήτριος-Πρόεδρος                                          </w:t>
      </w:r>
      <w:r w:rsidR="00AE7E15">
        <w:rPr>
          <w:rFonts w:asciiTheme="minorHAnsi" w:hAnsiTheme="minorHAnsi" w:cstheme="minorHAnsi"/>
          <w:sz w:val="22"/>
          <w:szCs w:val="22"/>
        </w:rPr>
        <w:t xml:space="preserve">              1.Μίχας Δημήτριος</w:t>
      </w:r>
    </w:p>
    <w:p w:rsidR="00DD72BF" w:rsidRPr="00DD72BF" w:rsidRDefault="00DD72BF" w:rsidP="00DD72BF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2.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Pr="00DD72BF">
        <w:rPr>
          <w:rFonts w:asciiTheme="minorHAnsi" w:hAnsiTheme="minorHAnsi" w:cstheme="minorHAnsi"/>
          <w:sz w:val="22"/>
          <w:szCs w:val="22"/>
        </w:rPr>
        <w:t xml:space="preserve">  Βασίλειος                                                            </w:t>
      </w:r>
      <w:r w:rsidR="00AE7E15">
        <w:rPr>
          <w:rFonts w:asciiTheme="minorHAnsi" w:hAnsiTheme="minorHAnsi" w:cstheme="minorHAnsi"/>
          <w:sz w:val="22"/>
          <w:szCs w:val="22"/>
        </w:rPr>
        <w:t xml:space="preserve">                   2.Ταγκαλέγκας  Ιωάννης</w:t>
      </w:r>
    </w:p>
    <w:p w:rsidR="00DD72BF" w:rsidRPr="00DD72BF" w:rsidRDefault="00DD72BF" w:rsidP="00DD72BF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3.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Πολυτάρχου</w:t>
      </w:r>
      <w:proofErr w:type="spellEnd"/>
      <w:r w:rsidRPr="00DD72BF">
        <w:rPr>
          <w:rFonts w:asciiTheme="minorHAnsi" w:hAnsiTheme="minorHAnsi" w:cstheme="minorHAnsi"/>
          <w:sz w:val="22"/>
          <w:szCs w:val="22"/>
        </w:rPr>
        <w:t xml:space="preserve"> Λουκάς (αν/κό μέλος </w:t>
      </w:r>
      <w:r w:rsidR="00AE7E15">
        <w:rPr>
          <w:rFonts w:asciiTheme="minorHAnsi" w:hAnsiTheme="minorHAnsi" w:cstheme="minorHAnsi"/>
          <w:sz w:val="22"/>
          <w:szCs w:val="22"/>
        </w:rPr>
        <w:t xml:space="preserve">κ. </w:t>
      </w:r>
      <w:proofErr w:type="spellStart"/>
      <w:r w:rsidR="00AE7E15">
        <w:rPr>
          <w:rFonts w:asciiTheme="minorHAnsi" w:hAnsiTheme="minorHAnsi" w:cstheme="minorHAnsi"/>
          <w:sz w:val="22"/>
          <w:szCs w:val="22"/>
        </w:rPr>
        <w:t>Αγνιάδη</w:t>
      </w:r>
      <w:proofErr w:type="spellEnd"/>
      <w:r w:rsidR="00AE7E15">
        <w:rPr>
          <w:rFonts w:asciiTheme="minorHAnsi" w:hAnsiTheme="minorHAnsi" w:cstheme="minorHAnsi"/>
          <w:sz w:val="22"/>
          <w:szCs w:val="22"/>
        </w:rPr>
        <w:t xml:space="preserve"> Παναγιώτη)          Αν και είχαν νόμιμα προσκληθεί</w:t>
      </w:r>
      <w:r w:rsidRPr="00DD72BF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DD72BF" w:rsidRPr="00DD72BF" w:rsidRDefault="00DD72BF" w:rsidP="00DD72BF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4. </w:t>
      </w:r>
      <w:proofErr w:type="spellStart"/>
      <w:r w:rsidRPr="00DD72BF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Pr="00DD72BF">
        <w:rPr>
          <w:rFonts w:asciiTheme="minorHAnsi" w:hAnsiTheme="minorHAnsi" w:cstheme="minorHAnsi"/>
          <w:sz w:val="22"/>
          <w:szCs w:val="22"/>
        </w:rPr>
        <w:t xml:space="preserve">  Χρήστος </w:t>
      </w:r>
    </w:p>
    <w:p w:rsidR="00DD72BF" w:rsidRPr="00DD72BF" w:rsidRDefault="00DD72BF" w:rsidP="00DD72BF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5. Παπαβασιλείου Αικατερίνη </w:t>
      </w:r>
    </w:p>
    <w:p w:rsidR="00E66047" w:rsidRPr="00DD72BF" w:rsidRDefault="00E66047" w:rsidP="00DD72BF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 </w:t>
      </w:r>
      <w:r w:rsidRPr="00DD72BF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2465A3" w:rsidRPr="00DD72BF" w:rsidRDefault="002465A3" w:rsidP="002465A3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2465A3" w:rsidRPr="00DD72BF" w:rsidRDefault="002465A3" w:rsidP="002465A3">
      <w:pPr>
        <w:tabs>
          <w:tab w:val="left" w:pos="360"/>
          <w:tab w:val="left" w:pos="6237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 </w:t>
      </w:r>
      <w:r w:rsidRPr="00DD72BF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2465A3" w:rsidRPr="00DD72BF" w:rsidRDefault="002465A3" w:rsidP="002465A3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DD72BF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D72BF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="006F6D39" w:rsidRPr="00DD72BF">
        <w:rPr>
          <w:rFonts w:asciiTheme="minorHAnsi" w:eastAsia="Arial" w:hAnsiTheme="minorHAnsi" w:cstheme="minorHAnsi"/>
          <w:sz w:val="22"/>
          <w:szCs w:val="22"/>
        </w:rPr>
        <w:t xml:space="preserve">Ο Πρόεδρος της Δημοτικής  Επιτροπής εισηγούμενος το  </w:t>
      </w:r>
      <w:r w:rsidR="00840798" w:rsidRPr="00DD72BF">
        <w:rPr>
          <w:rFonts w:asciiTheme="minorHAnsi" w:eastAsia="Arial" w:hAnsiTheme="minorHAnsi" w:cstheme="minorHAnsi"/>
          <w:sz w:val="22"/>
          <w:szCs w:val="22"/>
        </w:rPr>
        <w:t>1</w:t>
      </w:r>
      <w:r w:rsidR="006F6D39" w:rsidRPr="00DD72BF">
        <w:rPr>
          <w:rFonts w:asciiTheme="minorHAnsi" w:eastAsia="Arial" w:hAnsiTheme="minorHAnsi" w:cstheme="minorHAnsi"/>
          <w:sz w:val="22"/>
          <w:szCs w:val="22"/>
          <w:vertAlign w:val="superscript"/>
        </w:rPr>
        <w:t>ο</w:t>
      </w:r>
      <w:r w:rsidR="006F6D39" w:rsidRPr="00DD72BF">
        <w:rPr>
          <w:rFonts w:asciiTheme="minorHAnsi" w:eastAsia="Arial" w:hAnsiTheme="minorHAnsi" w:cstheme="minorHAnsi"/>
          <w:sz w:val="22"/>
          <w:szCs w:val="22"/>
        </w:rPr>
        <w:t xml:space="preserve"> θέμα της ημερήσιας διάταξης  έθεσε υπόψη των μελών τ</w:t>
      </w:r>
      <w:r w:rsidR="00435754" w:rsidRPr="00DD72BF">
        <w:rPr>
          <w:rFonts w:asciiTheme="minorHAnsi" w:eastAsia="Arial" w:hAnsiTheme="minorHAnsi" w:cstheme="minorHAnsi"/>
          <w:sz w:val="22"/>
          <w:szCs w:val="22"/>
        </w:rPr>
        <w:t>ο</w:t>
      </w:r>
      <w:r w:rsidR="00DA047C" w:rsidRPr="00DD72B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F6D39" w:rsidRPr="00DD72B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6F6D39" w:rsidRPr="00DD72BF">
        <w:rPr>
          <w:rFonts w:asciiTheme="minorHAnsi" w:eastAsia="Arial" w:hAnsiTheme="minorHAnsi" w:cstheme="minorHAnsi"/>
          <w:sz w:val="22"/>
          <w:szCs w:val="22"/>
        </w:rPr>
        <w:t>υπ΄αριθμ</w:t>
      </w:r>
      <w:proofErr w:type="spellEnd"/>
      <w:r w:rsidR="006F6D39" w:rsidRPr="00DD72BF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727BDA" w:rsidRPr="00DD72BF">
        <w:rPr>
          <w:rFonts w:asciiTheme="minorHAnsi" w:eastAsia="Arial" w:hAnsiTheme="minorHAnsi" w:cstheme="minorHAnsi"/>
          <w:sz w:val="22"/>
          <w:szCs w:val="22"/>
        </w:rPr>
        <w:t>1</w:t>
      </w:r>
      <w:r w:rsidR="00D8700D">
        <w:rPr>
          <w:rFonts w:asciiTheme="minorHAnsi" w:eastAsia="Arial" w:hAnsiTheme="minorHAnsi" w:cstheme="minorHAnsi"/>
          <w:sz w:val="22"/>
          <w:szCs w:val="22"/>
        </w:rPr>
        <w:t>4346</w:t>
      </w:r>
      <w:r w:rsidR="002465A3" w:rsidRPr="00DD72BF">
        <w:rPr>
          <w:rFonts w:asciiTheme="minorHAnsi" w:eastAsia="Arial" w:hAnsiTheme="minorHAnsi" w:cstheme="minorHAnsi"/>
          <w:sz w:val="22"/>
          <w:szCs w:val="22"/>
        </w:rPr>
        <w:t>/</w:t>
      </w:r>
      <w:r w:rsidR="00727BDA" w:rsidRPr="00DD72BF">
        <w:rPr>
          <w:rFonts w:asciiTheme="minorHAnsi" w:eastAsia="Arial" w:hAnsiTheme="minorHAnsi" w:cstheme="minorHAnsi"/>
          <w:sz w:val="22"/>
          <w:szCs w:val="22"/>
        </w:rPr>
        <w:t>1</w:t>
      </w:r>
      <w:r w:rsidR="00D8700D">
        <w:rPr>
          <w:rFonts w:asciiTheme="minorHAnsi" w:eastAsia="Arial" w:hAnsiTheme="minorHAnsi" w:cstheme="minorHAnsi"/>
          <w:sz w:val="22"/>
          <w:szCs w:val="22"/>
        </w:rPr>
        <w:t>9</w:t>
      </w:r>
      <w:r w:rsidR="00805DCA" w:rsidRPr="00DD72BF">
        <w:rPr>
          <w:rFonts w:asciiTheme="minorHAnsi" w:eastAsia="Arial" w:hAnsiTheme="minorHAnsi" w:cstheme="minorHAnsi"/>
          <w:sz w:val="22"/>
          <w:szCs w:val="22"/>
        </w:rPr>
        <w:t>-0</w:t>
      </w:r>
      <w:r w:rsidR="00D8700D">
        <w:rPr>
          <w:rFonts w:asciiTheme="minorHAnsi" w:eastAsia="Arial" w:hAnsiTheme="minorHAnsi" w:cstheme="minorHAnsi"/>
          <w:sz w:val="22"/>
          <w:szCs w:val="22"/>
        </w:rPr>
        <w:t>7</w:t>
      </w:r>
      <w:r w:rsidR="00805DCA" w:rsidRPr="00DD72BF">
        <w:rPr>
          <w:rFonts w:asciiTheme="minorHAnsi" w:eastAsia="Arial" w:hAnsiTheme="minorHAnsi" w:cstheme="minorHAnsi"/>
          <w:sz w:val="22"/>
          <w:szCs w:val="22"/>
        </w:rPr>
        <w:t xml:space="preserve">-2024 </w:t>
      </w:r>
      <w:r w:rsidR="00435754" w:rsidRPr="00DD72BF">
        <w:rPr>
          <w:rFonts w:asciiTheme="minorHAnsi" w:hAnsiTheme="minorHAnsi" w:cstheme="minorHAnsi"/>
          <w:sz w:val="22"/>
          <w:szCs w:val="22"/>
        </w:rPr>
        <w:t xml:space="preserve">έγγραφο </w:t>
      </w:r>
      <w:r w:rsidR="00435754" w:rsidRPr="00DD72BF">
        <w:rPr>
          <w:rFonts w:asciiTheme="minorHAnsi" w:eastAsia="Arial" w:hAnsiTheme="minorHAnsi" w:cstheme="minorHAnsi"/>
          <w:sz w:val="22"/>
          <w:szCs w:val="22"/>
        </w:rPr>
        <w:t xml:space="preserve">του Τμ. Προϋπολογισμού Λογιστηρίου &amp; Προμηθειών </w:t>
      </w:r>
      <w:r w:rsidR="00435754" w:rsidRPr="00DD72BF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τ</w:t>
      </w:r>
      <w:r w:rsidR="00435754" w:rsidRPr="00DD72BF">
        <w:rPr>
          <w:rFonts w:asciiTheme="minorHAnsi" w:hAnsiTheme="minorHAnsi" w:cstheme="minorHAnsi"/>
          <w:sz w:val="22"/>
          <w:szCs w:val="22"/>
        </w:rPr>
        <w:t xml:space="preserve">ου Δήμου </w:t>
      </w:r>
      <w:proofErr w:type="spellStart"/>
      <w:r w:rsidR="00435754" w:rsidRPr="00DD72BF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435754" w:rsidRPr="00DD72BF">
        <w:rPr>
          <w:rFonts w:asciiTheme="minorHAnsi" w:eastAsia="Arial" w:hAnsiTheme="minorHAnsi" w:cstheme="minorHAnsi"/>
          <w:sz w:val="22"/>
          <w:szCs w:val="22"/>
        </w:rPr>
        <w:t xml:space="preserve"> στο</w:t>
      </w:r>
      <w:r w:rsidR="00805DCA" w:rsidRPr="00DD72BF">
        <w:rPr>
          <w:rFonts w:asciiTheme="minorHAnsi" w:eastAsia="Arial" w:hAnsiTheme="minorHAnsi" w:cstheme="minorHAnsi"/>
          <w:sz w:val="22"/>
          <w:szCs w:val="22"/>
        </w:rPr>
        <w:t xml:space="preserve"> οποί</w:t>
      </w:r>
      <w:r w:rsidR="00435754" w:rsidRPr="00DD72BF">
        <w:rPr>
          <w:rFonts w:asciiTheme="minorHAnsi" w:eastAsia="Arial" w:hAnsiTheme="minorHAnsi" w:cstheme="minorHAnsi"/>
          <w:sz w:val="22"/>
          <w:szCs w:val="22"/>
        </w:rPr>
        <w:t>ο</w:t>
      </w:r>
      <w:r w:rsidR="00805DCA" w:rsidRPr="00DD72BF">
        <w:rPr>
          <w:rFonts w:asciiTheme="minorHAnsi" w:eastAsia="Arial" w:hAnsiTheme="minorHAnsi" w:cstheme="minorHAnsi"/>
          <w:sz w:val="22"/>
          <w:szCs w:val="22"/>
        </w:rPr>
        <w:t xml:space="preserve"> αναφέρονται:</w:t>
      </w:r>
    </w:p>
    <w:p w:rsidR="00DD72BF" w:rsidRPr="00DD72BF" w:rsidRDefault="00DD72BF" w:rsidP="00DD72BF">
      <w:pPr>
        <w:spacing w:line="276" w:lineRule="auto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Με την  ΚΥΑ οικ.63726/28-7-2023 Παροχή οδηγιών για την κατάρτιση του προϋπολογισμού των δήμων, οικονομικού έτους 2024 -μερική τροποποίηση της </w:t>
      </w:r>
      <w:proofErr w:type="spellStart"/>
      <w:r w:rsidRPr="00DD72BF">
        <w:rPr>
          <w:rFonts w:ascii="Calibri" w:hAnsi="Calibri" w:cs="Calibri"/>
          <w:i/>
          <w:sz w:val="22"/>
          <w:szCs w:val="22"/>
          <w:highlight w:val="white"/>
        </w:rPr>
        <w:t>αριθμ</w:t>
      </w:r>
      <w:proofErr w:type="spellEnd"/>
      <w:r w:rsidRPr="00DD72BF">
        <w:rPr>
          <w:rFonts w:ascii="Calibri" w:hAnsi="Calibri" w:cs="Calibri"/>
          <w:i/>
          <w:sz w:val="22"/>
          <w:szCs w:val="22"/>
          <w:highlight w:val="white"/>
        </w:rPr>
        <w:t>. 7028/2004 (Β'253) απόφασης, παρέχονται οδηγίες σχετικά με την αναμόρφωση του προϋπολογισμού, επίσης στο Β.Δ. 17/5-15/6/1959  αναφέρονται οι λόγοι αναμόρφωσης ως εξής:</w:t>
      </w:r>
    </w:p>
    <w:p w:rsidR="00DD72BF" w:rsidRPr="00DD72BF" w:rsidRDefault="00DD72BF" w:rsidP="00DD72BF">
      <w:pPr>
        <w:spacing w:line="276" w:lineRule="auto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>- 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DD72BF" w:rsidRPr="00DD72BF" w:rsidRDefault="00DD72BF" w:rsidP="00DD72BF">
      <w:pPr>
        <w:spacing w:line="276" w:lineRule="auto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>- 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DD72BF" w:rsidRPr="00DD72BF" w:rsidRDefault="00DD72BF" w:rsidP="00DD72BF">
      <w:pPr>
        <w:spacing w:line="276" w:lineRule="auto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Επειδή έχουν προκύψει ανάγκες οι οποίες δεν είχαν προβλεφθεί στον προϋπολογισμό του Δήμου  του τρέχοντος έτους παρίσταται ανάγκη αύξησης των πιστώσεων για την κάλυψη των αναγκών αυτών. </w:t>
      </w:r>
    </w:p>
    <w:p w:rsidR="00DD72BF" w:rsidRPr="00DD72BF" w:rsidRDefault="00DD72BF" w:rsidP="00DD72BF">
      <w:pPr>
        <w:spacing w:line="276" w:lineRule="auto"/>
        <w:rPr>
          <w:rFonts w:ascii="Calibri" w:hAnsi="Calibri" w:cs="Calibri"/>
          <w:i/>
          <w:sz w:val="22"/>
          <w:szCs w:val="22"/>
          <w:highlight w:val="white"/>
        </w:rPr>
      </w:pPr>
    </w:p>
    <w:p w:rsidR="00DD72BF" w:rsidRPr="00DD72BF" w:rsidRDefault="00DD72BF" w:rsidP="00DD72BF">
      <w:pPr>
        <w:spacing w:line="276" w:lineRule="auto"/>
        <w:ind w:firstLine="720"/>
        <w:jc w:val="center"/>
        <w:rPr>
          <w:i/>
          <w:sz w:val="22"/>
          <w:szCs w:val="22"/>
        </w:rPr>
      </w:pPr>
      <w:r w:rsidRPr="00DD72BF">
        <w:rPr>
          <w:rFonts w:ascii="Calibri" w:hAnsi="Calibri" w:cs="Calibri"/>
          <w:b/>
          <w:bCs/>
          <w:i/>
          <w:iCs/>
          <w:sz w:val="22"/>
          <w:szCs w:val="22"/>
        </w:rPr>
        <w:t>Κατόπιν του ανωτέρω  και  αφού λάβετε υπόψη σας</w:t>
      </w:r>
    </w:p>
    <w:p w:rsidR="00DD72BF" w:rsidRPr="00DD72BF" w:rsidRDefault="00DD72BF" w:rsidP="00DD72BF">
      <w:pPr>
        <w:spacing w:line="276" w:lineRule="auto"/>
        <w:ind w:firstLine="7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D72BF" w:rsidRPr="00DD72BF" w:rsidRDefault="00DD72BF" w:rsidP="00DD72BF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DD72BF">
        <w:rPr>
          <w:rFonts w:ascii="Calibri" w:hAnsi="Calibri" w:cs="Calibri"/>
          <w:i/>
          <w:sz w:val="22"/>
          <w:szCs w:val="22"/>
          <w:highlight w:val="white"/>
        </w:rPr>
        <w:t>τ.Α΄</w:t>
      </w:r>
      <w:proofErr w:type="spellEnd"/>
      <w:r w:rsidRPr="00DD72BF">
        <w:rPr>
          <w:rFonts w:ascii="Calibri" w:hAnsi="Calibri" w:cs="Calibri"/>
          <w:i/>
          <w:sz w:val="22"/>
          <w:szCs w:val="22"/>
          <w:highlight w:val="white"/>
        </w:rPr>
        <w:t>) και με το άρθρο 31 Ν.5013/2023 (ΦΕΚ Α 12-19.1.2023).</w:t>
      </w:r>
    </w:p>
    <w:p w:rsidR="00DD72BF" w:rsidRPr="00DD72BF" w:rsidRDefault="00DD72BF" w:rsidP="00DD72BF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>Όπου οικονομική επιτροπή εφεξής νοείται η δημοτική επιτροπή, η οποία ασκεί τις</w:t>
      </w:r>
      <w:r w:rsidRPr="00DD72BF">
        <w:rPr>
          <w:rFonts w:ascii="Calibri" w:hAnsi="Calibri" w:cs="Calibri"/>
          <w:i/>
          <w:sz w:val="22"/>
          <w:szCs w:val="22"/>
          <w:highlight w:val="white"/>
        </w:rPr>
        <w:br/>
        <w:t>αρμοδιότητες αυτές (άρθρο 74Α παρ.1 ν.3852/10, όπως προστέθηκε από το άρθρο 9</w:t>
      </w:r>
      <w:r w:rsidRPr="00DD72BF">
        <w:rPr>
          <w:rFonts w:ascii="Calibri" w:hAnsi="Calibri" w:cs="Calibri"/>
          <w:i/>
          <w:sz w:val="22"/>
          <w:szCs w:val="22"/>
          <w:highlight w:val="white"/>
        </w:rPr>
        <w:br/>
        <w:t xml:space="preserve">του </w:t>
      </w:r>
      <w:r w:rsidRPr="00DD72BF">
        <w:rPr>
          <w:rFonts w:ascii="Calibri" w:hAnsi="Calibri" w:cs="Calibri"/>
          <w:i/>
          <w:sz w:val="22"/>
          <w:szCs w:val="22"/>
          <w:highlight w:val="white"/>
          <w:lang w:val="en-US"/>
        </w:rPr>
        <w:t>N</w:t>
      </w:r>
      <w:r w:rsidRPr="00DD72BF">
        <w:rPr>
          <w:rFonts w:ascii="Calibri" w:hAnsi="Calibri" w:cs="Calibri"/>
          <w:i/>
          <w:sz w:val="22"/>
          <w:szCs w:val="22"/>
          <w:highlight w:val="white"/>
        </w:rPr>
        <w:t>.5056/23) (ΥΠ.ΕΣ. εγκ.1237/94548/06.11.2023).</w:t>
      </w:r>
    </w:p>
    <w:p w:rsidR="00DD72BF" w:rsidRPr="00DD72BF" w:rsidRDefault="00DD72BF" w:rsidP="00DD72BF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Την </w:t>
      </w:r>
      <w:proofErr w:type="spellStart"/>
      <w:r w:rsidRPr="00DD72BF">
        <w:rPr>
          <w:rFonts w:ascii="Calibri" w:hAnsi="Calibri" w:cs="Calibri"/>
          <w:i/>
          <w:sz w:val="22"/>
          <w:szCs w:val="22"/>
          <w:highlight w:val="white"/>
        </w:rPr>
        <w:t>αριθμ</w:t>
      </w:r>
      <w:proofErr w:type="spellEnd"/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DD72BF">
        <w:rPr>
          <w:rFonts w:ascii="Calibri" w:hAnsi="Calibri" w:cs="Calibri"/>
          <w:i/>
          <w:sz w:val="22"/>
          <w:szCs w:val="22"/>
          <w:highlight w:val="white"/>
        </w:rPr>
        <w:t>Λεβαδέων</w:t>
      </w:r>
      <w:proofErr w:type="spellEnd"/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DD72BF" w:rsidRPr="00DD72BF" w:rsidRDefault="00DD72BF" w:rsidP="00DD72BF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Την αριθμ.73/2024 </w:t>
      </w:r>
      <w:r w:rsidRPr="00DD72BF">
        <w:rPr>
          <w:rFonts w:ascii="Calibri" w:hAnsi="Calibri" w:cs="Calibri"/>
          <w:i/>
          <w:sz w:val="22"/>
          <w:szCs w:val="22"/>
        </w:rPr>
        <w:t>(6ΘΗΕΩΛΗ-ΗΣΝ)</w:t>
      </w:r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 Απόφαση Δημοτικού Συμβουλίου με την οποία ψηφίστηκε η Υποχρεωτική Αναμόρφωση προϋπολογισμού 2024 και εγκρίθηκε με την αριθμ.πρωτ.24542/4-4-2024 (ΑΔΑ:ΨΚΙΩΟΡ10-ΣΝ8) Απόφαση του Γραμματέα της   Αποκεντρωμένης Διοίκησης Θεσσαλίας-Στερεάς Ελλάδας.</w:t>
      </w:r>
    </w:p>
    <w:p w:rsidR="00DD72BF" w:rsidRDefault="00DD72BF" w:rsidP="00DD72BF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>Τα σχετικά έγγραφα των υπηρεσιών.</w:t>
      </w:r>
    </w:p>
    <w:p w:rsidR="00DD72BF" w:rsidRPr="00DD72BF" w:rsidRDefault="00DD72BF" w:rsidP="00DD72BF">
      <w:pPr>
        <w:widowControl w:val="0"/>
        <w:ind w:left="720"/>
        <w:jc w:val="both"/>
        <w:rPr>
          <w:rFonts w:ascii="Calibri" w:hAnsi="Calibri" w:cs="Calibri"/>
          <w:i/>
          <w:sz w:val="22"/>
          <w:szCs w:val="22"/>
          <w:highlight w:val="white"/>
        </w:rPr>
      </w:pPr>
    </w:p>
    <w:p w:rsidR="00DD72BF" w:rsidRPr="00DD72BF" w:rsidRDefault="00DD72BF" w:rsidP="00DD72BF">
      <w:pPr>
        <w:tabs>
          <w:tab w:val="left" w:pos="4095"/>
        </w:tabs>
        <w:spacing w:line="276" w:lineRule="auto"/>
        <w:ind w:left="720"/>
        <w:rPr>
          <w:rFonts w:ascii="Calibri" w:hAnsi="Calibri" w:cs="Calibri"/>
          <w:b/>
          <w:i/>
          <w:sz w:val="22"/>
          <w:szCs w:val="22"/>
          <w:highlight w:val="white"/>
          <w:u w:val="single"/>
        </w:rPr>
      </w:pPr>
      <w:r w:rsidRPr="00DD72BF">
        <w:rPr>
          <w:rFonts w:ascii="Calibri" w:hAnsi="Calibri" w:cs="Calibri"/>
          <w:b/>
          <w:i/>
          <w:sz w:val="22"/>
          <w:szCs w:val="22"/>
          <w:highlight w:val="white"/>
          <w:u w:val="single"/>
        </w:rPr>
        <w:t>Καλείται η  Δημοτική  Επιτροπή</w:t>
      </w:r>
    </w:p>
    <w:p w:rsidR="00FD5CE1" w:rsidRPr="00DD72BF" w:rsidRDefault="00DD72BF" w:rsidP="00DD72BF">
      <w:pPr>
        <w:spacing w:line="276" w:lineRule="auto"/>
        <w:jc w:val="both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DD72BF">
        <w:rPr>
          <w:rFonts w:ascii="Calibri" w:hAnsi="Calibri" w:cs="Calibri"/>
          <w:i/>
          <w:sz w:val="22"/>
          <w:szCs w:val="22"/>
          <w:highlight w:val="white"/>
        </w:rPr>
        <w:t>Να προβεί</w:t>
      </w:r>
      <w:bookmarkStart w:id="25" w:name="_GoBack"/>
      <w:bookmarkEnd w:id="25"/>
      <w:r w:rsidRPr="00DD72BF">
        <w:rPr>
          <w:rFonts w:ascii="Calibri" w:hAnsi="Calibri" w:cs="Calibri"/>
          <w:i/>
          <w:sz w:val="22"/>
          <w:szCs w:val="22"/>
          <w:highlight w:val="white"/>
        </w:rPr>
        <w:t xml:space="preserve"> στην 6</w:t>
      </w:r>
      <w:r w:rsidRPr="00DD72BF">
        <w:rPr>
          <w:rFonts w:ascii="Calibri" w:hAnsi="Calibri" w:cs="Calibri"/>
          <w:i/>
          <w:sz w:val="22"/>
          <w:szCs w:val="22"/>
          <w:highlight w:val="white"/>
          <w:vertAlign w:val="superscript"/>
        </w:rPr>
        <w:t xml:space="preserve">η </w:t>
      </w:r>
      <w:r w:rsidRPr="00DD72BF">
        <w:rPr>
          <w:rFonts w:ascii="Calibri" w:hAnsi="Calibri" w:cs="Calibri"/>
          <w:i/>
          <w:sz w:val="22"/>
          <w:szCs w:val="22"/>
          <w:highlight w:val="white"/>
        </w:rPr>
        <w:t>αναμόρφωση του προϋπολογισμού οικονομικού έτους 2024</w:t>
      </w:r>
      <w:r w:rsidR="00F36264">
        <w:rPr>
          <w:rFonts w:ascii="Calibri" w:hAnsi="Calibri" w:cs="Calibri"/>
          <w:i/>
          <w:sz w:val="22"/>
          <w:szCs w:val="22"/>
        </w:rPr>
        <w:t xml:space="preserve"> </w:t>
      </w:r>
      <w:r w:rsidR="00FD5CE1" w:rsidRPr="00DD72BF">
        <w:rPr>
          <w:rFonts w:asciiTheme="minorHAnsi" w:eastAsia="Verdana" w:hAnsiTheme="minorHAnsi" w:cstheme="minorHAnsi"/>
          <w:i/>
          <w:iCs/>
          <w:sz w:val="22"/>
          <w:szCs w:val="22"/>
        </w:rPr>
        <w:t>ως εμφανίζεται στους συνημμένους πίνακες.</w:t>
      </w:r>
    </w:p>
    <w:p w:rsidR="00FD5CE1" w:rsidRPr="00765056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Στη συνέχεια ο Πρόεδρος κάλεσε τα μέλη να αποφασίσουν σχετικά.</w:t>
      </w:r>
    </w:p>
    <w:p w:rsidR="00FD5CE1" w:rsidRPr="00765056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FD5CE1" w:rsidRPr="00765056" w:rsidRDefault="00FD5CE1" w:rsidP="00FD5CE1">
      <w:pPr>
        <w:ind w:hanging="432"/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Pr="00765056"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D5CE1" w:rsidRPr="00765056" w:rsidRDefault="00FD5CE1" w:rsidP="00FD5CE1">
      <w:pPr>
        <w:ind w:hanging="432"/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</w:pPr>
    </w:p>
    <w:p w:rsidR="00FD5CE1" w:rsidRPr="00765056" w:rsidRDefault="00FD5CE1" w:rsidP="00FD5CE1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D5CE1" w:rsidRPr="00765056" w:rsidRDefault="00FD5CE1" w:rsidP="00FD5CE1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-Τις διατάξεις του   άρθρου 74</w:t>
      </w:r>
      <w:r w:rsidRPr="00765056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765056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D5CE1" w:rsidRPr="00765056" w:rsidRDefault="00FD5CE1" w:rsidP="00FD5CE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  <w:highlight w:val="white"/>
        </w:rPr>
        <w:t xml:space="preserve">Το </w:t>
      </w:r>
      <w:proofErr w:type="spellStart"/>
      <w:r w:rsidRPr="00765056">
        <w:rPr>
          <w:rFonts w:asciiTheme="minorHAnsi" w:hAnsiTheme="minorHAnsi" w:cstheme="minorHAnsi"/>
          <w:sz w:val="22"/>
          <w:szCs w:val="22"/>
          <w:highlight w:val="white"/>
        </w:rPr>
        <w:t>αριθμ</w:t>
      </w:r>
      <w:proofErr w:type="spellEnd"/>
      <w:r w:rsidRPr="00765056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765056">
        <w:rPr>
          <w:rFonts w:asciiTheme="minorHAnsi" w:eastAsia="Arial" w:hAnsiTheme="minorHAnsi" w:cstheme="minorHAnsi"/>
          <w:sz w:val="22"/>
          <w:szCs w:val="22"/>
        </w:rPr>
        <w:t>πρωτ</w:t>
      </w:r>
      <w:proofErr w:type="spellEnd"/>
      <w:r w:rsidRPr="00765056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142C95" w:rsidRPr="00765056">
        <w:rPr>
          <w:rFonts w:asciiTheme="minorHAnsi" w:eastAsia="Arial" w:hAnsiTheme="minorHAnsi" w:cstheme="minorHAnsi"/>
          <w:sz w:val="22"/>
          <w:szCs w:val="22"/>
        </w:rPr>
        <w:t>1</w:t>
      </w:r>
      <w:r w:rsidR="00170D7E">
        <w:rPr>
          <w:rFonts w:asciiTheme="minorHAnsi" w:eastAsia="Arial" w:hAnsiTheme="minorHAnsi" w:cstheme="minorHAnsi"/>
          <w:sz w:val="22"/>
          <w:szCs w:val="22"/>
        </w:rPr>
        <w:t>4346</w:t>
      </w:r>
      <w:r w:rsidR="00142C95" w:rsidRPr="00765056">
        <w:rPr>
          <w:rFonts w:asciiTheme="minorHAnsi" w:eastAsia="Arial" w:hAnsiTheme="minorHAnsi" w:cstheme="minorHAnsi"/>
          <w:sz w:val="22"/>
          <w:szCs w:val="22"/>
        </w:rPr>
        <w:t>/1</w:t>
      </w:r>
      <w:r w:rsidR="00170D7E">
        <w:rPr>
          <w:rFonts w:asciiTheme="minorHAnsi" w:eastAsia="Arial" w:hAnsiTheme="minorHAnsi" w:cstheme="minorHAnsi"/>
          <w:sz w:val="22"/>
          <w:szCs w:val="22"/>
        </w:rPr>
        <w:t>9</w:t>
      </w:r>
      <w:r w:rsidR="00142C95" w:rsidRPr="00765056">
        <w:rPr>
          <w:rFonts w:asciiTheme="minorHAnsi" w:eastAsia="Arial" w:hAnsiTheme="minorHAnsi" w:cstheme="minorHAnsi"/>
          <w:sz w:val="22"/>
          <w:szCs w:val="22"/>
        </w:rPr>
        <w:t>-0</w:t>
      </w:r>
      <w:r w:rsidR="00170D7E">
        <w:rPr>
          <w:rFonts w:asciiTheme="minorHAnsi" w:eastAsia="Arial" w:hAnsiTheme="minorHAnsi" w:cstheme="minorHAnsi"/>
          <w:sz w:val="22"/>
          <w:szCs w:val="22"/>
        </w:rPr>
        <w:t>7</w:t>
      </w:r>
      <w:r w:rsidR="00142C95" w:rsidRPr="00765056">
        <w:rPr>
          <w:rFonts w:asciiTheme="minorHAnsi" w:eastAsia="Arial" w:hAnsiTheme="minorHAnsi" w:cstheme="minorHAnsi"/>
          <w:sz w:val="22"/>
          <w:szCs w:val="22"/>
        </w:rPr>
        <w:t xml:space="preserve">-2024 </w:t>
      </w:r>
      <w:r w:rsidRPr="00765056">
        <w:rPr>
          <w:rFonts w:asciiTheme="minorHAnsi" w:hAnsiTheme="minorHAnsi" w:cstheme="minorHAnsi"/>
          <w:sz w:val="22"/>
          <w:szCs w:val="22"/>
          <w:highlight w:val="white"/>
        </w:rPr>
        <w:t xml:space="preserve">έγγραφο του </w:t>
      </w:r>
      <w:r w:rsidRPr="00765056">
        <w:rPr>
          <w:rFonts w:asciiTheme="minorHAnsi" w:hAnsiTheme="minorHAnsi" w:cstheme="minorHAnsi"/>
          <w:sz w:val="22"/>
          <w:szCs w:val="22"/>
        </w:rPr>
        <w:t xml:space="preserve">Τμήματος 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Προϋπολογισμού Λογιστηρίου &amp; Προμηθειών  Δήμου </w:t>
      </w:r>
      <w:proofErr w:type="spellStart"/>
      <w:r w:rsidRPr="00765056">
        <w:rPr>
          <w:rFonts w:asciiTheme="minorHAnsi" w:eastAsia="Arial" w:hAnsiTheme="minorHAnsi" w:cstheme="minorHAnsi"/>
          <w:sz w:val="22"/>
          <w:szCs w:val="22"/>
        </w:rPr>
        <w:t>Λεβαδέων</w:t>
      </w:r>
      <w:proofErr w:type="spellEnd"/>
    </w:p>
    <w:p w:rsidR="00FD5CE1" w:rsidRPr="00765056" w:rsidRDefault="00FD5CE1" w:rsidP="00FD5CE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65056">
        <w:rPr>
          <w:rFonts w:asciiTheme="minorHAnsi" w:hAnsiTheme="minorHAnsi" w:cstheme="minorHAnsi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FD5CE1" w:rsidRDefault="00FD5CE1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3350C" w:rsidRDefault="0053350C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5CE1" w:rsidRPr="00765056" w:rsidRDefault="00FD5CE1" w:rsidP="00FD5CE1">
      <w:pPr>
        <w:widowControl w:val="0"/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6505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 w:rsidR="0053350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765056">
        <w:rPr>
          <w:rFonts w:asciiTheme="minorHAnsi" w:hAnsiTheme="minorHAnsi" w:cstheme="minorHAnsi"/>
          <w:b/>
          <w:sz w:val="22"/>
          <w:szCs w:val="22"/>
        </w:rPr>
        <w:t xml:space="preserve">   ΑΠΟΦΑΣΙΖΕΙ  ΟΜΟΦΩΝΑ</w:t>
      </w:r>
    </w:p>
    <w:p w:rsidR="00FD5CE1" w:rsidRPr="00765056" w:rsidRDefault="00FD5CE1" w:rsidP="00FD5CE1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  <w:r w:rsidRPr="00765056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 w:rsidR="00170D7E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6</w:t>
      </w:r>
      <w:r w:rsidRPr="00765056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l-GR"/>
        </w:rPr>
        <w:t>η</w:t>
      </w:r>
      <w:r w:rsidRPr="00765056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765056">
        <w:rPr>
          <w:rFonts w:asciiTheme="minorHAnsi" w:hAnsiTheme="minorHAnsi" w:cstheme="minorHAnsi"/>
          <w:bCs/>
          <w:sz w:val="22"/>
          <w:szCs w:val="22"/>
        </w:rPr>
        <w:t xml:space="preserve">τρέχουσας χρήσης 2024 </w:t>
      </w:r>
      <w:r w:rsidRPr="00765056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η οποία έχει ως κατωτέρω :</w:t>
      </w:r>
    </w:p>
    <w:p w:rsidR="007B47DF" w:rsidRDefault="007B47DF" w:rsidP="00FD5CE1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</w:p>
    <w:p w:rsidR="0052799D" w:rsidRDefault="0052799D" w:rsidP="0052799D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 w:rsidRPr="00E92443">
        <w:rPr>
          <w:rFonts w:ascii="Calibri" w:hAnsi="Calibri" w:cs="Calibri"/>
          <w:b/>
          <w:highlight w:val="white"/>
        </w:rPr>
        <w:t>Α</w:t>
      </w:r>
      <w:r w:rsidRPr="0025082C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>Αύξηση Εσόδων</w:t>
      </w:r>
    </w:p>
    <w:tbl>
      <w:tblPr>
        <w:tblW w:w="10222" w:type="dxa"/>
        <w:tblInd w:w="93" w:type="dxa"/>
        <w:tblLayout w:type="fixed"/>
        <w:tblLook w:val="04A0"/>
      </w:tblPr>
      <w:tblGrid>
        <w:gridCol w:w="571"/>
        <w:gridCol w:w="1400"/>
        <w:gridCol w:w="2155"/>
        <w:gridCol w:w="1418"/>
        <w:gridCol w:w="1477"/>
        <w:gridCol w:w="1645"/>
        <w:gridCol w:w="1556"/>
      </w:tblGrid>
      <w:tr w:rsidR="0052799D" w:rsidRPr="002F7234" w:rsidTr="002F7234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Κ.Α.ΕΣΟΔΩΝ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ΠΡΟΫΠΟΛΟΓΙΣΘΕΝΤΑ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ΠΟΣΟ ΑΝΑΜΟΡΦΩΣΗΣ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ΤΕΛΙΚΑ ΔΙΑΜΟΡΦΩΘΕΝΤΑ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ΦΟΡΕΑΣ ΧΡΗΜΑΤΟΔΟΤΗΣΗΣ</w:t>
            </w:r>
          </w:p>
        </w:tc>
      </w:tr>
      <w:tr w:rsidR="0052799D" w:rsidRPr="002F7234" w:rsidTr="002F7234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0616  </w:t>
            </w:r>
          </w:p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την κάλυψη των λειτουργικών αναγκών των σχολείων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και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εκπαίδευσης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186.505,00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186.505,00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την κάλυψη των λειτουργικών αναγκών των σχολείων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και </w:t>
            </w: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εκπαίδευσης </w:t>
            </w:r>
          </w:p>
        </w:tc>
      </w:tr>
      <w:tr w:rsidR="0052799D" w:rsidRPr="002F7234" w:rsidTr="002F7234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0621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Κάλυψη δαπανών μισθοδοσίας προσωπικού καθαριότητας, με σχέση εργασίας ΙΔΟΧ στις σχολικές μονάδες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241.560,00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103.387,68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344.947,68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Σχολικές Καθαρίστριες</w:t>
            </w:r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0624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Επιχορηγήσεις για το Πρόγραμμα ‘’Βοήθεια στο Σπίτι’’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175.476,00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33.050,00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208.526,00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Βοήθεια στο Σπίτι</w:t>
            </w:r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0129.005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Έσοδα από μισθώματα σχολικών κυλικείων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Εσοδα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από μισθώματα σχολικών κυλικείων</w:t>
            </w:r>
          </w:p>
        </w:tc>
      </w:tr>
      <w:tr w:rsidR="0052799D" w:rsidRPr="002F7234" w:rsidTr="002F7234">
        <w:trPr>
          <w:trHeight w:val="12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1211.009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Έκτακτη χρηματοδότηση του Υπουργείου Εσωτερικών για την καταβολή εκλογικής αποζημίωσης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23.000,00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23.000,00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1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1322.066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Επιχορήγηση από ΠΔΕ για Αποκατάσταση ζημιών των οδικών υποδομών του Δήμου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Περιφερειακής Βοιωτίας, που επλήγη από τη φυσική καταστροφή της 5ης Ιανουαρίου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108.517,09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3.998,05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112.515,14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Εθνικό Πρόγραμμα Ανάπτυξης (ΕΠΑ)</w:t>
            </w:r>
          </w:p>
        </w:tc>
      </w:tr>
      <w:tr w:rsidR="0052799D" w:rsidRPr="002F7234" w:rsidTr="002F7234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1699.007   Νέος Κ.Α.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Έσοδα από την Πρωτοβάθμια Σχολική Επιτροπή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133.429,20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133.429,20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Έσοδα από την Πρωτοβάθμια Σχολική Επιτροπή </w:t>
            </w:r>
          </w:p>
        </w:tc>
      </w:tr>
      <w:tr w:rsidR="0052799D" w:rsidRPr="002F7234" w:rsidTr="002F7234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1699.008   Νέος Κ.Α.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Έσοδα από την Δευτεροβάθμια Σχολική Επιτροπή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59.915,17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59.915,17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Έσοδα από την Δευτεροβάθμια Σχολική Επιτροπή </w:t>
            </w:r>
          </w:p>
        </w:tc>
      </w:tr>
      <w:tr w:rsidR="0052799D" w:rsidRPr="002F7234" w:rsidTr="002F7234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4212.002  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1ου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2ου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3ου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4ου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5ου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6ου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7ου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8ου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9ου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10ου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11ου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12ου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13ου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Ειδικού Νηπιαγωγείου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του Νηπιαγωγείου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Αγ.Γεωργίου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του Νηπιαγωγείου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Αγ.Τριάδας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Νηπιαγωγείου Δαύλειας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του Νηπιαγωγείου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Κυριακίου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Νηπιαγωγείου Χαιρώνειας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1ου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του 2ου Δημοτικού Σχολείου Λιβαδειάς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3ου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4ου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5ου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6ου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7ου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8ου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9ου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10ου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Ειδικού Δημοτικού Σχολείου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του  Δημοτικού Σχολείου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Αγ.Τριάδας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Δημοτικού Σχολείου Δαύλειας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του Δημοτικού Σχολείου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Κυριακίου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Δημοτικού Σχολείου Χαιρώνειας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του  Δημοτικού Σχολείου Αγίου Γεωργίου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  1ου Γυμνασίου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 2ου Γυμνασίου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  3ου Γυμνασίου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του 4ου Γυμνασίου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Γυμνασίου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Αγ.Γεωργίου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Γυμνασίου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Δαύλειας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Γυμνασίου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Κυριακίου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Εσπερινού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 Ε.Ε.Ε.Ε.Κ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Μουσικού Γυμνασίου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1ου Γενικού Λυκείου Λιβαδειάς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Επιστροφή πάγιας προκαταβολής από υπόλογο 2ου Γενικού Λυκείου Λιβαδειάς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 ΕΠΑ.Λ.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 Εσπερινού ΕΠΑ.Λ.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4212.051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Επιστροφή πάγιας προκαταβολής από υπόλογο  Εργαστηριακού Κέντρου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 αύξησης εσόδων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573.285,10€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52799D" w:rsidRDefault="0052799D" w:rsidP="0052799D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52799D" w:rsidRDefault="0052799D" w:rsidP="0052799D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Β. </w:t>
      </w:r>
      <w:r w:rsidRPr="00D01E7A">
        <w:rPr>
          <w:rFonts w:ascii="Calibri" w:hAnsi="Calibri" w:cs="Calibri"/>
          <w:b/>
          <w:highlight w:val="white"/>
        </w:rPr>
        <w:t xml:space="preserve">Μείωση Εσόδων </w:t>
      </w:r>
    </w:p>
    <w:tbl>
      <w:tblPr>
        <w:tblW w:w="10363" w:type="dxa"/>
        <w:tblInd w:w="93" w:type="dxa"/>
        <w:tblLayout w:type="fixed"/>
        <w:tblLook w:val="04A0"/>
      </w:tblPr>
      <w:tblGrid>
        <w:gridCol w:w="737"/>
        <w:gridCol w:w="1121"/>
        <w:gridCol w:w="1707"/>
        <w:gridCol w:w="1695"/>
        <w:gridCol w:w="1559"/>
        <w:gridCol w:w="1701"/>
        <w:gridCol w:w="1843"/>
      </w:tblGrid>
      <w:tr w:rsidR="0052799D" w:rsidRPr="00363AA1" w:rsidTr="00E12BD9">
        <w:trPr>
          <w:trHeight w:val="6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ΕΣΟΔΩΝ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ΠΡΟΫΠ/</w:t>
            </w:r>
            <w:r w:rsidRPr="00363A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ΣΘΕΝΤΑ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 ΑΝΑΜΟΡΦΩΣΗΣ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ΤΕΛΙΚΑ ΔΙΑΜΟΡΦΩΘΕΝΤΑ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ΦΟΡΕΑΣ ΧΡΗΜΑΤΟΔΟΤΗΣΗΣ</w:t>
            </w:r>
          </w:p>
        </w:tc>
      </w:tr>
      <w:tr w:rsidR="0052799D" w:rsidRPr="00363AA1" w:rsidTr="00E12BD9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4311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την κάλυψη των λειτουργικών αναγκών Α/</w:t>
            </w:r>
            <w:proofErr w:type="spellStart"/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και </w:t>
            </w: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Β/</w:t>
            </w:r>
            <w:proofErr w:type="spellStart"/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εκπαίδευσης (άρθρο 55 Ν.1946/1991)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373.065,00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186.505</w:t>
            </w: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186.560</w:t>
            </w: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Σχολείων</w:t>
            </w:r>
          </w:p>
        </w:tc>
      </w:tr>
      <w:tr w:rsidR="0052799D" w:rsidRPr="00363AA1" w:rsidTr="00E12BD9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 μείωσης Κ.Α Εσόδων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-</w:t>
            </w: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186.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505</w:t>
            </w: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,00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363AA1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63A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52799D" w:rsidRDefault="0052799D" w:rsidP="0052799D">
      <w:pPr>
        <w:pStyle w:val="af2"/>
        <w:spacing w:line="276" w:lineRule="auto"/>
        <w:ind w:firstLine="0"/>
        <w:rPr>
          <w:rFonts w:ascii="Calibri" w:hAnsi="Calibri" w:cs="Calibri"/>
          <w:highlight w:val="white"/>
        </w:rPr>
      </w:pPr>
    </w:p>
    <w:p w:rsidR="0052799D" w:rsidRDefault="0052799D" w:rsidP="0052799D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 w:rsidRPr="00D01E7A">
        <w:rPr>
          <w:rFonts w:ascii="Calibri" w:hAnsi="Calibri" w:cs="Calibri"/>
          <w:b/>
          <w:highlight w:val="white"/>
        </w:rPr>
        <w:t xml:space="preserve">Γ. </w:t>
      </w:r>
      <w:r w:rsidRPr="0025082C">
        <w:rPr>
          <w:rFonts w:ascii="Calibri" w:hAnsi="Calibri" w:cs="Calibri"/>
          <w:b/>
          <w:highlight w:val="white"/>
        </w:rPr>
        <w:t xml:space="preserve">Μείωση </w:t>
      </w:r>
      <w:r>
        <w:rPr>
          <w:rFonts w:ascii="Calibri" w:hAnsi="Calibri" w:cs="Calibri"/>
          <w:b/>
          <w:highlight w:val="white"/>
        </w:rPr>
        <w:t>Κ.Α Ε</w:t>
      </w:r>
      <w:r w:rsidRPr="0025082C">
        <w:rPr>
          <w:rFonts w:ascii="Calibri" w:hAnsi="Calibri" w:cs="Calibri"/>
          <w:b/>
          <w:highlight w:val="white"/>
        </w:rPr>
        <w:t>ξόδων</w:t>
      </w:r>
    </w:p>
    <w:tbl>
      <w:tblPr>
        <w:tblW w:w="10222" w:type="dxa"/>
        <w:tblInd w:w="93" w:type="dxa"/>
        <w:tblLayout w:type="fixed"/>
        <w:tblLook w:val="04A0"/>
      </w:tblPr>
      <w:tblGrid>
        <w:gridCol w:w="640"/>
        <w:gridCol w:w="1399"/>
        <w:gridCol w:w="2654"/>
        <w:gridCol w:w="1418"/>
        <w:gridCol w:w="1539"/>
        <w:gridCol w:w="1296"/>
        <w:gridCol w:w="1276"/>
      </w:tblGrid>
      <w:tr w:rsidR="0052799D" w:rsidRPr="00890A9F" w:rsidTr="00E12BD9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Κ.Α. ΕΞΟΔΩΝ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ΠΕΡΙΓΡΑΦΗ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ΠΡΟΫΠΟΛΟΓΙΣΘΕΝΤΑ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 ΑΝΑΜΟΡΦΩΣΗΣ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ΤΕΛΙΚΑ ΔΙΑΜΟΡΦΩΘΕΝΤΑ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ΦΟΡΕΑΣ ΧΡΗΜΑΤΟΔΟΤΗΣΗΣ</w:t>
            </w:r>
          </w:p>
        </w:tc>
      </w:tr>
      <w:tr w:rsidR="0052799D" w:rsidRPr="00890A9F" w:rsidTr="00E12BD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00/6711.001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Μεταβιβάσεις σε σχολική επιτροπή των σχολικών μονάδων Α/</w:t>
            </w:r>
            <w:proofErr w:type="spellStart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εκπαίδευσης για λειτουργικές δαπάνες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188.510,00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94.277,92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94.232,08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Κ.Α.Π. -</w:t>
            </w:r>
            <w:proofErr w:type="spellStart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λειτουργ</w:t>
            </w:r>
            <w:proofErr w:type="spellEnd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 δαπάνες σχολείων</w:t>
            </w:r>
          </w:p>
        </w:tc>
      </w:tr>
      <w:tr w:rsidR="0052799D" w:rsidRPr="00890A9F" w:rsidTr="00E12BD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00/6711.002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Μεταβιβάσεις σε σχολική επιτροπή των σχολικών μονάδων Β/</w:t>
            </w:r>
            <w:proofErr w:type="spellStart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εκπαίδευσης για λειτουργικές δαπάνες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184.555,00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92.506,92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92.048,08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Κ.Α.Π. -</w:t>
            </w:r>
            <w:proofErr w:type="spellStart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λειτουργ</w:t>
            </w:r>
            <w:proofErr w:type="spellEnd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 δαπάνες σχολείων</w:t>
            </w:r>
          </w:p>
        </w:tc>
      </w:tr>
      <w:tr w:rsidR="0052799D" w:rsidRPr="00890A9F" w:rsidTr="00E12BD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15/6662.006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υλικών για την  εγκατάσταση και λειτουργία </w:t>
            </w:r>
            <w:proofErr w:type="spellStart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αερουποστηριζόμενου</w:t>
            </w:r>
            <w:proofErr w:type="spellEnd"/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θόλου στέγασης αθλητικών δραστηριοτήτων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193.000,00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193.000,00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15/6041.004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Τακτικές αποδοχές εκτάκτων υπαλλήλων Κατασκήνωσης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16.360,00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16.360,00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15/6054.004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Εργοδοτικές εισφορές ΙΚΑ (ΕΦΚΑ) εκτάκτων υπαλλήλων Κατασκήνωσης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4.883,00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4.883,00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15/6482.001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παντοπωλείου για Κατασκήνωση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9.290,00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9.290,00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15/6482.002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φρούτων και λαχανικών για Κατασκήνωση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3.974,00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3.974,00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15/6482.003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κρεοπωλείου για Κατασκήνωση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5.632,00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5.632,00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15/6482.004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γαλακτοκομικών ειδών για Κατασκήνωση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4.547,00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4.547,00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15/6482.005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κατεψυγμένων ειδών για Κατασκήνωση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314,00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314,00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15/6482.006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ειδών </w:t>
            </w: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αρτοποιείου για Κατασκήνωση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4.993,00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4.993,00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15/6482.007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ζαχαροπλαστείου για Κατασκήνωση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712,00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712,00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890A9F" w:rsidTr="00E12BD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20/6011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563.600,00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17.000,00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546.600,00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καθαριότητας</w:t>
            </w:r>
          </w:p>
        </w:tc>
      </w:tr>
      <w:tr w:rsidR="0052799D" w:rsidRPr="00890A9F" w:rsidTr="00E12BD9">
        <w:trPr>
          <w:trHeight w:val="9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20/6117.009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Εργασίες συλλογής και μεταφοράς απορριμμάτων περιφερειακού οδικού δικτύου και παράπλευρων δρόμων αυτού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44.570,91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3.500,00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41.070,91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καθαριότητας</w:t>
            </w:r>
          </w:p>
        </w:tc>
      </w:tr>
      <w:tr w:rsidR="0052799D" w:rsidRPr="00890A9F" w:rsidTr="00E12BD9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25/6673.002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ανταλλακτικών και σωλήνων άρδευσης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28.000,00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28.000,00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Άρδευσης</w:t>
            </w:r>
          </w:p>
        </w:tc>
      </w:tr>
      <w:tr w:rsidR="0052799D" w:rsidRPr="00890A9F" w:rsidTr="00E12BD9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40/7111.006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ιδιοκτησιών για την διάνοιξη της οδού Χρήστου Παλαιολόγου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451.240,00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145.000,00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306.240,00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-5112</w:t>
            </w:r>
          </w:p>
        </w:tc>
      </w:tr>
      <w:tr w:rsidR="0052799D" w:rsidRPr="00890A9F" w:rsidTr="00E12BD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ΣΥΝΟΛΟ ΜΕΙΩΣΗΣ Κ.Α ΕΞΟΔΩΝ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-</w:t>
            </w: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623.989,84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890A9F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9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52799D" w:rsidRPr="00D01E7A" w:rsidRDefault="0052799D" w:rsidP="0052799D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52799D" w:rsidRPr="00E12BD9" w:rsidRDefault="0052799D" w:rsidP="0052799D">
      <w:pPr>
        <w:jc w:val="both"/>
        <w:rPr>
          <w:rFonts w:ascii="Calibri" w:hAnsi="Calibri" w:cs="Calibri"/>
          <w:sz w:val="22"/>
          <w:szCs w:val="22"/>
          <w:highlight w:val="white"/>
        </w:rPr>
      </w:pPr>
      <w:r w:rsidRPr="00E12BD9">
        <w:rPr>
          <w:rFonts w:ascii="Calibri" w:hAnsi="Calibri" w:cs="Calibri"/>
          <w:sz w:val="22"/>
          <w:szCs w:val="22"/>
          <w:highlight w:val="white"/>
        </w:rPr>
        <w:t xml:space="preserve">Το ποσό των </w:t>
      </w:r>
      <w:r w:rsidRPr="00E12BD9">
        <w:rPr>
          <w:rFonts w:ascii="Calibri" w:hAnsi="Calibri" w:cs="Calibri"/>
          <w:b/>
          <w:sz w:val="22"/>
          <w:szCs w:val="22"/>
          <w:highlight w:val="white"/>
        </w:rPr>
        <w:t>912.320,57€</w:t>
      </w:r>
      <w:r w:rsidRPr="00E12BD9">
        <w:rPr>
          <w:rFonts w:ascii="Calibri" w:hAnsi="Calibri" w:cs="Calibri"/>
          <w:sz w:val="22"/>
          <w:szCs w:val="22"/>
          <w:highlight w:val="white"/>
        </w:rPr>
        <w:t xml:space="preserve"> μεταφέρεται στο αποθεματικό το οποίο ενισχύεται ισόποσα. </w:t>
      </w:r>
    </w:p>
    <w:p w:rsidR="0052799D" w:rsidRPr="00E12BD9" w:rsidRDefault="0052799D" w:rsidP="0052799D">
      <w:pPr>
        <w:jc w:val="both"/>
        <w:rPr>
          <w:rFonts w:ascii="Calibri" w:hAnsi="Calibri" w:cs="Calibri"/>
          <w:b/>
          <w:sz w:val="22"/>
          <w:szCs w:val="22"/>
          <w:highlight w:val="white"/>
        </w:rPr>
      </w:pPr>
      <w:r w:rsidRPr="00E12BD9">
        <w:rPr>
          <w:rFonts w:ascii="Calibri" w:hAnsi="Calibri" w:cs="Calibri"/>
          <w:sz w:val="22"/>
          <w:szCs w:val="22"/>
          <w:highlight w:val="white"/>
        </w:rPr>
        <w:t xml:space="preserve">Το ποσό των </w:t>
      </w:r>
      <w:r w:rsidRPr="00E12BD9">
        <w:rPr>
          <w:rFonts w:ascii="Calibri" w:hAnsi="Calibri" w:cs="Calibri"/>
          <w:b/>
          <w:sz w:val="22"/>
          <w:szCs w:val="22"/>
          <w:highlight w:val="white"/>
        </w:rPr>
        <w:t>98.449,37€</w:t>
      </w:r>
      <w:r w:rsidRPr="00E12BD9">
        <w:rPr>
          <w:rFonts w:ascii="Calibri" w:hAnsi="Calibri" w:cs="Calibri"/>
          <w:sz w:val="22"/>
          <w:szCs w:val="22"/>
          <w:highlight w:val="white"/>
        </w:rPr>
        <w:t xml:space="preserve"> θα εμφανιστεί στον προϋπολογισμό ως πλεόνασμα αφού τα συνολικά έσοδα των σχολείων ανέρχονται στο ποσό των </w:t>
      </w:r>
      <w:r w:rsidRPr="00E12BD9">
        <w:rPr>
          <w:rFonts w:ascii="Calibri" w:hAnsi="Calibri" w:cs="Calibri"/>
          <w:b/>
          <w:sz w:val="22"/>
          <w:szCs w:val="22"/>
          <w:highlight w:val="white"/>
        </w:rPr>
        <w:t>379.849,37€ (186.505,00€ ΚΑΠ Λειτουργικών αναγκών σχολείων έτους 2024 &amp; 193.344,37€ έσοδα από καταργηθείσες σχολικές επιτροπές) ενώ τα έξοδα των σχολείων ανέχονται στο ποσό των 281.400,00€. Το πλεόνασμα θα χρησιμοποιηθεί για τις ανάγκες των σχολείων ως ειδικό έσοδο.</w:t>
      </w:r>
    </w:p>
    <w:p w:rsidR="0052799D" w:rsidRPr="00E12BD9" w:rsidRDefault="0052799D" w:rsidP="0052799D">
      <w:pPr>
        <w:rPr>
          <w:rFonts w:ascii="Calibri" w:hAnsi="Calibri" w:cs="Calibri"/>
          <w:sz w:val="22"/>
          <w:szCs w:val="22"/>
          <w:highlight w:val="white"/>
        </w:rPr>
      </w:pPr>
    </w:p>
    <w:p w:rsidR="0052799D" w:rsidRPr="00E12BD9" w:rsidRDefault="0052799D" w:rsidP="0052799D">
      <w:pPr>
        <w:rPr>
          <w:rFonts w:ascii="Calibri" w:hAnsi="Calibri" w:cs="Calibri"/>
          <w:sz w:val="22"/>
          <w:szCs w:val="22"/>
        </w:rPr>
      </w:pPr>
      <w:r w:rsidRPr="00E12BD9">
        <w:rPr>
          <w:rFonts w:ascii="Calibri" w:hAnsi="Calibri" w:cs="Calibri"/>
          <w:sz w:val="22"/>
          <w:szCs w:val="22"/>
          <w:highlight w:val="white"/>
        </w:rPr>
        <w:t xml:space="preserve">Από την πίστωση του αποθεματικού κεφαλαίου (Κ.Α. 9111) το ποσό των </w:t>
      </w:r>
      <w:r w:rsidRPr="00E12BD9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1.076.566,84</w:t>
      </w:r>
      <w:r w:rsidRPr="00E12BD9">
        <w:rPr>
          <w:rFonts w:ascii="Calibri" w:hAnsi="Calibri" w:cs="Calibri"/>
          <w:b/>
          <w:sz w:val="22"/>
          <w:szCs w:val="22"/>
          <w:highlight w:val="white"/>
        </w:rPr>
        <w:t>€</w:t>
      </w:r>
      <w:r w:rsidRPr="00E12BD9">
        <w:rPr>
          <w:rFonts w:ascii="Calibri" w:hAnsi="Calibri" w:cs="Calibri"/>
          <w:sz w:val="22"/>
          <w:szCs w:val="22"/>
          <w:highlight w:val="white"/>
        </w:rPr>
        <w:t xml:space="preserve"> να μεταφερθεί στο σκέλος των εξόδων για  ενίσχυση και δημιουργία Κ.Α. Εξόδων :</w:t>
      </w:r>
    </w:p>
    <w:p w:rsidR="0052799D" w:rsidRPr="007850DC" w:rsidRDefault="0052799D" w:rsidP="0052799D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52799D" w:rsidRPr="004E595D" w:rsidRDefault="0052799D" w:rsidP="0052799D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Δ</w:t>
      </w:r>
      <w:r w:rsidRPr="004E595D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 xml:space="preserve">Δημιουργία και </w:t>
      </w:r>
      <w:r w:rsidRPr="004E595D">
        <w:rPr>
          <w:rFonts w:ascii="Calibri" w:hAnsi="Calibri" w:cs="Calibri"/>
          <w:b/>
          <w:highlight w:val="white"/>
        </w:rPr>
        <w:t xml:space="preserve">Αύξηση </w:t>
      </w:r>
      <w:r>
        <w:rPr>
          <w:rFonts w:ascii="Calibri" w:hAnsi="Calibri" w:cs="Calibri"/>
          <w:b/>
          <w:highlight w:val="white"/>
        </w:rPr>
        <w:t xml:space="preserve">Κ.Α. </w:t>
      </w:r>
      <w:r w:rsidRPr="004E595D">
        <w:rPr>
          <w:rFonts w:ascii="Calibri" w:hAnsi="Calibri" w:cs="Calibri"/>
          <w:b/>
          <w:highlight w:val="white"/>
        </w:rPr>
        <w:t>Εξόδων</w:t>
      </w:r>
    </w:p>
    <w:tbl>
      <w:tblPr>
        <w:tblW w:w="10351" w:type="dxa"/>
        <w:tblInd w:w="93" w:type="dxa"/>
        <w:tblLayout w:type="fixed"/>
        <w:tblLook w:val="04A0"/>
      </w:tblPr>
      <w:tblGrid>
        <w:gridCol w:w="572"/>
        <w:gridCol w:w="1593"/>
        <w:gridCol w:w="1819"/>
        <w:gridCol w:w="1393"/>
        <w:gridCol w:w="1477"/>
        <w:gridCol w:w="1784"/>
        <w:gridCol w:w="1713"/>
      </w:tblGrid>
      <w:tr w:rsidR="0052799D" w:rsidRPr="002F7234" w:rsidTr="002F7234">
        <w:trPr>
          <w:trHeight w:val="4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Κ.Α. ΕΞΟΔΩΝ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ΠΕΡΙΓΡΑΦΗ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ΠΡΟΫΠΟΛΟΓΙΣΘΕΝΤΑ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ΠΟΣΟ ΑΝΑΜΟΡΦΩΣΗΣ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ΤΕΛΙΚΑ ΔΙΑΜΟΡΦΩΘΕΝΤΑ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ΦΟΡΕΑΣ ΧΡΗΜΑΤΟΔΟΤΗΣΗΣ</w:t>
            </w:r>
          </w:p>
        </w:tc>
      </w:tr>
      <w:tr w:rsidR="0052799D" w:rsidRPr="002F7234" w:rsidTr="002F7234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00/6222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Τηλεφωνικά, τηλεγραφικά και τηλετυπία τέλη εσωτερικού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37.300,00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47.300,00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10/6012.006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7.820,00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7.820,00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10/6022.001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1.610,00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1.610,00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697.585,00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35.100,00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732.685,00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Επιχορήγηση Βοήθεια στο Σπίτι 30.000€ και 5.100,00€ ίδιοι πόροι</w:t>
            </w:r>
          </w:p>
        </w:tc>
      </w:tr>
      <w:tr w:rsidR="0052799D" w:rsidRPr="002F7234" w:rsidTr="002F7234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15/6012.001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16/6022.001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2.760,00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2.760,00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15/6041.009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Αποδοχές έκτακτων υπαλλήλων για καθαριότητα σχολικών μονάδων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196.320,00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125.713,00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322.033,00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Σχολικές Καθαρίστριες 83.082,00€ &amp; 42.631,00€ ίδιοι πόροι</w:t>
            </w:r>
          </w:p>
        </w:tc>
      </w:tr>
      <w:tr w:rsidR="0052799D" w:rsidRPr="002F7234" w:rsidTr="002F7234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15/6051.009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Εργοδοτικές εισφορές  ΟΠΑΔ μονίμων κοινωνικών υπηρεσιών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11.601,00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7.200,00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18.801,00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3.050,00€ Επιχορήγηση Β.Σ.Σ. &amp; 4.200,00€ ίδιοι πόροι</w:t>
            </w:r>
          </w:p>
        </w:tc>
      </w:tr>
      <w:tr w:rsidR="0052799D" w:rsidRPr="002F7234" w:rsidTr="002F7234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15/6054.009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Εργοδοτικές εισφορές έκτακτων υπαλλήλων για καθαριότητα σχολικών μονάδων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48.240,00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30.725,00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78.965,00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Σχολικές Καθαρίστριες 20.306,00€ &amp; 10.419,00€ ίδιοι πόροι</w:t>
            </w:r>
          </w:p>
        </w:tc>
      </w:tr>
      <w:tr w:rsidR="0052799D" w:rsidRPr="002F7234" w:rsidTr="002F7234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15/6622.011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ειδών δημιουργικής απασχόλησης για τις σχολικές μονάδες (χαρτικά,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μπογιές,εκπαιδε</w:t>
            </w: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υτικό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υλικό κλπ)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10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15/6261.003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και επισκευή κτιριακών και λοιπών εγκαταστάσεων σχολικών κτιρίων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Υπόλοιπα σχολικών επιτροπών</w:t>
            </w:r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15/6271.004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Ύδρευση σχολικών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κτίριων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15/6414.001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Έξοδα μεταφοράς με μεταφορικό μέσο τρίτου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Υπόλοιπα σχολικών επιτροπών</w:t>
            </w:r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15/6611.001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βιβλίων και λοιπών για τις σχολικές μονάδες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15/6612.001 Νέος Κ.Α.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γραφικής ύλης και λοιπά υλικά γραφείων σχολικών μονάδων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9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15/6613.005 Νέος Κ.Α.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εντύπων και υλικών μηχανογράφησης και πολλαπλών εκτυπώσεων σχολικών μονάδων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15/6634.004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καθαριότητας και ευπρεπισμού για τις σχολικές μονάδες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12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15/6643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καυσίμων για θέρμανση και φωτισμό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58.000,00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70.000,00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128.000,00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 52.005€ &amp; 17.995,00 από υπόλοιπα Σχολείων</w:t>
            </w:r>
          </w:p>
        </w:tc>
      </w:tr>
      <w:tr w:rsidR="0052799D" w:rsidRPr="002F7234" w:rsidTr="002F7234">
        <w:trPr>
          <w:trHeight w:val="10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15/6661.001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συντήρησης κτιριακών και λοιπών εγκαταστάσεων σχολικών μονάδων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Υπόλοιπα σχολικών επιτροπών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15/6681.003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ειδων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φαρμακείου για τις σχολικές μονάδες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15/6691.001 Νέος Κ.Α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ειδών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σημαιστολισμού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και φωταγωγήσεων σχολικών μονάδων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Σχολείων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20/6012.002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5.060,00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5.060,00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20/6022.002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20/6265.007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Επισκευή μεταλλικών κάδων και καλαθιών απορριμμάτων για την αποκομιδή απορριμμάτων του περιφερειακού οδικού δικτύου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καθαριότητας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25/6262.009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και επισκευή δικτύων άρδευσης Δ.Ε Χαιρώνειας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15.000,00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22.200,00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25/6673.004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ανταλλακτικών και σωλήνων άρδευσης Δ.Ε. Χαιρώνειας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άρδευσης 28.000€ και 9.200,00€ Ίδιοι πόροι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30/6012.002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1.610,00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1.610,00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30/6022.002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690,00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690,00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35/6012.002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690,00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690,00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40/6012.002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45/6012.002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50/6012.002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8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50/6117.001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Εργασίες εκτύπωσης και ειδικής επεξεργασίας φωτογραφιών καταγραφής οχημάτων που υπερβαίνουν το όριο ταχύτητας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11.600,00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25.600,00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2F7234" w:rsidTr="002F7234">
        <w:trPr>
          <w:trHeight w:val="8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70/6022.002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για την καταβολή εκλογικής αποζημίωσης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Κατανομή Υπουργείου Εσωτερικών για την καταβολή εκλογικής αποζημίωσης</w:t>
            </w:r>
          </w:p>
        </w:tc>
      </w:tr>
      <w:tr w:rsidR="0052799D" w:rsidRPr="002F7234" w:rsidTr="002F7234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35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15/7134.013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ηλεκτρονικού συστήματος εποπτείας για την προσαρμογή λειτουργίας του Δημοτικού  Σταδίου Λιβαδειάς σύμφωνα με την ΚΥΑ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2F7234" w:rsidTr="002F7234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15/7411.002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Σύνταξη μελετών  για την Κατασκευή Μουσικού Σχολείου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145.000,00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145.000,00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Χρ. Υπόλοιπο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Ιδιους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Πόρους-Κ.Α.Π. (101-Κ.Α Εσόδων 5112)</w:t>
            </w:r>
          </w:p>
        </w:tc>
      </w:tr>
      <w:tr w:rsidR="0052799D" w:rsidRPr="002F7234" w:rsidTr="002F7234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30/7413.008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Μελέτη Ανακατασκευής πλατείας Συνοικισμού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Χρ. Υπόλοιπο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Ιδιους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Πόρους-Κ.Α.Π. (101-Κ.Α Εσόδων 5112)</w:t>
            </w:r>
          </w:p>
        </w:tc>
      </w:tr>
      <w:tr w:rsidR="0052799D" w:rsidRPr="002F7234" w:rsidTr="002F7234">
        <w:trPr>
          <w:trHeight w:val="15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64/7311.101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Παρεμβάσεις εκσυγχρονισμού κτιριακού αποθέματος αρχιτεκτονικής αξίας και περιβάλλοντος χώρου με εφαρμογές ενεργειακής αναβάθμισης για την χρήση πολιτιστικών δραστηριοτήτων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102.207,37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3.600,00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105.807,37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2F7234" w:rsidTr="002F7234">
        <w:trPr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64/7323.004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Αποκατάσταση ζημιών των οδικών υποδομών του Δήμου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Περιφερειακής Βοιωτίας, που επλήγη από τη φυσική καταστροφή της 5ης Ιανουαρίου 2019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18.985,23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3.998,05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22.983,28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Εθνικό Πρόγραμμα Ανάπτυξης  (ΕΠΑ)</w:t>
            </w:r>
          </w:p>
        </w:tc>
      </w:tr>
      <w:tr w:rsidR="0052799D" w:rsidRPr="002F7234" w:rsidTr="002F7234">
        <w:trPr>
          <w:trHeight w:val="16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64/7341.030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«Βελτίωση της προσβασιμότητας και κυκλοφοριακή αναβάθμιση της ανατολικής εισόδου της πόλης της Λιβαδειάς» (ΣΑΕΠ0561 του Π.Δ.Ε.)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281.601,79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14.230,79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295.832,58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2F7234" w:rsidTr="002F7234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64/7341.044 Νέος Κ.Α.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Υπηρεσία Συμβούλου για την υλοποίηση της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Β΄Φάσης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του Ανοικτού Κέντρου Εμπορίου (ΑΚΕ)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12.400,00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12.400,00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2ου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3ου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2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4ου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5ου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6ου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7ου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8ου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9ου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10ου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11ου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12ου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13ου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Ειδικού Νηπιαγωγείου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Νηπιαγωγείου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Αγ.Γεωργίου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 Νηπιαγωγείου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Αγ.Τριάδας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58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 Νηπιαγωγείου Δαύλειας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Νηπιαγωγείου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Κυριακίου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Νηπιαγωγείου Χαιρώνειας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2ου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3ου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4ου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5ου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6ου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7ου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8ου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9ου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10ου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Ειδικού Δημοτικού Σχολείου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Δημοτικού Σχολείου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Αγ.Τριάδας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Δημοτικού Σχολείου Δαύλειας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Δημοτικού Σχολείου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Κυριακίου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Δημοτικού Σχολείου Χαιρώνειας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Δημοτικού Σχολείου Αγίου Γεωργίου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Α/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13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 1ου Γυμνασίου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8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 2ου Γυμνασίου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7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 3ου Γυμνασίου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8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 4ου Γυμνασίου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Γυμνασίου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Αγ.Γεωργίου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Γυμνασίου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Δαύλειας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Γυμνασίου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Κυριακίου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 Εσπερινού &amp;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Λυκειακών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Τάξεων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Ε.Ε.Ε.Ε.Κ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Μουσικού Γυμνασίου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1ου Γενικού Λυκείου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Πάγια προκαταβολή </w:t>
            </w: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2ου Γενικού Λυκείου Λιβαδειάς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ΚΑΠ λειτουργικών </w:t>
            </w: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89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ΕΠΑ.Λ.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Εσπερινού ΕΠΑ.Λ.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15/8251.050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Πάγια προκαταβολή Εργαστηριακού Κέντρου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λειτουργικών αναγκών Β/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</w:p>
        </w:tc>
      </w:tr>
      <w:tr w:rsidR="0052799D" w:rsidRPr="002F7234" w:rsidTr="002F7234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15/7135.061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</w:t>
            </w:r>
            <w:proofErr w:type="spellStart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Αεροϋποστηριζόμενου</w:t>
            </w:r>
            <w:proofErr w:type="spellEnd"/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Θόλου Αθλητικών Δραστηριοτήτων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213.500,00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213.500,00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Ίδιοι πόροι </w:t>
            </w:r>
          </w:p>
        </w:tc>
      </w:tr>
      <w:tr w:rsidR="0052799D" w:rsidRPr="002F7234" w:rsidTr="002F7234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20/7135.013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προσθαφαιρούμενης πυροσβεστικής υπερκατασκευής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17.000,00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17.000,00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καθαριότητας</w:t>
            </w:r>
          </w:p>
        </w:tc>
      </w:tr>
      <w:tr w:rsidR="0052799D" w:rsidRPr="002F7234" w:rsidTr="002F7234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50/7132.001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τριών μοτοσικλετών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Ίδιοι πόροι </w:t>
            </w:r>
          </w:p>
        </w:tc>
      </w:tr>
      <w:tr w:rsidR="0052799D" w:rsidRPr="002F7234" w:rsidTr="002F7234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  αύξησης Εξόδων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1.076.566,84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2F7234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F72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52799D" w:rsidRDefault="0052799D" w:rsidP="0052799D">
      <w:pPr>
        <w:pStyle w:val="af2"/>
        <w:ind w:firstLine="0"/>
        <w:jc w:val="left"/>
        <w:rPr>
          <w:rFonts w:ascii="Calibri" w:hAnsi="Calibri" w:cs="Calibri"/>
          <w:b/>
          <w:i/>
          <w:iCs/>
          <w:sz w:val="22"/>
          <w:szCs w:val="22"/>
        </w:rPr>
      </w:pPr>
    </w:p>
    <w:p w:rsidR="0052799D" w:rsidRPr="00E40BAB" w:rsidRDefault="0052799D" w:rsidP="0052799D">
      <w:pPr>
        <w:spacing w:line="276" w:lineRule="auto"/>
        <w:jc w:val="both"/>
        <w:rPr>
          <w:rFonts w:ascii="Calibri" w:hAnsi="Calibri" w:cs="Calibri"/>
          <w:b/>
          <w:highlight w:val="white"/>
        </w:rPr>
      </w:pPr>
      <w:r w:rsidRPr="00E40BAB">
        <w:rPr>
          <w:rFonts w:ascii="Calibri" w:hAnsi="Calibri" w:cs="Calibri"/>
          <w:b/>
          <w:highlight w:val="white"/>
        </w:rPr>
        <w:t>Ε. Μετονομασία Κ.Α Εξόδων</w:t>
      </w:r>
    </w:p>
    <w:tbl>
      <w:tblPr>
        <w:tblW w:w="8840" w:type="dxa"/>
        <w:tblInd w:w="93" w:type="dxa"/>
        <w:tblLook w:val="04A0"/>
      </w:tblPr>
      <w:tblGrid>
        <w:gridCol w:w="960"/>
        <w:gridCol w:w="1620"/>
        <w:gridCol w:w="3640"/>
        <w:gridCol w:w="2620"/>
      </w:tblGrid>
      <w:tr w:rsidR="0052799D" w:rsidRPr="00E40BAB" w:rsidTr="00E12B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E40BAB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E40BAB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Κ.Α. ΕΞΟΔΩΝ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9D" w:rsidRPr="00E40BAB" w:rsidRDefault="0052799D" w:rsidP="00E12BD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Υπάρχουσα Περιγραφή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E40BAB" w:rsidRDefault="0052799D" w:rsidP="00E12B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Νέα Περιγραφή</w:t>
            </w:r>
          </w:p>
        </w:tc>
      </w:tr>
      <w:tr w:rsidR="0052799D" w:rsidRPr="00E40BAB" w:rsidTr="00E12BD9">
        <w:trPr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E40BAB" w:rsidRDefault="0052799D" w:rsidP="00E12B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9D" w:rsidRPr="00E40BAB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15/6661.001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E40BAB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συντήρησης κτιριακών και λοιπών εγκαταστάσεων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9D" w:rsidRPr="00E40BAB" w:rsidRDefault="0052799D" w:rsidP="00E12B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E40BA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συντήρησης κτιριακών και λοιπών εγκαταστάσεων σχολικών μονάδων</w:t>
            </w:r>
          </w:p>
        </w:tc>
      </w:tr>
    </w:tbl>
    <w:p w:rsidR="0052799D" w:rsidRPr="00F94365" w:rsidRDefault="0052799D" w:rsidP="0052799D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52799D" w:rsidRPr="00E12BD9" w:rsidRDefault="0052799D" w:rsidP="0052799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12BD9">
        <w:rPr>
          <w:rFonts w:ascii="Calibri" w:hAnsi="Calibri" w:cs="Calibri"/>
          <w:sz w:val="22"/>
          <w:szCs w:val="22"/>
          <w:highlight w:val="white"/>
        </w:rPr>
        <w:t xml:space="preserve">Το υπάρχον αποθεματικό με Κ.Α. εξόδου 9111 και πίστωση </w:t>
      </w:r>
      <w:r w:rsidRPr="00E12BD9">
        <w:rPr>
          <w:rFonts w:ascii="Calibri" w:hAnsi="Calibri" w:cs="Calibri"/>
          <w:b/>
          <w:sz w:val="22"/>
          <w:szCs w:val="22"/>
        </w:rPr>
        <w:t>318.308,20</w:t>
      </w:r>
      <w:r w:rsidRPr="00E12BD9">
        <w:rPr>
          <w:rFonts w:ascii="Calibri" w:hAnsi="Calibri" w:cs="Calibri"/>
          <w:b/>
          <w:sz w:val="22"/>
          <w:szCs w:val="22"/>
          <w:highlight w:val="white"/>
        </w:rPr>
        <w:t xml:space="preserve">€ μειώνεται </w:t>
      </w:r>
      <w:r w:rsidRPr="00E12BD9">
        <w:rPr>
          <w:rFonts w:ascii="Calibri" w:hAnsi="Calibri" w:cs="Calibri"/>
          <w:sz w:val="22"/>
          <w:szCs w:val="22"/>
          <w:highlight w:val="white"/>
        </w:rPr>
        <w:t xml:space="preserve"> </w:t>
      </w:r>
      <w:r w:rsidRPr="00E12BD9">
        <w:rPr>
          <w:rFonts w:ascii="Calibri" w:hAnsi="Calibri" w:cs="Calibri"/>
          <w:b/>
          <w:sz w:val="22"/>
          <w:szCs w:val="22"/>
          <w:highlight w:val="white"/>
        </w:rPr>
        <w:t>κατά 164.246,27€</w:t>
      </w:r>
      <w:r w:rsidRPr="00E12BD9">
        <w:rPr>
          <w:rFonts w:ascii="Calibri" w:hAnsi="Calibri" w:cs="Calibri"/>
          <w:sz w:val="22"/>
          <w:szCs w:val="22"/>
          <w:highlight w:val="white"/>
        </w:rPr>
        <w:t xml:space="preserve"> και διαμορφώνεται στο ποσό των </w:t>
      </w:r>
      <w:r w:rsidRPr="00E12BD9">
        <w:rPr>
          <w:rFonts w:ascii="Calibri" w:hAnsi="Calibri" w:cs="Calibri"/>
          <w:b/>
          <w:sz w:val="22"/>
          <w:szCs w:val="22"/>
        </w:rPr>
        <w:t>154.061,93€.</w:t>
      </w:r>
    </w:p>
    <w:p w:rsidR="0052799D" w:rsidRPr="00E12BD9" w:rsidRDefault="0052799D" w:rsidP="0052799D">
      <w:pPr>
        <w:spacing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</w:p>
    <w:p w:rsidR="0052799D" w:rsidRPr="00E12BD9" w:rsidRDefault="0052799D" w:rsidP="0052799D">
      <w:pPr>
        <w:spacing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  <w:r w:rsidRPr="00E12BD9">
        <w:rPr>
          <w:rFonts w:ascii="Calibri" w:hAnsi="Calibri" w:cs="Calibri"/>
          <w:sz w:val="22"/>
          <w:szCs w:val="22"/>
          <w:highlight w:val="white"/>
        </w:rPr>
        <w:t xml:space="preserve">Ο προϋπολογισμός 2024, μετά την παραπάνω αναμόρφωση, θα είναι τουλάχιστον ισοσκελισμένος </w:t>
      </w:r>
      <w:r w:rsidRPr="00E12BD9">
        <w:rPr>
          <w:rFonts w:ascii="Calibri" w:hAnsi="Calibri" w:cs="Calibri"/>
          <w:b/>
          <w:sz w:val="22"/>
          <w:szCs w:val="22"/>
          <w:highlight w:val="white"/>
        </w:rPr>
        <w:t>(Έσοδα 43.793.019,24€ &amp; Έξοδα 43.577.890,58€ με πλεόνασμα 215.128,66€ (116.679,29€ χρηματικό υπόλοιπο ΚΕΔΗΛ &amp; 98.449,37€ χρηματικό υπόλοιπο καταργηθέντων σχολικών επιτροπών</w:t>
      </w:r>
      <w:r w:rsidRPr="00E12BD9">
        <w:rPr>
          <w:rFonts w:ascii="Calibri" w:hAnsi="Calibri" w:cs="Calibri"/>
          <w:sz w:val="22"/>
          <w:szCs w:val="22"/>
          <w:highlight w:val="white"/>
        </w:rPr>
        <w:t xml:space="preserve">), σύμφωνα με τις διατάξεις του άρθρου 64 του Ν.4270/2014 και τα άρθρα 14 παρ.1 </w:t>
      </w:r>
      <w:proofErr w:type="spellStart"/>
      <w:r w:rsidRPr="00E12BD9">
        <w:rPr>
          <w:rFonts w:ascii="Calibri" w:hAnsi="Calibri" w:cs="Calibri"/>
          <w:sz w:val="22"/>
          <w:szCs w:val="22"/>
          <w:highlight w:val="white"/>
        </w:rPr>
        <w:t>περ.β</w:t>
      </w:r>
      <w:proofErr w:type="spellEnd"/>
      <w:r w:rsidRPr="00E12BD9">
        <w:rPr>
          <w:rFonts w:ascii="Calibri" w:hAnsi="Calibri" w:cs="Calibri"/>
          <w:sz w:val="22"/>
          <w:szCs w:val="22"/>
          <w:highlight w:val="white"/>
        </w:rPr>
        <w:t xml:space="preserve"> και 35 παρ.1 και 2 του Ν.4270/2014 όπου </w:t>
      </w:r>
      <w:proofErr w:type="spellStart"/>
      <w:r w:rsidRPr="00E12BD9">
        <w:rPr>
          <w:rFonts w:ascii="Calibri" w:hAnsi="Calibri" w:cs="Calibri"/>
          <w:sz w:val="22"/>
          <w:szCs w:val="22"/>
          <w:highlight w:val="white"/>
        </w:rPr>
        <w:t>΄΄Η</w:t>
      </w:r>
      <w:proofErr w:type="spellEnd"/>
      <w:r w:rsidRPr="00E12BD9">
        <w:rPr>
          <w:rFonts w:ascii="Calibri" w:hAnsi="Calibri" w:cs="Calibri"/>
          <w:sz w:val="22"/>
          <w:szCs w:val="22"/>
          <w:highlight w:val="white"/>
        </w:rPr>
        <w:t xml:space="preserve"> δημοσιονομική θέση του υποτομέα </w:t>
      </w:r>
      <w:r w:rsidRPr="00E12BD9">
        <w:rPr>
          <w:rFonts w:ascii="Calibri" w:hAnsi="Calibri" w:cs="Calibri"/>
          <w:sz w:val="22"/>
          <w:szCs w:val="22"/>
          <w:highlight w:val="white"/>
          <w:lang w:val="en-US"/>
        </w:rPr>
        <w:t>S</w:t>
      </w:r>
      <w:r w:rsidRPr="00E12BD9">
        <w:rPr>
          <w:rFonts w:ascii="Calibri" w:hAnsi="Calibri" w:cs="Calibri"/>
          <w:sz w:val="22"/>
          <w:szCs w:val="22"/>
          <w:highlight w:val="white"/>
        </w:rPr>
        <w:t>1313 της τοπικής Αυτοδιοίκησης πρέπει να είναι ισοσκελισμένη ή πλεονασματική’’.</w:t>
      </w:r>
    </w:p>
    <w:p w:rsidR="0052799D" w:rsidRPr="00E12BD9" w:rsidRDefault="0052799D" w:rsidP="0052799D">
      <w:pPr>
        <w:spacing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  <w:r w:rsidRPr="00E12BD9">
        <w:rPr>
          <w:rFonts w:ascii="Calibri" w:hAnsi="Calibri" w:cs="Calibri"/>
          <w:sz w:val="22"/>
          <w:szCs w:val="22"/>
          <w:highlight w:val="white"/>
        </w:rPr>
        <w:lastRenderedPageBreak/>
        <w:t xml:space="preserve">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E12BD9">
        <w:rPr>
          <w:rFonts w:ascii="Calibri" w:hAnsi="Calibri" w:cs="Calibri"/>
          <w:sz w:val="22"/>
          <w:szCs w:val="22"/>
          <w:highlight w:val="white"/>
        </w:rPr>
        <w:tab/>
      </w:r>
    </w:p>
    <w:p w:rsidR="00486FB6" w:rsidRPr="00E12BD9" w:rsidRDefault="00486FB6" w:rsidP="004357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F61F7D" w:rsidRPr="00765056" w:rsidRDefault="00F61F7D" w:rsidP="00F61F7D">
      <w:pPr>
        <w:spacing w:line="276" w:lineRule="auto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</w:p>
    <w:p w:rsidR="00F61F7D" w:rsidRPr="00765056" w:rsidRDefault="00F61F7D" w:rsidP="00F61F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6F6D39" w:rsidRPr="00E12BD9" w:rsidRDefault="00301FFE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  <w:r w:rsidRPr="00E12BD9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</w:t>
      </w:r>
      <w:r w:rsidR="00100901" w:rsidRPr="00E12BD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Η </w:t>
      </w:r>
      <w:r w:rsidR="00100901" w:rsidRPr="00E12BD9">
        <w:rPr>
          <w:rFonts w:asciiTheme="minorHAnsi" w:hAnsiTheme="minorHAnsi" w:cstheme="minorHAnsi"/>
          <w:b/>
          <w:sz w:val="22"/>
          <w:szCs w:val="22"/>
        </w:rPr>
        <w:t xml:space="preserve">παρούσα απόφαση πήρε αριθμό  </w:t>
      </w:r>
      <w:r w:rsidR="00EB46EF" w:rsidRPr="00E12BD9">
        <w:rPr>
          <w:rFonts w:asciiTheme="minorHAnsi" w:hAnsiTheme="minorHAnsi" w:cstheme="minorHAnsi"/>
          <w:b/>
          <w:sz w:val="22"/>
          <w:szCs w:val="22"/>
        </w:rPr>
        <w:t>2</w:t>
      </w:r>
      <w:r w:rsidR="00DF7F2C" w:rsidRPr="00E12BD9">
        <w:rPr>
          <w:rFonts w:asciiTheme="minorHAnsi" w:hAnsiTheme="minorHAnsi" w:cstheme="minorHAnsi"/>
          <w:b/>
          <w:sz w:val="22"/>
          <w:szCs w:val="22"/>
        </w:rPr>
        <w:t>76</w:t>
      </w:r>
      <w:r w:rsidR="00100901" w:rsidRPr="00E12BD9">
        <w:rPr>
          <w:rFonts w:asciiTheme="minorHAnsi" w:hAnsiTheme="minorHAnsi" w:cstheme="minorHAnsi"/>
          <w:b/>
          <w:sz w:val="22"/>
          <w:szCs w:val="22"/>
        </w:rPr>
        <w:t xml:space="preserve">/2024.  </w:t>
      </w:r>
    </w:p>
    <w:p w:rsidR="00FE4FFC" w:rsidRPr="00E12BD9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E12BD9" w:rsidRDefault="005A44FF" w:rsidP="004E1F9F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E1F9F" w:rsidRPr="00E12BD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E1F9F" w:rsidRPr="00E12BD9">
        <w:rPr>
          <w:rFonts w:asciiTheme="minorHAnsi" w:hAnsiTheme="minorHAnsi" w:cstheme="minorHAnsi"/>
          <w:sz w:val="22"/>
          <w:szCs w:val="22"/>
        </w:rPr>
        <w:t>Ο</w:t>
      </w:r>
      <w:r w:rsidR="004E1F9F" w:rsidRPr="00E12B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23E4" w:rsidRPr="00E12BD9">
        <w:rPr>
          <w:rFonts w:asciiTheme="minorHAnsi" w:eastAsia="Verdana" w:hAnsiTheme="minorHAnsi" w:cstheme="minorHAnsi"/>
          <w:kern w:val="1"/>
          <w:sz w:val="22"/>
          <w:szCs w:val="22"/>
          <w:lang w:bidi="hi-IN"/>
        </w:rPr>
        <w:t xml:space="preserve"> ΠΡΟΕΔΡΟΣ</w:t>
      </w:r>
    </w:p>
    <w:p w:rsidR="00AF23E4" w:rsidRPr="00E12BD9" w:rsidRDefault="005A44FF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 xml:space="preserve">     </w:t>
      </w:r>
      <w:r w:rsidR="00AF23E4" w:rsidRPr="00E12BD9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AF23E4" w:rsidRPr="00E12BD9" w:rsidRDefault="00AF23E4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AF23E4" w:rsidRPr="00E12BD9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Pr="00E12BD9">
        <w:rPr>
          <w:rFonts w:asciiTheme="minorHAnsi" w:hAnsiTheme="minorHAnsi" w:cstheme="minorHAnsi"/>
          <w:sz w:val="22"/>
          <w:szCs w:val="22"/>
        </w:rPr>
        <w:t>ΤΑ ΜΕΛΗ</w:t>
      </w:r>
    </w:p>
    <w:p w:rsidR="00AF23E4" w:rsidRPr="00E12BD9" w:rsidRDefault="00AF23E4" w:rsidP="00AF23E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>1.</w:t>
      </w:r>
      <w:r w:rsidR="00907300" w:rsidRPr="00E12B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1F9F" w:rsidRPr="00E12BD9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="004E1F9F" w:rsidRPr="00E12BD9">
        <w:rPr>
          <w:rFonts w:asciiTheme="minorHAnsi" w:hAnsiTheme="minorHAnsi" w:cstheme="minorHAnsi"/>
          <w:sz w:val="22"/>
          <w:szCs w:val="22"/>
        </w:rPr>
        <w:t xml:space="preserve"> Βασίλειος</w:t>
      </w:r>
      <w:r w:rsidR="00907300" w:rsidRPr="00E12BD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</w:p>
    <w:p w:rsidR="004E1F9F" w:rsidRPr="00E12BD9" w:rsidRDefault="00AF23E4" w:rsidP="00AF23E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>2.</w:t>
      </w:r>
      <w:r w:rsidR="004E1F9F" w:rsidRPr="00E12B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3290">
        <w:rPr>
          <w:rFonts w:asciiTheme="minorHAnsi" w:hAnsiTheme="minorHAnsi" w:cstheme="minorHAnsi"/>
          <w:sz w:val="22"/>
          <w:szCs w:val="22"/>
        </w:rPr>
        <w:t>Πολυτάρχου</w:t>
      </w:r>
      <w:proofErr w:type="spellEnd"/>
      <w:r w:rsidR="00CF3290">
        <w:rPr>
          <w:rFonts w:asciiTheme="minorHAnsi" w:hAnsiTheme="minorHAnsi" w:cstheme="minorHAnsi"/>
          <w:sz w:val="22"/>
          <w:szCs w:val="22"/>
        </w:rPr>
        <w:t xml:space="preserve"> Λουκάς</w:t>
      </w:r>
      <w:r w:rsidR="004E1F9F" w:rsidRPr="00E12BD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</w:p>
    <w:p w:rsidR="004B46A4" w:rsidRPr="00E12BD9" w:rsidRDefault="004E1F9F" w:rsidP="004B46A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>3.</w:t>
      </w:r>
      <w:r w:rsidR="00AF23E4" w:rsidRPr="00E12B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7300" w:rsidRPr="00E12BD9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="00907300" w:rsidRPr="00E12BD9">
        <w:rPr>
          <w:rFonts w:asciiTheme="minorHAnsi" w:hAnsiTheme="minorHAnsi" w:cstheme="minorHAnsi"/>
          <w:sz w:val="22"/>
          <w:szCs w:val="22"/>
        </w:rPr>
        <w:t xml:space="preserve"> Χρήστος    </w:t>
      </w:r>
    </w:p>
    <w:p w:rsidR="004B46A4" w:rsidRPr="00E12BD9" w:rsidRDefault="004B46A4" w:rsidP="004B46A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>4.</w:t>
      </w:r>
      <w:r w:rsidR="00C13BC3" w:rsidRPr="00E12BD9">
        <w:rPr>
          <w:rFonts w:asciiTheme="minorHAnsi" w:hAnsiTheme="minorHAnsi" w:cstheme="minorHAnsi"/>
          <w:sz w:val="22"/>
          <w:szCs w:val="22"/>
        </w:rPr>
        <w:t xml:space="preserve"> </w:t>
      </w:r>
      <w:r w:rsidR="00CF3290">
        <w:rPr>
          <w:rFonts w:asciiTheme="minorHAnsi" w:hAnsiTheme="minorHAnsi" w:cstheme="minorHAnsi"/>
          <w:sz w:val="22"/>
          <w:szCs w:val="22"/>
        </w:rPr>
        <w:t>Παπαβασιλείου Αικατερίνη</w:t>
      </w:r>
    </w:p>
    <w:p w:rsidR="00B42A01" w:rsidRPr="00E12BD9" w:rsidRDefault="00907300" w:rsidP="00AF23E4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E12BD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="00D6694E" w:rsidRPr="00E12BD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97A4F" w:rsidRPr="00E12BD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F23E4"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</w:t>
      </w:r>
      <w:r w:rsidR="004E1F9F"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B42A01" w:rsidRPr="00E12BD9" w:rsidRDefault="00B42A01" w:rsidP="00AF23E4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</w:p>
    <w:p w:rsidR="00AF23E4" w:rsidRPr="00E12BD9" w:rsidRDefault="00B42A01" w:rsidP="00AF23E4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4E1F9F"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="00AF23E4" w:rsidRPr="00E12BD9">
        <w:rPr>
          <w:rFonts w:asciiTheme="minorHAnsi" w:eastAsia="Arial" w:hAnsiTheme="minorHAnsi" w:cstheme="minorHAnsi"/>
          <w:sz w:val="22"/>
          <w:szCs w:val="22"/>
        </w:rPr>
        <w:t xml:space="preserve"> ΠΙΣΤΟ</w:t>
      </w:r>
      <w:r w:rsidR="00AF23E4" w:rsidRPr="00E12BD9">
        <w:rPr>
          <w:rFonts w:asciiTheme="minorHAnsi" w:hAnsiTheme="minorHAnsi" w:cstheme="minorHAnsi"/>
          <w:sz w:val="22"/>
          <w:szCs w:val="22"/>
        </w:rPr>
        <w:t xml:space="preserve"> ΑΠΟΣΠΑΣΜΑ      </w:t>
      </w:r>
    </w:p>
    <w:p w:rsidR="00AF23E4" w:rsidRPr="00E12BD9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Λιβαδειά    </w:t>
      </w:r>
      <w:r w:rsidR="00E12BD9">
        <w:rPr>
          <w:rFonts w:asciiTheme="minorHAnsi" w:hAnsiTheme="minorHAnsi" w:cstheme="minorHAnsi"/>
          <w:sz w:val="22"/>
          <w:szCs w:val="22"/>
        </w:rPr>
        <w:t>25</w:t>
      </w:r>
      <w:r w:rsidRPr="00E12BD9">
        <w:rPr>
          <w:rFonts w:asciiTheme="minorHAnsi" w:hAnsiTheme="minorHAnsi" w:cstheme="minorHAnsi"/>
          <w:sz w:val="22"/>
          <w:szCs w:val="22"/>
        </w:rPr>
        <w:t xml:space="preserve"> -0</w:t>
      </w:r>
      <w:r w:rsidR="009474B4">
        <w:rPr>
          <w:rFonts w:asciiTheme="minorHAnsi" w:hAnsiTheme="minorHAnsi" w:cstheme="minorHAnsi"/>
          <w:sz w:val="22"/>
          <w:szCs w:val="22"/>
        </w:rPr>
        <w:t>7</w:t>
      </w:r>
      <w:r w:rsidRPr="00E12BD9">
        <w:rPr>
          <w:rFonts w:asciiTheme="minorHAnsi" w:hAnsiTheme="minorHAnsi" w:cstheme="minorHAnsi"/>
          <w:sz w:val="22"/>
          <w:szCs w:val="22"/>
        </w:rPr>
        <w:t>-2024</w:t>
      </w:r>
    </w:p>
    <w:p w:rsidR="00AF23E4" w:rsidRPr="00E12BD9" w:rsidRDefault="00AF23E4" w:rsidP="00AF23E4">
      <w:pPr>
        <w:tabs>
          <w:tab w:val="left" w:pos="6237"/>
        </w:tabs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E12BD9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AF23E4" w:rsidRPr="00E12BD9" w:rsidRDefault="00AF23E4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E12BD9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AF23E4" w:rsidRPr="00E12BD9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12BD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765056" w:rsidRDefault="00AF23E4" w:rsidP="006F1D66">
      <w:pPr>
        <w:tabs>
          <w:tab w:val="left" w:pos="6237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100901"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sectPr w:rsidR="00275E73" w:rsidRPr="0076505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9E" w:rsidRDefault="007A039E">
      <w:r>
        <w:separator/>
      </w:r>
    </w:p>
  </w:endnote>
  <w:endnote w:type="continuationSeparator" w:id="0">
    <w:p w:rsidR="007A039E" w:rsidRDefault="007A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9E" w:rsidRDefault="007A039E">
      <w:r>
        <w:separator/>
      </w:r>
    </w:p>
  </w:footnote>
  <w:footnote w:type="continuationSeparator" w:id="0">
    <w:p w:rsidR="007A039E" w:rsidRDefault="007A0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D9" w:rsidRDefault="006C53AD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E12BD9" w:rsidRDefault="006C53AD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E12BD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3440E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D9" w:rsidRDefault="00E12BD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23D2"/>
    <w:rsid w:val="000170D9"/>
    <w:rsid w:val="00017118"/>
    <w:rsid w:val="00017E38"/>
    <w:rsid w:val="00021B29"/>
    <w:rsid w:val="00025B96"/>
    <w:rsid w:val="000333AC"/>
    <w:rsid w:val="00033CFA"/>
    <w:rsid w:val="0003440E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3CE6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6DD0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2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0D7E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200158"/>
    <w:rsid w:val="00204658"/>
    <w:rsid w:val="00212504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4083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7234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52C6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59ED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2799D"/>
    <w:rsid w:val="0053350C"/>
    <w:rsid w:val="00533871"/>
    <w:rsid w:val="00534BAD"/>
    <w:rsid w:val="00537494"/>
    <w:rsid w:val="00540F32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97A4F"/>
    <w:rsid w:val="005A1C17"/>
    <w:rsid w:val="005A1D1E"/>
    <w:rsid w:val="005A2181"/>
    <w:rsid w:val="005A2A4F"/>
    <w:rsid w:val="005A2D19"/>
    <w:rsid w:val="005A44FF"/>
    <w:rsid w:val="005A7C2D"/>
    <w:rsid w:val="005B145F"/>
    <w:rsid w:val="005B1D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0E0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14C7C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9542D"/>
    <w:rsid w:val="006A654E"/>
    <w:rsid w:val="006B32FA"/>
    <w:rsid w:val="006B65CF"/>
    <w:rsid w:val="006C10D0"/>
    <w:rsid w:val="006C12E9"/>
    <w:rsid w:val="006C1CE4"/>
    <w:rsid w:val="006C20D0"/>
    <w:rsid w:val="006C53AD"/>
    <w:rsid w:val="006D02DA"/>
    <w:rsid w:val="006D4474"/>
    <w:rsid w:val="006E1614"/>
    <w:rsid w:val="006E5B34"/>
    <w:rsid w:val="006E5EEF"/>
    <w:rsid w:val="006F1D66"/>
    <w:rsid w:val="006F53B6"/>
    <w:rsid w:val="006F597A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300F8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3E65"/>
    <w:rsid w:val="007544DE"/>
    <w:rsid w:val="00756BA5"/>
    <w:rsid w:val="007572BD"/>
    <w:rsid w:val="007578F5"/>
    <w:rsid w:val="00762A5B"/>
    <w:rsid w:val="007638BA"/>
    <w:rsid w:val="007644D4"/>
    <w:rsid w:val="00765056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039E"/>
    <w:rsid w:val="007A3F13"/>
    <w:rsid w:val="007A7C17"/>
    <w:rsid w:val="007A7DCB"/>
    <w:rsid w:val="007B0FE0"/>
    <w:rsid w:val="007B179E"/>
    <w:rsid w:val="007B47DF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0798"/>
    <w:rsid w:val="00846B24"/>
    <w:rsid w:val="00847758"/>
    <w:rsid w:val="00847F91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474B4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1010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07464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714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7E15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4FB2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3BC3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A99"/>
    <w:rsid w:val="00C97E3B"/>
    <w:rsid w:val="00CA4903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3290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12FE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00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2BF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DF7F2C"/>
    <w:rsid w:val="00E053F9"/>
    <w:rsid w:val="00E0792A"/>
    <w:rsid w:val="00E10218"/>
    <w:rsid w:val="00E12BD9"/>
    <w:rsid w:val="00E13C00"/>
    <w:rsid w:val="00E14D56"/>
    <w:rsid w:val="00E159AE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6789"/>
    <w:rsid w:val="00F07208"/>
    <w:rsid w:val="00F111D1"/>
    <w:rsid w:val="00F13732"/>
    <w:rsid w:val="00F14098"/>
    <w:rsid w:val="00F14F17"/>
    <w:rsid w:val="00F16135"/>
    <w:rsid w:val="00F1615D"/>
    <w:rsid w:val="00F176AE"/>
    <w:rsid w:val="00F21A94"/>
    <w:rsid w:val="00F22B77"/>
    <w:rsid w:val="00F23296"/>
    <w:rsid w:val="00F278FF"/>
    <w:rsid w:val="00F307B9"/>
    <w:rsid w:val="00F33402"/>
    <w:rsid w:val="00F3385F"/>
    <w:rsid w:val="00F36264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0574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5CE1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ListLabel779">
    <w:name w:val="ListLabel 779"/>
    <w:rsid w:val="0052799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2799D"/>
    <w:rPr>
      <w:rFonts w:cs="OpenSymbol"/>
    </w:rPr>
  </w:style>
  <w:style w:type="character" w:customStyle="1" w:styleId="ListLabel781">
    <w:name w:val="ListLabel 781"/>
    <w:rsid w:val="0052799D"/>
    <w:rPr>
      <w:rFonts w:cs="OpenSymbol"/>
    </w:rPr>
  </w:style>
  <w:style w:type="character" w:customStyle="1" w:styleId="ListLabel782">
    <w:name w:val="ListLabel 782"/>
    <w:rsid w:val="0052799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2799D"/>
    <w:rPr>
      <w:rFonts w:cs="OpenSymbol"/>
    </w:rPr>
  </w:style>
  <w:style w:type="character" w:customStyle="1" w:styleId="ListLabel784">
    <w:name w:val="ListLabel 784"/>
    <w:rsid w:val="0052799D"/>
    <w:rPr>
      <w:rFonts w:cs="OpenSymbol"/>
    </w:rPr>
  </w:style>
  <w:style w:type="character" w:customStyle="1" w:styleId="ListLabel785">
    <w:name w:val="ListLabel 785"/>
    <w:rsid w:val="0052799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2799D"/>
    <w:rPr>
      <w:rFonts w:cs="OpenSymbol"/>
    </w:rPr>
  </w:style>
  <w:style w:type="character" w:customStyle="1" w:styleId="ListLabel787">
    <w:name w:val="ListLabel 787"/>
    <w:rsid w:val="0052799D"/>
    <w:rPr>
      <w:rFonts w:cs="OpenSymbol"/>
    </w:rPr>
  </w:style>
  <w:style w:type="character" w:styleId="aff2">
    <w:name w:val="endnote reference"/>
    <w:uiPriority w:val="99"/>
    <w:semiHidden/>
    <w:unhideWhenUsed/>
    <w:rsid w:val="0052799D"/>
    <w:rPr>
      <w:vertAlign w:val="superscript"/>
    </w:rPr>
  </w:style>
  <w:style w:type="character" w:customStyle="1" w:styleId="markedcontent">
    <w:name w:val="markedcontent"/>
    <w:basedOn w:val="a0"/>
    <w:rsid w:val="00527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CDE5-76F4-4F0F-AD8F-5506D67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5070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32389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13</cp:revision>
  <cp:lastPrinted>2024-06-19T10:20:00Z</cp:lastPrinted>
  <dcterms:created xsi:type="dcterms:W3CDTF">2024-07-23T11:13:00Z</dcterms:created>
  <dcterms:modified xsi:type="dcterms:W3CDTF">2024-07-25T06:53:00Z</dcterms:modified>
</cp:coreProperties>
</file>