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1F7FED">
        <w:rPr>
          <w:rFonts w:ascii="Arial" w:eastAsia="Arial" w:hAnsi="Arial" w:cs="Arial"/>
          <w:b/>
          <w:bCs/>
          <w:sz w:val="22"/>
          <w:szCs w:val="22"/>
        </w:rPr>
        <w:t>12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CF2374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 </w:t>
      </w:r>
      <w:r w:rsidR="009E2DE2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BD5246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>. Πρωτ.</w:t>
      </w:r>
      <w:r w:rsidR="009E5144">
        <w:rPr>
          <w:rFonts w:ascii="Arial" w:eastAsia="Calibri" w:hAnsi="Arial" w:cs="Arial"/>
          <w:b/>
          <w:sz w:val="22"/>
          <w:szCs w:val="22"/>
        </w:rPr>
        <w:t>13896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CF2374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C33F65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="00967625">
        <w:rPr>
          <w:rFonts w:ascii="Arial" w:eastAsia="SimSun" w:hAnsi="Arial" w:cs="Arial"/>
          <w:b/>
          <w:sz w:val="22"/>
          <w:szCs w:val="22"/>
          <w:highlight w:val="white"/>
        </w:rPr>
        <w:t>7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B11609" w:rsidRPr="00B11609" w:rsidRDefault="00B11609" w:rsidP="00B116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proofErr w:type="spellStart"/>
      <w:r w:rsidRPr="00B11609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B11609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B11609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B11609">
        <w:rPr>
          <w:rFonts w:ascii="Arial" w:hAnsi="Arial" w:cs="Arial"/>
          <w:b/>
          <w:sz w:val="22"/>
          <w:szCs w:val="22"/>
        </w:rPr>
        <w:t>.</w:t>
      </w:r>
    </w:p>
    <w:p w:rsidR="00BD5246" w:rsidRPr="00BD5246" w:rsidRDefault="00BD5246" w:rsidP="00BD5246">
      <w:pPr>
        <w:rPr>
          <w:rFonts w:ascii="Arial" w:hAnsi="Arial" w:cs="Arial"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2A6ABB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Ιου</w:t>
      </w:r>
      <w:r>
        <w:rPr>
          <w:rFonts w:ascii="Arial" w:hAnsi="Arial" w:cs="Arial"/>
          <w:sz w:val="22"/>
          <w:szCs w:val="22"/>
        </w:rPr>
        <w:t>λ</w:t>
      </w:r>
      <w:r w:rsidR="002A6ABB">
        <w:rPr>
          <w:rFonts w:ascii="Arial" w:hAnsi="Arial" w:cs="Arial"/>
          <w:sz w:val="22"/>
          <w:szCs w:val="22"/>
        </w:rPr>
        <w:t xml:space="preserve">ίου   2024  ημέρα  </w:t>
      </w:r>
      <w:r>
        <w:rPr>
          <w:rFonts w:ascii="Arial" w:hAnsi="Arial" w:cs="Arial"/>
          <w:sz w:val="22"/>
          <w:szCs w:val="22"/>
        </w:rPr>
        <w:t>Δευτέρα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>
        <w:rPr>
          <w:rFonts w:ascii="Arial" w:hAnsi="Arial" w:cs="Arial"/>
          <w:sz w:val="22"/>
          <w:szCs w:val="22"/>
        </w:rPr>
        <w:t>3278</w:t>
      </w:r>
      <w:r w:rsidR="002A6A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2A6ABB">
        <w:rPr>
          <w:rFonts w:ascii="Arial" w:hAnsi="Arial" w:cs="Arial"/>
          <w:sz w:val="22"/>
          <w:szCs w:val="22"/>
        </w:rPr>
        <w:t>4-0</w:t>
      </w:r>
      <w:r>
        <w:rPr>
          <w:rFonts w:ascii="Arial" w:hAnsi="Arial" w:cs="Arial"/>
          <w:sz w:val="22"/>
          <w:szCs w:val="22"/>
        </w:rPr>
        <w:t>7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 </w:t>
      </w:r>
      <w:proofErr w:type="spellStart"/>
      <w:r w:rsidR="008B3A9D">
        <w:rPr>
          <w:rFonts w:ascii="Arial" w:hAnsi="Arial" w:cs="Arial"/>
          <w:sz w:val="22"/>
          <w:szCs w:val="22"/>
        </w:rPr>
        <w:t>Μίχας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8B3A9D">
        <w:rPr>
          <w:rFonts w:ascii="Arial" w:hAnsi="Arial" w:cs="Arial"/>
          <w:sz w:val="22"/>
          <w:szCs w:val="22"/>
        </w:rPr>
        <w:t>Τζουβάρας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Νικόλαος (αν/κό μέλος κ.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Χρήστο</w:t>
      </w:r>
      <w:r w:rsidR="008B3A9D">
        <w:rPr>
          <w:rFonts w:ascii="Arial" w:hAnsi="Arial" w:cs="Arial"/>
          <w:sz w:val="22"/>
          <w:szCs w:val="22"/>
        </w:rPr>
        <w:t>υ)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8B3A9D">
        <w:rPr>
          <w:rFonts w:ascii="Arial" w:hAnsi="Arial" w:cs="Arial"/>
          <w:sz w:val="22"/>
          <w:szCs w:val="22"/>
        </w:rPr>
        <w:t>Τόλιας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(αν/κό μέλος κ. </w:t>
      </w:r>
      <w:r w:rsidR="008B3A9D">
        <w:rPr>
          <w:rFonts w:ascii="Arial" w:hAnsi="Arial" w:cs="Arial"/>
          <w:sz w:val="22"/>
          <w:szCs w:val="22"/>
        </w:rPr>
        <w:t>Παπαβασιλείου Αικατερίνη)</w:t>
      </w:r>
    </w:p>
    <w:p w:rsidR="00E66047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66047" w:rsidRPr="00023CB9">
        <w:rPr>
          <w:rFonts w:ascii="Arial" w:hAnsi="Arial" w:cs="Arial"/>
          <w:sz w:val="22"/>
          <w:szCs w:val="22"/>
        </w:rPr>
        <w:t xml:space="preserve">            </w:t>
      </w:r>
      <w:r w:rsidR="00E6604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Pr="00EA415E" w:rsidRDefault="001A15CB" w:rsidP="00EA415E">
      <w:pPr>
        <w:rPr>
          <w:rFonts w:ascii="Arial" w:eastAsia="Arial" w:hAnsi="Arial" w:cs="Arial"/>
          <w:sz w:val="22"/>
          <w:szCs w:val="22"/>
        </w:rPr>
      </w:pPr>
      <w:r w:rsidRPr="00EA415E">
        <w:rPr>
          <w:rFonts w:ascii="Arial" w:eastAsia="Arial" w:hAnsi="Arial" w:cs="Arial"/>
          <w:sz w:val="22"/>
          <w:szCs w:val="22"/>
        </w:rPr>
        <w:t xml:space="preserve">     </w:t>
      </w:r>
      <w:r w:rsidR="006F6D39" w:rsidRPr="00EA415E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67625">
        <w:rPr>
          <w:rFonts w:ascii="Arial" w:eastAsia="Arial" w:hAnsi="Arial" w:cs="Arial"/>
          <w:sz w:val="22"/>
          <w:szCs w:val="22"/>
        </w:rPr>
        <w:t>20</w:t>
      </w:r>
      <w:r w:rsidR="006F6D39" w:rsidRPr="00EA415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EA415E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 w:rsidRPr="00EA415E">
        <w:rPr>
          <w:rFonts w:ascii="Arial" w:eastAsia="Arial" w:hAnsi="Arial" w:cs="Arial"/>
          <w:sz w:val="22"/>
          <w:szCs w:val="22"/>
        </w:rPr>
        <w:t>ο</w:t>
      </w:r>
      <w:r w:rsidR="00DA047C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EA415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EA415E">
        <w:rPr>
          <w:rFonts w:ascii="Arial" w:eastAsia="Arial" w:hAnsi="Arial" w:cs="Arial"/>
          <w:sz w:val="22"/>
          <w:szCs w:val="22"/>
        </w:rPr>
        <w:t xml:space="preserve">. </w:t>
      </w:r>
      <w:r w:rsidR="00727BDA" w:rsidRPr="00EA415E">
        <w:rPr>
          <w:rFonts w:ascii="Arial" w:eastAsia="Arial" w:hAnsi="Arial" w:cs="Arial"/>
          <w:sz w:val="22"/>
          <w:szCs w:val="22"/>
        </w:rPr>
        <w:t>1</w:t>
      </w:r>
      <w:r w:rsidRPr="00EA415E">
        <w:rPr>
          <w:rFonts w:ascii="Arial" w:eastAsia="Arial" w:hAnsi="Arial" w:cs="Arial"/>
          <w:sz w:val="22"/>
          <w:szCs w:val="22"/>
        </w:rPr>
        <w:t>3</w:t>
      </w:r>
      <w:r w:rsidR="005808E7">
        <w:rPr>
          <w:rFonts w:ascii="Arial" w:eastAsia="Arial" w:hAnsi="Arial" w:cs="Arial"/>
          <w:sz w:val="22"/>
          <w:szCs w:val="22"/>
        </w:rPr>
        <w:t>00</w:t>
      </w:r>
      <w:r w:rsidR="00967625">
        <w:rPr>
          <w:rFonts w:ascii="Arial" w:eastAsia="Arial" w:hAnsi="Arial" w:cs="Arial"/>
          <w:sz w:val="22"/>
          <w:szCs w:val="22"/>
        </w:rPr>
        <w:t>3</w:t>
      </w:r>
      <w:r w:rsidR="002465A3" w:rsidRPr="00EA415E">
        <w:rPr>
          <w:rFonts w:ascii="Arial" w:eastAsia="Arial" w:hAnsi="Arial" w:cs="Arial"/>
          <w:sz w:val="22"/>
          <w:szCs w:val="22"/>
        </w:rPr>
        <w:t>/</w:t>
      </w:r>
      <w:r w:rsidR="00D83F7A" w:rsidRPr="00EA415E">
        <w:rPr>
          <w:rFonts w:ascii="Arial" w:eastAsia="Arial" w:hAnsi="Arial" w:cs="Arial"/>
          <w:sz w:val="22"/>
          <w:szCs w:val="22"/>
        </w:rPr>
        <w:t>0</w:t>
      </w:r>
      <w:r w:rsidR="005808E7">
        <w:rPr>
          <w:rFonts w:ascii="Arial" w:eastAsia="Arial" w:hAnsi="Arial" w:cs="Arial"/>
          <w:sz w:val="22"/>
          <w:szCs w:val="22"/>
        </w:rPr>
        <w:t>2</w:t>
      </w:r>
      <w:r w:rsidR="00805DCA" w:rsidRPr="00EA415E">
        <w:rPr>
          <w:rFonts w:ascii="Arial" w:eastAsia="Arial" w:hAnsi="Arial" w:cs="Arial"/>
          <w:sz w:val="22"/>
          <w:szCs w:val="22"/>
        </w:rPr>
        <w:t>-0</w:t>
      </w:r>
      <w:r w:rsidR="00D83F7A" w:rsidRPr="00EA415E">
        <w:rPr>
          <w:rFonts w:ascii="Arial" w:eastAsia="Arial" w:hAnsi="Arial" w:cs="Arial"/>
          <w:sz w:val="22"/>
          <w:szCs w:val="22"/>
        </w:rPr>
        <w:t>7</w:t>
      </w:r>
      <w:r w:rsidR="00805DCA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EA415E">
        <w:rPr>
          <w:rFonts w:ascii="Arial" w:hAnsi="Arial" w:cs="Arial"/>
          <w:sz w:val="22"/>
          <w:szCs w:val="22"/>
        </w:rPr>
        <w:t xml:space="preserve">έγγραφο </w:t>
      </w:r>
      <w:r w:rsidR="0083036C" w:rsidRPr="00EA415E">
        <w:rPr>
          <w:rFonts w:ascii="Arial" w:eastAsia="Arial" w:hAnsi="Arial" w:cs="Arial"/>
          <w:sz w:val="22"/>
          <w:szCs w:val="22"/>
        </w:rPr>
        <w:t>τ</w:t>
      </w:r>
      <w:r w:rsidRPr="00EA415E">
        <w:rPr>
          <w:rFonts w:ascii="Arial" w:eastAsia="Arial" w:hAnsi="Arial" w:cs="Arial"/>
          <w:sz w:val="22"/>
          <w:szCs w:val="22"/>
        </w:rPr>
        <w:t xml:space="preserve">ου </w:t>
      </w:r>
      <w:r w:rsidR="005808E7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5808E7">
        <w:rPr>
          <w:rFonts w:ascii="Arial" w:eastAsia="Verdana" w:hAnsi="Arial" w:cs="Arial"/>
          <w:color w:val="000000"/>
          <w:sz w:val="22"/>
          <w:szCs w:val="22"/>
        </w:rPr>
        <w:t>τ</w:t>
      </w:r>
      <w:r w:rsidR="005808E7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5808E7">
        <w:rPr>
          <w:rFonts w:ascii="Arial" w:hAnsi="Arial" w:cs="Arial"/>
          <w:sz w:val="22"/>
          <w:szCs w:val="22"/>
        </w:rPr>
        <w:t>Λεβαδέων</w:t>
      </w:r>
      <w:proofErr w:type="spellEnd"/>
      <w:r w:rsidR="005808E7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EA415E">
        <w:rPr>
          <w:rFonts w:ascii="Arial" w:eastAsia="Arial" w:hAnsi="Arial" w:cs="Arial"/>
          <w:sz w:val="22"/>
          <w:szCs w:val="22"/>
        </w:rPr>
        <w:t>στο</w:t>
      </w:r>
      <w:r w:rsidR="00805DCA" w:rsidRPr="00EA415E">
        <w:rPr>
          <w:rFonts w:ascii="Arial" w:eastAsia="Arial" w:hAnsi="Arial" w:cs="Arial"/>
          <w:sz w:val="22"/>
          <w:szCs w:val="22"/>
        </w:rPr>
        <w:t xml:space="preserve"> οποί</w:t>
      </w:r>
      <w:r w:rsidR="00435754" w:rsidRPr="00EA415E">
        <w:rPr>
          <w:rFonts w:ascii="Arial" w:eastAsia="Arial" w:hAnsi="Arial" w:cs="Arial"/>
          <w:sz w:val="22"/>
          <w:szCs w:val="22"/>
        </w:rPr>
        <w:t>ο</w:t>
      </w:r>
      <w:r w:rsidR="00805DCA" w:rsidRPr="00EA415E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967625" w:rsidRPr="00967625" w:rsidRDefault="00967625" w:rsidP="00967625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967625">
        <w:rPr>
          <w:rFonts w:ascii="Arial" w:eastAsia="Tahoma" w:hAnsi="Arial" w:cs="Arial"/>
          <w:i/>
          <w:spacing w:val="-3"/>
          <w:sz w:val="22"/>
          <w:szCs w:val="22"/>
        </w:rPr>
        <w:t xml:space="preserve">           Σύμφωνα με το υπ’ </w:t>
      </w:r>
      <w:proofErr w:type="spellStart"/>
      <w:r w:rsidRPr="00967625">
        <w:rPr>
          <w:rFonts w:ascii="Arial" w:eastAsia="Tahoma" w:hAnsi="Arial" w:cs="Arial"/>
          <w:i/>
          <w:spacing w:val="-3"/>
          <w:sz w:val="22"/>
          <w:szCs w:val="22"/>
        </w:rPr>
        <w:t>αρίθμ</w:t>
      </w:r>
      <w:proofErr w:type="spellEnd"/>
      <w:r w:rsidRPr="00967625">
        <w:rPr>
          <w:rFonts w:ascii="Arial" w:eastAsia="Tahoma" w:hAnsi="Arial" w:cs="Arial"/>
          <w:i/>
          <w:spacing w:val="-3"/>
          <w:sz w:val="22"/>
          <w:szCs w:val="22"/>
        </w:rPr>
        <w:t xml:space="preserve">. </w:t>
      </w:r>
      <w:proofErr w:type="spellStart"/>
      <w:r w:rsidRPr="00967625">
        <w:rPr>
          <w:rFonts w:ascii="Arial" w:eastAsia="Tahoma" w:hAnsi="Arial" w:cs="Arial"/>
          <w:i/>
          <w:spacing w:val="-3"/>
          <w:sz w:val="22"/>
          <w:szCs w:val="22"/>
        </w:rPr>
        <w:t>πρωτ</w:t>
      </w:r>
      <w:proofErr w:type="spellEnd"/>
      <w:r w:rsidRPr="00967625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967625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967625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Ν.3852/2010, όπως αυτό τροποποιήθηκε από το άρθρο 9 του Ν.5056/23 -αρμοδιότητες Δημοτικής Επιτροπής, η έγκριση των κινήσεων εκτός ορίων </w:t>
      </w:r>
      <w:bookmarkStart w:id="25" w:name="_Hlk123724225"/>
      <w:r w:rsidRPr="00967625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967625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967625" w:rsidRPr="00967625" w:rsidRDefault="00967625" w:rsidP="00967625">
      <w:pPr>
        <w:jc w:val="both"/>
        <w:rPr>
          <w:rFonts w:ascii="Arial" w:hAnsi="Arial" w:cs="Arial"/>
          <w:sz w:val="22"/>
          <w:szCs w:val="22"/>
        </w:rPr>
      </w:pPr>
      <w:r w:rsidRPr="00967625">
        <w:rPr>
          <w:rFonts w:ascii="Arial" w:eastAsia="Tahoma" w:hAnsi="Arial" w:cs="Arial"/>
          <w:i/>
          <w:spacing w:val="-3"/>
          <w:sz w:val="22"/>
          <w:szCs w:val="22"/>
        </w:rPr>
        <w:t>Για τον λόγο αυτό π</w:t>
      </w:r>
      <w:r w:rsidRPr="00967625">
        <w:rPr>
          <w:rFonts w:ascii="Arial" w:hAnsi="Arial" w:cs="Arial"/>
          <w:i/>
          <w:spacing w:val="-3"/>
          <w:sz w:val="22"/>
          <w:szCs w:val="22"/>
        </w:rPr>
        <w:t>αρακαλούμε όπως εγκρίνετε την κίνηση του υπηρεσιακού οχήματος ,</w:t>
      </w:r>
    </w:p>
    <w:p w:rsidR="00967625" w:rsidRPr="00967625" w:rsidRDefault="00967625" w:rsidP="00967625">
      <w:pPr>
        <w:jc w:val="both"/>
        <w:rPr>
          <w:rFonts w:ascii="Arial" w:hAnsi="Arial" w:cs="Arial"/>
          <w:b/>
          <w:bCs/>
          <w:i/>
          <w:spacing w:val="-3"/>
          <w:sz w:val="22"/>
          <w:szCs w:val="22"/>
        </w:rPr>
      </w:pPr>
      <w:r w:rsidRPr="00967625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967625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96762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67625">
        <w:rPr>
          <w:rFonts w:ascii="Arial" w:hAnsi="Arial" w:cs="Arial"/>
          <w:b/>
          <w:bCs/>
          <w:i/>
          <w:spacing w:val="-3"/>
          <w:sz w:val="22"/>
          <w:szCs w:val="22"/>
        </w:rPr>
        <w:t xml:space="preserve">ΚΗΗ 9112 , </w:t>
      </w:r>
      <w:r w:rsidRPr="00967625">
        <w:rPr>
          <w:rFonts w:ascii="Arial" w:hAnsi="Arial" w:cs="Arial"/>
          <w:sz w:val="22"/>
          <w:szCs w:val="22"/>
        </w:rPr>
        <w:t xml:space="preserve"> </w:t>
      </w:r>
      <w:r w:rsidRPr="00967625">
        <w:rPr>
          <w:rFonts w:ascii="Arial" w:hAnsi="Arial" w:cs="Arial"/>
          <w:b/>
          <w:bCs/>
          <w:i/>
          <w:spacing w:val="-3"/>
          <w:sz w:val="22"/>
          <w:szCs w:val="22"/>
        </w:rPr>
        <w:t>κυβισμού 999 κ.ε.</w:t>
      </w:r>
      <w:r w:rsidRPr="00967625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967625">
        <w:rPr>
          <w:rFonts w:ascii="Arial" w:eastAsia="Tahoma" w:hAnsi="Arial" w:cs="Arial"/>
          <w:b/>
          <w:bCs/>
          <w:i/>
          <w:sz w:val="22"/>
          <w:szCs w:val="22"/>
        </w:rPr>
        <w:t xml:space="preserve">ΜΗΤΡΑΤΖΟΥΛΗ ΗΛΙΑ (Μόνιμο οδηγό) </w:t>
      </w:r>
      <w:r w:rsidRPr="00967625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967625">
        <w:rPr>
          <w:rFonts w:ascii="Arial" w:hAnsi="Arial" w:cs="Arial"/>
          <w:b/>
          <w:bCs/>
          <w:i/>
          <w:spacing w:val="-3"/>
          <w:sz w:val="22"/>
          <w:szCs w:val="22"/>
        </w:rPr>
        <w:t xml:space="preserve">μετακίνηση του Δημάρχου </w:t>
      </w:r>
      <w:proofErr w:type="spellStart"/>
      <w:r w:rsidRPr="00967625">
        <w:rPr>
          <w:rFonts w:ascii="Arial" w:hAnsi="Arial" w:cs="Arial"/>
          <w:b/>
          <w:bCs/>
          <w:i/>
          <w:spacing w:val="-3"/>
          <w:sz w:val="22"/>
          <w:szCs w:val="22"/>
        </w:rPr>
        <w:t>Λεβαδέων</w:t>
      </w:r>
      <w:proofErr w:type="spellEnd"/>
      <w:r w:rsidRPr="00967625">
        <w:rPr>
          <w:rFonts w:ascii="Arial" w:hAnsi="Arial" w:cs="Arial"/>
          <w:b/>
          <w:bCs/>
          <w:i/>
          <w:spacing w:val="-3"/>
          <w:sz w:val="22"/>
          <w:szCs w:val="22"/>
        </w:rPr>
        <w:t xml:space="preserve"> , </w:t>
      </w:r>
      <w:r w:rsidRPr="00967625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967625">
        <w:rPr>
          <w:rFonts w:ascii="Arial" w:hAnsi="Arial" w:cs="Arial"/>
          <w:b/>
          <w:i/>
          <w:spacing w:val="-3"/>
          <w:sz w:val="22"/>
          <w:szCs w:val="22"/>
        </w:rPr>
        <w:t>ΘΕΣΣΑΛΟΝΙΚΗ</w:t>
      </w:r>
      <w:r w:rsidRPr="00967625">
        <w:rPr>
          <w:rFonts w:ascii="Arial" w:hAnsi="Arial" w:cs="Arial"/>
          <w:i/>
          <w:spacing w:val="-3"/>
          <w:sz w:val="22"/>
          <w:szCs w:val="22"/>
        </w:rPr>
        <w:t xml:space="preserve"> , </w:t>
      </w:r>
      <w:r w:rsidRPr="00967625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στο ΔΗΜΑΡΧΕΙΟ</w:t>
      </w:r>
      <w:r w:rsidRPr="00967625">
        <w:rPr>
          <w:rFonts w:ascii="Arial" w:hAnsi="Arial" w:cs="Arial"/>
          <w:b/>
          <w:bCs/>
          <w:i/>
          <w:spacing w:val="-3"/>
          <w:sz w:val="22"/>
          <w:szCs w:val="22"/>
        </w:rPr>
        <w:t xml:space="preserve"> μετά από  ιδία συνεννόηση,</w:t>
      </w:r>
      <w:r w:rsidRPr="00967625">
        <w:rPr>
          <w:rFonts w:ascii="Arial" w:hAnsi="Arial" w:cs="Arial"/>
          <w:i/>
          <w:spacing w:val="-3"/>
          <w:sz w:val="22"/>
          <w:szCs w:val="22"/>
        </w:rPr>
        <w:t xml:space="preserve"> την </w:t>
      </w:r>
      <w:r w:rsidRPr="00967625">
        <w:rPr>
          <w:rFonts w:ascii="Arial" w:hAnsi="Arial" w:cs="Arial"/>
          <w:b/>
          <w:bCs/>
          <w:i/>
          <w:spacing w:val="-3"/>
          <w:sz w:val="22"/>
          <w:szCs w:val="22"/>
        </w:rPr>
        <w:t>5/7/2024.</w:t>
      </w:r>
    </w:p>
    <w:p w:rsidR="00DE7463" w:rsidRPr="00EA415E" w:rsidRDefault="00DE7463" w:rsidP="00EA415E">
      <w:pPr>
        <w:ind w:left="227" w:right="227"/>
        <w:jc w:val="both"/>
        <w:rPr>
          <w:rFonts w:ascii="Arial" w:hAnsi="Arial" w:cs="Arial"/>
          <w:i/>
          <w:sz w:val="22"/>
          <w:szCs w:val="22"/>
        </w:rPr>
      </w:pPr>
      <w:r w:rsidRPr="00EA415E">
        <w:rPr>
          <w:rFonts w:ascii="Arial" w:hAnsi="Arial" w:cs="Arial"/>
          <w:i/>
          <w:sz w:val="22"/>
          <w:szCs w:val="22"/>
        </w:rPr>
        <w:t xml:space="preserve"> </w:t>
      </w:r>
    </w:p>
    <w:p w:rsidR="00505FFC" w:rsidRDefault="00324109" w:rsidP="00CD2FEE">
      <w:pPr>
        <w:rPr>
          <w:rFonts w:ascii="Arial" w:hAnsi="Arial" w:cs="Arial"/>
          <w:i/>
          <w:sz w:val="22"/>
          <w:szCs w:val="22"/>
        </w:rPr>
      </w:pPr>
      <w:r w:rsidRPr="00EA415E">
        <w:rPr>
          <w:rFonts w:ascii="Arial" w:hAnsi="Arial" w:cs="Arial"/>
          <w:sz w:val="22"/>
          <w:szCs w:val="22"/>
        </w:rPr>
        <w:t xml:space="preserve"> </w:t>
      </w:r>
      <w:r w:rsidR="00486FB6" w:rsidRPr="00EA415E">
        <w:rPr>
          <w:rFonts w:ascii="Arial" w:hAnsi="Arial" w:cs="Arial"/>
          <w:sz w:val="22"/>
          <w:szCs w:val="22"/>
        </w:rPr>
        <w:t xml:space="preserve"> </w:t>
      </w:r>
      <w:r w:rsidR="006557F3" w:rsidRPr="00EA415E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CD2FEE" w:rsidRDefault="00CD2FEE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5808E7" w:rsidRPr="00824EAF" w:rsidRDefault="00435754" w:rsidP="005808E7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lastRenderedPageBreak/>
        <w:t xml:space="preserve"> </w:t>
      </w:r>
      <w:r w:rsidR="005808E7" w:rsidRPr="00824EAF">
        <w:rPr>
          <w:rFonts w:ascii="Arial" w:hAnsi="Arial" w:cs="Arial"/>
          <w:sz w:val="22"/>
          <w:szCs w:val="22"/>
        </w:rPr>
        <w:t xml:space="preserve">-Τις διατάξεις του </w:t>
      </w:r>
      <w:proofErr w:type="spellStart"/>
      <w:r w:rsidR="005808E7" w:rsidRPr="00824EAF">
        <w:rPr>
          <w:rFonts w:ascii="Arial" w:hAnsi="Arial" w:cs="Arial"/>
          <w:sz w:val="22"/>
          <w:szCs w:val="22"/>
        </w:rPr>
        <w:t>του</w:t>
      </w:r>
      <w:proofErr w:type="spellEnd"/>
      <w:r w:rsidR="005808E7" w:rsidRPr="00824EAF">
        <w:rPr>
          <w:rFonts w:ascii="Arial" w:hAnsi="Arial" w:cs="Arial"/>
          <w:sz w:val="22"/>
          <w:szCs w:val="22"/>
        </w:rPr>
        <w:t xml:space="preserve">  άρθρου 74</w:t>
      </w:r>
      <w:r w:rsidR="005808E7"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="005808E7"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808E7" w:rsidRDefault="005808E7" w:rsidP="005808E7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spacing w:val="-3"/>
          <w:sz w:val="22"/>
          <w:szCs w:val="22"/>
        </w:rPr>
        <w:t>-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854CD">
        <w:rPr>
          <w:rFonts w:ascii="Arial" w:eastAsia="Arial" w:hAnsi="Arial" w:cs="Arial"/>
          <w:sz w:val="22"/>
          <w:szCs w:val="22"/>
        </w:rPr>
        <w:t xml:space="preserve"> </w:t>
      </w:r>
      <w:r w:rsidRPr="00EA415E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00</w:t>
      </w:r>
      <w:r w:rsidR="00967625">
        <w:rPr>
          <w:rFonts w:ascii="Arial" w:eastAsia="Arial" w:hAnsi="Arial" w:cs="Arial"/>
          <w:sz w:val="22"/>
          <w:szCs w:val="22"/>
        </w:rPr>
        <w:t>3</w:t>
      </w:r>
      <w:r w:rsidRPr="00EA415E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2</w:t>
      </w:r>
      <w:r w:rsidRPr="00EA415E">
        <w:rPr>
          <w:rFonts w:ascii="Arial" w:eastAsia="Arial" w:hAnsi="Arial" w:cs="Arial"/>
          <w:sz w:val="22"/>
          <w:szCs w:val="22"/>
        </w:rPr>
        <w:t xml:space="preserve">-07-2024 </w:t>
      </w:r>
      <w:r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5808E7" w:rsidRDefault="005808E7" w:rsidP="005808E7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5808E7" w:rsidRDefault="005808E7" w:rsidP="005808E7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5808E7" w:rsidRDefault="005808E7" w:rsidP="005808E7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808E7" w:rsidRDefault="005808E7" w:rsidP="005808E7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5808E7" w:rsidRDefault="005808E7" w:rsidP="005808E7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67625" w:rsidRPr="00967625" w:rsidRDefault="005808E7" w:rsidP="0096762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7625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967625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967625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967625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967625">
        <w:rPr>
          <w:rFonts w:ascii="Arial" w:hAnsi="Arial" w:cs="Arial"/>
          <w:spacing w:val="-3"/>
          <w:sz w:val="22"/>
          <w:szCs w:val="22"/>
        </w:rPr>
        <w:t xml:space="preserve"> </w:t>
      </w:r>
      <w:r w:rsidRPr="00967625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967625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96762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67625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967625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967625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, με σκοπό </w:t>
      </w:r>
      <w:r w:rsidR="00967625" w:rsidRPr="00967625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967625" w:rsidRPr="00967625">
        <w:rPr>
          <w:rFonts w:ascii="Arial" w:hAnsi="Arial" w:cs="Arial"/>
          <w:bCs/>
          <w:spacing w:val="-3"/>
          <w:sz w:val="22"/>
          <w:szCs w:val="22"/>
        </w:rPr>
        <w:t xml:space="preserve">μετακίνηση του Δημάρχου </w:t>
      </w:r>
      <w:proofErr w:type="spellStart"/>
      <w:r w:rsidR="00967625" w:rsidRPr="00967625">
        <w:rPr>
          <w:rFonts w:ascii="Arial" w:hAnsi="Arial" w:cs="Arial"/>
          <w:bCs/>
          <w:spacing w:val="-3"/>
          <w:sz w:val="22"/>
          <w:szCs w:val="22"/>
        </w:rPr>
        <w:t>Λεβαδέων</w:t>
      </w:r>
      <w:proofErr w:type="spellEnd"/>
      <w:r w:rsidR="00967625" w:rsidRPr="00967625">
        <w:rPr>
          <w:rFonts w:ascii="Arial" w:hAnsi="Arial" w:cs="Arial"/>
          <w:spacing w:val="-3"/>
          <w:sz w:val="22"/>
          <w:szCs w:val="22"/>
        </w:rPr>
        <w:t xml:space="preserve"> την 0</w:t>
      </w:r>
      <w:r w:rsidR="00967625" w:rsidRPr="00967625">
        <w:rPr>
          <w:rFonts w:ascii="Arial" w:hAnsi="Arial" w:cs="Arial"/>
          <w:bCs/>
          <w:spacing w:val="-3"/>
          <w:sz w:val="22"/>
          <w:szCs w:val="22"/>
        </w:rPr>
        <w:t xml:space="preserve">5/07/2024 , </w:t>
      </w:r>
      <w:r w:rsidR="00967625" w:rsidRPr="00967625">
        <w:rPr>
          <w:rFonts w:ascii="Arial" w:hAnsi="Arial" w:cs="Arial"/>
          <w:spacing w:val="-3"/>
          <w:sz w:val="22"/>
          <w:szCs w:val="22"/>
        </w:rPr>
        <w:t xml:space="preserve">στην ΘΕΣΣΑΛΟΝΙΚΗ -  </w:t>
      </w:r>
      <w:r w:rsidR="00967625" w:rsidRPr="00967625">
        <w:rPr>
          <w:rFonts w:ascii="Arial" w:hAnsi="Arial" w:cs="Arial"/>
          <w:bCs/>
          <w:iCs/>
          <w:sz w:val="22"/>
          <w:szCs w:val="22"/>
        </w:rPr>
        <w:t>στο ΔΗΜΑΡΧΕΙΟ</w:t>
      </w:r>
      <w:r w:rsidR="00967625" w:rsidRPr="00967625">
        <w:rPr>
          <w:rFonts w:ascii="Arial" w:hAnsi="Arial" w:cs="Arial"/>
          <w:bCs/>
          <w:iCs/>
          <w:color w:val="0000FF"/>
          <w:sz w:val="22"/>
          <w:szCs w:val="22"/>
        </w:rPr>
        <w:t xml:space="preserve"> </w:t>
      </w:r>
      <w:r w:rsidR="00967625" w:rsidRPr="00967625">
        <w:rPr>
          <w:rFonts w:ascii="Arial" w:hAnsi="Arial" w:cs="Arial"/>
          <w:bCs/>
          <w:spacing w:val="-3"/>
          <w:sz w:val="22"/>
          <w:szCs w:val="22"/>
        </w:rPr>
        <w:t xml:space="preserve"> μετά από  ιδία συνεννόηση</w:t>
      </w:r>
      <w:r w:rsidR="0096762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67625" w:rsidRPr="00967625" w:rsidRDefault="00967625" w:rsidP="00967625">
      <w:pPr>
        <w:ind w:left="227" w:right="227"/>
        <w:jc w:val="both"/>
        <w:rPr>
          <w:rFonts w:ascii="Arial" w:hAnsi="Arial" w:cs="Arial"/>
          <w:sz w:val="22"/>
          <w:szCs w:val="22"/>
        </w:rPr>
      </w:pPr>
      <w:r w:rsidRPr="00967625">
        <w:rPr>
          <w:rFonts w:ascii="Arial" w:hAnsi="Arial" w:cs="Arial"/>
          <w:sz w:val="22"/>
          <w:szCs w:val="22"/>
        </w:rPr>
        <w:t xml:space="preserve"> </w:t>
      </w:r>
    </w:p>
    <w:p w:rsidR="005808E7" w:rsidRPr="005808E7" w:rsidRDefault="005808E7" w:rsidP="005808E7">
      <w:pPr>
        <w:pStyle w:val="ad"/>
        <w:spacing w:line="288" w:lineRule="auto"/>
        <w:rPr>
          <w:rFonts w:ascii="Arial" w:hAnsi="Arial" w:cs="Arial"/>
          <w:vanish/>
          <w:sz w:val="22"/>
          <w:szCs w:val="22"/>
          <w:specVanish/>
        </w:rPr>
      </w:pPr>
    </w:p>
    <w:p w:rsidR="00F61F7D" w:rsidRPr="005808E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C33F65">
        <w:rPr>
          <w:rFonts w:ascii="Arial" w:hAnsi="Arial" w:cs="Arial"/>
          <w:b/>
          <w:sz w:val="22"/>
          <w:szCs w:val="22"/>
        </w:rPr>
        <w:t>5</w:t>
      </w:r>
      <w:r w:rsidR="00967625">
        <w:rPr>
          <w:rFonts w:ascii="Arial" w:hAnsi="Arial" w:cs="Arial"/>
          <w:b/>
          <w:sz w:val="22"/>
          <w:szCs w:val="22"/>
        </w:rPr>
        <w:t>7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3F28D4" w:rsidRPr="00C35157" w:rsidRDefault="003F28D4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152">
        <w:rPr>
          <w:rFonts w:ascii="Arial" w:hAnsi="Arial" w:cs="Arial"/>
          <w:sz w:val="22"/>
          <w:szCs w:val="22"/>
        </w:rPr>
        <w:t>Τζουβάρας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Νικόλαος</w:t>
      </w:r>
      <w:r w:rsidR="00907300" w:rsidRPr="00C35157">
        <w:rPr>
          <w:rFonts w:ascii="Arial" w:hAnsi="Arial" w:cs="Arial"/>
          <w:sz w:val="22"/>
          <w:szCs w:val="22"/>
        </w:rPr>
        <w:t xml:space="preserve">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152">
        <w:rPr>
          <w:rFonts w:ascii="Arial" w:hAnsi="Arial" w:cs="Arial"/>
          <w:sz w:val="22"/>
          <w:szCs w:val="22"/>
        </w:rPr>
        <w:t>Τόλιας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</w:t>
      </w:r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F7FED">
        <w:rPr>
          <w:rFonts w:ascii="Arial" w:hAnsi="Arial" w:cs="Arial"/>
          <w:sz w:val="22"/>
          <w:szCs w:val="22"/>
        </w:rPr>
        <w:t>12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3A6798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9D" w:rsidRDefault="00AD099D">
      <w:r>
        <w:separator/>
      </w:r>
    </w:p>
  </w:endnote>
  <w:endnote w:type="continuationSeparator" w:id="0">
    <w:p w:rsidR="00AD099D" w:rsidRDefault="00AD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9D" w:rsidRDefault="00AD099D">
      <w:r>
        <w:separator/>
      </w:r>
    </w:p>
  </w:footnote>
  <w:footnote w:type="continuationSeparator" w:id="0">
    <w:p w:rsidR="00AD099D" w:rsidRDefault="00AD0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01622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01622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E514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9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622C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3252"/>
    <w:rsid w:val="00066288"/>
    <w:rsid w:val="00071FA5"/>
    <w:rsid w:val="00073F74"/>
    <w:rsid w:val="00096EBA"/>
    <w:rsid w:val="00097687"/>
    <w:rsid w:val="000A11B2"/>
    <w:rsid w:val="000A1D62"/>
    <w:rsid w:val="000A32FA"/>
    <w:rsid w:val="000A5717"/>
    <w:rsid w:val="000B06A6"/>
    <w:rsid w:val="000B247B"/>
    <w:rsid w:val="000B32D2"/>
    <w:rsid w:val="000B3FC0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1F004E"/>
    <w:rsid w:val="001F7FED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1158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E6F91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28D4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3E3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57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08E7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2F64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23D1"/>
    <w:rsid w:val="00673873"/>
    <w:rsid w:val="006908AC"/>
    <w:rsid w:val="006931C4"/>
    <w:rsid w:val="00697B26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4474"/>
    <w:rsid w:val="006D5BCC"/>
    <w:rsid w:val="006E1614"/>
    <w:rsid w:val="006E5B34"/>
    <w:rsid w:val="006F1D66"/>
    <w:rsid w:val="006F420F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873B1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75E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1568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6134"/>
    <w:rsid w:val="00967625"/>
    <w:rsid w:val="009678CB"/>
    <w:rsid w:val="0097226F"/>
    <w:rsid w:val="0097567C"/>
    <w:rsid w:val="00980554"/>
    <w:rsid w:val="00984106"/>
    <w:rsid w:val="00986673"/>
    <w:rsid w:val="00992519"/>
    <w:rsid w:val="009A2C21"/>
    <w:rsid w:val="009A455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2DE2"/>
    <w:rsid w:val="009E5144"/>
    <w:rsid w:val="009E5C82"/>
    <w:rsid w:val="009F225A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46A"/>
    <w:rsid w:val="00A568A4"/>
    <w:rsid w:val="00A626DD"/>
    <w:rsid w:val="00A67893"/>
    <w:rsid w:val="00A7365F"/>
    <w:rsid w:val="00A743A8"/>
    <w:rsid w:val="00A76601"/>
    <w:rsid w:val="00A7694F"/>
    <w:rsid w:val="00A804EB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99D"/>
    <w:rsid w:val="00AD0CDD"/>
    <w:rsid w:val="00AD27BB"/>
    <w:rsid w:val="00AD3366"/>
    <w:rsid w:val="00AD6747"/>
    <w:rsid w:val="00AE14E6"/>
    <w:rsid w:val="00AE47C7"/>
    <w:rsid w:val="00AF23E4"/>
    <w:rsid w:val="00AF7C0E"/>
    <w:rsid w:val="00B0133E"/>
    <w:rsid w:val="00B04804"/>
    <w:rsid w:val="00B04994"/>
    <w:rsid w:val="00B050E7"/>
    <w:rsid w:val="00B11609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2E94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524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3F65"/>
    <w:rsid w:val="00C34A0F"/>
    <w:rsid w:val="00C35157"/>
    <w:rsid w:val="00C352CB"/>
    <w:rsid w:val="00C35EE2"/>
    <w:rsid w:val="00C43759"/>
    <w:rsid w:val="00C437CC"/>
    <w:rsid w:val="00C51414"/>
    <w:rsid w:val="00C51D35"/>
    <w:rsid w:val="00C563B9"/>
    <w:rsid w:val="00C5654C"/>
    <w:rsid w:val="00C609DE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4F3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3F7A"/>
    <w:rsid w:val="00D871EE"/>
    <w:rsid w:val="00D939C3"/>
    <w:rsid w:val="00D9422B"/>
    <w:rsid w:val="00D9532E"/>
    <w:rsid w:val="00D9561C"/>
    <w:rsid w:val="00D97366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15E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2E9"/>
    <w:rsid w:val="00EC4AB2"/>
    <w:rsid w:val="00EC5AA0"/>
    <w:rsid w:val="00EC5ADD"/>
    <w:rsid w:val="00EC5BFD"/>
    <w:rsid w:val="00EC75D1"/>
    <w:rsid w:val="00ED0619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93E"/>
    <w:rsid w:val="00FC1B74"/>
    <w:rsid w:val="00FC1D9E"/>
    <w:rsid w:val="00FC2E51"/>
    <w:rsid w:val="00FC3CFB"/>
    <w:rsid w:val="00FC45E7"/>
    <w:rsid w:val="00FC58BC"/>
    <w:rsid w:val="00FD112D"/>
    <w:rsid w:val="00FE370E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246C-4634-4321-B3B0-FA01745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5669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2024-06-12T09:09:00Z</cp:lastPrinted>
  <dcterms:created xsi:type="dcterms:W3CDTF">2024-07-12T08:56:00Z</dcterms:created>
  <dcterms:modified xsi:type="dcterms:W3CDTF">2024-07-15T06:59:00Z</dcterms:modified>
</cp:coreProperties>
</file>