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87477B">
        <w:rPr>
          <w:rFonts w:ascii="Arial" w:eastAsia="Arial" w:hAnsi="Arial" w:cs="Arial"/>
          <w:b/>
          <w:bCs/>
          <w:sz w:val="22"/>
          <w:szCs w:val="22"/>
        </w:rPr>
        <w:t>10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CF2374">
        <w:rPr>
          <w:rFonts w:ascii="Arial" w:eastAsia="Arial" w:hAnsi="Arial" w:cs="Arial"/>
          <w:b/>
          <w:bCs/>
          <w:sz w:val="22"/>
          <w:szCs w:val="22"/>
        </w:rPr>
        <w:t>7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742D7C">
        <w:rPr>
          <w:rFonts w:ascii="Arial" w:eastAsia="Arial" w:hAnsi="Arial" w:cs="Arial"/>
          <w:b/>
          <w:sz w:val="22"/>
          <w:szCs w:val="22"/>
        </w:rPr>
        <w:t xml:space="preserve">   </w:t>
      </w:r>
      <w:r w:rsidR="007642ED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742D7C">
        <w:rPr>
          <w:rFonts w:ascii="Arial" w:eastAsia="Arial" w:hAnsi="Arial" w:cs="Arial"/>
          <w:b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7642ED">
        <w:rPr>
          <w:rFonts w:ascii="Arial" w:eastAsia="Calibri" w:hAnsi="Arial" w:cs="Arial"/>
          <w:b/>
          <w:sz w:val="22"/>
          <w:szCs w:val="22"/>
        </w:rPr>
        <w:t>13638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9A2C21">
        <w:rPr>
          <w:rFonts w:ascii="Arial" w:hAnsi="Arial" w:cs="Arial"/>
          <w:sz w:val="22"/>
          <w:szCs w:val="22"/>
        </w:rPr>
        <w:t>2</w:t>
      </w:r>
      <w:r w:rsidR="00CF2374">
        <w:rPr>
          <w:rFonts w:ascii="Arial" w:hAnsi="Arial" w:cs="Arial"/>
          <w:sz w:val="22"/>
          <w:szCs w:val="22"/>
        </w:rPr>
        <w:t>3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4C154C" w:rsidRDefault="00DA047C" w:rsidP="00DA047C">
      <w:pPr>
        <w:jc w:val="center"/>
        <w:rPr>
          <w:rFonts w:ascii="Arial" w:eastAsia="SimSun" w:hAnsi="Arial" w:cs="Arial"/>
          <w:b/>
          <w:sz w:val="22"/>
          <w:szCs w:val="22"/>
          <w:highlight w:val="white"/>
        </w:rPr>
      </w:pPr>
      <w:r w:rsidRPr="004C154C">
        <w:rPr>
          <w:rFonts w:ascii="Arial" w:hAnsi="Arial" w:cs="Arial"/>
          <w:b/>
          <w:sz w:val="22"/>
          <w:szCs w:val="22"/>
        </w:rPr>
        <w:t>Αριθμός απόφασης</w:t>
      </w:r>
      <w:r w:rsidRPr="004C154C">
        <w:rPr>
          <w:rFonts w:ascii="Arial" w:eastAsia="SimSun" w:hAnsi="Arial" w:cs="Arial"/>
          <w:b/>
          <w:sz w:val="22"/>
          <w:szCs w:val="22"/>
          <w:highlight w:val="white"/>
        </w:rPr>
        <w:t xml:space="preserve">  </w:t>
      </w:r>
      <w:r w:rsidR="002465A3" w:rsidRPr="004C154C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4739D0">
        <w:rPr>
          <w:rFonts w:ascii="Arial" w:eastAsia="SimSun" w:hAnsi="Arial" w:cs="Arial"/>
          <w:b/>
          <w:sz w:val="22"/>
          <w:szCs w:val="22"/>
          <w:highlight w:val="white"/>
        </w:rPr>
        <w:t>53</w:t>
      </w:r>
      <w:r w:rsidRPr="004C154C">
        <w:rPr>
          <w:rFonts w:ascii="Arial" w:eastAsia="SimSun" w:hAnsi="Arial" w:cs="Arial"/>
          <w:b/>
          <w:sz w:val="22"/>
          <w:szCs w:val="22"/>
          <w:highlight w:val="white"/>
        </w:rPr>
        <w:t xml:space="preserve">    </w:t>
      </w:r>
    </w:p>
    <w:p w:rsidR="00973C7B" w:rsidRPr="00973C7B" w:rsidRDefault="00973C7B" w:rsidP="00973C7B">
      <w:pPr>
        <w:rPr>
          <w:rFonts w:ascii="Arial" w:hAnsi="Arial" w:cs="Arial"/>
          <w:b/>
          <w:sz w:val="22"/>
          <w:szCs w:val="22"/>
        </w:rPr>
      </w:pPr>
      <w:proofErr w:type="spellStart"/>
      <w:r w:rsidRPr="00973C7B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973C7B">
        <w:rPr>
          <w:rFonts w:ascii="Arial" w:hAnsi="Arial" w:cs="Arial"/>
          <w:b/>
          <w:sz w:val="22"/>
          <w:szCs w:val="22"/>
        </w:rPr>
        <w:t xml:space="preserve"> τεχνικών προδιαγραφών &amp; τευχών της </w:t>
      </w:r>
      <w:proofErr w:type="spellStart"/>
      <w:r w:rsidRPr="00973C7B">
        <w:rPr>
          <w:rFonts w:ascii="Arial" w:hAnsi="Arial" w:cs="Arial"/>
          <w:b/>
          <w:sz w:val="22"/>
          <w:szCs w:val="22"/>
        </w:rPr>
        <w:t>υπ΄αριθ</w:t>
      </w:r>
      <w:proofErr w:type="spellEnd"/>
      <w:r w:rsidRPr="00973C7B">
        <w:rPr>
          <w:rFonts w:ascii="Arial" w:hAnsi="Arial" w:cs="Arial"/>
          <w:b/>
          <w:sz w:val="22"/>
          <w:szCs w:val="22"/>
        </w:rPr>
        <w:t>. 75/2024 μελέτης με τίτλο : «ΠΡΟΜΗΘΕΙΑ ΕΙΔΩΝ ΚΑΘΑΡΙΟΤΗΤΑΣ &amp; ΕΥΠΡΕΠΙΣΜΟΥ ΤΟΥ ΔΗΜΟΥ ΛΕΒΑΔΕΩΝ ΓΙΑ ΔΥΟ (2) ΕΤΗ , συνολικού προϋπολογισμού 124.975,64</w:t>
      </w:r>
      <w:r w:rsidRPr="00973C7B">
        <w:rPr>
          <w:rFonts w:ascii="Arial" w:eastAsia="SimSun" w:hAnsi="Arial" w:cs="Arial"/>
          <w:b/>
          <w:sz w:val="22"/>
          <w:szCs w:val="22"/>
          <w:highlight w:val="white"/>
        </w:rPr>
        <w:t>€</w:t>
      </w:r>
      <w:r w:rsidRPr="00973C7B">
        <w:rPr>
          <w:rFonts w:ascii="Arial" w:eastAsia="SimSun" w:hAnsi="Arial" w:cs="Arial"/>
          <w:b/>
          <w:sz w:val="22"/>
          <w:szCs w:val="22"/>
        </w:rPr>
        <w:t xml:space="preserve"> συμπεριλαμβανομένου του  Φ.Π.Α.</w:t>
      </w:r>
    </w:p>
    <w:p w:rsidR="00C35157" w:rsidRPr="00C35157" w:rsidRDefault="00C35157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2A6ABB" w:rsidRDefault="00CF2374" w:rsidP="002A6ABB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Στη Λιβαδειά σήμερα   0</w:t>
      </w:r>
      <w:r w:rsidR="002A6ABB">
        <w:rPr>
          <w:rFonts w:ascii="Arial" w:hAnsi="Arial" w:cs="Arial"/>
          <w:sz w:val="22"/>
          <w:szCs w:val="22"/>
        </w:rPr>
        <w:t>8</w:t>
      </w:r>
      <w:r w:rsidR="002A6ABB">
        <w:rPr>
          <w:rFonts w:ascii="Arial" w:hAnsi="Arial" w:cs="Arial"/>
          <w:sz w:val="22"/>
          <w:szCs w:val="22"/>
          <w:vertAlign w:val="superscript"/>
        </w:rPr>
        <w:t>η</w:t>
      </w:r>
      <w:r w:rsidR="002A6ABB">
        <w:rPr>
          <w:rFonts w:ascii="Arial" w:hAnsi="Arial" w:cs="Arial"/>
          <w:sz w:val="22"/>
          <w:szCs w:val="22"/>
        </w:rPr>
        <w:t xml:space="preserve">    Ιου</w:t>
      </w:r>
      <w:r>
        <w:rPr>
          <w:rFonts w:ascii="Arial" w:hAnsi="Arial" w:cs="Arial"/>
          <w:sz w:val="22"/>
          <w:szCs w:val="22"/>
        </w:rPr>
        <w:t>λ</w:t>
      </w:r>
      <w:r w:rsidR="002A6ABB">
        <w:rPr>
          <w:rFonts w:ascii="Arial" w:hAnsi="Arial" w:cs="Arial"/>
          <w:sz w:val="22"/>
          <w:szCs w:val="22"/>
        </w:rPr>
        <w:t xml:space="preserve">ίου   2024  ημέρα  </w:t>
      </w:r>
      <w:r>
        <w:rPr>
          <w:rFonts w:ascii="Arial" w:hAnsi="Arial" w:cs="Arial"/>
          <w:sz w:val="22"/>
          <w:szCs w:val="22"/>
        </w:rPr>
        <w:t>Δευτέρα</w:t>
      </w:r>
      <w:r w:rsidR="002A6ABB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μετά την από  1</w:t>
      </w:r>
      <w:r>
        <w:rPr>
          <w:rFonts w:ascii="Arial" w:hAnsi="Arial" w:cs="Arial"/>
          <w:sz w:val="22"/>
          <w:szCs w:val="22"/>
        </w:rPr>
        <w:t>3278</w:t>
      </w:r>
      <w:r w:rsidR="002A6AB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</w:t>
      </w:r>
      <w:r w:rsidR="002A6ABB">
        <w:rPr>
          <w:rFonts w:ascii="Arial" w:hAnsi="Arial" w:cs="Arial"/>
          <w:sz w:val="22"/>
          <w:szCs w:val="22"/>
        </w:rPr>
        <w:t>4-0</w:t>
      </w:r>
      <w:r>
        <w:rPr>
          <w:rFonts w:ascii="Arial" w:hAnsi="Arial" w:cs="Arial"/>
          <w:sz w:val="22"/>
          <w:szCs w:val="22"/>
        </w:rPr>
        <w:t>7</w:t>
      </w:r>
      <w:r w:rsidR="002A6ABB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2A6ABB">
        <w:rPr>
          <w:rFonts w:ascii="Arial" w:hAnsi="Arial" w:cs="Arial"/>
          <w:sz w:val="22"/>
          <w:szCs w:val="22"/>
          <w:vertAlign w:val="superscript"/>
        </w:rPr>
        <w:t>Α</w:t>
      </w:r>
      <w:r w:rsidR="002A6AB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παρόντα  5 (πέντε)  , ήτοι: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2A6ABB" w:rsidRDefault="002A6ABB" w:rsidP="002A6A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1. </w:t>
      </w:r>
      <w:proofErr w:type="spellStart"/>
      <w:r w:rsidR="008B3A9D">
        <w:rPr>
          <w:rFonts w:ascii="Arial" w:hAnsi="Arial" w:cs="Arial"/>
          <w:sz w:val="22"/>
          <w:szCs w:val="22"/>
        </w:rPr>
        <w:t>Μίχας</w:t>
      </w:r>
      <w:proofErr w:type="spellEnd"/>
      <w:r w:rsidR="008B3A9D">
        <w:rPr>
          <w:rFonts w:ascii="Arial" w:hAnsi="Arial" w:cs="Arial"/>
          <w:sz w:val="22"/>
          <w:szCs w:val="22"/>
        </w:rPr>
        <w:t xml:space="preserve"> Δημήτριος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2.Ταγκαλέγκας  Ιωάννης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Αν και είχαν  νόμιμα προσκληθεί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="008B3A9D">
        <w:rPr>
          <w:rFonts w:ascii="Arial" w:hAnsi="Arial" w:cs="Arial"/>
          <w:sz w:val="22"/>
          <w:szCs w:val="22"/>
        </w:rPr>
        <w:t>Τζουβάρας</w:t>
      </w:r>
      <w:proofErr w:type="spellEnd"/>
      <w:r w:rsidR="008B3A9D">
        <w:rPr>
          <w:rFonts w:ascii="Arial" w:hAnsi="Arial" w:cs="Arial"/>
          <w:sz w:val="22"/>
          <w:szCs w:val="22"/>
        </w:rPr>
        <w:t xml:space="preserve"> Νικόλαος (αν/κό μέλος κ. </w:t>
      </w:r>
      <w:proofErr w:type="spellStart"/>
      <w:r>
        <w:rPr>
          <w:rFonts w:ascii="Arial" w:hAnsi="Arial" w:cs="Arial"/>
          <w:sz w:val="22"/>
          <w:szCs w:val="22"/>
        </w:rPr>
        <w:t>Καλλιαντάση</w:t>
      </w:r>
      <w:proofErr w:type="spellEnd"/>
      <w:r>
        <w:rPr>
          <w:rFonts w:ascii="Arial" w:hAnsi="Arial" w:cs="Arial"/>
          <w:sz w:val="22"/>
          <w:szCs w:val="22"/>
        </w:rPr>
        <w:t xml:space="preserve"> Χρήστο</w:t>
      </w:r>
      <w:r w:rsidR="008B3A9D">
        <w:rPr>
          <w:rFonts w:ascii="Arial" w:hAnsi="Arial" w:cs="Arial"/>
          <w:sz w:val="22"/>
          <w:szCs w:val="22"/>
        </w:rPr>
        <w:t>υ)</w:t>
      </w:r>
      <w:r>
        <w:rPr>
          <w:rFonts w:ascii="Arial" w:hAnsi="Arial" w:cs="Arial"/>
          <w:sz w:val="22"/>
          <w:szCs w:val="22"/>
        </w:rPr>
        <w:t xml:space="preserve"> 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8B3A9D">
        <w:rPr>
          <w:rFonts w:ascii="Arial" w:hAnsi="Arial" w:cs="Arial"/>
          <w:sz w:val="22"/>
          <w:szCs w:val="22"/>
        </w:rPr>
        <w:t>Τόλιας</w:t>
      </w:r>
      <w:proofErr w:type="spellEnd"/>
      <w:r w:rsidR="008B3A9D">
        <w:rPr>
          <w:rFonts w:ascii="Arial" w:hAnsi="Arial" w:cs="Arial"/>
          <w:sz w:val="22"/>
          <w:szCs w:val="22"/>
        </w:rPr>
        <w:t xml:space="preserve"> Δημήτριος</w:t>
      </w:r>
      <w:r>
        <w:rPr>
          <w:rFonts w:ascii="Arial" w:hAnsi="Arial" w:cs="Arial"/>
          <w:sz w:val="22"/>
          <w:szCs w:val="22"/>
        </w:rPr>
        <w:t xml:space="preserve"> (αν/κό μέλος κ. </w:t>
      </w:r>
      <w:r w:rsidR="008B3A9D">
        <w:rPr>
          <w:rFonts w:ascii="Arial" w:hAnsi="Arial" w:cs="Arial"/>
          <w:sz w:val="22"/>
          <w:szCs w:val="22"/>
        </w:rPr>
        <w:t>Παπαβασιλείου Αικατερίνη)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E66047" w:rsidRDefault="00E66047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Default="002465A3" w:rsidP="002465A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973C7B">
        <w:rPr>
          <w:rFonts w:ascii="Arial" w:eastAsia="Arial" w:hAnsi="Arial" w:cs="Arial"/>
          <w:sz w:val="22"/>
          <w:szCs w:val="22"/>
        </w:rPr>
        <w:t>16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υπ΄αριθμ.</w:t>
      </w:r>
      <w:r w:rsidR="0087477B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87477B">
        <w:rPr>
          <w:rFonts w:ascii="Arial" w:eastAsia="Arial" w:hAnsi="Arial" w:cs="Arial"/>
          <w:sz w:val="22"/>
          <w:szCs w:val="22"/>
        </w:rPr>
        <w:t>.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727BDA">
        <w:rPr>
          <w:rFonts w:ascii="Arial" w:eastAsia="Arial" w:hAnsi="Arial" w:cs="Arial"/>
          <w:sz w:val="22"/>
          <w:szCs w:val="22"/>
        </w:rPr>
        <w:t>1</w:t>
      </w:r>
      <w:r w:rsidR="0087477B">
        <w:rPr>
          <w:rFonts w:ascii="Arial" w:eastAsia="Arial" w:hAnsi="Arial" w:cs="Arial"/>
          <w:sz w:val="22"/>
          <w:szCs w:val="22"/>
        </w:rPr>
        <w:t>3028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4C154C">
        <w:rPr>
          <w:rFonts w:ascii="Arial" w:eastAsia="Arial" w:hAnsi="Arial" w:cs="Arial"/>
          <w:sz w:val="22"/>
          <w:szCs w:val="22"/>
        </w:rPr>
        <w:t>0</w:t>
      </w:r>
      <w:r w:rsidR="0087477B">
        <w:rPr>
          <w:rFonts w:ascii="Arial" w:eastAsia="Arial" w:hAnsi="Arial" w:cs="Arial"/>
          <w:sz w:val="22"/>
          <w:szCs w:val="22"/>
        </w:rPr>
        <w:t>2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4C154C">
        <w:rPr>
          <w:rFonts w:ascii="Arial" w:eastAsia="Arial" w:hAnsi="Arial" w:cs="Arial"/>
          <w:sz w:val="22"/>
          <w:szCs w:val="22"/>
        </w:rPr>
        <w:t>7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="00435754" w:rsidRPr="00312292">
        <w:rPr>
          <w:rFonts w:ascii="Arial" w:hAnsi="Arial" w:cs="Arial"/>
          <w:sz w:val="22"/>
          <w:szCs w:val="22"/>
        </w:rPr>
        <w:t>έγγραφο</w:t>
      </w:r>
      <w:r w:rsidR="00435754">
        <w:rPr>
          <w:rFonts w:ascii="Arial" w:hAnsi="Arial" w:cs="Arial"/>
          <w:sz w:val="22"/>
          <w:szCs w:val="22"/>
        </w:rPr>
        <w:t xml:space="preserve"> </w:t>
      </w:r>
      <w:r w:rsidR="0087477B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87477B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87477B">
        <w:rPr>
          <w:rFonts w:ascii="Arial" w:eastAsia="Arial" w:hAnsi="Arial" w:cs="Arial"/>
          <w:sz w:val="22"/>
          <w:szCs w:val="22"/>
        </w:rPr>
        <w:t xml:space="preserve"> Κοινωνικής Προστασίας ,Παιδείας &amp; Διά Βίου Μάθησης</w:t>
      </w:r>
      <w:r w:rsidR="00435754" w:rsidRPr="00824EAF">
        <w:rPr>
          <w:rFonts w:ascii="Arial" w:eastAsia="Arial" w:hAnsi="Arial" w:cs="Arial"/>
          <w:sz w:val="22"/>
          <w:szCs w:val="22"/>
        </w:rPr>
        <w:t xml:space="preserve"> </w:t>
      </w:r>
      <w:r w:rsidR="00435754" w:rsidRPr="00824EAF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435754" w:rsidRPr="00824EAF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435754" w:rsidRPr="00824EAF">
        <w:rPr>
          <w:rFonts w:ascii="Arial" w:hAnsi="Arial" w:cs="Arial"/>
          <w:sz w:val="22"/>
          <w:szCs w:val="22"/>
        </w:rPr>
        <w:t>Λεβαδέων</w:t>
      </w:r>
      <w:proofErr w:type="spellEnd"/>
      <w:r w:rsidR="00435754">
        <w:rPr>
          <w:rFonts w:ascii="Arial" w:eastAsia="Arial" w:hAnsi="Arial" w:cs="Arial"/>
          <w:sz w:val="22"/>
          <w:szCs w:val="22"/>
        </w:rPr>
        <w:t xml:space="preserve"> στο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οποί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973C7B" w:rsidRPr="00973C7B" w:rsidRDefault="00973C7B" w:rsidP="00973C7B">
      <w:pPr>
        <w:rPr>
          <w:rFonts w:ascii="Arial" w:hAnsi="Arial" w:cs="Arial"/>
          <w:bCs/>
          <w:i/>
          <w:sz w:val="22"/>
          <w:szCs w:val="22"/>
        </w:rPr>
      </w:pPr>
      <w:proofErr w:type="spellStart"/>
      <w:r>
        <w:rPr>
          <w:rFonts w:ascii="Arial" w:hAnsi="Arial" w:cs="Arial"/>
          <w:bCs/>
          <w:i/>
          <w:sz w:val="22"/>
          <w:szCs w:val="22"/>
        </w:rPr>
        <w:t>΄Εχοντας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υπόψη:</w:t>
      </w:r>
    </w:p>
    <w:p w:rsidR="00973C7B" w:rsidRPr="00973C7B" w:rsidRDefault="00973C7B" w:rsidP="00973C7B">
      <w:pPr>
        <w:rPr>
          <w:rFonts w:ascii="Arial" w:hAnsi="Arial" w:cs="Arial"/>
          <w:bCs/>
          <w:i/>
          <w:sz w:val="22"/>
          <w:szCs w:val="22"/>
        </w:rPr>
      </w:pPr>
    </w:p>
    <w:p w:rsidR="00973C7B" w:rsidRPr="00973C7B" w:rsidRDefault="00973C7B" w:rsidP="00973C7B">
      <w:pPr>
        <w:numPr>
          <w:ilvl w:val="0"/>
          <w:numId w:val="6"/>
        </w:numPr>
        <w:suppressAutoHyphens w:val="0"/>
        <w:spacing w:line="264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973C7B">
        <w:rPr>
          <w:rFonts w:ascii="Arial" w:hAnsi="Arial" w:cs="Arial"/>
          <w:bCs/>
          <w:i/>
          <w:sz w:val="22"/>
          <w:szCs w:val="22"/>
        </w:rPr>
        <w:t>Τις διατάξεις του άρθρου 75 του Ν.3852/2010</w:t>
      </w:r>
      <w:r w:rsidRPr="00973C7B">
        <w:rPr>
          <w:rFonts w:ascii="Arial" w:eastAsia="SimSun" w:hAnsi="Arial" w:cs="Arial"/>
          <w:bCs/>
          <w:i/>
          <w:iCs/>
          <w:color w:val="000000"/>
          <w:kern w:val="2"/>
          <w:sz w:val="22"/>
          <w:szCs w:val="22"/>
        </w:rPr>
        <w:t xml:space="preserve"> όπως αυτό αντικαταστάθηκε από το  </w:t>
      </w:r>
      <w:r w:rsidRPr="00973C7B">
        <w:rPr>
          <w:rFonts w:ascii="Arial" w:hAnsi="Arial" w:cs="Arial"/>
          <w:bCs/>
          <w:i/>
          <w:sz w:val="22"/>
          <w:szCs w:val="22"/>
        </w:rPr>
        <w:t>άρθρο 77 του Ν. 4555/2018</w:t>
      </w:r>
    </w:p>
    <w:p w:rsidR="00973C7B" w:rsidRPr="00973C7B" w:rsidRDefault="00973C7B" w:rsidP="00973C7B">
      <w:pPr>
        <w:numPr>
          <w:ilvl w:val="0"/>
          <w:numId w:val="6"/>
        </w:numPr>
        <w:suppressAutoHyphens w:val="0"/>
        <w:spacing w:line="264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973C7B">
        <w:rPr>
          <w:rFonts w:ascii="Arial" w:hAnsi="Arial" w:cs="Arial"/>
          <w:bCs/>
          <w:i/>
          <w:sz w:val="22"/>
          <w:szCs w:val="22"/>
        </w:rPr>
        <w:t>Τις διατάξεις του άρθρου 74</w:t>
      </w:r>
      <w:r w:rsidRPr="00973C7B">
        <w:rPr>
          <w:rFonts w:ascii="Arial" w:hAnsi="Arial" w:cs="Arial"/>
          <w:bCs/>
          <w:i/>
          <w:sz w:val="22"/>
          <w:szCs w:val="22"/>
          <w:vertAlign w:val="superscript"/>
        </w:rPr>
        <w:t>Α</w:t>
      </w:r>
      <w:r w:rsidRPr="00973C7B">
        <w:rPr>
          <w:rFonts w:ascii="Arial" w:hAnsi="Arial" w:cs="Arial"/>
          <w:bCs/>
          <w:i/>
          <w:sz w:val="22"/>
          <w:szCs w:val="22"/>
        </w:rPr>
        <w:t xml:space="preserve"> παρ.1 του Ν.3852/2010 όπως αυτό τροποποιήθηκε από το άρθρο 9 του Ν.5056/2023 – Αρμοδιότητες Δημοτικής Επιτροπής.</w:t>
      </w:r>
    </w:p>
    <w:p w:rsidR="00973C7B" w:rsidRPr="00973C7B" w:rsidRDefault="00973C7B" w:rsidP="00973C7B">
      <w:pPr>
        <w:numPr>
          <w:ilvl w:val="0"/>
          <w:numId w:val="6"/>
        </w:numPr>
        <w:suppressAutoHyphens w:val="0"/>
        <w:spacing w:line="264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973C7B">
        <w:rPr>
          <w:rFonts w:ascii="Arial" w:hAnsi="Arial" w:cs="Arial"/>
          <w:bCs/>
          <w:i/>
          <w:sz w:val="22"/>
          <w:szCs w:val="22"/>
        </w:rPr>
        <w:t xml:space="preserve">Την αριθμ.286/2023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973C7B">
        <w:rPr>
          <w:rFonts w:ascii="Arial" w:hAnsi="Arial" w:cs="Arial"/>
          <w:bCs/>
          <w:i/>
          <w:sz w:val="22"/>
          <w:szCs w:val="22"/>
        </w:rPr>
        <w:t>Λεβαδέων</w:t>
      </w:r>
      <w:proofErr w:type="spellEnd"/>
      <w:r w:rsidRPr="00973C7B">
        <w:rPr>
          <w:rFonts w:ascii="Arial" w:hAnsi="Arial" w:cs="Arial"/>
          <w:bCs/>
          <w:i/>
          <w:sz w:val="22"/>
          <w:szCs w:val="22"/>
        </w:rPr>
        <w:t xml:space="preserve"> και εγκρίθηκε με την αριθμ.πρωτ.6696/24-1-2024 (ΑΔΑ: ΨΥ4ΧΟΡ10-ΣΟΠ ) Απόφαση του Γενικού Γραμματέα της Αποκεντρωμένης Διοίκησης Θεσσαλίας Στερεάς Ελλάδας.</w:t>
      </w:r>
    </w:p>
    <w:p w:rsidR="00973C7B" w:rsidRPr="00973C7B" w:rsidRDefault="00973C7B" w:rsidP="00973C7B">
      <w:pPr>
        <w:numPr>
          <w:ilvl w:val="0"/>
          <w:numId w:val="6"/>
        </w:numPr>
        <w:suppressAutoHyphens w:val="0"/>
        <w:spacing w:line="264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973C7B">
        <w:rPr>
          <w:rFonts w:ascii="Arial" w:hAnsi="Arial" w:cs="Arial"/>
          <w:bCs/>
          <w:i/>
          <w:sz w:val="22"/>
          <w:szCs w:val="22"/>
        </w:rPr>
        <w:lastRenderedPageBreak/>
        <w:t xml:space="preserve">  Τις διατάξεις του άρθρου 54 παρ. 7 και των άρθρων 27, 117, 118, 376, 377 του Νόμου 4412/2016 «Δημόσιες Συμβάσεις Έργων, Προμηθειών και Υπηρεσιών (προσαρμογή στις οδηγίες 2014/24/ ΕΕ και 2014/25/ΕΕ).</w:t>
      </w:r>
    </w:p>
    <w:p w:rsidR="00973C7B" w:rsidRPr="00973C7B" w:rsidRDefault="00973C7B" w:rsidP="00973C7B">
      <w:pPr>
        <w:numPr>
          <w:ilvl w:val="0"/>
          <w:numId w:val="6"/>
        </w:numPr>
        <w:suppressAutoHyphens w:val="0"/>
        <w:spacing w:line="264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973C7B">
        <w:rPr>
          <w:rFonts w:ascii="Arial" w:hAnsi="Arial" w:cs="Arial"/>
          <w:bCs/>
          <w:i/>
          <w:sz w:val="22"/>
          <w:szCs w:val="22"/>
        </w:rPr>
        <w:t xml:space="preserve">Του άρθρου 206 του νόμου 4555/2018, </w:t>
      </w:r>
      <w:r w:rsidRPr="00973C7B">
        <w:rPr>
          <w:rFonts w:ascii="Arial" w:hAnsi="Arial" w:cs="Arial"/>
          <w:bCs/>
          <w:i/>
          <w:kern w:val="2"/>
          <w:sz w:val="22"/>
          <w:szCs w:val="22"/>
        </w:rPr>
        <w:t>σύμφωνα με το οποίο δεν απαιτείται απόφαση του Δημοτικού Συμβουλίου για την εκκίνηση της διαδικασίας ανάθεσης Δημόσιας Σύμβασης έργου , προμήθειας ή γενικής υπηρεσίας</w:t>
      </w:r>
      <w:r w:rsidRPr="00973C7B">
        <w:rPr>
          <w:rFonts w:ascii="Arial" w:hAnsi="Arial" w:cs="Arial"/>
          <w:bCs/>
          <w:i/>
          <w:sz w:val="22"/>
          <w:szCs w:val="22"/>
        </w:rPr>
        <w:t>.</w:t>
      </w:r>
    </w:p>
    <w:p w:rsidR="00973C7B" w:rsidRPr="00973C7B" w:rsidRDefault="00973C7B" w:rsidP="00973C7B">
      <w:pPr>
        <w:pStyle w:val="1e"/>
        <w:jc w:val="both"/>
        <w:rPr>
          <w:rFonts w:ascii="Arial" w:hAnsi="Arial" w:cs="Arial"/>
          <w:i/>
          <w:sz w:val="22"/>
          <w:szCs w:val="22"/>
          <w:lang w:val="el-GR"/>
        </w:rPr>
      </w:pPr>
    </w:p>
    <w:p w:rsidR="00973C7B" w:rsidRDefault="00973C7B" w:rsidP="00973C7B">
      <w:pPr>
        <w:pStyle w:val="Web"/>
        <w:spacing w:before="0"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73C7B">
        <w:rPr>
          <w:rFonts w:ascii="Arial" w:hAnsi="Arial" w:cs="Arial"/>
          <w:i/>
          <w:sz w:val="22"/>
          <w:szCs w:val="22"/>
        </w:rPr>
        <w:t xml:space="preserve">- Την </w:t>
      </w:r>
      <w:proofErr w:type="spellStart"/>
      <w:r w:rsidRPr="00973C7B">
        <w:rPr>
          <w:rFonts w:ascii="Arial" w:hAnsi="Arial" w:cs="Arial"/>
          <w:i/>
          <w:sz w:val="22"/>
          <w:szCs w:val="22"/>
        </w:rPr>
        <w:t>υπ΄αρ</w:t>
      </w:r>
      <w:proofErr w:type="spellEnd"/>
      <w:r w:rsidRPr="00973C7B">
        <w:rPr>
          <w:rFonts w:ascii="Arial" w:hAnsi="Arial" w:cs="Arial"/>
          <w:i/>
          <w:color w:val="17365D"/>
          <w:sz w:val="22"/>
          <w:szCs w:val="22"/>
        </w:rPr>
        <w:t>. 75</w:t>
      </w:r>
      <w:r w:rsidRPr="00973C7B">
        <w:rPr>
          <w:rFonts w:ascii="Arial" w:hAnsi="Arial" w:cs="Arial"/>
          <w:bCs/>
          <w:i/>
          <w:color w:val="17365D"/>
          <w:sz w:val="22"/>
          <w:szCs w:val="22"/>
        </w:rPr>
        <w:t>/2024</w:t>
      </w:r>
      <w:r w:rsidRPr="00973C7B">
        <w:rPr>
          <w:rFonts w:ascii="Arial" w:hAnsi="Arial" w:cs="Arial"/>
          <w:bCs/>
          <w:i/>
          <w:sz w:val="22"/>
          <w:szCs w:val="22"/>
        </w:rPr>
        <w:t xml:space="preserve"> μελέτη που συνέταξε η</w:t>
      </w:r>
      <w:r w:rsidRPr="00973C7B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 Δ/</w:t>
      </w:r>
      <w:proofErr w:type="spellStart"/>
      <w:r w:rsidRPr="00973C7B">
        <w:rPr>
          <w:rFonts w:ascii="Arial" w:hAnsi="Arial" w:cs="Arial"/>
          <w:i/>
          <w:color w:val="000000"/>
          <w:sz w:val="22"/>
          <w:szCs w:val="22"/>
          <w:lang w:eastAsia="el-GR"/>
        </w:rPr>
        <w:t>νση</w:t>
      </w:r>
      <w:proofErr w:type="spellEnd"/>
      <w:r w:rsidRPr="00973C7B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 Κοινωνικής Προστασίας Παιδείας και Δια Βίου Μάθησης και</w:t>
      </w:r>
      <w:r w:rsidRPr="00973C7B">
        <w:rPr>
          <w:rFonts w:ascii="Arial" w:hAnsi="Arial" w:cs="Arial"/>
          <w:i/>
          <w:sz w:val="22"/>
          <w:szCs w:val="22"/>
        </w:rPr>
        <w:tab/>
      </w:r>
      <w:r w:rsidRPr="00973C7B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φέρει </w:t>
      </w:r>
      <w:r w:rsidRPr="00973C7B">
        <w:rPr>
          <w:rFonts w:ascii="Arial" w:hAnsi="Arial" w:cs="Arial"/>
          <w:i/>
          <w:sz w:val="22"/>
          <w:szCs w:val="22"/>
        </w:rPr>
        <w:t xml:space="preserve">τον τίτλο: «ΠΡΟΜΗΘΕΙΑ ΕΙΔΩΝ ΚΑΘΑΡΙΟΤΗΤΑΣ &amp; ΕΥΠΡΕΠΙΣΜΟΥ του  ΔΗΜΟΥ ΛΕΒΑΔΕΩΝ ΓΙΑ ΔΥΟ (2) ΕΤΗ  και περιλαμβάνει αναλυτικά την </w:t>
      </w:r>
      <w:r w:rsidRPr="00973C7B">
        <w:rPr>
          <w:rFonts w:ascii="Arial" w:hAnsi="Arial" w:cs="Arial"/>
          <w:i/>
          <w:sz w:val="22"/>
          <w:szCs w:val="22"/>
          <w:lang w:eastAsia="el-GR"/>
        </w:rPr>
        <w:t xml:space="preserve">προμήθεια ειδών καθαριότητας και ευπρεπισμού για τις υπηρεσίες του  Δήμου  </w:t>
      </w:r>
      <w:r w:rsidRPr="00973C7B">
        <w:rPr>
          <w:rFonts w:ascii="Arial" w:hAnsi="Arial" w:cs="Arial"/>
          <w:i/>
          <w:sz w:val="22"/>
          <w:szCs w:val="22"/>
        </w:rPr>
        <w:t>συνολικού προϋπολογισμού : 104.118,68 άνευ Φ.Π.Α. (124.975,64 € με Φ.Π.Α.6% και 24% )  .</w:t>
      </w:r>
    </w:p>
    <w:p w:rsidR="00973C7B" w:rsidRPr="00973C7B" w:rsidRDefault="00973C7B" w:rsidP="00973C7B">
      <w:pPr>
        <w:pStyle w:val="Web"/>
        <w:spacing w:before="0" w:after="0"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973C7B" w:rsidRPr="00973C7B" w:rsidRDefault="00973C7B" w:rsidP="00973C7B">
      <w:pPr>
        <w:spacing w:line="264" w:lineRule="auto"/>
        <w:rPr>
          <w:rFonts w:ascii="Arial" w:hAnsi="Arial" w:cs="Arial"/>
          <w:b/>
          <w:bCs/>
          <w:i/>
          <w:sz w:val="22"/>
          <w:szCs w:val="22"/>
        </w:rPr>
      </w:pPr>
      <w:r w:rsidRPr="00973C7B">
        <w:rPr>
          <w:rFonts w:ascii="Arial" w:eastAsia="SimHei" w:hAnsi="Arial" w:cs="Arial"/>
          <w:b/>
          <w:bCs/>
          <w:i/>
          <w:sz w:val="22"/>
          <w:szCs w:val="22"/>
        </w:rPr>
        <w:t xml:space="preserve">Κατόπιν των ανωτέρω καλούνται  </w:t>
      </w:r>
      <w:r w:rsidRPr="00973C7B">
        <w:rPr>
          <w:rFonts w:ascii="Arial" w:hAnsi="Arial" w:cs="Arial"/>
          <w:b/>
          <w:bCs/>
          <w:i/>
          <w:sz w:val="22"/>
          <w:szCs w:val="22"/>
        </w:rPr>
        <w:t xml:space="preserve">τα μέλη της Δημοτικής Επιτροπής να αποφασίσουν για: </w:t>
      </w:r>
    </w:p>
    <w:p w:rsidR="00973C7B" w:rsidRPr="00973C7B" w:rsidRDefault="00973C7B" w:rsidP="00973C7B">
      <w:pPr>
        <w:spacing w:line="264" w:lineRule="auto"/>
        <w:rPr>
          <w:rFonts w:ascii="Arial" w:hAnsi="Arial" w:cs="Arial"/>
          <w:bCs/>
          <w:i/>
          <w:sz w:val="22"/>
          <w:szCs w:val="22"/>
        </w:rPr>
      </w:pPr>
    </w:p>
    <w:p w:rsidR="00973C7B" w:rsidRPr="00973C7B" w:rsidRDefault="00973C7B" w:rsidP="00973C7B">
      <w:pPr>
        <w:jc w:val="both"/>
        <w:rPr>
          <w:rFonts w:ascii="Arial" w:hAnsi="Arial" w:cs="Arial"/>
          <w:i/>
          <w:sz w:val="22"/>
          <w:szCs w:val="22"/>
        </w:rPr>
      </w:pPr>
      <w:r w:rsidRPr="00973C7B">
        <w:rPr>
          <w:rFonts w:ascii="Arial" w:hAnsi="Arial" w:cs="Arial"/>
          <w:bCs/>
          <w:i/>
          <w:sz w:val="22"/>
          <w:szCs w:val="22"/>
        </w:rPr>
        <w:t xml:space="preserve">1.Την έγκριση των τεχνικών προδιαγραφών και των τευχών της υπ' </w:t>
      </w:r>
      <w:proofErr w:type="spellStart"/>
      <w:r w:rsidRPr="00973C7B">
        <w:rPr>
          <w:rFonts w:ascii="Arial" w:hAnsi="Arial" w:cs="Arial"/>
          <w:bCs/>
          <w:i/>
          <w:sz w:val="22"/>
          <w:szCs w:val="22"/>
        </w:rPr>
        <w:t>αριθμ</w:t>
      </w:r>
      <w:proofErr w:type="spellEnd"/>
      <w:r w:rsidRPr="00973C7B">
        <w:rPr>
          <w:rFonts w:ascii="Arial" w:hAnsi="Arial" w:cs="Arial"/>
          <w:bCs/>
          <w:i/>
          <w:sz w:val="22"/>
          <w:szCs w:val="22"/>
        </w:rPr>
        <w:t>. 75</w:t>
      </w:r>
      <w:r w:rsidRPr="00973C7B">
        <w:rPr>
          <w:rFonts w:ascii="Arial" w:eastAsia="Cambria" w:hAnsi="Arial" w:cs="Arial"/>
          <w:i/>
          <w:sz w:val="22"/>
          <w:szCs w:val="22"/>
        </w:rPr>
        <w:t>/2024 μελέτης της Δ/</w:t>
      </w:r>
      <w:proofErr w:type="spellStart"/>
      <w:r w:rsidRPr="00973C7B">
        <w:rPr>
          <w:rFonts w:ascii="Arial" w:eastAsia="Cambria" w:hAnsi="Arial" w:cs="Arial"/>
          <w:i/>
          <w:sz w:val="22"/>
          <w:szCs w:val="22"/>
        </w:rPr>
        <w:t>νσης</w:t>
      </w:r>
      <w:proofErr w:type="spellEnd"/>
      <w:r w:rsidRPr="00973C7B">
        <w:rPr>
          <w:rFonts w:ascii="Arial" w:eastAsia="Cambria" w:hAnsi="Arial" w:cs="Arial"/>
          <w:i/>
          <w:sz w:val="22"/>
          <w:szCs w:val="22"/>
        </w:rPr>
        <w:t xml:space="preserve"> Κοινωνικής Προστασίας Παιδείας και Δια Βίου Μάθησης του Δήμου </w:t>
      </w:r>
      <w:proofErr w:type="spellStart"/>
      <w:r w:rsidRPr="00973C7B">
        <w:rPr>
          <w:rFonts w:ascii="Arial" w:eastAsia="Cambria" w:hAnsi="Arial" w:cs="Arial"/>
          <w:i/>
          <w:sz w:val="22"/>
          <w:szCs w:val="22"/>
        </w:rPr>
        <w:t>Λεβαδέων</w:t>
      </w:r>
      <w:proofErr w:type="spellEnd"/>
      <w:r w:rsidRPr="00973C7B">
        <w:rPr>
          <w:rFonts w:ascii="Arial" w:eastAsia="Cambria" w:hAnsi="Arial" w:cs="Arial"/>
          <w:i/>
          <w:sz w:val="22"/>
          <w:szCs w:val="22"/>
        </w:rPr>
        <w:t xml:space="preserve"> που φέρει τον τίτλο: </w:t>
      </w:r>
      <w:r w:rsidRPr="00973C7B">
        <w:rPr>
          <w:rFonts w:ascii="Arial" w:hAnsi="Arial" w:cs="Arial"/>
          <w:i/>
          <w:sz w:val="22"/>
          <w:szCs w:val="22"/>
        </w:rPr>
        <w:t>«ΠΡΟΜΗΘΕΙΑ ΕΙΔΩΝ ΚΑΘΑΡΙΟΤΗΤΑΣ ΚΑΙ ΕΥΠΡΕΠΙΣΜΟΥ ΤΟΥ ΔΗΜΟΥ ΛΕΒΑΔΕΩΝ  ΓΙΑ ΔΥΟ (2) ΕΤΗ   συνολικού προϋπολογισμού  104.118,68€ άνευ Φ.Π.Α. (124.975,64 € με Φ.Π.Α. 6% και  24% )».</w:t>
      </w:r>
    </w:p>
    <w:p w:rsidR="00973C7B" w:rsidRPr="00973C7B" w:rsidRDefault="00973C7B" w:rsidP="00973C7B">
      <w:pPr>
        <w:pStyle w:val="af9"/>
        <w:spacing w:line="264" w:lineRule="auto"/>
        <w:ind w:left="0"/>
        <w:rPr>
          <w:rFonts w:ascii="Arial" w:hAnsi="Arial" w:cs="Arial"/>
          <w:bCs/>
          <w:i/>
          <w:sz w:val="22"/>
          <w:szCs w:val="22"/>
        </w:rPr>
      </w:pPr>
    </w:p>
    <w:p w:rsidR="00973C7B" w:rsidRPr="00973C7B" w:rsidRDefault="00973C7B" w:rsidP="00973C7B">
      <w:pPr>
        <w:pStyle w:val="af9"/>
        <w:spacing w:line="264" w:lineRule="auto"/>
        <w:ind w:left="0"/>
        <w:rPr>
          <w:rFonts w:ascii="Arial" w:hAnsi="Arial" w:cs="Arial"/>
          <w:bCs/>
          <w:i/>
          <w:sz w:val="22"/>
          <w:szCs w:val="22"/>
        </w:rPr>
      </w:pPr>
      <w:r w:rsidRPr="00973C7B">
        <w:rPr>
          <w:rFonts w:ascii="Arial" w:hAnsi="Arial" w:cs="Arial"/>
          <w:bCs/>
          <w:i/>
          <w:sz w:val="22"/>
          <w:szCs w:val="22"/>
        </w:rPr>
        <w:t>2.Την διεξαγωγή ανοιχτού διαγωνισμού κάτω των ορίων.</w:t>
      </w:r>
    </w:p>
    <w:p w:rsidR="00B4233C" w:rsidRPr="00973C7B" w:rsidRDefault="00B4233C" w:rsidP="00B4233C">
      <w:pPr>
        <w:rPr>
          <w:rFonts w:ascii="Arial" w:hAnsi="Arial" w:cs="Arial"/>
          <w:i/>
          <w:sz w:val="22"/>
          <w:szCs w:val="22"/>
        </w:rPr>
      </w:pPr>
    </w:p>
    <w:p w:rsidR="006557F3" w:rsidRPr="002465A3" w:rsidRDefault="00486FB6" w:rsidP="00CD2FEE">
      <w:pPr>
        <w:rPr>
          <w:rFonts w:ascii="Arial" w:hAnsi="Arial" w:cs="Arial"/>
          <w:i/>
          <w:sz w:val="22"/>
          <w:szCs w:val="22"/>
        </w:rPr>
      </w:pPr>
      <w:r>
        <w:t xml:space="preserve"> </w:t>
      </w:r>
      <w:r w:rsidR="006557F3" w:rsidRPr="002465A3">
        <w:rPr>
          <w:rFonts w:ascii="Arial" w:hAnsi="Arial" w:cs="Arial"/>
          <w:i/>
          <w:sz w:val="22"/>
          <w:szCs w:val="22"/>
        </w:rPr>
        <w:t>Στη συνέχεια ο Πρόεδρος κάλεσε τα μέλη να αποφασίσουν σχετικά.</w:t>
      </w:r>
    </w:p>
    <w:p w:rsidR="002A6ABB" w:rsidRDefault="002A6ABB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E10218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</w:t>
      </w:r>
    </w:p>
    <w:p w:rsidR="006E1614" w:rsidRPr="00C35157" w:rsidRDefault="006E1614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35754" w:rsidRPr="00824EAF" w:rsidRDefault="00435754" w:rsidP="00435754">
      <w:pPr>
        <w:widowControl w:val="0"/>
        <w:spacing w:line="276" w:lineRule="auto"/>
        <w:jc w:val="both"/>
        <w:rPr>
          <w:rFonts w:ascii="Arial" w:hAnsi="Arial" w:cs="Arial"/>
          <w:kern w:val="2"/>
          <w:sz w:val="22"/>
          <w:szCs w:val="22"/>
          <w:lang w:bidi="hi-IN"/>
        </w:rPr>
      </w:pPr>
      <w:r w:rsidRPr="00824EAF">
        <w:rPr>
          <w:rFonts w:ascii="Arial" w:hAnsi="Arial" w:cs="Arial"/>
          <w:color w:val="00000A"/>
          <w:sz w:val="22"/>
          <w:szCs w:val="22"/>
        </w:rPr>
        <w:t>-Το άρθρο 1</w:t>
      </w:r>
      <w:r w:rsidRPr="00824EAF">
        <w:rPr>
          <w:rFonts w:ascii="Arial" w:hAnsi="Arial" w:cs="Arial"/>
          <w:color w:val="00000A"/>
          <w:kern w:val="2"/>
          <w:sz w:val="22"/>
          <w:szCs w:val="22"/>
          <w:highlight w:val="white"/>
          <w:lang w:bidi="hi-IN"/>
        </w:rPr>
        <w:t xml:space="preserve">4 </w:t>
      </w:r>
      <w:r w:rsidRPr="00824EAF">
        <w:rPr>
          <w:rFonts w:ascii="Arial" w:hAnsi="Arial" w:cs="Arial"/>
          <w:kern w:val="2"/>
          <w:sz w:val="22"/>
          <w:szCs w:val="22"/>
          <w:highlight w:val="white"/>
          <w:lang w:bidi="hi-IN"/>
        </w:rPr>
        <w:t xml:space="preserve"> παρ.1 </w:t>
      </w:r>
      <w:r w:rsidRPr="00824EAF">
        <w:rPr>
          <w:rFonts w:ascii="Arial" w:hAnsi="Arial" w:cs="Arial"/>
          <w:kern w:val="2"/>
          <w:sz w:val="22"/>
          <w:szCs w:val="22"/>
          <w:lang w:bidi="hi-IN"/>
        </w:rPr>
        <w:t>του Ν. 4625/19 καθώς και την παρ. 1 του άρθρου 203 του Ν. 4555/18</w:t>
      </w:r>
    </w:p>
    <w:p w:rsidR="00435754" w:rsidRPr="00824EAF" w:rsidRDefault="00435754" w:rsidP="00435754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824EA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824EAF">
        <w:rPr>
          <w:rFonts w:ascii="Arial" w:hAnsi="Arial" w:cs="Arial"/>
          <w:sz w:val="22"/>
          <w:szCs w:val="22"/>
          <w:highlight w:val="white"/>
        </w:rPr>
        <w:t xml:space="preserve">. 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824EAF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824EAF">
        <w:rPr>
          <w:rFonts w:ascii="Arial" w:hAnsi="Arial" w:cs="Arial"/>
          <w:sz w:val="22"/>
          <w:szCs w:val="22"/>
          <w:highlight w:val="white"/>
        </w:rPr>
        <w:t xml:space="preserve"> και εγκρίθηκε με την αριθμ.πρωτ.6696/24-1-2024 (ΑΔΑ:ΨΥ4ΧΟΡ10-Σ0Π) Απόφαση του Γραμματέα της   Αποκεντρωμένης Διοίκησης Θεσσαλίας-Στερεάς Ελλάδας.</w:t>
      </w:r>
    </w:p>
    <w:p w:rsidR="00D42DC9" w:rsidRPr="00D42DC9" w:rsidRDefault="00D42DC9" w:rsidP="00D42DC9">
      <w:pPr>
        <w:jc w:val="both"/>
        <w:rPr>
          <w:rFonts w:ascii="Arial" w:hAnsi="Arial" w:cs="Arial"/>
          <w:sz w:val="22"/>
          <w:szCs w:val="22"/>
        </w:rPr>
      </w:pPr>
      <w:r w:rsidRPr="00D42DC9">
        <w:rPr>
          <w:rFonts w:ascii="Arial" w:hAnsi="Arial" w:cs="Arial"/>
          <w:color w:val="000000"/>
          <w:sz w:val="22"/>
          <w:szCs w:val="22"/>
        </w:rPr>
        <w:t>-</w:t>
      </w:r>
      <w:r w:rsidRPr="00D42DC9">
        <w:rPr>
          <w:rFonts w:ascii="Arial" w:hAnsi="Arial" w:cs="Arial"/>
          <w:sz w:val="22"/>
          <w:szCs w:val="22"/>
        </w:rPr>
        <w:t xml:space="preserve"> Την με  </w:t>
      </w:r>
      <w:proofErr w:type="spellStart"/>
      <w:r w:rsidRPr="00D42DC9">
        <w:rPr>
          <w:rFonts w:ascii="Arial" w:hAnsi="Arial" w:cs="Arial"/>
          <w:sz w:val="22"/>
          <w:szCs w:val="22"/>
        </w:rPr>
        <w:t>αριθμ</w:t>
      </w:r>
      <w:proofErr w:type="spellEnd"/>
      <w:r w:rsidRPr="00D42DC9">
        <w:rPr>
          <w:rFonts w:ascii="Arial" w:hAnsi="Arial" w:cs="Arial"/>
          <w:sz w:val="22"/>
          <w:szCs w:val="22"/>
        </w:rPr>
        <w:t xml:space="preserve">. 75/2024   Μελέτη  Προμήθειας Ειδών Καθαριότητας &amp; Ευπρεπισμού του Δήμου </w:t>
      </w:r>
      <w:proofErr w:type="spellStart"/>
      <w:r w:rsidRPr="00D42DC9">
        <w:rPr>
          <w:rFonts w:ascii="Arial" w:hAnsi="Arial" w:cs="Arial"/>
          <w:sz w:val="22"/>
          <w:szCs w:val="22"/>
        </w:rPr>
        <w:t>Λεβαδέων</w:t>
      </w:r>
      <w:proofErr w:type="spellEnd"/>
      <w:r w:rsidRPr="00D42DC9">
        <w:rPr>
          <w:rFonts w:ascii="Arial" w:hAnsi="Arial" w:cs="Arial"/>
          <w:sz w:val="22"/>
          <w:szCs w:val="22"/>
        </w:rPr>
        <w:t xml:space="preserve"> για δύο έτη </w:t>
      </w:r>
      <w:r w:rsidR="007012F2">
        <w:rPr>
          <w:rFonts w:ascii="Arial" w:hAnsi="Arial" w:cs="Arial"/>
          <w:sz w:val="22"/>
          <w:szCs w:val="22"/>
        </w:rPr>
        <w:t xml:space="preserve">συνολικού </w:t>
      </w:r>
      <w:r w:rsidRPr="00D42DC9">
        <w:rPr>
          <w:rFonts w:ascii="Arial" w:hAnsi="Arial" w:cs="Arial"/>
          <w:sz w:val="22"/>
          <w:szCs w:val="22"/>
        </w:rPr>
        <w:t xml:space="preserve">προϋπολογισμού  124.975,64 € με Φ.Π.Α. 6% και  24% </w:t>
      </w:r>
    </w:p>
    <w:p w:rsidR="00D42DC9" w:rsidRPr="00467994" w:rsidRDefault="00D42DC9" w:rsidP="00D42DC9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eastAsia="Verdana" w:hAnsi="Arial" w:cs="Arial"/>
          <w:color w:val="000000"/>
          <w:sz w:val="22"/>
          <w:szCs w:val="22"/>
        </w:rPr>
        <w:t>-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Την υπ </w:t>
      </w:r>
      <w:proofErr w:type="spellStart"/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αριθμ.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π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ρωτ</w:t>
      </w:r>
      <w:proofErr w:type="spellEnd"/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13028/02</w:t>
      </w:r>
      <w:r w:rsidRPr="00C35157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7</w:t>
      </w:r>
      <w:r w:rsidRPr="00C35157">
        <w:rPr>
          <w:rFonts w:ascii="Arial" w:eastAsia="Arial" w:hAnsi="Arial" w:cs="Arial"/>
          <w:sz w:val="22"/>
          <w:szCs w:val="22"/>
        </w:rPr>
        <w:t xml:space="preserve">-2024 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έγγραφη 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εισήγηση της </w:t>
      </w:r>
      <w:r>
        <w:rPr>
          <w:rFonts w:ascii="Arial" w:eastAsia="Arial" w:hAnsi="Arial" w:cs="Arial"/>
          <w:sz w:val="22"/>
          <w:szCs w:val="22"/>
        </w:rPr>
        <w:t>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Κοινωνικής Προστασίας ,Παιδείας &amp; Διά Βίου Μάθησης </w:t>
      </w:r>
    </w:p>
    <w:p w:rsidR="00D42DC9" w:rsidRPr="009E6595" w:rsidRDefault="00D42DC9" w:rsidP="00D42DC9">
      <w:pPr>
        <w:pStyle w:val="Default"/>
        <w:widowControl/>
        <w:suppressAutoHyphens w:val="0"/>
        <w:autoSpaceDN w:val="0"/>
        <w:adjustRightInd w:val="0"/>
        <w:jc w:val="both"/>
        <w:rPr>
          <w:sz w:val="22"/>
          <w:szCs w:val="22"/>
          <w:lang w:val="el-GR"/>
        </w:rPr>
      </w:pPr>
      <w:r w:rsidRPr="009E6595">
        <w:rPr>
          <w:sz w:val="22"/>
          <w:szCs w:val="22"/>
          <w:lang w:val="el-GR"/>
        </w:rPr>
        <w:t>-Την μεταξύ των μελών συζήτηση σύμφωνα με τα πρακτικά</w:t>
      </w:r>
    </w:p>
    <w:p w:rsidR="00D42DC9" w:rsidRPr="009E6595" w:rsidRDefault="00D42DC9" w:rsidP="00D42DC9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E6595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 xml:space="preserve">Δημοτικής </w:t>
      </w:r>
      <w:r w:rsidRPr="009E6595">
        <w:rPr>
          <w:rFonts w:ascii="Arial" w:hAnsi="Arial" w:cs="Arial"/>
          <w:sz w:val="22"/>
          <w:szCs w:val="22"/>
        </w:rPr>
        <w:t xml:space="preserve"> Επιτροπής , όπως αυτή δια</w:t>
      </w:r>
      <w:r>
        <w:rPr>
          <w:rFonts w:ascii="Arial" w:hAnsi="Arial" w:cs="Arial"/>
          <w:sz w:val="22"/>
          <w:szCs w:val="22"/>
        </w:rPr>
        <w:t>τυπώθηκε και δηλώθηκε δια ζώσης στην συνεδρίαση</w:t>
      </w:r>
    </w:p>
    <w:p w:rsidR="00D42DC9" w:rsidRDefault="00D42DC9" w:rsidP="00D42DC9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42DC9" w:rsidRDefault="00D42DC9" w:rsidP="00D42DC9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42DC9" w:rsidRDefault="00D42DC9" w:rsidP="00D42DC9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42DC9" w:rsidRDefault="00D42DC9" w:rsidP="00D42DC9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42DC9" w:rsidRDefault="00D42DC9" w:rsidP="00D42DC9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42DC9" w:rsidRDefault="00D42DC9" w:rsidP="00D42DC9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42DC9" w:rsidRPr="00A35441" w:rsidRDefault="00D42DC9" w:rsidP="00D42DC9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35441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D42DC9" w:rsidRPr="00A35441" w:rsidRDefault="00D42DC9" w:rsidP="00D42DC9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D42DC9" w:rsidRPr="00B90374" w:rsidRDefault="00D42DC9" w:rsidP="007012F2">
      <w:pPr>
        <w:ind w:right="-127"/>
        <w:jc w:val="both"/>
        <w:rPr>
          <w:rFonts w:ascii="Arial" w:hAnsi="Arial" w:cs="Arial"/>
          <w:sz w:val="22"/>
          <w:szCs w:val="22"/>
        </w:rPr>
      </w:pPr>
      <w:r w:rsidRPr="007012F2">
        <w:rPr>
          <w:rFonts w:ascii="Arial" w:hAnsi="Arial" w:cs="Arial"/>
          <w:bCs/>
          <w:sz w:val="22"/>
          <w:szCs w:val="22"/>
        </w:rPr>
        <w:t xml:space="preserve"> </w:t>
      </w:r>
      <w:r w:rsidR="00B90374" w:rsidRPr="007012F2">
        <w:rPr>
          <w:rFonts w:ascii="Arial" w:hAnsi="Arial" w:cs="Arial"/>
          <w:bCs/>
          <w:sz w:val="22"/>
          <w:szCs w:val="22"/>
        </w:rPr>
        <w:t>1.</w:t>
      </w:r>
      <w:r w:rsidRPr="007012F2">
        <w:rPr>
          <w:rFonts w:ascii="Arial" w:hAnsi="Arial" w:cs="Arial"/>
          <w:bCs/>
          <w:sz w:val="22"/>
          <w:szCs w:val="22"/>
        </w:rPr>
        <w:t xml:space="preserve">Εγκρίνει </w:t>
      </w:r>
      <w:r w:rsidR="007012F2" w:rsidRPr="007012F2">
        <w:rPr>
          <w:rFonts w:ascii="Arial" w:hAnsi="Arial" w:cs="Arial"/>
          <w:bCs/>
          <w:sz w:val="22"/>
          <w:szCs w:val="22"/>
        </w:rPr>
        <w:t xml:space="preserve">τις </w:t>
      </w:r>
      <w:r w:rsidR="00B90374" w:rsidRPr="007012F2">
        <w:rPr>
          <w:rFonts w:ascii="Arial" w:hAnsi="Arial" w:cs="Arial"/>
          <w:bCs/>
          <w:sz w:val="22"/>
          <w:szCs w:val="22"/>
        </w:rPr>
        <w:t xml:space="preserve"> </w:t>
      </w:r>
      <w:r w:rsidR="007012F2" w:rsidRPr="007012F2">
        <w:rPr>
          <w:rFonts w:ascii="Arial" w:hAnsi="Arial" w:cs="Arial"/>
          <w:sz w:val="22"/>
          <w:szCs w:val="22"/>
        </w:rPr>
        <w:t xml:space="preserve">τεχνικές  προδιαγραφές και τα τεύχη της αριθ. </w:t>
      </w:r>
      <w:r w:rsidR="007012F2" w:rsidRPr="00973C7B">
        <w:rPr>
          <w:rFonts w:ascii="Arial" w:hAnsi="Arial" w:cs="Arial"/>
          <w:b/>
          <w:sz w:val="22"/>
          <w:szCs w:val="22"/>
        </w:rPr>
        <w:t xml:space="preserve"> </w:t>
      </w:r>
      <w:r w:rsidR="00B90374" w:rsidRPr="00B90374">
        <w:rPr>
          <w:rFonts w:ascii="Arial" w:hAnsi="Arial" w:cs="Arial"/>
          <w:bCs/>
          <w:sz w:val="22"/>
          <w:szCs w:val="22"/>
        </w:rPr>
        <w:t>75</w:t>
      </w:r>
      <w:r w:rsidR="00B90374" w:rsidRPr="00B90374">
        <w:rPr>
          <w:rFonts w:ascii="Arial" w:eastAsia="Cambria" w:hAnsi="Arial" w:cs="Arial"/>
          <w:sz w:val="22"/>
          <w:szCs w:val="22"/>
        </w:rPr>
        <w:t>/2024 μελέτη</w:t>
      </w:r>
      <w:r w:rsidR="007012F2">
        <w:rPr>
          <w:rFonts w:ascii="Arial" w:eastAsia="Cambria" w:hAnsi="Arial" w:cs="Arial"/>
          <w:sz w:val="22"/>
          <w:szCs w:val="22"/>
        </w:rPr>
        <w:t xml:space="preserve">ς </w:t>
      </w:r>
      <w:r w:rsidR="00B90374" w:rsidRPr="00B90374">
        <w:rPr>
          <w:rFonts w:ascii="Arial" w:eastAsia="Cambria" w:hAnsi="Arial" w:cs="Arial"/>
          <w:sz w:val="22"/>
          <w:szCs w:val="22"/>
        </w:rPr>
        <w:t xml:space="preserve"> της Δ/</w:t>
      </w:r>
      <w:proofErr w:type="spellStart"/>
      <w:r w:rsidR="00B90374" w:rsidRPr="00B90374">
        <w:rPr>
          <w:rFonts w:ascii="Arial" w:eastAsia="Cambria" w:hAnsi="Arial" w:cs="Arial"/>
          <w:sz w:val="22"/>
          <w:szCs w:val="22"/>
        </w:rPr>
        <w:t>νσης</w:t>
      </w:r>
      <w:proofErr w:type="spellEnd"/>
      <w:r w:rsidR="00B90374" w:rsidRPr="00B90374">
        <w:rPr>
          <w:rFonts w:ascii="Arial" w:eastAsia="Cambria" w:hAnsi="Arial" w:cs="Arial"/>
          <w:sz w:val="22"/>
          <w:szCs w:val="22"/>
        </w:rPr>
        <w:t xml:space="preserve"> Κοινωνικής Προστασίας Παιδείας και Δια Βίου Μάθησης του Δήμου </w:t>
      </w:r>
      <w:proofErr w:type="spellStart"/>
      <w:r w:rsidR="00B90374" w:rsidRPr="00B90374">
        <w:rPr>
          <w:rFonts w:ascii="Arial" w:eastAsia="Cambria" w:hAnsi="Arial" w:cs="Arial"/>
          <w:sz w:val="22"/>
          <w:szCs w:val="22"/>
        </w:rPr>
        <w:t>Λεβαδέων</w:t>
      </w:r>
      <w:proofErr w:type="spellEnd"/>
      <w:r w:rsidR="00B90374" w:rsidRPr="00B90374">
        <w:rPr>
          <w:rFonts w:ascii="Arial" w:eastAsia="Cambria" w:hAnsi="Arial" w:cs="Arial"/>
          <w:sz w:val="22"/>
          <w:szCs w:val="22"/>
        </w:rPr>
        <w:t xml:space="preserve"> με τίτλο: </w:t>
      </w:r>
      <w:r w:rsidR="00B90374" w:rsidRPr="00B90374">
        <w:rPr>
          <w:rFonts w:ascii="Arial" w:hAnsi="Arial" w:cs="Arial"/>
          <w:sz w:val="22"/>
          <w:szCs w:val="22"/>
        </w:rPr>
        <w:t>«ΠΡΟΜΗΘΕΙΑ ΕΙΔΩΝ ΚΑΘΑΡΙΟΤΗΤΑΣ ΚΑΙ ΕΥΠΡΕΠΙΣΜΟΥ ΤΟΥ ΔΗΜΟΥ ΛΕΒΑΔΕΩΝ  ΓΙΑ ΔΥΟ (2) ΕΤΗ   προϋπολογισμού  104.118,68€ άνευ Φ.Π.Α. (124.975,64 € με Φ.Π.Α. 6% και  24%</w:t>
      </w:r>
      <w:r w:rsidR="007012F2">
        <w:rPr>
          <w:rFonts w:ascii="Arial" w:hAnsi="Arial" w:cs="Arial"/>
          <w:sz w:val="22"/>
          <w:szCs w:val="22"/>
        </w:rPr>
        <w:t>»</w:t>
      </w:r>
      <w:r w:rsidR="00B90374" w:rsidRPr="00B90374">
        <w:rPr>
          <w:rFonts w:ascii="Arial" w:hAnsi="Arial" w:cs="Arial"/>
          <w:sz w:val="22"/>
          <w:szCs w:val="22"/>
        </w:rPr>
        <w:t xml:space="preserve">  η οποία κ</w:t>
      </w:r>
      <w:r w:rsidRPr="00B90374">
        <w:rPr>
          <w:rFonts w:ascii="Arial" w:hAnsi="Arial" w:cs="Arial"/>
          <w:sz w:val="22"/>
          <w:szCs w:val="22"/>
        </w:rPr>
        <w:t>αι  αποτελεί συνημμένο  μέρος  της παρούσας.</w:t>
      </w:r>
    </w:p>
    <w:p w:rsidR="00B90374" w:rsidRPr="00B90374" w:rsidRDefault="00B90374" w:rsidP="00B90374">
      <w:pPr>
        <w:jc w:val="both"/>
        <w:rPr>
          <w:rFonts w:ascii="Arial" w:hAnsi="Arial" w:cs="Arial"/>
          <w:sz w:val="22"/>
          <w:szCs w:val="22"/>
        </w:rPr>
      </w:pPr>
    </w:p>
    <w:p w:rsidR="007012F2" w:rsidRPr="006F567B" w:rsidRDefault="007012F2" w:rsidP="007012F2">
      <w:pPr>
        <w:pStyle w:val="af9"/>
        <w:spacing w:line="264" w:lineRule="auto"/>
        <w:ind w:left="0"/>
        <w:rPr>
          <w:rFonts w:ascii="Arial" w:hAnsi="Arial" w:cs="Arial"/>
          <w:bCs/>
          <w:sz w:val="22"/>
          <w:szCs w:val="22"/>
        </w:rPr>
      </w:pPr>
      <w:r w:rsidRPr="006F567B"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>Εγκρίνει  τ</w:t>
      </w:r>
      <w:r w:rsidRPr="006F567B">
        <w:rPr>
          <w:rFonts w:ascii="Arial" w:hAnsi="Arial" w:cs="Arial"/>
          <w:bCs/>
          <w:sz w:val="22"/>
          <w:szCs w:val="22"/>
        </w:rPr>
        <w:t>ην διεξαγωγή ανοιχτού διαγωνισμού κάτω των ορίων.</w:t>
      </w:r>
    </w:p>
    <w:p w:rsidR="00B90374" w:rsidRPr="00B90374" w:rsidRDefault="00B90374" w:rsidP="00B9037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</w:t>
      </w:r>
      <w:r w:rsidR="004739D0">
        <w:rPr>
          <w:rFonts w:ascii="Arial" w:hAnsi="Arial" w:cs="Arial"/>
          <w:b/>
          <w:sz w:val="22"/>
          <w:szCs w:val="22"/>
        </w:rPr>
        <w:t>53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152">
        <w:rPr>
          <w:rFonts w:ascii="Arial" w:hAnsi="Arial" w:cs="Arial"/>
          <w:sz w:val="22"/>
          <w:szCs w:val="22"/>
        </w:rPr>
        <w:t>Τζουβάρας</w:t>
      </w:r>
      <w:proofErr w:type="spellEnd"/>
      <w:r w:rsidR="003A3152">
        <w:rPr>
          <w:rFonts w:ascii="Arial" w:hAnsi="Arial" w:cs="Arial"/>
          <w:sz w:val="22"/>
          <w:szCs w:val="22"/>
        </w:rPr>
        <w:t xml:space="preserve"> Νικόλαος</w:t>
      </w:r>
      <w:r w:rsidR="00907300" w:rsidRPr="00C35157">
        <w:rPr>
          <w:rFonts w:ascii="Arial" w:hAnsi="Arial" w:cs="Arial"/>
          <w:sz w:val="22"/>
          <w:szCs w:val="22"/>
        </w:rPr>
        <w:t xml:space="preserve"> 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4</w:t>
      </w:r>
      <w:r w:rsidR="006E161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A3152">
        <w:rPr>
          <w:rFonts w:ascii="Arial" w:hAnsi="Arial" w:cs="Arial"/>
          <w:sz w:val="22"/>
          <w:szCs w:val="22"/>
        </w:rPr>
        <w:t>Τόλιας</w:t>
      </w:r>
      <w:proofErr w:type="spellEnd"/>
      <w:r w:rsidR="003A3152">
        <w:rPr>
          <w:rFonts w:ascii="Arial" w:hAnsi="Arial" w:cs="Arial"/>
          <w:sz w:val="22"/>
          <w:szCs w:val="22"/>
        </w:rPr>
        <w:t xml:space="preserve"> </w:t>
      </w:r>
      <w:r w:rsidR="006E1614">
        <w:rPr>
          <w:rFonts w:ascii="Arial" w:hAnsi="Arial" w:cs="Arial"/>
          <w:sz w:val="22"/>
          <w:szCs w:val="22"/>
        </w:rPr>
        <w:t xml:space="preserve"> Δημήτριος</w:t>
      </w: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B90374">
        <w:rPr>
          <w:rFonts w:ascii="Arial" w:hAnsi="Arial" w:cs="Arial"/>
          <w:sz w:val="22"/>
          <w:szCs w:val="22"/>
        </w:rPr>
        <w:t>10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3A6798">
        <w:rPr>
          <w:rFonts w:ascii="Arial" w:hAnsi="Arial" w:cs="Arial"/>
          <w:sz w:val="22"/>
          <w:szCs w:val="22"/>
        </w:rPr>
        <w:t>7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B7" w:rsidRDefault="006C2AB7">
      <w:r>
        <w:separator/>
      </w:r>
    </w:p>
  </w:endnote>
  <w:endnote w:type="continuationSeparator" w:id="0">
    <w:p w:rsidR="006C2AB7" w:rsidRDefault="006C2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B7" w:rsidRDefault="006C2AB7">
      <w:r>
        <w:separator/>
      </w:r>
    </w:p>
  </w:footnote>
  <w:footnote w:type="continuationSeparator" w:id="0">
    <w:p w:rsidR="006C2AB7" w:rsidRDefault="006C2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0D3E54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0D3E54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642E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28DA5C5F"/>
    <w:multiLevelType w:val="hybridMultilevel"/>
    <w:tmpl w:val="DC009262"/>
    <w:lvl w:ilvl="0" w:tplc="F54029A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275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37B38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3E54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C95"/>
    <w:rsid w:val="001A4EF0"/>
    <w:rsid w:val="001A5EB8"/>
    <w:rsid w:val="001A7B51"/>
    <w:rsid w:val="001B049F"/>
    <w:rsid w:val="001B2912"/>
    <w:rsid w:val="001B33BA"/>
    <w:rsid w:val="001B63B1"/>
    <w:rsid w:val="001B7132"/>
    <w:rsid w:val="001C2596"/>
    <w:rsid w:val="001C5AEC"/>
    <w:rsid w:val="001C615B"/>
    <w:rsid w:val="001C67C9"/>
    <w:rsid w:val="001C7DE3"/>
    <w:rsid w:val="001D3152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3FB2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667E"/>
    <w:rsid w:val="00446B60"/>
    <w:rsid w:val="00453D11"/>
    <w:rsid w:val="004600E1"/>
    <w:rsid w:val="004650CA"/>
    <w:rsid w:val="004739D0"/>
    <w:rsid w:val="00476DAD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154C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3873"/>
    <w:rsid w:val="006908AC"/>
    <w:rsid w:val="006931C4"/>
    <w:rsid w:val="006A654E"/>
    <w:rsid w:val="006B32FA"/>
    <w:rsid w:val="006B65CF"/>
    <w:rsid w:val="006C10D0"/>
    <w:rsid w:val="006C12E9"/>
    <w:rsid w:val="006C1CE4"/>
    <w:rsid w:val="006C20D0"/>
    <w:rsid w:val="006C2AB7"/>
    <w:rsid w:val="006D02DA"/>
    <w:rsid w:val="006D4474"/>
    <w:rsid w:val="006D5BCC"/>
    <w:rsid w:val="006E1614"/>
    <w:rsid w:val="006E5B34"/>
    <w:rsid w:val="006F1D66"/>
    <w:rsid w:val="006F53B6"/>
    <w:rsid w:val="006F6673"/>
    <w:rsid w:val="006F6D39"/>
    <w:rsid w:val="00700DEE"/>
    <w:rsid w:val="007012F2"/>
    <w:rsid w:val="007100F2"/>
    <w:rsid w:val="0071065A"/>
    <w:rsid w:val="00712497"/>
    <w:rsid w:val="00713FE1"/>
    <w:rsid w:val="00714567"/>
    <w:rsid w:val="00721036"/>
    <w:rsid w:val="007258BC"/>
    <w:rsid w:val="00725D73"/>
    <w:rsid w:val="00727BDA"/>
    <w:rsid w:val="00731EC0"/>
    <w:rsid w:val="00735A6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6BA5"/>
    <w:rsid w:val="007572BD"/>
    <w:rsid w:val="007578F5"/>
    <w:rsid w:val="00762A5B"/>
    <w:rsid w:val="007638BA"/>
    <w:rsid w:val="007642ED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33E3A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477B"/>
    <w:rsid w:val="00875579"/>
    <w:rsid w:val="00883ABC"/>
    <w:rsid w:val="0089305D"/>
    <w:rsid w:val="0089389D"/>
    <w:rsid w:val="008A5B7E"/>
    <w:rsid w:val="008B0877"/>
    <w:rsid w:val="008B1568"/>
    <w:rsid w:val="008B3A9D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36B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226F"/>
    <w:rsid w:val="00973C7B"/>
    <w:rsid w:val="0097567C"/>
    <w:rsid w:val="00980554"/>
    <w:rsid w:val="00984106"/>
    <w:rsid w:val="00986673"/>
    <w:rsid w:val="00992519"/>
    <w:rsid w:val="009A2C21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0374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437CC"/>
    <w:rsid w:val="00C51414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46DC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176E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1A50"/>
    <w:rsid w:val="00CE2BBE"/>
    <w:rsid w:val="00CE5F90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2DC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4C10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308"/>
    <w:rsid w:val="00DF0C34"/>
    <w:rsid w:val="00DF26DC"/>
    <w:rsid w:val="00DF614A"/>
    <w:rsid w:val="00DF6BA9"/>
    <w:rsid w:val="00DF737C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3A7A"/>
    <w:rsid w:val="00EA4334"/>
    <w:rsid w:val="00EA7E43"/>
    <w:rsid w:val="00EB2A5A"/>
    <w:rsid w:val="00EB4332"/>
    <w:rsid w:val="00EB46EF"/>
    <w:rsid w:val="00EB5931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B77"/>
    <w:rsid w:val="00F23296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46DE-7002-4DE6-BA4D-C5BEB2D0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1190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7606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2024-06-12T09:09:00Z</cp:lastPrinted>
  <dcterms:created xsi:type="dcterms:W3CDTF">2024-07-09T09:01:00Z</dcterms:created>
  <dcterms:modified xsi:type="dcterms:W3CDTF">2024-07-10T05:57:00Z</dcterms:modified>
</cp:coreProperties>
</file>