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765056" w:rsidRDefault="00DA047C" w:rsidP="00DA047C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>ΑΝΑΡΤΗΤΕΑ ΣΤΗ ΔΙΑΥΓΕΙΑ</w:t>
      </w:r>
    </w:p>
    <w:p w:rsidR="00DA047C" w:rsidRPr="00765056" w:rsidRDefault="00DA047C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C35157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534BAD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</w:t>
      </w:r>
      <w:r w:rsidR="000333AC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</w:t>
      </w:r>
      <w:r w:rsidR="000123D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</w:t>
      </w:r>
      <w:r w:rsidR="000333AC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</w:t>
      </w:r>
      <w:r w:rsidR="00534BAD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Λιβαδειά  </w:t>
      </w:r>
      <w:r w:rsidR="004C78AF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9A2C21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/0</w:t>
      </w:r>
      <w:r w:rsidR="004C78AF"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>/2024</w:t>
      </w:r>
    </w:p>
    <w:p w:rsidR="00DA047C" w:rsidRPr="00765056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056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765056">
        <w:rPr>
          <w:rFonts w:asciiTheme="minorHAnsi" w:eastAsia="Arial" w:hAnsiTheme="minorHAnsi" w:cstheme="minorHAnsi"/>
          <w:b/>
          <w:sz w:val="22"/>
          <w:szCs w:val="22"/>
        </w:rPr>
        <w:t xml:space="preserve">      </w:t>
      </w:r>
      <w:r w:rsidR="002C645E" w:rsidRPr="00765056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765056">
        <w:rPr>
          <w:rFonts w:asciiTheme="minorHAnsi" w:eastAsia="Arial" w:hAnsiTheme="minorHAnsi" w:cstheme="minorHAnsi"/>
          <w:b/>
          <w:sz w:val="22"/>
          <w:szCs w:val="22"/>
        </w:rPr>
        <w:t xml:space="preserve">   </w:t>
      </w:r>
      <w:r w:rsidR="000333AC" w:rsidRPr="00765056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</w:t>
      </w:r>
      <w:r w:rsidR="00916060" w:rsidRPr="0076505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6E5EEF" w:rsidRPr="00765056">
        <w:rPr>
          <w:rFonts w:asciiTheme="minorHAnsi" w:eastAsia="Arial" w:hAnsiTheme="minorHAnsi" w:cstheme="minorHAnsi"/>
          <w:b/>
          <w:sz w:val="22"/>
          <w:szCs w:val="22"/>
        </w:rPr>
        <w:t xml:space="preserve">         </w:t>
      </w:r>
      <w:r w:rsidR="000123D2">
        <w:rPr>
          <w:rFonts w:asciiTheme="minorHAnsi" w:eastAsia="Arial" w:hAnsiTheme="minorHAnsi" w:cstheme="minorHAnsi"/>
          <w:b/>
          <w:sz w:val="22"/>
          <w:szCs w:val="22"/>
        </w:rPr>
        <w:t xml:space="preserve">  </w:t>
      </w:r>
      <w:r w:rsidRPr="00765056">
        <w:rPr>
          <w:rFonts w:asciiTheme="minorHAnsi" w:eastAsia="Arial" w:hAnsiTheme="minorHAnsi" w:cstheme="minorHAnsi"/>
          <w:b/>
          <w:sz w:val="22"/>
          <w:szCs w:val="22"/>
        </w:rPr>
        <w:t>Αριθ</w:t>
      </w:r>
      <w:r w:rsidRPr="00765056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proofErr w:type="spellStart"/>
      <w:r w:rsidRPr="00765056">
        <w:rPr>
          <w:rFonts w:asciiTheme="minorHAnsi" w:eastAsia="Calibri" w:hAnsiTheme="minorHAnsi" w:cstheme="minorHAnsi"/>
          <w:b/>
          <w:sz w:val="22"/>
          <w:szCs w:val="22"/>
        </w:rPr>
        <w:t>Πρωτ</w:t>
      </w:r>
      <w:proofErr w:type="spellEnd"/>
      <w:r w:rsidRPr="00765056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="006E5EEF" w:rsidRPr="00765056">
        <w:rPr>
          <w:rFonts w:asciiTheme="minorHAnsi" w:eastAsia="Calibri" w:hAnsiTheme="minorHAnsi" w:cstheme="minorHAnsi"/>
          <w:b/>
          <w:sz w:val="22"/>
          <w:szCs w:val="22"/>
        </w:rPr>
        <w:t>12076</w:t>
      </w:r>
    </w:p>
    <w:p w:rsidR="00DA047C" w:rsidRPr="00765056" w:rsidRDefault="00DA047C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765056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056">
        <w:rPr>
          <w:rFonts w:asciiTheme="minorHAnsi" w:hAnsiTheme="minorHAnsi" w:cstheme="minorHAnsi"/>
          <w:b/>
          <w:sz w:val="22"/>
          <w:szCs w:val="22"/>
        </w:rPr>
        <w:t>ΑΠΟΣΠΑΣΜΑ</w:t>
      </w:r>
    </w:p>
    <w:p w:rsidR="00DA047C" w:rsidRPr="00765056" w:rsidRDefault="00DA047C" w:rsidP="00DA047C">
      <w:pPr>
        <w:pStyle w:val="1"/>
        <w:numPr>
          <w:ilvl w:val="0"/>
          <w:numId w:val="31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Από το πρακτικό της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 xml:space="preserve">.  </w:t>
      </w:r>
      <w:r w:rsidR="009A2C21" w:rsidRPr="00765056">
        <w:rPr>
          <w:rFonts w:asciiTheme="minorHAnsi" w:hAnsiTheme="minorHAnsi" w:cstheme="minorHAnsi"/>
          <w:sz w:val="22"/>
          <w:szCs w:val="22"/>
        </w:rPr>
        <w:t>20</w:t>
      </w:r>
      <w:r w:rsidRPr="00765056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765056">
        <w:rPr>
          <w:rFonts w:asciiTheme="minorHAnsi" w:hAnsiTheme="minorHAnsi" w:cstheme="minorHAnsi"/>
          <w:sz w:val="22"/>
          <w:szCs w:val="22"/>
        </w:rPr>
        <w:t xml:space="preserve">  /2024</w:t>
      </w:r>
      <w:r w:rsidRPr="0076505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65056">
        <w:rPr>
          <w:rFonts w:asciiTheme="minorHAnsi" w:hAnsiTheme="minorHAnsi" w:cstheme="minorHAnsi"/>
          <w:sz w:val="22"/>
          <w:szCs w:val="22"/>
        </w:rPr>
        <w:t xml:space="preserve">ΤΑΚΤΙΚΗΣ Συνεδρίασης </w:t>
      </w: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65056">
        <w:rPr>
          <w:rFonts w:asciiTheme="minorHAnsi" w:hAnsiTheme="minorHAnsi" w:cstheme="minorHAnsi"/>
          <w:sz w:val="22"/>
          <w:szCs w:val="22"/>
        </w:rPr>
        <w:t xml:space="preserve">της  Δημοτικής  Επιτροπής  Δήμου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DA047C" w:rsidRPr="00765056" w:rsidRDefault="00DA047C" w:rsidP="00DA047C">
      <w:pPr>
        <w:jc w:val="center"/>
        <w:rPr>
          <w:rFonts w:asciiTheme="minorHAnsi" w:eastAsia="SimSun" w:hAnsiTheme="minorHAnsi" w:cstheme="minorHAnsi"/>
          <w:sz w:val="22"/>
          <w:szCs w:val="22"/>
          <w:highlight w:val="white"/>
        </w:rPr>
      </w:pPr>
      <w:r w:rsidRPr="00765056">
        <w:rPr>
          <w:rFonts w:asciiTheme="minorHAnsi" w:hAnsiTheme="minorHAnsi" w:cstheme="minorHAnsi"/>
          <w:b/>
          <w:sz w:val="22"/>
          <w:szCs w:val="22"/>
        </w:rPr>
        <w:t>Αριθμός απόφασης</w:t>
      </w:r>
      <w:r w:rsidRPr="00765056">
        <w:rPr>
          <w:rFonts w:asciiTheme="minorHAnsi" w:eastAsia="SimSun" w:hAnsiTheme="minorHAnsi" w:cstheme="minorHAnsi"/>
          <w:sz w:val="22"/>
          <w:szCs w:val="22"/>
          <w:highlight w:val="white"/>
        </w:rPr>
        <w:t xml:space="preserve">  </w:t>
      </w:r>
      <w:r w:rsidR="002465A3" w:rsidRPr="00765056">
        <w:rPr>
          <w:rFonts w:asciiTheme="minorHAnsi" w:eastAsia="SimSun" w:hAnsiTheme="minorHAnsi" w:cstheme="minorHAnsi"/>
          <w:b/>
          <w:sz w:val="22"/>
          <w:szCs w:val="22"/>
          <w:highlight w:val="white"/>
        </w:rPr>
        <w:t>2</w:t>
      </w:r>
      <w:r w:rsidR="00BA4FB2" w:rsidRPr="00765056">
        <w:rPr>
          <w:rFonts w:asciiTheme="minorHAnsi" w:eastAsia="SimSun" w:hAnsiTheme="minorHAnsi" w:cstheme="minorHAnsi"/>
          <w:b/>
          <w:sz w:val="22"/>
          <w:szCs w:val="22"/>
          <w:highlight w:val="white"/>
        </w:rPr>
        <w:t>19</w:t>
      </w:r>
      <w:r w:rsidRPr="00765056">
        <w:rPr>
          <w:rFonts w:asciiTheme="minorHAnsi" w:eastAsia="SimSun" w:hAnsiTheme="minorHAnsi" w:cstheme="minorHAnsi"/>
          <w:sz w:val="22"/>
          <w:szCs w:val="22"/>
          <w:highlight w:val="white"/>
        </w:rPr>
        <w:t xml:space="preserve">    </w:t>
      </w:r>
    </w:p>
    <w:p w:rsidR="00BA4FB2" w:rsidRPr="00765056" w:rsidRDefault="00BA4FB2" w:rsidP="00BA4FB2">
      <w:pPr>
        <w:pStyle w:val="Default"/>
        <w:widowControl/>
        <w:suppressAutoHyphens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65056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     Υποβολή στο Δημοτικό Συμβούλιο της  5</w:t>
      </w:r>
      <w:r w:rsidRPr="00765056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>ης</w:t>
      </w:r>
      <w:r w:rsidRPr="00765056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</w:t>
      </w:r>
      <w:r w:rsidRPr="00765056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 xml:space="preserve"> </w:t>
      </w:r>
      <w:r w:rsidRPr="0076505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αναμόρφωσης προϋπολογισμού </w:t>
      </w:r>
    </w:p>
    <w:p w:rsidR="00BA4FB2" w:rsidRPr="00765056" w:rsidRDefault="00BA4FB2" w:rsidP="00BA4FB2">
      <w:pPr>
        <w:pStyle w:val="Default"/>
        <w:widowControl/>
        <w:suppressAutoHyphens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6505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τρέχουσας χρήσης.</w:t>
      </w:r>
    </w:p>
    <w:p w:rsidR="00C35157" w:rsidRPr="00765056" w:rsidRDefault="00C35157" w:rsidP="00C35157">
      <w:pPr>
        <w:jc w:val="both"/>
        <w:rPr>
          <w:rFonts w:asciiTheme="minorHAnsi" w:eastAsia="SimSun" w:hAnsiTheme="minorHAnsi" w:cstheme="minorHAnsi"/>
          <w:b/>
          <w:bCs/>
          <w:iCs/>
          <w:sz w:val="22"/>
          <w:szCs w:val="22"/>
        </w:rPr>
      </w:pPr>
    </w:p>
    <w:p w:rsidR="00E66047" w:rsidRPr="00765056" w:rsidRDefault="00E66047" w:rsidP="00E66047">
      <w:pPr>
        <w:pStyle w:val="ad"/>
        <w:spacing w:line="288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Στη Λιβαδειά σήμερα   1</w:t>
      </w:r>
      <w:r w:rsidR="009A2C21" w:rsidRPr="00765056">
        <w:rPr>
          <w:rFonts w:asciiTheme="minorHAnsi" w:hAnsiTheme="minorHAnsi" w:cstheme="minorHAnsi"/>
          <w:sz w:val="22"/>
          <w:szCs w:val="22"/>
        </w:rPr>
        <w:t>8</w:t>
      </w:r>
      <w:r w:rsidRPr="00765056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765056">
        <w:rPr>
          <w:rFonts w:asciiTheme="minorHAnsi" w:hAnsiTheme="minorHAnsi" w:cstheme="minorHAnsi"/>
          <w:sz w:val="22"/>
          <w:szCs w:val="22"/>
        </w:rPr>
        <w:t xml:space="preserve">    Ιουνίου   2024  ημέρα  Τρίτη  και, ώρα 13.45  και στην αίθουσα συνεδριάσεων του Δημοτικού Συμβουλίου 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 xml:space="preserve"> μετά την από  11</w:t>
      </w:r>
      <w:r w:rsidR="009A2C21" w:rsidRPr="00765056">
        <w:rPr>
          <w:rFonts w:asciiTheme="minorHAnsi" w:hAnsiTheme="minorHAnsi" w:cstheme="minorHAnsi"/>
          <w:sz w:val="22"/>
          <w:szCs w:val="22"/>
        </w:rPr>
        <w:t>746</w:t>
      </w:r>
      <w:r w:rsidRPr="00765056">
        <w:rPr>
          <w:rFonts w:asciiTheme="minorHAnsi" w:hAnsiTheme="minorHAnsi" w:cstheme="minorHAnsi"/>
          <w:sz w:val="22"/>
          <w:szCs w:val="22"/>
        </w:rPr>
        <w:t>/</w:t>
      </w:r>
      <w:r w:rsidR="009A2C21" w:rsidRPr="00765056">
        <w:rPr>
          <w:rFonts w:asciiTheme="minorHAnsi" w:hAnsiTheme="minorHAnsi" w:cstheme="minorHAnsi"/>
          <w:sz w:val="22"/>
          <w:szCs w:val="22"/>
        </w:rPr>
        <w:t>14</w:t>
      </w:r>
      <w:r w:rsidRPr="00765056">
        <w:rPr>
          <w:rFonts w:asciiTheme="minorHAnsi" w:hAnsiTheme="minorHAnsi" w:cstheme="minorHAnsi"/>
          <w:sz w:val="22"/>
          <w:szCs w:val="22"/>
        </w:rPr>
        <w:t xml:space="preserve">-06-2024 έγγραφη πρόσκληση του  Προέδρου της (Δημάρχου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765056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765056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765056" w:rsidRDefault="00E66047" w:rsidP="00E66047">
      <w:pPr>
        <w:pStyle w:val="3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b/>
          <w:sz w:val="22"/>
          <w:szCs w:val="22"/>
        </w:rPr>
        <w:t xml:space="preserve">         </w:t>
      </w:r>
      <w:r w:rsidRPr="00765056">
        <w:rPr>
          <w:rFonts w:asciiTheme="minorHAnsi" w:hAnsiTheme="minorHAnsi" w:cstheme="minorHAnsi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765056" w:rsidRDefault="00E66047" w:rsidP="00E66047">
      <w:pPr>
        <w:pStyle w:val="3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παρόντα  5 (πέντε)  , ήτοι:</w:t>
      </w:r>
    </w:p>
    <w:p w:rsidR="00E66047" w:rsidRPr="00765056" w:rsidRDefault="00E66047" w:rsidP="00E66047">
      <w:pPr>
        <w:pStyle w:val="35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66047" w:rsidRPr="00765056" w:rsidRDefault="00E66047" w:rsidP="00E660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765056">
        <w:rPr>
          <w:rFonts w:asciiTheme="minorHAnsi" w:hAnsiTheme="minorHAnsi" w:cstheme="minorHAnsi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765056" w:rsidRDefault="00E66047" w:rsidP="00E66047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765056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Καραμάνης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 xml:space="preserve">  Δημήτριος-Πρόεδρος                                          </w:t>
      </w:r>
      <w:r w:rsidR="00C13BC3" w:rsidRPr="00765056">
        <w:rPr>
          <w:rFonts w:asciiTheme="minorHAnsi" w:hAnsiTheme="minorHAnsi" w:cstheme="minorHAnsi"/>
          <w:sz w:val="22"/>
          <w:szCs w:val="22"/>
        </w:rPr>
        <w:t>1.Παπαβασιλείου Αικατερίνη</w:t>
      </w:r>
      <w:r w:rsidRPr="0076505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E66047" w:rsidRPr="00765056" w:rsidRDefault="00E66047" w:rsidP="00E66047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2.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 xml:space="preserve"> Βασίλειος                                                             </w:t>
      </w:r>
      <w:r w:rsidR="00C13BC3" w:rsidRPr="00765056">
        <w:rPr>
          <w:rFonts w:asciiTheme="minorHAnsi" w:hAnsiTheme="minorHAnsi" w:cstheme="minorHAnsi"/>
          <w:sz w:val="22"/>
          <w:szCs w:val="22"/>
        </w:rPr>
        <w:t xml:space="preserve">  2.Ταγκαλέγκας  Ιωάννης</w:t>
      </w:r>
    </w:p>
    <w:p w:rsidR="00E66047" w:rsidRPr="00765056" w:rsidRDefault="00E66047" w:rsidP="00E66047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3.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 xml:space="preserve">  Παναγιώτης                                                         </w:t>
      </w:r>
      <w:r w:rsidR="00C13BC3" w:rsidRPr="00765056">
        <w:rPr>
          <w:rFonts w:asciiTheme="minorHAnsi" w:hAnsiTheme="minorHAnsi" w:cstheme="minorHAnsi"/>
          <w:sz w:val="22"/>
          <w:szCs w:val="22"/>
        </w:rPr>
        <w:t xml:space="preserve">Αν και είχαν </w:t>
      </w:r>
      <w:r w:rsidRPr="00765056">
        <w:rPr>
          <w:rFonts w:asciiTheme="minorHAnsi" w:hAnsiTheme="minorHAnsi" w:cstheme="minorHAnsi"/>
          <w:sz w:val="22"/>
          <w:szCs w:val="22"/>
        </w:rPr>
        <w:t xml:space="preserve"> </w:t>
      </w:r>
      <w:r w:rsidR="00C13BC3" w:rsidRPr="00765056">
        <w:rPr>
          <w:rFonts w:asciiTheme="minorHAnsi" w:hAnsiTheme="minorHAnsi" w:cstheme="minorHAnsi"/>
          <w:sz w:val="22"/>
          <w:szCs w:val="22"/>
        </w:rPr>
        <w:t>νόμιμα προσκληθεί</w:t>
      </w:r>
      <w:r w:rsidRPr="0076505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E66047" w:rsidRPr="00765056" w:rsidRDefault="00E66047" w:rsidP="00E66047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4.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Καλλιαντάσης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 xml:space="preserve"> Χρήστος </w:t>
      </w:r>
    </w:p>
    <w:p w:rsidR="00E66047" w:rsidRPr="00765056" w:rsidRDefault="00E66047" w:rsidP="00E66047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</w:t>
      </w:r>
      <w:r w:rsidR="00C13BC3" w:rsidRPr="00765056">
        <w:rPr>
          <w:rFonts w:asciiTheme="minorHAnsi" w:hAnsiTheme="minorHAnsi" w:cstheme="minorHAnsi"/>
          <w:sz w:val="22"/>
          <w:szCs w:val="22"/>
        </w:rPr>
        <w:t>5</w:t>
      </w:r>
      <w:r w:rsidRPr="00765056">
        <w:rPr>
          <w:rFonts w:asciiTheme="minorHAnsi" w:hAnsiTheme="minorHAnsi" w:cstheme="minorHAnsi"/>
          <w:sz w:val="22"/>
          <w:szCs w:val="22"/>
        </w:rPr>
        <w:t xml:space="preserve">. </w:t>
      </w:r>
      <w:r w:rsidR="006E1614" w:rsidRPr="00765056">
        <w:rPr>
          <w:rFonts w:asciiTheme="minorHAnsi" w:hAnsiTheme="minorHAnsi" w:cstheme="minorHAnsi"/>
          <w:sz w:val="22"/>
          <w:szCs w:val="22"/>
        </w:rPr>
        <w:t>Δήμου Ιωάννης (αν/κό μέλος κ. Μίχα Δημητρίου)</w:t>
      </w:r>
    </w:p>
    <w:p w:rsidR="00E66047" w:rsidRPr="00765056" w:rsidRDefault="00E66047" w:rsidP="00E66047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E66047" w:rsidRPr="00765056" w:rsidRDefault="00E66047" w:rsidP="00E66047">
      <w:pPr>
        <w:tabs>
          <w:tab w:val="left" w:pos="360"/>
          <w:tab w:val="left" w:pos="6237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</w:t>
      </w: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2465A3" w:rsidRPr="00765056" w:rsidRDefault="002465A3" w:rsidP="002465A3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2465A3" w:rsidRPr="00765056" w:rsidRDefault="002465A3" w:rsidP="002465A3">
      <w:pPr>
        <w:tabs>
          <w:tab w:val="left" w:pos="360"/>
          <w:tab w:val="left" w:pos="6237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</w:t>
      </w: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Στη συνεδρίαση παραβρέθηκε  και ο κύριος </w:t>
      </w:r>
      <w:proofErr w:type="spellStart"/>
      <w:r w:rsidRPr="00765056">
        <w:rPr>
          <w:rFonts w:asciiTheme="minorHAnsi" w:hAnsiTheme="minorHAnsi" w:cstheme="minorHAnsi"/>
          <w:sz w:val="22"/>
          <w:szCs w:val="22"/>
        </w:rPr>
        <w:t>Αρκουμάνης</w:t>
      </w:r>
      <w:proofErr w:type="spellEnd"/>
      <w:r w:rsidRPr="00765056">
        <w:rPr>
          <w:rFonts w:asciiTheme="minorHAnsi" w:hAnsiTheme="minorHAnsi" w:cstheme="minorHAnsi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765056" w:rsidRDefault="002465A3" w:rsidP="002465A3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:rsidR="00805DCA" w:rsidRPr="00765056" w:rsidRDefault="00E10218" w:rsidP="00805DCA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</w:t>
      </w:r>
      <w:r w:rsidR="006F6D39" w:rsidRPr="00765056">
        <w:rPr>
          <w:rFonts w:asciiTheme="minorHAnsi" w:eastAsia="Arial" w:hAnsiTheme="minorHAnsi" w:cstheme="minorHAnsi"/>
          <w:sz w:val="22"/>
          <w:szCs w:val="22"/>
        </w:rPr>
        <w:t xml:space="preserve">Ο Πρόεδρος της Δημοτικής  Επιτροπής εισηγούμενος το  </w:t>
      </w:r>
      <w:r w:rsidR="00840798" w:rsidRPr="00765056">
        <w:rPr>
          <w:rFonts w:asciiTheme="minorHAnsi" w:eastAsia="Arial" w:hAnsiTheme="minorHAnsi" w:cstheme="minorHAnsi"/>
          <w:sz w:val="22"/>
          <w:szCs w:val="22"/>
        </w:rPr>
        <w:t>1</w:t>
      </w:r>
      <w:r w:rsidR="006F6D39" w:rsidRPr="00765056">
        <w:rPr>
          <w:rFonts w:asciiTheme="minorHAnsi" w:eastAsia="Arial" w:hAnsiTheme="minorHAnsi" w:cstheme="minorHAnsi"/>
          <w:sz w:val="22"/>
          <w:szCs w:val="22"/>
          <w:vertAlign w:val="superscript"/>
        </w:rPr>
        <w:t>ο</w:t>
      </w:r>
      <w:r w:rsidR="006F6D39" w:rsidRPr="00765056">
        <w:rPr>
          <w:rFonts w:asciiTheme="minorHAnsi" w:eastAsia="Arial" w:hAnsiTheme="minorHAnsi" w:cstheme="minorHAnsi"/>
          <w:sz w:val="22"/>
          <w:szCs w:val="22"/>
        </w:rPr>
        <w:t xml:space="preserve"> θέμα της ημερήσιας διάταξης  έθεσε υπόψη των μελών τ</w:t>
      </w:r>
      <w:r w:rsidR="00435754" w:rsidRPr="00765056">
        <w:rPr>
          <w:rFonts w:asciiTheme="minorHAnsi" w:eastAsia="Arial" w:hAnsiTheme="minorHAnsi" w:cstheme="minorHAnsi"/>
          <w:sz w:val="22"/>
          <w:szCs w:val="22"/>
        </w:rPr>
        <w:t>ο</w:t>
      </w:r>
      <w:r w:rsidR="00DA047C" w:rsidRPr="007650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F6D39" w:rsidRPr="0076505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6F6D39" w:rsidRPr="00765056">
        <w:rPr>
          <w:rFonts w:asciiTheme="minorHAnsi" w:eastAsia="Arial" w:hAnsiTheme="minorHAnsi" w:cstheme="minorHAnsi"/>
          <w:sz w:val="22"/>
          <w:szCs w:val="22"/>
        </w:rPr>
        <w:t>υπ΄αριθμ</w:t>
      </w:r>
      <w:proofErr w:type="spellEnd"/>
      <w:r w:rsidR="006F6D39" w:rsidRPr="00765056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727BDA" w:rsidRPr="00765056">
        <w:rPr>
          <w:rFonts w:asciiTheme="minorHAnsi" w:eastAsia="Arial" w:hAnsiTheme="minorHAnsi" w:cstheme="minorHAnsi"/>
          <w:sz w:val="22"/>
          <w:szCs w:val="22"/>
        </w:rPr>
        <w:t>11</w:t>
      </w:r>
      <w:r w:rsidR="00840798" w:rsidRPr="00765056">
        <w:rPr>
          <w:rFonts w:asciiTheme="minorHAnsi" w:eastAsia="Arial" w:hAnsiTheme="minorHAnsi" w:cstheme="minorHAnsi"/>
          <w:sz w:val="22"/>
          <w:szCs w:val="22"/>
        </w:rPr>
        <w:t>703</w:t>
      </w:r>
      <w:r w:rsidR="002465A3" w:rsidRPr="00765056">
        <w:rPr>
          <w:rFonts w:asciiTheme="minorHAnsi" w:eastAsia="Arial" w:hAnsiTheme="minorHAnsi" w:cstheme="minorHAnsi"/>
          <w:sz w:val="22"/>
          <w:szCs w:val="22"/>
        </w:rPr>
        <w:t>/</w:t>
      </w:r>
      <w:r w:rsidR="00727BDA" w:rsidRPr="00765056">
        <w:rPr>
          <w:rFonts w:asciiTheme="minorHAnsi" w:eastAsia="Arial" w:hAnsiTheme="minorHAnsi" w:cstheme="minorHAnsi"/>
          <w:sz w:val="22"/>
          <w:szCs w:val="22"/>
        </w:rPr>
        <w:t>1</w:t>
      </w:r>
      <w:r w:rsidR="00840798" w:rsidRPr="00765056">
        <w:rPr>
          <w:rFonts w:asciiTheme="minorHAnsi" w:eastAsia="Arial" w:hAnsiTheme="minorHAnsi" w:cstheme="minorHAnsi"/>
          <w:sz w:val="22"/>
          <w:szCs w:val="22"/>
        </w:rPr>
        <w:t>3</w:t>
      </w:r>
      <w:r w:rsidR="00805DCA" w:rsidRPr="00765056">
        <w:rPr>
          <w:rFonts w:asciiTheme="minorHAnsi" w:eastAsia="Arial" w:hAnsiTheme="minorHAnsi" w:cstheme="minorHAnsi"/>
          <w:sz w:val="22"/>
          <w:szCs w:val="22"/>
        </w:rPr>
        <w:t>-0</w:t>
      </w:r>
      <w:r w:rsidR="002465A3" w:rsidRPr="00765056">
        <w:rPr>
          <w:rFonts w:asciiTheme="minorHAnsi" w:eastAsia="Arial" w:hAnsiTheme="minorHAnsi" w:cstheme="minorHAnsi"/>
          <w:sz w:val="22"/>
          <w:szCs w:val="22"/>
        </w:rPr>
        <w:t>6</w:t>
      </w:r>
      <w:r w:rsidR="00805DCA" w:rsidRPr="00765056">
        <w:rPr>
          <w:rFonts w:asciiTheme="minorHAnsi" w:eastAsia="Arial" w:hAnsiTheme="minorHAnsi" w:cstheme="minorHAnsi"/>
          <w:sz w:val="22"/>
          <w:szCs w:val="22"/>
        </w:rPr>
        <w:t xml:space="preserve">-2024 </w:t>
      </w:r>
      <w:r w:rsidR="00435754" w:rsidRPr="00765056">
        <w:rPr>
          <w:rFonts w:asciiTheme="minorHAnsi" w:hAnsiTheme="minorHAnsi" w:cstheme="minorHAnsi"/>
          <w:sz w:val="22"/>
          <w:szCs w:val="22"/>
        </w:rPr>
        <w:t xml:space="preserve">έγγραφο </w:t>
      </w:r>
      <w:r w:rsidR="007300F8" w:rsidRPr="00765056">
        <w:rPr>
          <w:rFonts w:asciiTheme="minorHAnsi" w:hAnsiTheme="minorHAnsi" w:cstheme="minorHAnsi"/>
          <w:sz w:val="22"/>
          <w:szCs w:val="22"/>
        </w:rPr>
        <w:t xml:space="preserve">(σε ορθή επανάληψη) </w:t>
      </w:r>
      <w:r w:rsidR="00435754" w:rsidRPr="00765056">
        <w:rPr>
          <w:rFonts w:asciiTheme="minorHAnsi" w:eastAsia="Arial" w:hAnsiTheme="minorHAnsi" w:cstheme="minorHAnsi"/>
          <w:sz w:val="22"/>
          <w:szCs w:val="22"/>
        </w:rPr>
        <w:t xml:space="preserve">του Τμ. Προϋπολογισμού Λογιστηρίου &amp; Προμηθειών </w:t>
      </w:r>
      <w:r w:rsidR="00435754" w:rsidRPr="00765056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τ</w:t>
      </w:r>
      <w:r w:rsidR="00435754" w:rsidRPr="00765056">
        <w:rPr>
          <w:rFonts w:asciiTheme="minorHAnsi" w:hAnsiTheme="minorHAnsi" w:cstheme="minorHAnsi"/>
          <w:sz w:val="22"/>
          <w:szCs w:val="22"/>
        </w:rPr>
        <w:t xml:space="preserve">ου Δήμου </w:t>
      </w:r>
      <w:proofErr w:type="spellStart"/>
      <w:r w:rsidR="00435754" w:rsidRPr="00765056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435754" w:rsidRPr="00765056">
        <w:rPr>
          <w:rFonts w:asciiTheme="minorHAnsi" w:eastAsia="Arial" w:hAnsiTheme="minorHAnsi" w:cstheme="minorHAnsi"/>
          <w:sz w:val="22"/>
          <w:szCs w:val="22"/>
        </w:rPr>
        <w:t xml:space="preserve"> στο</w:t>
      </w:r>
      <w:r w:rsidR="00805DCA" w:rsidRPr="00765056">
        <w:rPr>
          <w:rFonts w:asciiTheme="minorHAnsi" w:eastAsia="Arial" w:hAnsiTheme="minorHAnsi" w:cstheme="minorHAnsi"/>
          <w:sz w:val="22"/>
          <w:szCs w:val="22"/>
        </w:rPr>
        <w:t xml:space="preserve"> οποί</w:t>
      </w:r>
      <w:r w:rsidR="00435754" w:rsidRPr="00765056">
        <w:rPr>
          <w:rFonts w:asciiTheme="minorHAnsi" w:eastAsia="Arial" w:hAnsiTheme="minorHAnsi" w:cstheme="minorHAnsi"/>
          <w:sz w:val="22"/>
          <w:szCs w:val="22"/>
        </w:rPr>
        <w:t>ο</w:t>
      </w:r>
      <w:r w:rsidR="00805DCA" w:rsidRPr="00765056">
        <w:rPr>
          <w:rFonts w:asciiTheme="minorHAnsi" w:eastAsia="Arial" w:hAnsiTheme="minorHAnsi" w:cstheme="minorHAnsi"/>
          <w:sz w:val="22"/>
          <w:szCs w:val="22"/>
        </w:rPr>
        <w:t xml:space="preserve"> αναφέρονται:</w:t>
      </w:r>
    </w:p>
    <w:p w:rsidR="0053350C" w:rsidRPr="0053350C" w:rsidRDefault="00F21A94" w:rsidP="0053350C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765056">
        <w:rPr>
          <w:rFonts w:asciiTheme="minorHAnsi" w:hAnsiTheme="minorHAnsi" w:cstheme="minorHAnsi"/>
          <w:i/>
          <w:sz w:val="22"/>
          <w:szCs w:val="22"/>
          <w:highlight w:val="white"/>
        </w:rPr>
        <w:t xml:space="preserve">    </w:t>
      </w:r>
      <w:r w:rsidR="0053350C" w:rsidRPr="0053350C">
        <w:rPr>
          <w:rFonts w:ascii="Calibri" w:hAnsi="Calibri" w:cs="Calibri"/>
          <w:i/>
          <w:highlight w:val="white"/>
        </w:rPr>
        <w:t xml:space="preserve">Με την  ΚΥΑ οικ.63726/28-7-2023 Παροχή οδηγιών για την κατάρτιση του προϋπολογισμού των δήμων, οικονομικού έτους 2024 -μερική τροποποίηση της </w:t>
      </w:r>
      <w:proofErr w:type="spellStart"/>
      <w:r w:rsidR="0053350C" w:rsidRPr="0053350C">
        <w:rPr>
          <w:rFonts w:ascii="Calibri" w:hAnsi="Calibri" w:cs="Calibri"/>
          <w:i/>
          <w:highlight w:val="white"/>
        </w:rPr>
        <w:t>αριθμ</w:t>
      </w:r>
      <w:proofErr w:type="spellEnd"/>
      <w:r w:rsidR="0053350C" w:rsidRPr="0053350C">
        <w:rPr>
          <w:rFonts w:ascii="Calibri" w:hAnsi="Calibri" w:cs="Calibri"/>
          <w:i/>
          <w:highlight w:val="white"/>
        </w:rPr>
        <w:t>. 7028/2004 (Β'253) απόφασης, παρέχονται οδηγίες σχετικά με την αναμόρφωση του προϋπολογισμού, επίσης στο Β.Δ. 17/5-15/6/1959  αναφέρονται οι λόγοι αναμόρφωσης ως εξής:</w:t>
      </w:r>
    </w:p>
    <w:p w:rsidR="0053350C" w:rsidRPr="0053350C" w:rsidRDefault="0053350C" w:rsidP="0053350C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53350C">
        <w:rPr>
          <w:rFonts w:ascii="Calibri" w:hAnsi="Calibri" w:cs="Calibri"/>
          <w:i/>
          <w:highlight w:val="white"/>
        </w:rPr>
        <w:t>- 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53350C" w:rsidRPr="0053350C" w:rsidRDefault="0053350C" w:rsidP="0053350C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53350C">
        <w:rPr>
          <w:rFonts w:ascii="Calibri" w:hAnsi="Calibri" w:cs="Calibri"/>
          <w:i/>
          <w:highlight w:val="white"/>
        </w:rPr>
        <w:lastRenderedPageBreak/>
        <w:t>- 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53350C" w:rsidRPr="0053350C" w:rsidRDefault="0053350C" w:rsidP="0053350C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53350C">
        <w:rPr>
          <w:rFonts w:ascii="Calibri" w:hAnsi="Calibri" w:cs="Calibri"/>
          <w:i/>
          <w:highlight w:val="white"/>
        </w:rPr>
        <w:t xml:space="preserve">Επειδή έχουν προκύψει ανάγκες οι οποίες δεν είχαν προβλεφθεί στον προϋπολογισμό του Δήμου  του τρέχοντος έτους παρίσταται ανάγκη αύξησης των πιστώσεων για την κάλυψη των αναγκών αυτών. </w:t>
      </w:r>
    </w:p>
    <w:p w:rsidR="0053350C" w:rsidRPr="0053350C" w:rsidRDefault="0053350C" w:rsidP="0053350C">
      <w:pPr>
        <w:spacing w:line="276" w:lineRule="auto"/>
        <w:rPr>
          <w:rFonts w:ascii="Calibri" w:hAnsi="Calibri" w:cs="Calibri"/>
          <w:i/>
          <w:highlight w:val="white"/>
        </w:rPr>
      </w:pPr>
    </w:p>
    <w:p w:rsidR="0053350C" w:rsidRPr="0053350C" w:rsidRDefault="0053350C" w:rsidP="0053350C">
      <w:pPr>
        <w:spacing w:line="276" w:lineRule="auto"/>
        <w:ind w:firstLine="720"/>
        <w:jc w:val="center"/>
        <w:rPr>
          <w:i/>
        </w:rPr>
      </w:pPr>
      <w:r w:rsidRPr="0053350C">
        <w:rPr>
          <w:rFonts w:ascii="Calibri" w:hAnsi="Calibri" w:cs="Calibri"/>
          <w:b/>
          <w:bCs/>
          <w:i/>
          <w:iCs/>
          <w:sz w:val="22"/>
          <w:szCs w:val="22"/>
        </w:rPr>
        <w:t>Κατόπιν του ανωτέρω  και  αφού λάβετε υπόψη σας</w:t>
      </w:r>
    </w:p>
    <w:p w:rsidR="0053350C" w:rsidRPr="0053350C" w:rsidRDefault="0053350C" w:rsidP="0053350C">
      <w:pPr>
        <w:spacing w:line="276" w:lineRule="auto"/>
        <w:ind w:firstLine="7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53350C" w:rsidRPr="0053350C" w:rsidRDefault="0053350C" w:rsidP="0053350C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Calibri" w:hAnsi="Calibri" w:cs="Calibri"/>
          <w:i/>
          <w:highlight w:val="white"/>
        </w:rPr>
      </w:pPr>
      <w:r w:rsidRPr="0053350C">
        <w:rPr>
          <w:rFonts w:ascii="Calibri" w:hAnsi="Calibri" w:cs="Calibri"/>
          <w:i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53350C">
        <w:rPr>
          <w:rFonts w:ascii="Calibri" w:hAnsi="Calibri" w:cs="Calibri"/>
          <w:i/>
          <w:highlight w:val="white"/>
        </w:rPr>
        <w:t>τ.Α΄</w:t>
      </w:r>
      <w:proofErr w:type="spellEnd"/>
      <w:r w:rsidRPr="0053350C">
        <w:rPr>
          <w:rFonts w:ascii="Calibri" w:hAnsi="Calibri" w:cs="Calibri"/>
          <w:i/>
          <w:highlight w:val="white"/>
        </w:rPr>
        <w:t>) και με το άρθρο 31 Ν.5013/2023 (ΦΕΚ Α 12-19.1.2023).</w:t>
      </w:r>
    </w:p>
    <w:p w:rsidR="0053350C" w:rsidRPr="0053350C" w:rsidRDefault="0053350C" w:rsidP="0053350C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Calibri" w:hAnsi="Calibri" w:cs="Calibri"/>
          <w:i/>
          <w:highlight w:val="white"/>
        </w:rPr>
      </w:pPr>
      <w:r w:rsidRPr="0053350C">
        <w:rPr>
          <w:rFonts w:ascii="Calibri" w:hAnsi="Calibri" w:cs="Calibri"/>
          <w:i/>
          <w:highlight w:val="white"/>
        </w:rPr>
        <w:t>Όπου οικονομική επιτροπή εφεξής νοείται η δημοτική επιτροπή, η οποία ασκεί τις</w:t>
      </w:r>
      <w:r w:rsidRPr="0053350C">
        <w:rPr>
          <w:rFonts w:ascii="Calibri" w:hAnsi="Calibri" w:cs="Calibri"/>
          <w:i/>
          <w:highlight w:val="white"/>
        </w:rPr>
        <w:br/>
        <w:t>αρμοδιότητες αυτές (άρθρο 74Α παρ.1 ν.3852/10, όπως προστέθηκε από το άρθρο 9</w:t>
      </w:r>
      <w:r w:rsidRPr="0053350C">
        <w:rPr>
          <w:rFonts w:ascii="Calibri" w:hAnsi="Calibri" w:cs="Calibri"/>
          <w:i/>
          <w:highlight w:val="white"/>
        </w:rPr>
        <w:br/>
        <w:t xml:space="preserve">του </w:t>
      </w:r>
      <w:r w:rsidRPr="0053350C">
        <w:rPr>
          <w:rFonts w:ascii="Calibri" w:hAnsi="Calibri" w:cs="Calibri"/>
          <w:i/>
          <w:highlight w:val="white"/>
          <w:lang w:val="en-US"/>
        </w:rPr>
        <w:t>N</w:t>
      </w:r>
      <w:r w:rsidRPr="0053350C">
        <w:rPr>
          <w:rFonts w:ascii="Calibri" w:hAnsi="Calibri" w:cs="Calibri"/>
          <w:i/>
          <w:highlight w:val="white"/>
        </w:rPr>
        <w:t>.5056/23) (ΥΠ.ΕΣ. εγκ.1237/94548/06.11.2023).</w:t>
      </w:r>
    </w:p>
    <w:p w:rsidR="0053350C" w:rsidRPr="0053350C" w:rsidRDefault="0053350C" w:rsidP="0053350C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53350C">
        <w:rPr>
          <w:rFonts w:ascii="Calibri" w:hAnsi="Calibri" w:cs="Calibri"/>
          <w:i/>
          <w:highlight w:val="white"/>
        </w:rPr>
        <w:t xml:space="preserve">Την </w:t>
      </w:r>
      <w:proofErr w:type="spellStart"/>
      <w:r w:rsidRPr="0053350C">
        <w:rPr>
          <w:rFonts w:ascii="Calibri" w:hAnsi="Calibri" w:cs="Calibri"/>
          <w:i/>
          <w:highlight w:val="white"/>
        </w:rPr>
        <w:t>αριθμ</w:t>
      </w:r>
      <w:proofErr w:type="spellEnd"/>
      <w:r w:rsidRPr="0053350C">
        <w:rPr>
          <w:rFonts w:ascii="Calibri" w:hAnsi="Calibri" w:cs="Calibri"/>
          <w:i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53350C">
        <w:rPr>
          <w:rFonts w:ascii="Calibri" w:hAnsi="Calibri" w:cs="Calibri"/>
          <w:i/>
          <w:highlight w:val="white"/>
        </w:rPr>
        <w:t>Λεβαδέων</w:t>
      </w:r>
      <w:proofErr w:type="spellEnd"/>
      <w:r w:rsidRPr="0053350C">
        <w:rPr>
          <w:rFonts w:ascii="Calibri" w:hAnsi="Calibri" w:cs="Calibri"/>
          <w:i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53350C" w:rsidRPr="0053350C" w:rsidRDefault="0053350C" w:rsidP="0053350C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highlight w:val="white"/>
        </w:rPr>
      </w:pPr>
      <w:r w:rsidRPr="0053350C">
        <w:rPr>
          <w:rFonts w:ascii="Calibri" w:hAnsi="Calibri" w:cs="Calibri"/>
          <w:i/>
          <w:highlight w:val="white"/>
        </w:rPr>
        <w:t xml:space="preserve">Την αριθμ.73/2024 </w:t>
      </w:r>
      <w:r w:rsidRPr="0053350C">
        <w:rPr>
          <w:rFonts w:ascii="Calibri" w:hAnsi="Calibri" w:cs="Calibri"/>
          <w:i/>
        </w:rPr>
        <w:t>(6ΘΗΕΩΛΗ-ΗΣΝ)</w:t>
      </w:r>
      <w:r w:rsidRPr="0053350C">
        <w:rPr>
          <w:rFonts w:ascii="Calibri" w:hAnsi="Calibri" w:cs="Calibri"/>
          <w:i/>
          <w:highlight w:val="white"/>
        </w:rPr>
        <w:t xml:space="preserve"> Απόφαση Δημοτικού Συμβουλίου με την οποία ψηφίστηκε η Υποχρεωτική Αναμόρφωση προϋπολογισμού 2024 και εγκρίθηκε με την αριθμ.πρωτ.24542/4-4-2024 (ΑΔΑ:ΨΚΙΩΟΡ10-ΣΝ8) Απόφαση του Γραμματέα της   Αποκεντρωμένης Διοίκησης Θεσσαλίας-Στερεάς Ελλάδας.</w:t>
      </w:r>
    </w:p>
    <w:p w:rsidR="0053350C" w:rsidRPr="0053350C" w:rsidRDefault="0053350C" w:rsidP="0053350C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highlight w:val="white"/>
        </w:rPr>
      </w:pPr>
      <w:r w:rsidRPr="0053350C">
        <w:rPr>
          <w:rFonts w:ascii="Calibri" w:hAnsi="Calibri" w:cs="Calibri"/>
          <w:i/>
          <w:highlight w:val="white"/>
        </w:rPr>
        <w:t>Τα σχετικά έγγραφα των υπηρεσιών.</w:t>
      </w:r>
    </w:p>
    <w:p w:rsidR="0053350C" w:rsidRPr="0053350C" w:rsidRDefault="0053350C" w:rsidP="0053350C">
      <w:pPr>
        <w:tabs>
          <w:tab w:val="left" w:pos="4095"/>
        </w:tabs>
        <w:spacing w:line="276" w:lineRule="auto"/>
        <w:ind w:left="720"/>
        <w:rPr>
          <w:rFonts w:ascii="Calibri" w:hAnsi="Calibri" w:cs="Calibri"/>
          <w:i/>
          <w:highlight w:val="white"/>
        </w:rPr>
      </w:pPr>
    </w:p>
    <w:p w:rsidR="00F21A94" w:rsidRPr="00765056" w:rsidRDefault="00F21A94" w:rsidP="0053350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white"/>
        </w:rPr>
      </w:pPr>
    </w:p>
    <w:p w:rsidR="007300F8" w:rsidRPr="00765056" w:rsidRDefault="007300F8" w:rsidP="007300F8">
      <w:pPr>
        <w:tabs>
          <w:tab w:val="left" w:pos="4095"/>
        </w:tabs>
        <w:spacing w:line="276" w:lineRule="auto"/>
        <w:ind w:left="720"/>
        <w:rPr>
          <w:rFonts w:asciiTheme="minorHAnsi" w:hAnsiTheme="minorHAnsi" w:cstheme="minorHAnsi"/>
          <w:b/>
          <w:i/>
          <w:sz w:val="22"/>
          <w:szCs w:val="22"/>
          <w:highlight w:val="white"/>
          <w:u w:val="single"/>
        </w:rPr>
      </w:pPr>
      <w:r w:rsidRPr="0076505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65056">
        <w:rPr>
          <w:rFonts w:asciiTheme="minorHAnsi" w:hAnsiTheme="minorHAnsi" w:cstheme="minorHAnsi"/>
          <w:b/>
          <w:i/>
          <w:sz w:val="22"/>
          <w:szCs w:val="22"/>
          <w:highlight w:val="white"/>
          <w:u w:val="single"/>
        </w:rPr>
        <w:t>Καλείται η  Δημοτική  Επιτροπή</w:t>
      </w:r>
    </w:p>
    <w:p w:rsidR="007300F8" w:rsidRPr="00765056" w:rsidRDefault="007300F8" w:rsidP="007300F8">
      <w:pPr>
        <w:pStyle w:val="af2"/>
        <w:spacing w:line="276" w:lineRule="auto"/>
        <w:ind w:left="786" w:firstLine="0"/>
        <w:jc w:val="center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:rsidR="00FD5CE1" w:rsidRPr="00765056" w:rsidRDefault="007300F8" w:rsidP="007300F8">
      <w:pPr>
        <w:spacing w:line="276" w:lineRule="auto"/>
        <w:jc w:val="both"/>
        <w:rPr>
          <w:rFonts w:asciiTheme="minorHAnsi" w:eastAsia="Verdana" w:hAnsiTheme="minorHAnsi" w:cstheme="minorHAnsi"/>
          <w:i/>
          <w:iCs/>
          <w:sz w:val="22"/>
          <w:szCs w:val="22"/>
        </w:rPr>
      </w:pPr>
      <w:r w:rsidRPr="00765056">
        <w:rPr>
          <w:rFonts w:asciiTheme="minorHAnsi" w:hAnsiTheme="minorHAnsi" w:cstheme="minorHAnsi"/>
          <w:i/>
          <w:sz w:val="22"/>
          <w:szCs w:val="22"/>
          <w:highlight w:val="white"/>
        </w:rPr>
        <w:t>Να προβεί στην 5</w:t>
      </w:r>
      <w:r w:rsidRPr="00765056">
        <w:rPr>
          <w:rFonts w:asciiTheme="minorHAnsi" w:hAnsiTheme="minorHAnsi" w:cstheme="minorHAnsi"/>
          <w:i/>
          <w:sz w:val="22"/>
          <w:szCs w:val="22"/>
          <w:highlight w:val="white"/>
          <w:vertAlign w:val="superscript"/>
        </w:rPr>
        <w:t xml:space="preserve">η </w:t>
      </w:r>
      <w:r w:rsidRPr="00765056">
        <w:rPr>
          <w:rFonts w:asciiTheme="minorHAnsi" w:hAnsiTheme="minorHAnsi" w:cstheme="minorHAnsi"/>
          <w:i/>
          <w:sz w:val="22"/>
          <w:szCs w:val="22"/>
          <w:highlight w:val="white"/>
        </w:rPr>
        <w:t>αναμόρφωση του προϋπολογισμού οικονομικού έτους 2024</w:t>
      </w:r>
      <w:r w:rsidRPr="00765056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FD5CE1" w:rsidRPr="00765056">
        <w:rPr>
          <w:rFonts w:asciiTheme="minorHAnsi" w:eastAsia="Verdana" w:hAnsiTheme="minorHAnsi" w:cstheme="minorHAnsi"/>
          <w:i/>
          <w:iCs/>
          <w:sz w:val="22"/>
          <w:szCs w:val="22"/>
        </w:rPr>
        <w:t>ως εμφανίζεται στους συνημμένους πίνακες.</w:t>
      </w:r>
    </w:p>
    <w:p w:rsidR="00FD5CE1" w:rsidRPr="00765056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Στη συνέχεια ο Πρόεδρος κάλεσε τα μέλη να αποφασίσουν σχετικά.</w:t>
      </w:r>
    </w:p>
    <w:p w:rsidR="00FD5CE1" w:rsidRPr="00765056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FD5CE1" w:rsidRPr="00765056" w:rsidRDefault="00FD5CE1" w:rsidP="00FD5CE1">
      <w:pPr>
        <w:ind w:hanging="432"/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</w:t>
      </w:r>
      <w:r w:rsidRPr="00765056"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FD5CE1" w:rsidRPr="00765056" w:rsidRDefault="00FD5CE1" w:rsidP="00FD5CE1">
      <w:pPr>
        <w:ind w:hanging="432"/>
        <w:rPr>
          <w:rFonts w:asciiTheme="minorHAnsi" w:eastAsia="Arial" w:hAnsiTheme="minorHAnsi" w:cstheme="minorHAnsi"/>
          <w:b/>
          <w:kern w:val="1"/>
          <w:sz w:val="22"/>
          <w:szCs w:val="22"/>
          <w:lang w:bidi="hi-IN"/>
        </w:rPr>
      </w:pPr>
    </w:p>
    <w:p w:rsidR="00FD5CE1" w:rsidRPr="00765056" w:rsidRDefault="00FD5CE1" w:rsidP="00FD5CE1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FD5CE1" w:rsidRPr="00765056" w:rsidRDefault="00FD5CE1" w:rsidP="00FD5CE1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-Τις διατάξεις του   άρθρου 74</w:t>
      </w:r>
      <w:r w:rsidRPr="00765056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765056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D5CE1" w:rsidRPr="00765056" w:rsidRDefault="00FD5CE1" w:rsidP="00FD5CE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  <w:highlight w:val="white"/>
        </w:rPr>
        <w:t xml:space="preserve">Το </w:t>
      </w:r>
      <w:proofErr w:type="spellStart"/>
      <w:r w:rsidRPr="00765056">
        <w:rPr>
          <w:rFonts w:asciiTheme="minorHAnsi" w:hAnsiTheme="minorHAnsi" w:cstheme="minorHAnsi"/>
          <w:sz w:val="22"/>
          <w:szCs w:val="22"/>
          <w:highlight w:val="white"/>
        </w:rPr>
        <w:t>αριθμ</w:t>
      </w:r>
      <w:proofErr w:type="spellEnd"/>
      <w:r w:rsidRPr="00765056">
        <w:rPr>
          <w:rFonts w:asciiTheme="minorHAnsi" w:hAnsiTheme="minorHAnsi" w:cstheme="minorHAnsi"/>
          <w:sz w:val="22"/>
          <w:szCs w:val="22"/>
          <w:highlight w:val="white"/>
        </w:rPr>
        <w:t>.</w:t>
      </w: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765056">
        <w:rPr>
          <w:rFonts w:asciiTheme="minorHAnsi" w:eastAsia="Arial" w:hAnsiTheme="minorHAnsi" w:cstheme="minorHAnsi"/>
          <w:sz w:val="22"/>
          <w:szCs w:val="22"/>
        </w:rPr>
        <w:t>πρωτ</w:t>
      </w:r>
      <w:proofErr w:type="spellEnd"/>
      <w:r w:rsidRPr="00765056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142C95" w:rsidRPr="00765056">
        <w:rPr>
          <w:rFonts w:asciiTheme="minorHAnsi" w:eastAsia="Arial" w:hAnsiTheme="minorHAnsi" w:cstheme="minorHAnsi"/>
          <w:sz w:val="22"/>
          <w:szCs w:val="22"/>
        </w:rPr>
        <w:t xml:space="preserve">11703/13-06-2024 </w:t>
      </w:r>
      <w:r w:rsidRPr="00765056">
        <w:rPr>
          <w:rFonts w:asciiTheme="minorHAnsi" w:hAnsiTheme="minorHAnsi" w:cstheme="minorHAnsi"/>
          <w:sz w:val="22"/>
          <w:szCs w:val="22"/>
          <w:highlight w:val="white"/>
        </w:rPr>
        <w:t xml:space="preserve">έγγραφο </w:t>
      </w:r>
      <w:r w:rsidR="007300F8" w:rsidRPr="00765056">
        <w:rPr>
          <w:rFonts w:asciiTheme="minorHAnsi" w:hAnsiTheme="minorHAnsi" w:cstheme="minorHAnsi"/>
          <w:sz w:val="22"/>
          <w:szCs w:val="22"/>
          <w:highlight w:val="white"/>
        </w:rPr>
        <w:t xml:space="preserve">(σε ορθή επανάληψη) </w:t>
      </w:r>
      <w:r w:rsidRPr="00765056">
        <w:rPr>
          <w:rFonts w:asciiTheme="minorHAnsi" w:hAnsiTheme="minorHAnsi" w:cstheme="minorHAnsi"/>
          <w:sz w:val="22"/>
          <w:szCs w:val="22"/>
          <w:highlight w:val="white"/>
        </w:rPr>
        <w:t xml:space="preserve">του </w:t>
      </w:r>
      <w:r w:rsidRPr="00765056">
        <w:rPr>
          <w:rFonts w:asciiTheme="minorHAnsi" w:hAnsiTheme="minorHAnsi" w:cstheme="minorHAnsi"/>
          <w:sz w:val="22"/>
          <w:szCs w:val="22"/>
        </w:rPr>
        <w:t xml:space="preserve">Τμήματος </w:t>
      </w:r>
      <w:r w:rsidRPr="00765056">
        <w:rPr>
          <w:rFonts w:asciiTheme="minorHAnsi" w:eastAsia="Arial" w:hAnsiTheme="minorHAnsi" w:cstheme="minorHAnsi"/>
          <w:sz w:val="22"/>
          <w:szCs w:val="22"/>
        </w:rPr>
        <w:t xml:space="preserve">Προϋπολογισμού Λογιστηρίου &amp; Προμηθειών  Δήμου </w:t>
      </w:r>
      <w:proofErr w:type="spellStart"/>
      <w:r w:rsidRPr="00765056">
        <w:rPr>
          <w:rFonts w:asciiTheme="minorHAnsi" w:eastAsia="Arial" w:hAnsiTheme="minorHAnsi" w:cstheme="minorHAnsi"/>
          <w:sz w:val="22"/>
          <w:szCs w:val="22"/>
        </w:rPr>
        <w:t>Λεβαδέων</w:t>
      </w:r>
      <w:proofErr w:type="spellEnd"/>
    </w:p>
    <w:p w:rsidR="00FD5CE1" w:rsidRPr="00765056" w:rsidRDefault="00FD5CE1" w:rsidP="00FD5CE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65056">
        <w:rPr>
          <w:rFonts w:asciiTheme="minorHAnsi" w:hAnsiTheme="minorHAnsi" w:cstheme="minorHAnsi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FD5CE1" w:rsidRDefault="00FD5CE1" w:rsidP="00FD5CE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53350C" w:rsidRDefault="0053350C" w:rsidP="00FD5CE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3350C" w:rsidRDefault="0053350C" w:rsidP="00FD5CE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3350C" w:rsidRPr="00765056" w:rsidRDefault="0053350C" w:rsidP="00FD5CE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D5CE1" w:rsidRPr="00765056" w:rsidRDefault="00FD5CE1" w:rsidP="00FD5CE1">
      <w:pPr>
        <w:widowControl w:val="0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FD5CE1" w:rsidRPr="00765056" w:rsidRDefault="00FD5CE1" w:rsidP="00FD5CE1">
      <w:pPr>
        <w:widowControl w:val="0"/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6505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</w:t>
      </w:r>
      <w:r w:rsidR="0053350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765056">
        <w:rPr>
          <w:rFonts w:asciiTheme="minorHAnsi" w:hAnsiTheme="minorHAnsi" w:cstheme="minorHAnsi"/>
          <w:b/>
          <w:sz w:val="22"/>
          <w:szCs w:val="22"/>
        </w:rPr>
        <w:t xml:space="preserve">   ΑΠΟΦΑΣΙΖΕΙ  ΟΜΟΦΩΝΑ</w:t>
      </w:r>
    </w:p>
    <w:p w:rsidR="00FD5CE1" w:rsidRPr="00765056" w:rsidRDefault="00FD5CE1" w:rsidP="00FD5CE1">
      <w:pPr>
        <w:widowControl w:val="0"/>
        <w:suppressAutoHyphens w:val="0"/>
        <w:spacing w:line="360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FD5CE1" w:rsidRPr="00765056" w:rsidRDefault="00FD5CE1" w:rsidP="00FD5CE1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  <w:r w:rsidRPr="00765056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Υποβάλει για έγκριση στο Δημοτικό Συμβούλιο την 5</w:t>
      </w:r>
      <w:r w:rsidRPr="00765056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l-GR"/>
        </w:rPr>
        <w:t>η</w:t>
      </w:r>
      <w:r w:rsidRPr="00765056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765056">
        <w:rPr>
          <w:rFonts w:asciiTheme="minorHAnsi" w:hAnsiTheme="minorHAnsi" w:cstheme="minorHAnsi"/>
          <w:bCs/>
          <w:sz w:val="22"/>
          <w:szCs w:val="22"/>
        </w:rPr>
        <w:t xml:space="preserve">τρέχουσας χρήσης 2024 </w:t>
      </w:r>
      <w:r w:rsidRPr="00765056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η οποία έχει ως κατωτέρω :</w:t>
      </w:r>
    </w:p>
    <w:p w:rsidR="007B47DF" w:rsidRDefault="007B47DF" w:rsidP="00FD5CE1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</w:p>
    <w:p w:rsidR="00E159AE" w:rsidRDefault="00E159AE" w:rsidP="00E159AE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 w:rsidRPr="00E92443">
        <w:rPr>
          <w:rFonts w:ascii="Calibri" w:hAnsi="Calibri" w:cs="Calibri"/>
          <w:b/>
          <w:highlight w:val="white"/>
        </w:rPr>
        <w:t>Α</w:t>
      </w:r>
      <w:r w:rsidRPr="0025082C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>Αύξηση Εσόδων</w:t>
      </w:r>
    </w:p>
    <w:tbl>
      <w:tblPr>
        <w:tblW w:w="10421" w:type="dxa"/>
        <w:tblInd w:w="93" w:type="dxa"/>
        <w:tblLayout w:type="fixed"/>
        <w:tblLook w:val="04A0"/>
      </w:tblPr>
      <w:tblGrid>
        <w:gridCol w:w="572"/>
        <w:gridCol w:w="1375"/>
        <w:gridCol w:w="2266"/>
        <w:gridCol w:w="1572"/>
        <w:gridCol w:w="1708"/>
        <w:gridCol w:w="1453"/>
        <w:gridCol w:w="1475"/>
      </w:tblGrid>
      <w:tr w:rsidR="00E159AE" w:rsidRPr="00E159AE" w:rsidTr="00E159AE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ΕΣΟΔΩΝ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ΠΡΟΫΠ/ΘΕΝΤΑ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ΧΡΗΜΑΤΟ-ΔΟΤΗΣΗΣ</w:t>
            </w:r>
          </w:p>
        </w:tc>
      </w:tr>
      <w:tr w:rsidR="00E159AE" w:rsidRPr="00E159AE" w:rsidTr="00E159AE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1321.048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Επιχορήγηση ΕΤΠΑ για «Βελτίωση της προσβασιμότητας και κυκλοφοριακή αναβάθμιση της ανατολικής εισόδου της πόλης της Λιβαδειάς» (ΣΑΕΠ0561 του Π.Δ.Ε.)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144.014,99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45.740,00€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189.014,99€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ΣΑ ΕΠ 0561 Π.Δ.Ε-ΕΣΠΑ    (ΑΔΑ: Ψ6ΛΒ7ΛΗ-ΒΓ7)</w:t>
            </w:r>
          </w:p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E159AE" w:rsidRPr="00E159AE" w:rsidTr="00E159AE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color w:val="000000"/>
                <w:sz w:val="20"/>
                <w:szCs w:val="20"/>
                <w:lang w:eastAsia="el-GR"/>
              </w:rPr>
              <w:t>ΣΥΝΟΛΟ ΑΥΞΗΣΗΣ Κ.Α ΕΣΟΔΩΝ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color w:val="000000"/>
                <w:sz w:val="20"/>
                <w:szCs w:val="20"/>
                <w:lang w:eastAsia="el-GR"/>
              </w:rPr>
              <w:t>45.740,00€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E159AE" w:rsidRDefault="00E159AE" w:rsidP="00E159AE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E159AE" w:rsidRPr="00D47018" w:rsidRDefault="00E159AE" w:rsidP="00E159AE">
      <w:pPr>
        <w:pStyle w:val="af2"/>
        <w:spacing w:line="276" w:lineRule="auto"/>
        <w:ind w:firstLine="0"/>
        <w:rPr>
          <w:rFonts w:ascii="Calibri" w:hAnsi="Calibri" w:cs="Calibri"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Β. </w:t>
      </w:r>
      <w:r w:rsidRPr="0025082C">
        <w:rPr>
          <w:rFonts w:ascii="Calibri" w:hAnsi="Calibri" w:cs="Calibri"/>
          <w:b/>
          <w:highlight w:val="white"/>
        </w:rPr>
        <w:t xml:space="preserve">Μείωση </w:t>
      </w:r>
      <w:r>
        <w:rPr>
          <w:rFonts w:ascii="Calibri" w:hAnsi="Calibri" w:cs="Calibri"/>
          <w:b/>
          <w:highlight w:val="white"/>
        </w:rPr>
        <w:t>Κ.Α Ε</w:t>
      </w:r>
      <w:r w:rsidRPr="0025082C">
        <w:rPr>
          <w:rFonts w:ascii="Calibri" w:hAnsi="Calibri" w:cs="Calibri"/>
          <w:b/>
          <w:highlight w:val="white"/>
        </w:rPr>
        <w:t>ξόδων</w:t>
      </w:r>
    </w:p>
    <w:tbl>
      <w:tblPr>
        <w:tblW w:w="10505" w:type="dxa"/>
        <w:tblInd w:w="93" w:type="dxa"/>
        <w:tblLayout w:type="fixed"/>
        <w:tblLook w:val="04A0"/>
      </w:tblPr>
      <w:tblGrid>
        <w:gridCol w:w="572"/>
        <w:gridCol w:w="1351"/>
        <w:gridCol w:w="2125"/>
        <w:gridCol w:w="1554"/>
        <w:gridCol w:w="1689"/>
        <w:gridCol w:w="1817"/>
        <w:gridCol w:w="1397"/>
      </w:tblGrid>
      <w:tr w:rsidR="00E159AE" w:rsidRPr="00E159AE" w:rsidTr="00E159AE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ΕΞΟΔΩΝ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ΠΡΟΫΠ/ΘΕΝΤΑ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ΧΡΗΜΑΤΟ-ΔΟΤΗΣΗΣ</w:t>
            </w:r>
          </w:p>
        </w:tc>
      </w:tr>
      <w:tr w:rsidR="00E159AE" w:rsidRPr="00E159AE" w:rsidTr="00E159A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15/6471.001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Εκδηλώσεις εορτών ΠΑΣΧΑ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55.000,00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-4.356,40€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50.643,60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30/7311.003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Ολοκλήρωση παρεμβάσεων κτιριακού αποθέματος αρχιτεκτονικής αξίας για την χρήση δημοτικών υπηρεσιών και πολιτιστικών δραστηριοτήτων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231.684,12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-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140.607,37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91.076,75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46.207,37€ Υπόλοιπα ΚΑΠ Επενδύσεων 2020 &amp; 94.400,00€ Δωρεά Αγλαΐας </w:t>
            </w:r>
            <w:proofErr w:type="spellStart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Παπαπαναγιώτου</w:t>
            </w:r>
            <w:proofErr w:type="spellEnd"/>
          </w:p>
        </w:tc>
      </w:tr>
      <w:tr w:rsidR="00E159AE" w:rsidRPr="00E159AE" w:rsidTr="00E159A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30/7323.028</w:t>
            </w:r>
          </w:p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Δημοτική Οδοποιία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150.000,00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-22.960,00€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132.000,00€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Υπόλοιπο ΚΑΠ –Ίδιοι πόροι</w:t>
            </w:r>
          </w:p>
        </w:tc>
      </w:tr>
      <w:tr w:rsidR="00E159AE" w:rsidRPr="00E159AE" w:rsidTr="00E159A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ΜΕΙΩΣΗΣ Κ.Α ΕΞΟΔΩΝ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-167.923,77€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E159AE" w:rsidRDefault="00E159AE" w:rsidP="00E159AE">
      <w:pPr>
        <w:pStyle w:val="af2"/>
        <w:spacing w:line="276" w:lineRule="auto"/>
        <w:ind w:firstLine="0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 xml:space="preserve"> </w:t>
      </w:r>
    </w:p>
    <w:p w:rsidR="00E159AE" w:rsidRDefault="00E159AE" w:rsidP="00E159AE">
      <w:pPr>
        <w:pStyle w:val="af8"/>
        <w:snapToGrid w:val="0"/>
        <w:jc w:val="both"/>
        <w:rPr>
          <w:rFonts w:ascii="Calibri" w:hAnsi="Calibri" w:cs="Calibri"/>
          <w:highlight w:val="white"/>
          <w:lang w:val="en-US"/>
        </w:rPr>
      </w:pPr>
    </w:p>
    <w:p w:rsidR="00E159AE" w:rsidRPr="00765056" w:rsidRDefault="00E159AE" w:rsidP="00E159AE">
      <w:pPr>
        <w:pStyle w:val="af8"/>
        <w:snapToGrid w:val="0"/>
        <w:jc w:val="both"/>
        <w:rPr>
          <w:rFonts w:ascii="Calibri" w:hAnsi="Calibri" w:cs="Calibri"/>
          <w:highlight w:val="white"/>
        </w:rPr>
      </w:pPr>
      <w:r w:rsidRPr="00765056">
        <w:rPr>
          <w:rFonts w:ascii="Calibri" w:hAnsi="Calibri" w:cs="Calibri"/>
          <w:highlight w:val="white"/>
        </w:rPr>
        <w:t xml:space="preserve">Το ποσό των </w:t>
      </w:r>
      <w:r w:rsidRPr="00765056">
        <w:rPr>
          <w:rFonts w:ascii="Calibri" w:hAnsi="Calibri" w:cs="Calibri"/>
          <w:b/>
          <w:highlight w:val="white"/>
        </w:rPr>
        <w:t>213.663,77€</w:t>
      </w:r>
      <w:r w:rsidRPr="00765056">
        <w:rPr>
          <w:rFonts w:ascii="Calibri" w:hAnsi="Calibri" w:cs="Calibri"/>
          <w:highlight w:val="white"/>
        </w:rPr>
        <w:t xml:space="preserve"> μεταφέρεται στο αποθεματικό το οποίο ενισχύεται ισόποσα.</w:t>
      </w:r>
    </w:p>
    <w:p w:rsidR="00E159AE" w:rsidRPr="00765056" w:rsidRDefault="00E159AE" w:rsidP="00E159AE">
      <w:pPr>
        <w:rPr>
          <w:rFonts w:ascii="Calibri" w:hAnsi="Calibri" w:cs="Calibri"/>
          <w:highlight w:val="white"/>
        </w:rPr>
      </w:pPr>
    </w:p>
    <w:p w:rsidR="00E159AE" w:rsidRDefault="00E159AE" w:rsidP="00E159AE">
      <w:pPr>
        <w:rPr>
          <w:rFonts w:ascii="Calibri" w:hAnsi="Calibri" w:cs="Calibri"/>
        </w:rPr>
      </w:pPr>
      <w:r w:rsidRPr="00765056">
        <w:rPr>
          <w:rFonts w:ascii="Calibri" w:hAnsi="Calibri" w:cs="Calibri"/>
          <w:highlight w:val="white"/>
        </w:rPr>
        <w:t xml:space="preserve">Από την πίστωση του αποθεματικού κεφαλαίου (Κ.Α. 9111) το ποσό των </w:t>
      </w:r>
      <w:r w:rsidRPr="00765056">
        <w:rPr>
          <w:rFonts w:ascii="Calibri" w:hAnsi="Calibri" w:cs="Calibri"/>
          <w:b/>
          <w:highlight w:val="white"/>
        </w:rPr>
        <w:t>286.999,91€</w:t>
      </w:r>
      <w:r w:rsidRPr="00765056">
        <w:rPr>
          <w:rFonts w:ascii="Calibri" w:hAnsi="Calibri" w:cs="Calibri"/>
          <w:highlight w:val="white"/>
        </w:rPr>
        <w:t xml:space="preserve"> να μεταφερθεί στο σκέλος των εξόδων για  ενίσχυση και δημιουργία Κ.Α. Εξόδων :</w:t>
      </w:r>
    </w:p>
    <w:p w:rsidR="000123D2" w:rsidRDefault="000123D2" w:rsidP="00E159AE">
      <w:pPr>
        <w:rPr>
          <w:rFonts w:ascii="Calibri" w:hAnsi="Calibri" w:cs="Calibri"/>
        </w:rPr>
      </w:pPr>
    </w:p>
    <w:p w:rsidR="000123D2" w:rsidRDefault="000123D2" w:rsidP="00E159AE">
      <w:pPr>
        <w:rPr>
          <w:rFonts w:ascii="Calibri" w:hAnsi="Calibri" w:cs="Calibri"/>
        </w:rPr>
      </w:pPr>
    </w:p>
    <w:p w:rsidR="000123D2" w:rsidRDefault="000123D2" w:rsidP="00E159AE">
      <w:pPr>
        <w:rPr>
          <w:rFonts w:ascii="Calibri" w:hAnsi="Calibri" w:cs="Calibri"/>
        </w:rPr>
      </w:pPr>
    </w:p>
    <w:p w:rsidR="000123D2" w:rsidRDefault="000123D2" w:rsidP="00E159AE">
      <w:pPr>
        <w:rPr>
          <w:rFonts w:ascii="Calibri" w:hAnsi="Calibri" w:cs="Calibri"/>
        </w:rPr>
      </w:pPr>
    </w:p>
    <w:p w:rsidR="000123D2" w:rsidRPr="00765056" w:rsidRDefault="000123D2" w:rsidP="00E159AE">
      <w:pPr>
        <w:rPr>
          <w:rFonts w:ascii="Calibri" w:hAnsi="Calibri" w:cs="Calibri"/>
          <w:color w:val="000000"/>
          <w:lang w:eastAsia="el-GR"/>
        </w:rPr>
      </w:pPr>
    </w:p>
    <w:p w:rsidR="00E159AE" w:rsidRPr="007850DC" w:rsidRDefault="00E159AE" w:rsidP="00E159AE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E159AE" w:rsidRPr="004E595D" w:rsidRDefault="00E159AE" w:rsidP="00E159AE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Γ</w:t>
      </w:r>
      <w:r w:rsidRPr="004E595D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 xml:space="preserve">Δημιουργία και </w:t>
      </w:r>
      <w:r w:rsidRPr="004E595D">
        <w:rPr>
          <w:rFonts w:ascii="Calibri" w:hAnsi="Calibri" w:cs="Calibri"/>
          <w:b/>
          <w:highlight w:val="white"/>
        </w:rPr>
        <w:t xml:space="preserve">Αύξηση </w:t>
      </w:r>
      <w:r>
        <w:rPr>
          <w:rFonts w:ascii="Calibri" w:hAnsi="Calibri" w:cs="Calibri"/>
          <w:b/>
          <w:highlight w:val="white"/>
        </w:rPr>
        <w:t xml:space="preserve">Κ.Α. </w:t>
      </w:r>
      <w:r w:rsidRPr="004E595D">
        <w:rPr>
          <w:rFonts w:ascii="Calibri" w:hAnsi="Calibri" w:cs="Calibri"/>
          <w:b/>
          <w:highlight w:val="white"/>
        </w:rPr>
        <w:t>Εξόδων</w:t>
      </w:r>
    </w:p>
    <w:tbl>
      <w:tblPr>
        <w:tblW w:w="10268" w:type="dxa"/>
        <w:tblInd w:w="93" w:type="dxa"/>
        <w:tblLayout w:type="fixed"/>
        <w:tblLook w:val="04A0"/>
      </w:tblPr>
      <w:tblGrid>
        <w:gridCol w:w="571"/>
        <w:gridCol w:w="1429"/>
        <w:gridCol w:w="2268"/>
        <w:gridCol w:w="1417"/>
        <w:gridCol w:w="1323"/>
        <w:gridCol w:w="2023"/>
        <w:gridCol w:w="1237"/>
      </w:tblGrid>
      <w:tr w:rsidR="00E159AE" w:rsidRPr="00E159AE" w:rsidTr="00E159AE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ΕΞΟΔΩΝ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ΠΡΟΫΠ/ΣΘΕΝΤΑ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</w:t>
            </w: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ΦΩΣΗΣ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ΧΡΗΜΑΤΟΔΟΤΗΣΗΣ</w:t>
            </w:r>
          </w:p>
        </w:tc>
      </w:tr>
      <w:tr w:rsidR="00E159AE" w:rsidRPr="00E159AE" w:rsidTr="00E159AE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15/6051.003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Εργοδοτικές εισφορές ΕΤΕΑΕΠ (πρώην ΤΑΔΚΥ-ΤΕΑΔΥ) μονίμων Κοινωνικών Υπηρεσιών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4.250,00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6.000,00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10.250,00€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sz w:val="20"/>
                <w:szCs w:val="20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15/6051.009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Εργοδοτικές εισφορές  ΟΠΑΔ μονίμων κοινωνικών υπηρεσιών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11.401,00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200,0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11.601,00€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sz w:val="20"/>
                <w:szCs w:val="20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15/6051.010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Εργοδοτικές εισφορές υπέρ σύνταξης Δημοσίου (ΕΦΚΑ)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52.250,00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14.000,00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66.250,00€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sz w:val="20"/>
                <w:szCs w:val="20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15/6054.009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Εργοδοτικές εισφορές έκτακτων υπαλλήλων για καθαριότητα σχολικών μονάδων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45.240,00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3.000,00€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48.240,00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15/6471.005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Επετειακές-εορταστικές εκδηλώσεις και δραστηριότητες όλων των Κοινοτήτων του Δήμου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40.000,00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4.356,40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44.356,40€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15/6633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Προμήθεια χημικού υλικού (απολυμαντικά, χημικά κλπ)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5.000,00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8.000,00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13.000,00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30/6117.014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Δαπάνη για μελέτη αναδάσωσης για την υλοποίηση του έργου "Ολοκλήρωση οδοποιίας </w:t>
            </w:r>
            <w:proofErr w:type="spellStart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Κυριάκι</w:t>
            </w:r>
            <w:proofErr w:type="spellEnd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- Παναγία </w:t>
            </w:r>
            <w:proofErr w:type="spellStart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Καλαμιώτισσα</w:t>
            </w:r>
            <w:proofErr w:type="spellEnd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στην Δ.Ε. </w:t>
            </w:r>
            <w:proofErr w:type="spellStart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Κυριακίου</w:t>
            </w:r>
            <w:proofErr w:type="spellEnd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4.960,00€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4.960,00€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E159AE" w:rsidRPr="00E159AE" w:rsidRDefault="00E159AE" w:rsidP="00575115">
            <w:pPr>
              <w:rPr>
                <w:sz w:val="20"/>
                <w:szCs w:val="20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Υπόλοιπο ΚΑΠ –Ίδιοι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15/7131.024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Προμήθεια κλιματιστικού μηχανήματος για το Δημοτικό Κλειστό Γυμναστήριο Λιβαδειάς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15/7131.025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Προμήθεια ψυκτικών μηχανημάτων για τις αθλητικές εγκαταστάσεις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20/7135.012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Προμήθεια ανυψωτικού μηχανήματος για την αποκομιδή απορριμμάτων υπόγειων κάδων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25.000,00€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20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.000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,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00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45.000,00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30/7133.001 Νέος Κ.Α.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Προμήθεια επίπλων για τη λειτουργία  της 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lastRenderedPageBreak/>
              <w:t>αίθουσας Συνεδρίων στην πλατεία Λάμπρου Κατσώνη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lastRenderedPageBreak/>
              <w:t>0,00€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20.000,00€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20.000,00€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Δωρεά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Αγλαΐας </w:t>
            </w:r>
            <w:proofErr w:type="spellStart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lastRenderedPageBreak/>
              <w:t>Παπαπαναγιώτου</w:t>
            </w:r>
            <w:proofErr w:type="spellEnd"/>
          </w:p>
        </w:tc>
      </w:tr>
      <w:tr w:rsidR="00E159AE" w:rsidRPr="00E159AE" w:rsidTr="00E159AE">
        <w:trPr>
          <w:trHeight w:val="11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30/7135.020</w:t>
            </w:r>
          </w:p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Νέος Κ.Α.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Προμήθεια και εγκατάσταση τεχνολογικού εξοπλισμού  για τη λειτουργία της αίθουσας  Συνεδρίων στην πλατεία Λάμπρου Κατσώνη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0,00€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37.200,00€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37.200,00€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Δωρεά Αγλαΐας </w:t>
            </w:r>
            <w:proofErr w:type="spellStart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Παπαπαναγιώτου</w:t>
            </w:r>
            <w:proofErr w:type="spellEnd"/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30/7311.004</w:t>
            </w:r>
          </w:p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Νέος Κ.Α.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Εργασίες ΗΜ για τη λειτουργία της αίθουσας Συνεδρίων στην πλατεία Λάμπρου Κατσώνη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37.200,00€</w:t>
            </w:r>
          </w:p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37.200,00€</w:t>
            </w:r>
          </w:p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Δωρεά Αγλαΐας </w:t>
            </w:r>
            <w:proofErr w:type="spellStart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Παπαπαναγιώτου</w:t>
            </w:r>
            <w:proofErr w:type="spellEnd"/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Νέος Κ.Α.</w:t>
            </w:r>
          </w:p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30/7413.006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Μελέτη Ενεργειακής Απόδοσης Δημοτικών Κτιρίων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37.200,00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37.200,00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30/7413.007 Νέος Κ.Α.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Μελέτη Ανάπτυξης Δικτύου Πράσινων Υποδομών-Αναβάθμιση Πάρκου </w:t>
            </w:r>
            <w:proofErr w:type="spellStart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Έρκυνας</w:t>
            </w:r>
            <w:proofErr w:type="spellEnd"/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στην πόλη Λιβαδειάς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28.000,00€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28.000,00€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Υπόλοιπα ΚΑΠ Επενδύσεων 2020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70/7135.002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Προμήθεια ταϊστρών, ποτίστρων για αδέσποτα ζώα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800,00€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800,00€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AE" w:rsidRPr="00E159AE" w:rsidRDefault="00E159AE" w:rsidP="00575115">
            <w:pP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E159AE" w:rsidRPr="00E159AE" w:rsidRDefault="00E159AE" w:rsidP="00575115">
            <w:pPr>
              <w:rPr>
                <w:sz w:val="20"/>
                <w:szCs w:val="20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64/7311.101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Παρεμβάσεις εκσυγχρονισμού κτιριακού αποθέματος αρχιτεκτονικής αξίας και περιβάλλοντος χώρου με εφαρμογές ενεργειακής αναβάθμισης για την χρήση πολιτιστικών δραστηριοτήτων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84.000,00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18.207,37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102.207,37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Υπόλοιπα ΚΑΠ Επενδύσεων 2020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64/7341.030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«Βελτίωση της προσβασιμότητας και κυκλοφοριακή αναβάθμιση της ανατολικής εισόδου της πόλης της Λιβαδειάς» (ΣΑΕΠ0561 του Π.Δ.Ε.)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235.861,79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45.740,00€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281.601,79€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ΣΑ ΕΠ 0561 Π.Δ.Ε-ΕΣΠΑ</w:t>
            </w:r>
          </w:p>
        </w:tc>
      </w:tr>
      <w:tr w:rsidR="00E159AE" w:rsidRPr="00E159AE" w:rsidTr="00E159AE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15/8115</w:t>
            </w:r>
          </w:p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Διάφορα έξοδα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76.641,24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136,14</w:t>
            </w:r>
          </w:p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76.777,38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E159AE" w:rsidRPr="00E159AE" w:rsidTr="00E159A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ΑΥΞΗΣΗΣ</w:t>
            </w:r>
          </w:p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ΚΑ. ΕΞΟΔΩΝ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159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286.999,91 €</w:t>
            </w:r>
          </w:p>
          <w:p w:rsidR="00E159AE" w:rsidRPr="00E159AE" w:rsidRDefault="00E159AE" w:rsidP="00575115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59AE" w:rsidRPr="00E159AE" w:rsidRDefault="00E159AE" w:rsidP="0057511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159A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E159AE" w:rsidRDefault="00E159AE" w:rsidP="00E159AE">
      <w:pPr>
        <w:pStyle w:val="af2"/>
        <w:ind w:firstLine="0"/>
        <w:jc w:val="left"/>
        <w:rPr>
          <w:rFonts w:ascii="Calibri" w:hAnsi="Calibri" w:cs="Calibri"/>
          <w:b/>
          <w:i/>
          <w:iCs/>
          <w:sz w:val="22"/>
          <w:szCs w:val="22"/>
        </w:rPr>
      </w:pPr>
    </w:p>
    <w:p w:rsidR="00E159AE" w:rsidRDefault="00E159AE" w:rsidP="00E159AE">
      <w:pPr>
        <w:spacing w:line="276" w:lineRule="auto"/>
        <w:jc w:val="both"/>
        <w:rPr>
          <w:rFonts w:ascii="Calibri" w:hAnsi="Calibri" w:cs="Calibri"/>
          <w:highlight w:val="white"/>
          <w:lang w:val="en-US"/>
        </w:rPr>
      </w:pPr>
    </w:p>
    <w:p w:rsidR="00E159AE" w:rsidRPr="00765056" w:rsidRDefault="00E159AE" w:rsidP="00E159A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65056">
        <w:rPr>
          <w:rFonts w:asciiTheme="minorHAnsi" w:hAnsiTheme="minorHAnsi" w:cstheme="minorHAnsi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765056">
        <w:rPr>
          <w:rFonts w:asciiTheme="minorHAnsi" w:hAnsiTheme="minorHAnsi" w:cstheme="minorHAnsi"/>
          <w:b/>
        </w:rPr>
        <w:t>391.644,34</w:t>
      </w:r>
      <w:r w:rsidRPr="00765056">
        <w:rPr>
          <w:rFonts w:asciiTheme="minorHAnsi" w:hAnsiTheme="minorHAnsi" w:cstheme="minorHAnsi"/>
          <w:b/>
          <w:highlight w:val="white"/>
        </w:rPr>
        <w:t xml:space="preserve"> € μειώνεται </w:t>
      </w:r>
      <w:r w:rsidRPr="00765056">
        <w:rPr>
          <w:rFonts w:asciiTheme="minorHAnsi" w:hAnsiTheme="minorHAnsi" w:cstheme="minorHAnsi"/>
          <w:highlight w:val="white"/>
        </w:rPr>
        <w:t xml:space="preserve"> </w:t>
      </w:r>
      <w:r w:rsidRPr="00765056">
        <w:rPr>
          <w:rFonts w:asciiTheme="minorHAnsi" w:hAnsiTheme="minorHAnsi" w:cstheme="minorHAnsi"/>
          <w:b/>
          <w:highlight w:val="white"/>
        </w:rPr>
        <w:t>κατά 73.336,14€</w:t>
      </w:r>
      <w:r w:rsidRPr="00765056">
        <w:rPr>
          <w:rFonts w:asciiTheme="minorHAnsi" w:hAnsiTheme="minorHAnsi" w:cstheme="minorHAnsi"/>
          <w:highlight w:val="white"/>
        </w:rPr>
        <w:t xml:space="preserve"> και διαμορφώνεται στο ποσό των </w:t>
      </w:r>
      <w:r w:rsidRPr="00765056">
        <w:rPr>
          <w:rFonts w:asciiTheme="minorHAnsi" w:hAnsiTheme="minorHAnsi" w:cstheme="minorHAnsi"/>
          <w:b/>
        </w:rPr>
        <w:t>318.308,20€.</w:t>
      </w:r>
    </w:p>
    <w:p w:rsidR="00E159AE" w:rsidRPr="00765056" w:rsidRDefault="00E159AE" w:rsidP="00E159AE">
      <w:pPr>
        <w:spacing w:line="276" w:lineRule="auto"/>
        <w:jc w:val="both"/>
        <w:rPr>
          <w:rFonts w:asciiTheme="minorHAnsi" w:hAnsiTheme="minorHAnsi" w:cstheme="minorHAnsi"/>
          <w:highlight w:val="white"/>
        </w:rPr>
      </w:pPr>
    </w:p>
    <w:p w:rsidR="00E159AE" w:rsidRPr="00765056" w:rsidRDefault="00E159AE" w:rsidP="00E159AE">
      <w:pPr>
        <w:spacing w:line="276" w:lineRule="auto"/>
        <w:jc w:val="both"/>
        <w:rPr>
          <w:rFonts w:asciiTheme="minorHAnsi" w:hAnsiTheme="minorHAnsi" w:cstheme="minorHAnsi"/>
          <w:highlight w:val="white"/>
        </w:rPr>
      </w:pPr>
      <w:r w:rsidRPr="00765056">
        <w:rPr>
          <w:rFonts w:asciiTheme="minorHAnsi" w:hAnsiTheme="minorHAnsi" w:cstheme="minorHAnsi"/>
          <w:highlight w:val="white"/>
        </w:rPr>
        <w:lastRenderedPageBreak/>
        <w:t xml:space="preserve">Ο προϋπολογισμός 2024, μετά την παραπάνω αναμόρφωση, θα ανέρχεται στα </w:t>
      </w:r>
      <w:r w:rsidRPr="00765056">
        <w:rPr>
          <w:rFonts w:asciiTheme="minorHAnsi" w:hAnsiTheme="minorHAnsi" w:cstheme="minorHAnsi"/>
          <w:b/>
        </w:rPr>
        <w:t>43.289.614,85</w:t>
      </w:r>
      <w:r w:rsidRPr="00765056">
        <w:rPr>
          <w:rFonts w:asciiTheme="minorHAnsi" w:hAnsiTheme="minorHAnsi" w:cstheme="minorHAnsi"/>
          <w:b/>
          <w:highlight w:val="white"/>
        </w:rPr>
        <w:t>€</w:t>
      </w:r>
      <w:r w:rsidRPr="00765056">
        <w:rPr>
          <w:rFonts w:asciiTheme="minorHAnsi" w:hAnsiTheme="minorHAnsi" w:cstheme="minorHAnsi"/>
          <w:highlight w:val="white"/>
        </w:rPr>
        <w:t xml:space="preserve">  περιλαμβανομένου και του αποθεματικού και παραμένει ισοσκελισμένος σύμφωνα με την ΚΥ.Α. οικ. 63726/28-7-2023.</w:t>
      </w:r>
    </w:p>
    <w:p w:rsidR="00E159AE" w:rsidRPr="00765056" w:rsidRDefault="00E159AE" w:rsidP="00E159AE">
      <w:pPr>
        <w:spacing w:line="276" w:lineRule="auto"/>
        <w:jc w:val="both"/>
        <w:rPr>
          <w:rFonts w:asciiTheme="minorHAnsi" w:hAnsiTheme="minorHAnsi" w:cstheme="minorHAnsi"/>
          <w:highlight w:val="white"/>
        </w:rPr>
      </w:pPr>
      <w:r w:rsidRPr="00765056">
        <w:rPr>
          <w:rFonts w:asciiTheme="minorHAnsi" w:hAnsiTheme="minorHAnsi" w:cstheme="minorHAnsi"/>
          <w:highlight w:val="white"/>
        </w:rPr>
        <w:t xml:space="preserve">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765056">
        <w:rPr>
          <w:rFonts w:asciiTheme="minorHAnsi" w:hAnsiTheme="minorHAnsi" w:cstheme="minorHAnsi"/>
          <w:highlight w:val="white"/>
        </w:rPr>
        <w:tab/>
      </w:r>
    </w:p>
    <w:p w:rsidR="00486FB6" w:rsidRPr="00765056" w:rsidRDefault="00486FB6" w:rsidP="004357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F61F7D" w:rsidRPr="00765056" w:rsidRDefault="00F61F7D" w:rsidP="00F61F7D">
      <w:pPr>
        <w:spacing w:line="276" w:lineRule="auto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</w:p>
    <w:p w:rsidR="00F61F7D" w:rsidRPr="00765056" w:rsidRDefault="00F61F7D" w:rsidP="00F61F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6F6D39" w:rsidRPr="00765056" w:rsidRDefault="00301FFE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  <w:r w:rsidRPr="00765056">
        <w:rPr>
          <w:rFonts w:asciiTheme="minorHAnsi" w:eastAsia="SimSun" w:hAnsiTheme="minorHAnsi" w:cstheme="minorHAnsi"/>
          <w:color w:val="FF0000"/>
          <w:sz w:val="22"/>
          <w:szCs w:val="22"/>
        </w:rPr>
        <w:t xml:space="preserve">    </w:t>
      </w:r>
      <w:r w:rsidR="00100901" w:rsidRPr="0076505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Η </w:t>
      </w:r>
      <w:r w:rsidR="00100901" w:rsidRPr="00765056">
        <w:rPr>
          <w:rFonts w:asciiTheme="minorHAnsi" w:hAnsiTheme="minorHAnsi" w:cstheme="minorHAnsi"/>
          <w:b/>
          <w:sz w:val="22"/>
          <w:szCs w:val="22"/>
        </w:rPr>
        <w:t xml:space="preserve">παρούσα απόφαση πήρε αριθμό  </w:t>
      </w:r>
      <w:r w:rsidR="00EB46EF" w:rsidRPr="00765056">
        <w:rPr>
          <w:rFonts w:asciiTheme="minorHAnsi" w:hAnsiTheme="minorHAnsi" w:cstheme="minorHAnsi"/>
          <w:b/>
          <w:sz w:val="22"/>
          <w:szCs w:val="22"/>
        </w:rPr>
        <w:t>2</w:t>
      </w:r>
      <w:r w:rsidR="00BA4FB2" w:rsidRPr="00765056">
        <w:rPr>
          <w:rFonts w:asciiTheme="minorHAnsi" w:hAnsiTheme="minorHAnsi" w:cstheme="minorHAnsi"/>
          <w:b/>
          <w:sz w:val="22"/>
          <w:szCs w:val="22"/>
        </w:rPr>
        <w:t>19</w:t>
      </w:r>
      <w:r w:rsidR="00100901" w:rsidRPr="00765056">
        <w:rPr>
          <w:rFonts w:asciiTheme="minorHAnsi" w:hAnsiTheme="minorHAnsi" w:cstheme="minorHAnsi"/>
          <w:b/>
          <w:sz w:val="22"/>
          <w:szCs w:val="22"/>
        </w:rPr>
        <w:t xml:space="preserve">/2024.  </w:t>
      </w:r>
    </w:p>
    <w:p w:rsidR="00FE4FFC" w:rsidRPr="00765056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765056" w:rsidRDefault="005A44FF" w:rsidP="004E1F9F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E1F9F" w:rsidRPr="0076505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E1F9F" w:rsidRPr="00765056">
        <w:rPr>
          <w:rFonts w:asciiTheme="minorHAnsi" w:hAnsiTheme="minorHAnsi" w:cstheme="minorHAnsi"/>
          <w:sz w:val="22"/>
          <w:szCs w:val="22"/>
        </w:rPr>
        <w:t>Ο</w:t>
      </w:r>
      <w:r w:rsidR="004E1F9F" w:rsidRPr="007650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23E4" w:rsidRPr="00765056">
        <w:rPr>
          <w:rFonts w:asciiTheme="minorHAnsi" w:eastAsia="Verdana" w:hAnsiTheme="minorHAnsi" w:cstheme="minorHAnsi"/>
          <w:kern w:val="1"/>
          <w:sz w:val="22"/>
          <w:szCs w:val="22"/>
          <w:lang w:bidi="hi-IN"/>
        </w:rPr>
        <w:t xml:space="preserve"> ΠΡΟΕΔΡΟΣ</w:t>
      </w:r>
    </w:p>
    <w:p w:rsidR="00AF23E4" w:rsidRPr="00765056" w:rsidRDefault="005A44FF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</w:t>
      </w:r>
      <w:r w:rsidR="00AF23E4" w:rsidRPr="00765056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AF23E4" w:rsidRPr="00765056" w:rsidRDefault="00AF23E4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AF23E4" w:rsidRPr="00765056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Pr="00765056">
        <w:rPr>
          <w:rFonts w:asciiTheme="minorHAnsi" w:hAnsiTheme="minorHAnsi" w:cstheme="minorHAnsi"/>
          <w:sz w:val="22"/>
          <w:szCs w:val="22"/>
        </w:rPr>
        <w:t>ΤΑ ΜΕΛΗ</w:t>
      </w:r>
    </w:p>
    <w:p w:rsidR="00AF23E4" w:rsidRPr="00765056" w:rsidRDefault="00AF23E4" w:rsidP="00AF23E4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1.</w:t>
      </w:r>
      <w:r w:rsidR="00907300" w:rsidRPr="007650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1F9F" w:rsidRPr="00765056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="004E1F9F" w:rsidRPr="00765056">
        <w:rPr>
          <w:rFonts w:asciiTheme="minorHAnsi" w:hAnsiTheme="minorHAnsi" w:cstheme="minorHAnsi"/>
          <w:sz w:val="22"/>
          <w:szCs w:val="22"/>
        </w:rPr>
        <w:t xml:space="preserve"> Βασίλειος</w:t>
      </w:r>
      <w:r w:rsidR="00907300" w:rsidRPr="0076505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</w:p>
    <w:p w:rsidR="004E1F9F" w:rsidRPr="00765056" w:rsidRDefault="00AF23E4" w:rsidP="00AF23E4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2.</w:t>
      </w:r>
      <w:r w:rsidR="004E1F9F" w:rsidRPr="007650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1F9F" w:rsidRPr="00765056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="004E1F9F" w:rsidRPr="00765056">
        <w:rPr>
          <w:rFonts w:asciiTheme="minorHAnsi" w:hAnsiTheme="minorHAnsi" w:cstheme="minorHAnsi"/>
          <w:sz w:val="22"/>
          <w:szCs w:val="22"/>
        </w:rPr>
        <w:t xml:space="preserve">  Παναγιώτης                                                       </w:t>
      </w:r>
    </w:p>
    <w:p w:rsidR="004B46A4" w:rsidRPr="00765056" w:rsidRDefault="004E1F9F" w:rsidP="004B46A4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3.</w:t>
      </w:r>
      <w:r w:rsidR="00AF23E4" w:rsidRPr="007650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7300" w:rsidRPr="00765056">
        <w:rPr>
          <w:rFonts w:asciiTheme="minorHAnsi" w:hAnsiTheme="minorHAnsi" w:cstheme="minorHAnsi"/>
          <w:sz w:val="22"/>
          <w:szCs w:val="22"/>
        </w:rPr>
        <w:t>Καλλιαντάσης</w:t>
      </w:r>
      <w:proofErr w:type="spellEnd"/>
      <w:r w:rsidR="00907300" w:rsidRPr="00765056">
        <w:rPr>
          <w:rFonts w:asciiTheme="minorHAnsi" w:hAnsiTheme="minorHAnsi" w:cstheme="minorHAnsi"/>
          <w:sz w:val="22"/>
          <w:szCs w:val="22"/>
        </w:rPr>
        <w:t xml:space="preserve"> Χρήστος    </w:t>
      </w:r>
    </w:p>
    <w:p w:rsidR="004B46A4" w:rsidRPr="00765056" w:rsidRDefault="004B46A4" w:rsidP="004B46A4">
      <w:pPr>
        <w:tabs>
          <w:tab w:val="left" w:pos="360"/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>4.</w:t>
      </w:r>
      <w:r w:rsidR="00C13BC3" w:rsidRPr="00765056">
        <w:rPr>
          <w:rFonts w:asciiTheme="minorHAnsi" w:hAnsiTheme="minorHAnsi" w:cstheme="minorHAnsi"/>
          <w:sz w:val="22"/>
          <w:szCs w:val="22"/>
        </w:rPr>
        <w:t xml:space="preserve"> Δήμου Ιωάννης</w:t>
      </w:r>
    </w:p>
    <w:p w:rsidR="00B42A01" w:rsidRPr="00765056" w:rsidRDefault="00907300" w:rsidP="00AF23E4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="00D6694E" w:rsidRPr="007650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97A4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F23E4"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</w:t>
      </w:r>
      <w:r w:rsidR="004E1F9F"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B42A01" w:rsidRPr="00765056" w:rsidRDefault="00B42A01" w:rsidP="00AF23E4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</w:p>
    <w:p w:rsidR="00AF23E4" w:rsidRPr="00765056" w:rsidRDefault="00B42A01" w:rsidP="00AF23E4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4E1F9F"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="00AF23E4" w:rsidRPr="00765056">
        <w:rPr>
          <w:rFonts w:asciiTheme="minorHAnsi" w:eastAsia="Arial" w:hAnsiTheme="minorHAnsi" w:cstheme="minorHAnsi"/>
          <w:sz w:val="22"/>
          <w:szCs w:val="22"/>
        </w:rPr>
        <w:t xml:space="preserve"> ΠΙΣΤΟ</w:t>
      </w:r>
      <w:r w:rsidR="00AF23E4" w:rsidRPr="00765056">
        <w:rPr>
          <w:rFonts w:asciiTheme="minorHAnsi" w:hAnsiTheme="minorHAnsi" w:cstheme="minorHAnsi"/>
          <w:sz w:val="22"/>
          <w:szCs w:val="22"/>
        </w:rPr>
        <w:t xml:space="preserve"> ΑΠΟΣΠΑΣΜΑ      </w:t>
      </w:r>
    </w:p>
    <w:p w:rsidR="00AF23E4" w:rsidRPr="00765056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Λιβαδειά    </w:t>
      </w:r>
      <w:r w:rsidR="00EB46EF" w:rsidRPr="00765056">
        <w:rPr>
          <w:rFonts w:asciiTheme="minorHAnsi" w:hAnsiTheme="minorHAnsi" w:cstheme="minorHAnsi"/>
          <w:sz w:val="22"/>
          <w:szCs w:val="22"/>
        </w:rPr>
        <w:t>1</w:t>
      </w:r>
      <w:r w:rsidR="006E1614" w:rsidRPr="00765056">
        <w:rPr>
          <w:rFonts w:asciiTheme="minorHAnsi" w:hAnsiTheme="minorHAnsi" w:cstheme="minorHAnsi"/>
          <w:sz w:val="22"/>
          <w:szCs w:val="22"/>
        </w:rPr>
        <w:t>9</w:t>
      </w:r>
      <w:r w:rsidRPr="00765056">
        <w:rPr>
          <w:rFonts w:asciiTheme="minorHAnsi" w:hAnsiTheme="minorHAnsi" w:cstheme="minorHAnsi"/>
          <w:sz w:val="22"/>
          <w:szCs w:val="22"/>
        </w:rPr>
        <w:t xml:space="preserve"> -0</w:t>
      </w:r>
      <w:r w:rsidR="00EB46EF" w:rsidRPr="00765056">
        <w:rPr>
          <w:rFonts w:asciiTheme="minorHAnsi" w:hAnsiTheme="minorHAnsi" w:cstheme="minorHAnsi"/>
          <w:sz w:val="22"/>
          <w:szCs w:val="22"/>
        </w:rPr>
        <w:t>6</w:t>
      </w:r>
      <w:r w:rsidRPr="00765056">
        <w:rPr>
          <w:rFonts w:asciiTheme="minorHAnsi" w:hAnsiTheme="minorHAnsi" w:cstheme="minorHAnsi"/>
          <w:sz w:val="22"/>
          <w:szCs w:val="22"/>
        </w:rPr>
        <w:t>-2024</w:t>
      </w:r>
    </w:p>
    <w:p w:rsidR="00AF23E4" w:rsidRPr="00765056" w:rsidRDefault="00AF23E4" w:rsidP="00AF23E4">
      <w:pPr>
        <w:tabs>
          <w:tab w:val="left" w:pos="6237"/>
        </w:tabs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765056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AF23E4" w:rsidRPr="00765056" w:rsidRDefault="00AF23E4" w:rsidP="00AF23E4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765056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AF23E4" w:rsidRPr="00765056" w:rsidRDefault="00AF23E4" w:rsidP="00AF23E4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6505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765056" w:rsidRDefault="00AF23E4" w:rsidP="006F1D66">
      <w:pPr>
        <w:tabs>
          <w:tab w:val="left" w:pos="6237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100901" w:rsidRPr="00765056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</w:t>
      </w:r>
    </w:p>
    <w:sectPr w:rsidR="00275E73" w:rsidRPr="00765056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5F" w:rsidRDefault="005B1D5F">
      <w:r>
        <w:separator/>
      </w:r>
    </w:p>
  </w:endnote>
  <w:endnote w:type="continuationSeparator" w:id="0">
    <w:p w:rsidR="005B1D5F" w:rsidRDefault="005B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5F" w:rsidRDefault="005B1D5F">
      <w:r>
        <w:separator/>
      </w:r>
    </w:p>
  </w:footnote>
  <w:footnote w:type="continuationSeparator" w:id="0">
    <w:p w:rsidR="005B1D5F" w:rsidRDefault="005B1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5F60E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5F60E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123D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B02C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D00F8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C0721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50755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4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76D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6B2702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0"/>
  </w:num>
  <w:num w:numId="7">
    <w:abstractNumId w:val="49"/>
  </w:num>
  <w:num w:numId="8">
    <w:abstractNumId w:val="12"/>
  </w:num>
  <w:num w:numId="9">
    <w:abstractNumId w:val="13"/>
  </w:num>
  <w:num w:numId="10">
    <w:abstractNumId w:val="31"/>
  </w:num>
  <w:num w:numId="11">
    <w:abstractNumId w:val="2"/>
  </w:num>
  <w:num w:numId="12">
    <w:abstractNumId w:val="24"/>
  </w:num>
  <w:num w:numId="13">
    <w:abstractNumId w:val="32"/>
  </w:num>
  <w:num w:numId="14">
    <w:abstractNumId w:val="9"/>
  </w:num>
  <w:num w:numId="15">
    <w:abstractNumId w:val="45"/>
  </w:num>
  <w:num w:numId="16">
    <w:abstractNumId w:val="30"/>
  </w:num>
  <w:num w:numId="17">
    <w:abstractNumId w:val="18"/>
  </w:num>
  <w:num w:numId="18">
    <w:abstractNumId w:val="34"/>
  </w:num>
  <w:num w:numId="19">
    <w:abstractNumId w:val="41"/>
  </w:num>
  <w:num w:numId="20">
    <w:abstractNumId w:val="27"/>
  </w:num>
  <w:num w:numId="21">
    <w:abstractNumId w:val="7"/>
  </w:num>
  <w:num w:numId="22">
    <w:abstractNumId w:val="36"/>
  </w:num>
  <w:num w:numId="23">
    <w:abstractNumId w:val="14"/>
  </w:num>
  <w:num w:numId="24">
    <w:abstractNumId w:val="43"/>
  </w:num>
  <w:num w:numId="25">
    <w:abstractNumId w:val="26"/>
  </w:num>
  <w:num w:numId="26">
    <w:abstractNumId w:val="47"/>
  </w:num>
  <w:num w:numId="27">
    <w:abstractNumId w:val="23"/>
  </w:num>
  <w:num w:numId="28">
    <w:abstractNumId w:val="37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3"/>
  </w:num>
  <w:num w:numId="34">
    <w:abstractNumId w:val="15"/>
  </w:num>
  <w:num w:numId="35">
    <w:abstractNumId w:val="35"/>
  </w:num>
  <w:num w:numId="36">
    <w:abstractNumId w:val="29"/>
  </w:num>
  <w:num w:numId="37">
    <w:abstractNumId w:val="16"/>
  </w:num>
  <w:num w:numId="38">
    <w:abstractNumId w:val="46"/>
  </w:num>
  <w:num w:numId="39">
    <w:abstractNumId w:val="48"/>
  </w:num>
  <w:num w:numId="40">
    <w:abstractNumId w:val="11"/>
  </w:num>
  <w:num w:numId="41">
    <w:abstractNumId w:val="44"/>
  </w:num>
  <w:num w:numId="42">
    <w:abstractNumId w:val="42"/>
  </w:num>
  <w:num w:numId="43">
    <w:abstractNumId w:val="40"/>
  </w:num>
  <w:num w:numId="44">
    <w:abstractNumId w:val="17"/>
  </w:num>
  <w:num w:numId="45">
    <w:abstractNumId w:val="21"/>
  </w:num>
  <w:num w:numId="46">
    <w:abstractNumId w:val="28"/>
  </w:num>
  <w:num w:numId="47">
    <w:abstractNumId w:val="22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66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23D2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3CE6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6DD0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2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200158"/>
    <w:rsid w:val="00204658"/>
    <w:rsid w:val="00212504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4083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50C"/>
    <w:rsid w:val="00533871"/>
    <w:rsid w:val="00534BAD"/>
    <w:rsid w:val="00537494"/>
    <w:rsid w:val="00540F32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97A4F"/>
    <w:rsid w:val="005A1C17"/>
    <w:rsid w:val="005A1D1E"/>
    <w:rsid w:val="005A2181"/>
    <w:rsid w:val="005A2A4F"/>
    <w:rsid w:val="005A2D19"/>
    <w:rsid w:val="005A44FF"/>
    <w:rsid w:val="005A7C2D"/>
    <w:rsid w:val="005B145F"/>
    <w:rsid w:val="005B1D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0E0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9542D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1614"/>
    <w:rsid w:val="006E5B34"/>
    <w:rsid w:val="006E5EEF"/>
    <w:rsid w:val="006F1D66"/>
    <w:rsid w:val="006F53B6"/>
    <w:rsid w:val="006F597A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300F8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3E65"/>
    <w:rsid w:val="007544DE"/>
    <w:rsid w:val="00756BA5"/>
    <w:rsid w:val="007572BD"/>
    <w:rsid w:val="007578F5"/>
    <w:rsid w:val="00762A5B"/>
    <w:rsid w:val="007638BA"/>
    <w:rsid w:val="007644D4"/>
    <w:rsid w:val="00765056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47DF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0798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1010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07464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714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4FB2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3BC3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4903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159AE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1A94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0574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5CE1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8B44-0C62-4128-A459-58AA0062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1839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11751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19</cp:revision>
  <cp:lastPrinted>2024-06-19T10:20:00Z</cp:lastPrinted>
  <dcterms:created xsi:type="dcterms:W3CDTF">2024-06-18T05:06:00Z</dcterms:created>
  <dcterms:modified xsi:type="dcterms:W3CDTF">2024-06-19T10:23:00Z</dcterms:modified>
</cp:coreProperties>
</file>