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047C" w:rsidRPr="00C35157" w:rsidRDefault="00DA047C" w:rsidP="00DA047C">
      <w:pPr>
        <w:autoSpaceDE w:val="0"/>
        <w:rPr>
          <w:rFonts w:ascii="Arial" w:eastAsia="Arial" w:hAnsi="Arial" w:cs="Arial"/>
          <w:b/>
          <w:bCs/>
          <w:sz w:val="22"/>
          <w:szCs w:val="22"/>
        </w:rPr>
      </w:pPr>
      <w:r w:rsidRPr="004872DF">
        <w:rPr>
          <w:rFonts w:asciiTheme="minorHAnsi" w:eastAsia="Arial" w:hAnsiTheme="minorHAnsi" w:cstheme="minorHAnsi"/>
          <w:b/>
          <w:bCs/>
          <w:sz w:val="22"/>
          <w:szCs w:val="22"/>
        </w:rPr>
        <w:t xml:space="preserve">                                                                                               </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333AC">
        <w:rPr>
          <w:rFonts w:asciiTheme="minorHAnsi" w:eastAsia="Arial" w:hAnsiTheme="minorHAnsi" w:cstheme="minorHAnsi"/>
          <w:b/>
          <w:bCs/>
          <w:sz w:val="22"/>
          <w:szCs w:val="22"/>
        </w:rPr>
        <w:t xml:space="preserve">                       </w:t>
      </w:r>
      <w:r w:rsidRPr="00C35157">
        <w:rPr>
          <w:rFonts w:ascii="Arial" w:eastAsia="Arial" w:hAnsi="Arial" w:cs="Arial"/>
          <w:b/>
          <w:bCs/>
          <w:sz w:val="22"/>
          <w:szCs w:val="22"/>
        </w:rPr>
        <w:t>ΑΝΑΡΤΗΤΕΑ ΣΤΗ ΔΙΑΥΓΕΙΑ</w:t>
      </w:r>
    </w:p>
    <w:p w:rsidR="00DA047C" w:rsidRPr="00C35157" w:rsidRDefault="00DA047C" w:rsidP="00DA047C">
      <w:pPr>
        <w:autoSpaceDE w:val="0"/>
        <w:rPr>
          <w:rFonts w:ascii="Arial" w:hAnsi="Arial" w:cs="Arial"/>
          <w:sz w:val="22"/>
          <w:szCs w:val="22"/>
        </w:rPr>
      </w:pPr>
      <w:r w:rsidRPr="00C35157">
        <w:rPr>
          <w:rFonts w:ascii="Arial" w:eastAsia="Arial" w:hAnsi="Arial" w:cs="Arial"/>
          <w:b/>
          <w:bCs/>
          <w:sz w:val="22"/>
          <w:szCs w:val="22"/>
        </w:rPr>
        <w:t xml:space="preserve">                                       </w:t>
      </w:r>
      <w:r w:rsidR="00C35157">
        <w:rPr>
          <w:rFonts w:ascii="Arial" w:eastAsia="Arial" w:hAnsi="Arial" w:cs="Arial"/>
          <w:b/>
          <w:bCs/>
          <w:sz w:val="22"/>
          <w:szCs w:val="22"/>
        </w:rPr>
        <w:t xml:space="preserve">                       </w:t>
      </w:r>
      <w:r w:rsidR="00534BAD" w:rsidRPr="00C35157">
        <w:rPr>
          <w:rFonts w:ascii="Arial" w:eastAsia="Arial" w:hAnsi="Arial" w:cs="Arial"/>
          <w:b/>
          <w:bCs/>
          <w:sz w:val="22"/>
          <w:szCs w:val="22"/>
        </w:rPr>
        <w:t xml:space="preserve">               </w:t>
      </w:r>
      <w:r w:rsidR="000333AC">
        <w:rPr>
          <w:rFonts w:ascii="Arial" w:eastAsia="Arial" w:hAnsi="Arial" w:cs="Arial"/>
          <w:b/>
          <w:bCs/>
          <w:sz w:val="22"/>
          <w:szCs w:val="22"/>
        </w:rPr>
        <w:t xml:space="preserve">                  </w:t>
      </w:r>
      <w:r w:rsidR="00534BAD" w:rsidRPr="00C35157">
        <w:rPr>
          <w:rFonts w:ascii="Arial" w:eastAsia="Arial" w:hAnsi="Arial" w:cs="Arial"/>
          <w:b/>
          <w:bCs/>
          <w:sz w:val="22"/>
          <w:szCs w:val="22"/>
        </w:rPr>
        <w:t xml:space="preserve">Λιβαδειά  </w:t>
      </w:r>
      <w:r w:rsidR="003C4801" w:rsidRPr="00C35157">
        <w:rPr>
          <w:rFonts w:ascii="Arial" w:eastAsia="Arial" w:hAnsi="Arial" w:cs="Arial"/>
          <w:b/>
          <w:bCs/>
          <w:sz w:val="22"/>
          <w:szCs w:val="22"/>
        </w:rPr>
        <w:t>2</w:t>
      </w:r>
      <w:r w:rsidR="00BA78AF">
        <w:rPr>
          <w:rFonts w:ascii="Arial" w:eastAsia="Arial" w:hAnsi="Arial" w:cs="Arial"/>
          <w:b/>
          <w:bCs/>
          <w:sz w:val="22"/>
          <w:szCs w:val="22"/>
        </w:rPr>
        <w:t>6</w:t>
      </w:r>
      <w:r w:rsidRPr="00C35157">
        <w:rPr>
          <w:rFonts w:ascii="Arial" w:eastAsia="Arial" w:hAnsi="Arial" w:cs="Arial"/>
          <w:b/>
          <w:bCs/>
          <w:sz w:val="22"/>
          <w:szCs w:val="22"/>
        </w:rPr>
        <w:t xml:space="preserve"> /04/2024</w:t>
      </w:r>
    </w:p>
    <w:p w:rsidR="00DA047C" w:rsidRPr="00C35157" w:rsidRDefault="00DA047C" w:rsidP="00DA047C">
      <w:pPr>
        <w:pStyle w:val="af1"/>
        <w:tabs>
          <w:tab w:val="clear" w:pos="4153"/>
          <w:tab w:val="left" w:pos="4140"/>
        </w:tabs>
        <w:jc w:val="center"/>
        <w:rPr>
          <w:rFonts w:ascii="Arial" w:hAnsi="Arial" w:cs="Arial"/>
          <w:b/>
          <w:sz w:val="22"/>
          <w:szCs w:val="22"/>
        </w:rPr>
      </w:pPr>
      <w:r w:rsidRPr="00C35157">
        <w:rPr>
          <w:rFonts w:ascii="Arial" w:eastAsia="Arial" w:hAnsi="Arial" w:cs="Arial"/>
          <w:b/>
          <w:sz w:val="22"/>
          <w:szCs w:val="22"/>
        </w:rPr>
        <w:t xml:space="preserve">          </w:t>
      </w:r>
      <w:r w:rsidR="00C35157" w:rsidRPr="00C35157">
        <w:rPr>
          <w:rFonts w:ascii="Arial" w:eastAsia="Arial" w:hAnsi="Arial" w:cs="Arial"/>
          <w:b/>
          <w:sz w:val="22"/>
          <w:szCs w:val="22"/>
        </w:rPr>
        <w:t xml:space="preserve">      </w:t>
      </w:r>
      <w:r w:rsidR="002C645E">
        <w:rPr>
          <w:rFonts w:ascii="Arial" w:eastAsia="Arial" w:hAnsi="Arial" w:cs="Arial"/>
          <w:b/>
          <w:sz w:val="22"/>
          <w:szCs w:val="22"/>
        </w:rPr>
        <w:t xml:space="preserve">          </w:t>
      </w:r>
      <w:r w:rsidR="00C35157" w:rsidRPr="00C35157">
        <w:rPr>
          <w:rFonts w:ascii="Arial" w:eastAsia="Arial" w:hAnsi="Arial" w:cs="Arial"/>
          <w:b/>
          <w:sz w:val="22"/>
          <w:szCs w:val="22"/>
        </w:rPr>
        <w:t xml:space="preserve">   </w:t>
      </w:r>
      <w:r w:rsidR="000333AC">
        <w:rPr>
          <w:rFonts w:ascii="Arial" w:eastAsia="Arial" w:hAnsi="Arial" w:cs="Arial"/>
          <w:b/>
          <w:sz w:val="22"/>
          <w:szCs w:val="22"/>
        </w:rPr>
        <w:t xml:space="preserve">                                 </w:t>
      </w:r>
      <w:r w:rsidRPr="00C35157">
        <w:rPr>
          <w:rFonts w:ascii="Arial" w:eastAsia="Arial" w:hAnsi="Arial" w:cs="Arial"/>
          <w:b/>
          <w:sz w:val="22"/>
          <w:szCs w:val="22"/>
        </w:rPr>
        <w:t>Αριθ</w:t>
      </w:r>
      <w:r w:rsidRPr="00C35157">
        <w:rPr>
          <w:rFonts w:ascii="Arial" w:eastAsia="Calibri" w:hAnsi="Arial" w:cs="Arial"/>
          <w:b/>
          <w:sz w:val="22"/>
          <w:szCs w:val="22"/>
        </w:rPr>
        <w:t xml:space="preserve">. </w:t>
      </w:r>
      <w:proofErr w:type="spellStart"/>
      <w:r w:rsidRPr="00C35157">
        <w:rPr>
          <w:rFonts w:ascii="Arial" w:eastAsia="Calibri" w:hAnsi="Arial" w:cs="Arial"/>
          <w:b/>
          <w:sz w:val="22"/>
          <w:szCs w:val="22"/>
        </w:rPr>
        <w:t>Πρωτ</w:t>
      </w:r>
      <w:proofErr w:type="spellEnd"/>
      <w:r w:rsidRPr="00C35157">
        <w:rPr>
          <w:rFonts w:ascii="Arial" w:eastAsia="Calibri" w:hAnsi="Arial" w:cs="Arial"/>
          <w:b/>
          <w:sz w:val="22"/>
          <w:szCs w:val="22"/>
        </w:rPr>
        <w:t xml:space="preserve">. </w:t>
      </w:r>
      <w:r w:rsidR="00BC56E0">
        <w:rPr>
          <w:rFonts w:ascii="Arial" w:eastAsia="Calibri" w:hAnsi="Arial" w:cs="Arial"/>
          <w:b/>
          <w:sz w:val="22"/>
          <w:szCs w:val="22"/>
        </w:rPr>
        <w:t>7983</w:t>
      </w:r>
    </w:p>
    <w:p w:rsidR="00DA047C" w:rsidRPr="00C35157" w:rsidRDefault="00DA047C" w:rsidP="00DA047C">
      <w:pPr>
        <w:autoSpaceDE w:val="0"/>
        <w:rPr>
          <w:rFonts w:ascii="Arial" w:hAnsi="Arial" w:cs="Arial"/>
          <w:sz w:val="22"/>
          <w:szCs w:val="22"/>
        </w:rPr>
      </w:pPr>
      <w:r w:rsidRPr="00C35157">
        <w:rPr>
          <w:rFonts w:ascii="Arial" w:eastAsia="Arial" w:hAnsi="Arial" w:cs="Arial"/>
          <w:b/>
          <w:bCs/>
          <w:sz w:val="22"/>
          <w:szCs w:val="22"/>
        </w:rPr>
        <w:t xml:space="preserve">                                                                                                                              </w:t>
      </w:r>
    </w:p>
    <w:p w:rsidR="00DA047C" w:rsidRPr="00C35157" w:rsidRDefault="00DA047C" w:rsidP="00DA047C">
      <w:pPr>
        <w:pStyle w:val="af1"/>
        <w:tabs>
          <w:tab w:val="clear" w:pos="4153"/>
          <w:tab w:val="left" w:pos="4140"/>
        </w:tabs>
        <w:jc w:val="center"/>
        <w:rPr>
          <w:rFonts w:ascii="Arial" w:hAnsi="Arial" w:cs="Arial"/>
          <w:b/>
          <w:sz w:val="22"/>
          <w:szCs w:val="22"/>
        </w:rPr>
      </w:pPr>
      <w:r w:rsidRPr="00C35157">
        <w:rPr>
          <w:rFonts w:ascii="Arial" w:hAnsi="Arial" w:cs="Arial"/>
          <w:b/>
          <w:sz w:val="22"/>
          <w:szCs w:val="22"/>
        </w:rPr>
        <w:t>ΑΠΟΣΠΑΣΜΑ</w:t>
      </w:r>
    </w:p>
    <w:p w:rsidR="00DA047C" w:rsidRPr="00C35157" w:rsidRDefault="00DA047C" w:rsidP="00DA047C">
      <w:pPr>
        <w:pStyle w:val="1"/>
        <w:numPr>
          <w:ilvl w:val="0"/>
          <w:numId w:val="31"/>
        </w:numPr>
        <w:jc w:val="center"/>
        <w:rPr>
          <w:rFonts w:ascii="Arial" w:hAnsi="Arial" w:cs="Arial"/>
          <w:sz w:val="22"/>
          <w:szCs w:val="22"/>
        </w:rPr>
      </w:pPr>
      <w:r w:rsidRPr="00C35157">
        <w:rPr>
          <w:rFonts w:ascii="Arial" w:hAnsi="Arial" w:cs="Arial"/>
          <w:sz w:val="22"/>
          <w:szCs w:val="22"/>
        </w:rPr>
        <w:t xml:space="preserve">Από το πρακτικό της </w:t>
      </w:r>
      <w:proofErr w:type="spellStart"/>
      <w:r w:rsidRPr="00C35157">
        <w:rPr>
          <w:rFonts w:ascii="Arial" w:hAnsi="Arial" w:cs="Arial"/>
          <w:sz w:val="22"/>
          <w:szCs w:val="22"/>
        </w:rPr>
        <w:t>αριθμ</w:t>
      </w:r>
      <w:proofErr w:type="spellEnd"/>
      <w:r w:rsidRPr="00C35157">
        <w:rPr>
          <w:rFonts w:ascii="Arial" w:hAnsi="Arial" w:cs="Arial"/>
          <w:sz w:val="22"/>
          <w:szCs w:val="22"/>
        </w:rPr>
        <w:t>.  1</w:t>
      </w:r>
      <w:r w:rsidR="003C4801" w:rsidRPr="00C35157">
        <w:rPr>
          <w:rFonts w:ascii="Arial" w:hAnsi="Arial" w:cs="Arial"/>
          <w:sz w:val="22"/>
          <w:szCs w:val="22"/>
        </w:rPr>
        <w:t>3</w:t>
      </w:r>
      <w:r w:rsidRPr="00C35157">
        <w:rPr>
          <w:rFonts w:ascii="Arial" w:hAnsi="Arial" w:cs="Arial"/>
          <w:sz w:val="22"/>
          <w:szCs w:val="22"/>
          <w:vertAlign w:val="superscript"/>
        </w:rPr>
        <w:t>ης</w:t>
      </w:r>
      <w:r w:rsidRPr="00C35157">
        <w:rPr>
          <w:rFonts w:ascii="Arial" w:hAnsi="Arial" w:cs="Arial"/>
          <w:sz w:val="22"/>
          <w:szCs w:val="22"/>
        </w:rPr>
        <w:t xml:space="preserve">  /2024</w:t>
      </w:r>
      <w:r w:rsidRPr="00C35157">
        <w:rPr>
          <w:rFonts w:ascii="Arial" w:hAnsi="Arial" w:cs="Arial"/>
          <w:b/>
          <w:sz w:val="22"/>
          <w:szCs w:val="22"/>
        </w:rPr>
        <w:t xml:space="preserve">  </w:t>
      </w:r>
      <w:r w:rsidRPr="00C35157">
        <w:rPr>
          <w:rFonts w:ascii="Arial" w:hAnsi="Arial" w:cs="Arial"/>
          <w:sz w:val="22"/>
          <w:szCs w:val="22"/>
        </w:rPr>
        <w:t xml:space="preserve">ΤΑΚΤΙΚΗΣ Συνεδρίασης </w:t>
      </w:r>
      <w:r w:rsidRPr="00C35157">
        <w:rPr>
          <w:rFonts w:ascii="Arial" w:eastAsia="Arial" w:hAnsi="Arial" w:cs="Arial"/>
          <w:sz w:val="22"/>
          <w:szCs w:val="22"/>
        </w:rPr>
        <w:t xml:space="preserve"> </w:t>
      </w:r>
      <w:r w:rsidRPr="00C35157">
        <w:rPr>
          <w:rFonts w:ascii="Arial" w:hAnsi="Arial" w:cs="Arial"/>
          <w:sz w:val="22"/>
          <w:szCs w:val="22"/>
        </w:rPr>
        <w:t xml:space="preserve">της  Δημοτικής  Επιτροπής  Δήμου </w:t>
      </w:r>
      <w:proofErr w:type="spellStart"/>
      <w:r w:rsidRPr="00C35157">
        <w:rPr>
          <w:rFonts w:ascii="Arial" w:hAnsi="Arial" w:cs="Arial"/>
          <w:sz w:val="22"/>
          <w:szCs w:val="22"/>
        </w:rPr>
        <w:t>Λεβαδέων</w:t>
      </w:r>
      <w:proofErr w:type="spellEnd"/>
    </w:p>
    <w:p w:rsidR="00DA047C" w:rsidRPr="00C35157" w:rsidRDefault="00DA047C" w:rsidP="00DA047C">
      <w:pPr>
        <w:jc w:val="center"/>
        <w:rPr>
          <w:rFonts w:ascii="Arial" w:eastAsia="SimSun" w:hAnsi="Arial" w:cs="Arial"/>
          <w:sz w:val="22"/>
          <w:szCs w:val="22"/>
          <w:highlight w:val="white"/>
        </w:rPr>
      </w:pPr>
      <w:r w:rsidRPr="00C35157">
        <w:rPr>
          <w:rFonts w:ascii="Arial" w:hAnsi="Arial" w:cs="Arial"/>
          <w:b/>
          <w:sz w:val="22"/>
          <w:szCs w:val="22"/>
        </w:rPr>
        <w:t>Αριθμός απόφασης</w:t>
      </w:r>
      <w:r w:rsidRPr="00C35157">
        <w:rPr>
          <w:rFonts w:ascii="Arial" w:eastAsia="SimSun" w:hAnsi="Arial" w:cs="Arial"/>
          <w:sz w:val="22"/>
          <w:szCs w:val="22"/>
          <w:highlight w:val="white"/>
        </w:rPr>
        <w:t xml:space="preserve">  </w:t>
      </w:r>
      <w:r w:rsidRPr="00C35157">
        <w:rPr>
          <w:rFonts w:ascii="Arial" w:eastAsia="SimSun" w:hAnsi="Arial" w:cs="Arial"/>
          <w:b/>
          <w:sz w:val="22"/>
          <w:szCs w:val="22"/>
          <w:highlight w:val="white"/>
        </w:rPr>
        <w:t>1</w:t>
      </w:r>
      <w:r w:rsidR="009E19F0">
        <w:rPr>
          <w:rFonts w:ascii="Arial" w:eastAsia="SimSun" w:hAnsi="Arial" w:cs="Arial"/>
          <w:b/>
          <w:sz w:val="22"/>
          <w:szCs w:val="22"/>
          <w:highlight w:val="white"/>
        </w:rPr>
        <w:t>45</w:t>
      </w:r>
      <w:r w:rsidRPr="00C35157">
        <w:rPr>
          <w:rFonts w:ascii="Arial" w:eastAsia="SimSun" w:hAnsi="Arial" w:cs="Arial"/>
          <w:sz w:val="22"/>
          <w:szCs w:val="22"/>
          <w:highlight w:val="white"/>
        </w:rPr>
        <w:t xml:space="preserve">    </w:t>
      </w:r>
    </w:p>
    <w:p w:rsidR="009E19F0" w:rsidRPr="0008412B" w:rsidRDefault="009E19F0" w:rsidP="00FD026F">
      <w:pPr>
        <w:pStyle w:val="Web"/>
        <w:suppressAutoHyphens w:val="0"/>
        <w:spacing w:before="0" w:after="0"/>
        <w:jc w:val="both"/>
        <w:rPr>
          <w:rFonts w:ascii="Arial" w:hAnsi="Arial" w:cs="Arial"/>
          <w:b/>
          <w:color w:val="000000" w:themeColor="text1"/>
          <w:sz w:val="22"/>
          <w:szCs w:val="22"/>
        </w:rPr>
      </w:pPr>
      <w:r w:rsidRPr="0008412B">
        <w:rPr>
          <w:rFonts w:ascii="Arial" w:hAnsi="Arial" w:cs="Arial"/>
          <w:b/>
          <w:color w:val="000000" w:themeColor="text1"/>
          <w:sz w:val="22"/>
          <w:szCs w:val="22"/>
        </w:rPr>
        <w:t xml:space="preserve">Λήψη απόφασης περί αποδοχής των όρων και αίτησης χρηματοδότησης στο πλαίσιο της </w:t>
      </w:r>
      <w:r w:rsidRPr="0008412B">
        <w:rPr>
          <w:rFonts w:ascii="Arial" w:hAnsi="Arial" w:cs="Arial"/>
          <w:b/>
          <w:sz w:val="22"/>
          <w:szCs w:val="22"/>
        </w:rPr>
        <w:t xml:space="preserve">με Α.Π.19637/25-10-2023 Προκήρυξης του </w:t>
      </w:r>
      <w:r w:rsidRPr="0008412B">
        <w:rPr>
          <w:rFonts w:ascii="Arial" w:hAnsi="Arial" w:cs="Arial"/>
          <w:b/>
          <w:color w:val="000000" w:themeColor="text1"/>
          <w:sz w:val="22"/>
          <w:szCs w:val="22"/>
        </w:rPr>
        <w:t xml:space="preserve">Προγράμματος κρατικών ενισχύσεων του </w:t>
      </w:r>
      <w:r w:rsidRPr="0008412B">
        <w:rPr>
          <w:rFonts w:ascii="Arial" w:hAnsi="Arial" w:cs="Arial"/>
          <w:b/>
          <w:sz w:val="22"/>
          <w:szCs w:val="22"/>
        </w:rPr>
        <w:t xml:space="preserve">Υπουργείου Τουρισμού </w:t>
      </w:r>
      <w:r w:rsidRPr="0008412B">
        <w:rPr>
          <w:rFonts w:ascii="Arial" w:hAnsi="Arial" w:cs="Arial"/>
          <w:b/>
          <w:color w:val="000000" w:themeColor="text1"/>
          <w:sz w:val="22"/>
          <w:szCs w:val="22"/>
        </w:rPr>
        <w:t>με τίτλο Υποέργο 6: «</w:t>
      </w:r>
      <w:proofErr w:type="spellStart"/>
      <w:r w:rsidRPr="0008412B">
        <w:rPr>
          <w:rFonts w:ascii="Arial" w:hAnsi="Arial" w:cs="Arial"/>
          <w:b/>
          <w:color w:val="000000" w:themeColor="text1"/>
          <w:sz w:val="22"/>
          <w:szCs w:val="22"/>
        </w:rPr>
        <w:t>Προσβάσιμες</w:t>
      </w:r>
      <w:proofErr w:type="spellEnd"/>
      <w:r w:rsidRPr="0008412B">
        <w:rPr>
          <w:rFonts w:ascii="Arial" w:hAnsi="Arial" w:cs="Arial"/>
          <w:b/>
          <w:color w:val="000000" w:themeColor="text1"/>
          <w:sz w:val="22"/>
          <w:szCs w:val="22"/>
        </w:rPr>
        <w:t xml:space="preserve"> Παραλίες» Σύμβαση 1 «Βελτίωση και τροποποίηση της προσβασιμότητας στις ελληνικές παραλίες» Κωδικός ΟΠΣ ΤΑ: 5157146 της Δράσης «Τουριστική Ανάπτυξη» με κωδικό 16931 του Εθνικού Σχεδίου Ανάκαμψης και Ανθεκτικότητας (ΕΣΑΑ), η οποία εντάσσεται στον Άξονα 4.6 του σχεδίου «Εκσυγχρονισμός και βελτίωση της ανθεκτικότητας κύριων κλάδων οικονομίας της χώρας» και η οποία χρηματοδοτείται από το Ταμείο Ανάκαμψης και Ανθεκτικότητας (</w:t>
      </w:r>
      <w:proofErr w:type="spellStart"/>
      <w:r w:rsidRPr="0008412B">
        <w:rPr>
          <w:rFonts w:ascii="Arial" w:hAnsi="Arial" w:cs="Arial"/>
          <w:b/>
          <w:color w:val="000000" w:themeColor="text1"/>
          <w:sz w:val="22"/>
          <w:szCs w:val="22"/>
        </w:rPr>
        <w:t>Recovery</w:t>
      </w:r>
      <w:proofErr w:type="spellEnd"/>
      <w:r w:rsidRPr="0008412B">
        <w:rPr>
          <w:rFonts w:ascii="Arial" w:hAnsi="Arial" w:cs="Arial"/>
          <w:b/>
          <w:color w:val="000000" w:themeColor="text1"/>
          <w:sz w:val="22"/>
          <w:szCs w:val="22"/>
        </w:rPr>
        <w:t xml:space="preserve"> </w:t>
      </w:r>
      <w:proofErr w:type="spellStart"/>
      <w:r w:rsidRPr="0008412B">
        <w:rPr>
          <w:rFonts w:ascii="Arial" w:hAnsi="Arial" w:cs="Arial"/>
          <w:b/>
          <w:color w:val="000000" w:themeColor="text1"/>
          <w:sz w:val="22"/>
          <w:szCs w:val="22"/>
        </w:rPr>
        <w:t>and</w:t>
      </w:r>
      <w:proofErr w:type="spellEnd"/>
      <w:r w:rsidRPr="0008412B">
        <w:rPr>
          <w:rFonts w:ascii="Arial" w:hAnsi="Arial" w:cs="Arial"/>
          <w:b/>
          <w:color w:val="000000" w:themeColor="text1"/>
          <w:sz w:val="22"/>
          <w:szCs w:val="22"/>
        </w:rPr>
        <w:t xml:space="preserve"> </w:t>
      </w:r>
      <w:proofErr w:type="spellStart"/>
      <w:r w:rsidRPr="0008412B">
        <w:rPr>
          <w:rFonts w:ascii="Arial" w:hAnsi="Arial" w:cs="Arial"/>
          <w:b/>
          <w:color w:val="000000" w:themeColor="text1"/>
          <w:sz w:val="22"/>
          <w:szCs w:val="22"/>
        </w:rPr>
        <w:t>Resilience</w:t>
      </w:r>
      <w:proofErr w:type="spellEnd"/>
      <w:r w:rsidRPr="0008412B">
        <w:rPr>
          <w:rFonts w:ascii="Arial" w:hAnsi="Arial" w:cs="Arial"/>
          <w:b/>
          <w:color w:val="000000" w:themeColor="text1"/>
          <w:sz w:val="22"/>
          <w:szCs w:val="22"/>
        </w:rPr>
        <w:t xml:space="preserve"> </w:t>
      </w:r>
      <w:proofErr w:type="spellStart"/>
      <w:r w:rsidRPr="0008412B">
        <w:rPr>
          <w:rFonts w:ascii="Arial" w:hAnsi="Arial" w:cs="Arial"/>
          <w:b/>
          <w:color w:val="000000" w:themeColor="text1"/>
          <w:sz w:val="22"/>
          <w:szCs w:val="22"/>
        </w:rPr>
        <w:t>Facility</w:t>
      </w:r>
      <w:proofErr w:type="spellEnd"/>
      <w:r w:rsidRPr="0008412B">
        <w:rPr>
          <w:rFonts w:ascii="Arial" w:hAnsi="Arial" w:cs="Arial"/>
          <w:b/>
          <w:color w:val="000000" w:themeColor="text1"/>
          <w:sz w:val="22"/>
          <w:szCs w:val="22"/>
        </w:rPr>
        <w:t xml:space="preserve"> – RRF).</w:t>
      </w:r>
    </w:p>
    <w:p w:rsidR="009E19F0" w:rsidRPr="0008412B" w:rsidRDefault="009E19F0" w:rsidP="009E19F0">
      <w:pPr>
        <w:jc w:val="both"/>
        <w:rPr>
          <w:rFonts w:asciiTheme="minorHAnsi" w:hAnsiTheme="minorHAnsi" w:cstheme="minorHAnsi"/>
          <w:b/>
        </w:rPr>
      </w:pPr>
    </w:p>
    <w:p w:rsidR="009E19F0" w:rsidRPr="009E19F0" w:rsidRDefault="009E19F0" w:rsidP="009E19F0">
      <w:pPr>
        <w:jc w:val="both"/>
        <w:rPr>
          <w:rFonts w:ascii="Arial" w:hAnsi="Arial" w:cs="Arial"/>
          <w:b/>
          <w:sz w:val="22"/>
          <w:szCs w:val="22"/>
        </w:rPr>
      </w:pPr>
      <w:r w:rsidRPr="009E19F0">
        <w:rPr>
          <w:rFonts w:ascii="Arial" w:eastAsia="Arial" w:hAnsi="Arial" w:cs="Arial"/>
          <w:sz w:val="22"/>
          <w:szCs w:val="22"/>
        </w:rPr>
        <w:t xml:space="preserve">     </w:t>
      </w:r>
      <w:r w:rsidRPr="009E19F0">
        <w:rPr>
          <w:rFonts w:ascii="Arial" w:hAnsi="Arial" w:cs="Arial"/>
          <w:sz w:val="22"/>
          <w:szCs w:val="22"/>
        </w:rPr>
        <w:t xml:space="preserve">     Στη Λιβαδειά σήμερα   24</w:t>
      </w:r>
      <w:r w:rsidRPr="009E19F0">
        <w:rPr>
          <w:rFonts w:ascii="Arial" w:hAnsi="Arial" w:cs="Arial"/>
          <w:sz w:val="22"/>
          <w:szCs w:val="22"/>
          <w:vertAlign w:val="superscript"/>
        </w:rPr>
        <w:t>η</w:t>
      </w:r>
      <w:r w:rsidRPr="009E19F0">
        <w:rPr>
          <w:rFonts w:ascii="Arial" w:hAnsi="Arial" w:cs="Arial"/>
          <w:sz w:val="22"/>
          <w:szCs w:val="22"/>
        </w:rPr>
        <w:t xml:space="preserve">    Απριλίου   2024  ημέρα Τρίτη  και, ώρα 13.45  και στην αίθουσα συνεδριάσεων του Δημοτικού Συμβουλίου  </w:t>
      </w:r>
      <w:proofErr w:type="spellStart"/>
      <w:r w:rsidRPr="009E19F0">
        <w:rPr>
          <w:rFonts w:ascii="Arial" w:hAnsi="Arial" w:cs="Arial"/>
          <w:sz w:val="22"/>
          <w:szCs w:val="22"/>
        </w:rPr>
        <w:t>Λεβαδέων</w:t>
      </w:r>
      <w:proofErr w:type="spellEnd"/>
      <w:r w:rsidRPr="009E19F0">
        <w:rPr>
          <w:rFonts w:ascii="Arial" w:hAnsi="Arial" w:cs="Arial"/>
          <w:sz w:val="22"/>
          <w:szCs w:val="22"/>
        </w:rPr>
        <w:t xml:space="preserve"> στο Παλαιό Δημαρχείο – Πλατεία Εθνικής Αντίστασης συνεδρίασε η Δημοτική Επιτροπή Δήμου </w:t>
      </w:r>
      <w:proofErr w:type="spellStart"/>
      <w:r w:rsidRPr="009E19F0">
        <w:rPr>
          <w:rFonts w:ascii="Arial" w:hAnsi="Arial" w:cs="Arial"/>
          <w:sz w:val="22"/>
          <w:szCs w:val="22"/>
        </w:rPr>
        <w:t>Λεβαδέων</w:t>
      </w:r>
      <w:proofErr w:type="spellEnd"/>
      <w:r w:rsidRPr="009E19F0">
        <w:rPr>
          <w:rFonts w:ascii="Arial" w:hAnsi="Arial" w:cs="Arial"/>
          <w:sz w:val="22"/>
          <w:szCs w:val="22"/>
        </w:rPr>
        <w:t xml:space="preserve"> μετά την από  7509/19-04-2024 έγγραφη πρόσκληση του  Προέδρου της (Δημάρχου </w:t>
      </w:r>
      <w:proofErr w:type="spellStart"/>
      <w:r w:rsidRPr="009E19F0">
        <w:rPr>
          <w:rFonts w:ascii="Arial" w:hAnsi="Arial" w:cs="Arial"/>
          <w:sz w:val="22"/>
          <w:szCs w:val="22"/>
        </w:rPr>
        <w:t>Λεβαδέων</w:t>
      </w:r>
      <w:proofErr w:type="spellEnd"/>
      <w:r w:rsidRPr="009E19F0">
        <w:rPr>
          <w:rFonts w:ascii="Arial" w:hAnsi="Arial" w:cs="Arial"/>
          <w:sz w:val="22"/>
          <w:szCs w:val="22"/>
        </w:rPr>
        <w:t>) σε εφαρμογή των διατάξεων       α) Των  διατάξεων του άρθρου 75 του Ν. 3852/2010 όπως αυτό αντικαταστάθηκε από το άρθρο 77 του Ν. 4555/2018 β)Των  διατάξεων του  άρθρου 74</w:t>
      </w:r>
      <w:r w:rsidRPr="009E19F0">
        <w:rPr>
          <w:rFonts w:ascii="Arial" w:hAnsi="Arial" w:cs="Arial"/>
          <w:sz w:val="22"/>
          <w:szCs w:val="22"/>
          <w:vertAlign w:val="superscript"/>
        </w:rPr>
        <w:t>Α</w:t>
      </w:r>
      <w:r w:rsidRPr="009E19F0">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9E19F0" w:rsidRPr="009E19F0" w:rsidRDefault="009E19F0" w:rsidP="009E19F0">
      <w:pPr>
        <w:pStyle w:val="35"/>
        <w:ind w:left="284"/>
        <w:jc w:val="both"/>
        <w:rPr>
          <w:rFonts w:ascii="Arial" w:hAnsi="Arial" w:cs="Arial"/>
          <w:sz w:val="22"/>
          <w:szCs w:val="22"/>
        </w:rPr>
      </w:pPr>
      <w:r w:rsidRPr="009E19F0">
        <w:rPr>
          <w:rFonts w:ascii="Arial" w:eastAsia="Arial" w:hAnsi="Arial" w:cs="Arial"/>
          <w:b/>
          <w:sz w:val="22"/>
          <w:szCs w:val="22"/>
        </w:rPr>
        <w:t xml:space="preserve">          </w:t>
      </w:r>
      <w:r w:rsidRPr="009E19F0">
        <w:rPr>
          <w:rFonts w:ascii="Arial" w:hAnsi="Arial" w:cs="Arial"/>
          <w:sz w:val="22"/>
          <w:szCs w:val="22"/>
        </w:rPr>
        <w:t>Αφού  διαπιστώθηκε ότι υπάρχει νόμιμη απαρτία, επειδή σε σύνολο 7 (επτά)  μελών ήταν  παρόντα  6 (έξι)  , ήτοι:</w:t>
      </w:r>
    </w:p>
    <w:p w:rsidR="009E19F0" w:rsidRPr="009E19F0" w:rsidRDefault="009E19F0" w:rsidP="009E19F0">
      <w:pPr>
        <w:pStyle w:val="35"/>
        <w:ind w:left="284"/>
        <w:jc w:val="both"/>
        <w:rPr>
          <w:rFonts w:ascii="Arial" w:hAnsi="Arial" w:cs="Arial"/>
          <w:sz w:val="22"/>
          <w:szCs w:val="22"/>
        </w:rPr>
      </w:pPr>
    </w:p>
    <w:p w:rsidR="009E19F0" w:rsidRPr="009E19F0" w:rsidRDefault="009E19F0" w:rsidP="009E19F0">
      <w:pPr>
        <w:jc w:val="both"/>
        <w:rPr>
          <w:rFonts w:ascii="Arial" w:hAnsi="Arial" w:cs="Arial"/>
          <w:b/>
          <w:sz w:val="22"/>
          <w:szCs w:val="22"/>
        </w:rPr>
      </w:pPr>
      <w:r w:rsidRPr="009E19F0">
        <w:rPr>
          <w:rFonts w:ascii="Arial" w:hAnsi="Arial" w:cs="Arial"/>
          <w:sz w:val="22"/>
          <w:szCs w:val="22"/>
        </w:rPr>
        <w:t xml:space="preserve">                 </w:t>
      </w:r>
      <w:r w:rsidRPr="009E19F0">
        <w:rPr>
          <w:rFonts w:ascii="Arial" w:hAnsi="Arial" w:cs="Arial"/>
          <w:b/>
          <w:sz w:val="22"/>
          <w:szCs w:val="22"/>
        </w:rPr>
        <w:t xml:space="preserve"> ΠΑΡΟΝΤΕΣ                                                                     ΑΠΟΝΤΕΣ                         </w:t>
      </w:r>
    </w:p>
    <w:p w:rsidR="009E19F0" w:rsidRPr="009E19F0" w:rsidRDefault="009E19F0" w:rsidP="009E19F0">
      <w:pPr>
        <w:tabs>
          <w:tab w:val="left" w:pos="360"/>
          <w:tab w:val="left" w:pos="6237"/>
        </w:tabs>
        <w:rPr>
          <w:rFonts w:ascii="Arial" w:hAnsi="Arial" w:cs="Arial"/>
          <w:sz w:val="22"/>
          <w:szCs w:val="22"/>
        </w:rPr>
      </w:pPr>
      <w:r w:rsidRPr="009E19F0">
        <w:rPr>
          <w:rFonts w:ascii="Arial" w:hAnsi="Arial" w:cs="Arial"/>
          <w:color w:val="000000"/>
          <w:sz w:val="22"/>
          <w:szCs w:val="22"/>
        </w:rPr>
        <w:t xml:space="preserve">     </w:t>
      </w:r>
      <w:r w:rsidRPr="009E19F0">
        <w:rPr>
          <w:rFonts w:ascii="Arial" w:hAnsi="Arial" w:cs="Arial"/>
          <w:sz w:val="22"/>
          <w:szCs w:val="22"/>
        </w:rPr>
        <w:t xml:space="preserve"> 1. </w:t>
      </w:r>
      <w:proofErr w:type="spellStart"/>
      <w:r w:rsidRPr="009E19F0">
        <w:rPr>
          <w:rFonts w:ascii="Arial" w:hAnsi="Arial" w:cs="Arial"/>
          <w:sz w:val="22"/>
          <w:szCs w:val="22"/>
        </w:rPr>
        <w:t>Καραμάνης</w:t>
      </w:r>
      <w:proofErr w:type="spellEnd"/>
      <w:r w:rsidRPr="009E19F0">
        <w:rPr>
          <w:rFonts w:ascii="Arial" w:hAnsi="Arial" w:cs="Arial"/>
          <w:sz w:val="22"/>
          <w:szCs w:val="22"/>
        </w:rPr>
        <w:t xml:space="preserve">  Δημήτριος-Πρόεδρος                                                 </w:t>
      </w:r>
    </w:p>
    <w:p w:rsidR="009E19F0" w:rsidRPr="009E19F0" w:rsidRDefault="009E19F0" w:rsidP="009E19F0">
      <w:pPr>
        <w:tabs>
          <w:tab w:val="left" w:pos="360"/>
          <w:tab w:val="left" w:pos="6237"/>
        </w:tabs>
        <w:rPr>
          <w:rFonts w:ascii="Arial" w:hAnsi="Arial" w:cs="Arial"/>
          <w:sz w:val="22"/>
          <w:szCs w:val="22"/>
        </w:rPr>
      </w:pPr>
      <w:r w:rsidRPr="009E19F0">
        <w:rPr>
          <w:rFonts w:ascii="Arial" w:hAnsi="Arial" w:cs="Arial"/>
          <w:sz w:val="22"/>
          <w:szCs w:val="22"/>
        </w:rPr>
        <w:t xml:space="preserve">      2. </w:t>
      </w:r>
      <w:proofErr w:type="spellStart"/>
      <w:r w:rsidRPr="009E19F0">
        <w:rPr>
          <w:rFonts w:ascii="Arial" w:hAnsi="Arial" w:cs="Arial"/>
          <w:sz w:val="22"/>
          <w:szCs w:val="22"/>
        </w:rPr>
        <w:t>Τουμαράς</w:t>
      </w:r>
      <w:proofErr w:type="spellEnd"/>
      <w:r w:rsidRPr="009E19F0">
        <w:rPr>
          <w:rFonts w:ascii="Arial" w:hAnsi="Arial" w:cs="Arial"/>
          <w:sz w:val="22"/>
          <w:szCs w:val="22"/>
        </w:rPr>
        <w:t xml:space="preserve"> Βασίλειος </w:t>
      </w:r>
    </w:p>
    <w:p w:rsidR="009E19F0" w:rsidRPr="009E19F0" w:rsidRDefault="009E19F0" w:rsidP="009E19F0">
      <w:pPr>
        <w:tabs>
          <w:tab w:val="left" w:pos="360"/>
          <w:tab w:val="left" w:pos="6237"/>
        </w:tabs>
        <w:rPr>
          <w:rFonts w:ascii="Arial" w:hAnsi="Arial" w:cs="Arial"/>
          <w:sz w:val="22"/>
          <w:szCs w:val="22"/>
        </w:rPr>
      </w:pPr>
      <w:r w:rsidRPr="009E19F0">
        <w:rPr>
          <w:rFonts w:ascii="Arial" w:hAnsi="Arial" w:cs="Arial"/>
          <w:sz w:val="22"/>
          <w:szCs w:val="22"/>
        </w:rPr>
        <w:t xml:space="preserve">      3. </w:t>
      </w:r>
      <w:proofErr w:type="spellStart"/>
      <w:r w:rsidRPr="009E19F0">
        <w:rPr>
          <w:rFonts w:ascii="Arial" w:hAnsi="Arial" w:cs="Arial"/>
          <w:sz w:val="22"/>
          <w:szCs w:val="22"/>
        </w:rPr>
        <w:t>Αγνιάδης</w:t>
      </w:r>
      <w:proofErr w:type="spellEnd"/>
      <w:r w:rsidRPr="009E19F0">
        <w:rPr>
          <w:rFonts w:ascii="Arial" w:hAnsi="Arial" w:cs="Arial"/>
          <w:sz w:val="22"/>
          <w:szCs w:val="22"/>
        </w:rPr>
        <w:t xml:space="preserve">  Παναγιώτης                                                                </w:t>
      </w:r>
    </w:p>
    <w:p w:rsidR="009E19F0" w:rsidRPr="009E19F0" w:rsidRDefault="009E19F0" w:rsidP="009E19F0">
      <w:pPr>
        <w:tabs>
          <w:tab w:val="left" w:pos="360"/>
          <w:tab w:val="left" w:pos="6237"/>
        </w:tabs>
        <w:rPr>
          <w:rFonts w:ascii="Arial" w:hAnsi="Arial" w:cs="Arial"/>
          <w:sz w:val="22"/>
          <w:szCs w:val="22"/>
        </w:rPr>
      </w:pPr>
      <w:r w:rsidRPr="009E19F0">
        <w:rPr>
          <w:rFonts w:ascii="Arial" w:hAnsi="Arial" w:cs="Arial"/>
          <w:sz w:val="22"/>
          <w:szCs w:val="22"/>
        </w:rPr>
        <w:t xml:space="preserve">      4. </w:t>
      </w:r>
      <w:proofErr w:type="spellStart"/>
      <w:r w:rsidRPr="009E19F0">
        <w:rPr>
          <w:rFonts w:ascii="Arial" w:hAnsi="Arial" w:cs="Arial"/>
          <w:sz w:val="22"/>
          <w:szCs w:val="22"/>
        </w:rPr>
        <w:t>Καλλιαντάσης</w:t>
      </w:r>
      <w:proofErr w:type="spellEnd"/>
      <w:r w:rsidRPr="009E19F0">
        <w:rPr>
          <w:rFonts w:ascii="Arial" w:hAnsi="Arial" w:cs="Arial"/>
          <w:sz w:val="22"/>
          <w:szCs w:val="22"/>
        </w:rPr>
        <w:t xml:space="preserve"> Χρήστος                                                         </w:t>
      </w:r>
    </w:p>
    <w:p w:rsidR="009E19F0" w:rsidRPr="009E19F0" w:rsidRDefault="009E19F0" w:rsidP="009E19F0">
      <w:pPr>
        <w:tabs>
          <w:tab w:val="left" w:pos="360"/>
          <w:tab w:val="left" w:pos="6237"/>
        </w:tabs>
        <w:ind w:right="-335"/>
        <w:rPr>
          <w:rFonts w:ascii="Arial" w:hAnsi="Arial" w:cs="Arial"/>
          <w:sz w:val="22"/>
          <w:szCs w:val="22"/>
        </w:rPr>
      </w:pPr>
      <w:r w:rsidRPr="009E19F0">
        <w:rPr>
          <w:rFonts w:ascii="Arial" w:hAnsi="Arial" w:cs="Arial"/>
          <w:sz w:val="22"/>
          <w:szCs w:val="22"/>
        </w:rPr>
        <w:t xml:space="preserve">      5. Παπαβασιλείου Αικατερίνη</w:t>
      </w:r>
    </w:p>
    <w:p w:rsidR="009E19F0" w:rsidRPr="009E19F0" w:rsidRDefault="009E19F0" w:rsidP="009E19F0">
      <w:pPr>
        <w:tabs>
          <w:tab w:val="left" w:pos="360"/>
          <w:tab w:val="left" w:pos="6237"/>
        </w:tabs>
        <w:ind w:right="-335"/>
        <w:rPr>
          <w:rFonts w:ascii="Arial" w:hAnsi="Arial" w:cs="Arial"/>
          <w:sz w:val="22"/>
          <w:szCs w:val="22"/>
        </w:rPr>
      </w:pPr>
      <w:r w:rsidRPr="009E19F0">
        <w:rPr>
          <w:rFonts w:ascii="Arial" w:hAnsi="Arial" w:cs="Arial"/>
          <w:sz w:val="22"/>
          <w:szCs w:val="22"/>
        </w:rPr>
        <w:t xml:space="preserve">      6. Δήμου Ιωάννης – αν/</w:t>
      </w:r>
      <w:proofErr w:type="spellStart"/>
      <w:r w:rsidRPr="009E19F0">
        <w:rPr>
          <w:rFonts w:ascii="Arial" w:hAnsi="Arial" w:cs="Arial"/>
          <w:sz w:val="22"/>
          <w:szCs w:val="22"/>
        </w:rPr>
        <w:t>κό</w:t>
      </w:r>
      <w:proofErr w:type="spellEnd"/>
      <w:r w:rsidRPr="009E19F0">
        <w:rPr>
          <w:rFonts w:ascii="Arial" w:hAnsi="Arial" w:cs="Arial"/>
          <w:sz w:val="22"/>
          <w:szCs w:val="22"/>
        </w:rPr>
        <w:t xml:space="preserve"> μέλος Μίχα Δημητρίου)</w:t>
      </w:r>
    </w:p>
    <w:p w:rsidR="009E19F0" w:rsidRPr="009E19F0" w:rsidRDefault="009E19F0" w:rsidP="009E19F0">
      <w:pPr>
        <w:tabs>
          <w:tab w:val="left" w:pos="360"/>
          <w:tab w:val="left" w:pos="6237"/>
        </w:tabs>
        <w:ind w:right="-335"/>
        <w:rPr>
          <w:rFonts w:ascii="Arial" w:hAnsi="Arial" w:cs="Arial"/>
          <w:sz w:val="22"/>
          <w:szCs w:val="22"/>
        </w:rPr>
      </w:pPr>
      <w:r w:rsidRPr="009E19F0">
        <w:rPr>
          <w:rFonts w:ascii="Arial" w:hAnsi="Arial" w:cs="Arial"/>
          <w:sz w:val="22"/>
          <w:szCs w:val="22"/>
        </w:rPr>
        <w:t xml:space="preserve">      7. </w:t>
      </w:r>
      <w:proofErr w:type="spellStart"/>
      <w:r w:rsidRPr="009E19F0">
        <w:rPr>
          <w:rFonts w:ascii="Arial" w:hAnsi="Arial" w:cs="Arial"/>
          <w:sz w:val="22"/>
          <w:szCs w:val="22"/>
        </w:rPr>
        <w:t>Ταγκαλέγκας</w:t>
      </w:r>
      <w:proofErr w:type="spellEnd"/>
      <w:r w:rsidRPr="009E19F0">
        <w:rPr>
          <w:rFonts w:ascii="Arial" w:hAnsi="Arial" w:cs="Arial"/>
          <w:sz w:val="22"/>
          <w:szCs w:val="22"/>
        </w:rPr>
        <w:t xml:space="preserve"> Ιωάννης   (προσήλθε στο 2</w:t>
      </w:r>
      <w:r w:rsidRPr="009E19F0">
        <w:rPr>
          <w:rFonts w:ascii="Arial" w:hAnsi="Arial" w:cs="Arial"/>
          <w:sz w:val="22"/>
          <w:szCs w:val="22"/>
          <w:vertAlign w:val="superscript"/>
        </w:rPr>
        <w:t>ο</w:t>
      </w:r>
      <w:r w:rsidRPr="009E19F0">
        <w:rPr>
          <w:rFonts w:ascii="Arial" w:hAnsi="Arial" w:cs="Arial"/>
          <w:sz w:val="22"/>
          <w:szCs w:val="22"/>
        </w:rPr>
        <w:t xml:space="preserve"> Θ.Η.Δ.)</w:t>
      </w:r>
    </w:p>
    <w:p w:rsidR="009E19F0" w:rsidRPr="009E19F0" w:rsidRDefault="009E19F0" w:rsidP="009E19F0">
      <w:pPr>
        <w:pStyle w:val="35"/>
        <w:ind w:left="284"/>
        <w:jc w:val="both"/>
        <w:rPr>
          <w:rFonts w:ascii="Arial" w:eastAsia="Arial" w:hAnsi="Arial" w:cs="Arial"/>
          <w:sz w:val="22"/>
          <w:szCs w:val="22"/>
        </w:rPr>
      </w:pPr>
    </w:p>
    <w:p w:rsidR="009E19F0" w:rsidRDefault="009E19F0" w:rsidP="009E19F0">
      <w:pPr>
        <w:tabs>
          <w:tab w:val="left" w:pos="360"/>
          <w:tab w:val="left" w:pos="6237"/>
        </w:tabs>
        <w:ind w:left="360"/>
        <w:rPr>
          <w:rFonts w:ascii="Arial" w:hAnsi="Arial" w:cs="Arial"/>
          <w:sz w:val="22"/>
          <w:szCs w:val="22"/>
        </w:rPr>
      </w:pPr>
      <w:r w:rsidRPr="009E19F0">
        <w:rPr>
          <w:rFonts w:ascii="Arial" w:eastAsia="Arial" w:hAnsi="Arial" w:cs="Arial"/>
          <w:sz w:val="22"/>
          <w:szCs w:val="22"/>
        </w:rPr>
        <w:t xml:space="preserve">       Εισηγούμενος  </w:t>
      </w:r>
      <w:r w:rsidRPr="009E19F0">
        <w:rPr>
          <w:rFonts w:ascii="Arial" w:hAnsi="Arial" w:cs="Arial"/>
          <w:sz w:val="22"/>
          <w:szCs w:val="22"/>
        </w:rPr>
        <w:t xml:space="preserve"> το  7</w:t>
      </w:r>
      <w:r w:rsidRPr="009E19F0">
        <w:rPr>
          <w:rFonts w:ascii="Arial" w:hAnsi="Arial" w:cs="Arial"/>
          <w:sz w:val="22"/>
          <w:szCs w:val="22"/>
          <w:vertAlign w:val="superscript"/>
        </w:rPr>
        <w:t>ο</w:t>
      </w:r>
      <w:r w:rsidRPr="009E19F0">
        <w:rPr>
          <w:rFonts w:ascii="Arial" w:hAnsi="Arial" w:cs="Arial"/>
          <w:sz w:val="22"/>
          <w:szCs w:val="22"/>
        </w:rPr>
        <w:t xml:space="preserve">  θέμα της ημερήσιας διάταξης  έθεσε υπόψη των μελών </w:t>
      </w:r>
      <w:r w:rsidRPr="009E19F0">
        <w:rPr>
          <w:rFonts w:ascii="Arial" w:eastAsia="Arial" w:hAnsi="Arial" w:cs="Arial"/>
          <w:sz w:val="22"/>
          <w:szCs w:val="22"/>
        </w:rPr>
        <w:t xml:space="preserve">την  με αριθ. </w:t>
      </w:r>
      <w:proofErr w:type="spellStart"/>
      <w:r w:rsidRPr="009E19F0">
        <w:rPr>
          <w:rFonts w:ascii="Arial" w:eastAsia="Arial" w:hAnsi="Arial" w:cs="Arial"/>
          <w:sz w:val="22"/>
          <w:szCs w:val="22"/>
        </w:rPr>
        <w:t>πρωτ</w:t>
      </w:r>
      <w:proofErr w:type="spellEnd"/>
      <w:r w:rsidRPr="009E19F0">
        <w:rPr>
          <w:rFonts w:ascii="Arial" w:eastAsia="Arial" w:hAnsi="Arial" w:cs="Arial"/>
          <w:sz w:val="22"/>
          <w:szCs w:val="22"/>
        </w:rPr>
        <w:t xml:space="preserve">. 7062/15-04-2024  εισήγηση </w:t>
      </w:r>
      <w:r w:rsidRPr="009E19F0">
        <w:rPr>
          <w:rFonts w:ascii="Arial" w:hAnsi="Arial" w:cs="Arial"/>
          <w:sz w:val="22"/>
          <w:szCs w:val="22"/>
        </w:rPr>
        <w:t xml:space="preserve"> του </w:t>
      </w:r>
      <w:r w:rsidRPr="009E19F0">
        <w:rPr>
          <w:rFonts w:ascii="Arial" w:hAnsi="Arial" w:cs="Arial"/>
          <w:sz w:val="22"/>
          <w:szCs w:val="22"/>
          <w:lang w:val="en-US"/>
        </w:rPr>
        <w:t>A</w:t>
      </w:r>
      <w:proofErr w:type="spellStart"/>
      <w:r w:rsidRPr="009E19F0">
        <w:rPr>
          <w:rFonts w:ascii="Arial" w:hAnsi="Arial" w:cs="Arial"/>
          <w:sz w:val="22"/>
          <w:szCs w:val="22"/>
        </w:rPr>
        <w:t>ντιδημάρχου</w:t>
      </w:r>
      <w:proofErr w:type="spellEnd"/>
      <w:r w:rsidRPr="009E19F0">
        <w:rPr>
          <w:rFonts w:ascii="Arial" w:hAnsi="Arial" w:cs="Arial"/>
          <w:sz w:val="22"/>
          <w:szCs w:val="22"/>
        </w:rPr>
        <w:t xml:space="preserve"> των Οικονομικών Υπηρεσιών    του Δήμου </w:t>
      </w:r>
      <w:proofErr w:type="spellStart"/>
      <w:r w:rsidRPr="009E19F0">
        <w:rPr>
          <w:rFonts w:ascii="Arial" w:hAnsi="Arial" w:cs="Arial"/>
          <w:sz w:val="22"/>
          <w:szCs w:val="22"/>
        </w:rPr>
        <w:t>Λεβαδέων</w:t>
      </w:r>
      <w:proofErr w:type="spellEnd"/>
      <w:r w:rsidRPr="009E19F0">
        <w:rPr>
          <w:rFonts w:ascii="Arial" w:hAnsi="Arial" w:cs="Arial"/>
          <w:sz w:val="22"/>
          <w:szCs w:val="22"/>
        </w:rPr>
        <w:t xml:space="preserve"> στην οποία αναφέρονται</w:t>
      </w:r>
      <w:r>
        <w:rPr>
          <w:rFonts w:ascii="Arial" w:hAnsi="Arial" w:cs="Arial"/>
          <w:sz w:val="22"/>
          <w:szCs w:val="22"/>
        </w:rPr>
        <w:t>:</w:t>
      </w:r>
    </w:p>
    <w:p w:rsidR="009E19F0" w:rsidRDefault="009E19F0" w:rsidP="009E19F0">
      <w:pPr>
        <w:tabs>
          <w:tab w:val="left" w:pos="360"/>
          <w:tab w:val="left" w:pos="6237"/>
        </w:tabs>
        <w:ind w:left="360"/>
        <w:rPr>
          <w:rFonts w:ascii="Arial" w:hAnsi="Arial" w:cs="Arial"/>
          <w:sz w:val="22"/>
          <w:szCs w:val="22"/>
        </w:rPr>
      </w:pPr>
    </w:p>
    <w:p w:rsidR="009E19F0" w:rsidRPr="009E19F0" w:rsidRDefault="009E19F0" w:rsidP="009E19F0">
      <w:pPr>
        <w:jc w:val="both"/>
        <w:rPr>
          <w:rFonts w:ascii="Arial" w:hAnsi="Arial" w:cs="Arial"/>
          <w:i/>
          <w:sz w:val="22"/>
          <w:szCs w:val="22"/>
        </w:rPr>
      </w:pPr>
      <w:r w:rsidRPr="009E19F0">
        <w:rPr>
          <w:rFonts w:ascii="Arial" w:hAnsi="Arial" w:cs="Arial"/>
          <w:i/>
          <w:sz w:val="22"/>
          <w:szCs w:val="22"/>
        </w:rPr>
        <w:t xml:space="preserve">Το Υπουργείο Τουρισμού με την με Α.Π.19637/25-10-2023 προκήρυξη </w:t>
      </w:r>
      <w:r w:rsidRPr="009E19F0">
        <w:rPr>
          <w:rFonts w:ascii="Arial" w:hAnsi="Arial" w:cs="Arial"/>
          <w:i/>
          <w:color w:val="000000" w:themeColor="text1"/>
          <w:sz w:val="22"/>
          <w:szCs w:val="22"/>
        </w:rPr>
        <w:t>του Προγράμματος κρατικών ενισχύσεων με τίτλο με τίτλο Υποέργο 6: «</w:t>
      </w:r>
      <w:proofErr w:type="spellStart"/>
      <w:r w:rsidRPr="009E19F0">
        <w:rPr>
          <w:rFonts w:ascii="Arial" w:hAnsi="Arial" w:cs="Arial"/>
          <w:i/>
          <w:color w:val="000000" w:themeColor="text1"/>
          <w:sz w:val="22"/>
          <w:szCs w:val="22"/>
        </w:rPr>
        <w:t>Προσβάσιμες</w:t>
      </w:r>
      <w:proofErr w:type="spellEnd"/>
      <w:r w:rsidRPr="009E19F0">
        <w:rPr>
          <w:rFonts w:ascii="Arial" w:hAnsi="Arial" w:cs="Arial"/>
          <w:i/>
          <w:color w:val="000000" w:themeColor="text1"/>
          <w:sz w:val="22"/>
          <w:szCs w:val="22"/>
        </w:rPr>
        <w:t xml:space="preserve"> Παραλίες» Σύμβαση 1 «</w:t>
      </w:r>
      <w:r w:rsidRPr="009E19F0">
        <w:rPr>
          <w:rFonts w:ascii="Arial" w:hAnsi="Arial" w:cs="Arial"/>
          <w:b/>
          <w:i/>
          <w:color w:val="000000" w:themeColor="text1"/>
          <w:sz w:val="22"/>
          <w:szCs w:val="22"/>
        </w:rPr>
        <w:t>Βελτίωση και τροποποίηση της προσβασιμότητας στις ελληνικές παραλίες</w:t>
      </w:r>
      <w:r w:rsidRPr="009E19F0">
        <w:rPr>
          <w:rFonts w:ascii="Arial" w:hAnsi="Arial" w:cs="Arial"/>
          <w:i/>
          <w:color w:val="000000" w:themeColor="text1"/>
          <w:sz w:val="22"/>
          <w:szCs w:val="22"/>
        </w:rPr>
        <w:t>» της Δράσης «Τουριστική Ανάπτυξη» με κωδικό 16931 του Εθνικού Σχεδίου Ανάκαμψης και Ανθεκτικότητας (ΕΣΑΑ)</w:t>
      </w:r>
      <w:r w:rsidRPr="009E19F0">
        <w:rPr>
          <w:rFonts w:ascii="Arial" w:hAnsi="Arial" w:cs="Arial"/>
          <w:i/>
          <w:sz w:val="22"/>
          <w:szCs w:val="22"/>
        </w:rPr>
        <w:t xml:space="preserve">, καλεί τους φορείς που εμπίπτουν στις κατηγορίες δυνητικών δικαιούχων, για την υποβολή προτάσεων έργων (πράξεων), προκειμένου να ενταχθούν και χρηματοδοτηθούν </w:t>
      </w:r>
      <w:r w:rsidRPr="009E19F0">
        <w:rPr>
          <w:rFonts w:ascii="Arial" w:hAnsi="Arial" w:cs="Arial"/>
          <w:i/>
          <w:color w:val="000000" w:themeColor="text1"/>
          <w:sz w:val="22"/>
          <w:szCs w:val="22"/>
        </w:rPr>
        <w:t xml:space="preserve">στον Πυλώνα 4 «Ιδιωτικές Επενδύσεις και Μετασχηματισμός της Οικονομίας» και ειδικότερα στον Άξονα 4.6 του σχεδίου «Εκσυγχρονισμός και βελτίωση της ανθεκτικότητας κύριων κλάδων οικονομίας της χώρας» η οποία  </w:t>
      </w:r>
      <w:r w:rsidRPr="009E19F0">
        <w:rPr>
          <w:rFonts w:ascii="Arial" w:hAnsi="Arial" w:cs="Arial"/>
          <w:b/>
          <w:i/>
          <w:color w:val="000000" w:themeColor="text1"/>
          <w:sz w:val="22"/>
          <w:szCs w:val="22"/>
        </w:rPr>
        <w:t>χρηματοδοτείται από το Ταμείο Ανάκαμψης και Ανθεκτικότητας</w:t>
      </w:r>
      <w:r w:rsidRPr="009E19F0">
        <w:rPr>
          <w:rFonts w:ascii="Arial" w:hAnsi="Arial" w:cs="Arial"/>
          <w:i/>
          <w:color w:val="000000" w:themeColor="text1"/>
          <w:sz w:val="22"/>
          <w:szCs w:val="22"/>
        </w:rPr>
        <w:t xml:space="preserve"> (</w:t>
      </w:r>
      <w:proofErr w:type="spellStart"/>
      <w:r w:rsidRPr="009E19F0">
        <w:rPr>
          <w:rFonts w:ascii="Arial" w:hAnsi="Arial" w:cs="Arial"/>
          <w:i/>
          <w:color w:val="000000" w:themeColor="text1"/>
          <w:sz w:val="22"/>
          <w:szCs w:val="22"/>
        </w:rPr>
        <w:t>Recovery</w:t>
      </w:r>
      <w:proofErr w:type="spellEnd"/>
      <w:r w:rsidRPr="009E19F0">
        <w:rPr>
          <w:rFonts w:ascii="Arial" w:hAnsi="Arial" w:cs="Arial"/>
          <w:i/>
          <w:color w:val="000000" w:themeColor="text1"/>
          <w:sz w:val="22"/>
          <w:szCs w:val="22"/>
        </w:rPr>
        <w:t xml:space="preserve"> </w:t>
      </w:r>
      <w:proofErr w:type="spellStart"/>
      <w:r w:rsidRPr="009E19F0">
        <w:rPr>
          <w:rFonts w:ascii="Arial" w:hAnsi="Arial" w:cs="Arial"/>
          <w:i/>
          <w:color w:val="000000" w:themeColor="text1"/>
          <w:sz w:val="22"/>
          <w:szCs w:val="22"/>
        </w:rPr>
        <w:t>and</w:t>
      </w:r>
      <w:proofErr w:type="spellEnd"/>
      <w:r w:rsidRPr="009E19F0">
        <w:rPr>
          <w:rFonts w:ascii="Arial" w:hAnsi="Arial" w:cs="Arial"/>
          <w:i/>
          <w:color w:val="000000" w:themeColor="text1"/>
          <w:sz w:val="22"/>
          <w:szCs w:val="22"/>
        </w:rPr>
        <w:t xml:space="preserve"> </w:t>
      </w:r>
      <w:proofErr w:type="spellStart"/>
      <w:r w:rsidRPr="009E19F0">
        <w:rPr>
          <w:rFonts w:ascii="Arial" w:hAnsi="Arial" w:cs="Arial"/>
          <w:i/>
          <w:color w:val="000000" w:themeColor="text1"/>
          <w:sz w:val="22"/>
          <w:szCs w:val="22"/>
        </w:rPr>
        <w:t>Resilience</w:t>
      </w:r>
      <w:proofErr w:type="spellEnd"/>
      <w:r w:rsidRPr="009E19F0">
        <w:rPr>
          <w:rFonts w:ascii="Arial" w:hAnsi="Arial" w:cs="Arial"/>
          <w:i/>
          <w:color w:val="000000" w:themeColor="text1"/>
          <w:sz w:val="22"/>
          <w:szCs w:val="22"/>
        </w:rPr>
        <w:t xml:space="preserve"> </w:t>
      </w:r>
      <w:proofErr w:type="spellStart"/>
      <w:r w:rsidRPr="009E19F0">
        <w:rPr>
          <w:rFonts w:ascii="Arial" w:hAnsi="Arial" w:cs="Arial"/>
          <w:i/>
          <w:color w:val="000000" w:themeColor="text1"/>
          <w:sz w:val="22"/>
          <w:szCs w:val="22"/>
        </w:rPr>
        <w:t>Facility</w:t>
      </w:r>
      <w:proofErr w:type="spellEnd"/>
      <w:r w:rsidRPr="009E19F0">
        <w:rPr>
          <w:rFonts w:ascii="Arial" w:hAnsi="Arial" w:cs="Arial"/>
          <w:i/>
          <w:color w:val="000000" w:themeColor="text1"/>
          <w:sz w:val="22"/>
          <w:szCs w:val="22"/>
        </w:rPr>
        <w:t xml:space="preserve"> – RRF)</w:t>
      </w:r>
      <w:r w:rsidRPr="009E19F0">
        <w:rPr>
          <w:rFonts w:ascii="Arial" w:hAnsi="Arial" w:cs="Arial"/>
          <w:i/>
          <w:sz w:val="22"/>
          <w:szCs w:val="22"/>
        </w:rPr>
        <w:t>.</w:t>
      </w:r>
    </w:p>
    <w:p w:rsidR="009E19F0" w:rsidRPr="009E19F0" w:rsidRDefault="009E19F0" w:rsidP="009E19F0">
      <w:pPr>
        <w:ind w:left="-142"/>
        <w:jc w:val="both"/>
        <w:rPr>
          <w:rFonts w:ascii="Arial" w:hAnsi="Arial" w:cs="Arial"/>
          <w:i/>
          <w:sz w:val="22"/>
          <w:szCs w:val="22"/>
        </w:rPr>
      </w:pP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i/>
          <w:sz w:val="22"/>
          <w:szCs w:val="22"/>
        </w:rPr>
        <w:t>H «</w:t>
      </w:r>
      <w:r w:rsidRPr="009E19F0">
        <w:rPr>
          <w:rFonts w:ascii="Arial" w:hAnsi="Arial" w:cs="Arial"/>
          <w:b/>
          <w:i/>
          <w:sz w:val="22"/>
          <w:szCs w:val="22"/>
        </w:rPr>
        <w:t>Βελτίωση και τροποποίηση της προσβασιμότητας στις ελληνικές παραλίες</w:t>
      </w:r>
      <w:r w:rsidRPr="009E19F0">
        <w:rPr>
          <w:rFonts w:ascii="Arial" w:hAnsi="Arial" w:cs="Arial"/>
          <w:i/>
          <w:sz w:val="22"/>
          <w:szCs w:val="22"/>
        </w:rPr>
        <w:t>» αποτελεί τη Σύμβαση 1 του Υποέργου 6 «</w:t>
      </w:r>
      <w:proofErr w:type="spellStart"/>
      <w:r w:rsidRPr="009E19F0">
        <w:rPr>
          <w:rFonts w:ascii="Arial" w:hAnsi="Arial" w:cs="Arial"/>
          <w:i/>
          <w:sz w:val="22"/>
          <w:szCs w:val="22"/>
        </w:rPr>
        <w:t>Προσβάσιμες</w:t>
      </w:r>
      <w:proofErr w:type="spellEnd"/>
      <w:r w:rsidRPr="009E19F0">
        <w:rPr>
          <w:rFonts w:ascii="Arial" w:hAnsi="Arial" w:cs="Arial"/>
          <w:i/>
          <w:sz w:val="22"/>
          <w:szCs w:val="22"/>
        </w:rPr>
        <w:t xml:space="preserve"> Παραλίες» της Δράσης «Τουριστική Ανάπτυξη» με </w:t>
      </w:r>
      <w:r w:rsidRPr="009E19F0">
        <w:rPr>
          <w:rFonts w:ascii="Arial" w:hAnsi="Arial" w:cs="Arial"/>
          <w:i/>
          <w:sz w:val="22"/>
          <w:szCs w:val="22"/>
        </w:rPr>
        <w:lastRenderedPageBreak/>
        <w:t>κωδικό 16931 του Εθνικού Σχεδίου Ανάκαμψης και Ανθεκτικότητας (ΕΣΑΑ), η οποία εντάσσεται στον Πυλώνα 4 «Ιδιωτικές Επενδύσεις και Μετασχηματισμός της Οικονομίας» και ειδικότερα στον Άξονα 4.6 «Εκσυγχρονισμός και βελτίωση της ανθεκτικότητας κύριων κλάδων οικονομίας της χώρας» του σχεδίου (εφεξής «Δράση»).</w:t>
      </w:r>
    </w:p>
    <w:p w:rsidR="009E19F0" w:rsidRPr="009E19F0" w:rsidRDefault="009E19F0" w:rsidP="009E19F0">
      <w:pPr>
        <w:tabs>
          <w:tab w:val="left" w:pos="3920"/>
        </w:tabs>
        <w:jc w:val="both"/>
        <w:rPr>
          <w:rFonts w:ascii="Arial" w:hAnsi="Arial" w:cs="Arial"/>
          <w:i/>
          <w:sz w:val="22"/>
          <w:szCs w:val="22"/>
        </w:rPr>
      </w:pP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i/>
          <w:sz w:val="22"/>
          <w:szCs w:val="22"/>
        </w:rPr>
        <w:t xml:space="preserve">Η παρούσα ενίσχυση στοχεύει στη βελτίωση και τροποποίηση της προσβασιμότητας στις ελληνικές παραλίες και των συναφών με αυτές εγκαταστάσεων, ώστε να εξασφαλίζεται η ασφαλής και εύκολη πρόσβαση από όλους τους επισκέπτες στον προορισμό. Με το έργο αυτό θα χρηματοδοτηθεί η ανάπτυξη παρεμβάσεων </w:t>
      </w:r>
      <w:proofErr w:type="spellStart"/>
      <w:r w:rsidRPr="009E19F0">
        <w:rPr>
          <w:rFonts w:ascii="Arial" w:hAnsi="Arial" w:cs="Arial"/>
          <w:i/>
          <w:sz w:val="22"/>
          <w:szCs w:val="22"/>
        </w:rPr>
        <w:t>ημι</w:t>
      </w:r>
      <w:proofErr w:type="spellEnd"/>
      <w:r w:rsidRPr="009E19F0">
        <w:rPr>
          <w:rFonts w:ascii="Arial" w:hAnsi="Arial" w:cs="Arial"/>
          <w:i/>
          <w:sz w:val="22"/>
          <w:szCs w:val="22"/>
        </w:rPr>
        <w:t xml:space="preserve">-μόνιμων υποδομών σε παραλίες της χώρας, προκειμένου να βελτιωθεί η προσβασιμότητα ατόμων με κινητικά προβλήματα ή </w:t>
      </w:r>
      <w:proofErr w:type="spellStart"/>
      <w:r w:rsidRPr="009E19F0">
        <w:rPr>
          <w:rFonts w:ascii="Arial" w:hAnsi="Arial" w:cs="Arial"/>
          <w:i/>
          <w:sz w:val="22"/>
          <w:szCs w:val="22"/>
        </w:rPr>
        <w:t>εμποδιζομένων</w:t>
      </w:r>
      <w:proofErr w:type="spellEnd"/>
      <w:r w:rsidRPr="009E19F0">
        <w:rPr>
          <w:rFonts w:ascii="Arial" w:hAnsi="Arial" w:cs="Arial"/>
          <w:i/>
          <w:sz w:val="22"/>
          <w:szCs w:val="22"/>
        </w:rPr>
        <w:t xml:space="preserve"> ατόμων γενικότερα.</w:t>
      </w:r>
    </w:p>
    <w:p w:rsidR="009E19F0" w:rsidRPr="009E19F0" w:rsidRDefault="009E19F0" w:rsidP="009E19F0">
      <w:pPr>
        <w:tabs>
          <w:tab w:val="left" w:pos="3920"/>
        </w:tabs>
        <w:jc w:val="both"/>
        <w:rPr>
          <w:rFonts w:ascii="Arial" w:hAnsi="Arial" w:cs="Arial"/>
          <w:i/>
          <w:sz w:val="22"/>
          <w:szCs w:val="22"/>
        </w:rPr>
      </w:pP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i/>
          <w:sz w:val="22"/>
          <w:szCs w:val="22"/>
        </w:rPr>
        <w:t>Το έργο βασίζεται στην αξιοποίηση των αναπτυξιακών προοπτικών που παρουσιάζει το πλούσιο παραλιακό μέτωπο της Ελλάδας και έχει ως στόχο:</w:t>
      </w: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i/>
          <w:sz w:val="22"/>
          <w:szCs w:val="22"/>
        </w:rPr>
        <w:t>- Τη συμβολή στην ανάπτυξη τουρισμού ειδικών απαιτήσεων στις παραθαλάσσιες περιοχές της χώρας και</w:t>
      </w: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i/>
          <w:sz w:val="22"/>
          <w:szCs w:val="22"/>
        </w:rPr>
        <w:t>- Την προσέλκυση επισκεπτών-ατόμων με αναπηρίες, καθώς και άλλων κατηγοριών εμποδιζόμενων ατόμων</w:t>
      </w: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i/>
          <w:sz w:val="22"/>
          <w:szCs w:val="22"/>
        </w:rPr>
        <w:t>Στο πλαίσιο της παρούσας πρόσκλησης κάθε δυνητικός δικαιούχος δύναται να αιτηθεί δαπάνες:</w:t>
      </w: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i/>
          <w:sz w:val="22"/>
          <w:szCs w:val="22"/>
        </w:rPr>
        <w:t>● για την κατασκευή μη μόνιμων ραμπών πρόσβασης στην παραλία</w:t>
      </w: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i/>
          <w:sz w:val="22"/>
          <w:szCs w:val="22"/>
        </w:rPr>
        <w:t>● για την προμήθεια μη μόνιμων βοηθητικών εγκαταστάσεων όπως:</w:t>
      </w:r>
    </w:p>
    <w:p w:rsidR="009E19F0" w:rsidRPr="009E19F0" w:rsidRDefault="009E19F0" w:rsidP="009E19F0">
      <w:pPr>
        <w:tabs>
          <w:tab w:val="left" w:pos="3920"/>
        </w:tabs>
        <w:jc w:val="both"/>
        <w:rPr>
          <w:rFonts w:ascii="Arial" w:hAnsi="Arial" w:cs="Arial"/>
          <w:i/>
          <w:sz w:val="22"/>
          <w:szCs w:val="22"/>
        </w:rPr>
      </w:pPr>
      <w:r w:rsidRPr="009E19F0">
        <w:rPr>
          <w:rFonts w:ascii="Arial" w:eastAsia="MS Gothic" w:hAnsi="MS Gothic" w:cs="Arial"/>
          <w:i/>
          <w:sz w:val="22"/>
          <w:szCs w:val="22"/>
        </w:rPr>
        <w:t>✔</w:t>
      </w:r>
      <w:r w:rsidRPr="009E19F0">
        <w:rPr>
          <w:rFonts w:ascii="Arial" w:hAnsi="Arial" w:cs="Arial"/>
          <w:i/>
          <w:sz w:val="22"/>
          <w:szCs w:val="22"/>
        </w:rPr>
        <w:t xml:space="preserve"> λυόμενα αποδυτήρια</w:t>
      </w:r>
    </w:p>
    <w:p w:rsidR="009E19F0" w:rsidRPr="009E19F0" w:rsidRDefault="009E19F0" w:rsidP="009E19F0">
      <w:pPr>
        <w:tabs>
          <w:tab w:val="left" w:pos="3920"/>
        </w:tabs>
        <w:jc w:val="both"/>
        <w:rPr>
          <w:rFonts w:ascii="Arial" w:hAnsi="Arial" w:cs="Arial"/>
          <w:i/>
          <w:sz w:val="22"/>
          <w:szCs w:val="22"/>
        </w:rPr>
      </w:pPr>
      <w:r w:rsidRPr="009E19F0">
        <w:rPr>
          <w:rFonts w:ascii="Arial" w:eastAsia="MS Gothic" w:hAnsi="MS Gothic" w:cs="Arial"/>
          <w:i/>
          <w:sz w:val="22"/>
          <w:szCs w:val="22"/>
        </w:rPr>
        <w:t>✔</w:t>
      </w:r>
      <w:r w:rsidRPr="009E19F0">
        <w:rPr>
          <w:rFonts w:ascii="Arial" w:hAnsi="Arial" w:cs="Arial"/>
          <w:i/>
          <w:sz w:val="22"/>
          <w:szCs w:val="22"/>
        </w:rPr>
        <w:t xml:space="preserve"> φορητοί χώροι υγιεινής</w:t>
      </w:r>
    </w:p>
    <w:p w:rsidR="009E19F0" w:rsidRPr="009E19F0" w:rsidRDefault="009E19F0" w:rsidP="009E19F0">
      <w:pPr>
        <w:tabs>
          <w:tab w:val="left" w:pos="3920"/>
        </w:tabs>
        <w:jc w:val="both"/>
        <w:rPr>
          <w:rFonts w:ascii="Arial" w:hAnsi="Arial" w:cs="Arial"/>
          <w:i/>
          <w:sz w:val="22"/>
          <w:szCs w:val="22"/>
        </w:rPr>
      </w:pPr>
      <w:r w:rsidRPr="009E19F0">
        <w:rPr>
          <w:rFonts w:ascii="Arial" w:eastAsia="MS Gothic" w:hAnsi="MS Gothic" w:cs="Arial"/>
          <w:i/>
          <w:sz w:val="22"/>
          <w:szCs w:val="22"/>
        </w:rPr>
        <w:t>✔</w:t>
      </w:r>
      <w:r w:rsidRPr="009E19F0">
        <w:rPr>
          <w:rFonts w:ascii="Arial" w:hAnsi="Arial" w:cs="Arial"/>
          <w:i/>
          <w:sz w:val="22"/>
          <w:szCs w:val="22"/>
        </w:rPr>
        <w:t xml:space="preserve"> διάδρομοι αποτελούμενοι από τμήματα κατάλληλου μήκους για εύκολη μεταφορά και αποθήκευση την χειμερινή περίοδο,</w:t>
      </w: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i/>
          <w:sz w:val="22"/>
          <w:szCs w:val="22"/>
        </w:rPr>
        <w:t>● χώροι σκίασης/προστασίας των λουόμενων</w:t>
      </w: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i/>
          <w:sz w:val="22"/>
          <w:szCs w:val="22"/>
        </w:rPr>
        <w:t>● προμήθεια πακέτου τηλεμετρίας και συσκευών συναγερμού</w:t>
      </w: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i/>
          <w:sz w:val="22"/>
          <w:szCs w:val="22"/>
        </w:rPr>
        <w:t xml:space="preserve">● ειδική σήμανση στις </w:t>
      </w:r>
      <w:proofErr w:type="spellStart"/>
      <w:r w:rsidRPr="009E19F0">
        <w:rPr>
          <w:rFonts w:ascii="Arial" w:hAnsi="Arial" w:cs="Arial"/>
          <w:i/>
          <w:sz w:val="22"/>
          <w:szCs w:val="22"/>
        </w:rPr>
        <w:t>προσβάσιμες</w:t>
      </w:r>
      <w:proofErr w:type="spellEnd"/>
      <w:r w:rsidRPr="009E19F0">
        <w:rPr>
          <w:rFonts w:ascii="Arial" w:hAnsi="Arial" w:cs="Arial"/>
          <w:i/>
          <w:sz w:val="22"/>
          <w:szCs w:val="22"/>
        </w:rPr>
        <w:t xml:space="preserve"> παραλίες κ.ά.</w:t>
      </w:r>
    </w:p>
    <w:p w:rsidR="009E19F0" w:rsidRPr="009E19F0" w:rsidRDefault="009E19F0" w:rsidP="009E19F0">
      <w:pPr>
        <w:tabs>
          <w:tab w:val="left" w:pos="3920"/>
        </w:tabs>
        <w:jc w:val="both"/>
        <w:rPr>
          <w:rFonts w:ascii="Arial" w:hAnsi="Arial" w:cs="Arial"/>
          <w:i/>
          <w:sz w:val="22"/>
          <w:szCs w:val="22"/>
        </w:rPr>
      </w:pP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i/>
          <w:sz w:val="22"/>
          <w:szCs w:val="22"/>
        </w:rPr>
        <w:t xml:space="preserve">Σύμφωνα με το περιεχόμενο και τις απαιτήσεις της συγκεκριμένης αυτής πρόσκλησης, ο Δήμος </w:t>
      </w:r>
      <w:proofErr w:type="spellStart"/>
      <w:r w:rsidRPr="009E19F0">
        <w:rPr>
          <w:rFonts w:ascii="Arial" w:hAnsi="Arial" w:cs="Arial"/>
          <w:i/>
          <w:sz w:val="22"/>
          <w:szCs w:val="22"/>
        </w:rPr>
        <w:t>Λεβαδέων</w:t>
      </w:r>
      <w:proofErr w:type="spellEnd"/>
      <w:r w:rsidRPr="009E19F0">
        <w:rPr>
          <w:rFonts w:ascii="Arial" w:hAnsi="Arial" w:cs="Arial"/>
          <w:i/>
          <w:sz w:val="22"/>
          <w:szCs w:val="22"/>
        </w:rPr>
        <w:t xml:space="preserve"> προτίθεται να καταθέσει άμεσα σχετικό αίτημα ένταξης και χρηματοδότησης της υλοποίησης Έργου με Τίτλο «ΒΕΛΤΙΩΣΗ ΚΑΙ ΤΡΟΠΟΠΟΙΗΣΗ ΤΗΣ ΠΡΟΣΒΑΣΙΜΟΤΗΤΑΣ ΣΤΙΣ ΠΑΡΑΛΙΕΣ ΤΟΥ ΔΗΜΟΥ ΛΕΒΑΔΕΩΝ» της πράξης με τίτλο «ΠΡΟΜΗΘΕΙΑ και εγκατάσταση </w:t>
      </w:r>
      <w:proofErr w:type="spellStart"/>
      <w:r w:rsidRPr="009E19F0">
        <w:rPr>
          <w:rFonts w:ascii="Arial" w:hAnsi="Arial" w:cs="Arial"/>
          <w:i/>
          <w:sz w:val="22"/>
          <w:szCs w:val="22"/>
        </w:rPr>
        <w:t>ημι</w:t>
      </w:r>
      <w:proofErr w:type="spellEnd"/>
      <w:r w:rsidRPr="009E19F0">
        <w:rPr>
          <w:rFonts w:ascii="Arial" w:hAnsi="Arial" w:cs="Arial"/>
          <w:i/>
          <w:sz w:val="22"/>
          <w:szCs w:val="22"/>
        </w:rPr>
        <w:t xml:space="preserve">-μόνιμων υποδομών σε παραλίες της χώρας, προκειμένου να βελτιωθεί η προσβασιμότητα ατόμων με κινητικά προβλήματα ή </w:t>
      </w:r>
      <w:proofErr w:type="spellStart"/>
      <w:r w:rsidRPr="009E19F0">
        <w:rPr>
          <w:rFonts w:ascii="Arial" w:hAnsi="Arial" w:cs="Arial"/>
          <w:i/>
          <w:sz w:val="22"/>
          <w:szCs w:val="22"/>
        </w:rPr>
        <w:t>εμποδιζομένων</w:t>
      </w:r>
      <w:proofErr w:type="spellEnd"/>
      <w:r w:rsidRPr="009E19F0">
        <w:rPr>
          <w:rFonts w:ascii="Arial" w:hAnsi="Arial" w:cs="Arial"/>
          <w:i/>
          <w:sz w:val="22"/>
          <w:szCs w:val="22"/>
        </w:rPr>
        <w:t xml:space="preserve"> ατόμων γενικότερα», του Υπουργείου Τουρισμού, μέγιστου επιτρεπόμενου συνολικού προϋπολογισμού 280.000 € με ΦΠΑ 24%, σύμφωνα με τους όρους της ως άνω πρόσκλησης.</w:t>
      </w:r>
    </w:p>
    <w:p w:rsidR="009E19F0" w:rsidRPr="009E19F0" w:rsidRDefault="009E19F0" w:rsidP="009E19F0">
      <w:pPr>
        <w:tabs>
          <w:tab w:val="left" w:pos="3920"/>
        </w:tabs>
        <w:jc w:val="both"/>
        <w:rPr>
          <w:rFonts w:ascii="Arial" w:hAnsi="Arial" w:cs="Arial"/>
          <w:i/>
          <w:sz w:val="22"/>
          <w:szCs w:val="22"/>
        </w:rPr>
      </w:pPr>
    </w:p>
    <w:p w:rsidR="009E19F0" w:rsidRPr="009E19F0" w:rsidRDefault="009E19F0" w:rsidP="009E19F0">
      <w:pPr>
        <w:tabs>
          <w:tab w:val="left" w:pos="3920"/>
        </w:tabs>
        <w:jc w:val="both"/>
        <w:rPr>
          <w:rFonts w:ascii="Arial" w:hAnsi="Arial" w:cs="Arial"/>
          <w:i/>
          <w:sz w:val="22"/>
          <w:szCs w:val="22"/>
        </w:rPr>
      </w:pPr>
      <w:r w:rsidRPr="009E19F0">
        <w:rPr>
          <w:rFonts w:ascii="Arial" w:hAnsi="Arial" w:cs="Arial"/>
          <w:bCs/>
          <w:i/>
          <w:sz w:val="22"/>
          <w:szCs w:val="22"/>
          <w:u w:val="single"/>
        </w:rPr>
        <w:t>Στο πλαίσιο των ανωτέρω, προτείνω όπως εισηγηθείτε στο Σώμα, τη λήψη απόφασης για:</w:t>
      </w:r>
    </w:p>
    <w:p w:rsidR="009E19F0" w:rsidRPr="009E19F0" w:rsidRDefault="009E19F0" w:rsidP="009E19F0">
      <w:pPr>
        <w:pStyle w:val="Web"/>
        <w:spacing w:before="0" w:after="0"/>
        <w:ind w:left="426" w:hanging="426"/>
        <w:jc w:val="both"/>
        <w:rPr>
          <w:rFonts w:ascii="Arial" w:hAnsi="Arial" w:cs="Arial"/>
          <w:i/>
          <w:color w:val="000000" w:themeColor="text1"/>
          <w:sz w:val="22"/>
          <w:szCs w:val="22"/>
        </w:rPr>
      </w:pPr>
      <w:r w:rsidRPr="009E19F0">
        <w:rPr>
          <w:rFonts w:ascii="Arial" w:hAnsi="Arial" w:cs="Arial"/>
          <w:b/>
          <w:i/>
          <w:color w:val="000000" w:themeColor="text1"/>
          <w:sz w:val="22"/>
          <w:szCs w:val="22"/>
        </w:rPr>
        <w:t>Α)</w:t>
      </w:r>
      <w:r w:rsidRPr="009E19F0">
        <w:rPr>
          <w:rFonts w:ascii="Arial" w:hAnsi="Arial" w:cs="Arial"/>
          <w:i/>
          <w:color w:val="000000" w:themeColor="text1"/>
          <w:sz w:val="22"/>
          <w:szCs w:val="22"/>
        </w:rPr>
        <w:t xml:space="preserve"> περί αποδοχής των όρων και αίτησης χρηματοδότησης στο πλαίσιο της </w:t>
      </w:r>
      <w:r w:rsidRPr="009E19F0">
        <w:rPr>
          <w:rFonts w:ascii="Arial" w:hAnsi="Arial" w:cs="Arial"/>
          <w:i/>
          <w:sz w:val="22"/>
          <w:szCs w:val="22"/>
        </w:rPr>
        <w:t xml:space="preserve">με Α.Π.19637/25-10-2023 Προκήρυξης του </w:t>
      </w:r>
      <w:r w:rsidRPr="009E19F0">
        <w:rPr>
          <w:rFonts w:ascii="Arial" w:hAnsi="Arial" w:cs="Arial"/>
          <w:i/>
          <w:color w:val="000000" w:themeColor="text1"/>
          <w:sz w:val="22"/>
          <w:szCs w:val="22"/>
        </w:rPr>
        <w:t xml:space="preserve">Προγράμματος κρατικών ενισχύσεων του </w:t>
      </w:r>
      <w:r w:rsidRPr="009E19F0">
        <w:rPr>
          <w:rFonts w:ascii="Arial" w:hAnsi="Arial" w:cs="Arial"/>
          <w:i/>
          <w:sz w:val="22"/>
          <w:szCs w:val="22"/>
        </w:rPr>
        <w:t xml:space="preserve">Υπουργείου Τουρισμού </w:t>
      </w:r>
      <w:r w:rsidRPr="009E19F0">
        <w:rPr>
          <w:rFonts w:ascii="Arial" w:hAnsi="Arial" w:cs="Arial"/>
          <w:i/>
          <w:color w:val="000000" w:themeColor="text1"/>
          <w:sz w:val="22"/>
          <w:szCs w:val="22"/>
        </w:rPr>
        <w:t>με τίτλο Υποέργο 6: «</w:t>
      </w:r>
      <w:proofErr w:type="spellStart"/>
      <w:r w:rsidRPr="009E19F0">
        <w:rPr>
          <w:rFonts w:ascii="Arial" w:hAnsi="Arial" w:cs="Arial"/>
          <w:i/>
          <w:color w:val="000000" w:themeColor="text1"/>
          <w:sz w:val="22"/>
          <w:szCs w:val="22"/>
        </w:rPr>
        <w:t>Προσβάσιμες</w:t>
      </w:r>
      <w:proofErr w:type="spellEnd"/>
      <w:r w:rsidRPr="009E19F0">
        <w:rPr>
          <w:rFonts w:ascii="Arial" w:hAnsi="Arial" w:cs="Arial"/>
          <w:i/>
          <w:color w:val="000000" w:themeColor="text1"/>
          <w:sz w:val="22"/>
          <w:szCs w:val="22"/>
        </w:rPr>
        <w:t xml:space="preserve"> Παραλίες» Σύμβαση 1 «</w:t>
      </w:r>
      <w:r w:rsidRPr="009E19F0">
        <w:rPr>
          <w:rFonts w:ascii="Arial" w:hAnsi="Arial" w:cs="Arial"/>
          <w:b/>
          <w:i/>
          <w:color w:val="000000" w:themeColor="text1"/>
          <w:sz w:val="22"/>
          <w:szCs w:val="22"/>
        </w:rPr>
        <w:t>Βελτίωση και τροποποίηση της προσβασιμότητας στις ελληνικές παραλίες</w:t>
      </w:r>
      <w:r w:rsidRPr="009E19F0">
        <w:rPr>
          <w:rFonts w:ascii="Arial" w:hAnsi="Arial" w:cs="Arial"/>
          <w:i/>
          <w:color w:val="000000" w:themeColor="text1"/>
          <w:sz w:val="22"/>
          <w:szCs w:val="22"/>
        </w:rPr>
        <w:t xml:space="preserve">» Κωδικός ΟΠΣ ΤΑ: 5157146 της Δράσης «Τουριστική Ανάπτυξη» με κωδικό 16931 του Εθνικού Σχεδίου Ανάκαμψης και Ανθεκτικότητας (ΕΣΑΑ), η οποία εντάσσεται στον Άξονα 4.6 του σχεδίου «Εκσυγχρονισμός και βελτίωση της ανθεκτικότητας κύριων κλάδων οικονομίας της χώρας» και η οποία </w:t>
      </w:r>
      <w:r w:rsidRPr="009E19F0">
        <w:rPr>
          <w:rFonts w:ascii="Arial" w:hAnsi="Arial" w:cs="Arial"/>
          <w:b/>
          <w:i/>
          <w:color w:val="000000" w:themeColor="text1"/>
          <w:sz w:val="22"/>
          <w:szCs w:val="22"/>
        </w:rPr>
        <w:t>χρηματοδοτείται από το Ταμείο Ανάκαμψης και Ανθεκτικότητας</w:t>
      </w:r>
      <w:r w:rsidRPr="009E19F0">
        <w:rPr>
          <w:rFonts w:ascii="Arial" w:hAnsi="Arial" w:cs="Arial"/>
          <w:i/>
          <w:color w:val="000000" w:themeColor="text1"/>
          <w:sz w:val="22"/>
          <w:szCs w:val="22"/>
        </w:rPr>
        <w:t xml:space="preserve"> (</w:t>
      </w:r>
      <w:proofErr w:type="spellStart"/>
      <w:r w:rsidRPr="009E19F0">
        <w:rPr>
          <w:rFonts w:ascii="Arial" w:hAnsi="Arial" w:cs="Arial"/>
          <w:i/>
          <w:color w:val="000000" w:themeColor="text1"/>
          <w:sz w:val="22"/>
          <w:szCs w:val="22"/>
        </w:rPr>
        <w:t>Recovery</w:t>
      </w:r>
      <w:proofErr w:type="spellEnd"/>
      <w:r w:rsidRPr="009E19F0">
        <w:rPr>
          <w:rFonts w:ascii="Arial" w:hAnsi="Arial" w:cs="Arial"/>
          <w:i/>
          <w:color w:val="000000" w:themeColor="text1"/>
          <w:sz w:val="22"/>
          <w:szCs w:val="22"/>
        </w:rPr>
        <w:t xml:space="preserve"> </w:t>
      </w:r>
      <w:proofErr w:type="spellStart"/>
      <w:r w:rsidRPr="009E19F0">
        <w:rPr>
          <w:rFonts w:ascii="Arial" w:hAnsi="Arial" w:cs="Arial"/>
          <w:i/>
          <w:color w:val="000000" w:themeColor="text1"/>
          <w:sz w:val="22"/>
          <w:szCs w:val="22"/>
        </w:rPr>
        <w:t>and</w:t>
      </w:r>
      <w:proofErr w:type="spellEnd"/>
      <w:r w:rsidRPr="009E19F0">
        <w:rPr>
          <w:rFonts w:ascii="Arial" w:hAnsi="Arial" w:cs="Arial"/>
          <w:i/>
          <w:color w:val="000000" w:themeColor="text1"/>
          <w:sz w:val="22"/>
          <w:szCs w:val="22"/>
        </w:rPr>
        <w:t xml:space="preserve"> </w:t>
      </w:r>
      <w:proofErr w:type="spellStart"/>
      <w:r w:rsidRPr="009E19F0">
        <w:rPr>
          <w:rFonts w:ascii="Arial" w:hAnsi="Arial" w:cs="Arial"/>
          <w:i/>
          <w:color w:val="000000" w:themeColor="text1"/>
          <w:sz w:val="22"/>
          <w:szCs w:val="22"/>
        </w:rPr>
        <w:t>Resilience</w:t>
      </w:r>
      <w:proofErr w:type="spellEnd"/>
      <w:r w:rsidRPr="009E19F0">
        <w:rPr>
          <w:rFonts w:ascii="Arial" w:hAnsi="Arial" w:cs="Arial"/>
          <w:i/>
          <w:color w:val="000000" w:themeColor="text1"/>
          <w:sz w:val="22"/>
          <w:szCs w:val="22"/>
        </w:rPr>
        <w:t xml:space="preserve"> </w:t>
      </w:r>
      <w:proofErr w:type="spellStart"/>
      <w:r w:rsidRPr="009E19F0">
        <w:rPr>
          <w:rFonts w:ascii="Arial" w:hAnsi="Arial" w:cs="Arial"/>
          <w:i/>
          <w:color w:val="000000" w:themeColor="text1"/>
          <w:sz w:val="22"/>
          <w:szCs w:val="22"/>
        </w:rPr>
        <w:t>Facility</w:t>
      </w:r>
      <w:proofErr w:type="spellEnd"/>
      <w:r w:rsidRPr="009E19F0">
        <w:rPr>
          <w:rFonts w:ascii="Arial" w:hAnsi="Arial" w:cs="Arial"/>
          <w:i/>
          <w:color w:val="000000" w:themeColor="text1"/>
          <w:sz w:val="22"/>
          <w:szCs w:val="22"/>
        </w:rPr>
        <w:t xml:space="preserve"> – RRF)</w:t>
      </w:r>
      <w:r w:rsidRPr="009E19F0">
        <w:rPr>
          <w:rFonts w:ascii="Arial" w:hAnsi="Arial" w:cs="Arial"/>
          <w:b/>
          <w:i/>
          <w:color w:val="000000" w:themeColor="text1"/>
          <w:sz w:val="22"/>
          <w:szCs w:val="22"/>
        </w:rPr>
        <w:t>.</w:t>
      </w:r>
    </w:p>
    <w:p w:rsidR="009E19F0" w:rsidRPr="009E19F0" w:rsidRDefault="009E19F0" w:rsidP="009E19F0">
      <w:pPr>
        <w:pStyle w:val="Web"/>
        <w:spacing w:before="0" w:after="0"/>
        <w:ind w:left="426" w:hanging="426"/>
        <w:jc w:val="both"/>
        <w:rPr>
          <w:rFonts w:ascii="Arial" w:hAnsi="Arial" w:cs="Arial"/>
          <w:b/>
          <w:i/>
          <w:color w:val="000000" w:themeColor="text1"/>
          <w:sz w:val="22"/>
          <w:szCs w:val="22"/>
        </w:rPr>
      </w:pPr>
      <w:r w:rsidRPr="009E19F0">
        <w:rPr>
          <w:rFonts w:ascii="Arial" w:hAnsi="Arial" w:cs="Arial"/>
          <w:b/>
          <w:i/>
          <w:color w:val="000000" w:themeColor="text1"/>
          <w:sz w:val="22"/>
          <w:szCs w:val="22"/>
        </w:rPr>
        <w:t>Β)</w:t>
      </w:r>
      <w:r w:rsidRPr="009E19F0">
        <w:rPr>
          <w:rFonts w:ascii="Arial" w:hAnsi="Arial" w:cs="Arial"/>
          <w:i/>
          <w:color w:val="000000" w:themeColor="text1"/>
          <w:sz w:val="22"/>
          <w:szCs w:val="22"/>
        </w:rPr>
        <w:t xml:space="preserve">   Την εξουσιοδότηση του Δημάρχου να προβεί σε οποιαδήποτε άλλη ενέργεια που ήθελε απαιτηθεί προκειμένου να υποβληθεί η εν λόγω πρόταση και την υπογραφή των απαιτούμενων εγγράφων.</w:t>
      </w:r>
    </w:p>
    <w:p w:rsidR="009E19F0" w:rsidRPr="009E19F0" w:rsidRDefault="009E19F0" w:rsidP="009E19F0">
      <w:pPr>
        <w:pStyle w:val="Web"/>
        <w:spacing w:before="0" w:after="0"/>
        <w:jc w:val="both"/>
        <w:rPr>
          <w:rFonts w:ascii="Arial" w:hAnsi="Arial" w:cs="Arial"/>
          <w:i/>
          <w:color w:val="000000" w:themeColor="text1"/>
          <w:sz w:val="22"/>
          <w:szCs w:val="22"/>
        </w:rPr>
      </w:pPr>
    </w:p>
    <w:p w:rsidR="009E19F0" w:rsidRPr="009E19F0" w:rsidRDefault="009E19F0" w:rsidP="009E19F0">
      <w:pPr>
        <w:pStyle w:val="Web"/>
        <w:spacing w:before="0" w:after="0"/>
        <w:jc w:val="both"/>
        <w:rPr>
          <w:rFonts w:ascii="Arial" w:hAnsi="Arial" w:cs="Arial"/>
          <w:i/>
          <w:color w:val="000000" w:themeColor="text1"/>
          <w:sz w:val="22"/>
          <w:szCs w:val="22"/>
        </w:rPr>
      </w:pPr>
    </w:p>
    <w:p w:rsidR="00E10218" w:rsidRPr="00C35157" w:rsidRDefault="00E10218" w:rsidP="006557F3">
      <w:pPr>
        <w:widowControl w:val="0"/>
        <w:tabs>
          <w:tab w:val="left" w:pos="419"/>
        </w:tabs>
        <w:suppressAutoHyphens w:val="0"/>
        <w:autoSpaceDE w:val="0"/>
        <w:autoSpaceDN w:val="0"/>
        <w:spacing w:line="251" w:lineRule="exact"/>
        <w:ind w:right="506"/>
        <w:rPr>
          <w:rFonts w:ascii="Arial" w:hAnsi="Arial" w:cs="Arial"/>
          <w:sz w:val="22"/>
          <w:szCs w:val="22"/>
        </w:rPr>
      </w:pPr>
      <w:r w:rsidRPr="00C35157">
        <w:rPr>
          <w:rFonts w:ascii="Arial" w:hAnsi="Arial" w:cs="Arial"/>
          <w:sz w:val="22"/>
          <w:szCs w:val="22"/>
        </w:rPr>
        <w:t xml:space="preserve">     </w:t>
      </w:r>
    </w:p>
    <w:p w:rsidR="00100901" w:rsidRPr="00C35157" w:rsidRDefault="00100901" w:rsidP="00100901">
      <w:pPr>
        <w:ind w:hanging="432"/>
        <w:rPr>
          <w:rFonts w:ascii="Arial" w:eastAsia="Arial" w:hAnsi="Arial" w:cs="Arial"/>
          <w:b/>
          <w:kern w:val="1"/>
          <w:sz w:val="22"/>
          <w:szCs w:val="22"/>
          <w:lang w:bidi="hi-IN"/>
        </w:rPr>
      </w:pPr>
      <w:r w:rsidRPr="00C35157">
        <w:rPr>
          <w:rFonts w:ascii="Arial" w:eastAsia="Arial" w:hAnsi="Arial" w:cs="Arial"/>
          <w:sz w:val="22"/>
          <w:szCs w:val="22"/>
        </w:rPr>
        <w:lastRenderedPageBreak/>
        <w:t xml:space="preserve">      </w:t>
      </w:r>
      <w:r w:rsidRPr="00C35157">
        <w:rPr>
          <w:rFonts w:ascii="Arial" w:eastAsia="Arial" w:hAnsi="Arial" w:cs="Arial"/>
          <w:b/>
          <w:kern w:val="1"/>
          <w:sz w:val="22"/>
          <w:szCs w:val="22"/>
          <w:lang w:bidi="hi-IN"/>
        </w:rPr>
        <w:t>Η Δημοτική  Επιτροπή  λαμβάνοντας υπόψη:</w:t>
      </w:r>
    </w:p>
    <w:p w:rsidR="00C73577" w:rsidRPr="00C35157" w:rsidRDefault="00C73577" w:rsidP="00100901">
      <w:pPr>
        <w:ind w:hanging="432"/>
        <w:rPr>
          <w:rFonts w:ascii="Arial" w:eastAsia="Arial" w:hAnsi="Arial" w:cs="Arial"/>
          <w:b/>
          <w:kern w:val="1"/>
          <w:sz w:val="22"/>
          <w:szCs w:val="22"/>
          <w:lang w:bidi="hi-IN"/>
        </w:rPr>
      </w:pPr>
    </w:p>
    <w:p w:rsidR="00A05488" w:rsidRPr="00C35157" w:rsidRDefault="00A05488" w:rsidP="00A05488">
      <w:pPr>
        <w:pStyle w:val="ad"/>
        <w:spacing w:line="288" w:lineRule="auto"/>
        <w:rPr>
          <w:rFonts w:ascii="Arial" w:hAnsi="Arial" w:cs="Arial"/>
          <w:sz w:val="22"/>
          <w:szCs w:val="22"/>
        </w:rPr>
      </w:pPr>
      <w:r w:rsidRPr="00C35157">
        <w:rPr>
          <w:rFonts w:ascii="Arial" w:hAnsi="Arial" w:cs="Arial"/>
          <w:sz w:val="22"/>
          <w:szCs w:val="22"/>
        </w:rPr>
        <w:t>-Τις διατάξεις του  άρθρου του άρθρου 75 του Ν. 3852/2010 όπως αυτό αντικαταστάθηκε από το άρθρο 77 του Ν. 4555/2018</w:t>
      </w:r>
    </w:p>
    <w:p w:rsidR="00A05488" w:rsidRPr="00C35157" w:rsidRDefault="00611C26" w:rsidP="00A05488">
      <w:pPr>
        <w:pStyle w:val="ad"/>
        <w:spacing w:line="288" w:lineRule="auto"/>
        <w:rPr>
          <w:rFonts w:ascii="Arial" w:hAnsi="Arial" w:cs="Arial"/>
          <w:sz w:val="22"/>
          <w:szCs w:val="22"/>
        </w:rPr>
      </w:pPr>
      <w:r w:rsidRPr="00C35157">
        <w:rPr>
          <w:rFonts w:ascii="Arial" w:hAnsi="Arial" w:cs="Arial"/>
          <w:sz w:val="22"/>
          <w:szCs w:val="22"/>
        </w:rPr>
        <w:t xml:space="preserve"> -Τις διατάξεις του </w:t>
      </w:r>
      <w:r w:rsidR="00A05488" w:rsidRPr="00C35157">
        <w:rPr>
          <w:rFonts w:ascii="Arial" w:hAnsi="Arial" w:cs="Arial"/>
          <w:sz w:val="22"/>
          <w:szCs w:val="22"/>
        </w:rPr>
        <w:t xml:space="preserve">  άρθρου 74</w:t>
      </w:r>
      <w:r w:rsidR="00A05488" w:rsidRPr="00C35157">
        <w:rPr>
          <w:rFonts w:ascii="Arial" w:hAnsi="Arial" w:cs="Arial"/>
          <w:sz w:val="22"/>
          <w:szCs w:val="22"/>
          <w:vertAlign w:val="superscript"/>
        </w:rPr>
        <w:t>Α</w:t>
      </w:r>
      <w:r w:rsidR="00A05488" w:rsidRPr="00C35157">
        <w:rPr>
          <w:rFonts w:ascii="Arial" w:hAnsi="Arial" w:cs="Arial"/>
          <w:sz w:val="22"/>
          <w:szCs w:val="22"/>
        </w:rPr>
        <w:t xml:space="preserve"> παρ. 1 του Ν. 3852/2010 όπως αυτό τροποποιήθηκε από το άρθρο 9 του Ν. 5056/2023 - Αρμοδιότητες Δημοτικής Επιτροπής</w:t>
      </w:r>
    </w:p>
    <w:p w:rsidR="00AB111C" w:rsidRPr="00AB111C" w:rsidRDefault="00C35157" w:rsidP="00AB111C">
      <w:pPr>
        <w:spacing w:after="60"/>
        <w:jc w:val="both"/>
        <w:rPr>
          <w:rFonts w:ascii="Arial" w:hAnsi="Arial" w:cs="Arial"/>
          <w:sz w:val="22"/>
          <w:szCs w:val="22"/>
        </w:rPr>
      </w:pPr>
      <w:r w:rsidRPr="00AB111C">
        <w:rPr>
          <w:rFonts w:ascii="Arial" w:hAnsi="Arial" w:cs="Arial"/>
          <w:sz w:val="22"/>
          <w:szCs w:val="22"/>
          <w:highlight w:val="white"/>
        </w:rPr>
        <w:t xml:space="preserve">- </w:t>
      </w:r>
      <w:r w:rsidRPr="00AB111C">
        <w:rPr>
          <w:rFonts w:ascii="Arial" w:hAnsi="Arial" w:cs="Arial"/>
          <w:sz w:val="22"/>
          <w:szCs w:val="22"/>
        </w:rPr>
        <w:t xml:space="preserve">Την </w:t>
      </w:r>
      <w:r w:rsidR="00AB111C" w:rsidRPr="00AB111C">
        <w:rPr>
          <w:rFonts w:ascii="Arial" w:hAnsi="Arial" w:cs="Arial"/>
          <w:sz w:val="22"/>
          <w:szCs w:val="22"/>
        </w:rPr>
        <w:t xml:space="preserve">με Α.Π.19637/25-10-2023 Προκήρυξη του </w:t>
      </w:r>
      <w:r w:rsidR="00AB111C" w:rsidRPr="00AB111C">
        <w:rPr>
          <w:rFonts w:ascii="Arial" w:hAnsi="Arial" w:cs="Arial"/>
          <w:color w:val="000000" w:themeColor="text1"/>
          <w:sz w:val="22"/>
          <w:szCs w:val="22"/>
        </w:rPr>
        <w:t xml:space="preserve">Προγράμματος κρατικών ενισχύσεων του </w:t>
      </w:r>
      <w:r w:rsidR="00AB111C" w:rsidRPr="00AB111C">
        <w:rPr>
          <w:rFonts w:ascii="Arial" w:hAnsi="Arial" w:cs="Arial"/>
          <w:sz w:val="22"/>
          <w:szCs w:val="22"/>
        </w:rPr>
        <w:t>Υπουργείου Τουρισμού</w:t>
      </w:r>
    </w:p>
    <w:p w:rsidR="00C35157" w:rsidRPr="001C5C43" w:rsidRDefault="00AB111C" w:rsidP="007A20AC">
      <w:pPr>
        <w:spacing w:after="60"/>
        <w:jc w:val="both"/>
        <w:rPr>
          <w:rFonts w:ascii="Arial" w:hAnsi="Arial" w:cs="Arial"/>
          <w:sz w:val="22"/>
          <w:szCs w:val="22"/>
        </w:rPr>
      </w:pPr>
      <w:r w:rsidRPr="009E19F0">
        <w:rPr>
          <w:rFonts w:ascii="Arial" w:hAnsi="Arial" w:cs="Arial"/>
          <w:i/>
          <w:sz w:val="22"/>
          <w:szCs w:val="22"/>
        </w:rPr>
        <w:t xml:space="preserve"> </w:t>
      </w:r>
      <w:r w:rsidR="00C35157" w:rsidRPr="00FB2184">
        <w:rPr>
          <w:rFonts w:ascii="Arial" w:hAnsi="Arial" w:cs="Arial"/>
          <w:sz w:val="20"/>
          <w:szCs w:val="20"/>
          <w:highlight w:val="white"/>
        </w:rPr>
        <w:t>-</w:t>
      </w:r>
      <w:r w:rsidR="007A20AC">
        <w:rPr>
          <w:rFonts w:ascii="Arial" w:hAnsi="Arial" w:cs="Arial"/>
          <w:sz w:val="20"/>
          <w:szCs w:val="20"/>
          <w:highlight w:val="white"/>
        </w:rPr>
        <w:t>Τ</w:t>
      </w:r>
      <w:r w:rsidR="007A20AC">
        <w:rPr>
          <w:rFonts w:ascii="Arial" w:eastAsia="Arial" w:hAnsi="Arial" w:cs="Arial"/>
          <w:sz w:val="22"/>
          <w:szCs w:val="22"/>
        </w:rPr>
        <w:t xml:space="preserve">ην  με αριθ. </w:t>
      </w:r>
      <w:proofErr w:type="spellStart"/>
      <w:r w:rsidR="007A20AC">
        <w:rPr>
          <w:rFonts w:ascii="Arial" w:eastAsia="Arial" w:hAnsi="Arial" w:cs="Arial"/>
          <w:sz w:val="22"/>
          <w:szCs w:val="22"/>
        </w:rPr>
        <w:t>πρωτ</w:t>
      </w:r>
      <w:proofErr w:type="spellEnd"/>
      <w:r w:rsidR="007A20AC">
        <w:rPr>
          <w:rFonts w:ascii="Arial" w:eastAsia="Arial" w:hAnsi="Arial" w:cs="Arial"/>
          <w:sz w:val="22"/>
          <w:szCs w:val="22"/>
        </w:rPr>
        <w:t xml:space="preserve">. 7062/15-04-2024  εισήγηση </w:t>
      </w:r>
      <w:r w:rsidR="007A20AC">
        <w:rPr>
          <w:rFonts w:ascii="Arial" w:hAnsi="Arial" w:cs="Arial"/>
          <w:sz w:val="22"/>
          <w:szCs w:val="22"/>
        </w:rPr>
        <w:t xml:space="preserve"> του </w:t>
      </w:r>
      <w:r w:rsidR="007A20AC">
        <w:rPr>
          <w:rFonts w:ascii="Arial" w:hAnsi="Arial" w:cs="Arial"/>
          <w:sz w:val="22"/>
          <w:szCs w:val="22"/>
          <w:lang w:val="en-US"/>
        </w:rPr>
        <w:t>A</w:t>
      </w:r>
      <w:proofErr w:type="spellStart"/>
      <w:r w:rsidR="007A20AC">
        <w:rPr>
          <w:rFonts w:ascii="Arial" w:hAnsi="Arial" w:cs="Arial"/>
          <w:sz w:val="22"/>
          <w:szCs w:val="22"/>
        </w:rPr>
        <w:t>ντιδημάρχου</w:t>
      </w:r>
      <w:proofErr w:type="spellEnd"/>
      <w:r w:rsidR="007A20AC">
        <w:rPr>
          <w:rFonts w:ascii="Arial" w:hAnsi="Arial" w:cs="Arial"/>
          <w:sz w:val="22"/>
          <w:szCs w:val="22"/>
        </w:rPr>
        <w:t xml:space="preserve"> των Οικονομικών Υπηρεσιών    του Δήμου </w:t>
      </w:r>
      <w:proofErr w:type="spellStart"/>
      <w:r w:rsidR="007A20AC">
        <w:rPr>
          <w:rFonts w:ascii="Arial" w:hAnsi="Arial" w:cs="Arial"/>
          <w:sz w:val="22"/>
          <w:szCs w:val="22"/>
        </w:rPr>
        <w:t>Λεβαδέων</w:t>
      </w:r>
      <w:proofErr w:type="spellEnd"/>
    </w:p>
    <w:p w:rsidR="00C35157" w:rsidRPr="001C5C43" w:rsidRDefault="00C35157" w:rsidP="00C35157">
      <w:pPr>
        <w:widowControl w:val="0"/>
        <w:spacing w:line="276" w:lineRule="auto"/>
        <w:jc w:val="both"/>
        <w:rPr>
          <w:rFonts w:ascii="Arial" w:hAnsi="Arial" w:cs="Arial"/>
          <w:sz w:val="22"/>
          <w:szCs w:val="22"/>
        </w:rPr>
      </w:pPr>
      <w:r w:rsidRPr="001C5C43">
        <w:rPr>
          <w:rFonts w:ascii="Arial" w:hAnsi="Arial" w:cs="Arial"/>
          <w:sz w:val="22"/>
          <w:szCs w:val="22"/>
        </w:rPr>
        <w:t>-Την μεταξύ των μελών συζήτηση σύμφωνα με τα πρακτικά</w:t>
      </w:r>
    </w:p>
    <w:p w:rsidR="00C35157" w:rsidRPr="001C5C43" w:rsidRDefault="00C35157" w:rsidP="00C35157">
      <w:pPr>
        <w:pStyle w:val="af9"/>
        <w:widowControl w:val="0"/>
        <w:suppressAutoHyphens w:val="0"/>
        <w:spacing w:line="276" w:lineRule="auto"/>
        <w:ind w:left="0"/>
        <w:jc w:val="both"/>
        <w:rPr>
          <w:rFonts w:ascii="Arial" w:hAnsi="Arial" w:cs="Arial"/>
          <w:sz w:val="22"/>
          <w:szCs w:val="22"/>
        </w:rPr>
      </w:pPr>
      <w:r w:rsidRPr="001C5C43">
        <w:rPr>
          <w:rFonts w:ascii="Arial" w:hAnsi="Arial" w:cs="Arial"/>
          <w:sz w:val="22"/>
          <w:szCs w:val="22"/>
        </w:rPr>
        <w:t>- Την ψήφο των μελών της όπως αυτή  διατυπώθηκε και δηλώθηκε δια ζώσης στην συνεδρίαση.</w:t>
      </w:r>
    </w:p>
    <w:p w:rsidR="00C35157" w:rsidRPr="001C5C43" w:rsidRDefault="00C35157" w:rsidP="00C35157">
      <w:pPr>
        <w:pStyle w:val="af9"/>
        <w:widowControl w:val="0"/>
        <w:suppressAutoHyphens w:val="0"/>
        <w:spacing w:line="276" w:lineRule="auto"/>
        <w:ind w:left="0"/>
        <w:jc w:val="both"/>
        <w:rPr>
          <w:rFonts w:ascii="Arial" w:hAnsi="Arial" w:cs="Arial"/>
          <w:sz w:val="22"/>
          <w:szCs w:val="22"/>
        </w:rPr>
      </w:pPr>
    </w:p>
    <w:p w:rsidR="00C35157" w:rsidRDefault="00C35157" w:rsidP="00C35157">
      <w:pPr>
        <w:widowControl w:val="0"/>
        <w:suppressAutoHyphens w:val="0"/>
        <w:spacing w:line="360" w:lineRule="auto"/>
        <w:jc w:val="both"/>
        <w:rPr>
          <w:rFonts w:ascii="Arial" w:hAnsi="Arial" w:cs="Arial"/>
          <w:b/>
          <w:sz w:val="22"/>
          <w:szCs w:val="22"/>
        </w:rPr>
      </w:pPr>
      <w:r w:rsidRPr="001C5C43">
        <w:rPr>
          <w:rFonts w:ascii="Arial" w:hAnsi="Arial" w:cs="Arial"/>
          <w:sz w:val="22"/>
          <w:szCs w:val="22"/>
        </w:rPr>
        <w:t xml:space="preserve">        </w:t>
      </w:r>
      <w:r w:rsidRPr="001C5C43">
        <w:rPr>
          <w:rFonts w:ascii="Arial" w:hAnsi="Arial" w:cs="Arial"/>
          <w:b/>
          <w:sz w:val="22"/>
          <w:szCs w:val="22"/>
        </w:rPr>
        <w:t xml:space="preserve">                                              ΑΠΟΦΑΣΙΖΕΙ  ΟΜΟΦΩΝΑ</w:t>
      </w:r>
    </w:p>
    <w:p w:rsidR="00C35157" w:rsidRPr="001C5C43" w:rsidRDefault="00C35157" w:rsidP="00C35157">
      <w:pPr>
        <w:widowControl w:val="0"/>
        <w:suppressAutoHyphens w:val="0"/>
        <w:spacing w:line="360" w:lineRule="auto"/>
        <w:jc w:val="both"/>
        <w:rPr>
          <w:rFonts w:ascii="Arial" w:hAnsi="Arial" w:cs="Arial"/>
          <w:b/>
          <w:sz w:val="22"/>
          <w:szCs w:val="22"/>
        </w:rPr>
      </w:pPr>
    </w:p>
    <w:p w:rsidR="00AB111C" w:rsidRPr="00AB111C" w:rsidRDefault="007B0FE0" w:rsidP="00AB111C">
      <w:pPr>
        <w:pStyle w:val="Web"/>
        <w:spacing w:before="0" w:after="0"/>
        <w:ind w:left="426" w:hanging="426"/>
        <w:jc w:val="both"/>
        <w:rPr>
          <w:rFonts w:ascii="Arial" w:hAnsi="Arial" w:cs="Arial"/>
          <w:b/>
          <w:color w:val="000000" w:themeColor="text1"/>
          <w:sz w:val="22"/>
          <w:szCs w:val="22"/>
        </w:rPr>
      </w:pPr>
      <w:r w:rsidRPr="00AB111C">
        <w:rPr>
          <w:rFonts w:ascii="Arial" w:hAnsi="Arial" w:cs="Arial"/>
          <w:sz w:val="22"/>
          <w:szCs w:val="22"/>
          <w:lang w:eastAsia="el-GR"/>
        </w:rPr>
        <w:t xml:space="preserve">   </w:t>
      </w:r>
      <w:r w:rsidR="00C35157" w:rsidRPr="00AB111C">
        <w:rPr>
          <w:rFonts w:ascii="Arial" w:hAnsi="Arial" w:cs="Arial"/>
          <w:sz w:val="22"/>
          <w:szCs w:val="22"/>
          <w:lang w:eastAsia="el-GR"/>
        </w:rPr>
        <w:t xml:space="preserve"> </w:t>
      </w:r>
      <w:r w:rsidR="00AB111C" w:rsidRPr="00AB111C">
        <w:rPr>
          <w:rFonts w:ascii="Arial" w:hAnsi="Arial" w:cs="Arial"/>
          <w:b/>
          <w:color w:val="000000" w:themeColor="text1"/>
          <w:sz w:val="22"/>
          <w:szCs w:val="22"/>
        </w:rPr>
        <w:t>Α)</w:t>
      </w:r>
      <w:r w:rsidR="00AB111C" w:rsidRPr="00AB111C">
        <w:rPr>
          <w:rFonts w:ascii="Arial" w:hAnsi="Arial" w:cs="Arial"/>
          <w:color w:val="000000" w:themeColor="text1"/>
          <w:sz w:val="22"/>
          <w:szCs w:val="22"/>
        </w:rPr>
        <w:t xml:space="preserve"> Αποδέχεται  τους όρους  και  την αίτηση χρηματοδότησης στο πλαίσιο της </w:t>
      </w:r>
      <w:r w:rsidR="00AB111C" w:rsidRPr="00AB111C">
        <w:rPr>
          <w:rFonts w:ascii="Arial" w:hAnsi="Arial" w:cs="Arial"/>
          <w:sz w:val="22"/>
          <w:szCs w:val="22"/>
        </w:rPr>
        <w:t xml:space="preserve">με Α.Π.19637/25-10-2023 Προκήρυξης του </w:t>
      </w:r>
      <w:r w:rsidR="00AB111C" w:rsidRPr="00AB111C">
        <w:rPr>
          <w:rFonts w:ascii="Arial" w:hAnsi="Arial" w:cs="Arial"/>
          <w:color w:val="000000" w:themeColor="text1"/>
          <w:sz w:val="22"/>
          <w:szCs w:val="22"/>
        </w:rPr>
        <w:t xml:space="preserve">Προγράμματος κρατικών ενισχύσεων του </w:t>
      </w:r>
      <w:r w:rsidR="00AB111C" w:rsidRPr="00AB111C">
        <w:rPr>
          <w:rFonts w:ascii="Arial" w:hAnsi="Arial" w:cs="Arial"/>
          <w:sz w:val="22"/>
          <w:szCs w:val="22"/>
        </w:rPr>
        <w:t xml:space="preserve">Υπουργείου Τουρισμού </w:t>
      </w:r>
      <w:r w:rsidR="00AB111C" w:rsidRPr="00AB111C">
        <w:rPr>
          <w:rFonts w:ascii="Arial" w:hAnsi="Arial" w:cs="Arial"/>
          <w:color w:val="000000" w:themeColor="text1"/>
          <w:sz w:val="22"/>
          <w:szCs w:val="22"/>
        </w:rPr>
        <w:t>με τίτλο Υποέργο 6: «</w:t>
      </w:r>
      <w:proofErr w:type="spellStart"/>
      <w:r w:rsidR="00AB111C" w:rsidRPr="00AB111C">
        <w:rPr>
          <w:rFonts w:ascii="Arial" w:hAnsi="Arial" w:cs="Arial"/>
          <w:color w:val="000000" w:themeColor="text1"/>
          <w:sz w:val="22"/>
          <w:szCs w:val="22"/>
        </w:rPr>
        <w:t>Προσβάσιμες</w:t>
      </w:r>
      <w:proofErr w:type="spellEnd"/>
      <w:r w:rsidR="00AB111C" w:rsidRPr="00AB111C">
        <w:rPr>
          <w:rFonts w:ascii="Arial" w:hAnsi="Arial" w:cs="Arial"/>
          <w:color w:val="000000" w:themeColor="text1"/>
          <w:sz w:val="22"/>
          <w:szCs w:val="22"/>
        </w:rPr>
        <w:t xml:space="preserve"> Παραλίες» Σύμβαση 1 «</w:t>
      </w:r>
      <w:r w:rsidR="00AB111C" w:rsidRPr="00AB111C">
        <w:rPr>
          <w:rFonts w:ascii="Arial" w:hAnsi="Arial" w:cs="Arial"/>
          <w:b/>
          <w:color w:val="000000" w:themeColor="text1"/>
          <w:sz w:val="22"/>
          <w:szCs w:val="22"/>
        </w:rPr>
        <w:t>Βελτίωση και τροποποίηση της προσβασιμότητας στις ελληνικές παραλίες</w:t>
      </w:r>
      <w:r w:rsidR="00AB111C" w:rsidRPr="00AB111C">
        <w:rPr>
          <w:rFonts w:ascii="Arial" w:hAnsi="Arial" w:cs="Arial"/>
          <w:color w:val="000000" w:themeColor="text1"/>
          <w:sz w:val="22"/>
          <w:szCs w:val="22"/>
        </w:rPr>
        <w:t xml:space="preserve">» Κωδικός ΟΠΣ ΤΑ: 5157146 της Δράσης «Τουριστική Ανάπτυξη» με κωδικό 16931 του Εθνικού Σχεδίου Ανάκαμψης και Ανθεκτικότητας (ΕΣΑΑ), η οποία εντάσσεται στον Άξονα 4.6 του σχεδίου «Εκσυγχρονισμός και βελτίωση της ανθεκτικότητας κύριων κλάδων οικονομίας της χώρας» και η οποία </w:t>
      </w:r>
      <w:r w:rsidR="00AB111C" w:rsidRPr="00AB111C">
        <w:rPr>
          <w:rFonts w:ascii="Arial" w:hAnsi="Arial" w:cs="Arial"/>
          <w:b/>
          <w:color w:val="000000" w:themeColor="text1"/>
          <w:sz w:val="22"/>
          <w:szCs w:val="22"/>
        </w:rPr>
        <w:t>χρηματοδοτείται από το Ταμείο Ανάκαμψης και Ανθεκτικότητας</w:t>
      </w:r>
      <w:r w:rsidR="00AB111C" w:rsidRPr="00AB111C">
        <w:rPr>
          <w:rFonts w:ascii="Arial" w:hAnsi="Arial" w:cs="Arial"/>
          <w:color w:val="000000" w:themeColor="text1"/>
          <w:sz w:val="22"/>
          <w:szCs w:val="22"/>
        </w:rPr>
        <w:t xml:space="preserve"> (</w:t>
      </w:r>
      <w:proofErr w:type="spellStart"/>
      <w:r w:rsidR="00AB111C" w:rsidRPr="00AB111C">
        <w:rPr>
          <w:rFonts w:ascii="Arial" w:hAnsi="Arial" w:cs="Arial"/>
          <w:color w:val="000000" w:themeColor="text1"/>
          <w:sz w:val="22"/>
          <w:szCs w:val="22"/>
        </w:rPr>
        <w:t>Recovery</w:t>
      </w:r>
      <w:proofErr w:type="spellEnd"/>
      <w:r w:rsidR="00AB111C" w:rsidRPr="00AB111C">
        <w:rPr>
          <w:rFonts w:ascii="Arial" w:hAnsi="Arial" w:cs="Arial"/>
          <w:color w:val="000000" w:themeColor="text1"/>
          <w:sz w:val="22"/>
          <w:szCs w:val="22"/>
        </w:rPr>
        <w:t xml:space="preserve"> </w:t>
      </w:r>
      <w:proofErr w:type="spellStart"/>
      <w:r w:rsidR="00AB111C" w:rsidRPr="00AB111C">
        <w:rPr>
          <w:rFonts w:ascii="Arial" w:hAnsi="Arial" w:cs="Arial"/>
          <w:color w:val="000000" w:themeColor="text1"/>
          <w:sz w:val="22"/>
          <w:szCs w:val="22"/>
        </w:rPr>
        <w:t>and</w:t>
      </w:r>
      <w:proofErr w:type="spellEnd"/>
      <w:r w:rsidR="00AB111C" w:rsidRPr="00AB111C">
        <w:rPr>
          <w:rFonts w:ascii="Arial" w:hAnsi="Arial" w:cs="Arial"/>
          <w:color w:val="000000" w:themeColor="text1"/>
          <w:sz w:val="22"/>
          <w:szCs w:val="22"/>
        </w:rPr>
        <w:t xml:space="preserve"> </w:t>
      </w:r>
      <w:proofErr w:type="spellStart"/>
      <w:r w:rsidR="00AB111C" w:rsidRPr="00AB111C">
        <w:rPr>
          <w:rFonts w:ascii="Arial" w:hAnsi="Arial" w:cs="Arial"/>
          <w:color w:val="000000" w:themeColor="text1"/>
          <w:sz w:val="22"/>
          <w:szCs w:val="22"/>
        </w:rPr>
        <w:t>Resilience</w:t>
      </w:r>
      <w:proofErr w:type="spellEnd"/>
      <w:r w:rsidR="00AB111C" w:rsidRPr="00AB111C">
        <w:rPr>
          <w:rFonts w:ascii="Arial" w:hAnsi="Arial" w:cs="Arial"/>
          <w:color w:val="000000" w:themeColor="text1"/>
          <w:sz w:val="22"/>
          <w:szCs w:val="22"/>
        </w:rPr>
        <w:t xml:space="preserve"> </w:t>
      </w:r>
      <w:proofErr w:type="spellStart"/>
      <w:r w:rsidR="00AB111C" w:rsidRPr="00AB111C">
        <w:rPr>
          <w:rFonts w:ascii="Arial" w:hAnsi="Arial" w:cs="Arial"/>
          <w:color w:val="000000" w:themeColor="text1"/>
          <w:sz w:val="22"/>
          <w:szCs w:val="22"/>
        </w:rPr>
        <w:t>Facility</w:t>
      </w:r>
      <w:proofErr w:type="spellEnd"/>
      <w:r w:rsidR="00AB111C" w:rsidRPr="00AB111C">
        <w:rPr>
          <w:rFonts w:ascii="Arial" w:hAnsi="Arial" w:cs="Arial"/>
          <w:color w:val="000000" w:themeColor="text1"/>
          <w:sz w:val="22"/>
          <w:szCs w:val="22"/>
        </w:rPr>
        <w:t xml:space="preserve"> – RRF)</w:t>
      </w:r>
      <w:r w:rsidR="00AB111C" w:rsidRPr="00AB111C">
        <w:rPr>
          <w:rFonts w:ascii="Arial" w:hAnsi="Arial" w:cs="Arial"/>
          <w:b/>
          <w:color w:val="000000" w:themeColor="text1"/>
          <w:sz w:val="22"/>
          <w:szCs w:val="22"/>
        </w:rPr>
        <w:t>.</w:t>
      </w:r>
    </w:p>
    <w:p w:rsidR="00AB111C" w:rsidRPr="00AB111C" w:rsidRDefault="00AB111C" w:rsidP="00AB111C">
      <w:pPr>
        <w:pStyle w:val="Web"/>
        <w:spacing w:before="0" w:after="0"/>
        <w:ind w:left="426" w:hanging="426"/>
        <w:jc w:val="both"/>
        <w:rPr>
          <w:rFonts w:ascii="Arial" w:hAnsi="Arial" w:cs="Arial"/>
          <w:color w:val="000000" w:themeColor="text1"/>
          <w:sz w:val="22"/>
          <w:szCs w:val="22"/>
        </w:rPr>
      </w:pPr>
    </w:p>
    <w:p w:rsidR="00AB111C" w:rsidRPr="00AB111C" w:rsidRDefault="00AB111C" w:rsidP="00AB111C">
      <w:pPr>
        <w:pStyle w:val="Web"/>
        <w:spacing w:before="0" w:after="0"/>
        <w:ind w:left="426" w:hanging="426"/>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Pr="00AB111C">
        <w:rPr>
          <w:rFonts w:ascii="Arial" w:hAnsi="Arial" w:cs="Arial"/>
          <w:b/>
          <w:color w:val="000000" w:themeColor="text1"/>
          <w:sz w:val="22"/>
          <w:szCs w:val="22"/>
        </w:rPr>
        <w:t xml:space="preserve"> Β)</w:t>
      </w:r>
      <w:r w:rsidR="00AC2922">
        <w:rPr>
          <w:rFonts w:ascii="Arial" w:hAnsi="Arial" w:cs="Arial"/>
          <w:b/>
          <w:color w:val="000000" w:themeColor="text1"/>
          <w:sz w:val="22"/>
          <w:szCs w:val="22"/>
        </w:rPr>
        <w:t xml:space="preserve"> </w:t>
      </w:r>
      <w:r w:rsidRPr="00AB111C">
        <w:rPr>
          <w:rFonts w:ascii="Arial" w:hAnsi="Arial" w:cs="Arial"/>
          <w:color w:val="000000" w:themeColor="text1"/>
          <w:sz w:val="22"/>
          <w:szCs w:val="22"/>
        </w:rPr>
        <w:t xml:space="preserve">Εξουσιοδοτεί  τον  </w:t>
      </w:r>
      <w:proofErr w:type="spellStart"/>
      <w:r w:rsidRPr="00AB111C">
        <w:rPr>
          <w:rFonts w:ascii="Arial" w:hAnsi="Arial" w:cs="Arial"/>
          <w:color w:val="000000" w:themeColor="text1"/>
          <w:sz w:val="22"/>
          <w:szCs w:val="22"/>
        </w:rPr>
        <w:t>Δημάρχο</w:t>
      </w:r>
      <w:proofErr w:type="spellEnd"/>
      <w:r w:rsidRPr="00AB111C">
        <w:rPr>
          <w:rFonts w:ascii="Arial" w:hAnsi="Arial" w:cs="Arial"/>
          <w:color w:val="000000" w:themeColor="text1"/>
          <w:sz w:val="22"/>
          <w:szCs w:val="22"/>
        </w:rPr>
        <w:t xml:space="preserve"> </w:t>
      </w:r>
      <w:r w:rsidR="00523FFC">
        <w:rPr>
          <w:rFonts w:ascii="Arial" w:hAnsi="Arial" w:cs="Arial"/>
          <w:color w:val="000000" w:themeColor="text1"/>
          <w:sz w:val="22"/>
          <w:szCs w:val="22"/>
        </w:rPr>
        <w:t xml:space="preserve"> </w:t>
      </w:r>
      <w:proofErr w:type="spellStart"/>
      <w:r w:rsidRPr="00AB111C">
        <w:rPr>
          <w:rFonts w:ascii="Arial" w:hAnsi="Arial" w:cs="Arial"/>
          <w:color w:val="000000" w:themeColor="text1"/>
          <w:sz w:val="22"/>
          <w:szCs w:val="22"/>
        </w:rPr>
        <w:t>Λεβαδέων</w:t>
      </w:r>
      <w:proofErr w:type="spellEnd"/>
      <w:r>
        <w:rPr>
          <w:rFonts w:ascii="Arial" w:hAnsi="Arial" w:cs="Arial"/>
          <w:color w:val="000000" w:themeColor="text1"/>
          <w:sz w:val="22"/>
          <w:szCs w:val="22"/>
        </w:rPr>
        <w:t xml:space="preserve"> κ. </w:t>
      </w:r>
      <w:r w:rsidRPr="00AB111C">
        <w:rPr>
          <w:rFonts w:ascii="Arial" w:hAnsi="Arial" w:cs="Arial"/>
          <w:color w:val="000000" w:themeColor="text1"/>
          <w:sz w:val="22"/>
          <w:szCs w:val="22"/>
        </w:rPr>
        <w:t xml:space="preserve"> Δημήτριο Κ. </w:t>
      </w:r>
      <w:proofErr w:type="spellStart"/>
      <w:r w:rsidRPr="00AB111C">
        <w:rPr>
          <w:rFonts w:ascii="Arial" w:hAnsi="Arial" w:cs="Arial"/>
          <w:color w:val="000000" w:themeColor="text1"/>
          <w:sz w:val="22"/>
          <w:szCs w:val="22"/>
        </w:rPr>
        <w:t>Καραμάνη</w:t>
      </w:r>
      <w:proofErr w:type="spellEnd"/>
      <w:r w:rsidRPr="00AB111C">
        <w:rPr>
          <w:rFonts w:ascii="Arial" w:hAnsi="Arial" w:cs="Arial"/>
          <w:color w:val="000000" w:themeColor="text1"/>
          <w:sz w:val="22"/>
          <w:szCs w:val="22"/>
        </w:rPr>
        <w:t xml:space="preserve"> να προβεί σε οποιαδήποτε άλλη ενέργεια που ήθελε απαιτηθεί προκειμένου να υποβληθεί η εν λόγω πρόταση και την υπογραφή των απαιτούμενων εγγράφων.</w:t>
      </w:r>
    </w:p>
    <w:p w:rsidR="00AB111C" w:rsidRPr="009E19F0" w:rsidRDefault="00AB111C" w:rsidP="00AB111C">
      <w:pPr>
        <w:pStyle w:val="Web"/>
        <w:spacing w:before="0" w:after="0"/>
        <w:jc w:val="both"/>
        <w:rPr>
          <w:rFonts w:ascii="Arial" w:hAnsi="Arial" w:cs="Arial"/>
          <w:i/>
          <w:color w:val="000000" w:themeColor="text1"/>
          <w:sz w:val="22"/>
          <w:szCs w:val="22"/>
        </w:rPr>
      </w:pPr>
    </w:p>
    <w:p w:rsidR="00F61F7D" w:rsidRPr="00C35157" w:rsidRDefault="00F61F7D" w:rsidP="00AB111C">
      <w:pPr>
        <w:jc w:val="both"/>
        <w:rPr>
          <w:rFonts w:ascii="Arial" w:hAnsi="Arial" w:cs="Arial"/>
          <w:vanish/>
          <w:sz w:val="22"/>
          <w:szCs w:val="22"/>
          <w:specVanish/>
        </w:rPr>
      </w:pPr>
    </w:p>
    <w:p w:rsidR="00F61F7D" w:rsidRPr="00C35157" w:rsidRDefault="00F61F7D" w:rsidP="00F61F7D">
      <w:pPr>
        <w:spacing w:line="276" w:lineRule="auto"/>
        <w:jc w:val="both"/>
        <w:rPr>
          <w:rFonts w:ascii="Arial" w:hAnsi="Arial" w:cs="Arial"/>
          <w:sz w:val="22"/>
          <w:szCs w:val="22"/>
          <w:highlight w:val="white"/>
        </w:rPr>
      </w:pPr>
    </w:p>
    <w:p w:rsidR="006F6D39" w:rsidRPr="00C35157" w:rsidRDefault="00301FFE" w:rsidP="00AF23E4">
      <w:pPr>
        <w:spacing w:line="360" w:lineRule="auto"/>
        <w:ind w:hanging="432"/>
        <w:rPr>
          <w:rFonts w:ascii="Arial" w:hAnsi="Arial" w:cs="Arial"/>
          <w:b/>
          <w:sz w:val="22"/>
          <w:szCs w:val="22"/>
        </w:rPr>
      </w:pPr>
      <w:r w:rsidRPr="00C35157">
        <w:rPr>
          <w:rFonts w:ascii="Arial" w:hAnsi="Arial" w:cs="Arial"/>
          <w:sz w:val="22"/>
          <w:szCs w:val="22"/>
        </w:rPr>
        <w:t>.</w:t>
      </w:r>
      <w:r w:rsidRPr="00C35157">
        <w:rPr>
          <w:rFonts w:ascii="Arial" w:eastAsia="SimSun" w:hAnsi="Arial" w:cs="Arial"/>
          <w:color w:val="FF0000"/>
          <w:sz w:val="22"/>
          <w:szCs w:val="22"/>
        </w:rPr>
        <w:t xml:space="preserve">      </w:t>
      </w:r>
      <w:r w:rsidR="00100901" w:rsidRPr="00C35157">
        <w:rPr>
          <w:rFonts w:ascii="Arial" w:eastAsia="Calibri" w:hAnsi="Arial" w:cs="Arial"/>
          <w:b/>
          <w:bCs/>
          <w:sz w:val="22"/>
          <w:szCs w:val="22"/>
        </w:rPr>
        <w:t xml:space="preserve">Η </w:t>
      </w:r>
      <w:r w:rsidR="00100901" w:rsidRPr="00C35157">
        <w:rPr>
          <w:rFonts w:ascii="Arial" w:hAnsi="Arial" w:cs="Arial"/>
          <w:b/>
          <w:sz w:val="22"/>
          <w:szCs w:val="22"/>
        </w:rPr>
        <w:t xml:space="preserve">παρούσα απόφαση πήρε αριθμό  </w:t>
      </w:r>
      <w:r w:rsidR="00DA047C" w:rsidRPr="00C35157">
        <w:rPr>
          <w:rFonts w:ascii="Arial" w:hAnsi="Arial" w:cs="Arial"/>
          <w:b/>
          <w:sz w:val="22"/>
          <w:szCs w:val="22"/>
        </w:rPr>
        <w:t>1</w:t>
      </w:r>
      <w:r w:rsidR="00AB111C">
        <w:rPr>
          <w:rFonts w:ascii="Arial" w:hAnsi="Arial" w:cs="Arial"/>
          <w:b/>
          <w:sz w:val="22"/>
          <w:szCs w:val="22"/>
        </w:rPr>
        <w:t>45</w:t>
      </w:r>
      <w:r w:rsidR="00100901" w:rsidRPr="00C35157">
        <w:rPr>
          <w:rFonts w:ascii="Arial" w:hAnsi="Arial" w:cs="Arial"/>
          <w:b/>
          <w:sz w:val="22"/>
          <w:szCs w:val="22"/>
        </w:rPr>
        <w:t xml:space="preserve">/2024.  </w:t>
      </w:r>
    </w:p>
    <w:p w:rsidR="00AF23E4" w:rsidRPr="00C35157" w:rsidRDefault="005A44FF" w:rsidP="004E1F9F">
      <w:pPr>
        <w:spacing w:line="360" w:lineRule="auto"/>
        <w:ind w:hanging="432"/>
        <w:rPr>
          <w:rFonts w:ascii="Arial" w:hAnsi="Arial" w:cs="Arial"/>
          <w:sz w:val="22"/>
          <w:szCs w:val="22"/>
        </w:rPr>
      </w:pPr>
      <w:r w:rsidRPr="00C35157">
        <w:rPr>
          <w:rFonts w:ascii="Arial" w:hAnsi="Arial" w:cs="Arial"/>
          <w:b/>
          <w:sz w:val="22"/>
          <w:szCs w:val="22"/>
        </w:rPr>
        <w:t xml:space="preserve">           </w:t>
      </w:r>
      <w:r w:rsidR="004E1F9F" w:rsidRPr="00C35157">
        <w:rPr>
          <w:rFonts w:ascii="Arial" w:hAnsi="Arial" w:cs="Arial"/>
          <w:b/>
          <w:sz w:val="22"/>
          <w:szCs w:val="22"/>
        </w:rPr>
        <w:t xml:space="preserve">   </w:t>
      </w:r>
      <w:r w:rsidR="004E1F9F" w:rsidRPr="00C35157">
        <w:rPr>
          <w:rFonts w:ascii="Arial" w:hAnsi="Arial" w:cs="Arial"/>
          <w:sz w:val="22"/>
          <w:szCs w:val="22"/>
        </w:rPr>
        <w:t>Ο</w:t>
      </w:r>
      <w:r w:rsidR="004E1F9F" w:rsidRPr="00C35157">
        <w:rPr>
          <w:rFonts w:ascii="Arial" w:hAnsi="Arial" w:cs="Arial"/>
          <w:b/>
          <w:sz w:val="22"/>
          <w:szCs w:val="22"/>
        </w:rPr>
        <w:t xml:space="preserve"> </w:t>
      </w:r>
      <w:r w:rsidR="00AF23E4" w:rsidRPr="00C35157">
        <w:rPr>
          <w:rFonts w:ascii="Arial" w:eastAsia="Verdana" w:hAnsi="Arial" w:cs="Arial"/>
          <w:kern w:val="1"/>
          <w:sz w:val="22"/>
          <w:szCs w:val="22"/>
          <w:lang w:bidi="hi-IN"/>
        </w:rPr>
        <w:t xml:space="preserve"> ΠΡΟΕΔΡΟΣ</w:t>
      </w:r>
    </w:p>
    <w:p w:rsidR="00AF23E4" w:rsidRPr="00C35157" w:rsidRDefault="005A44FF" w:rsidP="00AF23E4">
      <w:pPr>
        <w:tabs>
          <w:tab w:val="left" w:pos="559"/>
          <w:tab w:val="left" w:pos="1555"/>
        </w:tabs>
        <w:rPr>
          <w:rFonts w:ascii="Arial" w:hAnsi="Arial" w:cs="Arial"/>
          <w:sz w:val="22"/>
          <w:szCs w:val="22"/>
        </w:rPr>
      </w:pPr>
      <w:r w:rsidRPr="00C35157">
        <w:rPr>
          <w:rFonts w:ascii="Arial" w:hAnsi="Arial" w:cs="Arial"/>
          <w:sz w:val="22"/>
          <w:szCs w:val="22"/>
        </w:rPr>
        <w:t xml:space="preserve">     </w:t>
      </w:r>
      <w:r w:rsidR="00AF23E4" w:rsidRPr="00C35157">
        <w:rPr>
          <w:rFonts w:ascii="Arial" w:hAnsi="Arial" w:cs="Arial"/>
          <w:sz w:val="22"/>
          <w:szCs w:val="22"/>
        </w:rPr>
        <w:t>ΔΗΜΗΤΡΙΟΣ Κ. ΚΑΡΑΜΑΝΗΣ</w:t>
      </w:r>
    </w:p>
    <w:p w:rsidR="00AF23E4" w:rsidRPr="00C35157" w:rsidRDefault="00AF23E4" w:rsidP="00AF23E4">
      <w:pPr>
        <w:tabs>
          <w:tab w:val="left" w:pos="559"/>
          <w:tab w:val="left" w:pos="1555"/>
        </w:tabs>
        <w:rPr>
          <w:rFonts w:ascii="Arial" w:hAnsi="Arial" w:cs="Arial"/>
          <w:sz w:val="22"/>
          <w:szCs w:val="22"/>
        </w:rPr>
      </w:pPr>
    </w:p>
    <w:p w:rsidR="00AF23E4" w:rsidRPr="00C35157" w:rsidRDefault="00AF23E4" w:rsidP="00AF23E4">
      <w:pPr>
        <w:tabs>
          <w:tab w:val="center" w:pos="1080"/>
          <w:tab w:val="left" w:pos="6120"/>
          <w:tab w:val="center" w:pos="8460"/>
        </w:tabs>
        <w:jc w:val="both"/>
        <w:rPr>
          <w:rFonts w:ascii="Arial" w:hAnsi="Arial" w:cs="Arial"/>
          <w:sz w:val="22"/>
          <w:szCs w:val="22"/>
        </w:rPr>
      </w:pPr>
      <w:r w:rsidRPr="00C35157">
        <w:rPr>
          <w:rFonts w:ascii="Arial" w:eastAsia="Arial" w:hAnsi="Arial" w:cs="Arial"/>
          <w:sz w:val="22"/>
          <w:szCs w:val="22"/>
        </w:rPr>
        <w:t xml:space="preserve">                </w:t>
      </w:r>
      <w:r w:rsidRPr="00C35157">
        <w:rPr>
          <w:rFonts w:ascii="Arial" w:hAnsi="Arial" w:cs="Arial"/>
          <w:sz w:val="22"/>
          <w:szCs w:val="22"/>
        </w:rPr>
        <w:t>ΤΑ ΜΕΛΗ</w:t>
      </w:r>
    </w:p>
    <w:p w:rsidR="00AF23E4" w:rsidRPr="00C35157" w:rsidRDefault="00AF23E4" w:rsidP="00AF23E4">
      <w:pPr>
        <w:tabs>
          <w:tab w:val="left" w:pos="360"/>
          <w:tab w:val="left" w:pos="6237"/>
        </w:tabs>
        <w:ind w:left="360"/>
        <w:rPr>
          <w:rFonts w:ascii="Arial" w:hAnsi="Arial" w:cs="Arial"/>
          <w:sz w:val="22"/>
          <w:szCs w:val="22"/>
        </w:rPr>
      </w:pPr>
      <w:r w:rsidRPr="00C35157">
        <w:rPr>
          <w:rFonts w:ascii="Arial" w:hAnsi="Arial" w:cs="Arial"/>
          <w:sz w:val="22"/>
          <w:szCs w:val="22"/>
        </w:rPr>
        <w:t>1.</w:t>
      </w:r>
      <w:r w:rsidR="00907300" w:rsidRPr="00C35157">
        <w:rPr>
          <w:rFonts w:ascii="Arial" w:hAnsi="Arial" w:cs="Arial"/>
          <w:sz w:val="22"/>
          <w:szCs w:val="22"/>
        </w:rPr>
        <w:t xml:space="preserve"> </w:t>
      </w:r>
      <w:proofErr w:type="spellStart"/>
      <w:r w:rsidR="004E1F9F" w:rsidRPr="00C35157">
        <w:rPr>
          <w:rFonts w:ascii="Arial" w:hAnsi="Arial" w:cs="Arial"/>
          <w:sz w:val="22"/>
          <w:szCs w:val="22"/>
        </w:rPr>
        <w:t>Τουμαράς</w:t>
      </w:r>
      <w:proofErr w:type="spellEnd"/>
      <w:r w:rsidR="004E1F9F" w:rsidRPr="00C35157">
        <w:rPr>
          <w:rFonts w:ascii="Arial" w:hAnsi="Arial" w:cs="Arial"/>
          <w:sz w:val="22"/>
          <w:szCs w:val="22"/>
        </w:rPr>
        <w:t xml:space="preserve"> Βασίλειος</w:t>
      </w:r>
      <w:r w:rsidR="00907300" w:rsidRPr="00C35157">
        <w:rPr>
          <w:rFonts w:ascii="Arial" w:hAnsi="Arial" w:cs="Arial"/>
          <w:sz w:val="22"/>
          <w:szCs w:val="22"/>
        </w:rPr>
        <w:t xml:space="preserve">                                                       </w:t>
      </w:r>
    </w:p>
    <w:p w:rsidR="004E1F9F" w:rsidRPr="00C35157" w:rsidRDefault="00AF23E4" w:rsidP="00AF23E4">
      <w:pPr>
        <w:tabs>
          <w:tab w:val="left" w:pos="360"/>
          <w:tab w:val="left" w:pos="6237"/>
        </w:tabs>
        <w:ind w:left="360"/>
        <w:rPr>
          <w:rFonts w:ascii="Arial" w:hAnsi="Arial" w:cs="Arial"/>
          <w:sz w:val="22"/>
          <w:szCs w:val="22"/>
        </w:rPr>
      </w:pPr>
      <w:r w:rsidRPr="00C35157">
        <w:rPr>
          <w:rFonts w:ascii="Arial" w:hAnsi="Arial" w:cs="Arial"/>
          <w:sz w:val="22"/>
          <w:szCs w:val="22"/>
        </w:rPr>
        <w:t>2.</w:t>
      </w:r>
      <w:r w:rsidR="004E1F9F" w:rsidRPr="00C35157">
        <w:rPr>
          <w:rFonts w:ascii="Arial" w:hAnsi="Arial" w:cs="Arial"/>
          <w:sz w:val="22"/>
          <w:szCs w:val="22"/>
        </w:rPr>
        <w:t xml:space="preserve"> </w:t>
      </w:r>
      <w:proofErr w:type="spellStart"/>
      <w:r w:rsidR="004E1F9F" w:rsidRPr="00C35157">
        <w:rPr>
          <w:rFonts w:ascii="Arial" w:hAnsi="Arial" w:cs="Arial"/>
          <w:sz w:val="22"/>
          <w:szCs w:val="22"/>
        </w:rPr>
        <w:t>Αγνιάδης</w:t>
      </w:r>
      <w:proofErr w:type="spellEnd"/>
      <w:r w:rsidR="004E1F9F" w:rsidRPr="00C35157">
        <w:rPr>
          <w:rFonts w:ascii="Arial" w:hAnsi="Arial" w:cs="Arial"/>
          <w:sz w:val="22"/>
          <w:szCs w:val="22"/>
        </w:rPr>
        <w:t xml:space="preserve">  Παναγιώτης                                                       </w:t>
      </w:r>
    </w:p>
    <w:p w:rsidR="004B46A4" w:rsidRPr="00C35157" w:rsidRDefault="004E1F9F" w:rsidP="004B46A4">
      <w:pPr>
        <w:tabs>
          <w:tab w:val="left" w:pos="360"/>
          <w:tab w:val="left" w:pos="6237"/>
        </w:tabs>
        <w:ind w:left="360"/>
        <w:rPr>
          <w:rFonts w:ascii="Arial" w:hAnsi="Arial" w:cs="Arial"/>
          <w:sz w:val="22"/>
          <w:szCs w:val="22"/>
        </w:rPr>
      </w:pPr>
      <w:r w:rsidRPr="00C35157">
        <w:rPr>
          <w:rFonts w:ascii="Arial" w:hAnsi="Arial" w:cs="Arial"/>
          <w:sz w:val="22"/>
          <w:szCs w:val="22"/>
        </w:rPr>
        <w:t>3.</w:t>
      </w:r>
      <w:r w:rsidR="00AF23E4" w:rsidRPr="00C35157">
        <w:rPr>
          <w:rFonts w:ascii="Arial" w:hAnsi="Arial" w:cs="Arial"/>
          <w:sz w:val="22"/>
          <w:szCs w:val="22"/>
        </w:rPr>
        <w:t xml:space="preserve"> </w:t>
      </w:r>
      <w:proofErr w:type="spellStart"/>
      <w:r w:rsidR="00907300" w:rsidRPr="00C35157">
        <w:rPr>
          <w:rFonts w:ascii="Arial" w:hAnsi="Arial" w:cs="Arial"/>
          <w:sz w:val="22"/>
          <w:szCs w:val="22"/>
        </w:rPr>
        <w:t>Καλλιαντάσης</w:t>
      </w:r>
      <w:proofErr w:type="spellEnd"/>
      <w:r w:rsidR="00907300" w:rsidRPr="00C35157">
        <w:rPr>
          <w:rFonts w:ascii="Arial" w:hAnsi="Arial" w:cs="Arial"/>
          <w:sz w:val="22"/>
          <w:szCs w:val="22"/>
        </w:rPr>
        <w:t xml:space="preserve"> Χρήστος    </w:t>
      </w:r>
    </w:p>
    <w:p w:rsidR="004B46A4" w:rsidRPr="00C35157" w:rsidRDefault="004B46A4" w:rsidP="004B46A4">
      <w:pPr>
        <w:tabs>
          <w:tab w:val="left" w:pos="360"/>
          <w:tab w:val="left" w:pos="6237"/>
        </w:tabs>
        <w:ind w:left="360"/>
        <w:rPr>
          <w:rFonts w:ascii="Arial" w:hAnsi="Arial" w:cs="Arial"/>
          <w:sz w:val="22"/>
          <w:szCs w:val="22"/>
        </w:rPr>
      </w:pPr>
      <w:r w:rsidRPr="00C35157">
        <w:rPr>
          <w:rFonts w:ascii="Arial" w:hAnsi="Arial" w:cs="Arial"/>
          <w:sz w:val="22"/>
          <w:szCs w:val="22"/>
        </w:rPr>
        <w:t xml:space="preserve">4. </w:t>
      </w:r>
      <w:r w:rsidR="001C7DE3" w:rsidRPr="00C35157">
        <w:rPr>
          <w:rFonts w:ascii="Arial" w:hAnsi="Arial" w:cs="Arial"/>
          <w:sz w:val="22"/>
          <w:szCs w:val="22"/>
        </w:rPr>
        <w:t>Παπαβασιλείου Αικατερίνη</w:t>
      </w:r>
    </w:p>
    <w:p w:rsidR="00DA047C" w:rsidRPr="00C35157" w:rsidRDefault="00DA047C" w:rsidP="004B46A4">
      <w:pPr>
        <w:tabs>
          <w:tab w:val="left" w:pos="360"/>
          <w:tab w:val="left" w:pos="6237"/>
        </w:tabs>
        <w:ind w:left="360"/>
        <w:rPr>
          <w:rFonts w:ascii="Arial" w:hAnsi="Arial" w:cs="Arial"/>
          <w:sz w:val="22"/>
          <w:szCs w:val="22"/>
        </w:rPr>
      </w:pPr>
      <w:r w:rsidRPr="00C35157">
        <w:rPr>
          <w:rFonts w:ascii="Arial" w:hAnsi="Arial" w:cs="Arial"/>
          <w:sz w:val="22"/>
          <w:szCs w:val="22"/>
        </w:rPr>
        <w:t>5.</w:t>
      </w:r>
      <w:r w:rsidR="0065622C">
        <w:rPr>
          <w:rFonts w:ascii="Arial" w:hAnsi="Arial" w:cs="Arial"/>
          <w:sz w:val="22"/>
          <w:szCs w:val="22"/>
        </w:rPr>
        <w:t xml:space="preserve"> </w:t>
      </w:r>
      <w:r w:rsidR="00E14D56" w:rsidRPr="00C35157">
        <w:rPr>
          <w:rFonts w:ascii="Arial" w:hAnsi="Arial" w:cs="Arial"/>
          <w:sz w:val="22"/>
          <w:szCs w:val="22"/>
        </w:rPr>
        <w:t>Δήμου Ιωάννης</w:t>
      </w:r>
    </w:p>
    <w:p w:rsidR="004B46A4" w:rsidRPr="00C35157" w:rsidRDefault="00AB111C" w:rsidP="004B46A4">
      <w:pPr>
        <w:tabs>
          <w:tab w:val="left" w:pos="360"/>
          <w:tab w:val="left" w:pos="6237"/>
        </w:tabs>
        <w:ind w:left="360"/>
        <w:rPr>
          <w:rFonts w:ascii="Arial" w:hAnsi="Arial" w:cs="Arial"/>
          <w:sz w:val="22"/>
          <w:szCs w:val="22"/>
        </w:rPr>
      </w:pPr>
      <w:r>
        <w:rPr>
          <w:rFonts w:ascii="Arial" w:hAnsi="Arial" w:cs="Arial"/>
          <w:sz w:val="22"/>
          <w:szCs w:val="22"/>
        </w:rPr>
        <w:t>6.Ταγκαλέγκας Ιωάννης</w:t>
      </w:r>
    </w:p>
    <w:p w:rsidR="00B42A01" w:rsidRPr="00C35157" w:rsidRDefault="00907300" w:rsidP="00AF23E4">
      <w:pPr>
        <w:tabs>
          <w:tab w:val="left" w:pos="6237"/>
        </w:tabs>
        <w:rPr>
          <w:rFonts w:ascii="Arial" w:eastAsia="Arial" w:hAnsi="Arial" w:cs="Arial"/>
          <w:sz w:val="22"/>
          <w:szCs w:val="22"/>
        </w:rPr>
      </w:pPr>
      <w:r w:rsidRPr="00C35157">
        <w:rPr>
          <w:rFonts w:ascii="Arial" w:eastAsia="Arial" w:hAnsi="Arial" w:cs="Arial"/>
          <w:sz w:val="22"/>
          <w:szCs w:val="22"/>
        </w:rPr>
        <w:t xml:space="preserve">     </w:t>
      </w:r>
      <w:r w:rsidR="00D6694E" w:rsidRPr="00C35157">
        <w:rPr>
          <w:rFonts w:ascii="Arial" w:eastAsia="Arial" w:hAnsi="Arial" w:cs="Arial"/>
          <w:sz w:val="22"/>
          <w:szCs w:val="22"/>
        </w:rPr>
        <w:t xml:space="preserve"> </w:t>
      </w:r>
      <w:r w:rsidRPr="00C35157">
        <w:rPr>
          <w:rFonts w:ascii="Arial" w:eastAsia="Arial" w:hAnsi="Arial" w:cs="Arial"/>
          <w:sz w:val="22"/>
          <w:szCs w:val="22"/>
        </w:rPr>
        <w:t xml:space="preserve"> .</w:t>
      </w:r>
      <w:r w:rsidR="00AF23E4" w:rsidRPr="00C35157">
        <w:rPr>
          <w:rFonts w:ascii="Arial" w:eastAsia="Arial" w:hAnsi="Arial" w:cs="Arial"/>
          <w:sz w:val="22"/>
          <w:szCs w:val="22"/>
        </w:rPr>
        <w:t xml:space="preserve">                                                           </w:t>
      </w:r>
      <w:r w:rsidR="004E1F9F" w:rsidRPr="00C35157">
        <w:rPr>
          <w:rFonts w:ascii="Arial" w:eastAsia="Arial" w:hAnsi="Arial" w:cs="Arial"/>
          <w:sz w:val="22"/>
          <w:szCs w:val="22"/>
        </w:rPr>
        <w:t xml:space="preserve">              </w:t>
      </w:r>
    </w:p>
    <w:p w:rsidR="00AF23E4" w:rsidRPr="00C35157" w:rsidRDefault="00B42A01" w:rsidP="00AF23E4">
      <w:pPr>
        <w:tabs>
          <w:tab w:val="left" w:pos="6237"/>
        </w:tabs>
        <w:rPr>
          <w:rFonts w:ascii="Arial" w:hAnsi="Arial" w:cs="Arial"/>
          <w:sz w:val="22"/>
          <w:szCs w:val="22"/>
        </w:rPr>
      </w:pPr>
      <w:r w:rsidRPr="00C35157">
        <w:rPr>
          <w:rFonts w:ascii="Arial" w:eastAsia="Arial" w:hAnsi="Arial" w:cs="Arial"/>
          <w:sz w:val="22"/>
          <w:szCs w:val="22"/>
        </w:rPr>
        <w:t xml:space="preserve">                                                                                  </w:t>
      </w:r>
      <w:r w:rsidR="004E1F9F" w:rsidRPr="00C35157">
        <w:rPr>
          <w:rFonts w:ascii="Arial" w:eastAsia="Arial" w:hAnsi="Arial" w:cs="Arial"/>
          <w:sz w:val="22"/>
          <w:szCs w:val="22"/>
        </w:rPr>
        <w:t xml:space="preserve">                </w:t>
      </w:r>
      <w:r w:rsidR="00AF23E4" w:rsidRPr="00C35157">
        <w:rPr>
          <w:rFonts w:ascii="Arial" w:eastAsia="Arial" w:hAnsi="Arial" w:cs="Arial"/>
          <w:sz w:val="22"/>
          <w:szCs w:val="22"/>
        </w:rPr>
        <w:t xml:space="preserve"> ΠΙΣΤΟ</w:t>
      </w:r>
      <w:r w:rsidR="00AF23E4" w:rsidRPr="00C35157">
        <w:rPr>
          <w:rFonts w:ascii="Arial" w:hAnsi="Arial" w:cs="Arial"/>
          <w:sz w:val="22"/>
          <w:szCs w:val="22"/>
        </w:rPr>
        <w:t xml:space="preserve"> ΑΠΟΣΠΑΣΜΑ      </w:t>
      </w:r>
    </w:p>
    <w:p w:rsidR="00AF23E4" w:rsidRPr="00C35157" w:rsidRDefault="00AF23E4" w:rsidP="00AF23E4">
      <w:pPr>
        <w:tabs>
          <w:tab w:val="left" w:pos="6237"/>
        </w:tabs>
        <w:ind w:left="360"/>
        <w:rPr>
          <w:rFonts w:ascii="Arial" w:hAnsi="Arial" w:cs="Arial"/>
          <w:sz w:val="22"/>
          <w:szCs w:val="22"/>
        </w:rPr>
      </w:pPr>
      <w:r w:rsidRPr="00C35157">
        <w:rPr>
          <w:rFonts w:ascii="Arial" w:hAnsi="Arial" w:cs="Arial"/>
          <w:sz w:val="22"/>
          <w:szCs w:val="22"/>
        </w:rPr>
        <w:t xml:space="preserve">                                                                                           Λιβαδειά    </w:t>
      </w:r>
      <w:r w:rsidR="00E14D56" w:rsidRPr="00C35157">
        <w:rPr>
          <w:rFonts w:ascii="Arial" w:hAnsi="Arial" w:cs="Arial"/>
          <w:sz w:val="22"/>
          <w:szCs w:val="22"/>
        </w:rPr>
        <w:t>2</w:t>
      </w:r>
      <w:r w:rsidR="00BA78AF">
        <w:rPr>
          <w:rFonts w:ascii="Arial" w:hAnsi="Arial" w:cs="Arial"/>
          <w:sz w:val="22"/>
          <w:szCs w:val="22"/>
        </w:rPr>
        <w:t>6</w:t>
      </w:r>
      <w:r w:rsidRPr="00C35157">
        <w:rPr>
          <w:rFonts w:ascii="Arial" w:hAnsi="Arial" w:cs="Arial"/>
          <w:sz w:val="22"/>
          <w:szCs w:val="22"/>
        </w:rPr>
        <w:t xml:space="preserve"> -0</w:t>
      </w:r>
      <w:r w:rsidR="004B46A4" w:rsidRPr="00C35157">
        <w:rPr>
          <w:rFonts w:ascii="Arial" w:hAnsi="Arial" w:cs="Arial"/>
          <w:sz w:val="22"/>
          <w:szCs w:val="22"/>
        </w:rPr>
        <w:t>4</w:t>
      </w:r>
      <w:r w:rsidRPr="00C35157">
        <w:rPr>
          <w:rFonts w:ascii="Arial" w:hAnsi="Arial" w:cs="Arial"/>
          <w:sz w:val="22"/>
          <w:szCs w:val="22"/>
        </w:rPr>
        <w:t>-2024</w:t>
      </w:r>
    </w:p>
    <w:p w:rsidR="00AF23E4" w:rsidRPr="00C35157" w:rsidRDefault="00AF23E4" w:rsidP="00AF23E4">
      <w:pPr>
        <w:tabs>
          <w:tab w:val="left" w:pos="6237"/>
        </w:tabs>
        <w:ind w:left="360"/>
        <w:rPr>
          <w:rFonts w:ascii="Arial" w:eastAsia="Arial" w:hAnsi="Arial" w:cs="Arial"/>
          <w:sz w:val="22"/>
          <w:szCs w:val="22"/>
        </w:rPr>
      </w:pPr>
      <w:r w:rsidRPr="00C35157">
        <w:rPr>
          <w:rFonts w:ascii="Arial" w:hAnsi="Arial" w:cs="Arial"/>
          <w:sz w:val="22"/>
          <w:szCs w:val="22"/>
        </w:rPr>
        <w:t xml:space="preserve">            </w:t>
      </w:r>
      <w:r w:rsidRPr="00C35157">
        <w:rPr>
          <w:rFonts w:ascii="Arial" w:eastAsia="Arial" w:hAnsi="Arial" w:cs="Arial"/>
          <w:sz w:val="22"/>
          <w:szCs w:val="22"/>
        </w:rPr>
        <w:t xml:space="preserve">                                                                                 Ο ΠΡΟΕΔΡΟΣ</w:t>
      </w:r>
    </w:p>
    <w:p w:rsidR="00AF23E4" w:rsidRPr="00C35157" w:rsidRDefault="00AF23E4" w:rsidP="00AF23E4">
      <w:pPr>
        <w:tabs>
          <w:tab w:val="left" w:pos="6237"/>
        </w:tabs>
        <w:ind w:left="360"/>
        <w:rPr>
          <w:rFonts w:ascii="Arial" w:hAnsi="Arial" w:cs="Arial"/>
          <w:sz w:val="22"/>
          <w:szCs w:val="22"/>
        </w:rPr>
      </w:pPr>
      <w:r w:rsidRPr="00C35157">
        <w:rPr>
          <w:rFonts w:ascii="Arial" w:eastAsia="Arial" w:hAnsi="Arial" w:cs="Arial"/>
          <w:sz w:val="22"/>
          <w:szCs w:val="22"/>
        </w:rPr>
        <w:t xml:space="preserve">                                                                                   </w:t>
      </w:r>
    </w:p>
    <w:p w:rsidR="00AF23E4" w:rsidRPr="00C35157" w:rsidRDefault="00AF23E4" w:rsidP="00AF23E4">
      <w:pPr>
        <w:tabs>
          <w:tab w:val="left" w:pos="559"/>
          <w:tab w:val="left" w:pos="1555"/>
        </w:tabs>
        <w:rPr>
          <w:rFonts w:ascii="Arial" w:hAnsi="Arial" w:cs="Arial"/>
          <w:sz w:val="22"/>
          <w:szCs w:val="22"/>
        </w:rPr>
      </w:pPr>
      <w:r w:rsidRPr="00C35157">
        <w:rPr>
          <w:rFonts w:ascii="Arial" w:eastAsia="Arial" w:hAnsi="Arial" w:cs="Arial"/>
          <w:sz w:val="22"/>
          <w:szCs w:val="22"/>
        </w:rPr>
        <w:t xml:space="preserve">                                                                                              </w:t>
      </w:r>
      <w:r w:rsidRPr="00C35157">
        <w:rPr>
          <w:rFonts w:ascii="Arial" w:hAnsi="Arial" w:cs="Arial"/>
          <w:sz w:val="22"/>
          <w:szCs w:val="22"/>
        </w:rPr>
        <w:t>ΔΗΜΗΤΡΙΟΣ Κ. ΚΑΡΑΜΑΝΗΣ</w:t>
      </w:r>
    </w:p>
    <w:p w:rsidR="00AF23E4" w:rsidRPr="00C35157" w:rsidRDefault="00AF23E4" w:rsidP="00AF23E4">
      <w:pPr>
        <w:tabs>
          <w:tab w:val="left" w:pos="6237"/>
        </w:tabs>
        <w:ind w:left="360"/>
        <w:rPr>
          <w:rFonts w:ascii="Arial" w:hAnsi="Arial" w:cs="Arial"/>
          <w:sz w:val="22"/>
          <w:szCs w:val="22"/>
        </w:rPr>
      </w:pPr>
      <w:r w:rsidRPr="00C35157">
        <w:rPr>
          <w:rFonts w:ascii="Arial" w:hAnsi="Arial" w:cs="Arial"/>
          <w:sz w:val="22"/>
          <w:szCs w:val="22"/>
        </w:rPr>
        <w:t xml:space="preserve">                                                                                         ΔΗΜΑΡΧΟΣ ΛΕΒΑΔΕΩΝ</w:t>
      </w:r>
    </w:p>
    <w:p w:rsidR="00275E73" w:rsidRPr="00C35157" w:rsidRDefault="00AF23E4" w:rsidP="006F1D66">
      <w:pPr>
        <w:tabs>
          <w:tab w:val="left" w:pos="6237"/>
        </w:tabs>
        <w:ind w:left="360"/>
        <w:rPr>
          <w:rFonts w:ascii="Arial" w:hAnsi="Arial" w:cs="Arial"/>
          <w:sz w:val="20"/>
          <w:szCs w:val="20"/>
        </w:rPr>
      </w:pPr>
      <w:r w:rsidRPr="00C35157">
        <w:rPr>
          <w:rFonts w:ascii="Arial" w:eastAsia="Arial" w:hAnsi="Arial" w:cs="Arial"/>
          <w:sz w:val="22"/>
          <w:szCs w:val="22"/>
        </w:rPr>
        <w:t xml:space="preserve">                                                                                        </w:t>
      </w:r>
      <w:r w:rsidR="00100901" w:rsidRPr="00C35157">
        <w:rPr>
          <w:rFonts w:ascii="Arial" w:eastAsia="Arial" w:hAnsi="Arial" w:cs="Arial"/>
          <w:sz w:val="22"/>
          <w:szCs w:val="22"/>
        </w:rPr>
        <w:t xml:space="preserve">                                                                               </w:t>
      </w:r>
    </w:p>
    <w:sectPr w:rsidR="00275E73" w:rsidRPr="00C3515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72B" w:rsidRDefault="002D272B">
      <w:r>
        <w:separator/>
      </w:r>
    </w:p>
  </w:endnote>
  <w:endnote w:type="continuationSeparator" w:id="0">
    <w:p w:rsidR="002D272B" w:rsidRDefault="002D2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72B" w:rsidRDefault="002D272B">
      <w:r>
        <w:separator/>
      </w:r>
    </w:p>
  </w:footnote>
  <w:footnote w:type="continuationSeparator" w:id="0">
    <w:p w:rsidR="002D272B" w:rsidRDefault="002D2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F251C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B46A4" w:rsidRDefault="00F251CC">
                <w:pPr>
                  <w:pStyle w:val="af1"/>
                </w:pPr>
                <w:r>
                  <w:rPr>
                    <w:rStyle w:val="a3"/>
                  </w:rPr>
                  <w:fldChar w:fldCharType="begin"/>
                </w:r>
                <w:r w:rsidR="004B46A4">
                  <w:rPr>
                    <w:rStyle w:val="a3"/>
                  </w:rPr>
                  <w:instrText xml:space="preserve"> PAGE </w:instrText>
                </w:r>
                <w:r>
                  <w:rPr>
                    <w:rStyle w:val="a3"/>
                  </w:rPr>
                  <w:fldChar w:fldCharType="separate"/>
                </w:r>
                <w:r w:rsidR="00BC56E0">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A4" w:rsidRDefault="004B46A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22162AD"/>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8">
    <w:nsid w:val="04DA50FB"/>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9">
    <w:nsid w:val="08491B8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0">
    <w:nsid w:val="119F31DB"/>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16B5E"/>
    <w:multiLevelType w:val="hybridMultilevel"/>
    <w:tmpl w:val="59C2E720"/>
    <w:lvl w:ilvl="0" w:tplc="66A2E0F2">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2">
    <w:nsid w:val="1FF00421"/>
    <w:multiLevelType w:val="hybridMultilevel"/>
    <w:tmpl w:val="1A849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FA091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279119CF"/>
    <w:multiLevelType w:val="hybridMultilevel"/>
    <w:tmpl w:val="6C1CF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7CC068C"/>
    <w:multiLevelType w:val="hybridMultilevel"/>
    <w:tmpl w:val="B7F26EA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334F08F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7">
    <w:nsid w:val="36272C9C"/>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8">
    <w:nsid w:val="39762CFB"/>
    <w:multiLevelType w:val="hybridMultilevel"/>
    <w:tmpl w:val="5B9843D6"/>
    <w:lvl w:ilvl="0" w:tplc="B812F9FC">
      <w:start w:val="5"/>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9">
    <w:nsid w:val="3DF23D0F"/>
    <w:multiLevelType w:val="hybridMultilevel"/>
    <w:tmpl w:val="49DE268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nsid w:val="41F80A4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1">
    <w:nsid w:val="42E17E2D"/>
    <w:multiLevelType w:val="hybridMultilevel"/>
    <w:tmpl w:val="C70CCDB8"/>
    <w:lvl w:ilvl="0" w:tplc="9E580EC0">
      <w:start w:val="1"/>
      <w:numFmt w:val="decimal"/>
      <w:lvlText w:val="%1."/>
      <w:lvlJc w:val="left"/>
      <w:pPr>
        <w:ind w:left="1724" w:hanging="360"/>
      </w:pPr>
      <w:rPr>
        <w:rFonts w:ascii="Arial" w:eastAsia="Times New Roman" w:hAnsi="Arial" w:cs="Arial"/>
      </w:r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22">
    <w:nsid w:val="48C27E87"/>
    <w:multiLevelType w:val="hybridMultilevel"/>
    <w:tmpl w:val="792AE0D0"/>
    <w:lvl w:ilvl="0" w:tplc="04080011">
      <w:start w:val="4"/>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AFC5FB0"/>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4">
    <w:nsid w:val="4FC21869"/>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0E10EBE"/>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6">
    <w:nsid w:val="529C772E"/>
    <w:multiLevelType w:val="hybridMultilevel"/>
    <w:tmpl w:val="DA323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E42859"/>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8">
    <w:nsid w:val="5C545CF5"/>
    <w:multiLevelType w:val="hybridMultilevel"/>
    <w:tmpl w:val="3E2CA22E"/>
    <w:lvl w:ilvl="0" w:tplc="04080001">
      <w:start w:val="1"/>
      <w:numFmt w:val="bullet"/>
      <w:lvlText w:val=""/>
      <w:lvlJc w:val="left"/>
      <w:pPr>
        <w:ind w:left="799" w:hanging="360"/>
      </w:pPr>
      <w:rPr>
        <w:rFonts w:ascii="Symbol" w:hAnsi="Symbol" w:hint="default"/>
      </w:rPr>
    </w:lvl>
    <w:lvl w:ilvl="1" w:tplc="04080003" w:tentative="1">
      <w:start w:val="1"/>
      <w:numFmt w:val="bullet"/>
      <w:lvlText w:val="o"/>
      <w:lvlJc w:val="left"/>
      <w:pPr>
        <w:ind w:left="1519" w:hanging="360"/>
      </w:pPr>
      <w:rPr>
        <w:rFonts w:ascii="Courier New" w:hAnsi="Courier New" w:cs="Courier New" w:hint="default"/>
      </w:rPr>
    </w:lvl>
    <w:lvl w:ilvl="2" w:tplc="04080005" w:tentative="1">
      <w:start w:val="1"/>
      <w:numFmt w:val="bullet"/>
      <w:lvlText w:val=""/>
      <w:lvlJc w:val="left"/>
      <w:pPr>
        <w:ind w:left="2239" w:hanging="360"/>
      </w:pPr>
      <w:rPr>
        <w:rFonts w:ascii="Wingdings" w:hAnsi="Wingdings" w:hint="default"/>
      </w:rPr>
    </w:lvl>
    <w:lvl w:ilvl="3" w:tplc="04080001" w:tentative="1">
      <w:start w:val="1"/>
      <w:numFmt w:val="bullet"/>
      <w:lvlText w:val=""/>
      <w:lvlJc w:val="left"/>
      <w:pPr>
        <w:ind w:left="2959" w:hanging="360"/>
      </w:pPr>
      <w:rPr>
        <w:rFonts w:ascii="Symbol" w:hAnsi="Symbol" w:hint="default"/>
      </w:rPr>
    </w:lvl>
    <w:lvl w:ilvl="4" w:tplc="04080003" w:tentative="1">
      <w:start w:val="1"/>
      <w:numFmt w:val="bullet"/>
      <w:lvlText w:val="o"/>
      <w:lvlJc w:val="left"/>
      <w:pPr>
        <w:ind w:left="3679" w:hanging="360"/>
      </w:pPr>
      <w:rPr>
        <w:rFonts w:ascii="Courier New" w:hAnsi="Courier New" w:cs="Courier New" w:hint="default"/>
      </w:rPr>
    </w:lvl>
    <w:lvl w:ilvl="5" w:tplc="04080005" w:tentative="1">
      <w:start w:val="1"/>
      <w:numFmt w:val="bullet"/>
      <w:lvlText w:val=""/>
      <w:lvlJc w:val="left"/>
      <w:pPr>
        <w:ind w:left="4399" w:hanging="360"/>
      </w:pPr>
      <w:rPr>
        <w:rFonts w:ascii="Wingdings" w:hAnsi="Wingdings" w:hint="default"/>
      </w:rPr>
    </w:lvl>
    <w:lvl w:ilvl="6" w:tplc="04080001" w:tentative="1">
      <w:start w:val="1"/>
      <w:numFmt w:val="bullet"/>
      <w:lvlText w:val=""/>
      <w:lvlJc w:val="left"/>
      <w:pPr>
        <w:ind w:left="5119" w:hanging="360"/>
      </w:pPr>
      <w:rPr>
        <w:rFonts w:ascii="Symbol" w:hAnsi="Symbol" w:hint="default"/>
      </w:rPr>
    </w:lvl>
    <w:lvl w:ilvl="7" w:tplc="04080003" w:tentative="1">
      <w:start w:val="1"/>
      <w:numFmt w:val="bullet"/>
      <w:lvlText w:val="o"/>
      <w:lvlJc w:val="left"/>
      <w:pPr>
        <w:ind w:left="5839" w:hanging="360"/>
      </w:pPr>
      <w:rPr>
        <w:rFonts w:ascii="Courier New" w:hAnsi="Courier New" w:cs="Courier New" w:hint="default"/>
      </w:rPr>
    </w:lvl>
    <w:lvl w:ilvl="8" w:tplc="04080005" w:tentative="1">
      <w:start w:val="1"/>
      <w:numFmt w:val="bullet"/>
      <w:lvlText w:val=""/>
      <w:lvlJc w:val="left"/>
      <w:pPr>
        <w:ind w:left="6559" w:hanging="360"/>
      </w:pPr>
      <w:rPr>
        <w:rFonts w:ascii="Wingdings" w:hAnsi="Wingdings" w:hint="default"/>
      </w:rPr>
    </w:lvl>
  </w:abstractNum>
  <w:abstractNum w:abstractNumId="29">
    <w:nsid w:val="5FB86723"/>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0">
    <w:nsid w:val="61096323"/>
    <w:multiLevelType w:val="hybridMultilevel"/>
    <w:tmpl w:val="F2B000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797556"/>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2">
    <w:nsid w:val="63FC7FF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3">
    <w:nsid w:val="66D074AA"/>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4">
    <w:nsid w:val="67BB3BE2"/>
    <w:multiLevelType w:val="hybridMultilevel"/>
    <w:tmpl w:val="31D05F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9DD0591"/>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6">
    <w:nsid w:val="706773BF"/>
    <w:multiLevelType w:val="hybridMultilevel"/>
    <w:tmpl w:val="693EFF1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7">
    <w:nsid w:val="74535F0A"/>
    <w:multiLevelType w:val="multilevel"/>
    <w:tmpl w:val="00000003"/>
    <w:lvl w:ilvl="0">
      <w:start w:val="1"/>
      <w:numFmt w:val="decimal"/>
      <w:lvlText w:val="%1."/>
      <w:lvlJc w:val="left"/>
      <w:pPr>
        <w:tabs>
          <w:tab w:val="num" w:pos="643"/>
        </w:tabs>
        <w:ind w:left="643"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8">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6723C7C"/>
    <w:multiLevelType w:val="hybridMultilevel"/>
    <w:tmpl w:val="4E6C0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9726EB3"/>
    <w:multiLevelType w:val="hybridMultilevel"/>
    <w:tmpl w:val="52B2EF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A5D028B"/>
    <w:multiLevelType w:val="hybridMultilevel"/>
    <w:tmpl w:val="7FBA97F8"/>
    <w:lvl w:ilvl="0" w:tplc="EA985984">
      <w:start w:val="1"/>
      <w:numFmt w:val="decimal"/>
      <w:lvlText w:val="%1)"/>
      <w:lvlJc w:val="left"/>
      <w:pPr>
        <w:ind w:left="1211" w:hanging="360"/>
      </w:pPr>
      <w:rPr>
        <w:rFonts w:cs="Calibri" w:hint="default"/>
        <w:b/>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num w:numId="1">
    <w:abstractNumId w:val="0"/>
  </w:num>
  <w:num w:numId="2">
    <w:abstractNumId w:val="1"/>
  </w:num>
  <w:num w:numId="3">
    <w:abstractNumId w:val="34"/>
  </w:num>
  <w:num w:numId="4">
    <w:abstractNumId w:val="33"/>
  </w:num>
  <w:num w:numId="5">
    <w:abstractNumId w:val="10"/>
  </w:num>
  <w:num w:numId="6">
    <w:abstractNumId w:val="18"/>
  </w:num>
  <w:num w:numId="7">
    <w:abstractNumId w:val="41"/>
  </w:num>
  <w:num w:numId="8">
    <w:abstractNumId w:val="11"/>
  </w:num>
  <w:num w:numId="9">
    <w:abstractNumId w:val="12"/>
  </w:num>
  <w:num w:numId="10">
    <w:abstractNumId w:val="26"/>
  </w:num>
  <w:num w:numId="11">
    <w:abstractNumId w:val="2"/>
  </w:num>
  <w:num w:numId="12">
    <w:abstractNumId w:val="20"/>
  </w:num>
  <w:num w:numId="13">
    <w:abstractNumId w:val="27"/>
  </w:num>
  <w:num w:numId="14">
    <w:abstractNumId w:val="9"/>
  </w:num>
  <w:num w:numId="15">
    <w:abstractNumId w:val="37"/>
  </w:num>
  <w:num w:numId="16">
    <w:abstractNumId w:val="25"/>
  </w:num>
  <w:num w:numId="17">
    <w:abstractNumId w:val="16"/>
  </w:num>
  <w:num w:numId="18">
    <w:abstractNumId w:val="29"/>
  </w:num>
  <w:num w:numId="19">
    <w:abstractNumId w:val="35"/>
  </w:num>
  <w:num w:numId="20">
    <w:abstractNumId w:val="23"/>
  </w:num>
  <w:num w:numId="21">
    <w:abstractNumId w:val="7"/>
  </w:num>
  <w:num w:numId="22">
    <w:abstractNumId w:val="31"/>
  </w:num>
  <w:num w:numId="23">
    <w:abstractNumId w:val="13"/>
  </w:num>
  <w:num w:numId="24">
    <w:abstractNumId w:val="36"/>
  </w:num>
  <w:num w:numId="25">
    <w:abstractNumId w:val="22"/>
  </w:num>
  <w:num w:numId="26">
    <w:abstractNumId w:val="39"/>
  </w:num>
  <w:num w:numId="27">
    <w:abstractNumId w:val="19"/>
  </w:num>
  <w:num w:numId="28">
    <w:abstractNumId w:val="32"/>
  </w:num>
  <w:num w:numId="29">
    <w:abstractNumId w:val="8"/>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 w:numId="34">
    <w:abstractNumId w:val="14"/>
  </w:num>
  <w:num w:numId="35">
    <w:abstractNumId w:val="30"/>
  </w:num>
  <w:num w:numId="36">
    <w:abstractNumId w:val="24"/>
  </w:num>
  <w:num w:numId="37">
    <w:abstractNumId w:val="15"/>
  </w:num>
  <w:num w:numId="38">
    <w:abstractNumId w:val="38"/>
  </w:num>
  <w:num w:numId="3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43BD"/>
    <w:rsid w:val="000077D7"/>
    <w:rsid w:val="000170D9"/>
    <w:rsid w:val="00017118"/>
    <w:rsid w:val="00017E38"/>
    <w:rsid w:val="00021B29"/>
    <w:rsid w:val="00025B96"/>
    <w:rsid w:val="00025F21"/>
    <w:rsid w:val="000333AC"/>
    <w:rsid w:val="00033CFA"/>
    <w:rsid w:val="00036294"/>
    <w:rsid w:val="000378B7"/>
    <w:rsid w:val="000413CA"/>
    <w:rsid w:val="00041D2A"/>
    <w:rsid w:val="00042132"/>
    <w:rsid w:val="00050311"/>
    <w:rsid w:val="00050E6E"/>
    <w:rsid w:val="0005110F"/>
    <w:rsid w:val="0005483D"/>
    <w:rsid w:val="00054930"/>
    <w:rsid w:val="00055514"/>
    <w:rsid w:val="00060CC3"/>
    <w:rsid w:val="000628FA"/>
    <w:rsid w:val="00066288"/>
    <w:rsid w:val="00071FA5"/>
    <w:rsid w:val="00073F74"/>
    <w:rsid w:val="00096EBA"/>
    <w:rsid w:val="00097687"/>
    <w:rsid w:val="000A11B2"/>
    <w:rsid w:val="000A1D62"/>
    <w:rsid w:val="000A32FA"/>
    <w:rsid w:val="000B06A6"/>
    <w:rsid w:val="000B247B"/>
    <w:rsid w:val="000B32D2"/>
    <w:rsid w:val="000B4F9B"/>
    <w:rsid w:val="000C2D8A"/>
    <w:rsid w:val="000C30B5"/>
    <w:rsid w:val="000C38D1"/>
    <w:rsid w:val="000C3CCB"/>
    <w:rsid w:val="000C3E77"/>
    <w:rsid w:val="000C475F"/>
    <w:rsid w:val="000C574A"/>
    <w:rsid w:val="000D34B6"/>
    <w:rsid w:val="000D7650"/>
    <w:rsid w:val="000D7671"/>
    <w:rsid w:val="000E0B4A"/>
    <w:rsid w:val="000E1B84"/>
    <w:rsid w:val="000E1EDD"/>
    <w:rsid w:val="000E3782"/>
    <w:rsid w:val="000F1501"/>
    <w:rsid w:val="000F25BA"/>
    <w:rsid w:val="00100901"/>
    <w:rsid w:val="00100EFD"/>
    <w:rsid w:val="00106413"/>
    <w:rsid w:val="001077BE"/>
    <w:rsid w:val="00113215"/>
    <w:rsid w:val="00113E80"/>
    <w:rsid w:val="00113F70"/>
    <w:rsid w:val="00114546"/>
    <w:rsid w:val="00114830"/>
    <w:rsid w:val="00114DF6"/>
    <w:rsid w:val="00120C06"/>
    <w:rsid w:val="0012312B"/>
    <w:rsid w:val="00132B33"/>
    <w:rsid w:val="001346AB"/>
    <w:rsid w:val="00135B7B"/>
    <w:rsid w:val="00135C95"/>
    <w:rsid w:val="001459CD"/>
    <w:rsid w:val="00145EE5"/>
    <w:rsid w:val="001462E7"/>
    <w:rsid w:val="0014686A"/>
    <w:rsid w:val="00147B2F"/>
    <w:rsid w:val="00155779"/>
    <w:rsid w:val="001569C6"/>
    <w:rsid w:val="001574B4"/>
    <w:rsid w:val="001577EF"/>
    <w:rsid w:val="001579DB"/>
    <w:rsid w:val="00157A71"/>
    <w:rsid w:val="00162B2E"/>
    <w:rsid w:val="00162F0F"/>
    <w:rsid w:val="0017320C"/>
    <w:rsid w:val="001751EE"/>
    <w:rsid w:val="001753B4"/>
    <w:rsid w:val="00176547"/>
    <w:rsid w:val="001804C8"/>
    <w:rsid w:val="001814B8"/>
    <w:rsid w:val="00181704"/>
    <w:rsid w:val="00190EE2"/>
    <w:rsid w:val="001921AE"/>
    <w:rsid w:val="00196C95"/>
    <w:rsid w:val="001A4EF0"/>
    <w:rsid w:val="001A5EB8"/>
    <w:rsid w:val="001A7B51"/>
    <w:rsid w:val="001B049F"/>
    <w:rsid w:val="001B2912"/>
    <w:rsid w:val="001B5B75"/>
    <w:rsid w:val="001B63B1"/>
    <w:rsid w:val="001B7132"/>
    <w:rsid w:val="001C2596"/>
    <w:rsid w:val="001C5AEC"/>
    <w:rsid w:val="001C615B"/>
    <w:rsid w:val="001C67C9"/>
    <w:rsid w:val="001C7DE3"/>
    <w:rsid w:val="001D4BBB"/>
    <w:rsid w:val="001D61F9"/>
    <w:rsid w:val="001E01CA"/>
    <w:rsid w:val="001E11DA"/>
    <w:rsid w:val="001E1782"/>
    <w:rsid w:val="001E4D4C"/>
    <w:rsid w:val="00200158"/>
    <w:rsid w:val="00204658"/>
    <w:rsid w:val="00212892"/>
    <w:rsid w:val="00220033"/>
    <w:rsid w:val="00220115"/>
    <w:rsid w:val="00226747"/>
    <w:rsid w:val="00230681"/>
    <w:rsid w:val="002365ED"/>
    <w:rsid w:val="00246CC8"/>
    <w:rsid w:val="00253B9E"/>
    <w:rsid w:val="00254918"/>
    <w:rsid w:val="002549B6"/>
    <w:rsid w:val="0025504C"/>
    <w:rsid w:val="00256D3C"/>
    <w:rsid w:val="00262B0C"/>
    <w:rsid w:val="00264794"/>
    <w:rsid w:val="0026644A"/>
    <w:rsid w:val="0027238F"/>
    <w:rsid w:val="00275B54"/>
    <w:rsid w:val="00275E73"/>
    <w:rsid w:val="0027650E"/>
    <w:rsid w:val="00276F4C"/>
    <w:rsid w:val="0028445A"/>
    <w:rsid w:val="00290882"/>
    <w:rsid w:val="002963E1"/>
    <w:rsid w:val="0029648E"/>
    <w:rsid w:val="002A4FD5"/>
    <w:rsid w:val="002A56AE"/>
    <w:rsid w:val="002B291B"/>
    <w:rsid w:val="002B590B"/>
    <w:rsid w:val="002C02D0"/>
    <w:rsid w:val="002C144B"/>
    <w:rsid w:val="002C18FD"/>
    <w:rsid w:val="002C2409"/>
    <w:rsid w:val="002C5D6F"/>
    <w:rsid w:val="002C5DD1"/>
    <w:rsid w:val="002C5F48"/>
    <w:rsid w:val="002C645E"/>
    <w:rsid w:val="002C7914"/>
    <w:rsid w:val="002D1943"/>
    <w:rsid w:val="002D1997"/>
    <w:rsid w:val="002D272B"/>
    <w:rsid w:val="002D284B"/>
    <w:rsid w:val="002E1914"/>
    <w:rsid w:val="002E2279"/>
    <w:rsid w:val="002E4DA7"/>
    <w:rsid w:val="002E6F06"/>
    <w:rsid w:val="002F2D5A"/>
    <w:rsid w:val="002F30A5"/>
    <w:rsid w:val="002F64F3"/>
    <w:rsid w:val="003010E7"/>
    <w:rsid w:val="00301399"/>
    <w:rsid w:val="003017C6"/>
    <w:rsid w:val="00301FFE"/>
    <w:rsid w:val="003031B2"/>
    <w:rsid w:val="00304490"/>
    <w:rsid w:val="0032160F"/>
    <w:rsid w:val="003217F0"/>
    <w:rsid w:val="00321BC2"/>
    <w:rsid w:val="0032279B"/>
    <w:rsid w:val="003234B1"/>
    <w:rsid w:val="00324A25"/>
    <w:rsid w:val="00325764"/>
    <w:rsid w:val="00333621"/>
    <w:rsid w:val="003340D2"/>
    <w:rsid w:val="00341C67"/>
    <w:rsid w:val="00341EA2"/>
    <w:rsid w:val="00343BC7"/>
    <w:rsid w:val="00345753"/>
    <w:rsid w:val="00350BBC"/>
    <w:rsid w:val="00351625"/>
    <w:rsid w:val="003543D5"/>
    <w:rsid w:val="00354A9F"/>
    <w:rsid w:val="00354BBD"/>
    <w:rsid w:val="00362B23"/>
    <w:rsid w:val="00363CA6"/>
    <w:rsid w:val="003649AB"/>
    <w:rsid w:val="003666A6"/>
    <w:rsid w:val="00371783"/>
    <w:rsid w:val="00376B19"/>
    <w:rsid w:val="003815F0"/>
    <w:rsid w:val="003818B2"/>
    <w:rsid w:val="003837E0"/>
    <w:rsid w:val="00384268"/>
    <w:rsid w:val="003904F6"/>
    <w:rsid w:val="003905E7"/>
    <w:rsid w:val="003A03C9"/>
    <w:rsid w:val="003A4C37"/>
    <w:rsid w:val="003A6047"/>
    <w:rsid w:val="003A66D9"/>
    <w:rsid w:val="003A6B6D"/>
    <w:rsid w:val="003A7EAF"/>
    <w:rsid w:val="003B1D59"/>
    <w:rsid w:val="003B3250"/>
    <w:rsid w:val="003B3429"/>
    <w:rsid w:val="003B5930"/>
    <w:rsid w:val="003C235F"/>
    <w:rsid w:val="003C38EA"/>
    <w:rsid w:val="003C4801"/>
    <w:rsid w:val="003C4A02"/>
    <w:rsid w:val="003C79BD"/>
    <w:rsid w:val="003D3232"/>
    <w:rsid w:val="003D36C5"/>
    <w:rsid w:val="003D4108"/>
    <w:rsid w:val="003D6398"/>
    <w:rsid w:val="003D7305"/>
    <w:rsid w:val="003D7E15"/>
    <w:rsid w:val="003E3562"/>
    <w:rsid w:val="003E46A0"/>
    <w:rsid w:val="003E6936"/>
    <w:rsid w:val="003F36E8"/>
    <w:rsid w:val="003F55D0"/>
    <w:rsid w:val="003F6754"/>
    <w:rsid w:val="003F758A"/>
    <w:rsid w:val="003F7C9F"/>
    <w:rsid w:val="00404CF8"/>
    <w:rsid w:val="00406541"/>
    <w:rsid w:val="00411130"/>
    <w:rsid w:val="004112DC"/>
    <w:rsid w:val="00411AEF"/>
    <w:rsid w:val="00413541"/>
    <w:rsid w:val="00414942"/>
    <w:rsid w:val="00421ACB"/>
    <w:rsid w:val="00422BC3"/>
    <w:rsid w:val="00423244"/>
    <w:rsid w:val="00423DD1"/>
    <w:rsid w:val="004241E8"/>
    <w:rsid w:val="00424C24"/>
    <w:rsid w:val="00426BAB"/>
    <w:rsid w:val="00430C7E"/>
    <w:rsid w:val="00434E89"/>
    <w:rsid w:val="00435514"/>
    <w:rsid w:val="00435B19"/>
    <w:rsid w:val="00435BEF"/>
    <w:rsid w:val="00436E0B"/>
    <w:rsid w:val="0044667E"/>
    <w:rsid w:val="00446B60"/>
    <w:rsid w:val="00453D11"/>
    <w:rsid w:val="004600E1"/>
    <w:rsid w:val="004650CA"/>
    <w:rsid w:val="00476DAD"/>
    <w:rsid w:val="00477A14"/>
    <w:rsid w:val="00481423"/>
    <w:rsid w:val="00482DC2"/>
    <w:rsid w:val="00482F7A"/>
    <w:rsid w:val="0048586E"/>
    <w:rsid w:val="00486A4C"/>
    <w:rsid w:val="004872DF"/>
    <w:rsid w:val="004901FD"/>
    <w:rsid w:val="00495AB0"/>
    <w:rsid w:val="004A4FD6"/>
    <w:rsid w:val="004A6A11"/>
    <w:rsid w:val="004A6ABB"/>
    <w:rsid w:val="004B06B4"/>
    <w:rsid w:val="004B2C20"/>
    <w:rsid w:val="004B2E58"/>
    <w:rsid w:val="004B46A4"/>
    <w:rsid w:val="004B7126"/>
    <w:rsid w:val="004C27B5"/>
    <w:rsid w:val="004D22B1"/>
    <w:rsid w:val="004E1DDF"/>
    <w:rsid w:val="004E1F9F"/>
    <w:rsid w:val="004E363D"/>
    <w:rsid w:val="004E42A0"/>
    <w:rsid w:val="004E5178"/>
    <w:rsid w:val="004E680E"/>
    <w:rsid w:val="004E6F72"/>
    <w:rsid w:val="004E727A"/>
    <w:rsid w:val="004F27CA"/>
    <w:rsid w:val="00505623"/>
    <w:rsid w:val="00507FE0"/>
    <w:rsid w:val="005109CE"/>
    <w:rsid w:val="005178E5"/>
    <w:rsid w:val="00520FA4"/>
    <w:rsid w:val="00523FFC"/>
    <w:rsid w:val="00526082"/>
    <w:rsid w:val="0052635A"/>
    <w:rsid w:val="0052681C"/>
    <w:rsid w:val="00526B61"/>
    <w:rsid w:val="00532BC7"/>
    <w:rsid w:val="00534BAD"/>
    <w:rsid w:val="00537494"/>
    <w:rsid w:val="0054173F"/>
    <w:rsid w:val="00547183"/>
    <w:rsid w:val="00547736"/>
    <w:rsid w:val="0055042A"/>
    <w:rsid w:val="00550F64"/>
    <w:rsid w:val="005516FD"/>
    <w:rsid w:val="00553881"/>
    <w:rsid w:val="00553F7E"/>
    <w:rsid w:val="00554F44"/>
    <w:rsid w:val="0056052F"/>
    <w:rsid w:val="00563186"/>
    <w:rsid w:val="005643B0"/>
    <w:rsid w:val="0056757F"/>
    <w:rsid w:val="00570C36"/>
    <w:rsid w:val="005722A8"/>
    <w:rsid w:val="005728D7"/>
    <w:rsid w:val="00575879"/>
    <w:rsid w:val="0058127F"/>
    <w:rsid w:val="00582DA8"/>
    <w:rsid w:val="00583B2C"/>
    <w:rsid w:val="00583D18"/>
    <w:rsid w:val="00586F7E"/>
    <w:rsid w:val="00596284"/>
    <w:rsid w:val="005A1C17"/>
    <w:rsid w:val="005A1D1E"/>
    <w:rsid w:val="005A2181"/>
    <w:rsid w:val="005A2D19"/>
    <w:rsid w:val="005A44FF"/>
    <w:rsid w:val="005A7C2D"/>
    <w:rsid w:val="005B145F"/>
    <w:rsid w:val="005B55CE"/>
    <w:rsid w:val="005C3529"/>
    <w:rsid w:val="005C44F5"/>
    <w:rsid w:val="005C487E"/>
    <w:rsid w:val="005C56F0"/>
    <w:rsid w:val="005C6695"/>
    <w:rsid w:val="005D1302"/>
    <w:rsid w:val="005D13B1"/>
    <w:rsid w:val="005D1717"/>
    <w:rsid w:val="005D1E37"/>
    <w:rsid w:val="005D2212"/>
    <w:rsid w:val="005D264F"/>
    <w:rsid w:val="005E39F4"/>
    <w:rsid w:val="005E6657"/>
    <w:rsid w:val="005E6AD5"/>
    <w:rsid w:val="005E7301"/>
    <w:rsid w:val="005F1844"/>
    <w:rsid w:val="005F1E70"/>
    <w:rsid w:val="005F3044"/>
    <w:rsid w:val="005F565C"/>
    <w:rsid w:val="005F68FE"/>
    <w:rsid w:val="005F7540"/>
    <w:rsid w:val="005F79F8"/>
    <w:rsid w:val="005F7FB2"/>
    <w:rsid w:val="0060147E"/>
    <w:rsid w:val="0060224B"/>
    <w:rsid w:val="0060246D"/>
    <w:rsid w:val="006041E2"/>
    <w:rsid w:val="00604E90"/>
    <w:rsid w:val="006075E0"/>
    <w:rsid w:val="00607783"/>
    <w:rsid w:val="00607839"/>
    <w:rsid w:val="00611C26"/>
    <w:rsid w:val="006148EF"/>
    <w:rsid w:val="00620870"/>
    <w:rsid w:val="006243EE"/>
    <w:rsid w:val="00625FF1"/>
    <w:rsid w:val="006265D5"/>
    <w:rsid w:val="0062735D"/>
    <w:rsid w:val="00631478"/>
    <w:rsid w:val="00633DED"/>
    <w:rsid w:val="006348A7"/>
    <w:rsid w:val="00635B28"/>
    <w:rsid w:val="0064327A"/>
    <w:rsid w:val="00644FC1"/>
    <w:rsid w:val="00645374"/>
    <w:rsid w:val="006525D3"/>
    <w:rsid w:val="0065260F"/>
    <w:rsid w:val="006552D0"/>
    <w:rsid w:val="006557F3"/>
    <w:rsid w:val="0065622C"/>
    <w:rsid w:val="00656B89"/>
    <w:rsid w:val="00657A64"/>
    <w:rsid w:val="0066373B"/>
    <w:rsid w:val="00663A0C"/>
    <w:rsid w:val="00667FD1"/>
    <w:rsid w:val="00673873"/>
    <w:rsid w:val="006908AC"/>
    <w:rsid w:val="00692EE7"/>
    <w:rsid w:val="006A654E"/>
    <w:rsid w:val="006B32FA"/>
    <w:rsid w:val="006B65CF"/>
    <w:rsid w:val="006C0A0D"/>
    <w:rsid w:val="006C10D0"/>
    <w:rsid w:val="006C12E9"/>
    <w:rsid w:val="006C1CE4"/>
    <w:rsid w:val="006C20D0"/>
    <w:rsid w:val="006D02DA"/>
    <w:rsid w:val="006D4474"/>
    <w:rsid w:val="006E5B34"/>
    <w:rsid w:val="006F1D66"/>
    <w:rsid w:val="006F53B6"/>
    <w:rsid w:val="006F6673"/>
    <w:rsid w:val="006F6D39"/>
    <w:rsid w:val="00700DEE"/>
    <w:rsid w:val="007100F2"/>
    <w:rsid w:val="0071065A"/>
    <w:rsid w:val="00712497"/>
    <w:rsid w:val="00713FE1"/>
    <w:rsid w:val="00714567"/>
    <w:rsid w:val="00721036"/>
    <w:rsid w:val="00725D73"/>
    <w:rsid w:val="00731EC0"/>
    <w:rsid w:val="00735A63"/>
    <w:rsid w:val="0073780C"/>
    <w:rsid w:val="00737C1A"/>
    <w:rsid w:val="00740995"/>
    <w:rsid w:val="00741E52"/>
    <w:rsid w:val="007456A2"/>
    <w:rsid w:val="00746352"/>
    <w:rsid w:val="007464C2"/>
    <w:rsid w:val="00747F8A"/>
    <w:rsid w:val="007544DE"/>
    <w:rsid w:val="00756BA5"/>
    <w:rsid w:val="007572BD"/>
    <w:rsid w:val="007578F5"/>
    <w:rsid w:val="00762A5B"/>
    <w:rsid w:val="007638BA"/>
    <w:rsid w:val="007644D4"/>
    <w:rsid w:val="00765350"/>
    <w:rsid w:val="007665E0"/>
    <w:rsid w:val="007705FC"/>
    <w:rsid w:val="00770847"/>
    <w:rsid w:val="00771C24"/>
    <w:rsid w:val="007748BA"/>
    <w:rsid w:val="00774BE0"/>
    <w:rsid w:val="00780967"/>
    <w:rsid w:val="00781989"/>
    <w:rsid w:val="0078420A"/>
    <w:rsid w:val="00785157"/>
    <w:rsid w:val="00791D4D"/>
    <w:rsid w:val="00792E8C"/>
    <w:rsid w:val="00795BFC"/>
    <w:rsid w:val="007970C0"/>
    <w:rsid w:val="00797659"/>
    <w:rsid w:val="00797680"/>
    <w:rsid w:val="007A20AC"/>
    <w:rsid w:val="007A338E"/>
    <w:rsid w:val="007A3F13"/>
    <w:rsid w:val="007A7C17"/>
    <w:rsid w:val="007A7DCB"/>
    <w:rsid w:val="007B0FE0"/>
    <w:rsid w:val="007B179E"/>
    <w:rsid w:val="007B5474"/>
    <w:rsid w:val="007B5E14"/>
    <w:rsid w:val="007B603B"/>
    <w:rsid w:val="007B7659"/>
    <w:rsid w:val="007C1DDB"/>
    <w:rsid w:val="007C3188"/>
    <w:rsid w:val="007C58EA"/>
    <w:rsid w:val="007D04FA"/>
    <w:rsid w:val="007D26EA"/>
    <w:rsid w:val="007D679C"/>
    <w:rsid w:val="007D6A04"/>
    <w:rsid w:val="007E0C09"/>
    <w:rsid w:val="007E622E"/>
    <w:rsid w:val="007E6F5B"/>
    <w:rsid w:val="00802A86"/>
    <w:rsid w:val="008030A1"/>
    <w:rsid w:val="008039F8"/>
    <w:rsid w:val="00805DCA"/>
    <w:rsid w:val="00807006"/>
    <w:rsid w:val="0080716F"/>
    <w:rsid w:val="00810BA4"/>
    <w:rsid w:val="00816643"/>
    <w:rsid w:val="0082068C"/>
    <w:rsid w:val="0082269F"/>
    <w:rsid w:val="008233BC"/>
    <w:rsid w:val="008234E5"/>
    <w:rsid w:val="008271CB"/>
    <w:rsid w:val="0083305C"/>
    <w:rsid w:val="00833173"/>
    <w:rsid w:val="00833B73"/>
    <w:rsid w:val="00846B24"/>
    <w:rsid w:val="00847758"/>
    <w:rsid w:val="00850C8A"/>
    <w:rsid w:val="00851763"/>
    <w:rsid w:val="00853107"/>
    <w:rsid w:val="008624CB"/>
    <w:rsid w:val="00862915"/>
    <w:rsid w:val="0086636B"/>
    <w:rsid w:val="00870484"/>
    <w:rsid w:val="00870E5F"/>
    <w:rsid w:val="008720DE"/>
    <w:rsid w:val="00883ABC"/>
    <w:rsid w:val="0089305D"/>
    <w:rsid w:val="0089389D"/>
    <w:rsid w:val="008A5B7E"/>
    <w:rsid w:val="008B0877"/>
    <w:rsid w:val="008B1568"/>
    <w:rsid w:val="008B4A1A"/>
    <w:rsid w:val="008C098D"/>
    <w:rsid w:val="008C202A"/>
    <w:rsid w:val="008C35F6"/>
    <w:rsid w:val="008C4D4B"/>
    <w:rsid w:val="008C56A4"/>
    <w:rsid w:val="008C6757"/>
    <w:rsid w:val="008D141F"/>
    <w:rsid w:val="008D48D0"/>
    <w:rsid w:val="008E0542"/>
    <w:rsid w:val="008E4426"/>
    <w:rsid w:val="008F165C"/>
    <w:rsid w:val="008F1A92"/>
    <w:rsid w:val="008F26A1"/>
    <w:rsid w:val="008F36F5"/>
    <w:rsid w:val="008F68AE"/>
    <w:rsid w:val="00900512"/>
    <w:rsid w:val="009008E7"/>
    <w:rsid w:val="00907300"/>
    <w:rsid w:val="00907DF0"/>
    <w:rsid w:val="009113F5"/>
    <w:rsid w:val="00911A73"/>
    <w:rsid w:val="00916E0D"/>
    <w:rsid w:val="00920FC0"/>
    <w:rsid w:val="00922F97"/>
    <w:rsid w:val="00923F1E"/>
    <w:rsid w:val="00931D2E"/>
    <w:rsid w:val="00933672"/>
    <w:rsid w:val="009346A4"/>
    <w:rsid w:val="009379C3"/>
    <w:rsid w:val="00940CB0"/>
    <w:rsid w:val="00942669"/>
    <w:rsid w:val="009433B3"/>
    <w:rsid w:val="009434BE"/>
    <w:rsid w:val="009504CF"/>
    <w:rsid w:val="00954DB1"/>
    <w:rsid w:val="009576A7"/>
    <w:rsid w:val="0095776B"/>
    <w:rsid w:val="0096073A"/>
    <w:rsid w:val="0096375C"/>
    <w:rsid w:val="00964D26"/>
    <w:rsid w:val="009654D4"/>
    <w:rsid w:val="009678CB"/>
    <w:rsid w:val="0097567C"/>
    <w:rsid w:val="00980554"/>
    <w:rsid w:val="00984106"/>
    <w:rsid w:val="00992519"/>
    <w:rsid w:val="009A47BB"/>
    <w:rsid w:val="009A7553"/>
    <w:rsid w:val="009B1D77"/>
    <w:rsid w:val="009B5098"/>
    <w:rsid w:val="009C2AE2"/>
    <w:rsid w:val="009C6179"/>
    <w:rsid w:val="009D3D18"/>
    <w:rsid w:val="009D4B51"/>
    <w:rsid w:val="009D5331"/>
    <w:rsid w:val="009D6287"/>
    <w:rsid w:val="009E16AF"/>
    <w:rsid w:val="009E19F0"/>
    <w:rsid w:val="009E478B"/>
    <w:rsid w:val="009E5C82"/>
    <w:rsid w:val="009F2AA6"/>
    <w:rsid w:val="009F45E7"/>
    <w:rsid w:val="009F4B5B"/>
    <w:rsid w:val="00A05488"/>
    <w:rsid w:val="00A1563F"/>
    <w:rsid w:val="00A16427"/>
    <w:rsid w:val="00A16A2B"/>
    <w:rsid w:val="00A33924"/>
    <w:rsid w:val="00A369E8"/>
    <w:rsid w:val="00A36F5D"/>
    <w:rsid w:val="00A37F05"/>
    <w:rsid w:val="00A40192"/>
    <w:rsid w:val="00A40B9A"/>
    <w:rsid w:val="00A42F7C"/>
    <w:rsid w:val="00A45396"/>
    <w:rsid w:val="00A543EF"/>
    <w:rsid w:val="00A54613"/>
    <w:rsid w:val="00A568A4"/>
    <w:rsid w:val="00A626DD"/>
    <w:rsid w:val="00A67893"/>
    <w:rsid w:val="00A7365F"/>
    <w:rsid w:val="00A743A8"/>
    <w:rsid w:val="00A76601"/>
    <w:rsid w:val="00A80F1E"/>
    <w:rsid w:val="00A8137D"/>
    <w:rsid w:val="00A81C0D"/>
    <w:rsid w:val="00A86B9D"/>
    <w:rsid w:val="00A911B6"/>
    <w:rsid w:val="00A9783D"/>
    <w:rsid w:val="00AA0F5B"/>
    <w:rsid w:val="00AA3725"/>
    <w:rsid w:val="00AA40CD"/>
    <w:rsid w:val="00AA4AE6"/>
    <w:rsid w:val="00AB03CB"/>
    <w:rsid w:val="00AB111C"/>
    <w:rsid w:val="00AB25BC"/>
    <w:rsid w:val="00AB3804"/>
    <w:rsid w:val="00AB58C9"/>
    <w:rsid w:val="00AB6077"/>
    <w:rsid w:val="00AB7BFF"/>
    <w:rsid w:val="00AC24B1"/>
    <w:rsid w:val="00AC2922"/>
    <w:rsid w:val="00AC3A4E"/>
    <w:rsid w:val="00AC58D6"/>
    <w:rsid w:val="00AD0CDD"/>
    <w:rsid w:val="00AD27BB"/>
    <w:rsid w:val="00AD3366"/>
    <w:rsid w:val="00AD6747"/>
    <w:rsid w:val="00AE14E6"/>
    <w:rsid w:val="00AF23E4"/>
    <w:rsid w:val="00AF7C0E"/>
    <w:rsid w:val="00B0133E"/>
    <w:rsid w:val="00B04804"/>
    <w:rsid w:val="00B04994"/>
    <w:rsid w:val="00B050E7"/>
    <w:rsid w:val="00B136D0"/>
    <w:rsid w:val="00B16BE3"/>
    <w:rsid w:val="00B16C92"/>
    <w:rsid w:val="00B214AE"/>
    <w:rsid w:val="00B23460"/>
    <w:rsid w:val="00B2563A"/>
    <w:rsid w:val="00B3167D"/>
    <w:rsid w:val="00B3207E"/>
    <w:rsid w:val="00B3382E"/>
    <w:rsid w:val="00B36F68"/>
    <w:rsid w:val="00B42A01"/>
    <w:rsid w:val="00B43889"/>
    <w:rsid w:val="00B44282"/>
    <w:rsid w:val="00B515E5"/>
    <w:rsid w:val="00B5190C"/>
    <w:rsid w:val="00B523B0"/>
    <w:rsid w:val="00B63B8F"/>
    <w:rsid w:val="00B66A85"/>
    <w:rsid w:val="00B677DD"/>
    <w:rsid w:val="00B81CB6"/>
    <w:rsid w:val="00B81F5F"/>
    <w:rsid w:val="00B831F3"/>
    <w:rsid w:val="00B83547"/>
    <w:rsid w:val="00B84CB7"/>
    <w:rsid w:val="00B85114"/>
    <w:rsid w:val="00B863CD"/>
    <w:rsid w:val="00B87DFD"/>
    <w:rsid w:val="00B935DB"/>
    <w:rsid w:val="00B9395A"/>
    <w:rsid w:val="00B95C74"/>
    <w:rsid w:val="00BA37FD"/>
    <w:rsid w:val="00BA43E7"/>
    <w:rsid w:val="00BA6BE6"/>
    <w:rsid w:val="00BA78AF"/>
    <w:rsid w:val="00BB2512"/>
    <w:rsid w:val="00BC25AB"/>
    <w:rsid w:val="00BC32A6"/>
    <w:rsid w:val="00BC4511"/>
    <w:rsid w:val="00BC56E0"/>
    <w:rsid w:val="00BD7052"/>
    <w:rsid w:val="00BE1DD2"/>
    <w:rsid w:val="00BE3A82"/>
    <w:rsid w:val="00BE3DC9"/>
    <w:rsid w:val="00BE70F8"/>
    <w:rsid w:val="00BF070A"/>
    <w:rsid w:val="00BF2482"/>
    <w:rsid w:val="00BF273F"/>
    <w:rsid w:val="00BF32D3"/>
    <w:rsid w:val="00BF3750"/>
    <w:rsid w:val="00BF6CA9"/>
    <w:rsid w:val="00BF7F14"/>
    <w:rsid w:val="00C00BA5"/>
    <w:rsid w:val="00C054E9"/>
    <w:rsid w:val="00C11812"/>
    <w:rsid w:val="00C11E3B"/>
    <w:rsid w:val="00C1449D"/>
    <w:rsid w:val="00C15949"/>
    <w:rsid w:val="00C15F9A"/>
    <w:rsid w:val="00C16B68"/>
    <w:rsid w:val="00C2398F"/>
    <w:rsid w:val="00C23E28"/>
    <w:rsid w:val="00C25ABF"/>
    <w:rsid w:val="00C27633"/>
    <w:rsid w:val="00C3084E"/>
    <w:rsid w:val="00C30D68"/>
    <w:rsid w:val="00C34A0F"/>
    <w:rsid w:val="00C35157"/>
    <w:rsid w:val="00C352CB"/>
    <w:rsid w:val="00C35EE2"/>
    <w:rsid w:val="00C51414"/>
    <w:rsid w:val="00C563B9"/>
    <w:rsid w:val="00C64DD9"/>
    <w:rsid w:val="00C65480"/>
    <w:rsid w:val="00C65C37"/>
    <w:rsid w:val="00C675EA"/>
    <w:rsid w:val="00C67A06"/>
    <w:rsid w:val="00C71356"/>
    <w:rsid w:val="00C714CE"/>
    <w:rsid w:val="00C718AE"/>
    <w:rsid w:val="00C73577"/>
    <w:rsid w:val="00C737D9"/>
    <w:rsid w:val="00C75AAE"/>
    <w:rsid w:val="00C812E2"/>
    <w:rsid w:val="00C81B65"/>
    <w:rsid w:val="00C83BEB"/>
    <w:rsid w:val="00C90CF0"/>
    <w:rsid w:val="00C928B0"/>
    <w:rsid w:val="00C940F6"/>
    <w:rsid w:val="00C97E3B"/>
    <w:rsid w:val="00CA76C1"/>
    <w:rsid w:val="00CA773A"/>
    <w:rsid w:val="00CB009D"/>
    <w:rsid w:val="00CB01AF"/>
    <w:rsid w:val="00CB165F"/>
    <w:rsid w:val="00CB18E6"/>
    <w:rsid w:val="00CB3B17"/>
    <w:rsid w:val="00CC0DE3"/>
    <w:rsid w:val="00CC150F"/>
    <w:rsid w:val="00CC32C3"/>
    <w:rsid w:val="00CC615D"/>
    <w:rsid w:val="00CC6E18"/>
    <w:rsid w:val="00CC77E2"/>
    <w:rsid w:val="00CC7F23"/>
    <w:rsid w:val="00CD06E0"/>
    <w:rsid w:val="00CD2DC2"/>
    <w:rsid w:val="00CD3402"/>
    <w:rsid w:val="00CD60B3"/>
    <w:rsid w:val="00CE1A50"/>
    <w:rsid w:val="00CE2BBE"/>
    <w:rsid w:val="00CE5F90"/>
    <w:rsid w:val="00CF1048"/>
    <w:rsid w:val="00CF493D"/>
    <w:rsid w:val="00CF58C8"/>
    <w:rsid w:val="00D0349A"/>
    <w:rsid w:val="00D04F7F"/>
    <w:rsid w:val="00D06531"/>
    <w:rsid w:val="00D074CE"/>
    <w:rsid w:val="00D10463"/>
    <w:rsid w:val="00D1254C"/>
    <w:rsid w:val="00D13A1C"/>
    <w:rsid w:val="00D13E5C"/>
    <w:rsid w:val="00D1492F"/>
    <w:rsid w:val="00D163D9"/>
    <w:rsid w:val="00D17BBF"/>
    <w:rsid w:val="00D2710C"/>
    <w:rsid w:val="00D2744A"/>
    <w:rsid w:val="00D33641"/>
    <w:rsid w:val="00D37CEF"/>
    <w:rsid w:val="00D41BE9"/>
    <w:rsid w:val="00D47411"/>
    <w:rsid w:val="00D51A9B"/>
    <w:rsid w:val="00D53D34"/>
    <w:rsid w:val="00D5482E"/>
    <w:rsid w:val="00D5621A"/>
    <w:rsid w:val="00D656DE"/>
    <w:rsid w:val="00D6694E"/>
    <w:rsid w:val="00D7592D"/>
    <w:rsid w:val="00D871EE"/>
    <w:rsid w:val="00D939C3"/>
    <w:rsid w:val="00D9422B"/>
    <w:rsid w:val="00D9532E"/>
    <w:rsid w:val="00D9561C"/>
    <w:rsid w:val="00DA047C"/>
    <w:rsid w:val="00DA189B"/>
    <w:rsid w:val="00DA21EF"/>
    <w:rsid w:val="00DA3646"/>
    <w:rsid w:val="00DA5817"/>
    <w:rsid w:val="00DA6D14"/>
    <w:rsid w:val="00DB049B"/>
    <w:rsid w:val="00DB28C5"/>
    <w:rsid w:val="00DB4A49"/>
    <w:rsid w:val="00DD0156"/>
    <w:rsid w:val="00DD0523"/>
    <w:rsid w:val="00DD32BB"/>
    <w:rsid w:val="00DD6684"/>
    <w:rsid w:val="00DD75B3"/>
    <w:rsid w:val="00DE4CCA"/>
    <w:rsid w:val="00DE61BB"/>
    <w:rsid w:val="00DE6A3D"/>
    <w:rsid w:val="00DE6FA3"/>
    <w:rsid w:val="00DE767A"/>
    <w:rsid w:val="00DF0C34"/>
    <w:rsid w:val="00DF26DC"/>
    <w:rsid w:val="00DF614A"/>
    <w:rsid w:val="00DF6BA9"/>
    <w:rsid w:val="00DF737C"/>
    <w:rsid w:val="00E0792A"/>
    <w:rsid w:val="00E10218"/>
    <w:rsid w:val="00E13C00"/>
    <w:rsid w:val="00E14D56"/>
    <w:rsid w:val="00E2646B"/>
    <w:rsid w:val="00E270B5"/>
    <w:rsid w:val="00E34D19"/>
    <w:rsid w:val="00E34F58"/>
    <w:rsid w:val="00E35054"/>
    <w:rsid w:val="00E350FF"/>
    <w:rsid w:val="00E36069"/>
    <w:rsid w:val="00E367EE"/>
    <w:rsid w:val="00E4380B"/>
    <w:rsid w:val="00E441A1"/>
    <w:rsid w:val="00E441D4"/>
    <w:rsid w:val="00E457B0"/>
    <w:rsid w:val="00E46A8D"/>
    <w:rsid w:val="00E63027"/>
    <w:rsid w:val="00E656C8"/>
    <w:rsid w:val="00E70142"/>
    <w:rsid w:val="00E71863"/>
    <w:rsid w:val="00E75068"/>
    <w:rsid w:val="00E75371"/>
    <w:rsid w:val="00E874BB"/>
    <w:rsid w:val="00E87A3F"/>
    <w:rsid w:val="00E907DC"/>
    <w:rsid w:val="00E93B49"/>
    <w:rsid w:val="00EA4334"/>
    <w:rsid w:val="00EA5AA6"/>
    <w:rsid w:val="00EA7E43"/>
    <w:rsid w:val="00EB2A5A"/>
    <w:rsid w:val="00EB4332"/>
    <w:rsid w:val="00EB6D0A"/>
    <w:rsid w:val="00EB7064"/>
    <w:rsid w:val="00EC07DF"/>
    <w:rsid w:val="00EC13A7"/>
    <w:rsid w:val="00EC32E9"/>
    <w:rsid w:val="00EC4AB2"/>
    <w:rsid w:val="00EC5AA0"/>
    <w:rsid w:val="00EC5ADD"/>
    <w:rsid w:val="00EC5BFD"/>
    <w:rsid w:val="00EC75D1"/>
    <w:rsid w:val="00ED2FD5"/>
    <w:rsid w:val="00ED3BDA"/>
    <w:rsid w:val="00EE0C50"/>
    <w:rsid w:val="00EE5235"/>
    <w:rsid w:val="00EF3352"/>
    <w:rsid w:val="00EF6001"/>
    <w:rsid w:val="00EF7AED"/>
    <w:rsid w:val="00F003AC"/>
    <w:rsid w:val="00F025C4"/>
    <w:rsid w:val="00F04F42"/>
    <w:rsid w:val="00F07208"/>
    <w:rsid w:val="00F111D1"/>
    <w:rsid w:val="00F13732"/>
    <w:rsid w:val="00F14098"/>
    <w:rsid w:val="00F14F17"/>
    <w:rsid w:val="00F16135"/>
    <w:rsid w:val="00F1615D"/>
    <w:rsid w:val="00F176AE"/>
    <w:rsid w:val="00F22B77"/>
    <w:rsid w:val="00F23296"/>
    <w:rsid w:val="00F251CC"/>
    <w:rsid w:val="00F278FF"/>
    <w:rsid w:val="00F307B9"/>
    <w:rsid w:val="00F33402"/>
    <w:rsid w:val="00F3385F"/>
    <w:rsid w:val="00F36FB6"/>
    <w:rsid w:val="00F4342E"/>
    <w:rsid w:val="00F45B30"/>
    <w:rsid w:val="00F47C61"/>
    <w:rsid w:val="00F5048A"/>
    <w:rsid w:val="00F50A47"/>
    <w:rsid w:val="00F50B4E"/>
    <w:rsid w:val="00F52912"/>
    <w:rsid w:val="00F553CE"/>
    <w:rsid w:val="00F55FB1"/>
    <w:rsid w:val="00F579DE"/>
    <w:rsid w:val="00F61F7D"/>
    <w:rsid w:val="00F62440"/>
    <w:rsid w:val="00F64B55"/>
    <w:rsid w:val="00F67033"/>
    <w:rsid w:val="00F72646"/>
    <w:rsid w:val="00F74868"/>
    <w:rsid w:val="00F76371"/>
    <w:rsid w:val="00F8177C"/>
    <w:rsid w:val="00F81E4F"/>
    <w:rsid w:val="00F81F17"/>
    <w:rsid w:val="00F8233F"/>
    <w:rsid w:val="00F85874"/>
    <w:rsid w:val="00F8628F"/>
    <w:rsid w:val="00F87DFB"/>
    <w:rsid w:val="00F90263"/>
    <w:rsid w:val="00F92332"/>
    <w:rsid w:val="00F943B5"/>
    <w:rsid w:val="00F975E7"/>
    <w:rsid w:val="00FA0E0C"/>
    <w:rsid w:val="00FA396A"/>
    <w:rsid w:val="00FA43E3"/>
    <w:rsid w:val="00FA551F"/>
    <w:rsid w:val="00FA6008"/>
    <w:rsid w:val="00FA6E10"/>
    <w:rsid w:val="00FB30CE"/>
    <w:rsid w:val="00FB6A12"/>
    <w:rsid w:val="00FB7B27"/>
    <w:rsid w:val="00FC1880"/>
    <w:rsid w:val="00FC1B74"/>
    <w:rsid w:val="00FC1D9E"/>
    <w:rsid w:val="00FC2E51"/>
    <w:rsid w:val="00FC3CFB"/>
    <w:rsid w:val="00FC45E7"/>
    <w:rsid w:val="00FC58BC"/>
    <w:rsid w:val="00FD026F"/>
    <w:rsid w:val="00FD112D"/>
    <w:rsid w:val="00FE4E11"/>
    <w:rsid w:val="00FE4FFC"/>
    <w:rsid w:val="00FE770C"/>
    <w:rsid w:val="00FE7A20"/>
    <w:rsid w:val="00FF5062"/>
    <w:rsid w:val="00FF6E68"/>
    <w:rsid w:val="00FF79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jc w:val="both"/>
      <w:outlineLvl w:val="5"/>
    </w:pPr>
    <w:rPr>
      <w:b/>
      <w:bCs/>
      <w:szCs w:val="20"/>
    </w:rPr>
  </w:style>
  <w:style w:type="paragraph" w:styleId="7">
    <w:name w:val="heading 7"/>
    <w:basedOn w:val="a"/>
    <w:next w:val="a"/>
    <w:qFormat/>
    <w:rsid w:val="008C56A4"/>
    <w:pPr>
      <w:keepNext/>
      <w:numPr>
        <w:ilvl w:val="6"/>
        <w:numId w:val="1"/>
      </w:numPr>
      <w:jc w:val="center"/>
      <w:outlineLvl w:val="6"/>
    </w:pPr>
    <w:rPr>
      <w:b/>
      <w:bCs/>
      <w:sz w:val="20"/>
      <w:szCs w:val="20"/>
    </w:rPr>
  </w:style>
  <w:style w:type="paragraph" w:styleId="8">
    <w:name w:val="heading 8"/>
    <w:basedOn w:val="a"/>
    <w:next w:val="a"/>
    <w:qFormat/>
    <w:rsid w:val="008C56A4"/>
    <w:pPr>
      <w:keepNext/>
      <w:numPr>
        <w:ilvl w:val="7"/>
        <w:numId w:val="1"/>
      </w:numPr>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uiPriority w:val="99"/>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uiPriority w:val="99"/>
    <w:qFormat/>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740995"/>
    <w:rPr>
      <w:rFonts w:ascii="Arial" w:hAnsi="Arial" w:cs="Arial" w:hint="default"/>
      <w:b/>
      <w:i/>
      <w:spacing w:val="0"/>
      <w:sz w:val="36"/>
      <w:szCs w:val="36"/>
    </w:rPr>
  </w:style>
  <w:style w:type="paragraph" w:customStyle="1" w:styleId="29">
    <w:name w:val="Σώμα κείμενου 29"/>
    <w:basedOn w:val="a"/>
    <w:rsid w:val="00740995"/>
    <w:pPr>
      <w:widowControl w:val="0"/>
      <w:spacing w:after="120" w:line="480" w:lineRule="auto"/>
    </w:pPr>
    <w:rPr>
      <w:rFonts w:eastAsia="SimSun" w:cs="Mangal"/>
      <w:kern w:val="2"/>
      <w:lang w:bidi="hi-IN"/>
    </w:rPr>
  </w:style>
  <w:style w:type="paragraph" w:customStyle="1" w:styleId="53">
    <w:name w:val="Παράγραφος λίστας5"/>
    <w:basedOn w:val="a"/>
    <w:rsid w:val="009F2AA6"/>
    <w:pPr>
      <w:ind w:left="720"/>
      <w:contextualSpacing/>
    </w:pPr>
    <w:rPr>
      <w:kern w:val="2"/>
      <w:sz w:val="20"/>
      <w:szCs w:val="20"/>
      <w:lang w:eastAsia="el-GR"/>
    </w:rPr>
  </w:style>
  <w:style w:type="paragraph" w:customStyle="1" w:styleId="2100">
    <w:name w:val="Σώμα κείμενου 210"/>
    <w:basedOn w:val="a"/>
    <w:rsid w:val="009F2AA6"/>
    <w:pPr>
      <w:widowControl w:val="0"/>
      <w:spacing w:after="120" w:line="480" w:lineRule="auto"/>
    </w:pPr>
    <w:rPr>
      <w:rFonts w:eastAsia="SimSun" w:cs="Mangal"/>
      <w:kern w:val="2"/>
      <w:lang w:bidi="hi-IN"/>
    </w:rPr>
  </w:style>
  <w:style w:type="paragraph" w:customStyle="1" w:styleId="80">
    <w:name w:val="Παράγραφος λίστας8"/>
    <w:basedOn w:val="a"/>
    <w:rsid w:val="001574B4"/>
    <w:pPr>
      <w:widowControl w:val="0"/>
      <w:ind w:left="720"/>
      <w:contextualSpacing/>
    </w:pPr>
    <w:rPr>
      <w:rFonts w:eastAsia="SimSun" w:cs="Mangal"/>
      <w:kern w:val="2"/>
      <w:lang w:bidi="hi-IN"/>
    </w:rPr>
  </w:style>
  <w:style w:type="paragraph" w:customStyle="1" w:styleId="213">
    <w:name w:val="Σώμα κείμενου 213"/>
    <w:basedOn w:val="a"/>
    <w:rsid w:val="001574B4"/>
    <w:pPr>
      <w:widowControl w:val="0"/>
      <w:spacing w:after="120" w:line="480" w:lineRule="auto"/>
    </w:pPr>
    <w:rPr>
      <w:rFonts w:eastAsia="SimSun" w:cs="Mangal"/>
      <w:kern w:val="2"/>
      <w:lang w:bidi="hi-IN"/>
    </w:rPr>
  </w:style>
  <w:style w:type="paragraph" w:customStyle="1" w:styleId="ListParagraph1">
    <w:name w:val="List Paragraph1"/>
    <w:basedOn w:val="a"/>
    <w:rsid w:val="001574B4"/>
    <w:pPr>
      <w:suppressAutoHyphens w:val="0"/>
      <w:ind w:left="720"/>
      <w:contextualSpacing/>
    </w:pPr>
    <w:rPr>
      <w:lang w:eastAsia="el-GR"/>
    </w:rPr>
  </w:style>
  <w:style w:type="paragraph" w:customStyle="1" w:styleId="130">
    <w:name w:val="Παράγραφος λίστας13"/>
    <w:basedOn w:val="a"/>
    <w:rsid w:val="001574B4"/>
    <w:pPr>
      <w:widowControl w:val="0"/>
      <w:ind w:left="720"/>
      <w:contextualSpacing/>
    </w:pPr>
    <w:rPr>
      <w:rFonts w:eastAsia="SimSun" w:cs="Mangal"/>
      <w:kern w:val="2"/>
      <w:lang w:bidi="hi-IN"/>
    </w:rPr>
  </w:style>
  <w:style w:type="paragraph" w:customStyle="1" w:styleId="2a">
    <w:name w:val="Παράγραφος λίστας2"/>
    <w:basedOn w:val="a"/>
    <w:rsid w:val="00D13E5C"/>
    <w:pPr>
      <w:widowControl w:val="0"/>
      <w:ind w:left="720"/>
      <w:contextualSpacing/>
    </w:pPr>
    <w:rPr>
      <w:rFonts w:eastAsia="SimSun" w:cs="Mangal"/>
      <w:kern w:val="2"/>
      <w:lang w:bidi="hi-IN"/>
    </w:rPr>
  </w:style>
  <w:style w:type="paragraph" w:customStyle="1" w:styleId="240">
    <w:name w:val="Σώμα κείμενου 24"/>
    <w:basedOn w:val="a"/>
    <w:rsid w:val="00E10218"/>
    <w:rPr>
      <w:rFonts w:ascii="Arial" w:hAnsi="Arial" w:cs="Arial"/>
      <w:color w:val="00000A"/>
      <w:kern w:val="1"/>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9466874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71488220">
      <w:bodyDiv w:val="1"/>
      <w:marLeft w:val="0"/>
      <w:marRight w:val="0"/>
      <w:marTop w:val="0"/>
      <w:marBottom w:val="0"/>
      <w:divBdr>
        <w:top w:val="none" w:sz="0" w:space="0" w:color="auto"/>
        <w:left w:val="none" w:sz="0" w:space="0" w:color="auto"/>
        <w:bottom w:val="none" w:sz="0" w:space="0" w:color="auto"/>
        <w:right w:val="none" w:sz="0" w:space="0" w:color="auto"/>
      </w:divBdr>
    </w:div>
    <w:div w:id="123523790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7893532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6E7B-0F6E-4C3C-B3AD-A83C6B8F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1540</Words>
  <Characters>8319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9840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14</cp:revision>
  <cp:lastPrinted>2024-04-17T09:42:00Z</cp:lastPrinted>
  <dcterms:created xsi:type="dcterms:W3CDTF">2024-04-25T08:35:00Z</dcterms:created>
  <dcterms:modified xsi:type="dcterms:W3CDTF">2024-04-26T06:08:00Z</dcterms:modified>
</cp:coreProperties>
</file>