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9B5" w:rsidRPr="00E37119" w:rsidRDefault="005728D7" w:rsidP="00F729B5">
      <w:pPr>
        <w:autoSpaceDE w:val="0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100901" w:rsidRPr="00EA4334" w:rsidRDefault="00100901" w:rsidP="00766C5B">
      <w:pPr>
        <w:autoSpaceDE w:val="0"/>
        <w:rPr>
          <w:rFonts w:ascii="Arial" w:hAnsi="Arial" w:cs="Arial"/>
          <w:b/>
          <w:sz w:val="22"/>
          <w:szCs w:val="22"/>
        </w:rPr>
      </w:pPr>
    </w:p>
    <w:p w:rsidR="00100901" w:rsidRPr="00766C5B" w:rsidRDefault="00100901" w:rsidP="00100901">
      <w:pPr>
        <w:autoSpaceDE w:val="0"/>
        <w:rPr>
          <w:rFonts w:ascii="Arial" w:hAnsi="Arial" w:cs="Arial"/>
          <w:sz w:val="22"/>
          <w:szCs w:val="22"/>
        </w:rPr>
      </w:pPr>
      <w:r w:rsidRPr="00766C5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100901" w:rsidRPr="00766C5B" w:rsidRDefault="00100901" w:rsidP="00100901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766C5B">
        <w:rPr>
          <w:rFonts w:ascii="Arial" w:hAnsi="Arial" w:cs="Arial"/>
          <w:b/>
          <w:sz w:val="22"/>
          <w:szCs w:val="22"/>
        </w:rPr>
        <w:t>ΑΠΟΣΠΑΣΜΑ</w:t>
      </w:r>
    </w:p>
    <w:p w:rsidR="00100901" w:rsidRPr="00766C5B" w:rsidRDefault="00100901" w:rsidP="00100901">
      <w:pPr>
        <w:pStyle w:val="1"/>
        <w:jc w:val="center"/>
        <w:rPr>
          <w:rFonts w:ascii="Arial" w:hAnsi="Arial" w:cs="Arial"/>
          <w:sz w:val="22"/>
          <w:szCs w:val="22"/>
        </w:rPr>
      </w:pPr>
      <w:r w:rsidRPr="00766C5B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766C5B">
        <w:rPr>
          <w:rFonts w:ascii="Arial" w:hAnsi="Arial" w:cs="Arial"/>
          <w:sz w:val="22"/>
          <w:szCs w:val="22"/>
        </w:rPr>
        <w:t>αριθμ</w:t>
      </w:r>
      <w:proofErr w:type="spellEnd"/>
      <w:r w:rsidRPr="00766C5B">
        <w:rPr>
          <w:rFonts w:ascii="Arial" w:hAnsi="Arial" w:cs="Arial"/>
          <w:sz w:val="22"/>
          <w:szCs w:val="22"/>
        </w:rPr>
        <w:t xml:space="preserve">.  </w:t>
      </w:r>
      <w:r w:rsidR="00EA253C" w:rsidRPr="00766C5B">
        <w:rPr>
          <w:rFonts w:ascii="Arial" w:hAnsi="Arial" w:cs="Arial"/>
          <w:sz w:val="22"/>
          <w:szCs w:val="22"/>
        </w:rPr>
        <w:t>1</w:t>
      </w:r>
      <w:r w:rsidR="000A28B0">
        <w:rPr>
          <w:rFonts w:ascii="Arial" w:hAnsi="Arial" w:cs="Arial"/>
          <w:sz w:val="22"/>
          <w:szCs w:val="22"/>
        </w:rPr>
        <w:t>3</w:t>
      </w:r>
      <w:r w:rsidRPr="00766C5B">
        <w:rPr>
          <w:rFonts w:ascii="Arial" w:hAnsi="Arial" w:cs="Arial"/>
          <w:sz w:val="22"/>
          <w:szCs w:val="22"/>
          <w:vertAlign w:val="superscript"/>
        </w:rPr>
        <w:t>ης</w:t>
      </w:r>
      <w:r w:rsidRPr="00766C5B">
        <w:rPr>
          <w:rFonts w:ascii="Arial" w:hAnsi="Arial" w:cs="Arial"/>
          <w:sz w:val="22"/>
          <w:szCs w:val="22"/>
        </w:rPr>
        <w:t xml:space="preserve">  /2024</w:t>
      </w:r>
      <w:r w:rsidRPr="00766C5B">
        <w:rPr>
          <w:rFonts w:ascii="Arial" w:hAnsi="Arial" w:cs="Arial"/>
          <w:b/>
          <w:sz w:val="22"/>
          <w:szCs w:val="22"/>
        </w:rPr>
        <w:t xml:space="preserve">  </w:t>
      </w:r>
      <w:r w:rsidRPr="00766C5B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766C5B">
        <w:rPr>
          <w:rFonts w:ascii="Arial" w:eastAsia="Arial" w:hAnsi="Arial" w:cs="Arial"/>
          <w:sz w:val="22"/>
          <w:szCs w:val="22"/>
        </w:rPr>
        <w:t xml:space="preserve"> </w:t>
      </w:r>
      <w:r w:rsidRPr="00766C5B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766C5B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00901" w:rsidRPr="00766C5B" w:rsidRDefault="00100901" w:rsidP="00100901">
      <w:pPr>
        <w:jc w:val="center"/>
        <w:rPr>
          <w:rFonts w:ascii="Arial" w:hAnsi="Arial" w:cs="Arial"/>
          <w:sz w:val="22"/>
          <w:szCs w:val="22"/>
        </w:rPr>
      </w:pPr>
    </w:p>
    <w:p w:rsidR="00100901" w:rsidRPr="00766C5B" w:rsidRDefault="00100901" w:rsidP="00100901">
      <w:pPr>
        <w:jc w:val="center"/>
        <w:rPr>
          <w:rFonts w:ascii="Arial" w:hAnsi="Arial" w:cs="Arial"/>
          <w:b/>
          <w:sz w:val="22"/>
          <w:szCs w:val="22"/>
        </w:rPr>
      </w:pPr>
      <w:r w:rsidRPr="00766C5B">
        <w:rPr>
          <w:rFonts w:ascii="Arial" w:hAnsi="Arial" w:cs="Arial"/>
          <w:b/>
          <w:sz w:val="22"/>
          <w:szCs w:val="22"/>
        </w:rPr>
        <w:t>Αριθμός απόφασης :</w:t>
      </w:r>
      <w:r w:rsidR="00E10218" w:rsidRPr="00766C5B">
        <w:rPr>
          <w:rFonts w:ascii="Arial" w:hAnsi="Arial" w:cs="Arial"/>
          <w:b/>
          <w:sz w:val="22"/>
          <w:szCs w:val="22"/>
        </w:rPr>
        <w:t xml:space="preserve"> </w:t>
      </w:r>
      <w:r w:rsidR="00EA253C" w:rsidRPr="00766C5B">
        <w:rPr>
          <w:rFonts w:ascii="Arial" w:hAnsi="Arial" w:cs="Arial"/>
          <w:b/>
          <w:sz w:val="22"/>
          <w:szCs w:val="22"/>
        </w:rPr>
        <w:t>1</w:t>
      </w:r>
      <w:r w:rsidR="005B2E3A">
        <w:rPr>
          <w:rFonts w:ascii="Arial" w:hAnsi="Arial" w:cs="Arial"/>
          <w:b/>
          <w:sz w:val="22"/>
          <w:szCs w:val="22"/>
        </w:rPr>
        <w:t>37</w:t>
      </w:r>
    </w:p>
    <w:p w:rsidR="00E10218" w:rsidRPr="00766C5B" w:rsidRDefault="00DA21EF" w:rsidP="00EA253C">
      <w:pPr>
        <w:ind w:left="426" w:hanging="993"/>
        <w:jc w:val="both"/>
        <w:rPr>
          <w:rStyle w:val="FontStyle16"/>
          <w:rFonts w:ascii="Arial" w:eastAsia="Arial" w:hAnsi="Arial" w:cs="Arial"/>
          <w:iCs/>
          <w:color w:val="000000"/>
          <w:spacing w:val="-3"/>
          <w:kern w:val="1"/>
          <w:shd w:val="clear" w:color="auto" w:fill="FFFFFF"/>
          <w:lang w:bidi="hi-IN"/>
        </w:rPr>
      </w:pPr>
      <w:r w:rsidRPr="00766C5B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="00E10218" w:rsidRPr="00766C5B">
        <w:rPr>
          <w:rFonts w:ascii="Arial" w:eastAsia="SimSun" w:hAnsi="Arial" w:cs="Arial"/>
          <w:sz w:val="22"/>
          <w:szCs w:val="22"/>
          <w:highlight w:val="white"/>
        </w:rPr>
        <w:t xml:space="preserve">         </w:t>
      </w:r>
      <w:r w:rsidRPr="00766C5B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="00E10218" w:rsidRPr="00766C5B">
        <w:rPr>
          <w:rFonts w:ascii="Arial" w:eastAsia="SimSun" w:hAnsi="Arial" w:cs="Arial"/>
          <w:sz w:val="22"/>
          <w:szCs w:val="22"/>
          <w:highlight w:val="white"/>
        </w:rPr>
        <w:t xml:space="preserve">        </w:t>
      </w:r>
      <w:r w:rsidRPr="00766C5B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="00EA253C" w:rsidRPr="00766C5B">
        <w:rPr>
          <w:rStyle w:val="FontStyle16"/>
          <w:rFonts w:ascii="Arial" w:eastAsia="Arial" w:hAnsi="Arial" w:cs="Arial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>Λήψη απόφασης για τη συζήτηση   εκτός ημερήσιας διάταξης θ</w:t>
      </w:r>
      <w:r w:rsidR="000A28B0">
        <w:rPr>
          <w:rStyle w:val="FontStyle16"/>
          <w:rFonts w:ascii="Arial" w:eastAsia="Arial" w:hAnsi="Arial" w:cs="Arial"/>
          <w:iCs/>
          <w:color w:val="000000"/>
          <w:spacing w:val="-3"/>
          <w:kern w:val="1"/>
          <w:shd w:val="clear" w:color="auto" w:fill="FFFFFF"/>
          <w:lang w:bidi="hi-IN"/>
        </w:rPr>
        <w:t>έματος</w:t>
      </w:r>
      <w:r w:rsidR="00EA253C" w:rsidRPr="00766C5B">
        <w:rPr>
          <w:rStyle w:val="FontStyle16"/>
          <w:rFonts w:ascii="Arial" w:eastAsia="Arial" w:hAnsi="Arial" w:cs="Arial"/>
          <w:iCs/>
          <w:color w:val="000000"/>
          <w:spacing w:val="-3"/>
          <w:kern w:val="1"/>
          <w:shd w:val="clear" w:color="auto" w:fill="FFFFFF"/>
          <w:lang w:bidi="hi-IN"/>
        </w:rPr>
        <w:t>.</w:t>
      </w:r>
    </w:p>
    <w:p w:rsidR="00EA253C" w:rsidRPr="00766C5B" w:rsidRDefault="00EA253C" w:rsidP="00EA253C">
      <w:pPr>
        <w:ind w:left="426" w:hanging="993"/>
        <w:jc w:val="both"/>
        <w:rPr>
          <w:rFonts w:ascii="Arial" w:hAnsi="Arial" w:cs="Arial"/>
          <w:b/>
          <w:sz w:val="22"/>
          <w:szCs w:val="22"/>
        </w:rPr>
      </w:pPr>
    </w:p>
    <w:p w:rsidR="000A28B0" w:rsidRPr="00C35157" w:rsidRDefault="001921AE" w:rsidP="000A28B0">
      <w:pPr>
        <w:jc w:val="both"/>
        <w:rPr>
          <w:rFonts w:ascii="Arial" w:hAnsi="Arial" w:cs="Arial"/>
          <w:b/>
          <w:sz w:val="22"/>
          <w:szCs w:val="22"/>
        </w:rPr>
      </w:pPr>
      <w:r w:rsidRPr="00766C5B">
        <w:rPr>
          <w:rFonts w:ascii="Arial" w:hAnsi="Arial" w:cs="Arial"/>
          <w:szCs w:val="22"/>
        </w:rPr>
        <w:t xml:space="preserve">   </w:t>
      </w:r>
      <w:r w:rsidR="000A28B0" w:rsidRPr="00C35157">
        <w:rPr>
          <w:rFonts w:ascii="Arial" w:hAnsi="Arial" w:cs="Arial"/>
          <w:sz w:val="22"/>
          <w:szCs w:val="22"/>
        </w:rPr>
        <w:t xml:space="preserve">    Στη Λιβαδειά σήμερα   24</w:t>
      </w:r>
      <w:r w:rsidR="000A28B0" w:rsidRPr="00C35157">
        <w:rPr>
          <w:rFonts w:ascii="Arial" w:hAnsi="Arial" w:cs="Arial"/>
          <w:sz w:val="22"/>
          <w:szCs w:val="22"/>
          <w:vertAlign w:val="superscript"/>
        </w:rPr>
        <w:t>η</w:t>
      </w:r>
      <w:r w:rsidR="000A28B0" w:rsidRPr="00C35157">
        <w:rPr>
          <w:rFonts w:ascii="Arial" w:hAnsi="Arial" w:cs="Arial"/>
          <w:sz w:val="22"/>
          <w:szCs w:val="22"/>
        </w:rPr>
        <w:t xml:space="preserve">    Απριλίου   2024  ημέρα Τρίτη  και, ώρα 13.45  και στην αίθουσα συνεδριάσεων του Δημοτικού Συμβουλίου  </w:t>
      </w:r>
      <w:proofErr w:type="spellStart"/>
      <w:r w:rsidR="000A28B0" w:rsidRPr="00C35157">
        <w:rPr>
          <w:rFonts w:ascii="Arial" w:hAnsi="Arial" w:cs="Arial"/>
          <w:sz w:val="22"/>
          <w:szCs w:val="22"/>
        </w:rPr>
        <w:t>Λεβαδέων</w:t>
      </w:r>
      <w:proofErr w:type="spellEnd"/>
      <w:r w:rsidR="000A28B0" w:rsidRPr="00C35157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0A28B0" w:rsidRPr="00C35157">
        <w:rPr>
          <w:rFonts w:ascii="Arial" w:hAnsi="Arial" w:cs="Arial"/>
          <w:sz w:val="22"/>
          <w:szCs w:val="22"/>
        </w:rPr>
        <w:t>Λεβαδέων</w:t>
      </w:r>
      <w:proofErr w:type="spellEnd"/>
      <w:r w:rsidR="000A28B0" w:rsidRPr="00C35157">
        <w:rPr>
          <w:rFonts w:ascii="Arial" w:hAnsi="Arial" w:cs="Arial"/>
          <w:sz w:val="22"/>
          <w:szCs w:val="22"/>
        </w:rPr>
        <w:t xml:space="preserve"> μετά την από  7509/19-04-2024 έγγραφη πρόσκληση του  Προέδρου της (Δημάρχου </w:t>
      </w:r>
      <w:proofErr w:type="spellStart"/>
      <w:r w:rsidR="000A28B0" w:rsidRPr="00C35157">
        <w:rPr>
          <w:rFonts w:ascii="Arial" w:hAnsi="Arial" w:cs="Arial"/>
          <w:sz w:val="22"/>
          <w:szCs w:val="22"/>
        </w:rPr>
        <w:t>Λεβαδέων</w:t>
      </w:r>
      <w:proofErr w:type="spellEnd"/>
      <w:r w:rsidR="000A28B0" w:rsidRPr="00C35157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0A28B0" w:rsidRPr="00C35157">
        <w:rPr>
          <w:rFonts w:ascii="Arial" w:hAnsi="Arial" w:cs="Arial"/>
          <w:sz w:val="22"/>
          <w:szCs w:val="22"/>
          <w:vertAlign w:val="superscript"/>
        </w:rPr>
        <w:t>Α</w:t>
      </w:r>
      <w:r w:rsidR="000A28B0" w:rsidRPr="00C35157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0A28B0" w:rsidRPr="00C35157" w:rsidRDefault="000A28B0" w:rsidP="000A28B0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Pr="00C35157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  παρόντα  6 (έξι)  , ήτοι:</w:t>
      </w:r>
    </w:p>
    <w:p w:rsidR="000A28B0" w:rsidRPr="00C35157" w:rsidRDefault="000A28B0" w:rsidP="000A28B0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0A28B0" w:rsidRPr="00C35157" w:rsidRDefault="000A28B0" w:rsidP="000A28B0">
      <w:pPr>
        <w:jc w:val="both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</w:t>
      </w:r>
      <w:r w:rsidRPr="00C35157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ΑΠΟΝΤΕΣ                         </w:t>
      </w:r>
    </w:p>
    <w:p w:rsidR="000A28B0" w:rsidRPr="00C35157" w:rsidRDefault="000A28B0" w:rsidP="000A28B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35157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C35157">
        <w:rPr>
          <w:rFonts w:ascii="Arial" w:hAnsi="Arial" w:cs="Arial"/>
          <w:sz w:val="22"/>
          <w:szCs w:val="22"/>
        </w:rPr>
        <w:t>Καραμάνης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0A28B0" w:rsidRPr="00C35157" w:rsidRDefault="000A28B0" w:rsidP="000A28B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C35157">
        <w:rPr>
          <w:rFonts w:ascii="Arial" w:hAnsi="Arial" w:cs="Arial"/>
          <w:sz w:val="22"/>
          <w:szCs w:val="22"/>
        </w:rPr>
        <w:t>Τουμαράς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Βασίλειος </w:t>
      </w:r>
    </w:p>
    <w:p w:rsidR="000A28B0" w:rsidRPr="00C35157" w:rsidRDefault="000A28B0" w:rsidP="000A28B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C35157">
        <w:rPr>
          <w:rFonts w:ascii="Arial" w:hAnsi="Arial" w:cs="Arial"/>
          <w:sz w:val="22"/>
          <w:szCs w:val="22"/>
        </w:rPr>
        <w:t>Αγνιάδης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0A28B0" w:rsidRPr="00C35157" w:rsidRDefault="000A28B0" w:rsidP="000A28B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C35157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0A28B0" w:rsidRPr="00C35157" w:rsidRDefault="000A28B0" w:rsidP="000A28B0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0A28B0" w:rsidRPr="00C35157" w:rsidRDefault="000A28B0" w:rsidP="000A28B0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6. Δήμου Ιωάννης – αν/</w:t>
      </w:r>
      <w:proofErr w:type="spellStart"/>
      <w:r w:rsidRPr="00C35157">
        <w:rPr>
          <w:rFonts w:ascii="Arial" w:hAnsi="Arial" w:cs="Arial"/>
          <w:sz w:val="22"/>
          <w:szCs w:val="22"/>
        </w:rPr>
        <w:t>κό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μέλος Μίχα Δημητρίου)</w:t>
      </w:r>
    </w:p>
    <w:p w:rsidR="000A28B0" w:rsidRPr="00C35157" w:rsidRDefault="000A28B0" w:rsidP="000A28B0">
      <w:pPr>
        <w:jc w:val="both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7. </w:t>
      </w:r>
      <w:proofErr w:type="spellStart"/>
      <w:r w:rsidRPr="00C35157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Ιωάννης   (προσήλθε στο 2</w:t>
      </w:r>
      <w:r w:rsidRPr="00C35157">
        <w:rPr>
          <w:rFonts w:ascii="Arial" w:hAnsi="Arial" w:cs="Arial"/>
          <w:sz w:val="22"/>
          <w:szCs w:val="22"/>
          <w:vertAlign w:val="superscript"/>
        </w:rPr>
        <w:t>ο</w:t>
      </w:r>
      <w:r w:rsidRPr="00C35157">
        <w:rPr>
          <w:rFonts w:ascii="Arial" w:hAnsi="Arial" w:cs="Arial"/>
          <w:sz w:val="22"/>
          <w:szCs w:val="22"/>
        </w:rPr>
        <w:t xml:space="preserve"> Θ.Η.Δ.)</w:t>
      </w:r>
    </w:p>
    <w:p w:rsidR="000A28B0" w:rsidRPr="00C35157" w:rsidRDefault="000A28B0" w:rsidP="000A28B0">
      <w:pPr>
        <w:jc w:val="both"/>
        <w:rPr>
          <w:rFonts w:ascii="Arial" w:hAnsi="Arial" w:cs="Arial"/>
          <w:sz w:val="22"/>
          <w:szCs w:val="22"/>
        </w:rPr>
      </w:pPr>
    </w:p>
    <w:p w:rsidR="00100901" w:rsidRPr="00766C5B" w:rsidRDefault="00100901" w:rsidP="000A28B0">
      <w:pPr>
        <w:pStyle w:val="9"/>
        <w:tabs>
          <w:tab w:val="left" w:pos="9750"/>
        </w:tabs>
        <w:ind w:left="142"/>
        <w:jc w:val="both"/>
        <w:rPr>
          <w:rFonts w:ascii="Arial" w:eastAsia="Arial" w:hAnsi="Arial" w:cs="Arial"/>
          <w:szCs w:val="22"/>
        </w:rPr>
      </w:pPr>
      <w:r w:rsidRPr="00766C5B">
        <w:rPr>
          <w:rFonts w:ascii="Arial" w:eastAsia="Arial" w:hAnsi="Arial" w:cs="Arial"/>
          <w:szCs w:val="22"/>
        </w:rPr>
        <w:t xml:space="preserve">         </w:t>
      </w:r>
    </w:p>
    <w:p w:rsidR="00EA253C" w:rsidRPr="00766C5B" w:rsidRDefault="00E10218" w:rsidP="00EA253C">
      <w:pPr>
        <w:tabs>
          <w:tab w:val="left" w:pos="570"/>
        </w:tabs>
        <w:snapToGrid w:val="0"/>
        <w:ind w:right="57"/>
        <w:jc w:val="both"/>
        <w:rPr>
          <w:rFonts w:ascii="Arial" w:hAnsi="Arial" w:cs="Arial"/>
          <w:sz w:val="22"/>
          <w:szCs w:val="22"/>
        </w:rPr>
      </w:pPr>
      <w:r w:rsidRPr="00766C5B">
        <w:rPr>
          <w:rFonts w:ascii="Arial" w:eastAsia="Arial" w:hAnsi="Arial" w:cs="Arial"/>
          <w:sz w:val="22"/>
          <w:szCs w:val="22"/>
        </w:rPr>
        <w:t xml:space="preserve">      </w:t>
      </w:r>
      <w:r w:rsidR="006F6D39" w:rsidRPr="00766C5B">
        <w:rPr>
          <w:rFonts w:ascii="Arial" w:eastAsia="Arial" w:hAnsi="Arial" w:cs="Arial"/>
          <w:sz w:val="22"/>
          <w:szCs w:val="22"/>
        </w:rPr>
        <w:t>Ο Πρόεδρος της Δημοτικής  Επιτροπής</w:t>
      </w:r>
      <w:r w:rsidR="00EA253C" w:rsidRPr="00766C5B">
        <w:rPr>
          <w:rFonts w:ascii="Arial" w:hAnsi="Arial" w:cs="Arial"/>
          <w:sz w:val="22"/>
          <w:szCs w:val="22"/>
        </w:rPr>
        <w:t xml:space="preserve">    ενημέρωσε το σώμα λέγοντας ότι  μετά την σύνταξη και επίδοση της   πρόσκλησης για τακτική συνεδρίαση της Δημοτικής  Επιτροπής κατατέθηκ</w:t>
      </w:r>
      <w:r w:rsidR="000A28B0">
        <w:rPr>
          <w:rFonts w:ascii="Arial" w:hAnsi="Arial" w:cs="Arial"/>
          <w:sz w:val="22"/>
          <w:szCs w:val="22"/>
        </w:rPr>
        <w:t>ε</w:t>
      </w:r>
      <w:r w:rsidR="00EA253C" w:rsidRPr="00766C5B">
        <w:rPr>
          <w:rFonts w:ascii="Arial" w:hAnsi="Arial" w:cs="Arial"/>
          <w:sz w:val="22"/>
          <w:szCs w:val="22"/>
        </w:rPr>
        <w:t xml:space="preserve">  προς συζήτηση  στην γραμματεία της Δημοτικής Επιτροπής   τ</w:t>
      </w:r>
      <w:r w:rsidR="000A28B0">
        <w:rPr>
          <w:rFonts w:ascii="Arial" w:hAnsi="Arial" w:cs="Arial"/>
          <w:sz w:val="22"/>
          <w:szCs w:val="22"/>
        </w:rPr>
        <w:t>ο</w:t>
      </w:r>
      <w:r w:rsidR="00EA253C" w:rsidRPr="00766C5B">
        <w:rPr>
          <w:rFonts w:ascii="Arial" w:hAnsi="Arial" w:cs="Arial"/>
          <w:sz w:val="22"/>
          <w:szCs w:val="22"/>
        </w:rPr>
        <w:t xml:space="preserve"> παρακάτω </w:t>
      </w:r>
      <w:r w:rsidR="000A28B0">
        <w:rPr>
          <w:rFonts w:ascii="Arial" w:hAnsi="Arial" w:cs="Arial"/>
          <w:sz w:val="22"/>
          <w:szCs w:val="22"/>
        </w:rPr>
        <w:t xml:space="preserve">μοναδικό </w:t>
      </w:r>
      <w:r w:rsidR="00EA253C" w:rsidRPr="00766C5B">
        <w:rPr>
          <w:rFonts w:ascii="Arial" w:hAnsi="Arial" w:cs="Arial"/>
          <w:sz w:val="22"/>
          <w:szCs w:val="22"/>
        </w:rPr>
        <w:t>θέμα:</w:t>
      </w:r>
    </w:p>
    <w:p w:rsidR="00EA253C" w:rsidRPr="00766C5B" w:rsidRDefault="00EA253C" w:rsidP="00EA253C">
      <w:pPr>
        <w:tabs>
          <w:tab w:val="left" w:pos="570"/>
        </w:tabs>
        <w:snapToGrid w:val="0"/>
        <w:ind w:right="57"/>
        <w:jc w:val="both"/>
        <w:rPr>
          <w:rFonts w:ascii="Arial" w:hAnsi="Arial" w:cs="Arial"/>
          <w:sz w:val="22"/>
          <w:szCs w:val="22"/>
        </w:rPr>
      </w:pPr>
    </w:p>
    <w:p w:rsidR="00BC3E80" w:rsidRPr="00BC3E80" w:rsidRDefault="00EA253C" w:rsidP="00BC3E80">
      <w:pPr>
        <w:rPr>
          <w:rFonts w:ascii="Arial" w:hAnsi="Arial" w:cs="Arial"/>
          <w:sz w:val="22"/>
          <w:szCs w:val="22"/>
        </w:rPr>
      </w:pPr>
      <w:r w:rsidRPr="00BC3E80">
        <w:rPr>
          <w:rFonts w:ascii="Arial" w:hAnsi="Arial" w:cs="Arial"/>
          <w:sz w:val="22"/>
          <w:szCs w:val="22"/>
        </w:rPr>
        <w:t>1.</w:t>
      </w:r>
      <w:r w:rsidR="00CF13BD" w:rsidRPr="00BC3E80">
        <w:rPr>
          <w:rFonts w:ascii="Arial" w:hAnsi="Arial" w:cs="Arial"/>
          <w:b/>
          <w:sz w:val="22"/>
          <w:szCs w:val="22"/>
        </w:rPr>
        <w:t xml:space="preserve"> </w:t>
      </w:r>
      <w:r w:rsidR="00BC3E80" w:rsidRPr="00BC3E80">
        <w:rPr>
          <w:rFonts w:ascii="Arial" w:hAnsi="Arial" w:cs="Arial"/>
          <w:sz w:val="22"/>
          <w:szCs w:val="22"/>
        </w:rPr>
        <w:t xml:space="preserve">Έγκριση πρακτικού αξιολόγησης δικαιολογητικών συμμετοχής , τεχνικών και      οικονομικών προσφορών και δικαιολογητικών κατακύρωσης για την προμήθεια   τροφίμων , ειδών καθαριότητας και ευπρεπισμού του Δήμου </w:t>
      </w:r>
      <w:proofErr w:type="spellStart"/>
      <w:r w:rsidR="00BC3E80" w:rsidRPr="00BC3E80">
        <w:rPr>
          <w:rFonts w:ascii="Arial" w:hAnsi="Arial" w:cs="Arial"/>
          <w:sz w:val="22"/>
          <w:szCs w:val="22"/>
        </w:rPr>
        <w:t>Λεβαδέων</w:t>
      </w:r>
      <w:proofErr w:type="spellEnd"/>
      <w:r w:rsidR="00BC3E80" w:rsidRPr="00BC3E80">
        <w:rPr>
          <w:rFonts w:ascii="Arial" w:hAnsi="Arial" w:cs="Arial"/>
          <w:sz w:val="22"/>
          <w:szCs w:val="22"/>
        </w:rPr>
        <w:t xml:space="preserve"> για δύο έτη   με τη διαδικασία της διαπραγμάτευσης χωρίς προηγούμενη δημοσίευση και    κατακύρωση  σύμφωνα με τις διατάξεις του άρθρου 32 του Ν. 4412/2016 (Τμήμα   1,2,3,6 και 7) και ανάδειξη αναδόχων.</w:t>
      </w:r>
    </w:p>
    <w:p w:rsidR="00BC3E80" w:rsidRPr="00766C5B" w:rsidRDefault="00BC3E80" w:rsidP="00BC3E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253C" w:rsidRPr="005B2E3A" w:rsidRDefault="00EA253C" w:rsidP="00EA253C">
      <w:pPr>
        <w:tabs>
          <w:tab w:val="left" w:pos="57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5B2E3A">
        <w:rPr>
          <w:rFonts w:ascii="Arial" w:eastAsia="Calibri" w:hAnsi="Arial" w:cs="Arial"/>
          <w:sz w:val="22"/>
          <w:szCs w:val="22"/>
        </w:rPr>
        <w:t>Ο</w:t>
      </w:r>
      <w:r w:rsidRPr="005B2E3A">
        <w:rPr>
          <w:rFonts w:ascii="Arial" w:hAnsi="Arial" w:cs="Arial"/>
          <w:sz w:val="22"/>
          <w:szCs w:val="22"/>
        </w:rPr>
        <w:t xml:space="preserve"> Πρόεδρος της Δημοτικής Επιτροπής εξέθεσε  τους λόγους συζήτησης του κατεπείγοντος . </w:t>
      </w:r>
    </w:p>
    <w:p w:rsidR="00BC3E80" w:rsidRPr="005B2E3A" w:rsidRDefault="00EA253C" w:rsidP="00BC3E80">
      <w:pPr>
        <w:spacing w:line="276" w:lineRule="auto"/>
        <w:rPr>
          <w:rFonts w:ascii="Arial" w:hAnsi="Arial" w:cs="Arial"/>
          <w:sz w:val="22"/>
          <w:szCs w:val="22"/>
        </w:rPr>
      </w:pPr>
      <w:r w:rsidRPr="005B2E3A">
        <w:rPr>
          <w:rFonts w:ascii="Arial" w:hAnsi="Arial" w:cs="Arial"/>
          <w:sz w:val="22"/>
          <w:szCs w:val="22"/>
        </w:rPr>
        <w:t xml:space="preserve">Για το </w:t>
      </w:r>
      <w:r w:rsidR="00BC3E80" w:rsidRPr="005B2E3A">
        <w:rPr>
          <w:rFonts w:ascii="Arial" w:hAnsi="Arial" w:cs="Arial"/>
          <w:sz w:val="22"/>
          <w:szCs w:val="22"/>
        </w:rPr>
        <w:t xml:space="preserve">μοναδικό </w:t>
      </w:r>
      <w:r w:rsidRPr="005B2E3A">
        <w:rPr>
          <w:rFonts w:ascii="Arial" w:hAnsi="Arial" w:cs="Arial"/>
          <w:sz w:val="22"/>
          <w:szCs w:val="22"/>
        </w:rPr>
        <w:t xml:space="preserve"> θέμα  είπε ότι </w:t>
      </w:r>
      <w:r w:rsidR="002D4738" w:rsidRPr="005B2E3A">
        <w:rPr>
          <w:rFonts w:ascii="Arial" w:hAnsi="Arial" w:cs="Arial"/>
          <w:sz w:val="22"/>
          <w:szCs w:val="22"/>
        </w:rPr>
        <w:t xml:space="preserve"> τ</w:t>
      </w:r>
      <w:r w:rsidR="002D4738" w:rsidRPr="005B2E3A">
        <w:rPr>
          <w:rFonts w:ascii="Arial" w:hAnsi="Arial" w:cs="Arial"/>
          <w:sz w:val="22"/>
          <w:szCs w:val="22"/>
          <w:highlight w:val="white"/>
        </w:rPr>
        <w:t>ο κατεπείγον</w:t>
      </w:r>
      <w:r w:rsidR="002D4738" w:rsidRPr="005B2E3A">
        <w:rPr>
          <w:rFonts w:ascii="Arial" w:eastAsia="Arial" w:hAnsi="Arial" w:cs="Arial"/>
          <w:sz w:val="22"/>
          <w:szCs w:val="22"/>
        </w:rPr>
        <w:t xml:space="preserve"> έγκειται  στο γεγονός </w:t>
      </w:r>
      <w:r w:rsidR="002D4738" w:rsidRPr="005B2E3A">
        <w:rPr>
          <w:rFonts w:ascii="Arial" w:hAnsi="Arial" w:cs="Arial"/>
          <w:sz w:val="22"/>
          <w:szCs w:val="22"/>
        </w:rPr>
        <w:t xml:space="preserve">ότι </w:t>
      </w:r>
      <w:r w:rsidR="005B2E3A" w:rsidRPr="005B2E3A">
        <w:rPr>
          <w:rFonts w:ascii="Arial" w:eastAsia="Calibri" w:hAnsi="Arial" w:cs="Arial"/>
          <w:sz w:val="22"/>
          <w:szCs w:val="22"/>
          <w:lang w:eastAsia="ar-SA"/>
        </w:rPr>
        <w:t xml:space="preserve"> οι διαδικασίες είναι χρονοβόρες και η προμήθεια αγαθών για </w:t>
      </w:r>
      <w:r w:rsidR="00234456">
        <w:rPr>
          <w:rFonts w:ascii="Arial" w:eastAsia="Calibri" w:hAnsi="Arial" w:cs="Arial"/>
          <w:sz w:val="22"/>
          <w:szCs w:val="22"/>
          <w:lang w:eastAsia="ar-SA"/>
        </w:rPr>
        <w:t xml:space="preserve"> τους παιδικούς σταθμούς και </w:t>
      </w:r>
      <w:r w:rsidR="005B2E3A" w:rsidRPr="005B2E3A">
        <w:rPr>
          <w:rFonts w:ascii="Arial" w:eastAsia="Calibri" w:hAnsi="Arial" w:cs="Arial"/>
          <w:sz w:val="22"/>
          <w:szCs w:val="22"/>
          <w:lang w:eastAsia="ar-SA"/>
        </w:rPr>
        <w:t xml:space="preserve">τις </w:t>
      </w:r>
      <w:r w:rsidR="00234456">
        <w:rPr>
          <w:rFonts w:ascii="Arial" w:eastAsia="Calibri" w:hAnsi="Arial" w:cs="Arial"/>
          <w:sz w:val="22"/>
          <w:szCs w:val="22"/>
          <w:lang w:eastAsia="ar-SA"/>
        </w:rPr>
        <w:t xml:space="preserve">κοινωνικές </w:t>
      </w:r>
      <w:r w:rsidR="00816C97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5B2E3A" w:rsidRPr="005B2E3A">
        <w:rPr>
          <w:rFonts w:ascii="Arial" w:eastAsia="Calibri" w:hAnsi="Arial" w:cs="Arial"/>
          <w:sz w:val="22"/>
          <w:szCs w:val="22"/>
          <w:lang w:eastAsia="ar-SA"/>
        </w:rPr>
        <w:t xml:space="preserve">δομές είναι επιτακτική ανάγκη προκειμένου να </w:t>
      </w:r>
      <w:r w:rsidR="00234456">
        <w:rPr>
          <w:rFonts w:ascii="Arial" w:eastAsia="Calibri" w:hAnsi="Arial" w:cs="Arial"/>
          <w:sz w:val="22"/>
          <w:szCs w:val="22"/>
          <w:lang w:eastAsia="ar-SA"/>
        </w:rPr>
        <w:t xml:space="preserve">καλυφθούν οι </w:t>
      </w:r>
      <w:r w:rsidR="005B2E3A" w:rsidRPr="005B2E3A">
        <w:rPr>
          <w:rFonts w:ascii="Arial" w:eastAsia="Calibri" w:hAnsi="Arial" w:cs="Arial"/>
          <w:sz w:val="22"/>
          <w:szCs w:val="22"/>
          <w:lang w:eastAsia="ar-SA"/>
        </w:rPr>
        <w:t xml:space="preserve"> αναγκαίες υπηρεσίες</w:t>
      </w:r>
      <w:r w:rsidR="00234456">
        <w:rPr>
          <w:rFonts w:ascii="Arial" w:eastAsia="Calibri" w:hAnsi="Arial" w:cs="Arial"/>
          <w:sz w:val="22"/>
          <w:szCs w:val="22"/>
          <w:lang w:eastAsia="ar-SA"/>
        </w:rPr>
        <w:t>.</w:t>
      </w:r>
    </w:p>
    <w:p w:rsidR="00EA253C" w:rsidRPr="00766C5B" w:rsidRDefault="00EA253C" w:rsidP="00EA253C">
      <w:pPr>
        <w:pStyle w:val="Default"/>
        <w:spacing w:line="276" w:lineRule="auto"/>
        <w:jc w:val="both"/>
        <w:rPr>
          <w:bCs/>
          <w:iCs/>
          <w:sz w:val="22"/>
          <w:szCs w:val="22"/>
          <w:highlight w:val="white"/>
          <w:lang w:val="el-GR"/>
        </w:rPr>
      </w:pPr>
    </w:p>
    <w:p w:rsidR="00EA253C" w:rsidRPr="00766C5B" w:rsidRDefault="00EA253C" w:rsidP="00EA253C">
      <w:pPr>
        <w:tabs>
          <w:tab w:val="left" w:pos="570"/>
        </w:tabs>
        <w:jc w:val="both"/>
        <w:rPr>
          <w:rFonts w:ascii="Arial" w:hAnsi="Arial" w:cs="Arial"/>
          <w:sz w:val="22"/>
          <w:szCs w:val="22"/>
        </w:rPr>
      </w:pPr>
      <w:r w:rsidRPr="00766C5B">
        <w:rPr>
          <w:rFonts w:ascii="Arial" w:hAnsi="Arial" w:cs="Arial"/>
          <w:sz w:val="22"/>
          <w:szCs w:val="22"/>
        </w:rPr>
        <w:t>Ο Πρόεδρος της Δημοτικής Επιτροπής στη συνέχεια  έθεσε τ</w:t>
      </w:r>
      <w:r w:rsidR="00BC3E80">
        <w:rPr>
          <w:rFonts w:ascii="Arial" w:hAnsi="Arial" w:cs="Arial"/>
          <w:sz w:val="22"/>
          <w:szCs w:val="22"/>
        </w:rPr>
        <w:t>ο</w:t>
      </w:r>
      <w:r w:rsidRPr="00766C5B">
        <w:rPr>
          <w:rFonts w:ascii="Arial" w:hAnsi="Arial" w:cs="Arial"/>
          <w:sz w:val="22"/>
          <w:szCs w:val="22"/>
        </w:rPr>
        <w:t xml:space="preserve"> θέμα </w:t>
      </w:r>
      <w:r w:rsidR="00BC3E80">
        <w:rPr>
          <w:rFonts w:ascii="Arial" w:hAnsi="Arial" w:cs="Arial"/>
          <w:sz w:val="22"/>
          <w:szCs w:val="22"/>
        </w:rPr>
        <w:t xml:space="preserve"> σε ψηφοφορία για το κατεπείγον.</w:t>
      </w:r>
    </w:p>
    <w:p w:rsidR="00EA253C" w:rsidRPr="00766C5B" w:rsidRDefault="00EA253C" w:rsidP="00EA253C">
      <w:pPr>
        <w:tabs>
          <w:tab w:val="left" w:pos="570"/>
        </w:tabs>
        <w:jc w:val="both"/>
        <w:rPr>
          <w:rFonts w:ascii="Arial" w:hAnsi="Arial" w:cs="Arial"/>
          <w:sz w:val="22"/>
          <w:szCs w:val="22"/>
        </w:rPr>
      </w:pPr>
    </w:p>
    <w:p w:rsidR="00EA253C" w:rsidRPr="00766C5B" w:rsidRDefault="00EA253C" w:rsidP="00EA253C">
      <w:pPr>
        <w:tabs>
          <w:tab w:val="left" w:pos="570"/>
        </w:tabs>
        <w:jc w:val="both"/>
        <w:rPr>
          <w:rFonts w:ascii="Arial" w:hAnsi="Arial" w:cs="Arial"/>
          <w:sz w:val="22"/>
          <w:szCs w:val="22"/>
        </w:rPr>
      </w:pPr>
      <w:r w:rsidRPr="00766C5B">
        <w:rPr>
          <w:rFonts w:ascii="Arial" w:eastAsia="Calibri" w:hAnsi="Arial" w:cs="Arial"/>
          <w:sz w:val="22"/>
          <w:szCs w:val="22"/>
        </w:rPr>
        <w:t xml:space="preserve">Η Δημοτική Επιτροπή λαμβάνοντας </w:t>
      </w:r>
      <w:r w:rsidRPr="00766C5B">
        <w:rPr>
          <w:rFonts w:ascii="Arial" w:hAnsi="Arial" w:cs="Arial"/>
          <w:sz w:val="22"/>
          <w:szCs w:val="22"/>
        </w:rPr>
        <w:t xml:space="preserve"> υπόψη:</w:t>
      </w:r>
    </w:p>
    <w:p w:rsidR="00EA253C" w:rsidRPr="00766C5B" w:rsidRDefault="00EA253C" w:rsidP="00EA253C">
      <w:pPr>
        <w:tabs>
          <w:tab w:val="left" w:pos="570"/>
        </w:tabs>
        <w:jc w:val="both"/>
        <w:rPr>
          <w:rFonts w:ascii="Arial" w:hAnsi="Arial" w:cs="Arial"/>
          <w:sz w:val="22"/>
          <w:szCs w:val="22"/>
        </w:rPr>
      </w:pPr>
      <w:r w:rsidRPr="00766C5B">
        <w:rPr>
          <w:rFonts w:ascii="Arial" w:hAnsi="Arial" w:cs="Arial"/>
          <w:sz w:val="22"/>
          <w:szCs w:val="22"/>
        </w:rPr>
        <w:t>-Τα ανωτέρω</w:t>
      </w:r>
    </w:p>
    <w:p w:rsidR="00EA253C" w:rsidRPr="00766C5B" w:rsidRDefault="00EA253C" w:rsidP="00EA253C">
      <w:pPr>
        <w:tabs>
          <w:tab w:val="left" w:pos="570"/>
        </w:tabs>
        <w:jc w:val="both"/>
        <w:rPr>
          <w:rFonts w:ascii="Arial" w:hAnsi="Arial" w:cs="Arial"/>
          <w:sz w:val="22"/>
          <w:szCs w:val="22"/>
        </w:rPr>
      </w:pPr>
      <w:r w:rsidRPr="00766C5B">
        <w:rPr>
          <w:rFonts w:ascii="Arial" w:hAnsi="Arial" w:cs="Arial"/>
          <w:sz w:val="22"/>
          <w:szCs w:val="22"/>
        </w:rPr>
        <w:t xml:space="preserve">-Τις  διατάξεις </w:t>
      </w:r>
      <w:r w:rsidR="00044D4B" w:rsidRPr="00766C5B">
        <w:rPr>
          <w:rFonts w:ascii="Arial" w:hAnsi="Arial" w:cs="Arial"/>
          <w:sz w:val="22"/>
          <w:szCs w:val="22"/>
        </w:rPr>
        <w:t>τις εγκυκλίου 303  Α.Π. 30971-02-04-2024 (ΑΔΑ: Ψ2ΞΝ46ΜΤΛ6-Χ03)</w:t>
      </w:r>
    </w:p>
    <w:p w:rsidR="00EA253C" w:rsidRPr="00766C5B" w:rsidRDefault="00EA253C" w:rsidP="00EA253C">
      <w:pPr>
        <w:pStyle w:val="9"/>
        <w:tabs>
          <w:tab w:val="left" w:pos="9750"/>
        </w:tabs>
        <w:ind w:left="142"/>
        <w:jc w:val="both"/>
        <w:rPr>
          <w:rFonts w:ascii="Arial" w:hAnsi="Arial" w:cs="Arial"/>
          <w:b w:val="0"/>
          <w:szCs w:val="22"/>
        </w:rPr>
      </w:pPr>
      <w:r w:rsidRPr="00766C5B">
        <w:rPr>
          <w:rFonts w:ascii="Arial" w:hAnsi="Arial" w:cs="Arial"/>
          <w:szCs w:val="22"/>
        </w:rPr>
        <w:lastRenderedPageBreak/>
        <w:t xml:space="preserve">- </w:t>
      </w:r>
      <w:r w:rsidRPr="00766C5B">
        <w:rPr>
          <w:rFonts w:ascii="Arial" w:hAnsi="Arial" w:cs="Arial"/>
          <w:b w:val="0"/>
          <w:szCs w:val="22"/>
        </w:rPr>
        <w:t>Των  διατάξεων του  άρθρου 74</w:t>
      </w:r>
      <w:r w:rsidRPr="00766C5B">
        <w:rPr>
          <w:rFonts w:ascii="Arial" w:hAnsi="Arial" w:cs="Arial"/>
          <w:b w:val="0"/>
          <w:szCs w:val="22"/>
          <w:vertAlign w:val="superscript"/>
        </w:rPr>
        <w:t>Α</w:t>
      </w:r>
      <w:r w:rsidRPr="00766C5B">
        <w:rPr>
          <w:rFonts w:ascii="Arial" w:hAnsi="Arial" w:cs="Arial"/>
          <w:b w:val="0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EA253C" w:rsidRPr="00766C5B" w:rsidRDefault="00044D4B" w:rsidP="00EA253C">
      <w:pPr>
        <w:spacing w:before="6" w:after="6" w:line="276" w:lineRule="auto"/>
        <w:jc w:val="both"/>
        <w:rPr>
          <w:rFonts w:ascii="Arial" w:hAnsi="Arial" w:cs="Arial"/>
          <w:sz w:val="22"/>
          <w:szCs w:val="22"/>
        </w:rPr>
      </w:pPr>
      <w:r w:rsidRPr="00766C5B">
        <w:rPr>
          <w:rFonts w:ascii="Arial" w:hAnsi="Arial" w:cs="Arial"/>
          <w:sz w:val="22"/>
          <w:szCs w:val="22"/>
        </w:rPr>
        <w:t>- Την παρ. 3 του άρθρου 75 του ν. 3852 2010</w:t>
      </w:r>
    </w:p>
    <w:p w:rsidR="00EA253C" w:rsidRPr="00766C5B" w:rsidRDefault="00EA253C" w:rsidP="00EA253C">
      <w:pPr>
        <w:tabs>
          <w:tab w:val="left" w:pos="570"/>
        </w:tabs>
        <w:jc w:val="both"/>
        <w:rPr>
          <w:rFonts w:ascii="Arial" w:hAnsi="Arial" w:cs="Arial"/>
          <w:sz w:val="22"/>
          <w:szCs w:val="22"/>
        </w:rPr>
      </w:pPr>
    </w:p>
    <w:p w:rsidR="00EA253C" w:rsidRPr="00766C5B" w:rsidRDefault="00EA253C" w:rsidP="00EA253C">
      <w:pPr>
        <w:ind w:right="-510"/>
        <w:jc w:val="both"/>
        <w:rPr>
          <w:rFonts w:ascii="Arial" w:hAnsi="Arial" w:cs="Arial"/>
          <w:sz w:val="22"/>
          <w:szCs w:val="22"/>
        </w:rPr>
      </w:pPr>
    </w:p>
    <w:p w:rsidR="00EA253C" w:rsidRPr="00766C5B" w:rsidRDefault="00EA253C" w:rsidP="00EA253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6C5B">
        <w:rPr>
          <w:rFonts w:ascii="Arial" w:hAnsi="Arial" w:cs="Arial"/>
          <w:b/>
          <w:bCs/>
          <w:sz w:val="22"/>
          <w:szCs w:val="22"/>
        </w:rPr>
        <w:t xml:space="preserve">Αποφασίζει  </w:t>
      </w:r>
    </w:p>
    <w:p w:rsidR="00EA253C" w:rsidRPr="00766C5B" w:rsidRDefault="00EA253C" w:rsidP="00EA253C">
      <w:pPr>
        <w:jc w:val="center"/>
        <w:rPr>
          <w:rFonts w:ascii="Arial" w:hAnsi="Arial" w:cs="Arial"/>
          <w:sz w:val="22"/>
          <w:szCs w:val="22"/>
        </w:rPr>
      </w:pPr>
    </w:p>
    <w:p w:rsidR="00EA253C" w:rsidRPr="00766C5B" w:rsidRDefault="00EA253C" w:rsidP="00EA253C">
      <w:pPr>
        <w:tabs>
          <w:tab w:val="left" w:pos="570"/>
        </w:tabs>
        <w:snapToGrid w:val="0"/>
        <w:ind w:right="57"/>
        <w:jc w:val="both"/>
        <w:rPr>
          <w:rFonts w:ascii="Arial" w:eastAsia="Batang" w:hAnsi="Arial" w:cs="Arial"/>
          <w:sz w:val="22"/>
          <w:szCs w:val="22"/>
        </w:rPr>
      </w:pPr>
      <w:r w:rsidRPr="00766C5B">
        <w:rPr>
          <w:rFonts w:ascii="Arial" w:eastAsia="Batang" w:hAnsi="Arial" w:cs="Arial"/>
          <w:b/>
          <w:bCs/>
          <w:sz w:val="22"/>
          <w:szCs w:val="22"/>
        </w:rPr>
        <w:t xml:space="preserve">    Εγκρίνει ομόφωνα </w:t>
      </w:r>
      <w:r w:rsidRPr="00766C5B">
        <w:rPr>
          <w:rFonts w:ascii="Arial" w:eastAsia="Batang" w:hAnsi="Arial" w:cs="Arial"/>
          <w:sz w:val="22"/>
          <w:szCs w:val="22"/>
        </w:rPr>
        <w:t>το κατεπείγον τ</w:t>
      </w:r>
      <w:r w:rsidR="00BC3E80">
        <w:rPr>
          <w:rFonts w:ascii="Arial" w:eastAsia="Batang" w:hAnsi="Arial" w:cs="Arial"/>
          <w:sz w:val="22"/>
          <w:szCs w:val="22"/>
        </w:rPr>
        <w:t>ου</w:t>
      </w:r>
      <w:r w:rsidRPr="00766C5B">
        <w:rPr>
          <w:rFonts w:ascii="Arial" w:eastAsia="Batang" w:hAnsi="Arial" w:cs="Arial"/>
          <w:sz w:val="22"/>
          <w:szCs w:val="22"/>
        </w:rPr>
        <w:t xml:space="preserve">  θ</w:t>
      </w:r>
      <w:r w:rsidR="00BC3E80">
        <w:rPr>
          <w:rFonts w:ascii="Arial" w:eastAsia="Batang" w:hAnsi="Arial" w:cs="Arial"/>
          <w:sz w:val="22"/>
          <w:szCs w:val="22"/>
        </w:rPr>
        <w:t>έματος</w:t>
      </w:r>
      <w:r w:rsidRPr="00766C5B">
        <w:rPr>
          <w:rFonts w:ascii="Arial" w:eastAsia="Batang" w:hAnsi="Arial" w:cs="Arial"/>
          <w:sz w:val="22"/>
          <w:szCs w:val="22"/>
        </w:rPr>
        <w:t xml:space="preserve">   που τέθηκ</w:t>
      </w:r>
      <w:r w:rsidR="00BC3E80">
        <w:rPr>
          <w:rFonts w:ascii="Arial" w:eastAsia="Batang" w:hAnsi="Arial" w:cs="Arial"/>
          <w:sz w:val="22"/>
          <w:szCs w:val="22"/>
        </w:rPr>
        <w:t>ε</w:t>
      </w:r>
      <w:r w:rsidRPr="00766C5B">
        <w:rPr>
          <w:rFonts w:ascii="Arial" w:eastAsia="Batang" w:hAnsi="Arial" w:cs="Arial"/>
          <w:sz w:val="22"/>
          <w:szCs w:val="22"/>
        </w:rPr>
        <w:t xml:space="preserve">  εκτός ημερήσιας διάταξης και προχωρά στην συζήτησ</w:t>
      </w:r>
      <w:r w:rsidR="00BC3E80">
        <w:rPr>
          <w:rFonts w:ascii="Arial" w:eastAsia="Batang" w:hAnsi="Arial" w:cs="Arial"/>
          <w:sz w:val="22"/>
          <w:szCs w:val="22"/>
        </w:rPr>
        <w:t xml:space="preserve">η </w:t>
      </w:r>
      <w:r w:rsidRPr="00766C5B">
        <w:rPr>
          <w:rFonts w:ascii="Arial" w:eastAsia="Batang" w:hAnsi="Arial" w:cs="Arial"/>
          <w:sz w:val="22"/>
          <w:szCs w:val="22"/>
        </w:rPr>
        <w:t>του</w:t>
      </w:r>
      <w:r w:rsidR="00BC3E80">
        <w:rPr>
          <w:rFonts w:ascii="Arial" w:eastAsia="Batang" w:hAnsi="Arial" w:cs="Arial"/>
          <w:sz w:val="22"/>
          <w:szCs w:val="22"/>
        </w:rPr>
        <w:t xml:space="preserve"> μοναδικού θέματος:</w:t>
      </w:r>
    </w:p>
    <w:p w:rsidR="00044D4B" w:rsidRPr="00766C5B" w:rsidRDefault="00044D4B" w:rsidP="00EA253C">
      <w:pPr>
        <w:tabs>
          <w:tab w:val="left" w:pos="570"/>
        </w:tabs>
        <w:snapToGrid w:val="0"/>
        <w:ind w:right="57"/>
        <w:jc w:val="both"/>
        <w:rPr>
          <w:rFonts w:ascii="Arial" w:eastAsia="Batang" w:hAnsi="Arial" w:cs="Arial"/>
          <w:sz w:val="22"/>
          <w:szCs w:val="22"/>
        </w:rPr>
      </w:pPr>
    </w:p>
    <w:p w:rsidR="00BC3E80" w:rsidRPr="00BC3E80" w:rsidRDefault="00CF13BD" w:rsidP="00BC3E80">
      <w:pPr>
        <w:rPr>
          <w:rFonts w:ascii="Arial" w:hAnsi="Arial" w:cs="Arial"/>
          <w:sz w:val="22"/>
          <w:szCs w:val="22"/>
        </w:rPr>
      </w:pPr>
      <w:r w:rsidRPr="00766C5B">
        <w:rPr>
          <w:rFonts w:ascii="Arial" w:hAnsi="Arial" w:cs="Arial"/>
          <w:sz w:val="22"/>
          <w:szCs w:val="22"/>
        </w:rPr>
        <w:t>1.</w:t>
      </w:r>
      <w:r w:rsidR="00BC3E80" w:rsidRPr="00BC3E80">
        <w:rPr>
          <w:rFonts w:ascii="Arial" w:hAnsi="Arial" w:cs="Arial"/>
          <w:b/>
          <w:sz w:val="22"/>
          <w:szCs w:val="22"/>
        </w:rPr>
        <w:t xml:space="preserve"> </w:t>
      </w:r>
      <w:r w:rsidR="00BC3E80" w:rsidRPr="00BC3E80">
        <w:rPr>
          <w:rFonts w:ascii="Arial" w:hAnsi="Arial" w:cs="Arial"/>
          <w:sz w:val="22"/>
          <w:szCs w:val="22"/>
        </w:rPr>
        <w:t xml:space="preserve">Έγκριση πρακτικού αξιολόγησης δικαιολογητικών συμμετοχής , τεχνικών και      οικονομικών προσφορών και δικαιολογητικών κατακύρωσης για την προμήθεια   τροφίμων , ειδών καθαριότητας και ευπρεπισμού του Δήμου </w:t>
      </w:r>
      <w:proofErr w:type="spellStart"/>
      <w:r w:rsidR="00BC3E80" w:rsidRPr="00BC3E80">
        <w:rPr>
          <w:rFonts w:ascii="Arial" w:hAnsi="Arial" w:cs="Arial"/>
          <w:sz w:val="22"/>
          <w:szCs w:val="22"/>
        </w:rPr>
        <w:t>Λεβαδέων</w:t>
      </w:r>
      <w:proofErr w:type="spellEnd"/>
      <w:r w:rsidR="00BC3E80" w:rsidRPr="00BC3E80">
        <w:rPr>
          <w:rFonts w:ascii="Arial" w:hAnsi="Arial" w:cs="Arial"/>
          <w:sz w:val="22"/>
          <w:szCs w:val="22"/>
        </w:rPr>
        <w:t xml:space="preserve"> για δύο έτη   με τη διαδικασία της διαπραγμάτευσης χωρίς προηγούμενη δημοσίευση και    κατακύρωση  σύμφωνα με τις διατάξεις του άρθρου 32 του Ν. 4412/2016 (Τμήμα   1,2,3,6 και 7) και ανάδειξη αναδόχων.</w:t>
      </w:r>
    </w:p>
    <w:p w:rsidR="00EA253C" w:rsidRPr="00766C5B" w:rsidRDefault="00EA253C" w:rsidP="00BC3E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47BB" w:rsidRPr="00766C5B" w:rsidRDefault="00100901" w:rsidP="00044D4B">
      <w:pPr>
        <w:ind w:hanging="432"/>
        <w:rPr>
          <w:rFonts w:ascii="Arial" w:hAnsi="Arial" w:cs="Arial"/>
          <w:vanish/>
          <w:sz w:val="22"/>
          <w:szCs w:val="22"/>
          <w:specVanish/>
        </w:rPr>
      </w:pPr>
      <w:r w:rsidRPr="00766C5B">
        <w:rPr>
          <w:rFonts w:ascii="Arial" w:eastAsia="Arial" w:hAnsi="Arial" w:cs="Arial"/>
          <w:sz w:val="22"/>
          <w:szCs w:val="22"/>
        </w:rPr>
        <w:t xml:space="preserve">      </w:t>
      </w:r>
    </w:p>
    <w:p w:rsidR="006F6D39" w:rsidRPr="00766C5B" w:rsidRDefault="006F6D39" w:rsidP="00054930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Pr="00766C5B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766C5B">
        <w:rPr>
          <w:rFonts w:ascii="Arial" w:hAnsi="Arial" w:cs="Arial"/>
          <w:sz w:val="22"/>
          <w:szCs w:val="22"/>
        </w:rPr>
        <w:t>.</w:t>
      </w:r>
      <w:r w:rsidRPr="00766C5B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766C5B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766C5B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B2E3A">
        <w:rPr>
          <w:rFonts w:ascii="Arial" w:hAnsi="Arial" w:cs="Arial"/>
          <w:b/>
          <w:sz w:val="22"/>
          <w:szCs w:val="22"/>
        </w:rPr>
        <w:t>137/</w:t>
      </w:r>
      <w:r w:rsidR="00100901" w:rsidRPr="00766C5B">
        <w:rPr>
          <w:rFonts w:ascii="Arial" w:hAnsi="Arial" w:cs="Arial"/>
          <w:b/>
          <w:sz w:val="22"/>
          <w:szCs w:val="22"/>
        </w:rPr>
        <w:t xml:space="preserve">2024.  </w:t>
      </w:r>
    </w:p>
    <w:p w:rsidR="005A44FF" w:rsidRPr="00766C5B" w:rsidRDefault="005A44FF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2C3CC5" w:rsidRPr="00C35157" w:rsidRDefault="002C3CC5" w:rsidP="002C3CC5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C35157">
        <w:rPr>
          <w:rFonts w:ascii="Arial" w:hAnsi="Arial" w:cs="Arial"/>
          <w:sz w:val="22"/>
          <w:szCs w:val="22"/>
        </w:rPr>
        <w:t>Ο</w:t>
      </w:r>
      <w:r w:rsidRPr="00C35157">
        <w:rPr>
          <w:rFonts w:ascii="Arial" w:hAnsi="Arial" w:cs="Arial"/>
          <w:b/>
          <w:sz w:val="22"/>
          <w:szCs w:val="22"/>
        </w:rPr>
        <w:t xml:space="preserve"> </w:t>
      </w:r>
      <w:r w:rsidRPr="00C3515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2C3CC5" w:rsidRPr="00C35157" w:rsidRDefault="002C3CC5" w:rsidP="002C3CC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ΔΗΜΗΤΡΙΟΣ Κ. ΚΑΡΑΜΑΝΗΣ</w:t>
      </w:r>
    </w:p>
    <w:p w:rsidR="002C3CC5" w:rsidRPr="00C35157" w:rsidRDefault="002C3CC5" w:rsidP="002C3CC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2C3CC5" w:rsidRPr="00C35157" w:rsidRDefault="002C3CC5" w:rsidP="002C3CC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</w:t>
      </w:r>
      <w:r w:rsidRPr="00C35157">
        <w:rPr>
          <w:rFonts w:ascii="Arial" w:hAnsi="Arial" w:cs="Arial"/>
          <w:sz w:val="22"/>
          <w:szCs w:val="22"/>
        </w:rPr>
        <w:t>ΤΑ ΜΕΛΗ</w:t>
      </w:r>
    </w:p>
    <w:p w:rsidR="002C3CC5" w:rsidRPr="00C35157" w:rsidRDefault="002C3CC5" w:rsidP="002C3CC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35157">
        <w:rPr>
          <w:rFonts w:ascii="Arial" w:hAnsi="Arial" w:cs="Arial"/>
          <w:sz w:val="22"/>
          <w:szCs w:val="22"/>
        </w:rPr>
        <w:t>Τουμαράς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Βασίλειος                                                       </w:t>
      </w:r>
    </w:p>
    <w:p w:rsidR="002C3CC5" w:rsidRPr="00C35157" w:rsidRDefault="002C3CC5" w:rsidP="002C3CC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35157">
        <w:rPr>
          <w:rFonts w:ascii="Arial" w:hAnsi="Arial" w:cs="Arial"/>
          <w:sz w:val="22"/>
          <w:szCs w:val="22"/>
        </w:rPr>
        <w:t>Αγνιάδης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2C3CC5" w:rsidRPr="00C35157" w:rsidRDefault="002C3CC5" w:rsidP="002C3CC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35157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Χρήστος    </w:t>
      </w:r>
    </w:p>
    <w:p w:rsidR="002C3CC5" w:rsidRPr="00C35157" w:rsidRDefault="002C3CC5" w:rsidP="002C3CC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4. Παπαβασιλείου Αικατερίνη</w:t>
      </w:r>
    </w:p>
    <w:p w:rsidR="002C3CC5" w:rsidRPr="00C35157" w:rsidRDefault="002C3CC5" w:rsidP="002C3CC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C35157">
        <w:rPr>
          <w:rFonts w:ascii="Arial" w:hAnsi="Arial" w:cs="Arial"/>
          <w:sz w:val="22"/>
          <w:szCs w:val="22"/>
        </w:rPr>
        <w:t>Δήμου Ιωάννης</w:t>
      </w:r>
    </w:p>
    <w:p w:rsidR="002C3CC5" w:rsidRPr="00C35157" w:rsidRDefault="002C3CC5" w:rsidP="002C3CC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2C3CC5" w:rsidRPr="00C35157" w:rsidRDefault="002C3CC5" w:rsidP="002C3CC5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.                                                                         </w:t>
      </w:r>
    </w:p>
    <w:p w:rsidR="002C3CC5" w:rsidRPr="00C35157" w:rsidRDefault="002C3CC5" w:rsidP="002C3CC5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2C3CC5" w:rsidRPr="00C35157" w:rsidRDefault="002C3CC5" w:rsidP="002C3CC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ΠΙΣΤΟ</w:t>
      </w:r>
      <w:r w:rsidRPr="00C35157">
        <w:rPr>
          <w:rFonts w:ascii="Arial" w:hAnsi="Arial" w:cs="Arial"/>
          <w:sz w:val="22"/>
          <w:szCs w:val="22"/>
        </w:rPr>
        <w:t xml:space="preserve"> ΑΠΟΣΠΑΣΜΑ      </w:t>
      </w:r>
    </w:p>
    <w:p w:rsidR="002C3CC5" w:rsidRPr="00C35157" w:rsidRDefault="002C3CC5" w:rsidP="002C3CC5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25 -04-2024</w:t>
      </w:r>
    </w:p>
    <w:p w:rsidR="002C3CC5" w:rsidRPr="00C35157" w:rsidRDefault="002C3CC5" w:rsidP="002C3CC5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</w:t>
      </w: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2C3CC5" w:rsidRPr="00C35157" w:rsidRDefault="002C3CC5" w:rsidP="002C3CC5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2C3CC5" w:rsidRPr="00C35157" w:rsidRDefault="002C3CC5" w:rsidP="002C3CC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C35157">
        <w:rPr>
          <w:rFonts w:ascii="Arial" w:hAnsi="Arial" w:cs="Arial"/>
          <w:sz w:val="22"/>
          <w:szCs w:val="22"/>
        </w:rPr>
        <w:t>ΔΗΜΗΤΡΙΟΣ Κ. ΚΑΡΑΜΑΝΗΣ</w:t>
      </w:r>
    </w:p>
    <w:p w:rsidR="002C3CC5" w:rsidRPr="00C35157" w:rsidRDefault="002C3CC5" w:rsidP="002C3CC5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73577" w:rsidRDefault="002C3CC5" w:rsidP="002C3CC5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sectPr w:rsidR="00275E73" w:rsidRPr="00C7357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92" w:rsidRDefault="00D33092">
      <w:r>
        <w:separator/>
      </w:r>
    </w:p>
  </w:endnote>
  <w:endnote w:type="continuationSeparator" w:id="0">
    <w:p w:rsidR="00D33092" w:rsidRDefault="00D3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92" w:rsidRDefault="00D33092">
      <w:r>
        <w:separator/>
      </w:r>
    </w:p>
  </w:footnote>
  <w:footnote w:type="continuationSeparator" w:id="0">
    <w:p w:rsidR="00D33092" w:rsidRDefault="00D33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F9344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F9344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729B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A3A7213"/>
    <w:multiLevelType w:val="hybridMultilevel"/>
    <w:tmpl w:val="7AF0AE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5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9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0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2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7">
    <w:nsid w:val="6C7C1D17"/>
    <w:multiLevelType w:val="hybridMultilevel"/>
    <w:tmpl w:val="FE2EDF30"/>
    <w:lvl w:ilvl="0" w:tplc="B53A05C6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0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4"/>
  </w:num>
  <w:num w:numId="5">
    <w:abstractNumId w:val="10"/>
  </w:num>
  <w:num w:numId="6">
    <w:abstractNumId w:val="15"/>
  </w:num>
  <w:num w:numId="7">
    <w:abstractNumId w:val="31"/>
  </w:num>
  <w:num w:numId="8">
    <w:abstractNumId w:val="11"/>
  </w:num>
  <w:num w:numId="9">
    <w:abstractNumId w:val="12"/>
  </w:num>
  <w:num w:numId="10">
    <w:abstractNumId w:val="20"/>
  </w:num>
  <w:num w:numId="11">
    <w:abstractNumId w:val="2"/>
  </w:num>
  <w:num w:numId="12">
    <w:abstractNumId w:val="16"/>
  </w:num>
  <w:num w:numId="13">
    <w:abstractNumId w:val="21"/>
  </w:num>
  <w:num w:numId="14">
    <w:abstractNumId w:val="8"/>
  </w:num>
  <w:num w:numId="15">
    <w:abstractNumId w:val="29"/>
  </w:num>
  <w:num w:numId="16">
    <w:abstractNumId w:val="19"/>
  </w:num>
  <w:num w:numId="17">
    <w:abstractNumId w:val="14"/>
  </w:num>
  <w:num w:numId="18">
    <w:abstractNumId w:val="22"/>
  </w:num>
  <w:num w:numId="19">
    <w:abstractNumId w:val="26"/>
  </w:num>
  <w:num w:numId="20">
    <w:abstractNumId w:val="18"/>
  </w:num>
  <w:num w:numId="21">
    <w:abstractNumId w:val="7"/>
  </w:num>
  <w:num w:numId="22">
    <w:abstractNumId w:val="23"/>
  </w:num>
  <w:num w:numId="23">
    <w:abstractNumId w:val="13"/>
  </w:num>
  <w:num w:numId="24">
    <w:abstractNumId w:val="28"/>
  </w:num>
  <w:num w:numId="25">
    <w:abstractNumId w:val="17"/>
  </w:num>
  <w:num w:numId="26">
    <w:abstractNumId w:val="30"/>
  </w:num>
  <w:num w:numId="27">
    <w:abstractNumId w:val="9"/>
  </w:num>
  <w:num w:numId="28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33CFA"/>
    <w:rsid w:val="00036294"/>
    <w:rsid w:val="000378B7"/>
    <w:rsid w:val="000413CA"/>
    <w:rsid w:val="00041D2A"/>
    <w:rsid w:val="00042132"/>
    <w:rsid w:val="00044D4B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28B0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7650"/>
    <w:rsid w:val="000D7671"/>
    <w:rsid w:val="000E0B4A"/>
    <w:rsid w:val="000E1B84"/>
    <w:rsid w:val="000E1EDD"/>
    <w:rsid w:val="000E3782"/>
    <w:rsid w:val="00100901"/>
    <w:rsid w:val="00100EFD"/>
    <w:rsid w:val="00106413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36757"/>
    <w:rsid w:val="001459CD"/>
    <w:rsid w:val="00145EE5"/>
    <w:rsid w:val="0014686A"/>
    <w:rsid w:val="001547D3"/>
    <w:rsid w:val="00155779"/>
    <w:rsid w:val="001569C6"/>
    <w:rsid w:val="001574B4"/>
    <w:rsid w:val="001577EF"/>
    <w:rsid w:val="001579DB"/>
    <w:rsid w:val="00157A71"/>
    <w:rsid w:val="00162B2E"/>
    <w:rsid w:val="00162F0F"/>
    <w:rsid w:val="00167BE5"/>
    <w:rsid w:val="0017320C"/>
    <w:rsid w:val="001751EE"/>
    <w:rsid w:val="001753B4"/>
    <w:rsid w:val="00176547"/>
    <w:rsid w:val="001814B8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D4BBB"/>
    <w:rsid w:val="001D61F9"/>
    <w:rsid w:val="001E01CA"/>
    <w:rsid w:val="001E11DA"/>
    <w:rsid w:val="001E1782"/>
    <w:rsid w:val="001E4D4C"/>
    <w:rsid w:val="001E6B15"/>
    <w:rsid w:val="00200158"/>
    <w:rsid w:val="00200F97"/>
    <w:rsid w:val="00204658"/>
    <w:rsid w:val="00212892"/>
    <w:rsid w:val="00220033"/>
    <w:rsid w:val="00220115"/>
    <w:rsid w:val="00226747"/>
    <w:rsid w:val="00230681"/>
    <w:rsid w:val="00234456"/>
    <w:rsid w:val="002365ED"/>
    <w:rsid w:val="00253B9E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144B"/>
    <w:rsid w:val="002C18FD"/>
    <w:rsid w:val="002C3CC5"/>
    <w:rsid w:val="002C5D6F"/>
    <w:rsid w:val="002C5DD1"/>
    <w:rsid w:val="002C7914"/>
    <w:rsid w:val="002D1943"/>
    <w:rsid w:val="002D1997"/>
    <w:rsid w:val="002D284B"/>
    <w:rsid w:val="002D4738"/>
    <w:rsid w:val="002E1914"/>
    <w:rsid w:val="002E2279"/>
    <w:rsid w:val="002E4C3C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60F"/>
    <w:rsid w:val="003217F0"/>
    <w:rsid w:val="00321BC2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3D5"/>
    <w:rsid w:val="00354A9F"/>
    <w:rsid w:val="00354BBD"/>
    <w:rsid w:val="00363CA6"/>
    <w:rsid w:val="003649AB"/>
    <w:rsid w:val="003666A6"/>
    <w:rsid w:val="00371783"/>
    <w:rsid w:val="003815F0"/>
    <w:rsid w:val="003818B2"/>
    <w:rsid w:val="003837E0"/>
    <w:rsid w:val="00384268"/>
    <w:rsid w:val="003904F6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4E28"/>
    <w:rsid w:val="003E6936"/>
    <w:rsid w:val="003F36E8"/>
    <w:rsid w:val="003F55D0"/>
    <w:rsid w:val="003F6754"/>
    <w:rsid w:val="003F7C9F"/>
    <w:rsid w:val="00404CF8"/>
    <w:rsid w:val="00406541"/>
    <w:rsid w:val="00411130"/>
    <w:rsid w:val="00411AEF"/>
    <w:rsid w:val="00414942"/>
    <w:rsid w:val="00421ACB"/>
    <w:rsid w:val="00422BC3"/>
    <w:rsid w:val="00423244"/>
    <w:rsid w:val="00423DD1"/>
    <w:rsid w:val="004241E8"/>
    <w:rsid w:val="00424C24"/>
    <w:rsid w:val="00426BAB"/>
    <w:rsid w:val="00435514"/>
    <w:rsid w:val="00435BEF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2F7A"/>
    <w:rsid w:val="0048586E"/>
    <w:rsid w:val="0048669A"/>
    <w:rsid w:val="00486A4C"/>
    <w:rsid w:val="004901FD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D22B1"/>
    <w:rsid w:val="004E1DDF"/>
    <w:rsid w:val="004E1F9F"/>
    <w:rsid w:val="004E363D"/>
    <w:rsid w:val="004E42A0"/>
    <w:rsid w:val="004E5178"/>
    <w:rsid w:val="004E680E"/>
    <w:rsid w:val="004E6F72"/>
    <w:rsid w:val="004E727A"/>
    <w:rsid w:val="004F43A6"/>
    <w:rsid w:val="005007CF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7494"/>
    <w:rsid w:val="0054173F"/>
    <w:rsid w:val="00542340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6757F"/>
    <w:rsid w:val="00570C36"/>
    <w:rsid w:val="00571D99"/>
    <w:rsid w:val="005722A8"/>
    <w:rsid w:val="005728D7"/>
    <w:rsid w:val="00575879"/>
    <w:rsid w:val="0058127F"/>
    <w:rsid w:val="005828D2"/>
    <w:rsid w:val="00582DA8"/>
    <w:rsid w:val="00583B2C"/>
    <w:rsid w:val="00583D18"/>
    <w:rsid w:val="00586F7E"/>
    <w:rsid w:val="00596284"/>
    <w:rsid w:val="005A1C17"/>
    <w:rsid w:val="005A1D1E"/>
    <w:rsid w:val="005A2181"/>
    <w:rsid w:val="005A44FF"/>
    <w:rsid w:val="005A7C2D"/>
    <w:rsid w:val="005B145F"/>
    <w:rsid w:val="005B2E3A"/>
    <w:rsid w:val="005B55CE"/>
    <w:rsid w:val="005C3529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3044"/>
    <w:rsid w:val="005F565C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394B"/>
    <w:rsid w:val="006243EE"/>
    <w:rsid w:val="00625FF1"/>
    <w:rsid w:val="006265D5"/>
    <w:rsid w:val="0062735D"/>
    <w:rsid w:val="00631478"/>
    <w:rsid w:val="00633DED"/>
    <w:rsid w:val="006348A7"/>
    <w:rsid w:val="00635B28"/>
    <w:rsid w:val="006365C3"/>
    <w:rsid w:val="00645374"/>
    <w:rsid w:val="006525D3"/>
    <w:rsid w:val="0065260F"/>
    <w:rsid w:val="006552D0"/>
    <w:rsid w:val="00656B89"/>
    <w:rsid w:val="00663A0C"/>
    <w:rsid w:val="006652D6"/>
    <w:rsid w:val="00673873"/>
    <w:rsid w:val="006908AC"/>
    <w:rsid w:val="006A654E"/>
    <w:rsid w:val="006B32FA"/>
    <w:rsid w:val="006B65CF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074E8"/>
    <w:rsid w:val="007100F2"/>
    <w:rsid w:val="0071065A"/>
    <w:rsid w:val="0071134C"/>
    <w:rsid w:val="00712497"/>
    <w:rsid w:val="00713FE1"/>
    <w:rsid w:val="00714567"/>
    <w:rsid w:val="00725D73"/>
    <w:rsid w:val="00731EC0"/>
    <w:rsid w:val="007343C9"/>
    <w:rsid w:val="00735A63"/>
    <w:rsid w:val="00737C1A"/>
    <w:rsid w:val="00740995"/>
    <w:rsid w:val="00741E52"/>
    <w:rsid w:val="007456A2"/>
    <w:rsid w:val="00746352"/>
    <w:rsid w:val="00747F8A"/>
    <w:rsid w:val="007544DE"/>
    <w:rsid w:val="00756BA5"/>
    <w:rsid w:val="007572BD"/>
    <w:rsid w:val="00762A5B"/>
    <w:rsid w:val="007638BA"/>
    <w:rsid w:val="007644D4"/>
    <w:rsid w:val="00765350"/>
    <w:rsid w:val="00766C5B"/>
    <w:rsid w:val="007705FC"/>
    <w:rsid w:val="00770847"/>
    <w:rsid w:val="00771C24"/>
    <w:rsid w:val="007748BA"/>
    <w:rsid w:val="00774BE0"/>
    <w:rsid w:val="00780967"/>
    <w:rsid w:val="00781989"/>
    <w:rsid w:val="0078420A"/>
    <w:rsid w:val="00791D4D"/>
    <w:rsid w:val="00792E8C"/>
    <w:rsid w:val="007970C0"/>
    <w:rsid w:val="00797659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D6A04"/>
    <w:rsid w:val="007E0C09"/>
    <w:rsid w:val="007E492A"/>
    <w:rsid w:val="007E6F5B"/>
    <w:rsid w:val="00802A86"/>
    <w:rsid w:val="008030A1"/>
    <w:rsid w:val="008039F8"/>
    <w:rsid w:val="00807006"/>
    <w:rsid w:val="0080716F"/>
    <w:rsid w:val="00810BA4"/>
    <w:rsid w:val="00816643"/>
    <w:rsid w:val="00816C97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567C"/>
    <w:rsid w:val="00980554"/>
    <w:rsid w:val="00984106"/>
    <w:rsid w:val="00992519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E5C82"/>
    <w:rsid w:val="009F2AA6"/>
    <w:rsid w:val="009F45E7"/>
    <w:rsid w:val="009F4B5B"/>
    <w:rsid w:val="00A05488"/>
    <w:rsid w:val="00A1563F"/>
    <w:rsid w:val="00A16A2B"/>
    <w:rsid w:val="00A258E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6B9D"/>
    <w:rsid w:val="00A911B6"/>
    <w:rsid w:val="00A9783D"/>
    <w:rsid w:val="00AA0F5B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6747"/>
    <w:rsid w:val="00AE14E6"/>
    <w:rsid w:val="00AF23E4"/>
    <w:rsid w:val="00AF7C0E"/>
    <w:rsid w:val="00B04804"/>
    <w:rsid w:val="00B04994"/>
    <w:rsid w:val="00B050E7"/>
    <w:rsid w:val="00B16BE3"/>
    <w:rsid w:val="00B16C92"/>
    <w:rsid w:val="00B214AE"/>
    <w:rsid w:val="00B2563A"/>
    <w:rsid w:val="00B3167D"/>
    <w:rsid w:val="00B3207E"/>
    <w:rsid w:val="00B3382E"/>
    <w:rsid w:val="00B36F68"/>
    <w:rsid w:val="00B42A01"/>
    <w:rsid w:val="00B43889"/>
    <w:rsid w:val="00B44282"/>
    <w:rsid w:val="00B5190C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43E7"/>
    <w:rsid w:val="00BB2512"/>
    <w:rsid w:val="00BC25AB"/>
    <w:rsid w:val="00BC32A6"/>
    <w:rsid w:val="00BC3E80"/>
    <w:rsid w:val="00BC4511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44"/>
    <w:rsid w:val="00C16B68"/>
    <w:rsid w:val="00C2398F"/>
    <w:rsid w:val="00C23E28"/>
    <w:rsid w:val="00C27633"/>
    <w:rsid w:val="00C3084E"/>
    <w:rsid w:val="00C30D68"/>
    <w:rsid w:val="00C34A0F"/>
    <w:rsid w:val="00C352CB"/>
    <w:rsid w:val="00C35EE2"/>
    <w:rsid w:val="00C51414"/>
    <w:rsid w:val="00C563B9"/>
    <w:rsid w:val="00C64DD9"/>
    <w:rsid w:val="00C65C37"/>
    <w:rsid w:val="00C675EA"/>
    <w:rsid w:val="00C71356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223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5F90"/>
    <w:rsid w:val="00CF1048"/>
    <w:rsid w:val="00CF13BD"/>
    <w:rsid w:val="00CF25B1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185E"/>
    <w:rsid w:val="00D2710C"/>
    <w:rsid w:val="00D2744A"/>
    <w:rsid w:val="00D33092"/>
    <w:rsid w:val="00D33641"/>
    <w:rsid w:val="00D37CEF"/>
    <w:rsid w:val="00D41BE9"/>
    <w:rsid w:val="00D47411"/>
    <w:rsid w:val="00D51A9B"/>
    <w:rsid w:val="00D53D34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A189B"/>
    <w:rsid w:val="00DA21EF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6684"/>
    <w:rsid w:val="00DD75B3"/>
    <w:rsid w:val="00DE3EA8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2646B"/>
    <w:rsid w:val="00E270B5"/>
    <w:rsid w:val="00E34D19"/>
    <w:rsid w:val="00E35054"/>
    <w:rsid w:val="00E36069"/>
    <w:rsid w:val="00E367EE"/>
    <w:rsid w:val="00E4380B"/>
    <w:rsid w:val="00E441D4"/>
    <w:rsid w:val="00E46A8D"/>
    <w:rsid w:val="00E63027"/>
    <w:rsid w:val="00E656C8"/>
    <w:rsid w:val="00E70142"/>
    <w:rsid w:val="00E71863"/>
    <w:rsid w:val="00E75371"/>
    <w:rsid w:val="00E874BB"/>
    <w:rsid w:val="00E87A3F"/>
    <w:rsid w:val="00E93B49"/>
    <w:rsid w:val="00EA253C"/>
    <w:rsid w:val="00EA4334"/>
    <w:rsid w:val="00EA7E43"/>
    <w:rsid w:val="00EB2A5A"/>
    <w:rsid w:val="00EB4332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9DE"/>
    <w:rsid w:val="00F62440"/>
    <w:rsid w:val="00F64B55"/>
    <w:rsid w:val="00F67033"/>
    <w:rsid w:val="00F72646"/>
    <w:rsid w:val="00F729B5"/>
    <w:rsid w:val="00F74868"/>
    <w:rsid w:val="00F76371"/>
    <w:rsid w:val="00F8177C"/>
    <w:rsid w:val="00F81F17"/>
    <w:rsid w:val="00F8233F"/>
    <w:rsid w:val="00F85874"/>
    <w:rsid w:val="00F8628F"/>
    <w:rsid w:val="00F87DFB"/>
    <w:rsid w:val="00F92332"/>
    <w:rsid w:val="00F9344B"/>
    <w:rsid w:val="00F975E7"/>
    <w:rsid w:val="00FA396A"/>
    <w:rsid w:val="00FA43E3"/>
    <w:rsid w:val="00FA551F"/>
    <w:rsid w:val="00FA6008"/>
    <w:rsid w:val="00FA6E10"/>
    <w:rsid w:val="00FB6A12"/>
    <w:rsid w:val="00FB7B27"/>
    <w:rsid w:val="00FC11BA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770C"/>
    <w:rsid w:val="00FE7A20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1B47-E9A9-447F-B9DE-FC0ECADD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5044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2024-04-25T07:33:00Z</cp:lastPrinted>
  <dcterms:created xsi:type="dcterms:W3CDTF">2024-04-25T06:14:00Z</dcterms:created>
  <dcterms:modified xsi:type="dcterms:W3CDTF">2024-04-25T07:41:00Z</dcterms:modified>
</cp:coreProperties>
</file>