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157647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15764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157647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1576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157647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157647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57647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15764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157647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57647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57647">
        <w:rPr>
          <w:rFonts w:asciiTheme="minorHAnsi" w:hAnsiTheme="minorHAnsi" w:cstheme="minorHAnsi"/>
          <w:b/>
          <w:sz w:val="22"/>
          <w:szCs w:val="22"/>
        </w:rPr>
        <w:tab/>
      </w:r>
      <w:r w:rsidR="000B54FF" w:rsidRPr="0015764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157647" w:rsidRDefault="00F47A5D" w:rsidP="00987535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157647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157647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157647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157647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157647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</w:p>
    <w:p w:rsidR="00AF4104" w:rsidRPr="00157647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15764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157647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157647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15764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CB7C42" w:rsidRPr="0015764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9</w:t>
      </w:r>
      <w:r w:rsidR="00F9783D" w:rsidRPr="0015764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D55370" w:rsidRPr="0015764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15764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987535" w:rsidRPr="0015764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  <w:r w:rsidR="00AF4104" w:rsidRPr="0015764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157647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157647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157647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157647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157647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157647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157647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157647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157647">
        <w:rPr>
          <w:rFonts w:asciiTheme="minorHAnsi" w:hAnsiTheme="minorHAnsi" w:cstheme="minorHAnsi"/>
          <w:sz w:val="22"/>
          <w:szCs w:val="22"/>
        </w:rPr>
        <w:t>4</w:t>
      </w:r>
      <w:r w:rsidRPr="00157647">
        <w:rPr>
          <w:rFonts w:asciiTheme="minorHAnsi" w:hAnsiTheme="minorHAnsi" w:cstheme="minorHAnsi"/>
          <w:sz w:val="22"/>
          <w:szCs w:val="22"/>
        </w:rPr>
        <w:t>-</w:t>
      </w:r>
      <w:r w:rsidR="00F9783D" w:rsidRPr="00157647">
        <w:rPr>
          <w:rFonts w:asciiTheme="minorHAnsi" w:hAnsiTheme="minorHAnsi" w:cstheme="minorHAnsi"/>
          <w:sz w:val="22"/>
          <w:szCs w:val="22"/>
        </w:rPr>
        <w:t>1</w:t>
      </w:r>
      <w:r w:rsidR="008A7F2E" w:rsidRPr="00157647">
        <w:rPr>
          <w:rFonts w:asciiTheme="minorHAnsi" w:hAnsiTheme="minorHAnsi" w:cstheme="minorHAnsi"/>
          <w:sz w:val="22"/>
          <w:szCs w:val="22"/>
        </w:rPr>
        <w:t>1</w:t>
      </w:r>
      <w:r w:rsidRPr="00157647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157647">
        <w:rPr>
          <w:rFonts w:asciiTheme="minorHAnsi" w:hAnsiTheme="minorHAnsi" w:cstheme="minorHAnsi"/>
          <w:sz w:val="22"/>
          <w:szCs w:val="22"/>
        </w:rPr>
        <w:t>ΤΑΚΤ</w:t>
      </w:r>
      <w:r w:rsidR="00BB3C4B" w:rsidRPr="00157647">
        <w:rPr>
          <w:rFonts w:asciiTheme="minorHAnsi" w:hAnsiTheme="minorHAnsi" w:cstheme="minorHAnsi"/>
          <w:sz w:val="22"/>
          <w:szCs w:val="22"/>
        </w:rPr>
        <w:t>ΙΚ</w:t>
      </w:r>
      <w:r w:rsidR="00317077" w:rsidRPr="00157647">
        <w:rPr>
          <w:rFonts w:asciiTheme="minorHAnsi" w:hAnsiTheme="minorHAnsi" w:cstheme="minorHAnsi"/>
          <w:sz w:val="22"/>
          <w:szCs w:val="22"/>
        </w:rPr>
        <w:t>ΗΣ</w:t>
      </w:r>
      <w:r w:rsidR="00640B45"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Pr="00157647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157647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157647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157647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157647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157647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57647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0B54FF" w:rsidRPr="00157647">
        <w:rPr>
          <w:rFonts w:asciiTheme="minorHAnsi" w:hAnsiTheme="minorHAnsi" w:cstheme="minorHAnsi"/>
          <w:b/>
          <w:sz w:val="22"/>
          <w:szCs w:val="22"/>
          <w:u w:val="single"/>
        </w:rPr>
        <w:t xml:space="preserve"> 8</w:t>
      </w:r>
      <w:r w:rsidR="008A7F2E" w:rsidRPr="00157647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</w:p>
    <w:p w:rsidR="00AF4104" w:rsidRPr="00157647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57647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6B0597" w:rsidRPr="00157647" w:rsidRDefault="00AF4104" w:rsidP="006B0597">
      <w:pPr>
        <w:widowControl w:val="0"/>
        <w:snapToGrid w:val="0"/>
        <w:ind w:left="370"/>
        <w:textAlignment w:val="baseline"/>
        <w:rPr>
          <w:rStyle w:val="WW8Num1z3"/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157647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157647">
        <w:rPr>
          <w:rFonts w:asciiTheme="minorHAnsi" w:hAnsiTheme="minorHAnsi" w:cstheme="minorHAnsi"/>
          <w:sz w:val="22"/>
          <w:szCs w:val="22"/>
        </w:rPr>
        <w:t>:</w:t>
      </w:r>
      <w:r w:rsidR="00D8307F"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="00B45E78" w:rsidRPr="00157647">
        <w:rPr>
          <w:rStyle w:val="FontStyle16"/>
          <w:rFonts w:asciiTheme="minorHAnsi" w:eastAsia="Arial" w:hAnsiTheme="minorHAnsi" w:cstheme="minorHAnsi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>Λήψη απόφασης για τη συζήτηση   εκτός ημερήσιας διάταξης θ</w:t>
      </w:r>
      <w:r w:rsidR="00B45E78" w:rsidRPr="00157647">
        <w:rPr>
          <w:rStyle w:val="FontStyle16"/>
          <w:rFonts w:asciiTheme="minorHAnsi" w:eastAsia="Arial" w:hAnsiTheme="minorHAnsi" w:cstheme="minorHAnsi"/>
          <w:iCs/>
          <w:color w:val="000000"/>
          <w:spacing w:val="-3"/>
          <w:kern w:val="1"/>
          <w:shd w:val="clear" w:color="auto" w:fill="FFFFFF"/>
          <w:lang w:bidi="hi-IN"/>
        </w:rPr>
        <w:t>εμάτων</w:t>
      </w:r>
    </w:p>
    <w:p w:rsidR="00896A71" w:rsidRPr="00157647" w:rsidRDefault="00896A71" w:rsidP="00D8307F">
      <w:pPr>
        <w:ind w:left="360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</w:p>
    <w:p w:rsidR="00097075" w:rsidRPr="00157647" w:rsidRDefault="00097075" w:rsidP="00573462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647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="008A7F2E" w:rsidRPr="00157647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157647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157647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8A7F2E" w:rsidRPr="00157647">
        <w:rPr>
          <w:rStyle w:val="FontStyle17"/>
          <w:rFonts w:asciiTheme="minorHAnsi" w:eastAsia="Calibri" w:hAnsiTheme="minorHAnsi" w:cstheme="minorHAnsi"/>
          <w:spacing w:val="-3"/>
        </w:rPr>
        <w:t>Απριλί</w:t>
      </w:r>
      <w:r w:rsidRPr="00157647">
        <w:rPr>
          <w:rStyle w:val="FontStyle17"/>
          <w:rFonts w:asciiTheme="minorHAnsi" w:eastAsia="Calibri" w:hAnsiTheme="minorHAnsi" w:cstheme="minorHAnsi"/>
          <w:spacing w:val="-3"/>
        </w:rPr>
        <w:t xml:space="preserve">ου 2024, ημέρα </w:t>
      </w:r>
      <w:r w:rsidR="008A7F2E" w:rsidRPr="00157647">
        <w:rPr>
          <w:rStyle w:val="FontStyle17"/>
          <w:rFonts w:asciiTheme="minorHAnsi" w:eastAsia="Calibri" w:hAnsiTheme="minorHAnsi" w:cstheme="minorHAnsi"/>
          <w:spacing w:val="-3"/>
        </w:rPr>
        <w:t>Δευτέρα</w:t>
      </w:r>
      <w:r w:rsidRPr="00157647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18:00    </w:t>
      </w:r>
      <w:r w:rsidRPr="00157647">
        <w:rPr>
          <w:rFonts w:asciiTheme="minorHAnsi" w:hAnsiTheme="minorHAnsi" w:cstheme="minorHAnsi"/>
          <w:sz w:val="22"/>
          <w:szCs w:val="22"/>
        </w:rPr>
        <w:t xml:space="preserve">  ,</w:t>
      </w:r>
      <w:r w:rsidRPr="00157647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157647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157647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1576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157647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 w:rsidR="008A7F2E" w:rsidRPr="00157647">
        <w:rPr>
          <w:rStyle w:val="FontStyle17"/>
          <w:rFonts w:asciiTheme="minorHAnsi" w:eastAsia="Calibri" w:hAnsiTheme="minorHAnsi" w:cstheme="minorHAnsi"/>
          <w:spacing w:val="-3"/>
        </w:rPr>
        <w:t>6297</w:t>
      </w:r>
      <w:r w:rsidRPr="00157647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8A7F2E" w:rsidRPr="00157647">
        <w:rPr>
          <w:rStyle w:val="FontStyle17"/>
          <w:rFonts w:asciiTheme="minorHAnsi" w:eastAsia="Calibri" w:hAnsiTheme="minorHAnsi" w:cstheme="minorHAnsi"/>
          <w:spacing w:val="-3"/>
        </w:rPr>
        <w:t>4-4</w:t>
      </w:r>
      <w:r w:rsidRPr="00157647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157647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157647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157647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157647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15764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57647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1576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7647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157647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157647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157647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157647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097075" w:rsidRPr="00157647" w:rsidRDefault="00097075" w:rsidP="00097075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57647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57647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</w:t>
      </w:r>
      <w:r w:rsidR="00B45E78" w:rsidRPr="00157647">
        <w:rPr>
          <w:rStyle w:val="FontStyle17"/>
          <w:rFonts w:asciiTheme="minorHAnsi" w:eastAsia="Arial" w:hAnsiTheme="minorHAnsi" w:cstheme="minorHAnsi"/>
          <w:spacing w:val="-3"/>
        </w:rPr>
        <w:t>ες  οι παρακάτω αναφερόμενοι  20</w:t>
      </w:r>
      <w:r w:rsidRPr="00157647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097075" w:rsidRPr="00157647" w:rsidRDefault="00097075" w:rsidP="00097075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Pr="0015764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97075" w:rsidRPr="00157647" w:rsidRDefault="00097075" w:rsidP="00097075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5764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157647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5764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764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764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764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764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5764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15764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97075" w:rsidRPr="00157647" w:rsidRDefault="00097075" w:rsidP="00097075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097075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97075" w:rsidRPr="00157647" w:rsidRDefault="00097075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7075" w:rsidRPr="00157647" w:rsidRDefault="00097075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097075" w:rsidRPr="00157647" w:rsidRDefault="00097075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097075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</w:tr>
      <w:tr w:rsidR="00097075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097075" w:rsidRPr="00157647" w:rsidRDefault="00097075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097075" w:rsidRPr="00157647" w:rsidRDefault="00097075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157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097075" w:rsidRPr="00157647" w:rsidRDefault="00097075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097075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ΜΗΤΑΣ ΑΛΕΞΑΝΔΡΟΣ  </w:t>
            </w: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B45E78" w:rsidRPr="00157647" w:rsidRDefault="00B45E78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B45E78" w:rsidRPr="00157647" w:rsidTr="00CC544E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573462" w:rsidRDefault="00B45E78" w:rsidP="0057346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  <w:r w:rsidR="005734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573462" w:rsidRDefault="00B45E78" w:rsidP="0057346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  <w:r w:rsidR="005734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78" w:rsidRPr="00157647" w:rsidTr="00CC544E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5E78" w:rsidRPr="00157647" w:rsidRDefault="00B45E78" w:rsidP="00CC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B45E78" w:rsidRPr="00157647" w:rsidRDefault="00B45E78" w:rsidP="00CC544E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45E78" w:rsidRPr="00157647" w:rsidRDefault="00B45E78" w:rsidP="00CC54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7075" w:rsidRPr="00157647" w:rsidRDefault="00097075" w:rsidP="00097075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157647">
        <w:rPr>
          <w:rFonts w:asciiTheme="minorHAnsi" w:eastAsia="Calibri" w:hAnsiTheme="minorHAnsi" w:cstheme="minorHAnsi"/>
          <w:szCs w:val="22"/>
        </w:rPr>
        <w:t xml:space="preserve">  </w:t>
      </w:r>
      <w:r w:rsidRPr="00157647">
        <w:rPr>
          <w:rFonts w:asciiTheme="minorHAnsi" w:hAnsiTheme="minorHAnsi" w:cstheme="minorHAnsi"/>
          <w:szCs w:val="22"/>
        </w:rPr>
        <w:t>Στη</w:t>
      </w:r>
      <w:r w:rsidRPr="00157647">
        <w:rPr>
          <w:rFonts w:asciiTheme="minorHAnsi" w:hAnsiTheme="minorHAnsi" w:cstheme="minorHAnsi"/>
          <w:spacing w:val="-2"/>
          <w:szCs w:val="22"/>
        </w:rPr>
        <w:t xml:space="preserve"> </w:t>
      </w:r>
      <w:r w:rsidRPr="00157647">
        <w:rPr>
          <w:rFonts w:asciiTheme="minorHAnsi" w:hAnsiTheme="minorHAnsi" w:cstheme="minorHAnsi"/>
          <w:szCs w:val="22"/>
        </w:rPr>
        <w:t>συνεδρίαση</w:t>
      </w:r>
      <w:r w:rsidRPr="00157647">
        <w:rPr>
          <w:rFonts w:asciiTheme="minorHAnsi" w:hAnsiTheme="minorHAnsi" w:cstheme="minorHAnsi"/>
          <w:spacing w:val="-1"/>
          <w:szCs w:val="22"/>
        </w:rPr>
        <w:t xml:space="preserve"> </w:t>
      </w:r>
      <w:r w:rsidRPr="00157647">
        <w:rPr>
          <w:rFonts w:asciiTheme="minorHAnsi" w:hAnsiTheme="minorHAnsi" w:cstheme="minorHAnsi"/>
          <w:szCs w:val="22"/>
        </w:rPr>
        <w:t>παρευρέθηκε</w:t>
      </w:r>
      <w:r w:rsidRPr="00157647">
        <w:rPr>
          <w:rFonts w:asciiTheme="minorHAnsi" w:hAnsiTheme="minorHAnsi" w:cstheme="minorHAnsi"/>
          <w:spacing w:val="-1"/>
          <w:szCs w:val="22"/>
        </w:rPr>
        <w:t xml:space="preserve"> </w:t>
      </w:r>
      <w:r w:rsidRPr="00157647">
        <w:rPr>
          <w:rFonts w:asciiTheme="minorHAnsi" w:hAnsiTheme="minorHAnsi" w:cstheme="minorHAnsi"/>
          <w:szCs w:val="22"/>
        </w:rPr>
        <w:t>ο</w:t>
      </w:r>
      <w:r w:rsidRPr="00157647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157647">
        <w:rPr>
          <w:rFonts w:asciiTheme="minorHAnsi" w:hAnsiTheme="minorHAnsi" w:cstheme="minorHAnsi"/>
          <w:szCs w:val="22"/>
        </w:rPr>
        <w:t>δήμαρχος</w:t>
      </w:r>
      <w:r w:rsidRPr="00157647">
        <w:rPr>
          <w:rFonts w:asciiTheme="minorHAnsi" w:hAnsiTheme="minorHAnsi" w:cstheme="minorHAnsi"/>
          <w:spacing w:val="-2"/>
          <w:szCs w:val="22"/>
        </w:rPr>
        <w:t xml:space="preserve"> </w:t>
      </w:r>
      <w:r w:rsidRPr="00157647">
        <w:rPr>
          <w:rFonts w:asciiTheme="minorHAnsi" w:hAnsiTheme="minorHAnsi" w:cstheme="minorHAnsi"/>
          <w:szCs w:val="22"/>
        </w:rPr>
        <w:t xml:space="preserve"> </w:t>
      </w:r>
      <w:r w:rsidRPr="00157647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157647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157647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097075" w:rsidRPr="00157647" w:rsidRDefault="00097075" w:rsidP="00097075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8A7F2E" w:rsidRPr="00157647" w:rsidRDefault="00097075" w:rsidP="00157647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157647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157647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="008A7F2E" w:rsidRPr="00157647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</w:t>
      </w:r>
      <w:r w:rsidR="00B45E78" w:rsidRPr="00157647">
        <w:rPr>
          <w:rFonts w:asciiTheme="minorHAnsi" w:eastAsia="Calibri" w:hAnsiTheme="minorHAnsi" w:cstheme="minorHAnsi"/>
          <w:sz w:val="22"/>
          <w:szCs w:val="22"/>
        </w:rPr>
        <w:t xml:space="preserve">παρόντες οι </w:t>
      </w:r>
      <w:r w:rsidR="008A7F2E" w:rsidRPr="00157647">
        <w:rPr>
          <w:rFonts w:asciiTheme="minorHAnsi" w:eastAsia="Calibri" w:hAnsiTheme="minorHAnsi" w:cstheme="minorHAnsi"/>
          <w:sz w:val="22"/>
          <w:szCs w:val="22"/>
        </w:rPr>
        <w:t xml:space="preserve"> Πρόεδροι των</w:t>
      </w:r>
      <w:r w:rsidR="00B45E78" w:rsidRPr="00157647">
        <w:rPr>
          <w:rFonts w:asciiTheme="minorHAnsi" w:eastAsia="Calibri" w:hAnsiTheme="minorHAnsi" w:cstheme="minorHAnsi"/>
          <w:sz w:val="22"/>
          <w:szCs w:val="22"/>
        </w:rPr>
        <w:t xml:space="preserve"> Δημοτικών </w:t>
      </w:r>
      <w:r w:rsidR="008A7F2E" w:rsidRPr="00157647">
        <w:rPr>
          <w:rFonts w:asciiTheme="minorHAnsi" w:eastAsia="Calibri" w:hAnsiTheme="minorHAnsi" w:cstheme="minorHAnsi"/>
          <w:sz w:val="22"/>
          <w:szCs w:val="22"/>
        </w:rPr>
        <w:t xml:space="preserve"> Κοινοτήτων </w:t>
      </w:r>
      <w:proofErr w:type="spellStart"/>
      <w:r w:rsidR="00B45E78" w:rsidRPr="00157647">
        <w:rPr>
          <w:rFonts w:asciiTheme="minorHAnsi" w:eastAsia="Calibri" w:hAnsiTheme="minorHAnsi" w:cstheme="minorHAnsi"/>
          <w:sz w:val="22"/>
          <w:szCs w:val="22"/>
        </w:rPr>
        <w:t>Λεβαδέων,</w:t>
      </w:r>
      <w:r w:rsidR="00A242E4" w:rsidRPr="00157647">
        <w:rPr>
          <w:rFonts w:asciiTheme="minorHAnsi" w:eastAsia="Calibri" w:hAnsiTheme="minorHAnsi" w:cstheme="minorHAnsi"/>
          <w:sz w:val="22"/>
          <w:szCs w:val="22"/>
        </w:rPr>
        <w:t>κα</w:t>
      </w:r>
      <w:proofErr w:type="spellEnd"/>
      <w:r w:rsidR="00A242E4" w:rsidRPr="001576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B45E78" w:rsidRPr="00157647">
        <w:rPr>
          <w:rFonts w:asciiTheme="minorHAnsi" w:eastAsia="Calibri" w:hAnsiTheme="minorHAnsi" w:cstheme="minorHAnsi"/>
          <w:sz w:val="22"/>
          <w:szCs w:val="22"/>
        </w:rPr>
        <w:t>Τσώκου</w:t>
      </w:r>
      <w:proofErr w:type="spellEnd"/>
      <w:r w:rsidR="00B45E78" w:rsidRPr="00157647">
        <w:rPr>
          <w:rFonts w:asciiTheme="minorHAnsi" w:eastAsia="Calibri" w:hAnsiTheme="minorHAnsi" w:cstheme="minorHAnsi"/>
          <w:sz w:val="22"/>
          <w:szCs w:val="22"/>
        </w:rPr>
        <w:t xml:space="preserve"> Γεωργία από</w:t>
      </w:r>
      <w:r w:rsidR="00A242E4" w:rsidRPr="00157647">
        <w:rPr>
          <w:rFonts w:asciiTheme="minorHAnsi" w:eastAsia="Calibri" w:hAnsiTheme="minorHAnsi" w:cstheme="minorHAnsi"/>
          <w:sz w:val="22"/>
          <w:szCs w:val="22"/>
        </w:rPr>
        <w:t xml:space="preserve"> το</w:t>
      </w:r>
      <w:r w:rsidR="00B45E78" w:rsidRPr="00157647">
        <w:rPr>
          <w:rFonts w:asciiTheme="minorHAnsi" w:eastAsia="Calibri" w:hAnsiTheme="minorHAnsi" w:cstheme="minorHAnsi"/>
          <w:sz w:val="22"/>
          <w:szCs w:val="22"/>
        </w:rPr>
        <w:t xml:space="preserve"> 1ο έως και το 11ο ΘΗΔ, </w:t>
      </w:r>
      <w:r w:rsidR="00A242E4" w:rsidRPr="00157647">
        <w:rPr>
          <w:rFonts w:asciiTheme="minorHAnsi" w:eastAsia="Calibri" w:hAnsiTheme="minorHAnsi" w:cstheme="minorHAnsi"/>
          <w:sz w:val="22"/>
          <w:szCs w:val="22"/>
        </w:rPr>
        <w:t xml:space="preserve">Αγίας Τριάδας κ. </w:t>
      </w:r>
      <w:proofErr w:type="spellStart"/>
      <w:r w:rsidR="00A242E4" w:rsidRPr="00157647">
        <w:rPr>
          <w:rFonts w:asciiTheme="minorHAnsi" w:eastAsia="Calibri" w:hAnsiTheme="minorHAnsi" w:cstheme="minorHAnsi"/>
          <w:sz w:val="22"/>
          <w:szCs w:val="22"/>
        </w:rPr>
        <w:t>Ζαφείρας</w:t>
      </w:r>
      <w:proofErr w:type="spellEnd"/>
      <w:r w:rsidR="00A242E4" w:rsidRPr="00157647">
        <w:rPr>
          <w:rFonts w:asciiTheme="minorHAnsi" w:eastAsia="Calibri" w:hAnsiTheme="minorHAnsi" w:cstheme="minorHAnsi"/>
          <w:sz w:val="22"/>
          <w:szCs w:val="22"/>
        </w:rPr>
        <w:t xml:space="preserve"> Νικόλαος από το 1ο έως και το 11ο ΘΗΔ </w:t>
      </w:r>
      <w:proofErr w:type="spellStart"/>
      <w:r w:rsidR="00B45E78" w:rsidRPr="00157647">
        <w:rPr>
          <w:rFonts w:asciiTheme="minorHAnsi" w:eastAsia="Calibri" w:hAnsiTheme="minorHAnsi" w:cstheme="minorHAnsi"/>
          <w:sz w:val="22"/>
          <w:szCs w:val="22"/>
        </w:rPr>
        <w:t>Θουρίου</w:t>
      </w:r>
      <w:proofErr w:type="spellEnd"/>
      <w:r w:rsidR="00B45E78" w:rsidRPr="001576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242E4" w:rsidRPr="00157647">
        <w:rPr>
          <w:rFonts w:asciiTheme="minorHAnsi" w:eastAsia="Calibri" w:hAnsiTheme="minorHAnsi" w:cstheme="minorHAnsi"/>
          <w:sz w:val="22"/>
          <w:szCs w:val="22"/>
        </w:rPr>
        <w:t>κ.</w:t>
      </w:r>
      <w:r w:rsidR="00B45E78" w:rsidRPr="001576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B45E78" w:rsidRPr="00157647">
        <w:rPr>
          <w:rFonts w:asciiTheme="minorHAnsi" w:eastAsia="Calibri" w:hAnsiTheme="minorHAnsi" w:cstheme="minorHAnsi"/>
          <w:sz w:val="22"/>
          <w:szCs w:val="22"/>
        </w:rPr>
        <w:t>Γκικόπουλος</w:t>
      </w:r>
      <w:proofErr w:type="spellEnd"/>
      <w:r w:rsidR="00B45E78" w:rsidRPr="00157647">
        <w:rPr>
          <w:rFonts w:asciiTheme="minorHAnsi" w:eastAsia="Calibri" w:hAnsiTheme="minorHAnsi" w:cstheme="minorHAnsi"/>
          <w:sz w:val="22"/>
          <w:szCs w:val="22"/>
        </w:rPr>
        <w:t xml:space="preserve"> Νικόλαος από το 1ο έως και το 2ο ΘΗΔ, </w:t>
      </w:r>
      <w:r w:rsidR="00A242E4" w:rsidRPr="0015764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="00A242E4" w:rsidRPr="00157647">
        <w:rPr>
          <w:rFonts w:asciiTheme="minorHAnsi" w:eastAsia="Calibri" w:hAnsiTheme="minorHAnsi" w:cstheme="minorHAnsi"/>
          <w:sz w:val="22"/>
          <w:szCs w:val="22"/>
        </w:rPr>
        <w:t>Χαιρωνείας</w:t>
      </w:r>
      <w:proofErr w:type="spellEnd"/>
      <w:r w:rsidR="00A242E4" w:rsidRPr="00157647">
        <w:rPr>
          <w:rFonts w:asciiTheme="minorHAnsi" w:eastAsia="Calibri" w:hAnsiTheme="minorHAnsi" w:cstheme="minorHAnsi"/>
          <w:sz w:val="22"/>
          <w:szCs w:val="22"/>
        </w:rPr>
        <w:t xml:space="preserve"> κ. </w:t>
      </w:r>
      <w:proofErr w:type="spellStart"/>
      <w:r w:rsidR="00A242E4" w:rsidRPr="00157647">
        <w:rPr>
          <w:rFonts w:asciiTheme="minorHAnsi" w:eastAsia="Calibri" w:hAnsiTheme="minorHAnsi" w:cstheme="minorHAnsi"/>
          <w:sz w:val="22"/>
          <w:szCs w:val="22"/>
        </w:rPr>
        <w:t>Χολίδης</w:t>
      </w:r>
      <w:proofErr w:type="spellEnd"/>
      <w:r w:rsidR="00A242E4" w:rsidRPr="00157647">
        <w:rPr>
          <w:rFonts w:asciiTheme="minorHAnsi" w:eastAsia="Calibri" w:hAnsiTheme="minorHAnsi" w:cstheme="minorHAnsi"/>
          <w:sz w:val="22"/>
          <w:szCs w:val="22"/>
        </w:rPr>
        <w:t xml:space="preserve"> Ηλίας από το 1ο έως και το 2ο ΘΗΔ, και </w:t>
      </w:r>
      <w:proofErr w:type="spellStart"/>
      <w:r w:rsidR="00A242E4" w:rsidRPr="00157647">
        <w:rPr>
          <w:rFonts w:asciiTheme="minorHAnsi" w:eastAsia="Calibri" w:hAnsiTheme="minorHAnsi" w:cstheme="minorHAnsi"/>
          <w:sz w:val="22"/>
          <w:szCs w:val="22"/>
        </w:rPr>
        <w:t>Αλαλκομενών</w:t>
      </w:r>
      <w:proofErr w:type="spellEnd"/>
      <w:r w:rsidR="00A242E4" w:rsidRPr="00157647">
        <w:rPr>
          <w:rFonts w:asciiTheme="minorHAnsi" w:eastAsia="Calibri" w:hAnsiTheme="minorHAnsi" w:cstheme="minorHAnsi"/>
          <w:sz w:val="22"/>
          <w:szCs w:val="22"/>
        </w:rPr>
        <w:t xml:space="preserve"> κ. Λύτρας Παναγιώτης από το 1ο έως και το 2ο ΘΗΔ. Οι υπόλοιποι Πρόεδροι δεν παρέστησαν </w:t>
      </w:r>
      <w:r w:rsidR="008A7F2E" w:rsidRPr="00157647">
        <w:rPr>
          <w:rFonts w:asciiTheme="minorHAnsi" w:eastAsia="Calibri" w:hAnsiTheme="minorHAnsi" w:cstheme="minorHAnsi"/>
          <w:sz w:val="22"/>
          <w:szCs w:val="22"/>
        </w:rPr>
        <w:t xml:space="preserve">αν και κλήθηκαν νόμιμα με την </w:t>
      </w:r>
      <w:proofErr w:type="spellStart"/>
      <w:r w:rsidR="008A7F2E" w:rsidRPr="00157647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="008A7F2E" w:rsidRPr="00157647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="008A7F2E" w:rsidRPr="00157647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="008A7F2E" w:rsidRPr="00157647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B45E78" w:rsidRPr="00157647">
        <w:rPr>
          <w:rFonts w:asciiTheme="minorHAnsi" w:eastAsia="Calibri" w:hAnsiTheme="minorHAnsi" w:cstheme="minorHAnsi"/>
          <w:sz w:val="22"/>
          <w:szCs w:val="22"/>
        </w:rPr>
        <w:t>6297/4-4-2024</w:t>
      </w:r>
      <w:r w:rsidR="008A7F2E" w:rsidRPr="00157647">
        <w:rPr>
          <w:rFonts w:asciiTheme="minorHAnsi" w:eastAsia="Calibri" w:hAnsiTheme="minorHAnsi" w:cstheme="minorHAnsi"/>
          <w:sz w:val="22"/>
          <w:szCs w:val="22"/>
        </w:rPr>
        <w:t xml:space="preserve"> πρόσκληση της </w:t>
      </w:r>
      <w:r w:rsidR="00A242E4" w:rsidRPr="00157647">
        <w:rPr>
          <w:rFonts w:asciiTheme="minorHAnsi" w:eastAsia="Calibri" w:hAnsiTheme="minorHAnsi" w:cstheme="minorHAnsi"/>
          <w:sz w:val="22"/>
          <w:szCs w:val="22"/>
        </w:rPr>
        <w:t>Π</w:t>
      </w:r>
      <w:r w:rsidR="008A7F2E" w:rsidRPr="00157647">
        <w:rPr>
          <w:rFonts w:asciiTheme="minorHAnsi" w:eastAsia="Calibri" w:hAnsiTheme="minorHAnsi" w:cstheme="minorHAnsi"/>
          <w:sz w:val="22"/>
          <w:szCs w:val="22"/>
        </w:rPr>
        <w:t>ροέδρου.</w:t>
      </w:r>
    </w:p>
    <w:p w:rsidR="00512A88" w:rsidRPr="00157647" w:rsidRDefault="00512A88" w:rsidP="00157647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</w:p>
    <w:p w:rsidR="00A242E4" w:rsidRPr="00157647" w:rsidRDefault="00A242E4" w:rsidP="00157647">
      <w:pPr>
        <w:tabs>
          <w:tab w:val="left" w:pos="570"/>
        </w:tabs>
        <w:snapToGrid w:val="0"/>
        <w:ind w:left="-283" w:right="57"/>
        <w:jc w:val="both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sz w:val="22"/>
          <w:szCs w:val="22"/>
        </w:rPr>
        <w:t>Η  Πρόεδρος ενημέρωσε το σώμα   ότι  μετά την σύνταξη και επίδοση της   πρόσκλησης για τακτική συνεδρίαση του Δημοτικού Συμβουλίου κατατέθηκε προς συζήτηση  στην γραμματεία του Δ.Σ το παρακάτω θέμα:</w:t>
      </w:r>
    </w:p>
    <w:p w:rsidR="00A242E4" w:rsidRPr="00157647" w:rsidRDefault="00512A88" w:rsidP="00157647">
      <w:pPr>
        <w:tabs>
          <w:tab w:val="left" w:pos="570"/>
        </w:tabs>
        <w:snapToGrid w:val="0"/>
        <w:ind w:left="-283" w:right="5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5764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«Έγκριση αιτήματος </w:t>
      </w:r>
      <w:proofErr w:type="spellStart"/>
      <w:r w:rsidRPr="00157647">
        <w:rPr>
          <w:rFonts w:asciiTheme="minorHAnsi" w:hAnsiTheme="minorHAnsi" w:cstheme="minorHAnsi"/>
          <w:b/>
          <w:bCs/>
          <w:i/>
          <w:sz w:val="22"/>
          <w:szCs w:val="22"/>
        </w:rPr>
        <w:t>συνδιοργάνωσης</w:t>
      </w:r>
      <w:proofErr w:type="spellEnd"/>
      <w:r w:rsidRPr="0015764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ΠΑΣΧΑ 2024 στο Δήμο </w:t>
      </w:r>
      <w:proofErr w:type="spellStart"/>
      <w:r w:rsidRPr="00157647">
        <w:rPr>
          <w:rFonts w:asciiTheme="minorHAnsi" w:hAnsiTheme="minorHAnsi" w:cstheme="minorHAnsi"/>
          <w:b/>
          <w:bCs/>
          <w:i/>
          <w:sz w:val="22"/>
          <w:szCs w:val="22"/>
        </w:rPr>
        <w:t>Λεβαδέων</w:t>
      </w:r>
      <w:proofErr w:type="spellEnd"/>
      <w:r w:rsidRPr="0015764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με την Περιφερειακή Ενότητα Βοιωτίας – ΟΠΑΣΤΕ»</w:t>
      </w:r>
    </w:p>
    <w:p w:rsidR="00A242E4" w:rsidRPr="00157647" w:rsidRDefault="00A242E4" w:rsidP="00157647">
      <w:pPr>
        <w:suppressAutoHyphens/>
        <w:spacing w:before="120" w:after="120"/>
        <w:ind w:left="-283"/>
        <w:jc w:val="both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sz w:val="22"/>
          <w:szCs w:val="22"/>
        </w:rPr>
        <w:t xml:space="preserve">   Σύμφωνα με τις διατάξεις του άρθρου 67 παρ. 7 του Ν. 3852/2010 καθώς και τ</w:t>
      </w:r>
      <w:r w:rsidR="00512A88" w:rsidRPr="00157647">
        <w:rPr>
          <w:rFonts w:asciiTheme="minorHAnsi" w:hAnsiTheme="minorHAnsi" w:cstheme="minorHAnsi"/>
          <w:sz w:val="22"/>
          <w:szCs w:val="22"/>
        </w:rPr>
        <w:t>ις</w:t>
      </w:r>
      <w:r w:rsidRPr="001576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7647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5764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57647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157647">
        <w:rPr>
          <w:rFonts w:asciiTheme="minorHAnsi" w:hAnsiTheme="minorHAnsi" w:cstheme="minorHAnsi"/>
          <w:sz w:val="22"/>
          <w:szCs w:val="22"/>
        </w:rPr>
        <w:t>. 375/39167/2-6-2022</w:t>
      </w:r>
      <w:r w:rsidR="00512A88"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="00512A88" w:rsidRPr="0015764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12A88" w:rsidRPr="00157647"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="00512A88" w:rsidRPr="00157647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εγκυκλίους του ΥΠ.ΕΣ.  </w:t>
      </w:r>
      <w:r w:rsidR="00512A88" w:rsidRPr="00157647">
        <w:rPr>
          <w:rFonts w:asciiTheme="minorHAnsi" w:hAnsiTheme="minorHAnsi" w:cstheme="minorHAnsi"/>
          <w:bCs/>
          <w:sz w:val="22"/>
          <w:szCs w:val="22"/>
        </w:rPr>
        <w:t>με τίτλο</w:t>
      </w:r>
      <w:r w:rsidR="00512A88" w:rsidRPr="0015764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512A88" w:rsidRPr="00157647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  <w:r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="00512A88" w:rsidRPr="00157647">
        <w:rPr>
          <w:rFonts w:asciiTheme="minorHAnsi" w:hAnsiTheme="minorHAnsi" w:cstheme="minorHAnsi"/>
          <w:sz w:val="22"/>
          <w:szCs w:val="22"/>
        </w:rPr>
        <w:t xml:space="preserve"> </w:t>
      </w:r>
      <w:r w:rsidRPr="00157647">
        <w:rPr>
          <w:rFonts w:asciiTheme="minorHAnsi" w:hAnsiTheme="minorHAnsi" w:cstheme="minorHAnsi"/>
          <w:sz w:val="22"/>
          <w:szCs w:val="22"/>
        </w:rPr>
        <w:t>, το Δημοτικό Συμβούλιο πρέπει να αποφανθεί για το κατεπείγον του παραπάνω θέματος:</w:t>
      </w:r>
    </w:p>
    <w:p w:rsidR="00A242E4" w:rsidRPr="00157647" w:rsidRDefault="00A242E4" w:rsidP="00157647">
      <w:pPr>
        <w:tabs>
          <w:tab w:val="left" w:pos="570"/>
        </w:tabs>
        <w:snapToGrid w:val="0"/>
        <w:ind w:left="-283"/>
        <w:jc w:val="both"/>
        <w:rPr>
          <w:rFonts w:asciiTheme="minorHAnsi" w:hAnsiTheme="minorHAnsi" w:cstheme="minorHAnsi"/>
          <w:sz w:val="22"/>
          <w:szCs w:val="22"/>
        </w:rPr>
      </w:pPr>
    </w:p>
    <w:p w:rsidR="00A242E4" w:rsidRPr="00157647" w:rsidRDefault="00A242E4" w:rsidP="00157647">
      <w:pPr>
        <w:tabs>
          <w:tab w:val="left" w:pos="570"/>
        </w:tabs>
        <w:ind w:left="-283" w:right="113"/>
        <w:jc w:val="both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eastAsia="Calibri" w:hAnsiTheme="minorHAnsi" w:cstheme="minorHAnsi"/>
          <w:sz w:val="22"/>
          <w:szCs w:val="22"/>
        </w:rPr>
        <w:t xml:space="preserve">  Η</w:t>
      </w:r>
      <w:r w:rsidRPr="00157647">
        <w:rPr>
          <w:rFonts w:asciiTheme="minorHAnsi" w:hAnsiTheme="minorHAnsi" w:cstheme="minorHAnsi"/>
          <w:sz w:val="22"/>
          <w:szCs w:val="22"/>
        </w:rPr>
        <w:t xml:space="preserve"> Πρόεδρος του Δημοτικού Συμβουλίου  έδωσε τον λόγο στον κ. Δήμαρχο  προκειμένου να εκθέσει τους λόγους συζήτησης του κατεπείγοντος . </w:t>
      </w:r>
    </w:p>
    <w:p w:rsidR="00512A88" w:rsidRPr="00157647" w:rsidRDefault="00512A88" w:rsidP="00157647">
      <w:pPr>
        <w:spacing w:line="360" w:lineRule="auto"/>
        <w:ind w:left="-283"/>
        <w:jc w:val="both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sz w:val="22"/>
          <w:szCs w:val="22"/>
        </w:rPr>
        <w:lastRenderedPageBreak/>
        <w:t xml:space="preserve">Λαμβάνοντας το λόγο ο κ. Δήμαρχος είπε ότι </w:t>
      </w:r>
      <w:r w:rsidR="004D677E" w:rsidRPr="00157647">
        <w:rPr>
          <w:rFonts w:asciiTheme="minorHAnsi" w:hAnsiTheme="minorHAnsi" w:cstheme="minorHAnsi"/>
          <w:sz w:val="22"/>
          <w:szCs w:val="22"/>
        </w:rPr>
        <w:t>τ</w:t>
      </w:r>
      <w:r w:rsidRPr="00157647">
        <w:rPr>
          <w:rFonts w:asciiTheme="minorHAnsi" w:hAnsiTheme="minorHAnsi" w:cstheme="minorHAnsi"/>
          <w:sz w:val="22"/>
          <w:szCs w:val="22"/>
        </w:rPr>
        <w:t xml:space="preserve">ο κατεπείγον του θέματος έγκειται στα στενά χρονικά όρια που υπάρχουν για την ολοκλήρωση της διοικητικής διαδικασίας για την πραγματοποίηση των πολιτιστικών εκδηλώσεων ΠΑΣΧΑ 2024 στο Δήμο </w:t>
      </w:r>
      <w:proofErr w:type="spellStart"/>
      <w:r w:rsidRPr="00157647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1576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242E4" w:rsidRPr="00157647" w:rsidRDefault="004D677E" w:rsidP="00A242E4">
      <w:pPr>
        <w:tabs>
          <w:tab w:val="left" w:pos="570"/>
        </w:tabs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42E4" w:rsidRPr="00157647" w:rsidRDefault="00A242E4" w:rsidP="00A242E4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sz w:val="22"/>
          <w:szCs w:val="22"/>
        </w:rPr>
        <w:t>Η Πρόεδρος του Δημοτικού Συμβουλίου έθεσε τ</w:t>
      </w:r>
      <w:r w:rsidR="004D677E" w:rsidRPr="00157647">
        <w:rPr>
          <w:rFonts w:asciiTheme="minorHAnsi" w:hAnsiTheme="minorHAnsi" w:cstheme="minorHAnsi"/>
          <w:sz w:val="22"/>
          <w:szCs w:val="22"/>
        </w:rPr>
        <w:t>ο</w:t>
      </w:r>
      <w:r w:rsidRPr="00157647">
        <w:rPr>
          <w:rFonts w:asciiTheme="minorHAnsi" w:hAnsiTheme="minorHAnsi" w:cstheme="minorHAnsi"/>
          <w:sz w:val="22"/>
          <w:szCs w:val="22"/>
        </w:rPr>
        <w:t xml:space="preserve"> θέμα  σε ψηφοφορία για το κατεπείγον αυτ</w:t>
      </w:r>
      <w:r w:rsidR="004D677E" w:rsidRPr="00157647">
        <w:rPr>
          <w:rFonts w:asciiTheme="minorHAnsi" w:hAnsiTheme="minorHAnsi" w:cstheme="minorHAnsi"/>
          <w:sz w:val="22"/>
          <w:szCs w:val="22"/>
        </w:rPr>
        <w:t>ού</w:t>
      </w:r>
      <w:r w:rsidRPr="00157647">
        <w:rPr>
          <w:rFonts w:asciiTheme="minorHAnsi" w:hAnsiTheme="minorHAnsi" w:cstheme="minorHAnsi"/>
          <w:sz w:val="22"/>
          <w:szCs w:val="22"/>
        </w:rPr>
        <w:t>.</w:t>
      </w:r>
    </w:p>
    <w:p w:rsidR="00A242E4" w:rsidRPr="00157647" w:rsidRDefault="00A242E4" w:rsidP="00A242E4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242E4" w:rsidRPr="00157647" w:rsidRDefault="00A242E4" w:rsidP="00A242E4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57647">
        <w:rPr>
          <w:rFonts w:asciiTheme="minorHAnsi" w:hAnsiTheme="minorHAnsi" w:cstheme="minorHAnsi"/>
          <w:sz w:val="22"/>
          <w:szCs w:val="22"/>
        </w:rPr>
        <w:t>Το Δημοτικό Συμβούλιο αφού έλαβε υπόψη του:</w:t>
      </w:r>
    </w:p>
    <w:p w:rsidR="00A242E4" w:rsidRPr="00157647" w:rsidRDefault="00A242E4" w:rsidP="00A242E4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sz w:val="22"/>
          <w:szCs w:val="22"/>
        </w:rPr>
        <w:t>-Τα ανωτέρω</w:t>
      </w:r>
    </w:p>
    <w:p w:rsidR="00A242E4" w:rsidRPr="00157647" w:rsidRDefault="00A242E4" w:rsidP="00A242E4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sz w:val="22"/>
          <w:szCs w:val="22"/>
        </w:rPr>
        <w:t>-Τις  διατάξεις του άρθρου 67 παρ. 7 του Ν. 3852/2010</w:t>
      </w:r>
    </w:p>
    <w:p w:rsidR="00512A88" w:rsidRPr="00157647" w:rsidRDefault="00512A88" w:rsidP="00512A88">
      <w:p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57647">
        <w:rPr>
          <w:rFonts w:asciiTheme="minorHAnsi" w:hAnsiTheme="minorHAnsi" w:cstheme="minorHAnsi"/>
          <w:bCs/>
          <w:sz w:val="22"/>
          <w:szCs w:val="22"/>
        </w:rPr>
        <w:t xml:space="preserve">-Τις διατάξεις των </w:t>
      </w:r>
      <w:proofErr w:type="spellStart"/>
      <w:r w:rsidRPr="00157647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57647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15764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1576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7647"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157647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εγκυκλίων του ΥΠ.ΕΣ.  </w:t>
      </w:r>
      <w:r w:rsidRPr="00157647">
        <w:rPr>
          <w:rFonts w:asciiTheme="minorHAnsi" w:hAnsiTheme="minorHAnsi" w:cstheme="minorHAnsi"/>
          <w:bCs/>
          <w:sz w:val="22"/>
          <w:szCs w:val="22"/>
        </w:rPr>
        <w:t>με τίτλο</w:t>
      </w:r>
      <w:r w:rsidRPr="0015764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157647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A242E4" w:rsidRPr="00157647" w:rsidRDefault="00A242E4" w:rsidP="00A242E4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hAnsiTheme="minorHAnsi" w:cstheme="minorHAnsi"/>
          <w:sz w:val="22"/>
          <w:szCs w:val="22"/>
        </w:rPr>
        <w:t>- Το άρθρο 5 του Κανονισμού Λειτουργίας του Δημοτικού Συμβουλίου του Δήμου</w:t>
      </w:r>
    </w:p>
    <w:p w:rsidR="00A242E4" w:rsidRPr="00157647" w:rsidRDefault="00A242E4" w:rsidP="00A242E4">
      <w:pPr>
        <w:tabs>
          <w:tab w:val="left" w:pos="5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242E4" w:rsidRPr="00157647" w:rsidRDefault="00A242E4" w:rsidP="00A242E4">
      <w:pPr>
        <w:ind w:right="-510"/>
        <w:jc w:val="both"/>
        <w:rPr>
          <w:rFonts w:asciiTheme="minorHAnsi" w:hAnsiTheme="minorHAnsi" w:cstheme="minorHAnsi"/>
          <w:sz w:val="22"/>
          <w:szCs w:val="22"/>
        </w:rPr>
      </w:pPr>
    </w:p>
    <w:p w:rsidR="00A242E4" w:rsidRPr="00157647" w:rsidRDefault="00A242E4" w:rsidP="00A242E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7647">
        <w:rPr>
          <w:rFonts w:asciiTheme="minorHAnsi" w:hAnsiTheme="minorHAnsi" w:cstheme="minorHAnsi"/>
          <w:b/>
          <w:bCs/>
          <w:sz w:val="22"/>
          <w:szCs w:val="22"/>
        </w:rPr>
        <w:t xml:space="preserve">Αποφασίζει  </w:t>
      </w:r>
    </w:p>
    <w:p w:rsidR="00A242E4" w:rsidRPr="00157647" w:rsidRDefault="00A242E4" w:rsidP="00A242E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A7F2E" w:rsidRPr="00157647" w:rsidRDefault="00A242E4" w:rsidP="004D677E">
      <w:pPr>
        <w:tabs>
          <w:tab w:val="left" w:pos="570"/>
        </w:tabs>
        <w:snapToGrid w:val="0"/>
        <w:ind w:right="5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157647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Εγκρίνει ομόφωνα </w:t>
      </w:r>
      <w:r w:rsidRPr="00157647">
        <w:rPr>
          <w:rFonts w:asciiTheme="minorHAnsi" w:eastAsia="Batang" w:hAnsiTheme="minorHAnsi" w:cstheme="minorHAnsi"/>
          <w:sz w:val="22"/>
          <w:szCs w:val="22"/>
        </w:rPr>
        <w:t>το κατεπείγον τ</w:t>
      </w:r>
      <w:r w:rsidR="004D677E" w:rsidRPr="00157647">
        <w:rPr>
          <w:rFonts w:asciiTheme="minorHAnsi" w:eastAsia="Batang" w:hAnsiTheme="minorHAnsi" w:cstheme="minorHAnsi"/>
          <w:sz w:val="22"/>
          <w:szCs w:val="22"/>
        </w:rPr>
        <w:t>ου</w:t>
      </w:r>
      <w:r w:rsidRPr="00157647">
        <w:rPr>
          <w:rFonts w:asciiTheme="minorHAnsi" w:eastAsia="Batang" w:hAnsiTheme="minorHAnsi" w:cstheme="minorHAnsi"/>
          <w:sz w:val="22"/>
          <w:szCs w:val="22"/>
        </w:rPr>
        <w:t xml:space="preserve">  </w:t>
      </w:r>
      <w:r w:rsidR="004D677E" w:rsidRPr="00157647">
        <w:rPr>
          <w:rFonts w:asciiTheme="minorHAnsi" w:eastAsia="Batang" w:hAnsiTheme="minorHAnsi" w:cstheme="minorHAnsi"/>
          <w:sz w:val="22"/>
          <w:szCs w:val="22"/>
        </w:rPr>
        <w:t xml:space="preserve">θέματος με τίτλο  </w:t>
      </w:r>
      <w:r w:rsidR="004D677E" w:rsidRPr="00157647">
        <w:rPr>
          <w:rFonts w:asciiTheme="minorHAnsi" w:hAnsiTheme="minorHAnsi" w:cstheme="minorHAnsi"/>
          <w:b/>
          <w:bCs/>
          <w:sz w:val="22"/>
          <w:szCs w:val="22"/>
        </w:rPr>
        <w:t xml:space="preserve">«Έγκριση αιτήματος </w:t>
      </w:r>
      <w:proofErr w:type="spellStart"/>
      <w:r w:rsidR="004D677E" w:rsidRPr="00157647">
        <w:rPr>
          <w:rFonts w:asciiTheme="minorHAnsi" w:hAnsiTheme="minorHAnsi" w:cstheme="minorHAnsi"/>
          <w:b/>
          <w:bCs/>
          <w:sz w:val="22"/>
          <w:szCs w:val="22"/>
        </w:rPr>
        <w:t>συνδιοργάνωσης</w:t>
      </w:r>
      <w:proofErr w:type="spellEnd"/>
      <w:r w:rsidR="004D677E" w:rsidRPr="00157647">
        <w:rPr>
          <w:rFonts w:asciiTheme="minorHAnsi" w:hAnsiTheme="minorHAnsi" w:cstheme="minorHAnsi"/>
          <w:b/>
          <w:bCs/>
          <w:sz w:val="22"/>
          <w:szCs w:val="22"/>
        </w:rPr>
        <w:t xml:space="preserve"> ΠΑΣΧΑ 2024 στο Δήμο </w:t>
      </w:r>
      <w:proofErr w:type="spellStart"/>
      <w:r w:rsidR="004D677E" w:rsidRPr="00157647">
        <w:rPr>
          <w:rFonts w:asciiTheme="minorHAnsi" w:hAnsiTheme="minorHAnsi" w:cstheme="minorHAnsi"/>
          <w:b/>
          <w:bCs/>
          <w:sz w:val="22"/>
          <w:szCs w:val="22"/>
        </w:rPr>
        <w:t>Λεβαδέων</w:t>
      </w:r>
      <w:proofErr w:type="spellEnd"/>
      <w:r w:rsidR="004D677E" w:rsidRPr="00157647">
        <w:rPr>
          <w:rFonts w:asciiTheme="minorHAnsi" w:hAnsiTheme="minorHAnsi" w:cstheme="minorHAnsi"/>
          <w:b/>
          <w:bCs/>
          <w:sz w:val="22"/>
          <w:szCs w:val="22"/>
        </w:rPr>
        <w:t xml:space="preserve"> με την Περιφερειακή Ενότητα Βοιωτίας - ΟΠΑΣΤΕ» </w:t>
      </w:r>
      <w:r w:rsidR="004D677E" w:rsidRPr="00157647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157647">
        <w:rPr>
          <w:rFonts w:asciiTheme="minorHAnsi" w:eastAsia="Batang" w:hAnsiTheme="minorHAnsi" w:cstheme="minorHAnsi"/>
          <w:sz w:val="22"/>
          <w:szCs w:val="22"/>
        </w:rPr>
        <w:t xml:space="preserve">   που τέθηκ</w:t>
      </w:r>
      <w:r w:rsidR="004D677E" w:rsidRPr="00157647">
        <w:rPr>
          <w:rFonts w:asciiTheme="minorHAnsi" w:eastAsia="Batang" w:hAnsiTheme="minorHAnsi" w:cstheme="minorHAnsi"/>
          <w:sz w:val="22"/>
          <w:szCs w:val="22"/>
        </w:rPr>
        <w:t>ε</w:t>
      </w:r>
      <w:r w:rsidRPr="00157647">
        <w:rPr>
          <w:rFonts w:asciiTheme="minorHAnsi" w:eastAsia="Batang" w:hAnsiTheme="minorHAnsi" w:cstheme="minorHAnsi"/>
          <w:sz w:val="22"/>
          <w:szCs w:val="22"/>
        </w:rPr>
        <w:t xml:space="preserve">  εκτός ημερήσιας διάταξης και προχωρά στην συζήτησή του</w:t>
      </w:r>
    </w:p>
    <w:p w:rsidR="009D0203" w:rsidRPr="00157647" w:rsidRDefault="009D0203" w:rsidP="004D64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104" w:rsidRPr="00157647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157647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157647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157647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C955CB" w:rsidRPr="00157647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8</w:t>
      </w:r>
      <w:r w:rsidR="00E368D6" w:rsidRPr="00157647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</w:p>
    <w:p w:rsidR="00AF4104" w:rsidRPr="00157647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157647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157647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157647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764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57647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2036DC" w:rsidRPr="00157647" w:rsidRDefault="002036DC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36DC" w:rsidRPr="00157647" w:rsidRDefault="002036DC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36DC" w:rsidRPr="00157647" w:rsidRDefault="002036DC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157647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157647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</w:t>
            </w:r>
            <w:r w:rsidR="004D677E" w:rsidRPr="0015764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090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54090" w:rsidRPr="00157647" w:rsidRDefault="00254090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54090" w:rsidRPr="00157647" w:rsidRDefault="00254090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254090" w:rsidRPr="00157647" w:rsidRDefault="00254090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54090" w:rsidRPr="00157647" w:rsidRDefault="00254090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77E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4D677E" w:rsidRPr="00157647" w:rsidRDefault="004D677E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677E" w:rsidRPr="00157647" w:rsidRDefault="004D677E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ΤΖΑΘΑΣ ΓΕΩΡΓΙΟΣ</w:t>
            </w:r>
          </w:p>
        </w:tc>
        <w:tc>
          <w:tcPr>
            <w:tcW w:w="427" w:type="dxa"/>
            <w:shd w:val="clear" w:color="auto" w:fill="FFFFFF"/>
          </w:tcPr>
          <w:p w:rsidR="004D677E" w:rsidRPr="00157647" w:rsidRDefault="004D677E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677E" w:rsidRPr="00157647" w:rsidRDefault="004D677E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77E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4D677E" w:rsidRPr="00157647" w:rsidRDefault="004D677E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677E" w:rsidRPr="00157647" w:rsidRDefault="004D677E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ΤΖΟΥΒΑΡΑΣ ΝΙΚΟΛΑΟΣ</w:t>
            </w:r>
          </w:p>
        </w:tc>
        <w:tc>
          <w:tcPr>
            <w:tcW w:w="427" w:type="dxa"/>
            <w:shd w:val="clear" w:color="auto" w:fill="FFFFFF"/>
          </w:tcPr>
          <w:p w:rsidR="004D677E" w:rsidRPr="00157647" w:rsidRDefault="004D677E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677E" w:rsidRPr="00157647" w:rsidRDefault="004D677E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4D677E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ΔΗΜΟΥ ΙΩΑΝΝΗΣ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4D677E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ΜΙΧΑΣ ΔΗΜΗΤΡΙΟΣ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77E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4D677E" w:rsidRPr="00157647" w:rsidRDefault="004D677E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4D677E" w:rsidRPr="00157647" w:rsidRDefault="004D677E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4D677E" w:rsidRPr="00157647" w:rsidRDefault="004D677E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D677E" w:rsidRPr="00157647" w:rsidRDefault="004D677E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3B6F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157647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2276E2" w:rsidRPr="00157647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64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2276E2" w:rsidRPr="00157647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157647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157647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157647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4B" w:rsidRDefault="009F514B">
      <w:r>
        <w:separator/>
      </w:r>
    </w:p>
  </w:endnote>
  <w:endnote w:type="continuationSeparator" w:id="0">
    <w:p w:rsidR="009F514B" w:rsidRDefault="009F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097075">
    <w:pPr>
      <w:pStyle w:val="a3"/>
      <w:jc w:val="center"/>
    </w:pPr>
    <w:r w:rsidRPr="00097075">
      <w:t>8</w:t>
    </w:r>
    <w:r w:rsidR="007A6E3C">
      <w:t>6</w:t>
    </w:r>
    <w:r w:rsidR="0098716A" w:rsidRPr="00097075">
      <w:t xml:space="preserve">/2024 ΑΠΟΦΑΣΗ ΔΗΜΟΤΙΚΟΥ ΣΥΜΒΟΥΛΙΟΥ ΔΗΜΟΥ ΛΕΒΑΔΕΩΝ   </w:t>
    </w:r>
    <w:r w:rsidR="002023EC" w:rsidRPr="00097075">
      <w:fldChar w:fldCharType="begin"/>
    </w:r>
    <w:r w:rsidR="005E39CB" w:rsidRPr="00097075">
      <w:instrText xml:space="preserve"> PAGE   \* MERGEFORMAT </w:instrText>
    </w:r>
    <w:r w:rsidR="002023EC" w:rsidRPr="00097075">
      <w:fldChar w:fldCharType="separate"/>
    </w:r>
    <w:r w:rsidR="00573462">
      <w:rPr>
        <w:noProof/>
      </w:rPr>
      <w:t>2</w:t>
    </w:r>
    <w:r w:rsidR="002023EC" w:rsidRPr="00097075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4B" w:rsidRDefault="009F514B">
      <w:r>
        <w:separator/>
      </w:r>
    </w:p>
  </w:footnote>
  <w:footnote w:type="continuationSeparator" w:id="0">
    <w:p w:rsidR="009F514B" w:rsidRDefault="009F5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7143375"/>
    <w:multiLevelType w:val="hybridMultilevel"/>
    <w:tmpl w:val="F8405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3A7213"/>
    <w:multiLevelType w:val="hybridMultilevel"/>
    <w:tmpl w:val="7AF0AE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24F1D5F"/>
    <w:multiLevelType w:val="hybridMultilevel"/>
    <w:tmpl w:val="4CB66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FA14CA"/>
    <w:multiLevelType w:val="hybridMultilevel"/>
    <w:tmpl w:val="3BA8E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E3A8E"/>
    <w:multiLevelType w:val="hybridMultilevel"/>
    <w:tmpl w:val="7AF0AE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3"/>
  </w:num>
  <w:num w:numId="5">
    <w:abstractNumId w:val="24"/>
  </w:num>
  <w:num w:numId="6">
    <w:abstractNumId w:val="1"/>
  </w:num>
  <w:num w:numId="7">
    <w:abstractNumId w:val="0"/>
  </w:num>
  <w:num w:numId="8">
    <w:abstractNumId w:val="30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10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075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4F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57647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76F"/>
    <w:rsid w:val="001F7AC1"/>
    <w:rsid w:val="00200A15"/>
    <w:rsid w:val="00201C60"/>
    <w:rsid w:val="0020219E"/>
    <w:rsid w:val="002023EC"/>
    <w:rsid w:val="002035AA"/>
    <w:rsid w:val="002036DC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5A71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96EF1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6F1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16D4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E5D"/>
    <w:rsid w:val="003B6F8D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4E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F47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672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1176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454"/>
    <w:rsid w:val="004D677E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4F7A65"/>
    <w:rsid w:val="005016A2"/>
    <w:rsid w:val="00503B4F"/>
    <w:rsid w:val="00503F6C"/>
    <w:rsid w:val="005040EF"/>
    <w:rsid w:val="0050490D"/>
    <w:rsid w:val="00504BEB"/>
    <w:rsid w:val="005074F2"/>
    <w:rsid w:val="00507FF9"/>
    <w:rsid w:val="00512A88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3C65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462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82D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6457"/>
    <w:rsid w:val="006964C2"/>
    <w:rsid w:val="00697DF5"/>
    <w:rsid w:val="006A0BCA"/>
    <w:rsid w:val="006A3A6C"/>
    <w:rsid w:val="006A4024"/>
    <w:rsid w:val="006A4268"/>
    <w:rsid w:val="006A54B9"/>
    <w:rsid w:val="006A627C"/>
    <w:rsid w:val="006B0597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3D4B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D5F"/>
    <w:rsid w:val="007161D9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3358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A6E3C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5667"/>
    <w:rsid w:val="007D650F"/>
    <w:rsid w:val="007D657F"/>
    <w:rsid w:val="007D79DE"/>
    <w:rsid w:val="007E0885"/>
    <w:rsid w:val="007E10D1"/>
    <w:rsid w:val="007E1800"/>
    <w:rsid w:val="007E59F4"/>
    <w:rsid w:val="007E7D66"/>
    <w:rsid w:val="007F1187"/>
    <w:rsid w:val="007F13C1"/>
    <w:rsid w:val="007F16EE"/>
    <w:rsid w:val="007F30E2"/>
    <w:rsid w:val="007F59C5"/>
    <w:rsid w:val="007F662A"/>
    <w:rsid w:val="007F6630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24DF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851A3"/>
    <w:rsid w:val="00886364"/>
    <w:rsid w:val="00892249"/>
    <w:rsid w:val="00893BFB"/>
    <w:rsid w:val="00894D28"/>
    <w:rsid w:val="0089667E"/>
    <w:rsid w:val="00896A71"/>
    <w:rsid w:val="0089794B"/>
    <w:rsid w:val="008A10AC"/>
    <w:rsid w:val="008A1672"/>
    <w:rsid w:val="008A5616"/>
    <w:rsid w:val="008A5DBE"/>
    <w:rsid w:val="008A7F20"/>
    <w:rsid w:val="008A7F2E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C7E3E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8F7E0F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3BD6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5B72"/>
    <w:rsid w:val="0093687C"/>
    <w:rsid w:val="00940E57"/>
    <w:rsid w:val="00942913"/>
    <w:rsid w:val="0094647F"/>
    <w:rsid w:val="009501B6"/>
    <w:rsid w:val="009518BF"/>
    <w:rsid w:val="00952779"/>
    <w:rsid w:val="009573E3"/>
    <w:rsid w:val="00961AAD"/>
    <w:rsid w:val="00963A26"/>
    <w:rsid w:val="00963BD7"/>
    <w:rsid w:val="00965E8F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87535"/>
    <w:rsid w:val="00987834"/>
    <w:rsid w:val="009905A3"/>
    <w:rsid w:val="00991A28"/>
    <w:rsid w:val="00996A39"/>
    <w:rsid w:val="00996C4A"/>
    <w:rsid w:val="009A2BEF"/>
    <w:rsid w:val="009A44D8"/>
    <w:rsid w:val="009A46A5"/>
    <w:rsid w:val="009A4B86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5CC"/>
    <w:rsid w:val="009C7925"/>
    <w:rsid w:val="009D0203"/>
    <w:rsid w:val="009D0DF3"/>
    <w:rsid w:val="009D1396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14B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42E4"/>
    <w:rsid w:val="00A2622C"/>
    <w:rsid w:val="00A302AB"/>
    <w:rsid w:val="00A302AE"/>
    <w:rsid w:val="00A31CD4"/>
    <w:rsid w:val="00A31F1E"/>
    <w:rsid w:val="00A32348"/>
    <w:rsid w:val="00A35091"/>
    <w:rsid w:val="00A351B9"/>
    <w:rsid w:val="00A40453"/>
    <w:rsid w:val="00A42AAE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8F8"/>
    <w:rsid w:val="00AA3979"/>
    <w:rsid w:val="00AA44A2"/>
    <w:rsid w:val="00AA49FE"/>
    <w:rsid w:val="00AA5A9C"/>
    <w:rsid w:val="00AA602A"/>
    <w:rsid w:val="00AB2D5C"/>
    <w:rsid w:val="00AB32CD"/>
    <w:rsid w:val="00AB5879"/>
    <w:rsid w:val="00AB792F"/>
    <w:rsid w:val="00AC3D5E"/>
    <w:rsid w:val="00AC5E48"/>
    <w:rsid w:val="00AC602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45E78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5BC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6D09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1FDA"/>
    <w:rsid w:val="00C230AF"/>
    <w:rsid w:val="00C242E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55CB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B7C42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3CB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0D26"/>
    <w:rsid w:val="00D710A6"/>
    <w:rsid w:val="00D7185E"/>
    <w:rsid w:val="00D7412E"/>
    <w:rsid w:val="00D75C6D"/>
    <w:rsid w:val="00D824C9"/>
    <w:rsid w:val="00D8307F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57AF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368D6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188B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3D7E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6A0B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1D1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3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qFormat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9Char">
    <w:name w:val="Επικεφαλίδα 9 Char"/>
    <w:basedOn w:val="a0"/>
    <w:link w:val="9"/>
    <w:uiPriority w:val="9"/>
    <w:rsid w:val="00B93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4">
    <w:name w:val="Έντονο2"/>
    <w:basedOn w:val="a0"/>
    <w:rsid w:val="004B1176"/>
    <w:rPr>
      <w:b/>
      <w:bCs/>
    </w:rPr>
  </w:style>
  <w:style w:type="paragraph" w:customStyle="1" w:styleId="31">
    <w:name w:val="Παράγραφος λίστας3"/>
    <w:basedOn w:val="a"/>
    <w:rsid w:val="004B1176"/>
    <w:pPr>
      <w:suppressAutoHyphens/>
      <w:ind w:left="720"/>
    </w:pPr>
    <w:rPr>
      <w:lang w:val="en-US" w:eastAsia="zh-CN"/>
    </w:rPr>
  </w:style>
  <w:style w:type="paragraph" w:customStyle="1" w:styleId="Heading1">
    <w:name w:val="Heading 1"/>
    <w:basedOn w:val="a"/>
    <w:link w:val="1Char"/>
    <w:uiPriority w:val="99"/>
    <w:qFormat/>
    <w:locked/>
    <w:rsid w:val="00935B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fb">
    <w:name w:val="Σύνδεση ευρετηρίου"/>
    <w:qFormat/>
    <w:rsid w:val="00935B72"/>
  </w:style>
  <w:style w:type="character" w:customStyle="1" w:styleId="1Char">
    <w:name w:val="Επικεφαλίδα 1 Char"/>
    <w:basedOn w:val="a0"/>
    <w:link w:val="Heading1"/>
    <w:uiPriority w:val="99"/>
    <w:qFormat/>
    <w:rsid w:val="00935B7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har10">
    <w:name w:val="Υπότιτλος Char1"/>
    <w:basedOn w:val="a0"/>
    <w:link w:val="afc"/>
    <w:uiPriority w:val="99"/>
    <w:qFormat/>
    <w:locked/>
    <w:rsid w:val="00935B72"/>
    <w:rPr>
      <w:rFonts w:ascii="Calibri" w:hAnsi="Calibri"/>
    </w:rPr>
  </w:style>
  <w:style w:type="character" w:customStyle="1" w:styleId="afd">
    <w:name w:val="Αγκίστρωση υποσημείωσης"/>
    <w:rsid w:val="00935B72"/>
    <w:rPr>
      <w:vertAlign w:val="superscript"/>
    </w:rPr>
  </w:style>
  <w:style w:type="paragraph" w:styleId="afc">
    <w:name w:val="Subtitle"/>
    <w:basedOn w:val="a"/>
    <w:link w:val="Char10"/>
    <w:uiPriority w:val="99"/>
    <w:qFormat/>
    <w:rsid w:val="00935B72"/>
    <w:pPr>
      <w:spacing w:after="200" w:line="276" w:lineRule="auto"/>
    </w:pPr>
    <w:rPr>
      <w:rFonts w:ascii="Calibri" w:hAnsi="Calibri"/>
    </w:rPr>
  </w:style>
  <w:style w:type="character" w:customStyle="1" w:styleId="Char9">
    <w:name w:val="Υπότιτλος Char"/>
    <w:basedOn w:val="a0"/>
    <w:link w:val="afc"/>
    <w:rsid w:val="00935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7z3">
    <w:name w:val="WW8Num7z3"/>
    <w:rsid w:val="006964C2"/>
  </w:style>
  <w:style w:type="character" w:customStyle="1" w:styleId="WW8Num7z4">
    <w:name w:val="WW8Num7z4"/>
    <w:rsid w:val="00296EF1"/>
  </w:style>
  <w:style w:type="character" w:customStyle="1" w:styleId="WW8Num11z0">
    <w:name w:val="WW8Num11z0"/>
    <w:rsid w:val="00296EF1"/>
    <w:rPr>
      <w:rFonts w:ascii="Arial" w:hAnsi="Arial" w:cs="Arial"/>
      <w:b w:val="0"/>
      <w:bCs w:val="0"/>
      <w:sz w:val="22"/>
      <w:szCs w:val="22"/>
      <w:lang w:val="el-GR"/>
    </w:rPr>
  </w:style>
  <w:style w:type="paragraph" w:customStyle="1" w:styleId="Web1">
    <w:name w:val="Κανονικό (Web)1"/>
    <w:basedOn w:val="a"/>
    <w:rsid w:val="008A7F2E"/>
    <w:pPr>
      <w:widowControl w:val="0"/>
      <w:suppressAutoHyphens/>
      <w:spacing w:before="280" w:after="119"/>
    </w:pPr>
    <w:rPr>
      <w:kern w:val="1"/>
      <w:sz w:val="24"/>
      <w:szCs w:val="24"/>
    </w:rPr>
  </w:style>
  <w:style w:type="paragraph" w:customStyle="1" w:styleId="4">
    <w:name w:val="Παράγραφος λίστας4"/>
    <w:basedOn w:val="a"/>
    <w:rsid w:val="008A7F2E"/>
    <w:pPr>
      <w:widowControl w:val="0"/>
      <w:suppressAutoHyphens/>
      <w:spacing w:after="200"/>
      <w:ind w:left="720"/>
      <w:contextualSpacing/>
    </w:pPr>
    <w:rPr>
      <w:rFonts w:eastAsia="Andale Sans UI"/>
      <w:kern w:val="1"/>
      <w:sz w:val="24"/>
      <w:szCs w:val="24"/>
    </w:rPr>
  </w:style>
  <w:style w:type="character" w:customStyle="1" w:styleId="WW8Num1z3">
    <w:name w:val="WW8Num1z3"/>
    <w:rsid w:val="006B0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5DC21C-A33E-46CE-A5C8-5E15EEC7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2024-04-09T07:25:00Z</cp:lastPrinted>
  <dcterms:created xsi:type="dcterms:W3CDTF">2024-04-09T06:44:00Z</dcterms:created>
  <dcterms:modified xsi:type="dcterms:W3CDTF">2024-04-09T09:57:00Z</dcterms:modified>
</cp:coreProperties>
</file>