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C19E4" w:rsidRDefault="003A743D" w:rsidP="003B65D5">
      <w:pPr>
        <w:autoSpaceDE w:val="0"/>
        <w:rPr>
          <w:rFonts w:ascii="Arial" w:eastAsia="Arial" w:hAnsi="Arial" w:cs="Arial"/>
          <w:b/>
          <w:bCs/>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w:t>
      </w:r>
      <w:r w:rsidR="003B65D5" w:rsidRPr="008C19E4">
        <w:rPr>
          <w:rFonts w:ascii="Arial" w:eastAsia="Arial" w:hAnsi="Arial" w:cs="Arial"/>
          <w:b/>
          <w:bCs/>
          <w:sz w:val="22"/>
          <w:szCs w:val="22"/>
        </w:rPr>
        <w:t>ΑΝΑΡΤΗΤΕΑ ΣΤΗ ΔΙΑΥΓΕΙΑ</w:t>
      </w:r>
    </w:p>
    <w:p w:rsidR="003B65D5" w:rsidRPr="008C19E4" w:rsidRDefault="003B65D5" w:rsidP="003B65D5">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Λιβαδειά  </w:t>
      </w:r>
      <w:r w:rsidR="00F920BB">
        <w:rPr>
          <w:rFonts w:ascii="Arial" w:eastAsia="Arial" w:hAnsi="Arial" w:cs="Arial"/>
          <w:b/>
          <w:bCs/>
          <w:sz w:val="22"/>
          <w:szCs w:val="22"/>
        </w:rPr>
        <w:t>0</w:t>
      </w:r>
      <w:r w:rsidR="0060599D">
        <w:rPr>
          <w:rFonts w:ascii="Arial" w:eastAsia="Arial" w:hAnsi="Arial" w:cs="Arial"/>
          <w:b/>
          <w:bCs/>
          <w:sz w:val="22"/>
          <w:szCs w:val="22"/>
        </w:rPr>
        <w:t>6</w:t>
      </w:r>
      <w:r w:rsidRPr="008C19E4">
        <w:rPr>
          <w:rFonts w:ascii="Arial" w:eastAsia="Arial" w:hAnsi="Arial" w:cs="Arial"/>
          <w:b/>
          <w:bCs/>
          <w:sz w:val="22"/>
          <w:szCs w:val="22"/>
        </w:rPr>
        <w:t xml:space="preserve"> /</w:t>
      </w:r>
      <w:r w:rsidR="000623A2" w:rsidRPr="008C19E4">
        <w:rPr>
          <w:rFonts w:ascii="Arial" w:eastAsia="Arial" w:hAnsi="Arial" w:cs="Arial"/>
          <w:b/>
          <w:bCs/>
          <w:sz w:val="22"/>
          <w:szCs w:val="22"/>
        </w:rPr>
        <w:t>0</w:t>
      </w:r>
      <w:r w:rsidR="00F920BB">
        <w:rPr>
          <w:rFonts w:ascii="Arial" w:eastAsia="Arial" w:hAnsi="Arial" w:cs="Arial"/>
          <w:b/>
          <w:bCs/>
          <w:sz w:val="22"/>
          <w:szCs w:val="22"/>
        </w:rPr>
        <w:t>3</w:t>
      </w:r>
      <w:r w:rsidRPr="008C19E4">
        <w:rPr>
          <w:rFonts w:ascii="Arial" w:eastAsia="Arial" w:hAnsi="Arial" w:cs="Arial"/>
          <w:b/>
          <w:bCs/>
          <w:sz w:val="22"/>
          <w:szCs w:val="22"/>
        </w:rPr>
        <w:t>/202</w:t>
      </w:r>
      <w:r w:rsidR="000623A2" w:rsidRPr="008C19E4">
        <w:rPr>
          <w:rFonts w:ascii="Arial" w:eastAsia="Arial" w:hAnsi="Arial" w:cs="Arial"/>
          <w:b/>
          <w:bCs/>
          <w:sz w:val="22"/>
          <w:szCs w:val="22"/>
        </w:rPr>
        <w:t>4</w:t>
      </w:r>
    </w:p>
    <w:p w:rsidR="003B65D5" w:rsidRPr="008C19E4" w:rsidRDefault="003B65D5" w:rsidP="003B65D5">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sidR="008B679A" w:rsidRPr="008C19E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CB6715">
        <w:rPr>
          <w:rFonts w:ascii="Arial" w:eastAsia="Arial" w:hAnsi="Arial" w:cs="Arial"/>
          <w:b/>
          <w:sz w:val="22"/>
          <w:szCs w:val="22"/>
        </w:rPr>
        <w:t xml:space="preserve">                  </w:t>
      </w:r>
      <w:r w:rsidR="00CB117D">
        <w:rPr>
          <w:rFonts w:ascii="Arial" w:eastAsia="Arial" w:hAnsi="Arial" w:cs="Arial"/>
          <w:b/>
          <w:sz w:val="22"/>
          <w:szCs w:val="22"/>
        </w:rPr>
        <w:t xml:space="preserve">  </w:t>
      </w:r>
      <w:r w:rsidR="005E4E07"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78287C">
        <w:rPr>
          <w:rFonts w:ascii="Arial" w:eastAsia="Calibri" w:hAnsi="Arial" w:cs="Arial"/>
          <w:b/>
          <w:sz w:val="22"/>
          <w:szCs w:val="22"/>
        </w:rPr>
        <w:t>4382</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4647FF">
        <w:rPr>
          <w:rFonts w:ascii="Arial" w:hAnsi="Arial" w:cs="Arial"/>
          <w:sz w:val="22"/>
          <w:szCs w:val="22"/>
        </w:rPr>
        <w:t>5</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F920BB">
        <w:rPr>
          <w:rFonts w:ascii="Arial" w:hAnsi="Arial" w:cs="Arial"/>
          <w:b/>
          <w:sz w:val="22"/>
          <w:szCs w:val="22"/>
        </w:rPr>
        <w:t>6</w:t>
      </w:r>
      <w:r w:rsidR="00CA6192">
        <w:rPr>
          <w:rFonts w:ascii="Arial" w:hAnsi="Arial" w:cs="Arial"/>
          <w:b/>
          <w:sz w:val="22"/>
          <w:szCs w:val="22"/>
        </w:rPr>
        <w:t>5</w:t>
      </w:r>
    </w:p>
    <w:p w:rsidR="003865F9" w:rsidRPr="003865F9" w:rsidRDefault="003865F9" w:rsidP="003865F9">
      <w:pPr>
        <w:rPr>
          <w:rFonts w:ascii="Arial" w:hAnsi="Arial" w:cs="Arial"/>
          <w:b/>
          <w:sz w:val="22"/>
          <w:szCs w:val="22"/>
        </w:rPr>
      </w:pPr>
      <w:r w:rsidRPr="003865F9">
        <w:rPr>
          <w:rFonts w:ascii="Arial" w:hAnsi="Arial" w:cs="Arial"/>
          <w:b/>
          <w:sz w:val="22"/>
          <w:szCs w:val="22"/>
        </w:rPr>
        <w:t>Έγκριση 1</w:t>
      </w:r>
      <w:r w:rsidRPr="003865F9">
        <w:rPr>
          <w:rFonts w:ascii="Arial" w:hAnsi="Arial" w:cs="Arial"/>
          <w:b/>
          <w:sz w:val="22"/>
          <w:szCs w:val="22"/>
          <w:vertAlign w:val="superscript"/>
        </w:rPr>
        <w:t>ου</w:t>
      </w:r>
      <w:r w:rsidRPr="003865F9">
        <w:rPr>
          <w:rFonts w:ascii="Arial" w:hAnsi="Arial" w:cs="Arial"/>
          <w:b/>
          <w:sz w:val="22"/>
          <w:szCs w:val="22"/>
        </w:rPr>
        <w:t xml:space="preserve"> Ανακεφαλαιωτικού Πίνακα Εργασιών και 1</w:t>
      </w:r>
      <w:r w:rsidRPr="003865F9">
        <w:rPr>
          <w:rFonts w:ascii="Arial" w:hAnsi="Arial" w:cs="Arial"/>
          <w:b/>
          <w:sz w:val="22"/>
          <w:szCs w:val="22"/>
          <w:vertAlign w:val="superscript"/>
        </w:rPr>
        <w:t>ου</w:t>
      </w:r>
      <w:r w:rsidRPr="003865F9">
        <w:rPr>
          <w:rFonts w:ascii="Arial" w:hAnsi="Arial" w:cs="Arial"/>
          <w:b/>
          <w:sz w:val="22"/>
          <w:szCs w:val="22"/>
        </w:rPr>
        <w:t xml:space="preserve"> ΠΚΤΜΝΕ του έργου </w:t>
      </w:r>
      <w:r w:rsidRPr="003865F9">
        <w:rPr>
          <w:rFonts w:ascii="Arial" w:eastAsia="Arial Unicode MS" w:hAnsi="Arial" w:cs="Arial"/>
          <w:b/>
          <w:sz w:val="22"/>
          <w:szCs w:val="22"/>
        </w:rPr>
        <w:t xml:space="preserve">«Αποκατάσταση οδού πρόσβασης στην Ιερά Μονή Οσίου  Σεραφείμ περιοχής οικισμού Παναγίας </w:t>
      </w:r>
      <w:proofErr w:type="spellStart"/>
      <w:r w:rsidRPr="003865F9">
        <w:rPr>
          <w:rFonts w:ascii="Arial" w:eastAsia="Arial Unicode MS" w:hAnsi="Arial" w:cs="Arial"/>
          <w:b/>
          <w:sz w:val="22"/>
          <w:szCs w:val="22"/>
        </w:rPr>
        <w:t>Καλαμιώτισσας</w:t>
      </w:r>
      <w:proofErr w:type="spellEnd"/>
      <w:r w:rsidRPr="003865F9">
        <w:rPr>
          <w:rFonts w:ascii="Arial" w:eastAsia="Arial Unicode MS" w:hAnsi="Arial" w:cs="Arial"/>
          <w:b/>
          <w:bCs/>
          <w:sz w:val="22"/>
          <w:szCs w:val="22"/>
        </w:rPr>
        <w:t>»</w:t>
      </w:r>
      <w:r w:rsidRPr="003865F9">
        <w:rPr>
          <w:rFonts w:ascii="Arial" w:hAnsi="Arial" w:cs="Arial"/>
          <w:b/>
          <w:sz w:val="22"/>
          <w:szCs w:val="22"/>
        </w:rPr>
        <w:t>.</w:t>
      </w:r>
    </w:p>
    <w:p w:rsidR="00F920BB" w:rsidRPr="0060599D" w:rsidRDefault="001B6A51" w:rsidP="001B6A51">
      <w:pPr>
        <w:rPr>
          <w:rFonts w:ascii="Arial" w:eastAsia="SimSun" w:hAnsi="Arial" w:cs="Arial"/>
          <w:b/>
          <w:sz w:val="22"/>
          <w:szCs w:val="22"/>
          <w:highlight w:val="white"/>
        </w:rPr>
      </w:pPr>
      <w:r w:rsidRPr="00A0278F">
        <w:rPr>
          <w:rFonts w:ascii="Arial" w:eastAsia="Arial" w:hAnsi="Arial" w:cs="Arial"/>
          <w:b/>
          <w:bCs/>
          <w:sz w:val="20"/>
          <w:szCs w:val="20"/>
        </w:rPr>
        <w:t xml:space="preserve">                                                                                                                                                                                                                                                                                                                                                                                                                                                                                                                                                                                                                                                                                                                                                                                                                                                                                                                                                                                                                                                                                                                                                                                                                                                                                                                                                                                                                                                                                                                                                                                                                                                                                                                                                                                                                                                                                                                                                                                                                                                                                                                                                                                                                                                                                                                                                                                                                                                                                                                                                                                                                                                                                                                                                                                                                                                                                                                                                                                                                                                                                                                                                                                                                                                                                                                                                                                                                                                                                                                                                                                                                                 </w:t>
      </w:r>
      <w:r w:rsidRPr="00A0278F">
        <w:rPr>
          <w:rFonts w:ascii="Arial" w:eastAsia="Arial" w:hAnsi="Arial" w:cs="Arial"/>
          <w:b/>
          <w:sz w:val="20"/>
          <w:szCs w:val="20"/>
        </w:rPr>
        <w:t xml:space="preserve">                            </w:t>
      </w:r>
      <w:r w:rsidRPr="00A0278F">
        <w:rPr>
          <w:rFonts w:ascii="Arial" w:eastAsia="Arial" w:hAnsi="Arial" w:cs="Arial"/>
          <w:b/>
          <w:bCs/>
          <w:sz w:val="20"/>
          <w:szCs w:val="20"/>
        </w:rPr>
        <w:t xml:space="preserve">       </w:t>
      </w:r>
      <w:r w:rsidRPr="00A0278F">
        <w:rPr>
          <w:rFonts w:ascii="Arial" w:eastAsia="Arial" w:hAnsi="Arial" w:cs="Arial"/>
          <w:sz w:val="20"/>
          <w:szCs w:val="20"/>
        </w:rPr>
        <w:t xml:space="preserve"> </w:t>
      </w: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F920BB">
        <w:rPr>
          <w:rFonts w:ascii="Arial" w:hAnsi="Arial" w:cs="Arial"/>
          <w:sz w:val="22"/>
          <w:szCs w:val="22"/>
        </w:rPr>
        <w:t xml:space="preserve">  4</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F920BB">
        <w:rPr>
          <w:rFonts w:ascii="Arial" w:hAnsi="Arial" w:cs="Arial"/>
          <w:sz w:val="22"/>
          <w:szCs w:val="22"/>
        </w:rPr>
        <w:t>Μαρτίου</w:t>
      </w:r>
      <w:r w:rsidR="006A6165" w:rsidRPr="008C19E4">
        <w:rPr>
          <w:rFonts w:ascii="Arial" w:hAnsi="Arial" w:cs="Arial"/>
          <w:sz w:val="22"/>
          <w:szCs w:val="22"/>
        </w:rPr>
        <w:t xml:space="preserve">   2024  ημέρα  </w:t>
      </w:r>
      <w:r w:rsidR="00F920BB">
        <w:rPr>
          <w:rFonts w:ascii="Arial" w:hAnsi="Arial" w:cs="Arial"/>
          <w:sz w:val="22"/>
          <w:szCs w:val="22"/>
        </w:rPr>
        <w:t>Δευτέρα</w:t>
      </w:r>
      <w:r w:rsidR="006A6165" w:rsidRPr="008C19E4">
        <w:rPr>
          <w:rFonts w:ascii="Arial" w:hAnsi="Arial" w:cs="Arial"/>
          <w:sz w:val="22"/>
          <w:szCs w:val="22"/>
        </w:rPr>
        <w:t xml:space="preserve">  και, ώρα 1</w:t>
      </w:r>
      <w:r w:rsidR="00F920BB">
        <w:rPr>
          <w:rFonts w:ascii="Arial" w:hAnsi="Arial" w:cs="Arial"/>
          <w:sz w:val="22"/>
          <w:szCs w:val="22"/>
        </w:rPr>
        <w:t>3</w:t>
      </w:r>
      <w:r w:rsidR="006A6165" w:rsidRPr="008C19E4">
        <w:rPr>
          <w:rFonts w:ascii="Arial" w:hAnsi="Arial" w:cs="Arial"/>
          <w:sz w:val="22"/>
          <w:szCs w:val="22"/>
        </w:rPr>
        <w:t>.</w:t>
      </w:r>
      <w:r w:rsidR="00F920BB">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F920BB">
        <w:rPr>
          <w:rFonts w:ascii="Arial" w:hAnsi="Arial" w:cs="Arial"/>
          <w:sz w:val="22"/>
          <w:szCs w:val="22"/>
        </w:rPr>
        <w:t>3945</w:t>
      </w:r>
      <w:r>
        <w:rPr>
          <w:rFonts w:ascii="Arial" w:hAnsi="Arial" w:cs="Arial"/>
          <w:sz w:val="22"/>
          <w:szCs w:val="22"/>
        </w:rPr>
        <w:t>/</w:t>
      </w:r>
      <w:r w:rsidR="00F920BB">
        <w:rPr>
          <w:rFonts w:ascii="Arial" w:hAnsi="Arial" w:cs="Arial"/>
          <w:sz w:val="22"/>
          <w:szCs w:val="22"/>
        </w:rPr>
        <w:t>2</w:t>
      </w:r>
      <w:r>
        <w:rPr>
          <w:rFonts w:ascii="Arial" w:hAnsi="Arial" w:cs="Arial"/>
          <w:sz w:val="22"/>
          <w:szCs w:val="22"/>
        </w:rPr>
        <w:t>9-0</w:t>
      </w:r>
      <w:r w:rsidR="00F920BB">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 xml:space="preserve">παρόντα  </w:t>
      </w:r>
      <w:r w:rsidR="00BF012C">
        <w:rPr>
          <w:rFonts w:ascii="Arial" w:hAnsi="Arial" w:cs="Arial"/>
          <w:sz w:val="22"/>
          <w:szCs w:val="22"/>
        </w:rPr>
        <w:t>5</w:t>
      </w:r>
      <w:r w:rsidR="006A6165" w:rsidRPr="008C19E4">
        <w:rPr>
          <w:rFonts w:ascii="Arial" w:hAnsi="Arial" w:cs="Arial"/>
          <w:sz w:val="22"/>
          <w:szCs w:val="22"/>
        </w:rPr>
        <w:t xml:space="preserve"> (</w:t>
      </w:r>
      <w:r w:rsidR="00BF012C">
        <w:rPr>
          <w:rFonts w:ascii="Arial" w:hAnsi="Arial" w:cs="Arial"/>
          <w:sz w:val="22"/>
          <w:szCs w:val="22"/>
        </w:rPr>
        <w:t>πέντε</w:t>
      </w:r>
      <w:r w:rsidR="006A6165" w:rsidRPr="008C19E4">
        <w:rPr>
          <w:rFonts w:ascii="Arial" w:hAnsi="Arial" w:cs="Arial"/>
          <w:sz w:val="22"/>
          <w:szCs w:val="22"/>
        </w:rPr>
        <w:t>)  , ήτοι</w:t>
      </w:r>
      <w:r w:rsidR="00BF012C">
        <w:rPr>
          <w:rFonts w:ascii="Arial" w:hAnsi="Arial" w:cs="Arial"/>
          <w:sz w:val="22"/>
          <w:szCs w:val="22"/>
        </w:rPr>
        <w:t>:</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D604B5"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BF012C">
        <w:rPr>
          <w:rFonts w:ascii="Arial" w:hAnsi="Arial" w:cs="Arial"/>
          <w:sz w:val="22"/>
          <w:szCs w:val="22"/>
        </w:rPr>
        <w:t>1.Παπαβασιλείου Αικατερίνη</w:t>
      </w:r>
      <w:r w:rsidR="008C19E4" w:rsidRPr="008C19E4">
        <w:rPr>
          <w:rFonts w:ascii="Arial" w:hAnsi="Arial" w:cs="Arial"/>
          <w:sz w:val="22"/>
          <w:szCs w:val="22"/>
        </w:rPr>
        <w:t xml:space="preserve">             </w:t>
      </w:r>
    </w:p>
    <w:p w:rsidR="00D604B5"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D604B5">
        <w:rPr>
          <w:rFonts w:ascii="Arial" w:hAnsi="Arial" w:cs="Arial"/>
          <w:sz w:val="22"/>
          <w:szCs w:val="22"/>
        </w:rPr>
        <w:t>Καφρίτσας</w:t>
      </w:r>
      <w:proofErr w:type="spellEnd"/>
      <w:r w:rsidR="00D604B5">
        <w:rPr>
          <w:rFonts w:ascii="Arial" w:hAnsi="Arial" w:cs="Arial"/>
          <w:sz w:val="22"/>
          <w:szCs w:val="22"/>
        </w:rPr>
        <w:t xml:space="preserve"> Δημήτριος</w:t>
      </w:r>
      <w:r w:rsidR="00BF012C" w:rsidRPr="00BF012C">
        <w:rPr>
          <w:rFonts w:ascii="Arial" w:hAnsi="Arial" w:cs="Arial"/>
          <w:sz w:val="22"/>
          <w:szCs w:val="22"/>
        </w:rPr>
        <w:t xml:space="preserve"> </w:t>
      </w:r>
      <w:r w:rsidR="00BF012C">
        <w:rPr>
          <w:rFonts w:ascii="Arial" w:hAnsi="Arial" w:cs="Arial"/>
          <w:sz w:val="22"/>
          <w:szCs w:val="22"/>
        </w:rPr>
        <w:t xml:space="preserve">(αν/κό μέλος κ. </w:t>
      </w:r>
      <w:proofErr w:type="spellStart"/>
      <w:r w:rsidR="00BF012C">
        <w:rPr>
          <w:rFonts w:ascii="Arial" w:hAnsi="Arial" w:cs="Arial"/>
          <w:sz w:val="22"/>
          <w:szCs w:val="22"/>
        </w:rPr>
        <w:t>Τουμαρά</w:t>
      </w:r>
      <w:proofErr w:type="spellEnd"/>
      <w:r w:rsidR="00BF012C">
        <w:rPr>
          <w:rFonts w:ascii="Arial" w:hAnsi="Arial" w:cs="Arial"/>
          <w:sz w:val="22"/>
          <w:szCs w:val="22"/>
        </w:rPr>
        <w:t xml:space="preserve"> Βασιλείου)                                                              </w:t>
      </w:r>
    </w:p>
    <w:p w:rsidR="0072437A" w:rsidRPr="008C19E4" w:rsidRDefault="00141EAC" w:rsidP="0072437A">
      <w:pPr>
        <w:tabs>
          <w:tab w:val="left" w:pos="360"/>
          <w:tab w:val="left" w:pos="6237"/>
        </w:tabs>
        <w:rPr>
          <w:rFonts w:ascii="Arial" w:hAnsi="Arial" w:cs="Arial"/>
          <w:sz w:val="22"/>
          <w:szCs w:val="22"/>
        </w:rPr>
      </w:pPr>
      <w:r w:rsidRPr="008C19E4">
        <w:rPr>
          <w:rFonts w:ascii="Arial" w:hAnsi="Arial" w:cs="Arial"/>
          <w:sz w:val="22"/>
          <w:szCs w:val="22"/>
        </w:rPr>
        <w:t xml:space="preserve">     </w:t>
      </w:r>
      <w:r w:rsidR="0072437A">
        <w:rPr>
          <w:rFonts w:ascii="Arial" w:hAnsi="Arial" w:cs="Arial"/>
          <w:sz w:val="22"/>
          <w:szCs w:val="22"/>
        </w:rPr>
        <w:t xml:space="preserve"> </w:t>
      </w:r>
      <w:r w:rsidR="0072437A" w:rsidRPr="008C19E4">
        <w:rPr>
          <w:rFonts w:ascii="Arial" w:hAnsi="Arial" w:cs="Arial"/>
          <w:sz w:val="22"/>
          <w:szCs w:val="22"/>
        </w:rPr>
        <w:t xml:space="preserve">3. </w:t>
      </w:r>
      <w:proofErr w:type="spellStart"/>
      <w:r w:rsidR="0072437A" w:rsidRPr="008C19E4">
        <w:rPr>
          <w:rFonts w:ascii="Arial" w:hAnsi="Arial" w:cs="Arial"/>
          <w:sz w:val="22"/>
          <w:szCs w:val="22"/>
        </w:rPr>
        <w:t>Αγνιάδης</w:t>
      </w:r>
      <w:proofErr w:type="spellEnd"/>
      <w:r w:rsidR="0072437A" w:rsidRPr="008C19E4">
        <w:rPr>
          <w:rFonts w:ascii="Arial" w:hAnsi="Arial" w:cs="Arial"/>
          <w:sz w:val="22"/>
          <w:szCs w:val="22"/>
        </w:rPr>
        <w:t xml:space="preserve">  Παναγιώτης                                                                </w:t>
      </w:r>
    </w:p>
    <w:p w:rsidR="0072437A" w:rsidRPr="008C19E4" w:rsidRDefault="0072437A" w:rsidP="0072437A">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Pr="008C19E4">
        <w:rPr>
          <w:rFonts w:ascii="Arial" w:hAnsi="Arial" w:cs="Arial"/>
          <w:sz w:val="22"/>
          <w:szCs w:val="22"/>
        </w:rPr>
        <w:t>Καλλιαντάσης</w:t>
      </w:r>
      <w:proofErr w:type="spellEnd"/>
      <w:r w:rsidRPr="008C19E4">
        <w:rPr>
          <w:rFonts w:ascii="Arial" w:hAnsi="Arial" w:cs="Arial"/>
          <w:sz w:val="22"/>
          <w:szCs w:val="22"/>
        </w:rPr>
        <w:t xml:space="preserve"> Χρήστος                                                         </w:t>
      </w:r>
    </w:p>
    <w:p w:rsidR="0072437A" w:rsidRPr="008C19E4" w:rsidRDefault="0072437A" w:rsidP="0072437A">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proofErr w:type="spellStart"/>
      <w:r w:rsidR="00BF012C" w:rsidRPr="008C19E4">
        <w:rPr>
          <w:rFonts w:ascii="Arial" w:hAnsi="Arial" w:cs="Arial"/>
          <w:sz w:val="22"/>
          <w:szCs w:val="22"/>
        </w:rPr>
        <w:t>Μίχας</w:t>
      </w:r>
      <w:proofErr w:type="spellEnd"/>
      <w:r w:rsidR="00BF012C" w:rsidRPr="008C19E4">
        <w:rPr>
          <w:rFonts w:ascii="Arial" w:hAnsi="Arial" w:cs="Arial"/>
          <w:sz w:val="22"/>
          <w:szCs w:val="22"/>
        </w:rPr>
        <w:t xml:space="preserve"> Δημήτριος</w:t>
      </w:r>
    </w:p>
    <w:p w:rsidR="0072437A" w:rsidRPr="008C19E4" w:rsidRDefault="0072437A" w:rsidP="0072437A">
      <w:pPr>
        <w:tabs>
          <w:tab w:val="left" w:pos="360"/>
          <w:tab w:val="left" w:pos="6237"/>
        </w:tabs>
        <w:ind w:right="-335"/>
        <w:rPr>
          <w:rFonts w:ascii="Arial" w:hAnsi="Arial" w:cs="Arial"/>
          <w:sz w:val="22"/>
          <w:szCs w:val="22"/>
        </w:rPr>
      </w:pPr>
      <w:r w:rsidRPr="008C19E4">
        <w:rPr>
          <w:rFonts w:ascii="Arial" w:hAnsi="Arial" w:cs="Arial"/>
          <w:sz w:val="22"/>
          <w:szCs w:val="22"/>
        </w:rPr>
        <w:t xml:space="preserve">      6. </w:t>
      </w:r>
      <w:proofErr w:type="spellStart"/>
      <w:r w:rsidR="00BF012C" w:rsidRPr="008C19E4">
        <w:rPr>
          <w:rFonts w:ascii="Arial" w:hAnsi="Arial" w:cs="Arial"/>
          <w:sz w:val="22"/>
          <w:szCs w:val="22"/>
        </w:rPr>
        <w:t>Ταγκαλέγκας</w:t>
      </w:r>
      <w:proofErr w:type="spellEnd"/>
      <w:r w:rsidR="00BF012C" w:rsidRPr="008C19E4">
        <w:rPr>
          <w:rFonts w:ascii="Arial" w:hAnsi="Arial" w:cs="Arial"/>
          <w:sz w:val="22"/>
          <w:szCs w:val="22"/>
        </w:rPr>
        <w:t xml:space="preserve"> Ιωάννης </w:t>
      </w:r>
      <w:r w:rsidR="00BF012C">
        <w:rPr>
          <w:rFonts w:ascii="Arial" w:hAnsi="Arial" w:cs="Arial"/>
          <w:sz w:val="22"/>
          <w:szCs w:val="22"/>
        </w:rPr>
        <w:t>(προσήλθε στο 5</w:t>
      </w:r>
      <w:r w:rsidR="00BF012C" w:rsidRPr="00BF012C">
        <w:rPr>
          <w:rFonts w:ascii="Arial" w:hAnsi="Arial" w:cs="Arial"/>
          <w:sz w:val="22"/>
          <w:szCs w:val="22"/>
          <w:vertAlign w:val="superscript"/>
        </w:rPr>
        <w:t>ο</w:t>
      </w:r>
      <w:r w:rsidR="00BF012C">
        <w:rPr>
          <w:rFonts w:ascii="Arial" w:hAnsi="Arial" w:cs="Arial"/>
          <w:sz w:val="22"/>
          <w:szCs w:val="22"/>
        </w:rPr>
        <w:t xml:space="preserve"> Θ.Η.Δ.)</w:t>
      </w:r>
      <w:r w:rsidR="00BF012C" w:rsidRPr="008C19E4">
        <w:rPr>
          <w:rFonts w:ascii="Arial" w:hAnsi="Arial" w:cs="Arial"/>
          <w:sz w:val="22"/>
          <w:szCs w:val="22"/>
        </w:rPr>
        <w:t xml:space="preserve">   </w:t>
      </w:r>
      <w:r w:rsidRPr="008C19E4">
        <w:rPr>
          <w:rFonts w:ascii="Arial" w:hAnsi="Arial" w:cs="Arial"/>
          <w:sz w:val="22"/>
          <w:szCs w:val="22"/>
        </w:rPr>
        <w:t xml:space="preserve">    </w:t>
      </w:r>
      <w:r w:rsidR="00BF012C">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r w:rsidR="00B91E6E" w:rsidRPr="008C19E4">
        <w:rPr>
          <w:rFonts w:ascii="Arial" w:hAnsi="Arial" w:cs="Arial"/>
          <w:sz w:val="22"/>
          <w:szCs w:val="22"/>
        </w:rPr>
        <w:t xml:space="preserve">                                                                                                         </w:t>
      </w:r>
    </w:p>
    <w:p w:rsidR="009012F4" w:rsidRDefault="00B376C1" w:rsidP="008772F8">
      <w:pPr>
        <w:tabs>
          <w:tab w:val="left" w:pos="360"/>
          <w:tab w:val="left" w:pos="6237"/>
        </w:tabs>
        <w:suppressAutoHyphens w:val="0"/>
        <w:rPr>
          <w:rFonts w:eastAsia="Arial"/>
          <w:sz w:val="22"/>
          <w:szCs w:val="22"/>
        </w:rPr>
      </w:pPr>
      <w:r>
        <w:rPr>
          <w:rFonts w:ascii="Arial" w:eastAsia="Arial" w:hAnsi="Arial" w:cs="Arial"/>
          <w:sz w:val="22"/>
          <w:szCs w:val="22"/>
        </w:rPr>
        <w:t xml:space="preserve">    </w:t>
      </w:r>
      <w:r w:rsidR="00092153" w:rsidRPr="008C19E4">
        <w:rPr>
          <w:rFonts w:eastAsia="Arial"/>
          <w:sz w:val="22"/>
          <w:szCs w:val="22"/>
        </w:rPr>
        <w:t xml:space="preserve"> </w:t>
      </w:r>
    </w:p>
    <w:p w:rsidR="001A515A" w:rsidRDefault="00092153" w:rsidP="00410A32">
      <w:pPr>
        <w:tabs>
          <w:tab w:val="left" w:pos="360"/>
          <w:tab w:val="left" w:pos="6237"/>
        </w:tabs>
        <w:suppressAutoHyphens w:val="0"/>
        <w:rPr>
          <w:rFonts w:ascii="Arial" w:eastAsia="Verdana" w:hAnsi="Arial" w:cs="Arial"/>
          <w:sz w:val="22"/>
          <w:szCs w:val="22"/>
        </w:rPr>
      </w:pPr>
      <w:r w:rsidRPr="00410A32">
        <w:rPr>
          <w:rFonts w:ascii="Arial" w:eastAsia="Arial" w:hAnsi="Arial" w:cs="Arial"/>
          <w:sz w:val="22"/>
          <w:szCs w:val="22"/>
        </w:rPr>
        <w:t xml:space="preserve">   </w:t>
      </w:r>
      <w:r w:rsidR="000623A2" w:rsidRPr="00410A32">
        <w:rPr>
          <w:rFonts w:ascii="Arial" w:eastAsia="Arial" w:hAnsi="Arial" w:cs="Arial"/>
          <w:sz w:val="22"/>
          <w:szCs w:val="22"/>
        </w:rPr>
        <w:t xml:space="preserve">Ο Πρόεδρος της Δημοτικής  Επιτροπής εισηγούμενος το </w:t>
      </w:r>
      <w:r w:rsidR="00B925C3" w:rsidRPr="00410A32">
        <w:rPr>
          <w:rFonts w:ascii="Arial" w:eastAsia="Arial" w:hAnsi="Arial" w:cs="Arial"/>
          <w:sz w:val="22"/>
          <w:szCs w:val="22"/>
        </w:rPr>
        <w:t xml:space="preserve"> </w:t>
      </w:r>
      <w:r w:rsidR="003865F9">
        <w:rPr>
          <w:rFonts w:ascii="Arial" w:eastAsia="Arial" w:hAnsi="Arial" w:cs="Arial"/>
          <w:sz w:val="22"/>
          <w:szCs w:val="22"/>
        </w:rPr>
        <w:t>5</w:t>
      </w:r>
      <w:r w:rsidR="000623A2" w:rsidRPr="00410A32">
        <w:rPr>
          <w:rFonts w:ascii="Arial" w:eastAsia="Arial" w:hAnsi="Arial" w:cs="Arial"/>
          <w:sz w:val="22"/>
          <w:szCs w:val="22"/>
          <w:vertAlign w:val="superscript"/>
        </w:rPr>
        <w:t>ο</w:t>
      </w:r>
      <w:r w:rsidR="000623A2" w:rsidRPr="00410A32">
        <w:rPr>
          <w:rFonts w:ascii="Arial" w:eastAsia="Arial" w:hAnsi="Arial" w:cs="Arial"/>
          <w:sz w:val="22"/>
          <w:szCs w:val="22"/>
        </w:rPr>
        <w:t xml:space="preserve"> θέμα της ημερήσιας διάταξης </w:t>
      </w:r>
      <w:r w:rsidR="009012F4" w:rsidRPr="00410A32">
        <w:rPr>
          <w:rFonts w:ascii="Arial" w:eastAsia="Arial" w:hAnsi="Arial" w:cs="Arial"/>
          <w:sz w:val="22"/>
          <w:szCs w:val="22"/>
        </w:rPr>
        <w:t xml:space="preserve"> </w:t>
      </w:r>
      <w:r w:rsidR="00410A32" w:rsidRPr="00410A32">
        <w:rPr>
          <w:rFonts w:ascii="Arial" w:eastAsia="Arial" w:hAnsi="Arial" w:cs="Arial"/>
          <w:sz w:val="22"/>
          <w:szCs w:val="22"/>
        </w:rPr>
        <w:t xml:space="preserve">έθεσε υπόψη των μελών την </w:t>
      </w:r>
      <w:proofErr w:type="spellStart"/>
      <w:r w:rsidR="00410A32" w:rsidRPr="00410A32">
        <w:rPr>
          <w:rFonts w:ascii="Arial" w:eastAsia="Arial" w:hAnsi="Arial" w:cs="Arial"/>
          <w:sz w:val="22"/>
          <w:szCs w:val="22"/>
        </w:rPr>
        <w:t>υπ΄αριθμ</w:t>
      </w:r>
      <w:proofErr w:type="spellEnd"/>
      <w:r w:rsidR="00410A32" w:rsidRPr="00410A32">
        <w:rPr>
          <w:rFonts w:ascii="Arial" w:eastAsia="Arial" w:hAnsi="Arial" w:cs="Arial"/>
          <w:sz w:val="22"/>
          <w:szCs w:val="22"/>
        </w:rPr>
        <w:t xml:space="preserve">. </w:t>
      </w:r>
      <w:proofErr w:type="spellStart"/>
      <w:r w:rsidR="00410A32" w:rsidRPr="00410A32">
        <w:rPr>
          <w:rFonts w:ascii="Arial" w:eastAsia="Arial" w:hAnsi="Arial" w:cs="Arial"/>
          <w:sz w:val="22"/>
          <w:szCs w:val="22"/>
        </w:rPr>
        <w:t>πρωτ</w:t>
      </w:r>
      <w:proofErr w:type="spellEnd"/>
      <w:r w:rsidR="00410A32" w:rsidRPr="00410A32">
        <w:rPr>
          <w:rFonts w:ascii="Arial" w:eastAsia="Arial" w:hAnsi="Arial" w:cs="Arial"/>
          <w:sz w:val="22"/>
          <w:szCs w:val="22"/>
        </w:rPr>
        <w:t>. 3</w:t>
      </w:r>
      <w:r w:rsidR="003865F9">
        <w:rPr>
          <w:rFonts w:ascii="Arial" w:eastAsia="Arial" w:hAnsi="Arial" w:cs="Arial"/>
          <w:sz w:val="22"/>
          <w:szCs w:val="22"/>
        </w:rPr>
        <w:t>648</w:t>
      </w:r>
      <w:r w:rsidR="00410A32" w:rsidRPr="00410A32">
        <w:rPr>
          <w:rFonts w:ascii="Arial" w:eastAsia="Arial" w:hAnsi="Arial" w:cs="Arial"/>
          <w:sz w:val="22"/>
          <w:szCs w:val="22"/>
        </w:rPr>
        <w:t>/2</w:t>
      </w:r>
      <w:r w:rsidR="003865F9">
        <w:rPr>
          <w:rFonts w:ascii="Arial" w:eastAsia="Arial" w:hAnsi="Arial" w:cs="Arial"/>
          <w:sz w:val="22"/>
          <w:szCs w:val="22"/>
        </w:rPr>
        <w:t>6</w:t>
      </w:r>
      <w:r w:rsidR="00410A32" w:rsidRPr="00410A32">
        <w:rPr>
          <w:rFonts w:ascii="Arial" w:eastAsia="Arial" w:hAnsi="Arial" w:cs="Arial"/>
          <w:sz w:val="22"/>
          <w:szCs w:val="22"/>
        </w:rPr>
        <w:t xml:space="preserve">-02-2024 </w:t>
      </w:r>
      <w:r w:rsidR="00410A32" w:rsidRPr="00410A32">
        <w:rPr>
          <w:rFonts w:ascii="Arial" w:eastAsia="Verdana" w:hAnsi="Arial" w:cs="Arial"/>
          <w:sz w:val="22"/>
          <w:szCs w:val="22"/>
        </w:rPr>
        <w:t xml:space="preserve">έγγραφη εισήγηση   </w:t>
      </w:r>
      <w:r w:rsidR="0060599D">
        <w:rPr>
          <w:rFonts w:ascii="Arial" w:eastAsia="Arial" w:hAnsi="Arial" w:cs="Arial"/>
          <w:sz w:val="22"/>
          <w:szCs w:val="22"/>
        </w:rPr>
        <w:t>της Δ/</w:t>
      </w:r>
      <w:proofErr w:type="spellStart"/>
      <w:r w:rsidR="0060599D">
        <w:rPr>
          <w:rFonts w:ascii="Arial" w:eastAsia="Arial" w:hAnsi="Arial" w:cs="Arial"/>
          <w:sz w:val="22"/>
          <w:szCs w:val="22"/>
        </w:rPr>
        <w:t>νσης</w:t>
      </w:r>
      <w:proofErr w:type="spellEnd"/>
      <w:r w:rsidR="0060599D">
        <w:rPr>
          <w:rFonts w:ascii="Arial" w:eastAsia="Arial" w:hAnsi="Arial" w:cs="Arial"/>
          <w:sz w:val="22"/>
          <w:szCs w:val="22"/>
        </w:rPr>
        <w:t xml:space="preserve"> των Τεχνικών Υπηρεσιών</w:t>
      </w:r>
      <w:r w:rsidR="00410A32" w:rsidRPr="00410A32">
        <w:rPr>
          <w:rFonts w:ascii="Arial" w:eastAsia="Verdana" w:hAnsi="Arial" w:cs="Arial"/>
          <w:sz w:val="22"/>
          <w:szCs w:val="22"/>
        </w:rPr>
        <w:t xml:space="preserve"> του Δήμου </w:t>
      </w:r>
      <w:proofErr w:type="spellStart"/>
      <w:r w:rsidR="00410A32" w:rsidRPr="00410A32">
        <w:rPr>
          <w:rFonts w:ascii="Arial" w:eastAsia="Verdana" w:hAnsi="Arial" w:cs="Arial"/>
          <w:sz w:val="22"/>
          <w:szCs w:val="22"/>
        </w:rPr>
        <w:t>Λεβαδέων</w:t>
      </w:r>
      <w:proofErr w:type="spellEnd"/>
      <w:r w:rsidR="00410A32" w:rsidRPr="00410A32">
        <w:rPr>
          <w:rFonts w:ascii="Arial" w:eastAsia="Verdana" w:hAnsi="Arial" w:cs="Arial"/>
          <w:sz w:val="22"/>
          <w:szCs w:val="22"/>
        </w:rPr>
        <w:t xml:space="preserve"> στην οποία αναφέρονται:</w:t>
      </w:r>
    </w:p>
    <w:p w:rsidR="003A6121" w:rsidRDefault="003A6121" w:rsidP="00410A32">
      <w:pPr>
        <w:tabs>
          <w:tab w:val="left" w:pos="360"/>
          <w:tab w:val="left" w:pos="6237"/>
        </w:tabs>
        <w:suppressAutoHyphens w:val="0"/>
        <w:rPr>
          <w:rFonts w:ascii="Arial" w:eastAsia="Verdana" w:hAnsi="Arial" w:cs="Arial"/>
          <w:sz w:val="22"/>
          <w:szCs w:val="22"/>
        </w:rPr>
      </w:pPr>
    </w:p>
    <w:p w:rsidR="00814246" w:rsidRPr="003865F9" w:rsidRDefault="00814246" w:rsidP="00814246">
      <w:pPr>
        <w:jc w:val="both"/>
        <w:rPr>
          <w:rFonts w:ascii="Arial" w:hAnsi="Arial" w:cs="Arial"/>
          <w:b/>
          <w:i/>
          <w:sz w:val="22"/>
          <w:szCs w:val="22"/>
          <w:u w:val="single"/>
        </w:rPr>
      </w:pPr>
      <w:r w:rsidRPr="003865F9">
        <w:rPr>
          <w:rFonts w:ascii="Arial" w:hAnsi="Arial" w:cs="Arial"/>
          <w:b/>
          <w:i/>
          <w:sz w:val="22"/>
          <w:szCs w:val="22"/>
        </w:rPr>
        <w:t xml:space="preserve">Α. </w:t>
      </w:r>
      <w:r w:rsidRPr="003865F9">
        <w:rPr>
          <w:rFonts w:ascii="Arial" w:hAnsi="Arial" w:cs="Arial"/>
          <w:b/>
          <w:i/>
          <w:sz w:val="22"/>
          <w:szCs w:val="22"/>
          <w:u w:val="single"/>
        </w:rPr>
        <w:t>ΙΣΤΟΡΙΚΟ ΤΟΥ ΕΡΓΟΥ</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Έχοντας υπόψη:</w:t>
      </w:r>
    </w:p>
    <w:p w:rsidR="00814246" w:rsidRPr="003865F9" w:rsidRDefault="00814246" w:rsidP="00814246">
      <w:pPr>
        <w:pStyle w:val="1f"/>
        <w:numPr>
          <w:ilvl w:val="0"/>
          <w:numId w:val="20"/>
        </w:numPr>
        <w:tabs>
          <w:tab w:val="left" w:pos="709"/>
        </w:tabs>
        <w:spacing w:after="60"/>
        <w:jc w:val="both"/>
        <w:rPr>
          <w:rFonts w:ascii="Arial" w:hAnsi="Arial" w:cs="Arial"/>
          <w:i/>
          <w:sz w:val="22"/>
          <w:szCs w:val="22"/>
          <w:lang w:val="el-GR"/>
        </w:rPr>
      </w:pPr>
      <w:r w:rsidRPr="003865F9">
        <w:rPr>
          <w:rFonts w:ascii="Arial" w:hAnsi="Arial" w:cs="Arial"/>
          <w:i/>
          <w:spacing w:val="2"/>
          <w:sz w:val="22"/>
          <w:szCs w:val="22"/>
          <w:lang w:val="el-GR"/>
        </w:rPr>
        <w:t xml:space="preserve">Την </w:t>
      </w:r>
      <w:proofErr w:type="spellStart"/>
      <w:r w:rsidRPr="003865F9">
        <w:rPr>
          <w:rFonts w:ascii="Arial" w:hAnsi="Arial" w:cs="Arial"/>
          <w:i/>
          <w:spacing w:val="2"/>
          <w:sz w:val="22"/>
          <w:szCs w:val="22"/>
          <w:lang w:val="el-GR"/>
        </w:rPr>
        <w:t>υπ΄</w:t>
      </w:r>
      <w:proofErr w:type="spellEnd"/>
      <w:r w:rsidRPr="003865F9">
        <w:rPr>
          <w:rFonts w:ascii="Arial" w:hAnsi="Arial" w:cs="Arial"/>
          <w:i/>
          <w:spacing w:val="2"/>
          <w:sz w:val="22"/>
          <w:szCs w:val="22"/>
          <w:lang w:val="el-GR"/>
        </w:rPr>
        <w:t xml:space="preserve"> αριθμό 49/2022 τεχνική μελέτη του έργου </w:t>
      </w:r>
      <w:r w:rsidRPr="003865F9">
        <w:rPr>
          <w:rFonts w:ascii="Arial" w:hAnsi="Arial" w:cs="Arial"/>
          <w:bCs/>
          <w:i/>
          <w:iCs/>
          <w:sz w:val="22"/>
          <w:szCs w:val="22"/>
          <w:lang w:val="el-GR"/>
        </w:rPr>
        <w:t xml:space="preserve">«Αποκατάσταση οδού πρόσβασης στην Ιερά Μονή Οσίου Σεραφείμ περιοχής οικισμού Παναγίας </w:t>
      </w:r>
      <w:proofErr w:type="spellStart"/>
      <w:r w:rsidRPr="003865F9">
        <w:rPr>
          <w:rFonts w:ascii="Arial" w:hAnsi="Arial" w:cs="Arial"/>
          <w:bCs/>
          <w:i/>
          <w:iCs/>
          <w:sz w:val="22"/>
          <w:szCs w:val="22"/>
          <w:lang w:val="el-GR"/>
        </w:rPr>
        <w:t>Καλαμιώτισσας</w:t>
      </w:r>
      <w:proofErr w:type="spellEnd"/>
      <w:r w:rsidRPr="003865F9">
        <w:rPr>
          <w:rFonts w:ascii="Arial" w:hAnsi="Arial" w:cs="Arial"/>
          <w:bCs/>
          <w:i/>
          <w:iCs/>
          <w:sz w:val="22"/>
          <w:szCs w:val="22"/>
          <w:lang w:val="el-GR"/>
        </w:rPr>
        <w:t>» προϋπολογισμού 500.000,00€ συμπεριλαμβανομένου του ΦΠΑ</w:t>
      </w:r>
      <w:r w:rsidRPr="003865F9">
        <w:rPr>
          <w:rFonts w:ascii="Arial" w:hAnsi="Arial" w:cs="Arial"/>
          <w:i/>
          <w:spacing w:val="2"/>
          <w:sz w:val="22"/>
          <w:szCs w:val="22"/>
          <w:lang w:val="el-GR"/>
        </w:rPr>
        <w:t xml:space="preserve"> την οποία συνέταξε η Τεχνική Υπηρεσία του Δήμου </w:t>
      </w:r>
      <w:proofErr w:type="spellStart"/>
      <w:r w:rsidRPr="003865F9">
        <w:rPr>
          <w:rFonts w:ascii="Arial" w:hAnsi="Arial" w:cs="Arial"/>
          <w:i/>
          <w:spacing w:val="2"/>
          <w:sz w:val="22"/>
          <w:szCs w:val="22"/>
          <w:lang w:val="el-GR"/>
        </w:rPr>
        <w:t>Λεβαδέων</w:t>
      </w:r>
      <w:proofErr w:type="spellEnd"/>
      <w:r w:rsidRPr="003865F9">
        <w:rPr>
          <w:rFonts w:ascii="Arial" w:hAnsi="Arial" w:cs="Arial"/>
          <w:i/>
          <w:spacing w:val="2"/>
          <w:sz w:val="22"/>
          <w:szCs w:val="22"/>
          <w:lang w:val="el-GR"/>
        </w:rPr>
        <w:t>.</w:t>
      </w:r>
    </w:p>
    <w:p w:rsidR="00814246" w:rsidRPr="003865F9" w:rsidRDefault="00814246" w:rsidP="00814246">
      <w:pPr>
        <w:pStyle w:val="1f"/>
        <w:numPr>
          <w:ilvl w:val="0"/>
          <w:numId w:val="20"/>
        </w:numPr>
        <w:spacing w:after="60"/>
        <w:jc w:val="both"/>
        <w:rPr>
          <w:rFonts w:ascii="Arial" w:hAnsi="Arial" w:cs="Arial"/>
          <w:bCs/>
          <w:i/>
          <w:iCs/>
          <w:sz w:val="22"/>
          <w:szCs w:val="22"/>
          <w:lang w:val="el-GR"/>
        </w:rPr>
      </w:pPr>
      <w:r w:rsidRPr="003865F9">
        <w:rPr>
          <w:rFonts w:ascii="Arial" w:hAnsi="Arial" w:cs="Arial"/>
          <w:bCs/>
          <w:i/>
          <w:iCs/>
          <w:sz w:val="22"/>
          <w:szCs w:val="22"/>
          <w:lang w:val="el-GR"/>
        </w:rPr>
        <w:t xml:space="preserve">Το με αρ. </w:t>
      </w:r>
      <w:proofErr w:type="spellStart"/>
      <w:r w:rsidRPr="003865F9">
        <w:rPr>
          <w:rFonts w:ascii="Arial" w:hAnsi="Arial" w:cs="Arial"/>
          <w:bCs/>
          <w:i/>
          <w:iCs/>
          <w:sz w:val="22"/>
          <w:szCs w:val="22"/>
          <w:lang w:val="el-GR"/>
        </w:rPr>
        <w:t>πρωτ</w:t>
      </w:r>
      <w:proofErr w:type="spellEnd"/>
      <w:r w:rsidRPr="003865F9">
        <w:rPr>
          <w:rFonts w:ascii="Arial" w:hAnsi="Arial" w:cs="Arial"/>
          <w:bCs/>
          <w:i/>
          <w:iCs/>
          <w:sz w:val="22"/>
          <w:szCs w:val="22"/>
          <w:lang w:val="el-GR"/>
        </w:rPr>
        <w:t xml:space="preserve">. 4.000/14.03.2022 έγγραφο του Δημάρχου του Δήμου </w:t>
      </w:r>
      <w:proofErr w:type="spellStart"/>
      <w:r w:rsidRPr="003865F9">
        <w:rPr>
          <w:rFonts w:ascii="Arial" w:hAnsi="Arial" w:cs="Arial"/>
          <w:bCs/>
          <w:i/>
          <w:iCs/>
          <w:sz w:val="22"/>
          <w:szCs w:val="22"/>
          <w:lang w:val="el-GR"/>
        </w:rPr>
        <w:t>Λεβαδέων</w:t>
      </w:r>
      <w:proofErr w:type="spellEnd"/>
      <w:r w:rsidRPr="003865F9">
        <w:rPr>
          <w:rFonts w:ascii="Arial" w:hAnsi="Arial" w:cs="Arial"/>
          <w:bCs/>
          <w:i/>
          <w:iCs/>
          <w:sz w:val="22"/>
          <w:szCs w:val="22"/>
          <w:lang w:val="el-GR"/>
        </w:rPr>
        <w:t xml:space="preserve"> προς το Υπουργείο Υποδομών και Μεταφορών με το οποίο ζητήθηκε η χρηματοδότηση κατασκευής του έργου με τίτλο «Αποκατάσταση οδού πρόσβασης στην Ιερά Μονή Οσίου Σεραφείμ περιοχής οικισμού Παναγίας </w:t>
      </w:r>
      <w:proofErr w:type="spellStart"/>
      <w:r w:rsidRPr="003865F9">
        <w:rPr>
          <w:rFonts w:ascii="Arial" w:hAnsi="Arial" w:cs="Arial"/>
          <w:bCs/>
          <w:i/>
          <w:iCs/>
          <w:sz w:val="22"/>
          <w:szCs w:val="22"/>
          <w:lang w:val="el-GR"/>
        </w:rPr>
        <w:t>Καλαμιώτισσας</w:t>
      </w:r>
      <w:proofErr w:type="spellEnd"/>
      <w:r w:rsidRPr="003865F9">
        <w:rPr>
          <w:rFonts w:ascii="Arial" w:hAnsi="Arial" w:cs="Arial"/>
          <w:bCs/>
          <w:i/>
          <w:iCs/>
          <w:sz w:val="22"/>
          <w:szCs w:val="22"/>
          <w:lang w:val="el-GR"/>
        </w:rPr>
        <w:t>» προϋπολογισμού 500.000,00€ συμπεριλαμβανομένου του ΦΠΑ</w:t>
      </w:r>
    </w:p>
    <w:p w:rsidR="00814246" w:rsidRPr="003865F9" w:rsidRDefault="00814246" w:rsidP="00814246">
      <w:pPr>
        <w:pStyle w:val="61"/>
        <w:widowControl/>
        <w:numPr>
          <w:ilvl w:val="0"/>
          <w:numId w:val="20"/>
        </w:numPr>
        <w:jc w:val="both"/>
        <w:rPr>
          <w:rFonts w:ascii="Arial" w:hAnsi="Arial" w:cs="Arial"/>
          <w:bCs/>
          <w:i/>
          <w:iCs/>
          <w:sz w:val="22"/>
          <w:szCs w:val="22"/>
        </w:rPr>
      </w:pPr>
      <w:r w:rsidRPr="003865F9">
        <w:rPr>
          <w:rFonts w:ascii="Arial" w:hAnsi="Arial" w:cs="Arial"/>
          <w:bCs/>
          <w:i/>
          <w:iCs/>
          <w:sz w:val="22"/>
          <w:szCs w:val="22"/>
        </w:rPr>
        <w:t xml:space="preserve">Την </w:t>
      </w:r>
      <w:proofErr w:type="spellStart"/>
      <w:r w:rsidRPr="003865F9">
        <w:rPr>
          <w:rFonts w:ascii="Arial" w:hAnsi="Arial" w:cs="Arial"/>
          <w:bCs/>
          <w:i/>
          <w:iCs/>
          <w:sz w:val="22"/>
          <w:szCs w:val="22"/>
        </w:rPr>
        <w:t>υπ΄</w:t>
      </w:r>
      <w:proofErr w:type="spellEnd"/>
      <w:r w:rsidRPr="003865F9">
        <w:rPr>
          <w:rFonts w:ascii="Arial" w:hAnsi="Arial" w:cs="Arial"/>
          <w:bCs/>
          <w:i/>
          <w:iCs/>
          <w:sz w:val="22"/>
          <w:szCs w:val="22"/>
        </w:rPr>
        <w:t xml:space="preserve"> αριθμό 223299/30.06.2022 (ΑΔΑ: Ψ9ΞΝ465ΧΘΞ-0Ν9) Απόφαση της Γενικής Γραμματέας Υποδομών του Υπουργείου Υποδομών και Μεταφορών περί έγκρισης δέσμευσης ποσού 500.000,00€ συμπεριλαμβανομένου του ΦΠΑ για την υλοποίηση του έργου με τίτλο «Αποκατάσταση οδού πρόσβασης στην Ιερά Μονή Οσίου Σεραφείμ περιοχής </w:t>
      </w:r>
      <w:r w:rsidRPr="003865F9">
        <w:rPr>
          <w:rFonts w:ascii="Arial" w:hAnsi="Arial" w:cs="Arial"/>
          <w:bCs/>
          <w:i/>
          <w:iCs/>
          <w:sz w:val="22"/>
          <w:szCs w:val="22"/>
        </w:rPr>
        <w:lastRenderedPageBreak/>
        <w:t xml:space="preserve">οικισμού Παναγίας </w:t>
      </w:r>
      <w:proofErr w:type="spellStart"/>
      <w:r w:rsidRPr="003865F9">
        <w:rPr>
          <w:rFonts w:ascii="Arial" w:hAnsi="Arial" w:cs="Arial"/>
          <w:bCs/>
          <w:i/>
          <w:iCs/>
          <w:sz w:val="22"/>
          <w:szCs w:val="22"/>
        </w:rPr>
        <w:t>Καλαμιώτισσας</w:t>
      </w:r>
      <w:proofErr w:type="spellEnd"/>
      <w:r w:rsidRPr="003865F9">
        <w:rPr>
          <w:rFonts w:ascii="Arial" w:hAnsi="Arial" w:cs="Arial"/>
          <w:bCs/>
          <w:i/>
          <w:iCs/>
          <w:sz w:val="22"/>
          <w:szCs w:val="22"/>
        </w:rPr>
        <w:t>» προϋπολογισμού 500.000,00€ συμπεριλαμβανομένου του ΦΠΑ</w:t>
      </w:r>
    </w:p>
    <w:p w:rsidR="00814246" w:rsidRPr="003865F9" w:rsidRDefault="00814246" w:rsidP="00814246">
      <w:pPr>
        <w:pStyle w:val="1f"/>
        <w:numPr>
          <w:ilvl w:val="0"/>
          <w:numId w:val="20"/>
        </w:numPr>
        <w:jc w:val="both"/>
        <w:rPr>
          <w:rFonts w:ascii="Arial" w:hAnsi="Arial" w:cs="Arial"/>
          <w:i/>
          <w:color w:val="auto"/>
          <w:sz w:val="22"/>
          <w:szCs w:val="22"/>
          <w:lang w:val="el-GR"/>
        </w:rPr>
      </w:pPr>
      <w:r w:rsidRPr="003865F9">
        <w:rPr>
          <w:rFonts w:ascii="Arial" w:hAnsi="Arial" w:cs="Arial"/>
          <w:bCs/>
          <w:i/>
          <w:iCs/>
          <w:color w:val="auto"/>
          <w:sz w:val="22"/>
          <w:szCs w:val="22"/>
          <w:lang w:val="el-GR"/>
        </w:rPr>
        <w:t xml:space="preserve">Την </w:t>
      </w:r>
      <w:proofErr w:type="spellStart"/>
      <w:r w:rsidRPr="003865F9">
        <w:rPr>
          <w:rFonts w:ascii="Arial" w:hAnsi="Arial" w:cs="Arial"/>
          <w:bCs/>
          <w:i/>
          <w:iCs/>
          <w:color w:val="auto"/>
          <w:sz w:val="22"/>
          <w:szCs w:val="22"/>
          <w:lang w:val="el-GR"/>
        </w:rPr>
        <w:t>υπ΄</w:t>
      </w:r>
      <w:proofErr w:type="spellEnd"/>
      <w:r w:rsidRPr="003865F9">
        <w:rPr>
          <w:rFonts w:ascii="Arial" w:hAnsi="Arial" w:cs="Arial"/>
          <w:bCs/>
          <w:i/>
          <w:iCs/>
          <w:color w:val="auto"/>
          <w:sz w:val="22"/>
          <w:szCs w:val="22"/>
          <w:lang w:val="el-GR"/>
        </w:rPr>
        <w:t xml:space="preserve"> αριθμό 227/2022 (ΑΔΑ: ΨΨΖΟΩΛΗ-Α65) απόφαση της Οικονομικής Επιτροπής περί αποδοχής της 49/2022 Τεχνικής Μελέτης του έργου </w:t>
      </w:r>
      <w:r w:rsidRPr="003865F9">
        <w:rPr>
          <w:rFonts w:ascii="Arial" w:eastAsia="SimSun" w:hAnsi="Arial" w:cs="Arial"/>
          <w:bCs/>
          <w:i/>
          <w:iCs/>
          <w:color w:val="auto"/>
          <w:sz w:val="22"/>
          <w:szCs w:val="22"/>
          <w:lang w:val="el-GR"/>
        </w:rPr>
        <w:t>«</w:t>
      </w:r>
      <w:r w:rsidRPr="003865F9">
        <w:rPr>
          <w:rFonts w:ascii="Arial" w:hAnsi="Arial" w:cs="Arial"/>
          <w:bCs/>
          <w:i/>
          <w:iCs/>
          <w:color w:val="auto"/>
          <w:sz w:val="22"/>
          <w:szCs w:val="22"/>
          <w:lang w:val="el-GR"/>
        </w:rPr>
        <w:t xml:space="preserve">Αποκατάσταση οδού πρόσβασης στην Ιερά Μονή Οσίου Σεραφείμ περιοχής οικισμού Παναγίας </w:t>
      </w:r>
      <w:proofErr w:type="spellStart"/>
      <w:r w:rsidRPr="003865F9">
        <w:rPr>
          <w:rFonts w:ascii="Arial" w:hAnsi="Arial" w:cs="Arial"/>
          <w:bCs/>
          <w:i/>
          <w:iCs/>
          <w:color w:val="auto"/>
          <w:sz w:val="22"/>
          <w:szCs w:val="22"/>
          <w:lang w:val="el-GR"/>
        </w:rPr>
        <w:t>Καλαμιώτισσας</w:t>
      </w:r>
      <w:proofErr w:type="spellEnd"/>
      <w:r w:rsidRPr="003865F9">
        <w:rPr>
          <w:rFonts w:ascii="Arial" w:eastAsia="SimSun" w:hAnsi="Arial" w:cs="Arial"/>
          <w:bCs/>
          <w:i/>
          <w:iCs/>
          <w:color w:val="auto"/>
          <w:sz w:val="22"/>
          <w:szCs w:val="22"/>
          <w:lang w:val="el-GR"/>
        </w:rPr>
        <w:t xml:space="preserve">» </w:t>
      </w:r>
      <w:r w:rsidRPr="003865F9">
        <w:rPr>
          <w:rFonts w:ascii="Arial" w:hAnsi="Arial" w:cs="Arial"/>
          <w:bCs/>
          <w:i/>
          <w:iCs/>
          <w:color w:val="auto"/>
          <w:sz w:val="22"/>
          <w:szCs w:val="22"/>
          <w:lang w:val="el-GR"/>
        </w:rPr>
        <w:t>προϋπολογισμού 500.000,00</w:t>
      </w:r>
      <w:r w:rsidRPr="003865F9">
        <w:rPr>
          <w:rFonts w:ascii="Arial" w:hAnsi="Arial" w:cs="Arial"/>
          <w:i/>
          <w:color w:val="auto"/>
          <w:sz w:val="22"/>
          <w:szCs w:val="22"/>
          <w:lang w:val="el-GR"/>
        </w:rPr>
        <w:t xml:space="preserve">€ </w:t>
      </w:r>
      <w:r w:rsidRPr="003865F9">
        <w:rPr>
          <w:rFonts w:ascii="Arial" w:hAnsi="Arial" w:cs="Arial"/>
          <w:bCs/>
          <w:i/>
          <w:iCs/>
          <w:color w:val="auto"/>
          <w:sz w:val="22"/>
          <w:szCs w:val="22"/>
          <w:lang w:val="el-GR"/>
        </w:rPr>
        <w:t xml:space="preserve"> (συμπεριλαμβανομένου του ΦΠΑ)</w:t>
      </w:r>
    </w:p>
    <w:p w:rsidR="00814246" w:rsidRPr="003865F9" w:rsidRDefault="00814246" w:rsidP="00814246">
      <w:pPr>
        <w:pStyle w:val="1f"/>
        <w:numPr>
          <w:ilvl w:val="0"/>
          <w:numId w:val="20"/>
        </w:numPr>
        <w:tabs>
          <w:tab w:val="left" w:pos="709"/>
        </w:tabs>
        <w:spacing w:after="60"/>
        <w:jc w:val="both"/>
        <w:rPr>
          <w:rFonts w:ascii="Arial" w:hAnsi="Arial" w:cs="Arial"/>
          <w:bCs/>
          <w:i/>
          <w:iCs/>
          <w:sz w:val="22"/>
          <w:szCs w:val="22"/>
          <w:lang w:val="el-GR"/>
        </w:rPr>
      </w:pPr>
      <w:r w:rsidRPr="003865F9">
        <w:rPr>
          <w:rFonts w:ascii="Arial" w:hAnsi="Arial" w:cs="Arial"/>
          <w:bCs/>
          <w:i/>
          <w:iCs/>
          <w:sz w:val="22"/>
          <w:szCs w:val="22"/>
          <w:lang w:val="el-GR"/>
        </w:rPr>
        <w:t>Την διακήρυξη του έργου η οποία αναρτήθηκε στο ΚΗΜΔΗΣ με κωδικό 22PROC011375899 2022-10-06.</w:t>
      </w:r>
    </w:p>
    <w:p w:rsidR="00814246" w:rsidRPr="003865F9" w:rsidRDefault="00814246" w:rsidP="00814246">
      <w:pPr>
        <w:pStyle w:val="1f"/>
        <w:numPr>
          <w:ilvl w:val="0"/>
          <w:numId w:val="20"/>
        </w:numPr>
        <w:tabs>
          <w:tab w:val="left" w:pos="709"/>
        </w:tabs>
        <w:spacing w:after="60"/>
        <w:jc w:val="both"/>
        <w:rPr>
          <w:rFonts w:ascii="Arial" w:hAnsi="Arial" w:cs="Arial"/>
          <w:bCs/>
          <w:i/>
          <w:iCs/>
          <w:sz w:val="22"/>
          <w:szCs w:val="22"/>
          <w:lang w:val="el-GR"/>
        </w:rPr>
      </w:pPr>
      <w:r w:rsidRPr="003865F9">
        <w:rPr>
          <w:rFonts w:ascii="Arial" w:hAnsi="Arial" w:cs="Arial"/>
          <w:bCs/>
          <w:i/>
          <w:iCs/>
          <w:sz w:val="22"/>
          <w:szCs w:val="22"/>
          <w:lang w:val="el-GR"/>
        </w:rPr>
        <w:t xml:space="preserve">Την </w:t>
      </w:r>
      <w:proofErr w:type="spellStart"/>
      <w:r w:rsidRPr="003865F9">
        <w:rPr>
          <w:rFonts w:ascii="Arial" w:hAnsi="Arial" w:cs="Arial"/>
          <w:bCs/>
          <w:i/>
          <w:iCs/>
          <w:sz w:val="22"/>
          <w:szCs w:val="22"/>
          <w:lang w:val="el-GR"/>
        </w:rPr>
        <w:t>υπ΄</w:t>
      </w:r>
      <w:proofErr w:type="spellEnd"/>
      <w:r w:rsidRPr="003865F9">
        <w:rPr>
          <w:rFonts w:ascii="Arial" w:hAnsi="Arial" w:cs="Arial"/>
          <w:bCs/>
          <w:i/>
          <w:iCs/>
          <w:sz w:val="22"/>
          <w:szCs w:val="22"/>
          <w:lang w:val="el-GR"/>
        </w:rPr>
        <w:t xml:space="preserve"> αριθμό 17624/06-10-2022 (ΑΔΑ: 64ΘΞΩΛΗ-ΑΦΘ) περίληψη προκήρυξης του έργου η οποία αναρτήθηκε στην ιστοσελίδα του Δήμου </w:t>
      </w:r>
      <w:proofErr w:type="spellStart"/>
      <w:r w:rsidRPr="003865F9">
        <w:rPr>
          <w:rFonts w:ascii="Arial" w:hAnsi="Arial" w:cs="Arial"/>
          <w:bCs/>
          <w:i/>
          <w:iCs/>
          <w:sz w:val="22"/>
          <w:szCs w:val="22"/>
          <w:lang w:val="el-GR"/>
        </w:rPr>
        <w:t>Λεβαδέων</w:t>
      </w:r>
      <w:proofErr w:type="spellEnd"/>
      <w:r w:rsidRPr="003865F9">
        <w:rPr>
          <w:rFonts w:ascii="Arial" w:hAnsi="Arial" w:cs="Arial"/>
          <w:bCs/>
          <w:i/>
          <w:iCs/>
          <w:sz w:val="22"/>
          <w:szCs w:val="22"/>
          <w:lang w:val="el-GR"/>
        </w:rPr>
        <w:t xml:space="preserve"> και δημοσιεύτηκε στις εφημερίδες ΔΙΑΒΗΜΑ,  ΣΚΥΤΑΛΗ και ΜΑΝΙΦΕΣΤΟ με το </w:t>
      </w:r>
      <w:proofErr w:type="spellStart"/>
      <w:r w:rsidRPr="003865F9">
        <w:rPr>
          <w:rFonts w:ascii="Arial" w:hAnsi="Arial" w:cs="Arial"/>
          <w:bCs/>
          <w:i/>
          <w:iCs/>
          <w:sz w:val="22"/>
          <w:szCs w:val="22"/>
          <w:lang w:val="el-GR"/>
        </w:rPr>
        <w:t>υπ΄</w:t>
      </w:r>
      <w:proofErr w:type="spellEnd"/>
      <w:r w:rsidRPr="003865F9">
        <w:rPr>
          <w:rFonts w:ascii="Arial" w:hAnsi="Arial" w:cs="Arial"/>
          <w:bCs/>
          <w:i/>
          <w:iCs/>
          <w:sz w:val="22"/>
          <w:szCs w:val="22"/>
          <w:lang w:val="el-GR"/>
        </w:rPr>
        <w:t xml:space="preserve"> αριθμό 17739/07.10.2022 έγγραφο του Δήμου </w:t>
      </w:r>
      <w:proofErr w:type="spellStart"/>
      <w:r w:rsidRPr="003865F9">
        <w:rPr>
          <w:rFonts w:ascii="Arial" w:hAnsi="Arial" w:cs="Arial"/>
          <w:bCs/>
          <w:i/>
          <w:iCs/>
          <w:sz w:val="22"/>
          <w:szCs w:val="22"/>
          <w:lang w:val="el-GR"/>
        </w:rPr>
        <w:t>Λεβαδέων</w:t>
      </w:r>
      <w:proofErr w:type="spellEnd"/>
      <w:r w:rsidRPr="003865F9">
        <w:rPr>
          <w:rFonts w:ascii="Arial" w:hAnsi="Arial" w:cs="Arial"/>
          <w:bCs/>
          <w:i/>
          <w:iCs/>
          <w:sz w:val="22"/>
          <w:szCs w:val="22"/>
          <w:lang w:val="el-GR"/>
        </w:rPr>
        <w:t>.</w:t>
      </w:r>
    </w:p>
    <w:p w:rsidR="00814246" w:rsidRPr="003865F9" w:rsidRDefault="00814246" w:rsidP="00814246">
      <w:pPr>
        <w:pStyle w:val="1f"/>
        <w:numPr>
          <w:ilvl w:val="0"/>
          <w:numId w:val="20"/>
        </w:numPr>
        <w:tabs>
          <w:tab w:val="left" w:pos="709"/>
        </w:tabs>
        <w:spacing w:after="60"/>
        <w:jc w:val="both"/>
        <w:rPr>
          <w:rFonts w:ascii="Arial" w:hAnsi="Arial" w:cs="Arial"/>
          <w:bCs/>
          <w:i/>
          <w:iCs/>
          <w:sz w:val="22"/>
          <w:szCs w:val="22"/>
          <w:lang w:val="el-GR"/>
        </w:rPr>
      </w:pPr>
      <w:r w:rsidRPr="003865F9">
        <w:rPr>
          <w:rFonts w:ascii="Arial" w:hAnsi="Arial" w:cs="Arial"/>
          <w:bCs/>
          <w:i/>
          <w:iCs/>
          <w:sz w:val="22"/>
          <w:szCs w:val="22"/>
          <w:lang w:val="el-GR"/>
        </w:rPr>
        <w:t xml:space="preserve">Την </w:t>
      </w:r>
      <w:proofErr w:type="spellStart"/>
      <w:r w:rsidRPr="003865F9">
        <w:rPr>
          <w:rFonts w:ascii="Arial" w:hAnsi="Arial" w:cs="Arial"/>
          <w:bCs/>
          <w:i/>
          <w:iCs/>
          <w:sz w:val="22"/>
          <w:szCs w:val="22"/>
          <w:lang w:val="el-GR"/>
        </w:rPr>
        <w:t>υπ΄</w:t>
      </w:r>
      <w:proofErr w:type="spellEnd"/>
      <w:r w:rsidRPr="003865F9">
        <w:rPr>
          <w:rFonts w:ascii="Arial" w:hAnsi="Arial" w:cs="Arial"/>
          <w:bCs/>
          <w:i/>
          <w:iCs/>
          <w:sz w:val="22"/>
          <w:szCs w:val="22"/>
          <w:lang w:val="el-GR"/>
        </w:rPr>
        <w:t xml:space="preserve"> αριθμό 265/2022 (ΑΔΑ: 6ΕΒΣΩΛΗ-ΗΒΝ) απόφαση της Οικονομικής Επιτροπής συγκρότησης της Επιτροπής διαγωνισμού </w:t>
      </w:r>
    </w:p>
    <w:p w:rsidR="00814246" w:rsidRPr="003865F9" w:rsidRDefault="00814246" w:rsidP="00814246">
      <w:pPr>
        <w:pStyle w:val="1f"/>
        <w:numPr>
          <w:ilvl w:val="0"/>
          <w:numId w:val="20"/>
        </w:numPr>
        <w:tabs>
          <w:tab w:val="left" w:pos="709"/>
        </w:tabs>
        <w:spacing w:after="60"/>
        <w:jc w:val="both"/>
        <w:rPr>
          <w:rFonts w:ascii="Arial" w:hAnsi="Arial" w:cs="Arial"/>
          <w:bCs/>
          <w:i/>
          <w:iCs/>
          <w:sz w:val="22"/>
          <w:szCs w:val="22"/>
          <w:lang w:val="el-GR"/>
        </w:rPr>
      </w:pPr>
      <w:r w:rsidRPr="003865F9">
        <w:rPr>
          <w:rFonts w:ascii="Arial" w:hAnsi="Arial" w:cs="Arial"/>
          <w:bCs/>
          <w:i/>
          <w:iCs/>
          <w:sz w:val="22"/>
          <w:szCs w:val="22"/>
          <w:lang w:val="el-GR"/>
        </w:rPr>
        <w:t xml:space="preserve">Την </w:t>
      </w:r>
      <w:proofErr w:type="spellStart"/>
      <w:r w:rsidRPr="003865F9">
        <w:rPr>
          <w:rFonts w:ascii="Arial" w:hAnsi="Arial" w:cs="Arial"/>
          <w:bCs/>
          <w:i/>
          <w:iCs/>
          <w:sz w:val="22"/>
          <w:szCs w:val="22"/>
          <w:lang w:val="el-GR"/>
        </w:rPr>
        <w:t>υπ΄</w:t>
      </w:r>
      <w:proofErr w:type="spellEnd"/>
      <w:r w:rsidRPr="003865F9">
        <w:rPr>
          <w:rFonts w:ascii="Arial" w:hAnsi="Arial" w:cs="Arial"/>
          <w:bCs/>
          <w:i/>
          <w:iCs/>
          <w:sz w:val="22"/>
          <w:szCs w:val="22"/>
          <w:lang w:val="el-GR"/>
        </w:rPr>
        <w:t xml:space="preserve"> αριθμό 15/2023 (ΑΔΑ: 66Λ2ΩΛΗ-ΖΥΜ) απόφαση της Οικονομικής Επιτροπής περί έγκρισης του Πρακτικού ΙΙΙ της Ηλεκτρονικής Δημοπρασίας της 07-11-2022 με Α/Α ΕΣΗΔΗΣ 192861 του έργου  και κατακύρωσης του αποτελέσματος της διενεργηθείσας Δημοπρασίας, για την ανάδειξη του αναδόχου κατασκευής του έργου </w:t>
      </w:r>
    </w:p>
    <w:p w:rsidR="00814246" w:rsidRPr="003865F9" w:rsidRDefault="00814246" w:rsidP="00814246">
      <w:pPr>
        <w:pStyle w:val="1f"/>
        <w:numPr>
          <w:ilvl w:val="0"/>
          <w:numId w:val="20"/>
        </w:numPr>
        <w:tabs>
          <w:tab w:val="left" w:pos="709"/>
        </w:tabs>
        <w:spacing w:after="60"/>
        <w:jc w:val="both"/>
        <w:rPr>
          <w:rFonts w:ascii="Arial" w:hAnsi="Arial" w:cs="Arial"/>
          <w:bCs/>
          <w:i/>
          <w:iCs/>
          <w:sz w:val="22"/>
          <w:szCs w:val="22"/>
          <w:lang w:val="el-GR"/>
        </w:rPr>
      </w:pPr>
      <w:r w:rsidRPr="003865F9">
        <w:rPr>
          <w:rFonts w:ascii="Arial" w:hAnsi="Arial" w:cs="Arial"/>
          <w:bCs/>
          <w:i/>
          <w:iCs/>
          <w:sz w:val="22"/>
          <w:szCs w:val="22"/>
          <w:lang w:val="el-GR"/>
        </w:rPr>
        <w:t xml:space="preserve">Την </w:t>
      </w:r>
      <w:proofErr w:type="spellStart"/>
      <w:r w:rsidRPr="003865F9">
        <w:rPr>
          <w:rFonts w:ascii="Arial" w:hAnsi="Arial" w:cs="Arial"/>
          <w:bCs/>
          <w:i/>
          <w:iCs/>
          <w:sz w:val="22"/>
          <w:szCs w:val="22"/>
          <w:lang w:val="el-GR"/>
        </w:rPr>
        <w:t>υπ΄</w:t>
      </w:r>
      <w:proofErr w:type="spellEnd"/>
      <w:r w:rsidRPr="003865F9">
        <w:rPr>
          <w:rFonts w:ascii="Arial" w:hAnsi="Arial" w:cs="Arial"/>
          <w:bCs/>
          <w:i/>
          <w:iCs/>
          <w:sz w:val="22"/>
          <w:szCs w:val="22"/>
          <w:lang w:val="el-GR"/>
        </w:rPr>
        <w:t xml:space="preserve">  αριθμό  6 /2022 πράξη του Ελεγκτικού Συνεδρίου περί </w:t>
      </w:r>
      <w:proofErr w:type="spellStart"/>
      <w:r w:rsidRPr="003865F9">
        <w:rPr>
          <w:rFonts w:ascii="Arial" w:hAnsi="Arial" w:cs="Arial"/>
          <w:bCs/>
          <w:i/>
          <w:iCs/>
          <w:sz w:val="22"/>
          <w:szCs w:val="22"/>
          <w:lang w:val="el-GR"/>
        </w:rPr>
        <w:t>Προσυμβατικού</w:t>
      </w:r>
      <w:proofErr w:type="spellEnd"/>
      <w:r w:rsidRPr="003865F9">
        <w:rPr>
          <w:rFonts w:ascii="Arial" w:hAnsi="Arial" w:cs="Arial"/>
          <w:bCs/>
          <w:i/>
          <w:iCs/>
          <w:sz w:val="22"/>
          <w:szCs w:val="22"/>
          <w:lang w:val="el-GR"/>
        </w:rPr>
        <w:t xml:space="preserve"> Ελέγχου υπογραφής σύμβασης.</w:t>
      </w:r>
    </w:p>
    <w:p w:rsidR="00814246" w:rsidRPr="003865F9" w:rsidRDefault="00814246" w:rsidP="00814246">
      <w:pPr>
        <w:pStyle w:val="1f"/>
        <w:numPr>
          <w:ilvl w:val="0"/>
          <w:numId w:val="20"/>
        </w:numPr>
        <w:tabs>
          <w:tab w:val="left" w:pos="709"/>
        </w:tabs>
        <w:spacing w:after="60"/>
        <w:jc w:val="both"/>
        <w:rPr>
          <w:rFonts w:ascii="Arial" w:hAnsi="Arial" w:cs="Arial"/>
          <w:bCs/>
          <w:i/>
          <w:iCs/>
          <w:sz w:val="22"/>
          <w:szCs w:val="22"/>
          <w:lang w:val="el-GR"/>
        </w:rPr>
      </w:pPr>
      <w:r w:rsidRPr="003865F9">
        <w:rPr>
          <w:rFonts w:ascii="Arial" w:hAnsi="Arial" w:cs="Arial"/>
          <w:bCs/>
          <w:i/>
          <w:iCs/>
          <w:sz w:val="22"/>
          <w:szCs w:val="22"/>
          <w:lang w:val="el-GR"/>
        </w:rPr>
        <w:t xml:space="preserve">Την υπ’ </w:t>
      </w:r>
      <w:proofErr w:type="spellStart"/>
      <w:r w:rsidRPr="003865F9">
        <w:rPr>
          <w:rFonts w:ascii="Arial" w:hAnsi="Arial" w:cs="Arial"/>
          <w:bCs/>
          <w:i/>
          <w:iCs/>
          <w:sz w:val="22"/>
          <w:szCs w:val="22"/>
          <w:lang w:val="el-GR"/>
        </w:rPr>
        <w:t>αριθμ</w:t>
      </w:r>
      <w:proofErr w:type="spellEnd"/>
      <w:r w:rsidRPr="003865F9">
        <w:rPr>
          <w:rFonts w:ascii="Arial" w:hAnsi="Arial" w:cs="Arial"/>
          <w:bCs/>
          <w:i/>
          <w:iCs/>
          <w:sz w:val="22"/>
          <w:szCs w:val="22"/>
          <w:lang w:val="el-GR"/>
        </w:rPr>
        <w:t xml:space="preserve">. 5208/16-03-2023 σύμβαση για την κατασκευή του  έργου «Αποκατάσταση οδού πρόσβασης στην Ιερά Μονή Οσίου  Σεραφείμ περιοχής οικισμού Παναγίας </w:t>
      </w:r>
      <w:proofErr w:type="spellStart"/>
      <w:r w:rsidRPr="003865F9">
        <w:rPr>
          <w:rFonts w:ascii="Arial" w:hAnsi="Arial" w:cs="Arial"/>
          <w:bCs/>
          <w:i/>
          <w:iCs/>
          <w:sz w:val="22"/>
          <w:szCs w:val="22"/>
          <w:lang w:val="el-GR"/>
        </w:rPr>
        <w:t>Καλαμιώτισσας</w:t>
      </w:r>
      <w:proofErr w:type="spellEnd"/>
      <w:r w:rsidRPr="003865F9">
        <w:rPr>
          <w:rFonts w:ascii="Arial" w:hAnsi="Arial" w:cs="Arial"/>
          <w:bCs/>
          <w:i/>
          <w:iCs/>
          <w:sz w:val="22"/>
          <w:szCs w:val="22"/>
          <w:lang w:val="el-GR"/>
        </w:rPr>
        <w:t xml:space="preserve">» για ποσό  393.780,23 €  με ΦΠΑ , μεταξύ του  Δημάρχου </w:t>
      </w:r>
      <w:proofErr w:type="spellStart"/>
      <w:r w:rsidRPr="003865F9">
        <w:rPr>
          <w:rFonts w:ascii="Arial" w:hAnsi="Arial" w:cs="Arial"/>
          <w:bCs/>
          <w:i/>
          <w:iCs/>
          <w:sz w:val="22"/>
          <w:szCs w:val="22"/>
          <w:lang w:val="el-GR"/>
        </w:rPr>
        <w:t>Λεβαδέων</w:t>
      </w:r>
      <w:proofErr w:type="spellEnd"/>
      <w:r w:rsidRPr="003865F9">
        <w:rPr>
          <w:rFonts w:ascii="Arial" w:hAnsi="Arial" w:cs="Arial"/>
          <w:bCs/>
          <w:i/>
          <w:iCs/>
          <w:sz w:val="22"/>
          <w:szCs w:val="22"/>
          <w:lang w:val="el-GR"/>
        </w:rPr>
        <w:t xml:space="preserve"> και του αναδόχου ΓΥΦΤΟΔΗΜΟΥ ΕΥΑΓΓΕΛΟΥ ΤΟΥ ΓΕΩΡΓΙΟΥ</w:t>
      </w:r>
    </w:p>
    <w:p w:rsidR="00814246" w:rsidRPr="003865F9" w:rsidRDefault="00814246" w:rsidP="00814246">
      <w:pPr>
        <w:pStyle w:val="1f"/>
        <w:numPr>
          <w:ilvl w:val="0"/>
          <w:numId w:val="20"/>
        </w:numPr>
        <w:tabs>
          <w:tab w:val="left" w:pos="709"/>
        </w:tabs>
        <w:spacing w:after="60"/>
        <w:jc w:val="both"/>
        <w:rPr>
          <w:rFonts w:ascii="Arial" w:eastAsia="Arial Unicode MS" w:hAnsi="Arial" w:cs="Arial"/>
          <w:i/>
          <w:color w:val="auto"/>
          <w:sz w:val="22"/>
          <w:szCs w:val="22"/>
          <w:lang w:val="el-GR"/>
        </w:rPr>
      </w:pPr>
      <w:r w:rsidRPr="003865F9">
        <w:rPr>
          <w:rFonts w:ascii="Arial" w:hAnsi="Arial" w:cs="Arial"/>
          <w:i/>
          <w:snapToGrid w:val="0"/>
          <w:sz w:val="22"/>
          <w:szCs w:val="22"/>
          <w:lang w:val="el-GR"/>
        </w:rPr>
        <w:t xml:space="preserve">Την υπ’ </w:t>
      </w:r>
      <w:proofErr w:type="spellStart"/>
      <w:r w:rsidRPr="003865F9">
        <w:rPr>
          <w:rFonts w:ascii="Arial" w:hAnsi="Arial" w:cs="Arial"/>
          <w:i/>
          <w:snapToGrid w:val="0"/>
          <w:sz w:val="22"/>
          <w:szCs w:val="22"/>
          <w:lang w:val="el-GR"/>
        </w:rPr>
        <w:t>αρίθμ</w:t>
      </w:r>
      <w:proofErr w:type="spellEnd"/>
      <w:r w:rsidRPr="003865F9">
        <w:rPr>
          <w:rFonts w:ascii="Arial" w:hAnsi="Arial" w:cs="Arial"/>
          <w:i/>
          <w:snapToGrid w:val="0"/>
          <w:sz w:val="22"/>
          <w:szCs w:val="22"/>
          <w:lang w:val="el-GR"/>
        </w:rPr>
        <w:t>. 11791/16-06-2023 Δήλωση βλάβης από ανωτέρα βία του αναδόχου</w:t>
      </w:r>
      <w:r w:rsidRPr="003865F9">
        <w:rPr>
          <w:rFonts w:ascii="Arial" w:eastAsia="Arial Unicode MS" w:hAnsi="Arial" w:cs="Arial"/>
          <w:i/>
          <w:color w:val="auto"/>
          <w:sz w:val="22"/>
          <w:szCs w:val="22"/>
          <w:lang w:val="el-GR"/>
        </w:rPr>
        <w:t>.</w:t>
      </w:r>
    </w:p>
    <w:p w:rsidR="00814246" w:rsidRPr="003865F9" w:rsidRDefault="00814246" w:rsidP="00814246">
      <w:pPr>
        <w:pStyle w:val="1f"/>
        <w:numPr>
          <w:ilvl w:val="0"/>
          <w:numId w:val="20"/>
        </w:numPr>
        <w:tabs>
          <w:tab w:val="left" w:pos="709"/>
        </w:tabs>
        <w:spacing w:after="60"/>
        <w:jc w:val="both"/>
        <w:rPr>
          <w:rFonts w:ascii="Arial" w:eastAsia="Arial Unicode MS" w:hAnsi="Arial" w:cs="Arial"/>
          <w:i/>
          <w:color w:val="auto"/>
          <w:sz w:val="22"/>
          <w:szCs w:val="22"/>
          <w:lang w:val="el-GR"/>
        </w:rPr>
      </w:pPr>
      <w:r w:rsidRPr="003865F9">
        <w:rPr>
          <w:rFonts w:ascii="Arial" w:hAnsi="Arial" w:cs="Arial"/>
          <w:i/>
          <w:snapToGrid w:val="0"/>
          <w:sz w:val="22"/>
          <w:szCs w:val="22"/>
          <w:lang w:val="el-GR"/>
        </w:rPr>
        <w:t>Την 12219/ 21-06-23</w:t>
      </w:r>
      <w:r w:rsidRPr="003865F9">
        <w:rPr>
          <w:rFonts w:ascii="Arial" w:hAnsi="Arial" w:cs="Arial"/>
          <w:b/>
          <w:i/>
          <w:snapToGrid w:val="0"/>
          <w:sz w:val="22"/>
          <w:szCs w:val="22"/>
          <w:lang w:val="el-GR"/>
        </w:rPr>
        <w:t xml:space="preserve"> </w:t>
      </w:r>
      <w:r w:rsidRPr="003865F9">
        <w:rPr>
          <w:rFonts w:ascii="Arial" w:hAnsi="Arial" w:cs="Arial"/>
          <w:i/>
          <w:snapToGrid w:val="0"/>
          <w:sz w:val="22"/>
          <w:szCs w:val="22"/>
          <w:lang w:val="el-GR"/>
        </w:rPr>
        <w:t>Έκθεση διαπίστωσης βλαβών λόγω ανωτέρας βίας της επιβλέπουσας του έργου.</w:t>
      </w:r>
    </w:p>
    <w:p w:rsidR="00814246" w:rsidRPr="003865F9" w:rsidRDefault="00814246" w:rsidP="00814246">
      <w:pPr>
        <w:pStyle w:val="1f"/>
        <w:numPr>
          <w:ilvl w:val="0"/>
          <w:numId w:val="20"/>
        </w:numPr>
        <w:tabs>
          <w:tab w:val="left" w:pos="709"/>
        </w:tabs>
        <w:spacing w:after="60"/>
        <w:jc w:val="both"/>
        <w:rPr>
          <w:rFonts w:ascii="Arial" w:eastAsia="Arial Unicode MS" w:hAnsi="Arial" w:cs="Arial"/>
          <w:i/>
          <w:color w:val="auto"/>
          <w:sz w:val="22"/>
          <w:szCs w:val="22"/>
          <w:lang w:val="el-GR"/>
        </w:rPr>
      </w:pPr>
      <w:r w:rsidRPr="003865F9">
        <w:rPr>
          <w:rFonts w:ascii="Arial" w:hAnsi="Arial" w:cs="Arial"/>
          <w:i/>
          <w:snapToGrid w:val="0"/>
          <w:sz w:val="22"/>
          <w:szCs w:val="22"/>
          <w:lang w:val="el-GR"/>
        </w:rPr>
        <w:t>Την 13048/ 03-07-23</w:t>
      </w:r>
      <w:r w:rsidRPr="003865F9">
        <w:rPr>
          <w:rFonts w:ascii="Arial" w:hAnsi="Arial" w:cs="Arial"/>
          <w:b/>
          <w:i/>
          <w:snapToGrid w:val="0"/>
          <w:sz w:val="22"/>
          <w:szCs w:val="22"/>
          <w:lang w:val="el-GR"/>
        </w:rPr>
        <w:t xml:space="preserve"> </w:t>
      </w:r>
      <w:r w:rsidRPr="003865F9">
        <w:rPr>
          <w:rFonts w:ascii="Arial" w:hAnsi="Arial" w:cs="Arial"/>
          <w:i/>
          <w:snapToGrid w:val="0"/>
          <w:sz w:val="22"/>
          <w:szCs w:val="22"/>
          <w:lang w:val="el-GR"/>
        </w:rPr>
        <w:t>Απόφασης διαπίστωσης βλαβών λόγω ανωτέρας βίας της Δ/</w:t>
      </w:r>
      <w:proofErr w:type="spellStart"/>
      <w:r w:rsidRPr="003865F9">
        <w:rPr>
          <w:rFonts w:ascii="Arial" w:hAnsi="Arial" w:cs="Arial"/>
          <w:i/>
          <w:snapToGrid w:val="0"/>
          <w:sz w:val="22"/>
          <w:szCs w:val="22"/>
          <w:lang w:val="el-GR"/>
        </w:rPr>
        <w:t>νουσας</w:t>
      </w:r>
      <w:proofErr w:type="spellEnd"/>
      <w:r w:rsidRPr="003865F9">
        <w:rPr>
          <w:rFonts w:ascii="Arial" w:hAnsi="Arial" w:cs="Arial"/>
          <w:i/>
          <w:snapToGrid w:val="0"/>
          <w:sz w:val="22"/>
          <w:szCs w:val="22"/>
          <w:lang w:val="el-GR"/>
        </w:rPr>
        <w:t xml:space="preserve"> Υπηρεσίας του έργου και εντολής αποκατάστασης αυτών.</w:t>
      </w:r>
    </w:p>
    <w:p w:rsidR="00814246" w:rsidRPr="003865F9" w:rsidRDefault="00814246" w:rsidP="00814246">
      <w:pPr>
        <w:tabs>
          <w:tab w:val="left" w:pos="1418"/>
          <w:tab w:val="center" w:pos="1701"/>
          <w:tab w:val="left" w:pos="2552"/>
          <w:tab w:val="left" w:pos="5103"/>
        </w:tabs>
        <w:ind w:left="360"/>
        <w:jc w:val="both"/>
        <w:rPr>
          <w:rFonts w:ascii="Arial" w:hAnsi="Arial" w:cs="Arial"/>
          <w:i/>
          <w:sz w:val="22"/>
          <w:szCs w:val="22"/>
        </w:rPr>
      </w:pPr>
    </w:p>
    <w:p w:rsidR="00814246" w:rsidRPr="003865F9" w:rsidRDefault="00814246" w:rsidP="00814246">
      <w:pPr>
        <w:pStyle w:val="af9"/>
        <w:ind w:left="0" w:hanging="2"/>
        <w:jc w:val="both"/>
        <w:rPr>
          <w:rFonts w:ascii="Arial" w:hAnsi="Arial" w:cs="Arial"/>
          <w:b/>
          <w:bCs/>
          <w:i/>
          <w:sz w:val="22"/>
          <w:szCs w:val="22"/>
          <w:u w:val="single"/>
        </w:rPr>
      </w:pPr>
      <w:r w:rsidRPr="003865F9">
        <w:rPr>
          <w:rFonts w:ascii="Arial" w:hAnsi="Arial" w:cs="Arial"/>
          <w:b/>
          <w:bCs/>
          <w:i/>
          <w:sz w:val="22"/>
          <w:szCs w:val="22"/>
        </w:rPr>
        <w:t xml:space="preserve">Β. </w:t>
      </w:r>
      <w:r w:rsidRPr="003865F9">
        <w:rPr>
          <w:rFonts w:ascii="Arial" w:hAnsi="Arial" w:cs="Arial"/>
          <w:b/>
          <w:bCs/>
          <w:i/>
          <w:sz w:val="22"/>
          <w:szCs w:val="22"/>
          <w:u w:val="single"/>
        </w:rPr>
        <w:t>ΠΕΡΙΓΡΑΦΗ ΤΟΥ ΕΡΓΟΥ</w:t>
      </w:r>
    </w:p>
    <w:p w:rsidR="00814246" w:rsidRPr="003865F9" w:rsidRDefault="00814246" w:rsidP="00814246">
      <w:pPr>
        <w:pStyle w:val="af9"/>
        <w:ind w:left="0" w:hanging="2"/>
        <w:jc w:val="both"/>
        <w:rPr>
          <w:rFonts w:ascii="Arial" w:hAnsi="Arial" w:cs="Arial"/>
          <w:b/>
          <w:i/>
          <w:sz w:val="22"/>
          <w:szCs w:val="22"/>
          <w:u w:val="single"/>
        </w:rPr>
      </w:pPr>
    </w:p>
    <w:p w:rsidR="00814246" w:rsidRPr="003865F9" w:rsidRDefault="00814246" w:rsidP="00814246">
      <w:pPr>
        <w:tabs>
          <w:tab w:val="left" w:pos="2976"/>
        </w:tabs>
        <w:jc w:val="both"/>
        <w:rPr>
          <w:rFonts w:ascii="Arial" w:hAnsi="Arial" w:cs="Arial"/>
          <w:bCs/>
          <w:i/>
          <w:color w:val="00000A"/>
          <w:sz w:val="22"/>
          <w:szCs w:val="22"/>
        </w:rPr>
      </w:pPr>
      <w:r w:rsidRPr="003865F9">
        <w:rPr>
          <w:rFonts w:ascii="Arial" w:hAnsi="Arial" w:cs="Arial"/>
          <w:bCs/>
          <w:i/>
          <w:color w:val="00000A"/>
          <w:sz w:val="22"/>
          <w:szCs w:val="22"/>
        </w:rPr>
        <w:t xml:space="preserve">Αντικείμενο του έργου είναι η αποκατάσταση της οδοποιίας που συνδέει την περιοχή της Παναγίας </w:t>
      </w:r>
      <w:proofErr w:type="spellStart"/>
      <w:r w:rsidRPr="003865F9">
        <w:rPr>
          <w:rFonts w:ascii="Arial" w:hAnsi="Arial" w:cs="Arial"/>
          <w:bCs/>
          <w:i/>
          <w:color w:val="00000A"/>
          <w:sz w:val="22"/>
          <w:szCs w:val="22"/>
        </w:rPr>
        <w:t>Καλαμιώτισσας</w:t>
      </w:r>
      <w:proofErr w:type="spellEnd"/>
      <w:r w:rsidRPr="003865F9">
        <w:rPr>
          <w:rFonts w:ascii="Arial" w:hAnsi="Arial" w:cs="Arial"/>
          <w:bCs/>
          <w:i/>
          <w:color w:val="00000A"/>
          <w:sz w:val="22"/>
          <w:szCs w:val="22"/>
        </w:rPr>
        <w:t xml:space="preserve"> με την Ιερά Μονή του Οίου Σεραφείμ.</w:t>
      </w:r>
    </w:p>
    <w:p w:rsidR="00814246" w:rsidRPr="003865F9" w:rsidRDefault="00814246" w:rsidP="00814246">
      <w:pPr>
        <w:tabs>
          <w:tab w:val="left" w:pos="2976"/>
        </w:tabs>
        <w:jc w:val="both"/>
        <w:rPr>
          <w:rFonts w:ascii="Arial" w:hAnsi="Arial" w:cs="Arial"/>
          <w:bCs/>
          <w:i/>
          <w:color w:val="00000A"/>
          <w:sz w:val="22"/>
          <w:szCs w:val="22"/>
        </w:rPr>
      </w:pPr>
      <w:r w:rsidRPr="003865F9">
        <w:rPr>
          <w:rFonts w:ascii="Arial" w:hAnsi="Arial" w:cs="Arial"/>
          <w:bCs/>
          <w:i/>
          <w:color w:val="00000A"/>
          <w:sz w:val="22"/>
          <w:szCs w:val="22"/>
        </w:rPr>
        <w:t xml:space="preserve"> Το συνολικό μήκος του έργου είναι 3.600 μέτρα με πλάτος ασφαλτικής επιφάνειας 5,50 μέτρα και ερείσματα εκατέρωθεν 0,20 μ και 0,80 μ. </w:t>
      </w:r>
    </w:p>
    <w:p w:rsidR="00814246" w:rsidRPr="003865F9" w:rsidRDefault="00814246" w:rsidP="00814246">
      <w:pPr>
        <w:jc w:val="both"/>
        <w:rPr>
          <w:rFonts w:ascii="Arial" w:hAnsi="Arial" w:cs="Arial"/>
          <w:i/>
          <w:sz w:val="22"/>
          <w:szCs w:val="22"/>
        </w:rPr>
      </w:pPr>
      <w:r w:rsidRPr="003865F9">
        <w:rPr>
          <w:rFonts w:ascii="Arial" w:hAnsi="Arial" w:cs="Arial"/>
          <w:bCs/>
          <w:i/>
          <w:sz w:val="22"/>
          <w:szCs w:val="22"/>
        </w:rPr>
        <w:t>Τα τεχνικά στοιχεία του έργου είναι:</w:t>
      </w:r>
    </w:p>
    <w:p w:rsidR="00814246" w:rsidRPr="003865F9" w:rsidRDefault="00814246" w:rsidP="00814246">
      <w:pPr>
        <w:jc w:val="both"/>
        <w:rPr>
          <w:rFonts w:ascii="Arial" w:hAnsi="Arial" w:cs="Arial"/>
          <w:i/>
          <w:sz w:val="22"/>
          <w:szCs w:val="22"/>
        </w:rPr>
      </w:pPr>
      <w:r w:rsidRPr="003865F9">
        <w:rPr>
          <w:rFonts w:ascii="Arial" w:hAnsi="Arial" w:cs="Arial"/>
          <w:b/>
          <w:i/>
          <w:sz w:val="22"/>
          <w:szCs w:val="22"/>
        </w:rPr>
        <w:t>Α. Χωματουργικές εργασίες - οδοστρωσία :</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Εργασίες εκσκαφής εδαφών σε έδαφος </w:t>
      </w:r>
      <w:proofErr w:type="spellStart"/>
      <w:r w:rsidRPr="003865F9">
        <w:rPr>
          <w:rFonts w:ascii="Arial" w:hAnsi="Arial" w:cs="Arial"/>
          <w:i/>
          <w:sz w:val="22"/>
          <w:szCs w:val="22"/>
        </w:rPr>
        <w:t>γαιωημιβραχώδες</w:t>
      </w:r>
      <w:proofErr w:type="spellEnd"/>
      <w:r w:rsidRPr="003865F9">
        <w:rPr>
          <w:rFonts w:ascii="Arial" w:hAnsi="Arial" w:cs="Arial"/>
          <w:i/>
          <w:sz w:val="22"/>
          <w:szCs w:val="22"/>
        </w:rPr>
        <w:t xml:space="preserve"> με σκοπό τη εξομάλυνση - διάνοιξη της οδού όπου κρίνεται αναγκαίο προκειμένου να επιτευχθεί η ενιαία ομοιογένεια και τα υψόμετρα ώστε να εκτελεστούν οι εργασίες οδοστρωσίας.</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Εργασίες διάνοιξης τάφρων με στόχο την ομαλή διευθέτηση των  </w:t>
      </w:r>
      <w:proofErr w:type="spellStart"/>
      <w:r w:rsidRPr="003865F9">
        <w:rPr>
          <w:rFonts w:ascii="Arial" w:hAnsi="Arial" w:cs="Arial"/>
          <w:i/>
          <w:sz w:val="22"/>
          <w:szCs w:val="22"/>
        </w:rPr>
        <w:t>ομβρίων</w:t>
      </w:r>
      <w:proofErr w:type="spellEnd"/>
      <w:r w:rsidRPr="003865F9">
        <w:rPr>
          <w:rFonts w:ascii="Arial" w:hAnsi="Arial" w:cs="Arial"/>
          <w:i/>
          <w:sz w:val="22"/>
          <w:szCs w:val="22"/>
        </w:rPr>
        <w:t xml:space="preserve"> υδάτων.</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Εργασίες εκσκαφής θεμελίωσης για την κατασκευή μικρών τεχνικών, από </w:t>
      </w:r>
      <w:proofErr w:type="spellStart"/>
      <w:r w:rsidRPr="003865F9">
        <w:rPr>
          <w:rFonts w:ascii="Arial" w:hAnsi="Arial" w:cs="Arial"/>
          <w:i/>
          <w:sz w:val="22"/>
          <w:szCs w:val="22"/>
        </w:rPr>
        <w:t>τσιμεντοσωλήνες</w:t>
      </w:r>
      <w:proofErr w:type="spellEnd"/>
      <w:r w:rsidRPr="003865F9">
        <w:rPr>
          <w:rFonts w:ascii="Arial" w:hAnsi="Arial" w:cs="Arial"/>
          <w:i/>
          <w:sz w:val="22"/>
          <w:szCs w:val="22"/>
        </w:rPr>
        <w:t xml:space="preserve"> και οπλισμένο σκυρόδεμα, φορτοεκφόρτωση και μεταφορά των προϊόντων εκσκαφής σε </w:t>
      </w:r>
      <w:proofErr w:type="spellStart"/>
      <w:r w:rsidRPr="003865F9">
        <w:rPr>
          <w:rFonts w:ascii="Arial" w:hAnsi="Arial" w:cs="Arial"/>
          <w:i/>
          <w:sz w:val="22"/>
          <w:szCs w:val="22"/>
        </w:rPr>
        <w:t>αδειοδοτημένους</w:t>
      </w:r>
      <w:proofErr w:type="spellEnd"/>
      <w:r w:rsidRPr="003865F9">
        <w:rPr>
          <w:rFonts w:ascii="Arial" w:hAnsi="Arial" w:cs="Arial"/>
          <w:i/>
          <w:sz w:val="22"/>
          <w:szCs w:val="22"/>
        </w:rPr>
        <w:t xml:space="preserve"> χώρους που θα υποδειχθούν από την Υπηρεσία.</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Εργασίες κατασκευής βάσης οδοστρωσίας από </w:t>
      </w:r>
      <w:proofErr w:type="spellStart"/>
      <w:r w:rsidRPr="003865F9">
        <w:rPr>
          <w:rFonts w:ascii="Arial" w:hAnsi="Arial" w:cs="Arial"/>
          <w:i/>
          <w:sz w:val="22"/>
          <w:szCs w:val="22"/>
        </w:rPr>
        <w:t>θραυστά</w:t>
      </w:r>
      <w:proofErr w:type="spellEnd"/>
      <w:r w:rsidRPr="003865F9">
        <w:rPr>
          <w:rFonts w:ascii="Arial" w:hAnsi="Arial" w:cs="Arial"/>
          <w:i/>
          <w:sz w:val="22"/>
          <w:szCs w:val="22"/>
        </w:rPr>
        <w:t xml:space="preserve"> αδρανή υλικά συμπυκνωμένου μεταβλητού πάχους 0,15 μ και πλάτους 5,50 μέτρων για την εξομάλυνση της κατά μήκος κλίσης του δρόμου.</w:t>
      </w:r>
    </w:p>
    <w:p w:rsidR="00814246" w:rsidRPr="003865F9" w:rsidRDefault="00814246" w:rsidP="00814246">
      <w:pPr>
        <w:jc w:val="both"/>
        <w:rPr>
          <w:rFonts w:ascii="Arial" w:hAnsi="Arial" w:cs="Arial"/>
          <w:i/>
          <w:sz w:val="22"/>
          <w:szCs w:val="22"/>
        </w:rPr>
      </w:pPr>
      <w:r w:rsidRPr="003865F9">
        <w:rPr>
          <w:rFonts w:ascii="Arial" w:hAnsi="Arial" w:cs="Arial"/>
          <w:b/>
          <w:i/>
          <w:sz w:val="22"/>
          <w:szCs w:val="22"/>
        </w:rPr>
        <w:t xml:space="preserve">Β. Τεχνικές εργασίες :  </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Τοποθέτηση προκατασκευασμένων </w:t>
      </w:r>
      <w:proofErr w:type="spellStart"/>
      <w:r w:rsidRPr="003865F9">
        <w:rPr>
          <w:rFonts w:ascii="Arial" w:hAnsi="Arial" w:cs="Arial"/>
          <w:i/>
          <w:sz w:val="22"/>
          <w:szCs w:val="22"/>
        </w:rPr>
        <w:t>τσιμεντοσωλήνων</w:t>
      </w:r>
      <w:proofErr w:type="spellEnd"/>
      <w:r w:rsidRPr="003865F9">
        <w:rPr>
          <w:rFonts w:ascii="Arial" w:hAnsi="Arial" w:cs="Arial"/>
          <w:i/>
          <w:sz w:val="22"/>
          <w:szCs w:val="22"/>
        </w:rPr>
        <w:t xml:space="preserve"> αποχέτευσης κλάσεως αντοχής 120 κατά ΕΛΟΤ ΕΝ 1916 ονομαστικής διαμέτρου </w:t>
      </w:r>
      <w:r w:rsidRPr="003865F9">
        <w:rPr>
          <w:rFonts w:ascii="Arial" w:hAnsi="Arial" w:cs="Arial"/>
          <w:i/>
          <w:sz w:val="22"/>
          <w:szCs w:val="22"/>
          <w:lang w:val="en-US"/>
        </w:rPr>
        <w:t>D</w:t>
      </w:r>
      <w:r w:rsidRPr="003865F9">
        <w:rPr>
          <w:rFonts w:ascii="Arial" w:hAnsi="Arial" w:cs="Arial"/>
          <w:i/>
          <w:sz w:val="22"/>
          <w:szCs w:val="22"/>
        </w:rPr>
        <w:t xml:space="preserve"> 1200 </w:t>
      </w:r>
      <w:r w:rsidRPr="003865F9">
        <w:rPr>
          <w:rFonts w:ascii="Arial" w:hAnsi="Arial" w:cs="Arial"/>
          <w:i/>
          <w:sz w:val="22"/>
          <w:szCs w:val="22"/>
          <w:lang w:val="en-US"/>
        </w:rPr>
        <w:t>mm</w:t>
      </w:r>
      <w:r w:rsidRPr="003865F9">
        <w:rPr>
          <w:rFonts w:ascii="Arial" w:hAnsi="Arial" w:cs="Arial"/>
          <w:i/>
          <w:sz w:val="22"/>
          <w:szCs w:val="22"/>
        </w:rPr>
        <w:t>, σε όρυγμα με μηχανικά μέσα, σύνδεσή τους για την εξασφάλιση της σωστής λειτουργίας της απορροής  των όμβριων υδάτων.</w:t>
      </w:r>
      <w:r w:rsidRPr="003865F9">
        <w:rPr>
          <w:rFonts w:ascii="Arial" w:hAnsi="Arial" w:cs="Arial"/>
          <w:b/>
          <w:i/>
          <w:sz w:val="22"/>
          <w:szCs w:val="22"/>
        </w:rPr>
        <w:t xml:space="preserve"> </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Κατασκευές από σκυρόδεμα κατηγορίας </w:t>
      </w:r>
      <w:r w:rsidRPr="003865F9">
        <w:rPr>
          <w:rFonts w:ascii="Arial" w:hAnsi="Arial" w:cs="Arial"/>
          <w:i/>
          <w:sz w:val="22"/>
          <w:szCs w:val="22"/>
          <w:lang w:val="en-US"/>
        </w:rPr>
        <w:t>C</w:t>
      </w:r>
      <w:r w:rsidRPr="003865F9">
        <w:rPr>
          <w:rFonts w:ascii="Arial" w:hAnsi="Arial" w:cs="Arial"/>
          <w:i/>
          <w:sz w:val="22"/>
          <w:szCs w:val="22"/>
        </w:rPr>
        <w:t xml:space="preserve"> 16/20 για επένδυση τάφρων  τριγωνικών – τραπεζοειδών διατομών, επένδυσης  κοίτης ρεμάτων, περιβλήματα και βάσεις </w:t>
      </w:r>
      <w:proofErr w:type="spellStart"/>
      <w:r w:rsidRPr="003865F9">
        <w:rPr>
          <w:rFonts w:ascii="Arial" w:hAnsi="Arial" w:cs="Arial"/>
          <w:i/>
          <w:sz w:val="22"/>
          <w:szCs w:val="22"/>
        </w:rPr>
        <w:t>έδρασης</w:t>
      </w:r>
      <w:proofErr w:type="spellEnd"/>
      <w:r w:rsidRPr="003865F9">
        <w:rPr>
          <w:rFonts w:ascii="Arial" w:hAnsi="Arial" w:cs="Arial"/>
          <w:i/>
          <w:sz w:val="22"/>
          <w:szCs w:val="22"/>
        </w:rPr>
        <w:t xml:space="preserve"> σωληνωτών </w:t>
      </w:r>
      <w:r w:rsidRPr="003865F9">
        <w:rPr>
          <w:rFonts w:ascii="Arial" w:hAnsi="Arial" w:cs="Arial"/>
          <w:i/>
          <w:sz w:val="22"/>
          <w:szCs w:val="22"/>
        </w:rPr>
        <w:lastRenderedPageBreak/>
        <w:t>αγωγών (</w:t>
      </w:r>
      <w:proofErr w:type="spellStart"/>
      <w:r w:rsidRPr="003865F9">
        <w:rPr>
          <w:rFonts w:ascii="Arial" w:hAnsi="Arial" w:cs="Arial"/>
          <w:i/>
          <w:sz w:val="22"/>
          <w:szCs w:val="22"/>
        </w:rPr>
        <w:t>τσιμεντοσωλήνων</w:t>
      </w:r>
      <w:proofErr w:type="spellEnd"/>
      <w:r w:rsidRPr="003865F9">
        <w:rPr>
          <w:rFonts w:ascii="Arial" w:hAnsi="Arial" w:cs="Arial"/>
          <w:i/>
          <w:sz w:val="22"/>
          <w:szCs w:val="22"/>
        </w:rPr>
        <w:t xml:space="preserve">), με τοποθέτηση δομικού πλέγματος </w:t>
      </w:r>
      <w:r w:rsidRPr="003865F9">
        <w:rPr>
          <w:rFonts w:ascii="Arial" w:hAnsi="Arial" w:cs="Arial"/>
          <w:i/>
          <w:sz w:val="22"/>
          <w:szCs w:val="22"/>
          <w:lang w:val="en-US"/>
        </w:rPr>
        <w:t>B</w:t>
      </w:r>
      <w:r w:rsidRPr="003865F9">
        <w:rPr>
          <w:rFonts w:ascii="Arial" w:hAnsi="Arial" w:cs="Arial"/>
          <w:i/>
          <w:sz w:val="22"/>
          <w:szCs w:val="22"/>
        </w:rPr>
        <w:t>500</w:t>
      </w:r>
      <w:r w:rsidRPr="003865F9">
        <w:rPr>
          <w:rFonts w:ascii="Arial" w:hAnsi="Arial" w:cs="Arial"/>
          <w:i/>
          <w:sz w:val="22"/>
          <w:szCs w:val="22"/>
          <w:lang w:val="en-US"/>
        </w:rPr>
        <w:t>C</w:t>
      </w:r>
      <w:r w:rsidRPr="003865F9">
        <w:rPr>
          <w:rFonts w:ascii="Arial" w:hAnsi="Arial" w:cs="Arial"/>
          <w:i/>
          <w:sz w:val="22"/>
          <w:szCs w:val="22"/>
        </w:rPr>
        <w:t>, όπου απαιτείται σύμφωνα με τη τεχνική μελέτη.</w:t>
      </w:r>
    </w:p>
    <w:p w:rsidR="00814246" w:rsidRPr="003865F9" w:rsidRDefault="00814246" w:rsidP="00814246">
      <w:pPr>
        <w:jc w:val="both"/>
        <w:rPr>
          <w:rFonts w:ascii="Arial" w:hAnsi="Arial" w:cs="Arial"/>
          <w:i/>
          <w:sz w:val="22"/>
          <w:szCs w:val="22"/>
        </w:rPr>
      </w:pPr>
      <w:r w:rsidRPr="003865F9">
        <w:rPr>
          <w:rFonts w:ascii="Arial" w:hAnsi="Arial" w:cs="Arial"/>
          <w:b/>
          <w:i/>
          <w:sz w:val="22"/>
          <w:szCs w:val="22"/>
        </w:rPr>
        <w:t>Γ. Ασφαλτικά :</w:t>
      </w:r>
    </w:p>
    <w:p w:rsidR="00814246" w:rsidRPr="003865F9" w:rsidRDefault="00814246" w:rsidP="00814246">
      <w:pPr>
        <w:jc w:val="both"/>
        <w:rPr>
          <w:rFonts w:ascii="Arial" w:hAnsi="Arial" w:cs="Arial"/>
          <w:i/>
          <w:sz w:val="22"/>
          <w:szCs w:val="22"/>
        </w:rPr>
      </w:pPr>
      <w:proofErr w:type="spellStart"/>
      <w:r w:rsidRPr="003865F9">
        <w:rPr>
          <w:rFonts w:ascii="Arial" w:hAnsi="Arial" w:cs="Arial"/>
          <w:i/>
          <w:sz w:val="22"/>
          <w:szCs w:val="22"/>
        </w:rPr>
        <w:t>Προεπάλειψη</w:t>
      </w:r>
      <w:proofErr w:type="spellEnd"/>
      <w:r w:rsidRPr="003865F9">
        <w:rPr>
          <w:rFonts w:ascii="Arial" w:hAnsi="Arial" w:cs="Arial"/>
          <w:i/>
          <w:sz w:val="22"/>
          <w:szCs w:val="22"/>
        </w:rPr>
        <w:t xml:space="preserve"> </w:t>
      </w:r>
      <w:proofErr w:type="spellStart"/>
      <w:r w:rsidRPr="003865F9">
        <w:rPr>
          <w:rFonts w:ascii="Arial" w:hAnsi="Arial" w:cs="Arial"/>
          <w:i/>
          <w:sz w:val="22"/>
          <w:szCs w:val="22"/>
        </w:rPr>
        <w:t>ανασφάλτωτης</w:t>
      </w:r>
      <w:proofErr w:type="spellEnd"/>
      <w:r w:rsidRPr="003865F9">
        <w:rPr>
          <w:rFonts w:ascii="Arial" w:hAnsi="Arial" w:cs="Arial"/>
          <w:i/>
          <w:sz w:val="22"/>
          <w:szCs w:val="22"/>
        </w:rPr>
        <w:t xml:space="preserve"> επιφάνειας με ασφαλτικό διάλυμα , (ασφαλτική </w:t>
      </w:r>
      <w:proofErr w:type="spellStart"/>
      <w:r w:rsidRPr="003865F9">
        <w:rPr>
          <w:rFonts w:ascii="Arial" w:hAnsi="Arial" w:cs="Arial"/>
          <w:i/>
          <w:sz w:val="22"/>
          <w:szCs w:val="22"/>
        </w:rPr>
        <w:t>προεπάλειψη</w:t>
      </w:r>
      <w:proofErr w:type="spellEnd"/>
      <w:r w:rsidRPr="003865F9">
        <w:rPr>
          <w:rFonts w:ascii="Arial" w:hAnsi="Arial" w:cs="Arial"/>
          <w:i/>
          <w:sz w:val="22"/>
          <w:szCs w:val="22"/>
        </w:rPr>
        <w:t>).</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Κατασκευή ασφαλτικής στρώσης κυκλοφορίας συμπυκνωμένου πάχους 0,05 μ με θερμό </w:t>
      </w:r>
      <w:proofErr w:type="spellStart"/>
      <w:r w:rsidRPr="003865F9">
        <w:rPr>
          <w:rFonts w:ascii="Arial" w:hAnsi="Arial" w:cs="Arial"/>
          <w:i/>
          <w:sz w:val="22"/>
          <w:szCs w:val="22"/>
        </w:rPr>
        <w:t>ασφαλτόμιγμα</w:t>
      </w:r>
      <w:proofErr w:type="spellEnd"/>
      <w:r w:rsidRPr="003865F9">
        <w:rPr>
          <w:rFonts w:ascii="Arial" w:hAnsi="Arial" w:cs="Arial"/>
          <w:i/>
          <w:sz w:val="22"/>
          <w:szCs w:val="22"/>
        </w:rPr>
        <w:t xml:space="preserve"> αποδεκτής ποιότητας και χαρακτηριστικών σύμφωνα με  την εγκεκριμένη μελέτη σύνθεσης , κυλίνδρωση του </w:t>
      </w:r>
      <w:proofErr w:type="spellStart"/>
      <w:r w:rsidRPr="003865F9">
        <w:rPr>
          <w:rFonts w:ascii="Arial" w:hAnsi="Arial" w:cs="Arial"/>
          <w:i/>
          <w:sz w:val="22"/>
          <w:szCs w:val="22"/>
        </w:rPr>
        <w:t>ασφαλτομίγματος</w:t>
      </w:r>
      <w:proofErr w:type="spellEnd"/>
      <w:r w:rsidRPr="003865F9">
        <w:rPr>
          <w:rFonts w:ascii="Arial" w:hAnsi="Arial" w:cs="Arial"/>
          <w:i/>
          <w:sz w:val="22"/>
          <w:szCs w:val="22"/>
        </w:rPr>
        <w:t xml:space="preserve"> όσες φορές κρίνεται αναγκαίο ώστε να προκύψει η προδιαγραφόμενη επιφανειακή υφή και ομαλότητα σύμφωνα με την εγκεκριμένη ΕΤΕΠ 05-03-11-04.</w:t>
      </w:r>
    </w:p>
    <w:p w:rsidR="00814246" w:rsidRPr="003865F9" w:rsidRDefault="00814246" w:rsidP="00814246">
      <w:pPr>
        <w:jc w:val="both"/>
        <w:rPr>
          <w:rFonts w:ascii="Arial" w:hAnsi="Arial" w:cs="Arial"/>
          <w:i/>
          <w:sz w:val="22"/>
          <w:szCs w:val="22"/>
        </w:rPr>
      </w:pPr>
      <w:r w:rsidRPr="003865F9">
        <w:rPr>
          <w:rFonts w:ascii="Arial" w:hAnsi="Arial" w:cs="Arial"/>
          <w:b/>
          <w:i/>
          <w:sz w:val="22"/>
          <w:szCs w:val="22"/>
        </w:rPr>
        <w:t>Δ. Σήμανση και ασφάλεια :</w:t>
      </w:r>
    </w:p>
    <w:p w:rsidR="00814246" w:rsidRPr="003865F9" w:rsidRDefault="00814246" w:rsidP="00814246">
      <w:pPr>
        <w:jc w:val="both"/>
        <w:rPr>
          <w:rFonts w:ascii="Arial" w:hAnsi="Arial" w:cs="Arial"/>
          <w:i/>
          <w:sz w:val="22"/>
          <w:szCs w:val="22"/>
        </w:rPr>
      </w:pPr>
      <w:r w:rsidRPr="003865F9">
        <w:rPr>
          <w:rFonts w:ascii="Arial" w:hAnsi="Arial" w:cs="Arial"/>
          <w:i/>
          <w:sz w:val="22"/>
          <w:szCs w:val="22"/>
          <w:highlight w:val="white"/>
        </w:rPr>
        <w:t>Τοποθέτηση ρυθμιστικών πινακίδων ένδειξης επικίνδυνων θέσεων για την ασφάλεια των διερχομένων.</w:t>
      </w:r>
    </w:p>
    <w:p w:rsidR="00814246" w:rsidRPr="003865F9" w:rsidRDefault="00814246" w:rsidP="00814246">
      <w:pPr>
        <w:jc w:val="both"/>
        <w:rPr>
          <w:rFonts w:ascii="Arial" w:hAnsi="Arial" w:cs="Arial"/>
          <w:i/>
          <w:sz w:val="22"/>
          <w:szCs w:val="22"/>
        </w:rPr>
      </w:pPr>
      <w:r w:rsidRPr="003865F9">
        <w:rPr>
          <w:rFonts w:ascii="Arial" w:hAnsi="Arial" w:cs="Arial"/>
          <w:i/>
          <w:sz w:val="22"/>
          <w:szCs w:val="22"/>
          <w:highlight w:val="white"/>
        </w:rPr>
        <w:t>Εργασίες διαγράμμισης οδοστρώματος με ανακλαστική βαφή.</w:t>
      </w:r>
    </w:p>
    <w:p w:rsidR="00814246" w:rsidRPr="003865F9" w:rsidRDefault="00814246" w:rsidP="00814246">
      <w:pPr>
        <w:pStyle w:val="af9"/>
        <w:tabs>
          <w:tab w:val="left" w:pos="1418"/>
          <w:tab w:val="center" w:pos="1701"/>
          <w:tab w:val="left" w:pos="2552"/>
          <w:tab w:val="left" w:pos="5103"/>
        </w:tabs>
        <w:ind w:left="0" w:hanging="2"/>
        <w:jc w:val="both"/>
        <w:rPr>
          <w:rFonts w:ascii="Arial" w:hAnsi="Arial" w:cs="Arial"/>
          <w:i/>
          <w:sz w:val="22"/>
          <w:szCs w:val="22"/>
        </w:rPr>
      </w:pPr>
    </w:p>
    <w:p w:rsidR="00814246" w:rsidRPr="003865F9" w:rsidRDefault="00814246" w:rsidP="00814246">
      <w:pPr>
        <w:jc w:val="both"/>
        <w:rPr>
          <w:rFonts w:ascii="Arial" w:hAnsi="Arial" w:cs="Arial"/>
          <w:b/>
          <w:bCs/>
          <w:i/>
          <w:sz w:val="22"/>
          <w:szCs w:val="22"/>
          <w:u w:val="single"/>
        </w:rPr>
      </w:pPr>
      <w:r w:rsidRPr="003865F9">
        <w:rPr>
          <w:rFonts w:ascii="Arial" w:hAnsi="Arial" w:cs="Arial"/>
          <w:b/>
          <w:bCs/>
          <w:i/>
          <w:sz w:val="22"/>
          <w:szCs w:val="22"/>
          <w:u w:val="single"/>
        </w:rPr>
        <w:t>Γ.  ΧΡΗΜΑΤΟΔΟΤΗΣΗ</w:t>
      </w:r>
    </w:p>
    <w:p w:rsidR="00814246" w:rsidRPr="003865F9" w:rsidRDefault="00814246" w:rsidP="00814246">
      <w:pPr>
        <w:jc w:val="both"/>
        <w:rPr>
          <w:rFonts w:ascii="Arial" w:hAnsi="Arial" w:cs="Arial"/>
          <w:b/>
          <w:i/>
          <w:sz w:val="22"/>
          <w:szCs w:val="22"/>
        </w:rPr>
      </w:pPr>
      <w:r w:rsidRPr="003865F9">
        <w:rPr>
          <w:rFonts w:ascii="Arial" w:hAnsi="Arial" w:cs="Arial"/>
          <w:i/>
          <w:color w:val="000000"/>
          <w:sz w:val="22"/>
          <w:szCs w:val="22"/>
        </w:rPr>
        <w:t xml:space="preserve">Το έργο </w:t>
      </w:r>
      <w:r w:rsidRPr="003865F9">
        <w:rPr>
          <w:rFonts w:ascii="Arial" w:hAnsi="Arial" w:cs="Arial"/>
          <w:i/>
          <w:sz w:val="22"/>
          <w:szCs w:val="22"/>
        </w:rPr>
        <w:t xml:space="preserve">χρηματοδοτείται από πιστώσεις του Προγράμματος Δημοσίων Επενδύσεων της </w:t>
      </w:r>
      <w:r w:rsidRPr="003865F9">
        <w:rPr>
          <w:rFonts w:ascii="Arial" w:hAnsi="Arial" w:cs="Arial"/>
          <w:b/>
          <w:i/>
          <w:sz w:val="22"/>
          <w:szCs w:val="22"/>
        </w:rPr>
        <w:t xml:space="preserve">ΝΑ471 με Νέο Κωδικό </w:t>
      </w:r>
      <w:proofErr w:type="spellStart"/>
      <w:r w:rsidRPr="003865F9">
        <w:rPr>
          <w:rFonts w:ascii="Arial" w:hAnsi="Arial" w:cs="Arial"/>
          <w:b/>
          <w:i/>
          <w:sz w:val="22"/>
          <w:szCs w:val="22"/>
        </w:rPr>
        <w:t>Ενάριθμο</w:t>
      </w:r>
      <w:proofErr w:type="spellEnd"/>
      <w:r w:rsidRPr="003865F9">
        <w:rPr>
          <w:rFonts w:ascii="Arial" w:hAnsi="Arial" w:cs="Arial"/>
          <w:b/>
          <w:i/>
          <w:sz w:val="22"/>
          <w:szCs w:val="22"/>
        </w:rPr>
        <w:t xml:space="preserve"> του ΠΔΕ 2023ΝΑ47100259</w:t>
      </w:r>
      <w:r w:rsidRPr="003865F9">
        <w:rPr>
          <w:rFonts w:ascii="Arial" w:hAnsi="Arial" w:cs="Arial"/>
          <w:i/>
          <w:sz w:val="22"/>
          <w:szCs w:val="22"/>
        </w:rPr>
        <w:t xml:space="preserve"> του</w:t>
      </w:r>
      <w:r w:rsidRPr="003865F9">
        <w:rPr>
          <w:rFonts w:ascii="Arial" w:hAnsi="Arial" w:cs="Arial"/>
          <w:b/>
          <w:i/>
          <w:sz w:val="22"/>
          <w:szCs w:val="22"/>
        </w:rPr>
        <w:t xml:space="preserve"> </w:t>
      </w:r>
      <w:r w:rsidRPr="003865F9">
        <w:rPr>
          <w:rFonts w:ascii="Arial" w:hAnsi="Arial" w:cs="Arial"/>
          <w:i/>
          <w:sz w:val="22"/>
          <w:szCs w:val="22"/>
        </w:rPr>
        <w:t>Υπουργείου Υποδομών και Μεταφορών</w:t>
      </w:r>
      <w:r w:rsidRPr="003865F9">
        <w:rPr>
          <w:rFonts w:ascii="Arial" w:hAnsi="Arial" w:cs="Arial"/>
          <w:b/>
          <w:i/>
          <w:sz w:val="22"/>
          <w:szCs w:val="22"/>
        </w:rPr>
        <w:t>.</w:t>
      </w:r>
    </w:p>
    <w:p w:rsidR="00814246" w:rsidRPr="003865F9" w:rsidRDefault="00814246" w:rsidP="00814246">
      <w:pPr>
        <w:jc w:val="both"/>
        <w:rPr>
          <w:rFonts w:ascii="Arial" w:hAnsi="Arial" w:cs="Arial"/>
          <w:i/>
          <w:sz w:val="22"/>
          <w:szCs w:val="22"/>
        </w:rPr>
      </w:pPr>
    </w:p>
    <w:p w:rsidR="00814246" w:rsidRPr="003865F9" w:rsidRDefault="00814246" w:rsidP="00814246">
      <w:pPr>
        <w:jc w:val="both"/>
        <w:rPr>
          <w:rFonts w:ascii="Arial" w:hAnsi="Arial" w:cs="Arial"/>
          <w:b/>
          <w:i/>
          <w:sz w:val="22"/>
          <w:szCs w:val="22"/>
          <w:u w:val="single"/>
        </w:rPr>
      </w:pPr>
      <w:r w:rsidRPr="003865F9">
        <w:rPr>
          <w:rFonts w:ascii="Arial" w:hAnsi="Arial" w:cs="Arial"/>
          <w:b/>
          <w:i/>
          <w:sz w:val="22"/>
          <w:szCs w:val="22"/>
        </w:rPr>
        <w:t xml:space="preserve">Δ.  </w:t>
      </w:r>
      <w:r w:rsidRPr="003865F9">
        <w:rPr>
          <w:rFonts w:ascii="Arial" w:hAnsi="Arial" w:cs="Arial"/>
          <w:b/>
          <w:i/>
          <w:sz w:val="22"/>
          <w:szCs w:val="22"/>
          <w:u w:val="single"/>
        </w:rPr>
        <w:t>ΑΙΤΙΟΛΟΓΗΣΗ ΤΟΥ 1</w:t>
      </w:r>
      <w:r w:rsidRPr="003865F9">
        <w:rPr>
          <w:rFonts w:ascii="Arial" w:hAnsi="Arial" w:cs="Arial"/>
          <w:b/>
          <w:i/>
          <w:sz w:val="22"/>
          <w:szCs w:val="22"/>
          <w:u w:val="single"/>
          <w:vertAlign w:val="superscript"/>
        </w:rPr>
        <w:t>ου</w:t>
      </w:r>
      <w:r w:rsidRPr="003865F9">
        <w:rPr>
          <w:rFonts w:ascii="Arial" w:hAnsi="Arial" w:cs="Arial"/>
          <w:b/>
          <w:i/>
          <w:sz w:val="22"/>
          <w:szCs w:val="22"/>
          <w:u w:val="single"/>
        </w:rPr>
        <w:t xml:space="preserve"> Α.Π.Ε.</w:t>
      </w:r>
    </w:p>
    <w:p w:rsidR="00814246" w:rsidRPr="003865F9" w:rsidRDefault="00814246" w:rsidP="00814246">
      <w:pPr>
        <w:pStyle w:val="Web"/>
        <w:spacing w:before="0" w:after="0"/>
        <w:jc w:val="both"/>
        <w:rPr>
          <w:rFonts w:ascii="Arial" w:hAnsi="Arial" w:cs="Arial"/>
          <w:i/>
          <w:sz w:val="22"/>
          <w:szCs w:val="22"/>
        </w:rPr>
      </w:pP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Ο παρών 1ος Ανακεφαλαιωτικός Πίνακας Εργασιών συντάχθηκε σύμφωνα με τις διατάξεις του Ν.4412/2016, άρθρο 156. </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Συγκεκριμένα, ο 1ος ΑΠΕ συντάχθηκε προκειμένου τακτοποιηθεί το οικονομικό αντικείμενο του έργου και περιλαμβάνει τρείς νέες απαραίτητες για την ορθή υλοποίηση του έργου. </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 xml:space="preserve">Οι περιλαμβανόμενες στον 1ο Α.Π.Ε. εργασίες αφορούν στην υλοποίηση του τεχνικού αντικειμένου της Σύμβασης, δεν προκύπτουν από τροποποίηση του «βασικού σχεδίου» του έργου (δηλ. της όλης κατασκευής καθώς και των βασικών διακριτών στοιχείων της) και είναι απαραίτητες για την έντεχνη κατασκευή, την αρτιότητα και λειτουργικότητα του έργου. </w:t>
      </w:r>
    </w:p>
    <w:p w:rsidR="00814246" w:rsidRPr="003865F9" w:rsidRDefault="00814246" w:rsidP="00814246">
      <w:pPr>
        <w:jc w:val="both"/>
        <w:rPr>
          <w:rFonts w:ascii="Arial" w:hAnsi="Arial" w:cs="Arial"/>
          <w:i/>
          <w:sz w:val="22"/>
          <w:szCs w:val="22"/>
        </w:rPr>
      </w:pPr>
      <w:r w:rsidRPr="003865F9">
        <w:rPr>
          <w:rFonts w:ascii="Arial" w:hAnsi="Arial" w:cs="Arial"/>
          <w:i/>
          <w:sz w:val="22"/>
          <w:szCs w:val="22"/>
        </w:rPr>
        <w:t>Η κάλυψη των επιπλέον δαπανών που προκύπτουν από τις περιλαμβανόμενες στον 1ο ΑΠΕ εργασιών, γίνεται και με χρήση των απρόβλεπτων δαπανών της Σύμβασης σύμφωνα με το άρθρο 156, παρ. 3 του Ν. 4412/2016. Η χρήση των απροβλέπτων αναλύεται ως εξής: από το συνολικό ποσό των 39.344,22€ χρησιμοποιούνται 38.594,33€ για εργασίες και 749,89€ μένουν στη συνέχεια του έργου.</w:t>
      </w:r>
    </w:p>
    <w:p w:rsidR="00814246" w:rsidRPr="003865F9" w:rsidRDefault="00814246" w:rsidP="00814246">
      <w:pPr>
        <w:jc w:val="both"/>
        <w:rPr>
          <w:rFonts w:ascii="Arial" w:hAnsi="Arial" w:cs="Arial"/>
          <w:i/>
          <w:sz w:val="22"/>
          <w:szCs w:val="22"/>
        </w:rPr>
      </w:pPr>
    </w:p>
    <w:p w:rsidR="00814246" w:rsidRPr="003865F9" w:rsidRDefault="00814246" w:rsidP="00814246">
      <w:pPr>
        <w:ind w:right="567"/>
        <w:jc w:val="both"/>
        <w:rPr>
          <w:rFonts w:ascii="Arial" w:hAnsi="Arial" w:cs="Arial"/>
          <w:b/>
          <w:bCs/>
          <w:i/>
          <w:sz w:val="22"/>
          <w:szCs w:val="22"/>
          <w:u w:val="single"/>
        </w:rPr>
      </w:pPr>
      <w:r w:rsidRPr="003865F9">
        <w:rPr>
          <w:rFonts w:ascii="Arial" w:hAnsi="Arial" w:cs="Arial"/>
          <w:b/>
          <w:bCs/>
          <w:i/>
          <w:sz w:val="22"/>
          <w:szCs w:val="22"/>
        </w:rPr>
        <w:t xml:space="preserve">Ε. </w:t>
      </w:r>
      <w:r w:rsidRPr="003865F9">
        <w:rPr>
          <w:rFonts w:ascii="Arial" w:hAnsi="Arial" w:cs="Arial"/>
          <w:b/>
          <w:bCs/>
          <w:i/>
          <w:sz w:val="22"/>
          <w:szCs w:val="22"/>
          <w:u w:val="single"/>
        </w:rPr>
        <w:t>ΟΙΚΟΝΟΜΙΚΑ ΣΤΟΙΧΕΙΑ</w:t>
      </w:r>
    </w:p>
    <w:p w:rsidR="00814246" w:rsidRPr="003865F9" w:rsidRDefault="00814246" w:rsidP="00814246">
      <w:pPr>
        <w:rPr>
          <w:rFonts w:ascii="Arial" w:hAnsi="Arial" w:cs="Arial"/>
          <w:i/>
          <w:sz w:val="22"/>
          <w:szCs w:val="22"/>
        </w:rPr>
      </w:pPr>
      <w:r w:rsidRPr="003865F9">
        <w:rPr>
          <w:rFonts w:ascii="Arial" w:hAnsi="Arial" w:cs="Arial"/>
          <w:i/>
          <w:sz w:val="22"/>
          <w:szCs w:val="22"/>
        </w:rPr>
        <w:t xml:space="preserve">Η προτεινόμενη δαπάνη του 1ου Ανακεφαλαιωτικού Πίνακα Εργασιών ανέρχεται στο ποσό των </w:t>
      </w:r>
      <w:r w:rsidRPr="003865F9">
        <w:rPr>
          <w:rFonts w:ascii="Arial" w:hAnsi="Arial" w:cs="Arial"/>
          <w:b/>
          <w:bCs/>
          <w:i/>
          <w:sz w:val="22"/>
          <w:szCs w:val="22"/>
        </w:rPr>
        <w:t>393.780,23€</w:t>
      </w:r>
      <w:r w:rsidRPr="003865F9">
        <w:rPr>
          <w:rFonts w:ascii="Arial" w:hAnsi="Arial" w:cs="Arial"/>
          <w:i/>
          <w:sz w:val="22"/>
          <w:szCs w:val="22"/>
        </w:rPr>
        <w:t xml:space="preserve"> με ΦΠΑ όπου 254.990,78€ αξία εργασιών, ΓΕ +ΟΕ 45.898,34€, Απρόβλεπτα 749,89€, Απολογιστικά 700,00€, Δαπάνη Αναθεώρησης 15.225,69€ και Φ.Π.Α. 76.215,53€). </w:t>
      </w:r>
    </w:p>
    <w:p w:rsidR="00814246" w:rsidRPr="003865F9" w:rsidRDefault="00814246" w:rsidP="00814246">
      <w:pPr>
        <w:rPr>
          <w:rFonts w:ascii="Arial" w:hAnsi="Arial" w:cs="Arial"/>
          <w:i/>
          <w:sz w:val="22"/>
          <w:szCs w:val="22"/>
        </w:rPr>
      </w:pPr>
      <w:r w:rsidRPr="003865F9">
        <w:rPr>
          <w:rFonts w:ascii="Arial" w:hAnsi="Arial" w:cs="Arial"/>
          <w:i/>
          <w:sz w:val="22"/>
          <w:szCs w:val="22"/>
        </w:rPr>
        <w:t xml:space="preserve">Ο παρών 1ος Ανακεφαλαιωτικός πίνακας εργασιών ποσού </w:t>
      </w:r>
      <w:r w:rsidRPr="003865F9">
        <w:rPr>
          <w:rFonts w:ascii="Arial" w:hAnsi="Arial" w:cs="Arial"/>
          <w:b/>
          <w:bCs/>
          <w:i/>
          <w:sz w:val="22"/>
          <w:szCs w:val="22"/>
        </w:rPr>
        <w:t>393.780,23€</w:t>
      </w:r>
      <w:r w:rsidRPr="003865F9">
        <w:rPr>
          <w:rFonts w:ascii="Arial" w:hAnsi="Arial" w:cs="Arial"/>
          <w:i/>
          <w:sz w:val="22"/>
          <w:szCs w:val="22"/>
        </w:rPr>
        <w:t xml:space="preserve"> (με  ΦΠΑ) βρίσκεται σε ισοζύγιο με το ποσό της αρχικής σύμβασης .</w:t>
      </w:r>
    </w:p>
    <w:p w:rsidR="00814246" w:rsidRPr="003865F9" w:rsidRDefault="00814246" w:rsidP="00814246">
      <w:pPr>
        <w:rPr>
          <w:rFonts w:ascii="Arial" w:hAnsi="Arial" w:cs="Arial"/>
          <w:i/>
          <w:sz w:val="22"/>
          <w:szCs w:val="22"/>
        </w:rPr>
      </w:pPr>
      <w:r w:rsidRPr="003865F9">
        <w:rPr>
          <w:rFonts w:ascii="Arial" w:hAnsi="Arial" w:cs="Arial"/>
          <w:i/>
          <w:sz w:val="22"/>
          <w:szCs w:val="22"/>
        </w:rPr>
        <w:t xml:space="preserve">Με τον παρόντα 1ο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3865F9">
        <w:rPr>
          <w:rFonts w:ascii="Arial" w:hAnsi="Arial" w:cs="Arial"/>
          <w:i/>
          <w:sz w:val="22"/>
          <w:szCs w:val="22"/>
        </w:rPr>
        <w:t>πρωτ</w:t>
      </w:r>
      <w:proofErr w:type="spellEnd"/>
      <w:r w:rsidRPr="003865F9">
        <w:rPr>
          <w:rFonts w:ascii="Arial" w:hAnsi="Arial" w:cs="Arial"/>
          <w:i/>
          <w:sz w:val="22"/>
          <w:szCs w:val="22"/>
        </w:rPr>
        <w:t xml:space="preserve">. Δ17γ/04/170/ΦΝ380) και 20/26-07-2006 (με αρ. </w:t>
      </w:r>
      <w:proofErr w:type="spellStart"/>
      <w:r w:rsidRPr="003865F9">
        <w:rPr>
          <w:rFonts w:ascii="Arial" w:hAnsi="Arial" w:cs="Arial"/>
          <w:i/>
          <w:sz w:val="22"/>
          <w:szCs w:val="22"/>
        </w:rPr>
        <w:t>πρωτ</w:t>
      </w:r>
      <w:proofErr w:type="spellEnd"/>
      <w:r w:rsidRPr="003865F9">
        <w:rPr>
          <w:rFonts w:ascii="Arial" w:hAnsi="Arial" w:cs="Arial"/>
          <w:i/>
          <w:sz w:val="22"/>
          <w:szCs w:val="22"/>
        </w:rPr>
        <w:t>. Δ17γ/03/114/ΦΝ443) του Υ.ΠΕ.ΧΩ.ΔΕ., και συγκεκριμένα:</w:t>
      </w:r>
    </w:p>
    <w:p w:rsidR="00814246" w:rsidRPr="003865F9" w:rsidRDefault="00814246" w:rsidP="00814246">
      <w:pPr>
        <w:numPr>
          <w:ilvl w:val="0"/>
          <w:numId w:val="21"/>
        </w:numPr>
        <w:spacing w:line="276" w:lineRule="auto"/>
        <w:ind w:left="0" w:right="22" w:hanging="426"/>
        <w:jc w:val="both"/>
        <w:rPr>
          <w:rFonts w:ascii="Arial" w:hAnsi="Arial" w:cs="Arial"/>
          <w:i/>
          <w:sz w:val="22"/>
          <w:szCs w:val="22"/>
        </w:rPr>
      </w:pPr>
      <w:r w:rsidRPr="003865F9">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814246" w:rsidRPr="003865F9" w:rsidRDefault="00814246" w:rsidP="00814246">
      <w:pPr>
        <w:numPr>
          <w:ilvl w:val="0"/>
          <w:numId w:val="21"/>
        </w:numPr>
        <w:spacing w:line="276" w:lineRule="auto"/>
        <w:ind w:left="0" w:right="22" w:hanging="426"/>
        <w:jc w:val="both"/>
        <w:rPr>
          <w:rFonts w:ascii="Arial" w:hAnsi="Arial" w:cs="Arial"/>
          <w:i/>
          <w:sz w:val="22"/>
          <w:szCs w:val="22"/>
        </w:rPr>
      </w:pPr>
      <w:r w:rsidRPr="003865F9">
        <w:rPr>
          <w:rFonts w:ascii="Arial" w:hAnsi="Arial" w:cs="Arial"/>
          <w:i/>
          <w:sz w:val="22"/>
          <w:szCs w:val="22"/>
        </w:rPr>
        <w:t>Δεν θίγεται η πληρότητα, η ποιότητα και η λειτουργικότητα του έργου.</w:t>
      </w:r>
    </w:p>
    <w:p w:rsidR="00814246" w:rsidRPr="003865F9" w:rsidRDefault="00814246" w:rsidP="00814246">
      <w:pPr>
        <w:numPr>
          <w:ilvl w:val="0"/>
          <w:numId w:val="21"/>
        </w:numPr>
        <w:spacing w:line="276" w:lineRule="auto"/>
        <w:ind w:left="0" w:right="22" w:hanging="426"/>
        <w:jc w:val="both"/>
        <w:rPr>
          <w:rFonts w:ascii="Arial" w:hAnsi="Arial" w:cs="Arial"/>
          <w:i/>
          <w:sz w:val="22"/>
          <w:szCs w:val="22"/>
        </w:rPr>
      </w:pPr>
      <w:r w:rsidRPr="003865F9">
        <w:rPr>
          <w:rFonts w:ascii="Arial" w:hAnsi="Arial" w:cs="Arial"/>
          <w:i/>
          <w:sz w:val="22"/>
          <w:szCs w:val="22"/>
        </w:rPr>
        <w:t>Δεν υπερβαίνει η δαπάνη,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814246" w:rsidRPr="003865F9" w:rsidRDefault="00814246" w:rsidP="00814246">
      <w:pPr>
        <w:shd w:val="clear" w:color="auto" w:fill="FFFFFF"/>
        <w:suppressAutoHyphens w:val="0"/>
        <w:spacing w:line="250" w:lineRule="exact"/>
        <w:jc w:val="both"/>
        <w:rPr>
          <w:rFonts w:ascii="Arial" w:hAnsi="Arial" w:cs="Arial"/>
          <w:i/>
          <w:sz w:val="22"/>
          <w:szCs w:val="22"/>
        </w:rPr>
      </w:pPr>
      <w:r w:rsidRPr="003865F9">
        <w:rPr>
          <w:rFonts w:ascii="Arial" w:hAnsi="Arial" w:cs="Arial"/>
          <w:i/>
          <w:sz w:val="22"/>
          <w:szCs w:val="22"/>
        </w:rPr>
        <w:t>Επομένως:</w:t>
      </w:r>
    </w:p>
    <w:p w:rsidR="00814246" w:rsidRPr="003865F9" w:rsidRDefault="00814246" w:rsidP="00814246">
      <w:pPr>
        <w:rPr>
          <w:rFonts w:ascii="Arial" w:hAnsi="Arial" w:cs="Arial"/>
          <w:b/>
          <w:i/>
          <w:sz w:val="22"/>
          <w:szCs w:val="22"/>
          <w:u w:val="single"/>
        </w:rPr>
      </w:pPr>
      <w:r w:rsidRPr="003865F9">
        <w:rPr>
          <w:rFonts w:ascii="Arial" w:eastAsia="Calibri" w:hAnsi="Arial" w:cs="Arial"/>
          <w:i/>
          <w:sz w:val="22"/>
          <w:szCs w:val="22"/>
        </w:rPr>
        <w:lastRenderedPageBreak/>
        <w:tab/>
        <w:t xml:space="preserve">                                                  </w:t>
      </w:r>
      <w:r w:rsidRPr="003865F9">
        <w:rPr>
          <w:rFonts w:ascii="Arial" w:hAnsi="Arial" w:cs="Arial"/>
          <w:b/>
          <w:i/>
          <w:sz w:val="22"/>
          <w:szCs w:val="22"/>
          <w:u w:val="single"/>
        </w:rPr>
        <w:t>Ε Ι Σ Η Γ Ο Υ Μ Ε Θ Α</w:t>
      </w:r>
    </w:p>
    <w:p w:rsidR="00814246" w:rsidRPr="003865F9" w:rsidRDefault="00814246" w:rsidP="00814246">
      <w:pPr>
        <w:pStyle w:val="aff0"/>
        <w:jc w:val="both"/>
        <w:rPr>
          <w:rFonts w:ascii="Arial" w:hAnsi="Arial" w:cs="Arial"/>
          <w:i/>
          <w:sz w:val="22"/>
          <w:szCs w:val="22"/>
        </w:rPr>
      </w:pPr>
      <w:r w:rsidRPr="003865F9">
        <w:rPr>
          <w:rFonts w:ascii="Arial" w:hAnsi="Arial" w:cs="Arial"/>
          <w:i/>
          <w:sz w:val="22"/>
          <w:szCs w:val="22"/>
        </w:rPr>
        <w:t>Την έγκριση του 1</w:t>
      </w:r>
      <w:r w:rsidRPr="003865F9">
        <w:rPr>
          <w:rFonts w:ascii="Arial" w:hAnsi="Arial" w:cs="Arial"/>
          <w:i/>
          <w:sz w:val="22"/>
          <w:szCs w:val="22"/>
          <w:vertAlign w:val="superscript"/>
        </w:rPr>
        <w:t>ου</w:t>
      </w:r>
      <w:r w:rsidRPr="003865F9">
        <w:rPr>
          <w:rFonts w:ascii="Arial" w:hAnsi="Arial" w:cs="Arial"/>
          <w:i/>
          <w:sz w:val="22"/>
          <w:szCs w:val="22"/>
        </w:rPr>
        <w:t xml:space="preserve"> Ανακεφαλαιωτικού Πίνακα Εργασιών και 1</w:t>
      </w:r>
      <w:r w:rsidRPr="003865F9">
        <w:rPr>
          <w:rFonts w:ascii="Arial" w:hAnsi="Arial" w:cs="Arial"/>
          <w:i/>
          <w:sz w:val="22"/>
          <w:szCs w:val="22"/>
          <w:vertAlign w:val="superscript"/>
        </w:rPr>
        <w:t>ου</w:t>
      </w:r>
      <w:r w:rsidRPr="003865F9">
        <w:rPr>
          <w:rFonts w:ascii="Arial" w:hAnsi="Arial" w:cs="Arial"/>
          <w:i/>
          <w:sz w:val="22"/>
          <w:szCs w:val="22"/>
        </w:rPr>
        <w:t xml:space="preserve"> ΠΚΤΜΝΕ του έργου:</w:t>
      </w:r>
      <w:r w:rsidRPr="003865F9">
        <w:rPr>
          <w:rFonts w:ascii="Arial" w:hAnsi="Arial" w:cs="Arial"/>
          <w:b/>
          <w:i/>
          <w:sz w:val="22"/>
          <w:szCs w:val="22"/>
        </w:rPr>
        <w:t xml:space="preserve"> </w:t>
      </w:r>
      <w:r w:rsidRPr="003865F9">
        <w:rPr>
          <w:rFonts w:ascii="Arial" w:eastAsia="Arial Unicode MS" w:hAnsi="Arial" w:cs="Arial"/>
          <w:b/>
          <w:i/>
          <w:sz w:val="22"/>
          <w:szCs w:val="22"/>
        </w:rPr>
        <w:t xml:space="preserve">«Αποκατάσταση οδού πρόσβασης στην Ιερά Μονή Οσίου  Σεραφείμ περιοχής οικισμού Παναγίας </w:t>
      </w:r>
      <w:proofErr w:type="spellStart"/>
      <w:r w:rsidRPr="003865F9">
        <w:rPr>
          <w:rFonts w:ascii="Arial" w:eastAsia="Arial Unicode MS" w:hAnsi="Arial" w:cs="Arial"/>
          <w:b/>
          <w:i/>
          <w:sz w:val="22"/>
          <w:szCs w:val="22"/>
        </w:rPr>
        <w:t>Καλαμιώτισσας</w:t>
      </w:r>
      <w:proofErr w:type="spellEnd"/>
      <w:r w:rsidRPr="003865F9">
        <w:rPr>
          <w:rFonts w:ascii="Arial" w:eastAsia="Arial Unicode MS" w:hAnsi="Arial" w:cs="Arial"/>
          <w:b/>
          <w:bCs/>
          <w:i/>
          <w:sz w:val="22"/>
          <w:szCs w:val="22"/>
        </w:rPr>
        <w:t xml:space="preserve">» </w:t>
      </w:r>
      <w:r w:rsidRPr="003865F9">
        <w:rPr>
          <w:rFonts w:ascii="Arial" w:eastAsia="Arial Unicode MS" w:hAnsi="Arial" w:cs="Arial"/>
          <w:bCs/>
          <w:i/>
          <w:sz w:val="22"/>
          <w:szCs w:val="22"/>
        </w:rPr>
        <w:t xml:space="preserve">που βρίσκεται σε ισοζύγιο με την αρχική σύμβαση </w:t>
      </w:r>
      <w:r w:rsidRPr="003865F9">
        <w:rPr>
          <w:rFonts w:ascii="Arial" w:hAnsi="Arial" w:cs="Arial"/>
          <w:i/>
          <w:sz w:val="22"/>
          <w:szCs w:val="22"/>
        </w:rPr>
        <w:t>.</w:t>
      </w:r>
    </w:p>
    <w:p w:rsidR="00814246" w:rsidRDefault="00814246" w:rsidP="00814246">
      <w:pPr>
        <w:pStyle w:val="aff0"/>
        <w:jc w:val="both"/>
        <w:rPr>
          <w:rFonts w:asciiTheme="minorHAnsi" w:hAnsiTheme="minorHAnsi" w:cstheme="minorHAnsi"/>
          <w:sz w:val="22"/>
          <w:szCs w:val="22"/>
        </w:rPr>
      </w:pPr>
    </w:p>
    <w:p w:rsidR="001B6A51" w:rsidRPr="00C34296" w:rsidRDefault="001B6A51" w:rsidP="001B6A51">
      <w:pPr>
        <w:widowControl w:val="0"/>
        <w:tabs>
          <w:tab w:val="left" w:pos="195"/>
        </w:tabs>
        <w:jc w:val="both"/>
        <w:rPr>
          <w:rFonts w:ascii="Arial" w:hAnsi="Arial" w:cs="Arial"/>
          <w:i/>
          <w:sz w:val="22"/>
          <w:szCs w:val="22"/>
        </w:rPr>
      </w:pPr>
      <w:r w:rsidRPr="00C34296">
        <w:rPr>
          <w:rFonts w:ascii="Arial" w:hAnsi="Arial" w:cs="Arial"/>
          <w:i/>
          <w:sz w:val="22"/>
          <w:szCs w:val="22"/>
        </w:rPr>
        <w:tab/>
      </w:r>
    </w:p>
    <w:p w:rsidR="00554F44"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Η</w:t>
      </w:r>
      <w:r w:rsidR="00AB58C9" w:rsidRPr="008C19E4">
        <w:rPr>
          <w:rFonts w:ascii="Arial" w:eastAsia="Arial" w:hAnsi="Arial" w:cs="Arial"/>
          <w:b/>
          <w:kern w:val="1"/>
          <w:sz w:val="22"/>
          <w:szCs w:val="22"/>
          <w:lang w:bidi="hi-IN"/>
        </w:rPr>
        <w:t xml:space="preserve"> </w:t>
      </w:r>
      <w:r w:rsidR="00A41F53">
        <w:rPr>
          <w:rFonts w:ascii="Arial" w:eastAsia="Arial" w:hAnsi="Arial" w:cs="Arial"/>
          <w:b/>
          <w:kern w:val="1"/>
          <w:sz w:val="22"/>
          <w:szCs w:val="22"/>
          <w:lang w:bidi="hi-IN"/>
        </w:rPr>
        <w:t xml:space="preserve">Δημοτική </w:t>
      </w:r>
      <w:r w:rsidR="00AB58C9" w:rsidRPr="008C19E4">
        <w:rPr>
          <w:rFonts w:ascii="Arial" w:eastAsia="Arial" w:hAnsi="Arial" w:cs="Arial"/>
          <w:b/>
          <w:kern w:val="1"/>
          <w:sz w:val="22"/>
          <w:szCs w:val="22"/>
          <w:lang w:bidi="hi-IN"/>
        </w:rPr>
        <w:t xml:space="preserve"> Επιτροπή  </w:t>
      </w:r>
      <w:r w:rsidR="00037F1E" w:rsidRPr="008C19E4">
        <w:rPr>
          <w:rFonts w:ascii="Arial" w:eastAsia="Arial" w:hAnsi="Arial" w:cs="Arial"/>
          <w:b/>
          <w:kern w:val="1"/>
          <w:sz w:val="22"/>
          <w:szCs w:val="22"/>
          <w:lang w:bidi="hi-IN"/>
        </w:rPr>
        <w:t>λαμβάνοντας</w:t>
      </w:r>
      <w:r w:rsidR="0055529D" w:rsidRPr="008C19E4">
        <w:rPr>
          <w:rFonts w:ascii="Arial" w:eastAsia="Arial" w:hAnsi="Arial" w:cs="Arial"/>
          <w:b/>
          <w:kern w:val="1"/>
          <w:sz w:val="22"/>
          <w:szCs w:val="22"/>
          <w:lang w:bidi="hi-IN"/>
        </w:rPr>
        <w:t xml:space="preserve"> </w:t>
      </w:r>
      <w:r w:rsidR="00B00607" w:rsidRPr="008C19E4">
        <w:rPr>
          <w:rFonts w:ascii="Arial" w:eastAsia="Arial" w:hAnsi="Arial" w:cs="Arial"/>
          <w:b/>
          <w:kern w:val="1"/>
          <w:sz w:val="22"/>
          <w:szCs w:val="22"/>
          <w:lang w:bidi="hi-IN"/>
        </w:rPr>
        <w:t>υπόψη</w:t>
      </w:r>
      <w:r w:rsidR="00AB58C9" w:rsidRPr="008C19E4">
        <w:rPr>
          <w:rFonts w:ascii="Arial" w:eastAsia="Arial" w:hAnsi="Arial" w:cs="Arial"/>
          <w:b/>
          <w:kern w:val="1"/>
          <w:sz w:val="22"/>
          <w:szCs w:val="22"/>
          <w:lang w:bidi="hi-IN"/>
        </w:rPr>
        <w:t>:</w:t>
      </w:r>
    </w:p>
    <w:p w:rsidR="003A6121" w:rsidRDefault="003A6121" w:rsidP="003947BE">
      <w:pPr>
        <w:ind w:hanging="432"/>
        <w:rPr>
          <w:rFonts w:ascii="Arial" w:eastAsia="Arial" w:hAnsi="Arial" w:cs="Arial"/>
          <w:b/>
          <w:kern w:val="1"/>
          <w:sz w:val="22"/>
          <w:szCs w:val="22"/>
          <w:lang w:bidi="hi-IN"/>
        </w:rPr>
      </w:pPr>
    </w:p>
    <w:p w:rsidR="008C19E4" w:rsidRDefault="003B7D5C" w:rsidP="008C19E4">
      <w:pPr>
        <w:pStyle w:val="ad"/>
        <w:spacing w:line="288" w:lineRule="auto"/>
        <w:rPr>
          <w:rFonts w:ascii="Arial" w:hAnsi="Arial" w:cs="Arial"/>
          <w:sz w:val="22"/>
          <w:szCs w:val="22"/>
        </w:rPr>
      </w:pPr>
      <w:r w:rsidRPr="008C19E4">
        <w:rPr>
          <w:rFonts w:ascii="Arial" w:hAnsi="Arial" w:cs="Arial"/>
          <w:sz w:val="22"/>
          <w:szCs w:val="22"/>
        </w:rPr>
        <w:t xml:space="preserve">-Τις διατάξεις του  άρθρου </w:t>
      </w:r>
      <w:r w:rsidR="008C19E4" w:rsidRPr="008C19E4">
        <w:rPr>
          <w:rFonts w:ascii="Arial" w:hAnsi="Arial" w:cs="Arial"/>
          <w:sz w:val="22"/>
          <w:szCs w:val="22"/>
        </w:rPr>
        <w:t>του άρθρου 75 του Ν. 3852/2010 όπως αυτό αντικαταστάθηκε από το άρθρο 77 του Ν. 4555/2018</w:t>
      </w:r>
    </w:p>
    <w:p w:rsidR="002A2178" w:rsidRDefault="003B7D5C" w:rsidP="002A2178">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008C19E4" w:rsidRPr="008C19E4">
        <w:rPr>
          <w:rFonts w:ascii="Arial" w:hAnsi="Arial" w:cs="Arial"/>
          <w:sz w:val="22"/>
          <w:szCs w:val="22"/>
        </w:rPr>
        <w:t>του</w:t>
      </w:r>
      <w:proofErr w:type="spellEnd"/>
      <w:r w:rsidR="008C19E4" w:rsidRPr="008C19E4">
        <w:rPr>
          <w:rFonts w:ascii="Arial" w:hAnsi="Arial" w:cs="Arial"/>
          <w:sz w:val="22"/>
          <w:szCs w:val="22"/>
        </w:rPr>
        <w:t xml:space="preserve">  άρθρου 74</w:t>
      </w:r>
      <w:r w:rsidR="008C19E4" w:rsidRPr="008C19E4">
        <w:rPr>
          <w:rFonts w:ascii="Arial" w:hAnsi="Arial" w:cs="Arial"/>
          <w:sz w:val="22"/>
          <w:szCs w:val="22"/>
          <w:vertAlign w:val="superscript"/>
        </w:rPr>
        <w:t>Α</w:t>
      </w:r>
      <w:r w:rsidR="008C19E4" w:rsidRPr="008C19E4">
        <w:rPr>
          <w:rFonts w:ascii="Arial" w:hAnsi="Arial" w:cs="Arial"/>
          <w:sz w:val="22"/>
          <w:szCs w:val="22"/>
        </w:rPr>
        <w:t xml:space="preserve"> παρ. 1 του Ν. 3852/2010 όπως αυτό τροποποιήθηκε από το άρθρο 9 του Ν. 5056/2023 - </w:t>
      </w:r>
      <w:r w:rsidR="002A2178">
        <w:rPr>
          <w:rFonts w:ascii="Arial" w:hAnsi="Arial" w:cs="Arial"/>
          <w:sz w:val="22"/>
          <w:szCs w:val="22"/>
        </w:rPr>
        <w:t>Αρμοδιότητες Δημοτικής Επιτροπή</w:t>
      </w:r>
    </w:p>
    <w:p w:rsidR="002A2178" w:rsidRPr="002A2178" w:rsidRDefault="003A6121" w:rsidP="002A2178">
      <w:pPr>
        <w:pStyle w:val="ad"/>
        <w:spacing w:line="288" w:lineRule="auto"/>
        <w:rPr>
          <w:rFonts w:ascii="Arial" w:hAnsi="Arial" w:cs="Arial"/>
          <w:sz w:val="22"/>
          <w:szCs w:val="22"/>
        </w:rPr>
      </w:pPr>
      <w:r w:rsidRPr="003A6121">
        <w:rPr>
          <w:rFonts w:ascii="Arial" w:hAnsi="Arial" w:cs="Arial"/>
          <w:sz w:val="22"/>
          <w:szCs w:val="22"/>
        </w:rPr>
        <w:t xml:space="preserve"> </w:t>
      </w:r>
      <w:r w:rsidR="002A2178" w:rsidRPr="00467994">
        <w:rPr>
          <w:rFonts w:ascii="Arial" w:hAnsi="Arial" w:cs="Arial"/>
          <w:color w:val="00000A"/>
          <w:sz w:val="22"/>
          <w:szCs w:val="22"/>
        </w:rPr>
        <w:t>-</w:t>
      </w:r>
      <w:r w:rsidR="002A2178" w:rsidRPr="005E00DD">
        <w:rPr>
          <w:rFonts w:ascii="Arial" w:hAnsi="Arial" w:cs="Arial"/>
          <w:color w:val="000000"/>
          <w:sz w:val="22"/>
          <w:szCs w:val="22"/>
          <w:lang w:eastAsia="el-GR"/>
        </w:rPr>
        <w:t xml:space="preserve">Το με </w:t>
      </w:r>
      <w:proofErr w:type="spellStart"/>
      <w:r w:rsidR="002A2178" w:rsidRPr="005E00DD">
        <w:rPr>
          <w:rFonts w:ascii="Arial" w:hAnsi="Arial" w:cs="Arial"/>
          <w:color w:val="000000"/>
          <w:sz w:val="22"/>
          <w:szCs w:val="22"/>
        </w:rPr>
        <w:t>αρ.πρωτ</w:t>
      </w:r>
      <w:proofErr w:type="spellEnd"/>
      <w:r w:rsidR="002A2178" w:rsidRPr="005E00DD">
        <w:rPr>
          <w:rFonts w:ascii="Arial" w:hAnsi="Arial" w:cs="Arial"/>
          <w:color w:val="000000"/>
          <w:sz w:val="22"/>
          <w:szCs w:val="22"/>
        </w:rPr>
        <w:t xml:space="preserve">. </w:t>
      </w:r>
      <w:r w:rsidR="002A2178">
        <w:rPr>
          <w:rFonts w:ascii="Arial" w:hAnsi="Arial" w:cs="Arial"/>
          <w:color w:val="000000"/>
          <w:sz w:val="22"/>
          <w:szCs w:val="22"/>
        </w:rPr>
        <w:t>3648</w:t>
      </w:r>
      <w:r w:rsidR="002A2178" w:rsidRPr="005E00DD">
        <w:rPr>
          <w:rFonts w:ascii="Arial" w:hAnsi="Arial" w:cs="Arial"/>
          <w:sz w:val="22"/>
          <w:szCs w:val="22"/>
        </w:rPr>
        <w:t>/</w:t>
      </w:r>
      <w:r w:rsidR="002A2178">
        <w:rPr>
          <w:rFonts w:ascii="Arial" w:hAnsi="Arial" w:cs="Arial"/>
          <w:sz w:val="22"/>
          <w:szCs w:val="22"/>
        </w:rPr>
        <w:t>26</w:t>
      </w:r>
      <w:r w:rsidR="002A2178" w:rsidRPr="005E00DD">
        <w:rPr>
          <w:rFonts w:ascii="Arial" w:hAnsi="Arial" w:cs="Arial"/>
          <w:sz w:val="22"/>
          <w:szCs w:val="22"/>
        </w:rPr>
        <w:t>.</w:t>
      </w:r>
      <w:r w:rsidR="002A2178">
        <w:rPr>
          <w:rFonts w:ascii="Arial" w:hAnsi="Arial" w:cs="Arial"/>
          <w:sz w:val="22"/>
          <w:szCs w:val="22"/>
        </w:rPr>
        <w:t>02</w:t>
      </w:r>
      <w:r w:rsidR="002A2178" w:rsidRPr="005E00DD">
        <w:rPr>
          <w:rFonts w:ascii="Arial" w:hAnsi="Arial" w:cs="Arial"/>
          <w:sz w:val="22"/>
          <w:szCs w:val="22"/>
        </w:rPr>
        <w:t>.202</w:t>
      </w:r>
      <w:r w:rsidR="002A2178">
        <w:rPr>
          <w:rFonts w:ascii="Arial" w:hAnsi="Arial" w:cs="Arial"/>
          <w:sz w:val="22"/>
          <w:szCs w:val="22"/>
        </w:rPr>
        <w:t>4</w:t>
      </w:r>
      <w:r w:rsidR="002A2178" w:rsidRPr="005E00DD">
        <w:rPr>
          <w:rFonts w:ascii="Arial" w:hAnsi="Arial" w:cs="Arial"/>
          <w:sz w:val="22"/>
          <w:szCs w:val="22"/>
        </w:rPr>
        <w:t xml:space="preserve">  </w:t>
      </w:r>
      <w:r w:rsidR="002A2178" w:rsidRPr="005E00DD">
        <w:rPr>
          <w:rFonts w:ascii="Arial" w:hAnsi="Arial" w:cs="Arial"/>
          <w:color w:val="000000"/>
          <w:sz w:val="22"/>
          <w:szCs w:val="22"/>
        </w:rPr>
        <w:t xml:space="preserve">έγγραφο  </w:t>
      </w:r>
      <w:r w:rsidR="002A2178">
        <w:rPr>
          <w:rFonts w:ascii="Arial" w:eastAsia="Arial" w:hAnsi="Arial" w:cs="Arial"/>
          <w:sz w:val="22"/>
          <w:szCs w:val="22"/>
        </w:rPr>
        <w:t>του Δ/</w:t>
      </w:r>
      <w:proofErr w:type="spellStart"/>
      <w:r w:rsidR="002A2178">
        <w:rPr>
          <w:rFonts w:ascii="Arial" w:eastAsia="Arial" w:hAnsi="Arial" w:cs="Arial"/>
          <w:sz w:val="22"/>
          <w:szCs w:val="22"/>
        </w:rPr>
        <w:t>νσης</w:t>
      </w:r>
      <w:proofErr w:type="spellEnd"/>
      <w:r w:rsidR="002A2178">
        <w:rPr>
          <w:rFonts w:ascii="Arial" w:eastAsia="Arial" w:hAnsi="Arial" w:cs="Arial"/>
          <w:sz w:val="22"/>
          <w:szCs w:val="22"/>
        </w:rPr>
        <w:t xml:space="preserve"> Τεχνικών Υπηρεσιών</w:t>
      </w:r>
      <w:r w:rsidR="002A2178" w:rsidRPr="009C2C5D">
        <w:rPr>
          <w:rFonts w:ascii="Arial" w:eastAsia="Arial" w:hAnsi="Arial" w:cs="Arial"/>
          <w:sz w:val="22"/>
          <w:szCs w:val="22"/>
        </w:rPr>
        <w:t xml:space="preserve"> </w:t>
      </w:r>
      <w:r w:rsidR="002A2178">
        <w:rPr>
          <w:rFonts w:ascii="Arial" w:eastAsia="Arial" w:hAnsi="Arial" w:cs="Arial"/>
          <w:sz w:val="22"/>
          <w:szCs w:val="22"/>
        </w:rPr>
        <w:t xml:space="preserve"> του Δήμου  </w:t>
      </w:r>
      <w:proofErr w:type="spellStart"/>
      <w:r w:rsidR="002A2178">
        <w:rPr>
          <w:rFonts w:ascii="Arial" w:eastAsia="Arial" w:hAnsi="Arial" w:cs="Arial"/>
          <w:sz w:val="22"/>
          <w:szCs w:val="22"/>
        </w:rPr>
        <w:t>Λεβαδέων</w:t>
      </w:r>
      <w:proofErr w:type="spellEnd"/>
    </w:p>
    <w:p w:rsidR="002A2178" w:rsidRPr="002A2178" w:rsidRDefault="002A2178" w:rsidP="002A2178">
      <w:pPr>
        <w:pStyle w:val="aff0"/>
        <w:jc w:val="both"/>
        <w:rPr>
          <w:rFonts w:ascii="Arial" w:hAnsi="Arial" w:cs="Arial"/>
          <w:sz w:val="22"/>
          <w:szCs w:val="22"/>
        </w:rPr>
      </w:pPr>
      <w:r w:rsidRPr="002A2178">
        <w:rPr>
          <w:rFonts w:ascii="Arial" w:eastAsia="Verdana" w:hAnsi="Arial" w:cs="Arial"/>
          <w:color w:val="000000"/>
          <w:sz w:val="22"/>
          <w:szCs w:val="22"/>
        </w:rPr>
        <w:t>-</w:t>
      </w:r>
      <w:r w:rsidRPr="002A2178">
        <w:rPr>
          <w:rFonts w:ascii="Arial" w:hAnsi="Arial" w:cs="Arial"/>
          <w:sz w:val="22"/>
          <w:szCs w:val="22"/>
        </w:rPr>
        <w:t>Τον  1</w:t>
      </w:r>
      <w:r w:rsidRPr="002A2178">
        <w:rPr>
          <w:rFonts w:ascii="Arial" w:hAnsi="Arial" w:cs="Arial"/>
          <w:sz w:val="22"/>
          <w:szCs w:val="22"/>
          <w:vertAlign w:val="superscript"/>
        </w:rPr>
        <w:t>ο</w:t>
      </w:r>
      <w:r w:rsidRPr="002A2178">
        <w:rPr>
          <w:rFonts w:ascii="Arial" w:hAnsi="Arial" w:cs="Arial"/>
          <w:sz w:val="22"/>
          <w:szCs w:val="22"/>
        </w:rPr>
        <w:t xml:space="preserve"> Ανακεφαλαιωτικό  Πίνακα Εργασιών του έργου : </w:t>
      </w:r>
      <w:r w:rsidRPr="002A2178">
        <w:rPr>
          <w:rFonts w:ascii="Arial" w:eastAsia="Arial Unicode MS" w:hAnsi="Arial" w:cs="Arial"/>
          <w:sz w:val="22"/>
          <w:szCs w:val="22"/>
        </w:rPr>
        <w:t xml:space="preserve">«Αποκατάσταση οδού πρόσβασης στην Ιερά Μονή Οσίου  Σεραφείμ περιοχής οικισμού Παναγίας </w:t>
      </w:r>
      <w:proofErr w:type="spellStart"/>
      <w:r w:rsidRPr="002A2178">
        <w:rPr>
          <w:rFonts w:ascii="Arial" w:eastAsia="Arial Unicode MS" w:hAnsi="Arial" w:cs="Arial"/>
          <w:sz w:val="22"/>
          <w:szCs w:val="22"/>
        </w:rPr>
        <w:t>Καλαμιώτισσας</w:t>
      </w:r>
      <w:proofErr w:type="spellEnd"/>
      <w:r w:rsidRPr="002A2178">
        <w:rPr>
          <w:rFonts w:ascii="Arial" w:eastAsia="Arial Unicode MS" w:hAnsi="Arial" w:cs="Arial"/>
          <w:bCs/>
          <w:sz w:val="22"/>
          <w:szCs w:val="22"/>
        </w:rPr>
        <w:t xml:space="preserve">» </w:t>
      </w:r>
      <w:r w:rsidRPr="002A2178">
        <w:rPr>
          <w:rFonts w:ascii="Arial" w:hAnsi="Arial" w:cs="Arial"/>
          <w:sz w:val="22"/>
          <w:szCs w:val="22"/>
        </w:rPr>
        <w:t xml:space="preserve">  που είχε διανεμηθεί.</w:t>
      </w:r>
    </w:p>
    <w:p w:rsidR="002A2178" w:rsidRPr="008F35DC" w:rsidRDefault="002A2178" w:rsidP="002A2178">
      <w:pPr>
        <w:pStyle w:val="af9"/>
        <w:numPr>
          <w:ilvl w:val="0"/>
          <w:numId w:val="1"/>
        </w:numPr>
        <w:tabs>
          <w:tab w:val="left" w:pos="570"/>
          <w:tab w:val="center" w:pos="8460"/>
        </w:tabs>
        <w:suppressAutoHyphens w:val="0"/>
        <w:spacing w:before="57" w:after="57"/>
        <w:rPr>
          <w:rFonts w:ascii="Arial" w:hAnsi="Arial" w:cs="Arial"/>
          <w:sz w:val="22"/>
          <w:szCs w:val="22"/>
        </w:rPr>
      </w:pPr>
      <w:r w:rsidRPr="008F35DC">
        <w:rPr>
          <w:rFonts w:ascii="Arial" w:eastAsia="Arial" w:hAnsi="Arial" w:cs="Arial"/>
          <w:color w:val="000000"/>
          <w:sz w:val="22"/>
          <w:szCs w:val="22"/>
        </w:rPr>
        <w:t>-Τ</w:t>
      </w:r>
      <w:r w:rsidRPr="008F35DC">
        <w:rPr>
          <w:rFonts w:ascii="Arial" w:hAnsi="Arial" w:cs="Arial"/>
          <w:sz w:val="22"/>
          <w:szCs w:val="22"/>
        </w:rPr>
        <w:t xml:space="preserve">ην αιτιολογική έκθεση  που συνοδεύει </w:t>
      </w:r>
      <w:r w:rsidRPr="008F35DC">
        <w:rPr>
          <w:rFonts w:ascii="Arial" w:eastAsia="Arial" w:hAnsi="Arial" w:cs="Arial"/>
          <w:color w:val="000000"/>
          <w:sz w:val="22"/>
          <w:szCs w:val="22"/>
        </w:rPr>
        <w:t xml:space="preserve">τον </w:t>
      </w:r>
      <w:r>
        <w:rPr>
          <w:rFonts w:ascii="Arial" w:eastAsia="Arial" w:hAnsi="Arial" w:cs="Arial"/>
          <w:color w:val="000000"/>
          <w:sz w:val="22"/>
          <w:szCs w:val="22"/>
        </w:rPr>
        <w:t>1</w:t>
      </w:r>
      <w:r w:rsidRPr="008F35DC">
        <w:rPr>
          <w:rFonts w:ascii="Arial" w:eastAsia="Arial" w:hAnsi="Arial" w:cs="Arial"/>
          <w:color w:val="000000"/>
          <w:sz w:val="22"/>
          <w:szCs w:val="22"/>
          <w:vertAlign w:val="superscript"/>
        </w:rPr>
        <w:t>ο</w:t>
      </w:r>
      <w:r w:rsidRPr="008F35DC">
        <w:rPr>
          <w:rFonts w:ascii="Arial" w:eastAsia="Arial" w:hAnsi="Arial" w:cs="Arial"/>
          <w:color w:val="000000"/>
          <w:sz w:val="22"/>
          <w:szCs w:val="22"/>
        </w:rPr>
        <w:t xml:space="preserve"> </w:t>
      </w:r>
      <w:r w:rsidRPr="008F35DC">
        <w:rPr>
          <w:rFonts w:ascii="Arial" w:eastAsia="Arial" w:hAnsi="Arial" w:cs="Arial"/>
          <w:sz w:val="22"/>
          <w:szCs w:val="22"/>
        </w:rPr>
        <w:t xml:space="preserve">  Α.Π.Ε </w:t>
      </w:r>
      <w:r w:rsidRPr="008F35DC">
        <w:rPr>
          <w:rFonts w:ascii="Arial" w:hAnsi="Arial" w:cs="Arial"/>
          <w:sz w:val="22"/>
          <w:szCs w:val="22"/>
        </w:rPr>
        <w:t>που είχε διανεμηθεί</w:t>
      </w:r>
    </w:p>
    <w:p w:rsidR="002A2178" w:rsidRPr="008F35DC" w:rsidRDefault="002A2178" w:rsidP="002A2178">
      <w:pPr>
        <w:widowControl w:val="0"/>
        <w:spacing w:line="276" w:lineRule="auto"/>
        <w:jc w:val="both"/>
        <w:rPr>
          <w:rFonts w:ascii="Arial" w:hAnsi="Arial" w:cs="Arial"/>
          <w:sz w:val="22"/>
          <w:szCs w:val="22"/>
        </w:rPr>
      </w:pPr>
      <w:r w:rsidRPr="008F35DC">
        <w:rPr>
          <w:rFonts w:ascii="Arial" w:hAnsi="Arial" w:cs="Arial"/>
          <w:sz w:val="22"/>
          <w:szCs w:val="22"/>
        </w:rPr>
        <w:t>-Την μεταξύ των μελών συζήτηση σύμφωνα με τα πρακτικά</w:t>
      </w:r>
      <w:r>
        <w:rPr>
          <w:rFonts w:ascii="Arial" w:hAnsi="Arial" w:cs="Arial"/>
          <w:sz w:val="22"/>
          <w:szCs w:val="22"/>
        </w:rPr>
        <w:t xml:space="preserve"> </w:t>
      </w:r>
    </w:p>
    <w:p w:rsidR="00FC6A1C" w:rsidRDefault="002A2178" w:rsidP="002A2178">
      <w:pPr>
        <w:pStyle w:val="10"/>
        <w:widowControl w:val="0"/>
        <w:numPr>
          <w:ilvl w:val="0"/>
          <w:numId w:val="0"/>
        </w:numPr>
        <w:tabs>
          <w:tab w:val="num" w:pos="720"/>
        </w:tabs>
        <w:ind w:left="-142" w:hanging="432"/>
        <w:jc w:val="both"/>
        <w:rPr>
          <w:rFonts w:ascii="Arial" w:hAnsi="Arial" w:cs="Arial"/>
          <w:sz w:val="22"/>
          <w:szCs w:val="22"/>
        </w:rPr>
      </w:pPr>
      <w:r>
        <w:rPr>
          <w:rFonts w:ascii="Arial" w:hAnsi="Arial" w:cs="Arial"/>
          <w:sz w:val="22"/>
          <w:szCs w:val="22"/>
        </w:rPr>
        <w:t xml:space="preserve">          </w:t>
      </w:r>
      <w:r w:rsidRPr="008F35DC">
        <w:rPr>
          <w:rFonts w:ascii="Arial" w:hAnsi="Arial" w:cs="Arial"/>
          <w:sz w:val="22"/>
          <w:szCs w:val="22"/>
        </w:rPr>
        <w:t>- Την ψήφο των μελών της όπως αυτή  διατυπώθηκε και δηλώθηκε δια ζώσης</w:t>
      </w:r>
    </w:p>
    <w:p w:rsidR="00F922BD" w:rsidRPr="008C19E4" w:rsidRDefault="00F922BD" w:rsidP="002A2178">
      <w:pPr>
        <w:pStyle w:val="10"/>
        <w:widowControl w:val="0"/>
        <w:numPr>
          <w:ilvl w:val="0"/>
          <w:numId w:val="0"/>
        </w:numPr>
        <w:tabs>
          <w:tab w:val="num" w:pos="720"/>
        </w:tabs>
        <w:ind w:left="-142" w:hanging="432"/>
        <w:jc w:val="both"/>
        <w:rPr>
          <w:rFonts w:ascii="Arial" w:hAnsi="Arial" w:cs="Arial"/>
          <w:sz w:val="22"/>
          <w:szCs w:val="22"/>
        </w:rPr>
      </w:pPr>
    </w:p>
    <w:p w:rsidR="003B7D5C" w:rsidRPr="008C19E4" w:rsidRDefault="003B7D5C" w:rsidP="003B7D5C">
      <w:pPr>
        <w:pStyle w:val="af9"/>
        <w:widowControl w:val="0"/>
        <w:suppressAutoHyphens w:val="0"/>
        <w:spacing w:line="276" w:lineRule="auto"/>
        <w:ind w:left="0"/>
        <w:jc w:val="both"/>
        <w:rPr>
          <w:rFonts w:ascii="Arial" w:hAnsi="Arial" w:cs="Arial"/>
          <w:sz w:val="22"/>
          <w:szCs w:val="22"/>
        </w:rPr>
      </w:pPr>
    </w:p>
    <w:p w:rsidR="003B7D5C" w:rsidRPr="008C19E4" w:rsidRDefault="003B7D5C" w:rsidP="003B7D5C">
      <w:pPr>
        <w:widowControl w:val="0"/>
        <w:suppressAutoHyphens w:val="0"/>
        <w:spacing w:line="360" w:lineRule="auto"/>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ΑΠΟΦΑΣΙΖΕΙ  ΟΜΟΦΩΝΑ</w:t>
      </w:r>
    </w:p>
    <w:p w:rsidR="003B7D5C" w:rsidRPr="008C19E4" w:rsidRDefault="003B7D5C" w:rsidP="003B7D5C">
      <w:pPr>
        <w:widowControl w:val="0"/>
        <w:suppressAutoHyphens w:val="0"/>
        <w:spacing w:line="360" w:lineRule="auto"/>
        <w:ind w:left="-426"/>
        <w:jc w:val="both"/>
        <w:rPr>
          <w:rFonts w:ascii="Arial" w:hAnsi="Arial" w:cs="Arial"/>
          <w:sz w:val="22"/>
          <w:szCs w:val="22"/>
        </w:rPr>
      </w:pPr>
    </w:p>
    <w:p w:rsidR="00191D83" w:rsidRPr="002A2178" w:rsidRDefault="002A2178" w:rsidP="00191D83">
      <w:pPr>
        <w:pStyle w:val="aff0"/>
        <w:jc w:val="both"/>
        <w:rPr>
          <w:rFonts w:ascii="Arial" w:hAnsi="Arial" w:cs="Arial"/>
          <w:sz w:val="22"/>
          <w:szCs w:val="22"/>
        </w:rPr>
      </w:pPr>
      <w:r w:rsidRPr="002A2178">
        <w:rPr>
          <w:rFonts w:ascii="Arial" w:hAnsi="Arial" w:cs="Arial"/>
          <w:sz w:val="22"/>
          <w:szCs w:val="22"/>
        </w:rPr>
        <w:t xml:space="preserve">     </w:t>
      </w:r>
      <w:r w:rsidR="00191D83" w:rsidRPr="002A2178">
        <w:rPr>
          <w:rFonts w:ascii="Arial" w:hAnsi="Arial" w:cs="Arial"/>
          <w:sz w:val="22"/>
          <w:szCs w:val="22"/>
        </w:rPr>
        <w:t>Εγκρίνει τον 1</w:t>
      </w:r>
      <w:r w:rsidR="00191D83" w:rsidRPr="002A2178">
        <w:rPr>
          <w:rFonts w:ascii="Arial" w:hAnsi="Arial" w:cs="Arial"/>
          <w:sz w:val="22"/>
          <w:szCs w:val="22"/>
          <w:vertAlign w:val="superscript"/>
        </w:rPr>
        <w:t>ο</w:t>
      </w:r>
      <w:r w:rsidR="00191D83" w:rsidRPr="002A2178">
        <w:rPr>
          <w:rFonts w:ascii="Arial" w:hAnsi="Arial" w:cs="Arial"/>
          <w:sz w:val="22"/>
          <w:szCs w:val="22"/>
        </w:rPr>
        <w:t xml:space="preserve"> Ανακεφαλαιωτικ</w:t>
      </w:r>
      <w:r w:rsidRPr="002A2178">
        <w:rPr>
          <w:rFonts w:ascii="Arial" w:hAnsi="Arial" w:cs="Arial"/>
          <w:sz w:val="22"/>
          <w:szCs w:val="22"/>
        </w:rPr>
        <w:t>ό</w:t>
      </w:r>
      <w:r w:rsidR="00191D83" w:rsidRPr="002A2178">
        <w:rPr>
          <w:rFonts w:ascii="Arial" w:hAnsi="Arial" w:cs="Arial"/>
          <w:sz w:val="22"/>
          <w:szCs w:val="22"/>
        </w:rPr>
        <w:t xml:space="preserve"> Πίνακα Εργασιών και</w:t>
      </w:r>
      <w:r w:rsidRPr="002A2178">
        <w:rPr>
          <w:rFonts w:ascii="Arial" w:hAnsi="Arial" w:cs="Arial"/>
          <w:sz w:val="22"/>
          <w:szCs w:val="22"/>
        </w:rPr>
        <w:t xml:space="preserve"> τον</w:t>
      </w:r>
      <w:r w:rsidR="00191D83" w:rsidRPr="002A2178">
        <w:rPr>
          <w:rFonts w:ascii="Arial" w:hAnsi="Arial" w:cs="Arial"/>
          <w:sz w:val="22"/>
          <w:szCs w:val="22"/>
        </w:rPr>
        <w:t xml:space="preserve"> 1</w:t>
      </w:r>
      <w:r w:rsidR="00191D83" w:rsidRPr="002A2178">
        <w:rPr>
          <w:rFonts w:ascii="Arial" w:hAnsi="Arial" w:cs="Arial"/>
          <w:sz w:val="22"/>
          <w:szCs w:val="22"/>
          <w:vertAlign w:val="superscript"/>
        </w:rPr>
        <w:t>ο</w:t>
      </w:r>
      <w:r w:rsidR="00191D83" w:rsidRPr="002A2178">
        <w:rPr>
          <w:rFonts w:ascii="Arial" w:hAnsi="Arial" w:cs="Arial"/>
          <w:sz w:val="22"/>
          <w:szCs w:val="22"/>
        </w:rPr>
        <w:t xml:space="preserve"> ΠΚΤΜΝΕ του έργου: </w:t>
      </w:r>
      <w:r w:rsidR="00191D83" w:rsidRPr="002A2178">
        <w:rPr>
          <w:rFonts w:ascii="Arial" w:eastAsia="Arial Unicode MS" w:hAnsi="Arial" w:cs="Arial"/>
          <w:sz w:val="22"/>
          <w:szCs w:val="22"/>
        </w:rPr>
        <w:t xml:space="preserve">«Αποκατάσταση οδού πρόσβασης στην Ιερά Μονή Οσίου  Σεραφείμ περιοχής οικισμού Παναγίας </w:t>
      </w:r>
      <w:proofErr w:type="spellStart"/>
      <w:r w:rsidR="00191D83" w:rsidRPr="002A2178">
        <w:rPr>
          <w:rFonts w:ascii="Arial" w:eastAsia="Arial Unicode MS" w:hAnsi="Arial" w:cs="Arial"/>
          <w:sz w:val="22"/>
          <w:szCs w:val="22"/>
        </w:rPr>
        <w:t>Καλαμιώτισσας</w:t>
      </w:r>
      <w:proofErr w:type="spellEnd"/>
      <w:r w:rsidR="00191D83" w:rsidRPr="002A2178">
        <w:rPr>
          <w:rFonts w:ascii="Arial" w:eastAsia="Arial Unicode MS" w:hAnsi="Arial" w:cs="Arial"/>
          <w:bCs/>
          <w:sz w:val="22"/>
          <w:szCs w:val="22"/>
        </w:rPr>
        <w:t xml:space="preserve">» </w:t>
      </w:r>
      <w:r w:rsidRPr="002A2178">
        <w:rPr>
          <w:rFonts w:ascii="Arial" w:hAnsi="Arial" w:cs="Arial"/>
          <w:sz w:val="22"/>
          <w:szCs w:val="22"/>
        </w:rPr>
        <w:t xml:space="preserve">ανέρχεται στο ποσό των </w:t>
      </w:r>
      <w:r w:rsidRPr="002A2178">
        <w:rPr>
          <w:rFonts w:ascii="Arial" w:hAnsi="Arial" w:cs="Arial"/>
          <w:bCs/>
          <w:sz w:val="22"/>
          <w:szCs w:val="22"/>
        </w:rPr>
        <w:t>393.780,23€</w:t>
      </w:r>
      <w:r w:rsidRPr="002A2178">
        <w:rPr>
          <w:rFonts w:ascii="Arial" w:hAnsi="Arial" w:cs="Arial"/>
          <w:sz w:val="22"/>
          <w:szCs w:val="22"/>
        </w:rPr>
        <w:t xml:space="preserve"> με ΦΠΑ </w:t>
      </w:r>
      <w:r>
        <w:rPr>
          <w:rFonts w:ascii="Arial" w:hAnsi="Arial" w:cs="Arial"/>
          <w:sz w:val="22"/>
          <w:szCs w:val="22"/>
        </w:rPr>
        <w:t>(</w:t>
      </w:r>
      <w:r w:rsidR="00C724EE">
        <w:rPr>
          <w:rFonts w:ascii="Arial" w:hAnsi="Arial" w:cs="Arial"/>
          <w:sz w:val="22"/>
          <w:szCs w:val="22"/>
        </w:rPr>
        <w:t xml:space="preserve">ήτοι </w:t>
      </w:r>
      <w:r w:rsidRPr="002A2178">
        <w:rPr>
          <w:rFonts w:ascii="Arial" w:hAnsi="Arial" w:cs="Arial"/>
          <w:sz w:val="22"/>
          <w:szCs w:val="22"/>
        </w:rPr>
        <w:t xml:space="preserve"> 254.990,78€ αξία εργασιών, ΓΕ +ΟΕ 45.898,34€, Απρόβλεπτα 749,89€, Απολογιστικά 700,00€, Δαπάνη Αναθεώρησης 15.225,69€ και Φ.Π.Α. 76.215,53€) και</w:t>
      </w:r>
      <w:r w:rsidR="00191D83" w:rsidRPr="002A2178">
        <w:rPr>
          <w:rFonts w:ascii="Arial" w:eastAsia="Arial Unicode MS" w:hAnsi="Arial" w:cs="Arial"/>
          <w:bCs/>
          <w:sz w:val="22"/>
          <w:szCs w:val="22"/>
        </w:rPr>
        <w:t xml:space="preserve"> βρίσκεται σε ισοζύγιο με την αρχική σύμβαση </w:t>
      </w:r>
      <w:r w:rsidR="00191D83" w:rsidRPr="002A2178">
        <w:rPr>
          <w:rFonts w:ascii="Arial" w:hAnsi="Arial" w:cs="Arial"/>
          <w:sz w:val="22"/>
          <w:szCs w:val="22"/>
        </w:rPr>
        <w:t>.</w:t>
      </w:r>
    </w:p>
    <w:p w:rsidR="00191D83" w:rsidRDefault="00191D83" w:rsidP="00191D83">
      <w:pPr>
        <w:pStyle w:val="aff0"/>
        <w:jc w:val="both"/>
        <w:rPr>
          <w:rFonts w:asciiTheme="minorHAnsi" w:hAnsiTheme="minorHAnsi" w:cstheme="minorHAnsi"/>
          <w:sz w:val="22"/>
          <w:szCs w:val="22"/>
        </w:rPr>
      </w:pPr>
    </w:p>
    <w:p w:rsidR="002145D2" w:rsidRPr="00CD75C4" w:rsidRDefault="002145D2" w:rsidP="002145D2">
      <w:pPr>
        <w:pStyle w:val="af2"/>
        <w:spacing w:line="276" w:lineRule="auto"/>
        <w:ind w:firstLine="0"/>
        <w:rPr>
          <w:rFonts w:ascii="Arial" w:eastAsia="Verdana" w:hAnsi="Arial" w:cs="Arial"/>
          <w:iCs/>
          <w:sz w:val="22"/>
          <w:szCs w:val="22"/>
        </w:rPr>
      </w:pPr>
    </w:p>
    <w:p w:rsidR="00B34D75" w:rsidRPr="008772F8" w:rsidRDefault="00B34D75" w:rsidP="00B354CB">
      <w:pPr>
        <w:pStyle w:val="ad"/>
        <w:spacing w:line="288" w:lineRule="auto"/>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8772F8">
        <w:rPr>
          <w:rFonts w:ascii="Arial" w:eastAsia="Calibri" w:hAnsi="Arial" w:cs="Arial"/>
          <w:b/>
          <w:bCs/>
          <w:sz w:val="22"/>
          <w:szCs w:val="22"/>
        </w:rPr>
        <w:t xml:space="preserve">Η </w:t>
      </w:r>
      <w:r w:rsidRPr="008772F8">
        <w:rPr>
          <w:rFonts w:ascii="Arial" w:hAnsi="Arial" w:cs="Arial"/>
          <w:b/>
          <w:sz w:val="22"/>
          <w:szCs w:val="22"/>
        </w:rPr>
        <w:t xml:space="preserve">παρούσα απόφαση πήρε αριθμό </w:t>
      </w:r>
      <w:r w:rsidR="00B354CB" w:rsidRPr="008772F8">
        <w:rPr>
          <w:rFonts w:ascii="Arial" w:hAnsi="Arial" w:cs="Arial"/>
          <w:b/>
          <w:sz w:val="22"/>
          <w:szCs w:val="22"/>
        </w:rPr>
        <w:t xml:space="preserve"> </w:t>
      </w:r>
      <w:r w:rsidR="00F43999">
        <w:rPr>
          <w:rFonts w:ascii="Arial" w:hAnsi="Arial" w:cs="Arial"/>
          <w:b/>
          <w:sz w:val="22"/>
          <w:szCs w:val="22"/>
        </w:rPr>
        <w:t>6</w:t>
      </w:r>
      <w:r w:rsidR="0026631D">
        <w:rPr>
          <w:rFonts w:ascii="Arial" w:hAnsi="Arial" w:cs="Arial"/>
          <w:b/>
          <w:sz w:val="22"/>
          <w:szCs w:val="22"/>
        </w:rPr>
        <w:t>5</w:t>
      </w:r>
      <w:r w:rsidR="00590D93" w:rsidRPr="008772F8">
        <w:rPr>
          <w:rFonts w:ascii="Arial" w:hAnsi="Arial" w:cs="Arial"/>
          <w:b/>
          <w:sz w:val="22"/>
          <w:szCs w:val="22"/>
        </w:rPr>
        <w:t>/202</w:t>
      </w:r>
      <w:r w:rsidR="008C19E4" w:rsidRPr="008772F8">
        <w:rPr>
          <w:rFonts w:ascii="Arial" w:hAnsi="Arial" w:cs="Arial"/>
          <w:b/>
          <w:sz w:val="22"/>
          <w:szCs w:val="22"/>
        </w:rPr>
        <w:t>4</w:t>
      </w:r>
      <w:r w:rsidRPr="008772F8">
        <w:rPr>
          <w:rFonts w:ascii="Arial" w:hAnsi="Arial" w:cs="Arial"/>
          <w:b/>
          <w:sz w:val="22"/>
          <w:szCs w:val="22"/>
        </w:rPr>
        <w:t xml:space="preserve">.     </w:t>
      </w:r>
    </w:p>
    <w:p w:rsidR="00EB416E" w:rsidRPr="008772F8" w:rsidRDefault="00EB416E" w:rsidP="00242655">
      <w:pPr>
        <w:pStyle w:val="af9"/>
        <w:spacing w:line="276" w:lineRule="auto"/>
        <w:ind w:left="0"/>
        <w:contextualSpacing w:val="0"/>
        <w:jc w:val="both"/>
        <w:rPr>
          <w:rFonts w:ascii="Arial" w:hAnsi="Arial" w:cs="Arial"/>
          <w:b/>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6E0B3C" w:rsidRDefault="006E0B3C" w:rsidP="001C6B24">
      <w:pPr>
        <w:tabs>
          <w:tab w:val="left" w:pos="559"/>
          <w:tab w:val="left" w:pos="1555"/>
        </w:tabs>
        <w:rPr>
          <w:rFonts w:ascii="Arial" w:hAnsi="Arial" w:cs="Arial"/>
          <w:sz w:val="22"/>
          <w:szCs w:val="22"/>
        </w:rPr>
      </w:pPr>
    </w:p>
    <w:p w:rsidR="006E0B3C" w:rsidRDefault="006E0B3C" w:rsidP="001C6B24">
      <w:pPr>
        <w:tabs>
          <w:tab w:val="left" w:pos="559"/>
          <w:tab w:val="left" w:pos="1555"/>
        </w:tabs>
        <w:rPr>
          <w:rFonts w:ascii="Arial" w:hAnsi="Arial" w:cs="Arial"/>
          <w:sz w:val="22"/>
          <w:szCs w:val="22"/>
        </w:rPr>
      </w:pPr>
    </w:p>
    <w:p w:rsidR="00A14105" w:rsidRPr="008C19E4" w:rsidRDefault="00A14105"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522AB7"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1.</w:t>
      </w:r>
      <w:r w:rsidR="00522AB7">
        <w:rPr>
          <w:rFonts w:ascii="Arial" w:hAnsi="Arial" w:cs="Arial"/>
          <w:sz w:val="22"/>
          <w:szCs w:val="22"/>
        </w:rPr>
        <w:t>Καφρίτσας Δημήτριος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C19E4" w:rsidRPr="008C19E4">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EB416E" w:rsidRPr="00EB416E">
        <w:rPr>
          <w:rFonts w:ascii="Arial" w:eastAsia="Arial" w:hAnsi="Arial" w:cs="Arial"/>
          <w:sz w:val="22"/>
          <w:szCs w:val="22"/>
        </w:rPr>
        <w:t xml:space="preserve"> </w:t>
      </w:r>
      <w:proofErr w:type="spellStart"/>
      <w:r w:rsidR="00EB416E" w:rsidRPr="008C19E4">
        <w:rPr>
          <w:rFonts w:ascii="Arial" w:eastAsia="Arial" w:hAnsi="Arial" w:cs="Arial"/>
          <w:sz w:val="22"/>
          <w:szCs w:val="22"/>
        </w:rPr>
        <w:t>Μίχας</w:t>
      </w:r>
      <w:proofErr w:type="spellEnd"/>
      <w:r w:rsidR="00EB416E" w:rsidRPr="008C19E4">
        <w:rPr>
          <w:rFonts w:ascii="Arial" w:eastAsia="Arial" w:hAnsi="Arial" w:cs="Arial"/>
          <w:sz w:val="22"/>
          <w:szCs w:val="22"/>
        </w:rPr>
        <w:t xml:space="preserve">  Δημήτριος                                                             </w:t>
      </w:r>
    </w:p>
    <w:p w:rsidR="001C6B24" w:rsidRPr="008C19E4" w:rsidRDefault="00EB416E" w:rsidP="00EB416E">
      <w:pPr>
        <w:tabs>
          <w:tab w:val="left" w:pos="6237"/>
        </w:tabs>
        <w:rPr>
          <w:rFonts w:ascii="Arial" w:hAnsi="Arial" w:cs="Arial"/>
          <w:sz w:val="22"/>
          <w:szCs w:val="22"/>
        </w:rPr>
      </w:pPr>
      <w:r>
        <w:rPr>
          <w:rFonts w:ascii="Arial" w:eastAsia="Arial" w:hAnsi="Arial" w:cs="Arial"/>
          <w:sz w:val="22"/>
          <w:szCs w:val="22"/>
        </w:rPr>
        <w:t xml:space="preserve">      </w:t>
      </w:r>
      <w:r w:rsidR="00191D83">
        <w:rPr>
          <w:rFonts w:ascii="Arial" w:eastAsia="Arial" w:hAnsi="Arial" w:cs="Arial"/>
          <w:sz w:val="22"/>
          <w:szCs w:val="22"/>
        </w:rPr>
        <w:t>5.Ταγκαλέγκας Ιωάννης</w:t>
      </w:r>
      <w:r>
        <w:rPr>
          <w:rFonts w:ascii="Arial" w:eastAsia="Arial" w:hAnsi="Arial" w:cs="Arial"/>
          <w:sz w:val="22"/>
          <w:szCs w:val="22"/>
        </w:rPr>
        <w:t xml:space="preserve">                                                 </w:t>
      </w:r>
      <w:r w:rsidR="009A6ACE" w:rsidRPr="008C19E4">
        <w:rPr>
          <w:rFonts w:ascii="Arial" w:eastAsia="Arial" w:hAnsi="Arial" w:cs="Arial"/>
          <w:sz w:val="22"/>
          <w:szCs w:val="22"/>
        </w:rPr>
        <w:t xml:space="preserve"> </w:t>
      </w:r>
      <w:r w:rsidR="008C19E4"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EB416E" w:rsidP="001C6B24">
      <w:pPr>
        <w:tabs>
          <w:tab w:val="left" w:pos="6237"/>
        </w:tabs>
        <w:ind w:left="360"/>
        <w:rPr>
          <w:rFonts w:ascii="Arial" w:hAnsi="Arial" w:cs="Arial"/>
          <w:sz w:val="22"/>
          <w:szCs w:val="22"/>
        </w:rPr>
      </w:pPr>
      <w:r>
        <w:rPr>
          <w:rFonts w:ascii="Arial" w:hAnsi="Arial" w:cs="Arial"/>
          <w:sz w:val="22"/>
          <w:szCs w:val="22"/>
        </w:rPr>
        <w:t xml:space="preserve">                                                                                           </w:t>
      </w:r>
      <w:r w:rsidR="001C6B24" w:rsidRPr="008C19E4">
        <w:rPr>
          <w:rFonts w:ascii="Arial" w:hAnsi="Arial" w:cs="Arial"/>
          <w:sz w:val="22"/>
          <w:szCs w:val="22"/>
        </w:rPr>
        <w:t xml:space="preserve">Λιβαδειά   </w:t>
      </w:r>
      <w:r w:rsidR="008C19E4" w:rsidRPr="008C19E4">
        <w:rPr>
          <w:rFonts w:ascii="Arial" w:hAnsi="Arial" w:cs="Arial"/>
          <w:sz w:val="22"/>
          <w:szCs w:val="22"/>
        </w:rPr>
        <w:t xml:space="preserve"> </w:t>
      </w:r>
      <w:r w:rsidR="00522AB7">
        <w:rPr>
          <w:rFonts w:ascii="Arial" w:hAnsi="Arial" w:cs="Arial"/>
          <w:sz w:val="22"/>
          <w:szCs w:val="22"/>
        </w:rPr>
        <w:t>0</w:t>
      </w:r>
      <w:r w:rsidR="003A6121">
        <w:rPr>
          <w:rFonts w:ascii="Arial" w:hAnsi="Arial" w:cs="Arial"/>
          <w:sz w:val="22"/>
          <w:szCs w:val="22"/>
        </w:rPr>
        <w:t>6</w:t>
      </w:r>
      <w:r w:rsidR="008C19E4" w:rsidRPr="008C19E4">
        <w:rPr>
          <w:rFonts w:ascii="Arial" w:hAnsi="Arial" w:cs="Arial"/>
          <w:sz w:val="22"/>
          <w:szCs w:val="22"/>
        </w:rPr>
        <w:t xml:space="preserve"> </w:t>
      </w:r>
      <w:r w:rsidR="001C6B24" w:rsidRPr="008C19E4">
        <w:rPr>
          <w:rFonts w:ascii="Arial" w:hAnsi="Arial" w:cs="Arial"/>
          <w:sz w:val="22"/>
          <w:szCs w:val="22"/>
        </w:rPr>
        <w:t>-</w:t>
      </w:r>
      <w:r w:rsidR="008C19E4" w:rsidRPr="008C19E4">
        <w:rPr>
          <w:rFonts w:ascii="Arial" w:hAnsi="Arial" w:cs="Arial"/>
          <w:sz w:val="22"/>
          <w:szCs w:val="22"/>
        </w:rPr>
        <w:t>0</w:t>
      </w:r>
      <w:r w:rsidR="00522AB7">
        <w:rPr>
          <w:rFonts w:ascii="Arial" w:hAnsi="Arial" w:cs="Arial"/>
          <w:sz w:val="22"/>
          <w:szCs w:val="22"/>
        </w:rPr>
        <w:t>3</w:t>
      </w:r>
      <w:r w:rsidR="001C6B24" w:rsidRPr="008C19E4">
        <w:rPr>
          <w:rFonts w:ascii="Arial" w:hAnsi="Arial" w:cs="Arial"/>
          <w:sz w:val="22"/>
          <w:szCs w:val="22"/>
        </w:rPr>
        <w:t>-202</w:t>
      </w:r>
      <w:r w:rsidR="008C19E4"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ADA" w:rsidRDefault="000F1ADA">
      <w:r>
        <w:separator/>
      </w:r>
    </w:p>
  </w:endnote>
  <w:endnote w:type="continuationSeparator" w:id="0">
    <w:p w:rsidR="000F1ADA" w:rsidRDefault="000F1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ADA" w:rsidRDefault="000F1ADA">
      <w:r>
        <w:separator/>
      </w:r>
    </w:p>
  </w:footnote>
  <w:footnote w:type="continuationSeparator" w:id="0">
    <w:p w:rsidR="000F1ADA" w:rsidRDefault="000F1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3F69F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3F69F1">
                <w:pPr>
                  <w:pStyle w:val="af1"/>
                </w:pPr>
                <w:r>
                  <w:rPr>
                    <w:rStyle w:val="a3"/>
                  </w:rPr>
                  <w:fldChar w:fldCharType="begin"/>
                </w:r>
                <w:r w:rsidR="000A0D8E">
                  <w:rPr>
                    <w:rStyle w:val="a3"/>
                  </w:rPr>
                  <w:instrText xml:space="preserve"> PAGE </w:instrText>
                </w:r>
                <w:r>
                  <w:rPr>
                    <w:rStyle w:val="a3"/>
                  </w:rPr>
                  <w:fldChar w:fldCharType="separate"/>
                </w:r>
                <w:r w:rsidR="0078287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4">
    <w:nsid w:val="067E4029"/>
    <w:multiLevelType w:val="hybridMultilevel"/>
    <w:tmpl w:val="58841180"/>
    <w:lvl w:ilvl="0" w:tplc="0408000B">
      <w:start w:val="1"/>
      <w:numFmt w:val="bullet"/>
      <w:lvlText w:val=""/>
      <w:lvlJc w:val="left"/>
      <w:pPr>
        <w:ind w:left="781" w:hanging="360"/>
      </w:pPr>
      <w:rPr>
        <w:rFonts w:ascii="Wingdings" w:hAnsi="Wingdings"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5">
    <w:nsid w:val="13D45849"/>
    <w:multiLevelType w:val="hybridMultilevel"/>
    <w:tmpl w:val="87985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7">
    <w:nsid w:val="198F2D8E"/>
    <w:multiLevelType w:val="hybridMultilevel"/>
    <w:tmpl w:val="144A9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9E5480B"/>
    <w:multiLevelType w:val="hybridMultilevel"/>
    <w:tmpl w:val="3D2078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6"/>
  </w:num>
  <w:num w:numId="9">
    <w:abstractNumId w:val="9"/>
  </w:num>
  <w:num w:numId="10">
    <w:abstractNumId w:val="12"/>
  </w:num>
  <w:num w:numId="11">
    <w:abstractNumId w:val="8"/>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5"/>
  </w:num>
  <w:num w:numId="19">
    <w:abstractNumId w:val="7"/>
  </w:num>
  <w:num w:numId="20">
    <w:abstractNumId w:val="18"/>
  </w:num>
  <w:num w:numId="2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98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F07"/>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C49"/>
    <w:rsid w:val="00037F1E"/>
    <w:rsid w:val="00040CDE"/>
    <w:rsid w:val="000413CA"/>
    <w:rsid w:val="00047AA0"/>
    <w:rsid w:val="00050E6E"/>
    <w:rsid w:val="000518E1"/>
    <w:rsid w:val="0005483D"/>
    <w:rsid w:val="00057215"/>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1ADA"/>
    <w:rsid w:val="000F3B64"/>
    <w:rsid w:val="000F54DC"/>
    <w:rsid w:val="000F661C"/>
    <w:rsid w:val="001003DC"/>
    <w:rsid w:val="00101E68"/>
    <w:rsid w:val="001041DE"/>
    <w:rsid w:val="001116D6"/>
    <w:rsid w:val="001134D4"/>
    <w:rsid w:val="001136A3"/>
    <w:rsid w:val="00113E80"/>
    <w:rsid w:val="00124B9D"/>
    <w:rsid w:val="00125038"/>
    <w:rsid w:val="00132B33"/>
    <w:rsid w:val="00132C92"/>
    <w:rsid w:val="00135C95"/>
    <w:rsid w:val="00136591"/>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82DEC"/>
    <w:rsid w:val="00191D83"/>
    <w:rsid w:val="0019405B"/>
    <w:rsid w:val="00194722"/>
    <w:rsid w:val="00197661"/>
    <w:rsid w:val="001A3DC8"/>
    <w:rsid w:val="001A515A"/>
    <w:rsid w:val="001A738A"/>
    <w:rsid w:val="001B049B"/>
    <w:rsid w:val="001B2912"/>
    <w:rsid w:val="001B61DC"/>
    <w:rsid w:val="001B6A51"/>
    <w:rsid w:val="001B7132"/>
    <w:rsid w:val="001B7B8E"/>
    <w:rsid w:val="001C0D23"/>
    <w:rsid w:val="001C11B6"/>
    <w:rsid w:val="001C3F5E"/>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3E73"/>
    <w:rsid w:val="002145D2"/>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43200"/>
    <w:rsid w:val="00252AAE"/>
    <w:rsid w:val="00253B9E"/>
    <w:rsid w:val="00256D3C"/>
    <w:rsid w:val="00257B14"/>
    <w:rsid w:val="00262009"/>
    <w:rsid w:val="0026631D"/>
    <w:rsid w:val="002672F1"/>
    <w:rsid w:val="00275CC1"/>
    <w:rsid w:val="00275D5E"/>
    <w:rsid w:val="002773DA"/>
    <w:rsid w:val="00282E80"/>
    <w:rsid w:val="0028445A"/>
    <w:rsid w:val="002912A6"/>
    <w:rsid w:val="00292002"/>
    <w:rsid w:val="002925BF"/>
    <w:rsid w:val="00293653"/>
    <w:rsid w:val="00293F52"/>
    <w:rsid w:val="0029648E"/>
    <w:rsid w:val="002A0330"/>
    <w:rsid w:val="002A2178"/>
    <w:rsid w:val="002A2631"/>
    <w:rsid w:val="002A29C1"/>
    <w:rsid w:val="002A5772"/>
    <w:rsid w:val="002B0CE2"/>
    <w:rsid w:val="002B43B5"/>
    <w:rsid w:val="002B5434"/>
    <w:rsid w:val="002C0162"/>
    <w:rsid w:val="002C36B8"/>
    <w:rsid w:val="002C4A6C"/>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1D1F"/>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0339"/>
    <w:rsid w:val="00341EEE"/>
    <w:rsid w:val="003430B9"/>
    <w:rsid w:val="00343BC7"/>
    <w:rsid w:val="00345252"/>
    <w:rsid w:val="003471D0"/>
    <w:rsid w:val="003520D0"/>
    <w:rsid w:val="0035490D"/>
    <w:rsid w:val="00354A9F"/>
    <w:rsid w:val="00361BF1"/>
    <w:rsid w:val="003666A6"/>
    <w:rsid w:val="00371783"/>
    <w:rsid w:val="003720FD"/>
    <w:rsid w:val="00373F91"/>
    <w:rsid w:val="0037400A"/>
    <w:rsid w:val="003815F0"/>
    <w:rsid w:val="003818B2"/>
    <w:rsid w:val="00384268"/>
    <w:rsid w:val="003865F9"/>
    <w:rsid w:val="003866AB"/>
    <w:rsid w:val="003907FF"/>
    <w:rsid w:val="00393555"/>
    <w:rsid w:val="003947BE"/>
    <w:rsid w:val="00397D6F"/>
    <w:rsid w:val="003A1E88"/>
    <w:rsid w:val="003A2720"/>
    <w:rsid w:val="003A3FC2"/>
    <w:rsid w:val="003A4C37"/>
    <w:rsid w:val="003A6121"/>
    <w:rsid w:val="003A743D"/>
    <w:rsid w:val="003A7EAF"/>
    <w:rsid w:val="003B07EA"/>
    <w:rsid w:val="003B17E9"/>
    <w:rsid w:val="003B1D1F"/>
    <w:rsid w:val="003B3429"/>
    <w:rsid w:val="003B3DD0"/>
    <w:rsid w:val="003B5930"/>
    <w:rsid w:val="003B65D5"/>
    <w:rsid w:val="003B7B13"/>
    <w:rsid w:val="003B7D5C"/>
    <w:rsid w:val="003C235F"/>
    <w:rsid w:val="003C4A77"/>
    <w:rsid w:val="003D0A0B"/>
    <w:rsid w:val="003D4108"/>
    <w:rsid w:val="003D5223"/>
    <w:rsid w:val="003D6A63"/>
    <w:rsid w:val="003E1559"/>
    <w:rsid w:val="003E3562"/>
    <w:rsid w:val="003E526B"/>
    <w:rsid w:val="003F419B"/>
    <w:rsid w:val="003F69F1"/>
    <w:rsid w:val="00401697"/>
    <w:rsid w:val="00404A79"/>
    <w:rsid w:val="00406541"/>
    <w:rsid w:val="00407738"/>
    <w:rsid w:val="00407BAD"/>
    <w:rsid w:val="00410403"/>
    <w:rsid w:val="00410A32"/>
    <w:rsid w:val="00411130"/>
    <w:rsid w:val="004114FA"/>
    <w:rsid w:val="00411AEF"/>
    <w:rsid w:val="00415BBE"/>
    <w:rsid w:val="00416B27"/>
    <w:rsid w:val="004206E8"/>
    <w:rsid w:val="00424A61"/>
    <w:rsid w:val="0042732B"/>
    <w:rsid w:val="00430F0D"/>
    <w:rsid w:val="004339E5"/>
    <w:rsid w:val="00435514"/>
    <w:rsid w:val="00436102"/>
    <w:rsid w:val="0044354A"/>
    <w:rsid w:val="0044667E"/>
    <w:rsid w:val="00447548"/>
    <w:rsid w:val="00453239"/>
    <w:rsid w:val="00456D12"/>
    <w:rsid w:val="00460418"/>
    <w:rsid w:val="004607A1"/>
    <w:rsid w:val="0046203A"/>
    <w:rsid w:val="00463DBE"/>
    <w:rsid w:val="004645F5"/>
    <w:rsid w:val="004647FF"/>
    <w:rsid w:val="004650CA"/>
    <w:rsid w:val="0046763E"/>
    <w:rsid w:val="004700D6"/>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2AB7"/>
    <w:rsid w:val="005241F1"/>
    <w:rsid w:val="00524F6D"/>
    <w:rsid w:val="0052635A"/>
    <w:rsid w:val="0052681C"/>
    <w:rsid w:val="00526B61"/>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70C36"/>
    <w:rsid w:val="005733D4"/>
    <w:rsid w:val="00575879"/>
    <w:rsid w:val="005815DF"/>
    <w:rsid w:val="00582DA8"/>
    <w:rsid w:val="005901BF"/>
    <w:rsid w:val="005903F2"/>
    <w:rsid w:val="00590D93"/>
    <w:rsid w:val="00595671"/>
    <w:rsid w:val="005A7C2D"/>
    <w:rsid w:val="005B0894"/>
    <w:rsid w:val="005B2CA8"/>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599D"/>
    <w:rsid w:val="00607865"/>
    <w:rsid w:val="006148EF"/>
    <w:rsid w:val="00620870"/>
    <w:rsid w:val="006210AC"/>
    <w:rsid w:val="00625FF1"/>
    <w:rsid w:val="006276DD"/>
    <w:rsid w:val="0063029B"/>
    <w:rsid w:val="00631478"/>
    <w:rsid w:val="00632014"/>
    <w:rsid w:val="006348A7"/>
    <w:rsid w:val="006409B8"/>
    <w:rsid w:val="00645374"/>
    <w:rsid w:val="00656B89"/>
    <w:rsid w:val="006600F0"/>
    <w:rsid w:val="00672FD4"/>
    <w:rsid w:val="00675B57"/>
    <w:rsid w:val="00676E69"/>
    <w:rsid w:val="00677AE1"/>
    <w:rsid w:val="0068596E"/>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E0B3C"/>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3B7F"/>
    <w:rsid w:val="00715AED"/>
    <w:rsid w:val="00716C20"/>
    <w:rsid w:val="00716D95"/>
    <w:rsid w:val="0072025A"/>
    <w:rsid w:val="0072437A"/>
    <w:rsid w:val="00731EC0"/>
    <w:rsid w:val="00734FD7"/>
    <w:rsid w:val="00737C1A"/>
    <w:rsid w:val="00741355"/>
    <w:rsid w:val="00741E52"/>
    <w:rsid w:val="00742345"/>
    <w:rsid w:val="00745967"/>
    <w:rsid w:val="007465AC"/>
    <w:rsid w:val="00746C9E"/>
    <w:rsid w:val="00751587"/>
    <w:rsid w:val="00751ACD"/>
    <w:rsid w:val="00752897"/>
    <w:rsid w:val="00752C50"/>
    <w:rsid w:val="007544DE"/>
    <w:rsid w:val="00756D5A"/>
    <w:rsid w:val="0076270B"/>
    <w:rsid w:val="007638BA"/>
    <w:rsid w:val="00771E32"/>
    <w:rsid w:val="007740A4"/>
    <w:rsid w:val="0077551A"/>
    <w:rsid w:val="007810CC"/>
    <w:rsid w:val="0078173D"/>
    <w:rsid w:val="00781989"/>
    <w:rsid w:val="00781E5E"/>
    <w:rsid w:val="0078287C"/>
    <w:rsid w:val="0078420A"/>
    <w:rsid w:val="007862B6"/>
    <w:rsid w:val="00787046"/>
    <w:rsid w:val="00791E77"/>
    <w:rsid w:val="007932EA"/>
    <w:rsid w:val="00793445"/>
    <w:rsid w:val="00793E18"/>
    <w:rsid w:val="00797659"/>
    <w:rsid w:val="007A0B9D"/>
    <w:rsid w:val="007A6ECE"/>
    <w:rsid w:val="007A7C17"/>
    <w:rsid w:val="007B136A"/>
    <w:rsid w:val="007B179E"/>
    <w:rsid w:val="007B473C"/>
    <w:rsid w:val="007B582E"/>
    <w:rsid w:val="007B603B"/>
    <w:rsid w:val="007C1CDE"/>
    <w:rsid w:val="007C29DF"/>
    <w:rsid w:val="007C3188"/>
    <w:rsid w:val="007C3E34"/>
    <w:rsid w:val="007D26EA"/>
    <w:rsid w:val="007D5016"/>
    <w:rsid w:val="007E0C09"/>
    <w:rsid w:val="007E3368"/>
    <w:rsid w:val="007E36A2"/>
    <w:rsid w:val="007E4764"/>
    <w:rsid w:val="007F0A2D"/>
    <w:rsid w:val="007F1488"/>
    <w:rsid w:val="007F4902"/>
    <w:rsid w:val="007F6A93"/>
    <w:rsid w:val="007F772A"/>
    <w:rsid w:val="00800786"/>
    <w:rsid w:val="008009B9"/>
    <w:rsid w:val="008036BB"/>
    <w:rsid w:val="00805EBB"/>
    <w:rsid w:val="0080684E"/>
    <w:rsid w:val="0080716F"/>
    <w:rsid w:val="00810C46"/>
    <w:rsid w:val="00812F59"/>
    <w:rsid w:val="00814246"/>
    <w:rsid w:val="00817199"/>
    <w:rsid w:val="0082068C"/>
    <w:rsid w:val="0082269F"/>
    <w:rsid w:val="00823DAC"/>
    <w:rsid w:val="00826943"/>
    <w:rsid w:val="008271CB"/>
    <w:rsid w:val="008302CB"/>
    <w:rsid w:val="008318A3"/>
    <w:rsid w:val="00833173"/>
    <w:rsid w:val="00833C22"/>
    <w:rsid w:val="0084115C"/>
    <w:rsid w:val="00846B24"/>
    <w:rsid w:val="00847484"/>
    <w:rsid w:val="00860C7A"/>
    <w:rsid w:val="0086369D"/>
    <w:rsid w:val="0086636B"/>
    <w:rsid w:val="0086743E"/>
    <w:rsid w:val="0087175E"/>
    <w:rsid w:val="00872A1B"/>
    <w:rsid w:val="00875FDB"/>
    <w:rsid w:val="00876772"/>
    <w:rsid w:val="008772F8"/>
    <w:rsid w:val="00885CF2"/>
    <w:rsid w:val="00894C02"/>
    <w:rsid w:val="0089597C"/>
    <w:rsid w:val="00896219"/>
    <w:rsid w:val="008A23E0"/>
    <w:rsid w:val="008A375D"/>
    <w:rsid w:val="008A3C1D"/>
    <w:rsid w:val="008B0877"/>
    <w:rsid w:val="008B2246"/>
    <w:rsid w:val="008B38D3"/>
    <w:rsid w:val="008B597E"/>
    <w:rsid w:val="008B679A"/>
    <w:rsid w:val="008C0908"/>
    <w:rsid w:val="008C19E4"/>
    <w:rsid w:val="008C2173"/>
    <w:rsid w:val="008C4A25"/>
    <w:rsid w:val="008C6F57"/>
    <w:rsid w:val="008D419D"/>
    <w:rsid w:val="008E0542"/>
    <w:rsid w:val="008E0956"/>
    <w:rsid w:val="008E1AE0"/>
    <w:rsid w:val="008E4426"/>
    <w:rsid w:val="008F1A92"/>
    <w:rsid w:val="008F55B8"/>
    <w:rsid w:val="008F6F2D"/>
    <w:rsid w:val="009001CA"/>
    <w:rsid w:val="009012F4"/>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25F6"/>
    <w:rsid w:val="009F268B"/>
    <w:rsid w:val="009F4B5B"/>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405F"/>
    <w:rsid w:val="00A60B5E"/>
    <w:rsid w:val="00A6157E"/>
    <w:rsid w:val="00A62C78"/>
    <w:rsid w:val="00A66046"/>
    <w:rsid w:val="00A66AE8"/>
    <w:rsid w:val="00A66EC6"/>
    <w:rsid w:val="00A67893"/>
    <w:rsid w:val="00A7181B"/>
    <w:rsid w:val="00A72C8E"/>
    <w:rsid w:val="00A7417C"/>
    <w:rsid w:val="00A743A8"/>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0837"/>
    <w:rsid w:val="00AF3901"/>
    <w:rsid w:val="00AF6C0A"/>
    <w:rsid w:val="00AF72CC"/>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08FD"/>
    <w:rsid w:val="00B410E2"/>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12C"/>
    <w:rsid w:val="00BF070A"/>
    <w:rsid w:val="00BF273F"/>
    <w:rsid w:val="00BF355B"/>
    <w:rsid w:val="00BF3750"/>
    <w:rsid w:val="00BF42FA"/>
    <w:rsid w:val="00BF4CEB"/>
    <w:rsid w:val="00C03E0B"/>
    <w:rsid w:val="00C077AE"/>
    <w:rsid w:val="00C11E3B"/>
    <w:rsid w:val="00C11EE2"/>
    <w:rsid w:val="00C1449D"/>
    <w:rsid w:val="00C14D61"/>
    <w:rsid w:val="00C1591D"/>
    <w:rsid w:val="00C16B68"/>
    <w:rsid w:val="00C17652"/>
    <w:rsid w:val="00C2227D"/>
    <w:rsid w:val="00C2247C"/>
    <w:rsid w:val="00C27638"/>
    <w:rsid w:val="00C27C4A"/>
    <w:rsid w:val="00C34296"/>
    <w:rsid w:val="00C35EE2"/>
    <w:rsid w:val="00C3651B"/>
    <w:rsid w:val="00C36DBD"/>
    <w:rsid w:val="00C41781"/>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24EE"/>
    <w:rsid w:val="00C75C8E"/>
    <w:rsid w:val="00C764DF"/>
    <w:rsid w:val="00C812E2"/>
    <w:rsid w:val="00C81C74"/>
    <w:rsid w:val="00C82454"/>
    <w:rsid w:val="00C8457A"/>
    <w:rsid w:val="00C85CBF"/>
    <w:rsid w:val="00C870D0"/>
    <w:rsid w:val="00C9106C"/>
    <w:rsid w:val="00C914D3"/>
    <w:rsid w:val="00C91CD7"/>
    <w:rsid w:val="00C91DED"/>
    <w:rsid w:val="00C97E3B"/>
    <w:rsid w:val="00CA2795"/>
    <w:rsid w:val="00CA6192"/>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2630"/>
    <w:rsid w:val="00D4443F"/>
    <w:rsid w:val="00D45097"/>
    <w:rsid w:val="00D46B1C"/>
    <w:rsid w:val="00D46E9C"/>
    <w:rsid w:val="00D47B1C"/>
    <w:rsid w:val="00D47DDD"/>
    <w:rsid w:val="00D507A3"/>
    <w:rsid w:val="00D5244F"/>
    <w:rsid w:val="00D548A7"/>
    <w:rsid w:val="00D55929"/>
    <w:rsid w:val="00D6015F"/>
    <w:rsid w:val="00D604B5"/>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5909"/>
    <w:rsid w:val="00D86454"/>
    <w:rsid w:val="00D86F7C"/>
    <w:rsid w:val="00D871EE"/>
    <w:rsid w:val="00D926D9"/>
    <w:rsid w:val="00D939C3"/>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2A4A"/>
    <w:rsid w:val="00DD4368"/>
    <w:rsid w:val="00DD5092"/>
    <w:rsid w:val="00DD6312"/>
    <w:rsid w:val="00DD75B3"/>
    <w:rsid w:val="00DE04C3"/>
    <w:rsid w:val="00DE2CBC"/>
    <w:rsid w:val="00DE2FFE"/>
    <w:rsid w:val="00DE6A3D"/>
    <w:rsid w:val="00DE6FA3"/>
    <w:rsid w:val="00DF05AD"/>
    <w:rsid w:val="00DF0C34"/>
    <w:rsid w:val="00DF26DC"/>
    <w:rsid w:val="00DF2DCF"/>
    <w:rsid w:val="00DF51BA"/>
    <w:rsid w:val="00E03850"/>
    <w:rsid w:val="00E05086"/>
    <w:rsid w:val="00E05E2E"/>
    <w:rsid w:val="00E07DD4"/>
    <w:rsid w:val="00E1262A"/>
    <w:rsid w:val="00E13622"/>
    <w:rsid w:val="00E13824"/>
    <w:rsid w:val="00E17A6F"/>
    <w:rsid w:val="00E220EB"/>
    <w:rsid w:val="00E23994"/>
    <w:rsid w:val="00E2646B"/>
    <w:rsid w:val="00E278A9"/>
    <w:rsid w:val="00E32326"/>
    <w:rsid w:val="00E340FB"/>
    <w:rsid w:val="00E34208"/>
    <w:rsid w:val="00E349BB"/>
    <w:rsid w:val="00E34D19"/>
    <w:rsid w:val="00E367EE"/>
    <w:rsid w:val="00E41426"/>
    <w:rsid w:val="00E424AE"/>
    <w:rsid w:val="00E4380B"/>
    <w:rsid w:val="00E45205"/>
    <w:rsid w:val="00E46298"/>
    <w:rsid w:val="00E5091C"/>
    <w:rsid w:val="00E513BA"/>
    <w:rsid w:val="00E607CD"/>
    <w:rsid w:val="00E62427"/>
    <w:rsid w:val="00E63434"/>
    <w:rsid w:val="00E63592"/>
    <w:rsid w:val="00E656C8"/>
    <w:rsid w:val="00E71244"/>
    <w:rsid w:val="00E71874"/>
    <w:rsid w:val="00E72990"/>
    <w:rsid w:val="00E74D3B"/>
    <w:rsid w:val="00E750EE"/>
    <w:rsid w:val="00E75371"/>
    <w:rsid w:val="00E768E9"/>
    <w:rsid w:val="00E8027D"/>
    <w:rsid w:val="00E93D42"/>
    <w:rsid w:val="00E93F40"/>
    <w:rsid w:val="00EA6500"/>
    <w:rsid w:val="00EB2A5A"/>
    <w:rsid w:val="00EB416E"/>
    <w:rsid w:val="00EB6A2D"/>
    <w:rsid w:val="00EC13A7"/>
    <w:rsid w:val="00EC2D2D"/>
    <w:rsid w:val="00EC5BFD"/>
    <w:rsid w:val="00EC65A8"/>
    <w:rsid w:val="00ED006E"/>
    <w:rsid w:val="00ED358B"/>
    <w:rsid w:val="00ED3BDA"/>
    <w:rsid w:val="00ED46DA"/>
    <w:rsid w:val="00ED5223"/>
    <w:rsid w:val="00ED5455"/>
    <w:rsid w:val="00ED57AC"/>
    <w:rsid w:val="00ED583E"/>
    <w:rsid w:val="00ED6923"/>
    <w:rsid w:val="00EE2013"/>
    <w:rsid w:val="00EF0B85"/>
    <w:rsid w:val="00EF3352"/>
    <w:rsid w:val="00EF7126"/>
    <w:rsid w:val="00EF7AED"/>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3999"/>
    <w:rsid w:val="00F45B30"/>
    <w:rsid w:val="00F50A61"/>
    <w:rsid w:val="00F52D89"/>
    <w:rsid w:val="00F553CE"/>
    <w:rsid w:val="00F60443"/>
    <w:rsid w:val="00F60B1B"/>
    <w:rsid w:val="00F615EB"/>
    <w:rsid w:val="00F62956"/>
    <w:rsid w:val="00F70462"/>
    <w:rsid w:val="00F72AC5"/>
    <w:rsid w:val="00F74868"/>
    <w:rsid w:val="00F758DE"/>
    <w:rsid w:val="00F8042F"/>
    <w:rsid w:val="00F8177C"/>
    <w:rsid w:val="00F8233F"/>
    <w:rsid w:val="00F834B6"/>
    <w:rsid w:val="00F83916"/>
    <w:rsid w:val="00F90229"/>
    <w:rsid w:val="00F920BB"/>
    <w:rsid w:val="00F922BD"/>
    <w:rsid w:val="00F93F6E"/>
    <w:rsid w:val="00F94ABC"/>
    <w:rsid w:val="00FA43E3"/>
    <w:rsid w:val="00FA6EAD"/>
    <w:rsid w:val="00FB0E23"/>
    <w:rsid w:val="00FC234A"/>
    <w:rsid w:val="00FC3CFB"/>
    <w:rsid w:val="00FC45E7"/>
    <w:rsid w:val="00FC5473"/>
    <w:rsid w:val="00FC58C9"/>
    <w:rsid w:val="00FC58E5"/>
    <w:rsid w:val="00FC6A1C"/>
    <w:rsid w:val="00FE0949"/>
    <w:rsid w:val="00FE0A3E"/>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98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uiPriority w:val="99"/>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uiPriority w:val="99"/>
    <w:rsid w:val="001B6A51"/>
    <w:pPr>
      <w:widowControl w:val="0"/>
      <w:ind w:left="720"/>
      <w:contextualSpacing/>
    </w:pPr>
    <w:rPr>
      <w:rFonts w:eastAsia="SimSun" w:cs="Mangal"/>
      <w:kern w:val="2"/>
      <w:lang w:bidi="hi-IN"/>
    </w:rPr>
  </w:style>
  <w:style w:type="paragraph" w:customStyle="1" w:styleId="29">
    <w:name w:val="Παράγραφος λίστας2"/>
    <w:basedOn w:val="a"/>
    <w:rsid w:val="002145D2"/>
    <w:pPr>
      <w:ind w:left="720"/>
      <w:contextualSpacing/>
    </w:pPr>
    <w:rPr>
      <w:kern w:val="2"/>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93291977">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EF34-72F5-46DA-A0E2-4137E1A8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2591</Words>
  <Characters>13993</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2023-12-04T07:43:00Z</cp:lastPrinted>
  <dcterms:created xsi:type="dcterms:W3CDTF">2024-03-06T09:41:00Z</dcterms:created>
  <dcterms:modified xsi:type="dcterms:W3CDTF">2024-03-06T10:49:00Z</dcterms:modified>
</cp:coreProperties>
</file>