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DC0874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DC0874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DC087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DC0874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DC0874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DC0874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DC0874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C0874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</w:t>
      </w:r>
      <w:r w:rsidR="00D706C9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3374</w:t>
      </w:r>
      <w:r w:rsidRPr="00DC0874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4F484A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DC0874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DC08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DC08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BE63BA" w:rsidRPr="00EA7039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22</w:t>
      </w:r>
      <w:r w:rsidR="004F484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</w:t>
      </w:r>
      <w:r w:rsidR="00AF4104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DC0874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C0874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C0874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C0874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C08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DC0874">
        <w:rPr>
          <w:rFonts w:asciiTheme="minorHAnsi" w:hAnsiTheme="minorHAnsi" w:cstheme="minorHAnsi"/>
          <w:sz w:val="22"/>
          <w:szCs w:val="22"/>
        </w:rPr>
        <w:t>4</w:t>
      </w:r>
      <w:r w:rsidRPr="00DC0874">
        <w:rPr>
          <w:rFonts w:asciiTheme="minorHAnsi" w:hAnsiTheme="minorHAnsi" w:cstheme="minorHAnsi"/>
          <w:sz w:val="22"/>
          <w:szCs w:val="22"/>
        </w:rPr>
        <w:t>-</w:t>
      </w:r>
      <w:r w:rsidR="00C74812">
        <w:rPr>
          <w:rFonts w:asciiTheme="minorHAnsi" w:hAnsiTheme="minorHAnsi" w:cstheme="minorHAnsi"/>
          <w:sz w:val="22"/>
          <w:szCs w:val="22"/>
        </w:rPr>
        <w:t>7</w:t>
      </w:r>
      <w:r w:rsidRPr="00DC087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DC0874">
        <w:rPr>
          <w:rFonts w:asciiTheme="minorHAnsi" w:hAnsiTheme="minorHAnsi" w:cstheme="minorHAnsi"/>
          <w:sz w:val="22"/>
          <w:szCs w:val="22"/>
        </w:rPr>
        <w:t>ΤΑΚΤ</w:t>
      </w:r>
      <w:r w:rsidR="00BB3C4B" w:rsidRPr="00DC0874">
        <w:rPr>
          <w:rFonts w:asciiTheme="minorHAnsi" w:hAnsiTheme="minorHAnsi" w:cstheme="minorHAnsi"/>
          <w:sz w:val="22"/>
          <w:szCs w:val="22"/>
        </w:rPr>
        <w:t>ΙΚ</w:t>
      </w:r>
      <w:r w:rsidR="00317077" w:rsidRPr="00DC0874">
        <w:rPr>
          <w:rFonts w:asciiTheme="minorHAnsi" w:hAnsiTheme="minorHAnsi" w:cstheme="minorHAnsi"/>
          <w:sz w:val="22"/>
          <w:szCs w:val="22"/>
        </w:rPr>
        <w:t>ΗΣ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C0874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C087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C087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C08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F0093A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C0874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DC087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E64CA" w:rsidRPr="004E64CA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97046C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</w:p>
    <w:p w:rsidR="00AF4104" w:rsidRPr="00DC0874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C087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97046C" w:rsidRPr="0097046C" w:rsidRDefault="00AF4104" w:rsidP="0097046C">
      <w:pPr>
        <w:ind w:left="4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C087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C087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C087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7046C" w:rsidRPr="0097046C">
        <w:rPr>
          <w:rFonts w:asciiTheme="minorHAnsi" w:eastAsia="Arial" w:hAnsiTheme="minorHAnsi" w:cstheme="minorHAnsi"/>
          <w:b/>
          <w:bCs/>
          <w:kern w:val="1"/>
          <w:sz w:val="22"/>
          <w:szCs w:val="22"/>
          <w:lang w:bidi="hi-IN"/>
        </w:rPr>
        <w:t>Τροποποίηση του τεχνικού προγράμματος εκτελεστέων έργων οικον. Έτους 2024 (</w:t>
      </w:r>
      <w:r w:rsidR="0097046C" w:rsidRPr="0097046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Η </w:t>
      </w:r>
      <w:proofErr w:type="spellStart"/>
      <w:r w:rsidR="0097046C" w:rsidRPr="0097046C">
        <w:rPr>
          <w:rFonts w:asciiTheme="minorHAnsi" w:hAnsiTheme="minorHAnsi" w:cstheme="minorHAnsi"/>
          <w:b/>
          <w:bCs/>
          <w:iCs/>
          <w:sz w:val="22"/>
          <w:szCs w:val="22"/>
        </w:rPr>
        <w:t>αριθμ</w:t>
      </w:r>
      <w:proofErr w:type="spellEnd"/>
      <w:r w:rsidR="0097046C" w:rsidRPr="0097046C">
        <w:rPr>
          <w:rFonts w:asciiTheme="minorHAnsi" w:hAnsiTheme="minorHAnsi" w:cstheme="minorHAnsi"/>
          <w:b/>
          <w:bCs/>
          <w:iCs/>
          <w:sz w:val="22"/>
          <w:szCs w:val="22"/>
        </w:rPr>
        <w:t>. 36/2024 Απόφαση της Δημοτικής Επιτροπής)</w:t>
      </w:r>
    </w:p>
    <w:p w:rsidR="00C56C53" w:rsidRPr="00C56C53" w:rsidRDefault="00C56C53" w:rsidP="00EA7039">
      <w:pPr>
        <w:tabs>
          <w:tab w:val="left" w:pos="6237"/>
        </w:tabs>
        <w:suppressAutoHyphens/>
        <w:snapToGrid w:val="0"/>
        <w:ind w:left="4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0AF1" w:rsidRPr="00DC0874" w:rsidRDefault="00BA29FC" w:rsidP="004E64CA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2C1BC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4F484A">
        <w:rPr>
          <w:rStyle w:val="FontStyle17"/>
          <w:rFonts w:asciiTheme="minorHAnsi" w:eastAsia="Calibri" w:hAnsiTheme="minorHAnsi" w:cstheme="minorHAnsi"/>
          <w:spacing w:val="-3"/>
        </w:rPr>
        <w:t>2</w:t>
      </w:r>
      <w:r w:rsidR="002C1BC8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Pr="00DC087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4F484A">
        <w:rPr>
          <w:rStyle w:val="FontStyle17"/>
          <w:rFonts w:asciiTheme="minorHAnsi" w:eastAsia="Calibri" w:hAnsiTheme="minorHAnsi" w:cstheme="minorHAnsi"/>
          <w:spacing w:val="-3"/>
        </w:rPr>
        <w:t>Φεβρ</w:t>
      </w:r>
      <w:r w:rsidR="002B37DD" w:rsidRPr="00DC0874">
        <w:rPr>
          <w:rStyle w:val="FontStyle17"/>
          <w:rFonts w:asciiTheme="minorHAnsi" w:eastAsia="Calibri" w:hAnsiTheme="minorHAnsi" w:cstheme="minorHAnsi"/>
          <w:spacing w:val="-3"/>
        </w:rPr>
        <w:t>ουαρίου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2B37DD" w:rsidRPr="00DC0874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, ημέρα </w:t>
      </w:r>
      <w:r w:rsidR="002C1BC8"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="002B37DD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4F484A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BB3C4B" w:rsidRPr="00DC0874">
        <w:rPr>
          <w:rStyle w:val="FontStyle17"/>
          <w:rFonts w:asciiTheme="minorHAnsi" w:eastAsia="Calibri" w:hAnsiTheme="minorHAnsi" w:cstheme="minorHAnsi"/>
          <w:spacing w:val="-3"/>
        </w:rPr>
        <w:t>0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  ,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</w:t>
      </w:r>
      <w:r w:rsidR="00317077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δια ζώσης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σε </w:t>
      </w:r>
      <w:r w:rsidRPr="00DC087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BB3C4B" w:rsidRPr="00DC0874">
        <w:rPr>
          <w:rStyle w:val="FontStyle17"/>
          <w:rFonts w:asciiTheme="minorHAnsi" w:eastAsia="Calibri" w:hAnsiTheme="minorHAnsi" w:cstheme="minorHAnsi"/>
          <w:b/>
          <w:spacing w:val="-3"/>
        </w:rPr>
        <w:t>τακτική</w:t>
      </w:r>
      <w:r w:rsidRPr="00DC087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συνεδρίαση το Δημοτικό Συμβούλιο του Δήμου</w:t>
      </w:r>
      <w:r w:rsidR="00317077" w:rsidRPr="00DC0874">
        <w:rPr>
          <w:rStyle w:val="FontStyle17"/>
          <w:rFonts w:asciiTheme="minorHAnsi" w:eastAsia="Calibri" w:hAnsiTheme="minorHAnsi" w:cstheme="minorHAnsi"/>
          <w:spacing w:val="-3"/>
        </w:rPr>
        <w:t>,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2B37DD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μετά </w:t>
      </w:r>
      <w:r w:rsidRPr="00DC0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C1BC8">
        <w:rPr>
          <w:rStyle w:val="FontStyle17"/>
          <w:rFonts w:asciiTheme="minorHAnsi" w:eastAsia="Calibri" w:hAnsiTheme="minorHAnsi" w:cstheme="minorHAnsi"/>
          <w:spacing w:val="-3"/>
        </w:rPr>
        <w:t>300</w:t>
      </w:r>
      <w:r w:rsidR="004F484A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="00BB3C4B" w:rsidRPr="00DC0874">
        <w:rPr>
          <w:rStyle w:val="FontStyle17"/>
          <w:rFonts w:asciiTheme="minorHAnsi" w:eastAsia="Calibri" w:hAnsiTheme="minorHAnsi" w:cstheme="minorHAnsi"/>
          <w:spacing w:val="-3"/>
        </w:rPr>
        <w:t>/</w:t>
      </w:r>
      <w:r w:rsidR="002C1BC8">
        <w:rPr>
          <w:rStyle w:val="FontStyle17"/>
          <w:rFonts w:asciiTheme="minorHAnsi" w:eastAsia="Calibri" w:hAnsiTheme="minorHAnsi" w:cstheme="minorHAnsi"/>
          <w:spacing w:val="-3"/>
        </w:rPr>
        <w:t>16</w:t>
      </w:r>
      <w:r w:rsidR="004F484A">
        <w:rPr>
          <w:rStyle w:val="FontStyle17"/>
          <w:rFonts w:asciiTheme="minorHAnsi" w:eastAsia="Calibri" w:hAnsiTheme="minorHAnsi" w:cstheme="minorHAnsi"/>
          <w:spacing w:val="-3"/>
        </w:rPr>
        <w:t>-2</w:t>
      </w:r>
      <w:r w:rsidR="00BB3C4B" w:rsidRPr="00DC0874">
        <w:rPr>
          <w:rStyle w:val="FontStyle17"/>
          <w:rFonts w:asciiTheme="minorHAnsi" w:eastAsia="Calibri" w:hAnsiTheme="minorHAnsi" w:cstheme="minorHAnsi"/>
          <w:spacing w:val="-3"/>
        </w:rPr>
        <w:t>-2024</w:t>
      </w:r>
      <w:r w:rsidR="00755D86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     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κας.</w:t>
      </w:r>
      <w:r w:rsidR="002B37DD" w:rsidRPr="00DC0874">
        <w:rPr>
          <w:rStyle w:val="FontStyle17"/>
          <w:rFonts w:asciiTheme="minorHAnsi" w:eastAsia="Calibri" w:hAnsiTheme="minorHAnsi" w:cstheme="minorHAnsi"/>
          <w:spacing w:val="-3"/>
        </w:rPr>
        <w:t>Χέβα</w:t>
      </w:r>
      <w:proofErr w:type="spellEnd"/>
      <w:r w:rsidR="002B37DD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="002B37DD" w:rsidRPr="00DC0874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="002B37DD" w:rsidRPr="00DC0874">
        <w:rPr>
          <w:rStyle w:val="FontStyle17"/>
          <w:rFonts w:asciiTheme="minorHAnsi" w:eastAsia="Calibri" w:hAnsiTheme="minorHAnsi" w:cstheme="minorHAnsi"/>
          <w:spacing w:val="-3"/>
        </w:rPr>
        <w:t>)</w:t>
      </w:r>
      <w:r w:rsidR="00317077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, </w:t>
      </w:r>
      <w:r w:rsidR="002B37DD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</w:t>
      </w:r>
      <w:r w:rsidR="00F20AF1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(αντικατάσταση του άρθρου  67 του Ν.3852/2010)</w:t>
      </w:r>
      <w:r w:rsidR="00F20AF1"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DC0874" w:rsidRDefault="002B37DD" w:rsidP="004E64CA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0874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="00BA29FC"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0AF1" w:rsidRPr="00DC0874">
        <w:rPr>
          <w:rStyle w:val="FontStyle17"/>
          <w:rFonts w:asciiTheme="minorHAnsi" w:eastAsia="Calibri" w:hAnsiTheme="minorHAnsi" w:cstheme="minorHAnsi"/>
          <w:spacing w:val="-3"/>
        </w:rPr>
        <w:t>2023</w:t>
      </w:r>
      <w:r w:rsidR="00317077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«Αναμόρφωση του συστήματος διακυβέρνησης ΟΤΑ </w:t>
      </w:r>
      <w:proofErr w:type="spellStart"/>
      <w:r w:rsidR="00317077" w:rsidRPr="00DC0874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="00317077"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317077" w:rsidRPr="00DC0874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="00317077" w:rsidRPr="00DC0874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ED53E8" w:rsidRPr="004E64CA" w:rsidRDefault="00ED53E8" w:rsidP="00D20FB2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25  συμβούλων ήταν παρόντες  οι παρακάτω αναφερόμενοι  </w:t>
      </w:r>
      <w:r w:rsidR="00B24D0C" w:rsidRPr="004E64CA">
        <w:rPr>
          <w:rStyle w:val="FontStyle17"/>
          <w:rFonts w:asciiTheme="minorHAnsi" w:eastAsia="Arial" w:hAnsiTheme="minorHAnsi" w:cstheme="minorHAnsi"/>
          <w:spacing w:val="-3"/>
        </w:rPr>
        <w:t>2</w:t>
      </w:r>
      <w:r w:rsidR="004E64CA" w:rsidRPr="004E64CA">
        <w:rPr>
          <w:rStyle w:val="FontStyle17"/>
          <w:rFonts w:asciiTheme="minorHAnsi" w:eastAsia="Arial" w:hAnsiTheme="minorHAnsi" w:cstheme="minorHAnsi"/>
          <w:spacing w:val="-3"/>
        </w:rPr>
        <w:t>1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 σύμβουλοι  :</w:t>
      </w:r>
    </w:p>
    <w:p w:rsidR="00ED53E8" w:rsidRPr="004E64CA" w:rsidRDefault="00ED53E8" w:rsidP="00D20FB2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sz w:val="22"/>
          <w:szCs w:val="22"/>
        </w:rPr>
        <w:t xml:space="preserve"> </w:t>
      </w:r>
      <w:r w:rsidRPr="004E64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3E8" w:rsidRPr="004E64CA" w:rsidRDefault="00ED53E8" w:rsidP="00D20FB2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4E64CA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ED53E8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4E64CA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4E64CA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ED53E8" w:rsidRPr="004E64CA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D53E8" w:rsidRPr="004E64CA" w:rsidRDefault="009F5556" w:rsidP="009F5556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9F5556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F5556" w:rsidRPr="004E64CA" w:rsidRDefault="009F5556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F5556" w:rsidRPr="004E64CA" w:rsidRDefault="009F555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9F5556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B24D0C"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9F5556" w:rsidRPr="004E64CA" w:rsidRDefault="004E64CA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</w:tr>
      <w:tr w:rsidR="009F5556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F5556" w:rsidRPr="004E64CA" w:rsidRDefault="009F5556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F5556" w:rsidRPr="004E64CA" w:rsidRDefault="009F555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9F5556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9F5556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</w:tr>
      <w:tr w:rsidR="009F5556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F5556" w:rsidRPr="004E64CA" w:rsidRDefault="009F5556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F5556" w:rsidRPr="004E64CA" w:rsidRDefault="009F555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9F5556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9F5556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9F5556" w:rsidRPr="004E64CA" w:rsidTr="00B242F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9F5556" w:rsidRPr="004E64CA" w:rsidRDefault="009F5556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F5556" w:rsidRPr="004E64CA" w:rsidRDefault="009F555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9F5556" w:rsidRPr="004E64CA" w:rsidRDefault="009F555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F5556" w:rsidRPr="004E64CA" w:rsidRDefault="009F555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 οποίο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δεν παραβρέθηκ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αν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E64CA" w:rsidRPr="004E64CA" w:rsidRDefault="004E64CA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216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ΠΛΙΑΚΟΣΤΑΜΟΣ ΚΩΝ</w:t>
            </w:r>
            <w:r w:rsidR="002160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ΝΟΣ  (απών 4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6059">
              <w:rPr>
                <w:rFonts w:asciiTheme="minorHAnsi" w:hAnsiTheme="minorHAnsi" w:cstheme="minorHAnsi"/>
                <w:sz w:val="22"/>
                <w:szCs w:val="22"/>
              </w:rPr>
              <w:t xml:space="preserve">-23 Πίνακα </w:t>
            </w:r>
            <w:r w:rsidR="00216059" w:rsidRPr="004E64CA">
              <w:rPr>
                <w:rFonts w:asciiTheme="minorHAnsi" w:hAnsiTheme="minorHAnsi" w:cstheme="minorHAnsi"/>
                <w:sz w:val="22"/>
                <w:szCs w:val="22"/>
              </w:rPr>
              <w:t>ΘΗΔ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4E64C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αν και κλήθηκ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αν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νόμιμα</w:t>
            </w: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C50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ΤΖΑΘΑΣ ΓΕΩΡΓΙΟΣ  (</w:t>
            </w:r>
            <w:r w:rsidR="00C50AE1"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AE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AE1"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  <w:r w:rsidR="00C50AE1" w:rsidRPr="004E64C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50AE1"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="00C50AE1"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AE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C50AE1"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C50AE1"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AE1"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="00C50AE1"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  <w:r w:rsidR="00C50AE1" w:rsidRPr="004E64C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50AE1"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="00C50AE1"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AE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C50AE1"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C50AE1"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AE1"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="00C50AE1"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C50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</w:t>
            </w:r>
            <w:r w:rsidR="00C50AE1">
              <w:rPr>
                <w:rFonts w:asciiTheme="minorHAnsi" w:hAnsiTheme="minorHAnsi" w:cstheme="minorHAnsi"/>
                <w:sz w:val="22"/>
                <w:szCs w:val="22"/>
              </w:rPr>
              <w:t xml:space="preserve">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AE1"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4E64CA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4E64CA" w:rsidRDefault="004E64CA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4E64CA" w:rsidRPr="004E64CA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4E64CA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64CA" w:rsidRPr="004E64CA" w:rsidRDefault="004E64CA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E64CA" w:rsidRPr="00DC0874" w:rsidRDefault="004E64CA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4E64CA" w:rsidRPr="00DC0874" w:rsidRDefault="004E64CA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64CA" w:rsidRPr="00DC0874" w:rsidRDefault="004E64CA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64CA" w:rsidRPr="00DC0874" w:rsidRDefault="004E64CA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7ACC" w:rsidRPr="00DC0874" w:rsidRDefault="00257ACC" w:rsidP="00D20FB2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F20AF1" w:rsidRPr="00DC0874" w:rsidRDefault="00F20AF1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DC0874">
        <w:rPr>
          <w:rFonts w:asciiTheme="minorHAnsi" w:eastAsia="Calibri" w:hAnsiTheme="minorHAnsi" w:cstheme="minorHAnsi"/>
          <w:szCs w:val="22"/>
        </w:rPr>
        <w:t xml:space="preserve">  </w:t>
      </w:r>
      <w:r w:rsidRPr="00DC0874">
        <w:rPr>
          <w:rFonts w:asciiTheme="minorHAnsi" w:hAnsiTheme="minorHAnsi" w:cstheme="minorHAnsi"/>
          <w:szCs w:val="22"/>
        </w:rPr>
        <w:t>Στη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συνεδρίαση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παρευρέθηκε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ο</w:t>
      </w:r>
      <w:r w:rsidRPr="00DC0874">
        <w:rPr>
          <w:rFonts w:asciiTheme="minorHAnsi" w:hAnsiTheme="minorHAnsi" w:cstheme="minorHAnsi"/>
          <w:spacing w:val="-4"/>
          <w:szCs w:val="22"/>
        </w:rPr>
        <w:t xml:space="preserve"> </w:t>
      </w:r>
      <w:r w:rsidR="007F16EE" w:rsidRPr="00DC0874">
        <w:rPr>
          <w:rFonts w:asciiTheme="minorHAnsi" w:hAnsiTheme="minorHAnsi" w:cstheme="minorHAnsi"/>
          <w:spacing w:val="-4"/>
          <w:szCs w:val="22"/>
        </w:rPr>
        <w:t xml:space="preserve"> προσκληθείς  </w:t>
      </w:r>
      <w:r w:rsidRPr="00DC0874">
        <w:rPr>
          <w:rFonts w:asciiTheme="minorHAnsi" w:hAnsiTheme="minorHAnsi" w:cstheme="minorHAnsi"/>
          <w:szCs w:val="22"/>
        </w:rPr>
        <w:t>δήμαρχος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="007F16EE" w:rsidRPr="00DC0874">
        <w:rPr>
          <w:rFonts w:asciiTheme="minorHAnsi" w:hAnsiTheme="minorHAnsi" w:cstheme="minorHAnsi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B771FD" w:rsidRPr="00DC0874" w:rsidRDefault="00B771FD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EA7039" w:rsidRDefault="00BB3C4B" w:rsidP="00EA7039">
      <w:pPr>
        <w:pStyle w:val="Web"/>
        <w:spacing w:after="0" w:line="360" w:lineRule="auto"/>
        <w:ind w:left="-284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 w:rsidRPr="00DC0874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="00ED3F83" w:rsidRPr="00DC0874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="00ED3F83" w:rsidRPr="00DC087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</w:t>
      </w:r>
      <w:r w:rsidRPr="00DC0874">
        <w:rPr>
          <w:rFonts w:asciiTheme="minorHAnsi" w:hAnsiTheme="minorHAnsi" w:cstheme="minorHAnsi"/>
          <w:sz w:val="22"/>
          <w:szCs w:val="22"/>
        </w:rPr>
        <w:t>εισηγούμενη το</w:t>
      </w:r>
      <w:r w:rsidR="00ED7F4D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4320AF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63271C">
        <w:rPr>
          <w:rFonts w:asciiTheme="minorHAnsi" w:hAnsiTheme="minorHAnsi" w:cstheme="minorHAnsi"/>
          <w:sz w:val="22"/>
          <w:szCs w:val="22"/>
        </w:rPr>
        <w:t>1</w:t>
      </w:r>
      <w:r w:rsidR="00EA7039" w:rsidRPr="00EA7039">
        <w:rPr>
          <w:rFonts w:asciiTheme="minorHAnsi" w:hAnsiTheme="minorHAnsi" w:cstheme="minorHAnsi"/>
          <w:sz w:val="22"/>
          <w:szCs w:val="22"/>
        </w:rPr>
        <w:t>1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4F484A"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="00B24D0C" w:rsidRPr="00DC0874">
        <w:rPr>
          <w:rStyle w:val="FontStyle17"/>
          <w:rFonts w:asciiTheme="minorHAnsi" w:hAnsiTheme="minorHAnsi" w:cstheme="minorHAnsi"/>
          <w:spacing w:val="-3"/>
        </w:rPr>
        <w:t xml:space="preserve">  </w:t>
      </w:r>
      <w:r w:rsidR="00612806">
        <w:rPr>
          <w:rStyle w:val="FontStyle17"/>
          <w:rFonts w:asciiTheme="minorHAnsi" w:hAnsiTheme="minorHAnsi" w:cstheme="minorHAnsi"/>
          <w:spacing w:val="-3"/>
        </w:rPr>
        <w:t>3004</w:t>
      </w:r>
      <w:r w:rsidR="00B24D0C" w:rsidRPr="00DC0874">
        <w:rPr>
          <w:rStyle w:val="FontStyle17"/>
          <w:rFonts w:asciiTheme="minorHAnsi" w:hAnsiTheme="minorHAnsi" w:cstheme="minorHAnsi"/>
          <w:spacing w:val="-3"/>
        </w:rPr>
        <w:t>/</w:t>
      </w:r>
      <w:r w:rsidR="00612806">
        <w:rPr>
          <w:rStyle w:val="FontStyle17"/>
          <w:rFonts w:asciiTheme="minorHAnsi" w:hAnsiTheme="minorHAnsi" w:cstheme="minorHAnsi"/>
          <w:spacing w:val="-3"/>
        </w:rPr>
        <w:t>16</w:t>
      </w:r>
      <w:r w:rsidR="004F484A">
        <w:rPr>
          <w:rStyle w:val="FontStyle17"/>
          <w:rFonts w:asciiTheme="minorHAnsi" w:hAnsiTheme="minorHAnsi" w:cstheme="minorHAnsi"/>
          <w:spacing w:val="-3"/>
        </w:rPr>
        <w:t>-2</w:t>
      </w:r>
      <w:r w:rsidR="00B24D0C" w:rsidRPr="00DC0874">
        <w:rPr>
          <w:rStyle w:val="FontStyle17"/>
          <w:rFonts w:asciiTheme="minorHAnsi" w:hAnsiTheme="minorHAnsi" w:cstheme="minorHAnsi"/>
          <w:spacing w:val="-3"/>
        </w:rPr>
        <w:t xml:space="preserve">-2024   </w:t>
      </w:r>
      <w:r w:rsidR="004F484A">
        <w:rPr>
          <w:rStyle w:val="FontStyle17"/>
          <w:rFonts w:asciiTheme="minorHAnsi" w:hAnsiTheme="minorHAnsi" w:cstheme="minorHAnsi"/>
          <w:spacing w:val="-3"/>
        </w:rPr>
        <w:t xml:space="preserve">Πρόσκλησης </w:t>
      </w:r>
      <w:r w:rsidR="004E64CA">
        <w:rPr>
          <w:rStyle w:val="FontStyle17"/>
          <w:rFonts w:asciiTheme="minorHAnsi" w:hAnsiTheme="minorHAnsi" w:cstheme="minorHAnsi"/>
          <w:spacing w:val="-3"/>
        </w:rPr>
        <w:t xml:space="preserve"> (2</w:t>
      </w:r>
      <w:r w:rsidR="004E64CA" w:rsidRPr="004E64CA">
        <w:rPr>
          <w:rStyle w:val="FontStyle17"/>
          <w:rFonts w:asciiTheme="minorHAnsi" w:hAnsiTheme="minorHAnsi" w:cstheme="minorHAnsi"/>
          <w:spacing w:val="-3"/>
          <w:vertAlign w:val="superscript"/>
        </w:rPr>
        <w:t>ο</w:t>
      </w:r>
      <w:r w:rsidR="004E64CA">
        <w:rPr>
          <w:rStyle w:val="FontStyle17"/>
          <w:rFonts w:asciiTheme="minorHAnsi" w:hAnsiTheme="minorHAnsi" w:cstheme="minorHAnsi"/>
          <w:spacing w:val="-3"/>
        </w:rPr>
        <w:t xml:space="preserve"> Θέμα στον Πίνακα Θεμάτων της Ημερήσιας διάταξης</w:t>
      </w:r>
      <w:r w:rsidR="00881C91">
        <w:rPr>
          <w:rStyle w:val="FontStyle17"/>
          <w:rFonts w:asciiTheme="minorHAnsi" w:hAnsiTheme="minorHAnsi" w:cstheme="minorHAnsi"/>
          <w:spacing w:val="-3"/>
        </w:rPr>
        <w:t>)  η</w:t>
      </w:r>
      <w:r w:rsidR="004E64CA"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="00B24D0C" w:rsidRPr="00DC0874">
        <w:rPr>
          <w:rStyle w:val="FontStyle17"/>
          <w:rFonts w:asciiTheme="minorHAnsi" w:hAnsiTheme="minorHAnsi" w:cstheme="minorHAnsi"/>
          <w:spacing w:val="-3"/>
        </w:rPr>
        <w:t xml:space="preserve">    </w:t>
      </w:r>
      <w:r w:rsidR="00BA3D1F"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Πρόεδρος  </w:t>
      </w:r>
      <w:r w:rsidR="00BA3D1F" w:rsidRPr="00DC087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DC0874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EA7039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36</w:t>
      </w:r>
      <w:r w:rsidR="00EA703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/202</w:t>
      </w:r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4</w:t>
      </w:r>
      <w:r w:rsidR="00EA703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Απόφαση της </w:t>
      </w:r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Δημοτικής </w:t>
      </w:r>
      <w:r w:rsidR="00EA703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Επιτροπής του Δήμου, σύμφωνα με την οποία εισηγείται,  σε εφαρμογή των διατάξεων του άρθρου </w:t>
      </w:r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74</w:t>
      </w:r>
      <w:r w:rsidR="00EA7039" w:rsidRP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vertAlign w:val="superscript"/>
          <w:lang w:bidi="hi-IN"/>
        </w:rPr>
        <w:t>Α</w:t>
      </w:r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A703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του Ν.3852/2010 </w:t>
      </w:r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όπως αυτό </w:t>
      </w:r>
      <w:proofErr w:type="spellStart"/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τροποποίηθηκε</w:t>
      </w:r>
      <w:proofErr w:type="spellEnd"/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και ισχύει από το άρθρο 9 του Ν. 5056/2023</w:t>
      </w:r>
      <w:r w:rsidR="00EA703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,στο Δημοτικό Συμβούλιο την </w:t>
      </w:r>
      <w:r w:rsidR="00EA703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>τροποποίηση</w:t>
      </w:r>
      <w:r w:rsidR="00EA7039" w:rsidRPr="00427667">
        <w:rPr>
          <w:rStyle w:val="af5"/>
          <w:rFonts w:asciiTheme="minorHAnsi" w:eastAsia="Arial" w:hAnsiTheme="minorHAnsi" w:cstheme="minorHAnsi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EA7039"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>του</w:t>
      </w:r>
      <w:r w:rsidR="00EA7039" w:rsidRPr="00427667">
        <w:rPr>
          <w:rFonts w:asciiTheme="minorHAnsi" w:hAnsiTheme="minorHAnsi" w:cstheme="minorHAnsi"/>
          <w:bCs/>
          <w:i/>
          <w:sz w:val="22"/>
          <w:szCs w:val="22"/>
          <w:lang w:eastAsia="el-GR"/>
        </w:rPr>
        <w:t xml:space="preserve"> </w:t>
      </w:r>
      <w:r w:rsidR="00EA7039"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>Τεχνικού Προγράμματος Εκτελεστέων Έργων έτους 202</w:t>
      </w:r>
      <w:r w:rsidR="00EA7039">
        <w:rPr>
          <w:rFonts w:asciiTheme="minorHAnsi" w:hAnsiTheme="minorHAnsi" w:cstheme="minorHAnsi"/>
          <w:bCs/>
          <w:sz w:val="22"/>
          <w:szCs w:val="22"/>
          <w:lang w:eastAsia="el-GR"/>
        </w:rPr>
        <w:t>4</w:t>
      </w:r>
      <w:r w:rsidR="00EA7039"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 του Δήμου </w:t>
      </w:r>
      <w:proofErr w:type="spellStart"/>
      <w:r w:rsidR="00EA7039"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>Λεβαδέων</w:t>
      </w:r>
      <w:proofErr w:type="spellEnd"/>
      <w:r w:rsidR="00EA7039"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 ως κατωτέρω:</w:t>
      </w:r>
    </w:p>
    <w:p w:rsidR="00EA7039" w:rsidRPr="00EA7039" w:rsidRDefault="00EA7039" w:rsidP="004E64CA">
      <w:pPr>
        <w:shd w:val="clear" w:color="auto" w:fill="FFFFFF"/>
        <w:spacing w:before="120" w:after="120" w:line="360" w:lineRule="auto"/>
        <w:rPr>
          <w:rFonts w:asciiTheme="minorHAnsi" w:eastAsia="SimSun" w:hAnsiTheme="minorHAnsi" w:cstheme="minorHAnsi"/>
          <w:sz w:val="22"/>
          <w:szCs w:val="22"/>
        </w:rPr>
      </w:pPr>
      <w:r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Pr="00EA7039">
        <w:rPr>
          <w:rFonts w:asciiTheme="minorHAnsi" w:eastAsia="SimSun" w:hAnsiTheme="minorHAnsi" w:cstheme="minorHAnsi"/>
          <w:sz w:val="22"/>
          <w:szCs w:val="22"/>
        </w:rPr>
        <w:t>Επανεγγραφή στο Τεχνικό Πρόγραμμα Εκτελεστέων Έργων 2024 με τροποποίησή του, της μελέτης με τίτλο :</w:t>
      </w:r>
    </w:p>
    <w:p w:rsidR="00EA7039" w:rsidRPr="00EA7039" w:rsidRDefault="00EA7039" w:rsidP="00EA7039">
      <w:pPr>
        <w:jc w:val="both"/>
        <w:rPr>
          <w:rFonts w:asciiTheme="minorHAnsi" w:eastAsia="SimSun" w:hAnsiTheme="minorHAnsi" w:cstheme="minorHAnsi"/>
          <w:bCs/>
          <w:iCs/>
          <w:sz w:val="22"/>
          <w:szCs w:val="22"/>
        </w:rPr>
      </w:pPr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«Μελέτη αναδάσωσης για τις ανάγκες εκτέλεσης του έργου «Ολοκλήρωση </w:t>
      </w:r>
      <w:proofErr w:type="spellStart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>οδοποιϊας</w:t>
      </w:r>
      <w:proofErr w:type="spellEnd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>Κυριάκι</w:t>
      </w:r>
      <w:proofErr w:type="spellEnd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 - Παναγιά </w:t>
      </w:r>
      <w:proofErr w:type="spellStart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>Καλαμιώτισσα</w:t>
      </w:r>
      <w:proofErr w:type="spellEnd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 Δ.Ε. </w:t>
      </w:r>
      <w:proofErr w:type="spellStart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>Κυριακίου</w:t>
      </w:r>
      <w:proofErr w:type="spellEnd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 Δήμου </w:t>
      </w:r>
      <w:proofErr w:type="spellStart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>Λεβαδέων</w:t>
      </w:r>
      <w:proofErr w:type="spellEnd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>»</w:t>
      </w:r>
      <w:r w:rsidRPr="00EA7039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προϋπολογισμού 4.960,00€ με ΦΠΑ.</w:t>
      </w:r>
    </w:p>
    <w:p w:rsidR="00612806" w:rsidRDefault="00612806" w:rsidP="00612806">
      <w:pPr>
        <w:spacing w:line="276" w:lineRule="auto"/>
        <w:ind w:firstLine="567"/>
        <w:jc w:val="both"/>
      </w:pPr>
    </w:p>
    <w:p w:rsidR="004E64CA" w:rsidRDefault="004E64CA" w:rsidP="00612806">
      <w:pPr>
        <w:spacing w:line="276" w:lineRule="auto"/>
        <w:ind w:firstLine="567"/>
        <w:jc w:val="both"/>
      </w:pPr>
    </w:p>
    <w:p w:rsidR="006F45A1" w:rsidRDefault="006F45A1" w:rsidP="00612806">
      <w:pPr>
        <w:spacing w:line="276" w:lineRule="auto"/>
        <w:ind w:firstLine="567"/>
        <w:jc w:val="both"/>
      </w:pPr>
    </w:p>
    <w:p w:rsidR="006F45A1" w:rsidRDefault="006F45A1" w:rsidP="00612806">
      <w:pPr>
        <w:spacing w:line="276" w:lineRule="auto"/>
        <w:ind w:firstLine="567"/>
        <w:jc w:val="both"/>
      </w:pPr>
    </w:p>
    <w:p w:rsidR="006F45A1" w:rsidRDefault="006F45A1" w:rsidP="00612806">
      <w:pPr>
        <w:spacing w:line="276" w:lineRule="auto"/>
        <w:ind w:firstLine="567"/>
        <w:jc w:val="both"/>
      </w:pPr>
    </w:p>
    <w:p w:rsidR="00B526FE" w:rsidRPr="00DC0874" w:rsidRDefault="00612806" w:rsidP="006128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lastRenderedPageBreak/>
        <w:t xml:space="preserve"> </w:t>
      </w:r>
      <w:r w:rsidR="00B526FE" w:rsidRPr="00DC0874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DC0874" w:rsidRDefault="00B526FE" w:rsidP="00B526FE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087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DC08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DC0874" w:rsidRDefault="00B526FE" w:rsidP="00B526FE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0874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C087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C087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C08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DC0874" w:rsidRDefault="00B526FE" w:rsidP="00B526FE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67062B" w:rsidRPr="0005781C" w:rsidRDefault="0067062B" w:rsidP="0067062B">
      <w:pPr>
        <w:pStyle w:val="a5"/>
        <w:widowControl w:val="0"/>
        <w:numPr>
          <w:ilvl w:val="0"/>
          <w:numId w:val="34"/>
        </w:numPr>
        <w:suppressAutoHyphens/>
        <w:spacing w:before="119" w:after="119" w:line="360" w:lineRule="auto"/>
        <w:jc w:val="both"/>
        <w:rPr>
          <w:rFonts w:asciiTheme="minorHAnsi" w:hAnsiTheme="minorHAnsi" w:cstheme="minorHAnsi"/>
          <w:szCs w:val="22"/>
        </w:rPr>
      </w:pPr>
      <w:r w:rsidRPr="00582087">
        <w:rPr>
          <w:rFonts w:asciiTheme="minorHAnsi" w:hAnsiTheme="minorHAnsi" w:cstheme="minorHAnsi"/>
          <w:szCs w:val="22"/>
        </w:rPr>
        <w:t xml:space="preserve">τις διατάξεις της παρ. 2 του άρθρου 17 του ν. 3870/2010 όπως ισχύει μετά την τροποποίησή του με το άρθρο 44 του ν. 5047/2023 ( ΦΕΚ Α΄ 147)  </w:t>
      </w:r>
    </w:p>
    <w:p w:rsidR="0067062B" w:rsidRPr="00427667" w:rsidRDefault="0067062B" w:rsidP="0067062B">
      <w:pPr>
        <w:pStyle w:val="a5"/>
        <w:widowControl w:val="0"/>
        <w:numPr>
          <w:ilvl w:val="0"/>
          <w:numId w:val="34"/>
        </w:numPr>
        <w:suppressAutoHyphens/>
        <w:spacing w:after="120"/>
        <w:jc w:val="both"/>
        <w:rPr>
          <w:rFonts w:asciiTheme="minorHAnsi" w:hAnsiTheme="minorHAnsi" w:cstheme="minorHAnsi"/>
          <w:szCs w:val="22"/>
        </w:rPr>
      </w:pPr>
      <w:r w:rsidRPr="00427667">
        <w:rPr>
          <w:rFonts w:asciiTheme="minorHAnsi" w:hAnsiTheme="minorHAnsi" w:cstheme="minorHAnsi"/>
          <w:szCs w:val="22"/>
        </w:rPr>
        <w:t>το άρθρο 191 του Ν. 4555/2018 όπως αυτό τροποποιήθηκε με το άρθρο 8 του Ν. 4623/2019</w:t>
      </w:r>
    </w:p>
    <w:p w:rsidR="0067062B" w:rsidRPr="0067062B" w:rsidRDefault="0067062B" w:rsidP="0067062B">
      <w:pPr>
        <w:pStyle w:val="12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67062B">
        <w:rPr>
          <w:rFonts w:asciiTheme="minorHAnsi" w:hAnsiTheme="minorHAnsi" w:cstheme="minorHAnsi"/>
          <w:iCs/>
          <w:sz w:val="22"/>
          <w:szCs w:val="22"/>
          <w:lang w:val="el-GR"/>
        </w:rPr>
        <w:t xml:space="preserve">Την υπ’ αριθμόν 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470F1F">
        <w:rPr>
          <w:rFonts w:ascii="Arial" w:hAnsi="Arial" w:cs="Arial"/>
          <w:spacing w:val="2"/>
          <w:sz w:val="22"/>
          <w:szCs w:val="22"/>
          <w:lang w:val="el-GR"/>
        </w:rPr>
        <w:t xml:space="preserve"> </w:t>
      </w:r>
      <w:r w:rsidRPr="0067062B">
        <w:rPr>
          <w:rFonts w:asciiTheme="minorHAnsi" w:hAnsiTheme="minorHAnsi" w:cstheme="minorHAnsi"/>
          <w:spacing w:val="2"/>
          <w:sz w:val="22"/>
          <w:szCs w:val="22"/>
          <w:lang w:val="el-GR"/>
        </w:rPr>
        <w:t>273</w:t>
      </w:r>
      <w:r w:rsidRPr="0067062B">
        <w:rPr>
          <w:rFonts w:asciiTheme="minorHAnsi" w:hAnsiTheme="minorHAnsi" w:cstheme="minorHAnsi"/>
          <w:sz w:val="22"/>
          <w:szCs w:val="22"/>
          <w:lang w:val="el-GR"/>
        </w:rPr>
        <w:t xml:space="preserve">/2023 </w:t>
      </w:r>
      <w:r w:rsidRPr="0067062B">
        <w:rPr>
          <w:rFonts w:asciiTheme="minorHAnsi" w:hAnsiTheme="minorHAnsi" w:cstheme="minorHAnsi"/>
          <w:spacing w:val="2"/>
          <w:sz w:val="22"/>
          <w:szCs w:val="22"/>
          <w:lang w:val="el-GR"/>
        </w:rPr>
        <w:t>(ΑΔΑ:</w:t>
      </w:r>
      <w:r w:rsidRPr="0067062B">
        <w:rPr>
          <w:rFonts w:asciiTheme="minorHAnsi" w:hAnsiTheme="minorHAnsi" w:cstheme="minorHAnsi"/>
          <w:sz w:val="22"/>
          <w:szCs w:val="22"/>
          <w:lang w:val="el-GR"/>
        </w:rPr>
        <w:t xml:space="preserve"> 60ΩΥΩΛΗ-Ξ04) </w:t>
      </w:r>
      <w:r w:rsidRPr="0067062B">
        <w:rPr>
          <w:rFonts w:asciiTheme="minorHAnsi" w:hAnsiTheme="minorHAnsi" w:cstheme="minorHAnsi"/>
          <w:spacing w:val="2"/>
          <w:sz w:val="22"/>
          <w:szCs w:val="22"/>
          <w:lang w:val="el-GR"/>
        </w:rPr>
        <w:t xml:space="preserve">Απόφαση του Δημοτικού Συμβουλίου του Δήμου </w:t>
      </w:r>
      <w:proofErr w:type="spellStart"/>
      <w:r w:rsidRPr="0067062B">
        <w:rPr>
          <w:rFonts w:asciiTheme="minorHAnsi" w:hAnsiTheme="minorHAnsi" w:cstheme="minorHAnsi"/>
          <w:spacing w:val="2"/>
          <w:sz w:val="22"/>
          <w:szCs w:val="22"/>
          <w:lang w:val="el-GR"/>
        </w:rPr>
        <w:t>Λεβαδέων</w:t>
      </w:r>
      <w:proofErr w:type="spellEnd"/>
      <w:r w:rsidRPr="0067062B">
        <w:rPr>
          <w:rFonts w:asciiTheme="minorHAnsi" w:hAnsiTheme="minorHAnsi" w:cstheme="minorHAnsi"/>
          <w:spacing w:val="2"/>
          <w:sz w:val="22"/>
          <w:szCs w:val="22"/>
          <w:lang w:val="el-GR"/>
        </w:rPr>
        <w:t xml:space="preserve"> με την οποία εγκρίθηκε το Τεχνικό πρόγραμμα εκτελεστέων έργων έτους 2024 και επικυρώθηκε με την </w:t>
      </w:r>
      <w:proofErr w:type="spellStart"/>
      <w:r w:rsidRPr="0067062B">
        <w:rPr>
          <w:rFonts w:asciiTheme="minorHAnsi" w:hAnsiTheme="minorHAnsi" w:cstheme="minorHAnsi"/>
          <w:spacing w:val="2"/>
          <w:sz w:val="22"/>
          <w:szCs w:val="22"/>
          <w:lang w:val="el-GR"/>
        </w:rPr>
        <w:t>υπ΄</w:t>
      </w:r>
      <w:proofErr w:type="spellEnd"/>
      <w:r w:rsidRPr="0067062B">
        <w:rPr>
          <w:rFonts w:asciiTheme="minorHAnsi" w:hAnsiTheme="minorHAnsi" w:cstheme="minorHAnsi"/>
          <w:spacing w:val="2"/>
          <w:sz w:val="22"/>
          <w:szCs w:val="22"/>
          <w:lang w:val="el-GR"/>
        </w:rPr>
        <w:t xml:space="preserve"> αριθ.  </w:t>
      </w:r>
      <w:proofErr w:type="spellStart"/>
      <w:r w:rsidRPr="0067062B">
        <w:rPr>
          <w:rFonts w:asciiTheme="minorHAnsi" w:hAnsiTheme="minorHAnsi" w:cstheme="minorHAnsi"/>
          <w:spacing w:val="2"/>
          <w:sz w:val="22"/>
          <w:szCs w:val="22"/>
          <w:lang w:val="el-GR"/>
        </w:rPr>
        <w:t>πρωτ</w:t>
      </w:r>
      <w:proofErr w:type="spellEnd"/>
      <w:r w:rsidRPr="0067062B">
        <w:rPr>
          <w:rFonts w:asciiTheme="minorHAnsi" w:hAnsiTheme="minorHAnsi" w:cstheme="minorHAnsi"/>
          <w:spacing w:val="2"/>
          <w:sz w:val="22"/>
          <w:szCs w:val="22"/>
          <w:lang w:val="el-GR"/>
        </w:rPr>
        <w:t>. 1519/17.01.2024 (ΑΔΑ:6Γ18ΟΡ10-ΝΜΤ) απόφαση του Συντονιστή  Αποκεντρωμένης Διοίκησης Θεσσαλίας - Στερεάς Ελλάδας</w:t>
      </w:r>
    </w:p>
    <w:p w:rsidR="0067062B" w:rsidRPr="0067062B" w:rsidRDefault="0067062B" w:rsidP="0067062B">
      <w:pPr>
        <w:pStyle w:val="12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l-GR"/>
        </w:rPr>
        <w:t>Τ</w:t>
      </w:r>
      <w:r w:rsidRPr="0067062B">
        <w:rPr>
          <w:rFonts w:asciiTheme="minorHAnsi" w:hAnsiTheme="minorHAnsi" w:cstheme="minorHAnsi"/>
          <w:bCs/>
          <w:iCs/>
          <w:sz w:val="22"/>
          <w:szCs w:val="22"/>
          <w:lang w:val="el-GR"/>
        </w:rPr>
        <w:t>η</w:t>
      </w:r>
      <w:r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ν </w:t>
      </w:r>
      <w:r w:rsidRPr="0067062B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 </w:t>
      </w:r>
      <w:proofErr w:type="spellStart"/>
      <w:r w:rsidRPr="0067062B">
        <w:rPr>
          <w:rFonts w:asciiTheme="minorHAnsi" w:hAnsiTheme="minorHAnsi" w:cstheme="minorHAnsi"/>
          <w:bCs/>
          <w:iCs/>
          <w:sz w:val="22"/>
          <w:szCs w:val="22"/>
          <w:lang w:val="el-GR"/>
        </w:rPr>
        <w:t>υπ΄</w:t>
      </w:r>
      <w:proofErr w:type="spellEnd"/>
      <w:r w:rsidRPr="0067062B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 αριθμό 25/2024 απόφαση Δημοτικού Συμβουλίου περί παράτασης της εκπόνησης της μελέτης</w:t>
      </w:r>
      <w:r>
        <w:rPr>
          <w:rFonts w:asciiTheme="minorHAnsi" w:hAnsiTheme="minorHAnsi" w:cstheme="minorHAnsi"/>
          <w:bCs/>
          <w:iCs/>
          <w:sz w:val="22"/>
          <w:szCs w:val="22"/>
          <w:lang w:val="el-GR"/>
        </w:rPr>
        <w:t>, λόγω μη ολοκλήρωσής της</w:t>
      </w:r>
    </w:p>
    <w:p w:rsidR="0067062B" w:rsidRPr="0067062B" w:rsidRDefault="0067062B" w:rsidP="0067062B">
      <w:pPr>
        <w:pStyle w:val="a8"/>
        <w:widowControl w:val="0"/>
        <w:numPr>
          <w:ilvl w:val="0"/>
          <w:numId w:val="34"/>
        </w:numPr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062B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Την υπ </w:t>
      </w:r>
      <w:proofErr w:type="spellStart"/>
      <w:r w:rsidRPr="0067062B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>αριθ</w:t>
      </w:r>
      <w:proofErr w:type="spellEnd"/>
      <w:r w:rsidRPr="0067062B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 36/2024 Απόφαση της  Δημοτικής Επιτροπής του Δήμου (ΑΔΑ:6Ψ2ΒΩΛΗ-5ΓΦ)</w:t>
      </w:r>
    </w:p>
    <w:p w:rsidR="00B526FE" w:rsidRPr="00BA1FCE" w:rsidRDefault="003B6861" w:rsidP="00860C98">
      <w:pPr>
        <w:pStyle w:val="a8"/>
        <w:numPr>
          <w:ilvl w:val="0"/>
          <w:numId w:val="3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BA1FCE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="00BA1FCE">
        <w:rPr>
          <w:rFonts w:ascii="Liberation Serif" w:hAnsi="Liberation Serif" w:cs="Liberation Serif"/>
          <w:sz w:val="24"/>
          <w:szCs w:val="24"/>
        </w:rPr>
        <w:t xml:space="preserve"> </w:t>
      </w:r>
      <w:r w:rsidR="00C56C53" w:rsidRPr="00BA1F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4661" w:rsidRPr="00BA1F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26FE" w:rsidRPr="00BA1FCE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B526FE" w:rsidRDefault="00B526FE" w:rsidP="00B526FE">
      <w:pPr>
        <w:pStyle w:val="a5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DC0874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DC0874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B526FE" w:rsidRDefault="00B526FE" w:rsidP="00B526FE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64CA">
        <w:rPr>
          <w:rFonts w:asciiTheme="minorHAnsi" w:hAnsiTheme="minorHAnsi" w:cstheme="minorHAnsi"/>
          <w:b/>
          <w:bCs/>
          <w:sz w:val="22"/>
          <w:szCs w:val="22"/>
        </w:rPr>
        <w:t xml:space="preserve">ΑΠΟΦΑΣΙΖΕΙ </w:t>
      </w:r>
      <w:r w:rsidR="0048472A">
        <w:rPr>
          <w:rFonts w:asciiTheme="minorHAnsi" w:hAnsiTheme="minorHAnsi" w:cstheme="minorHAnsi"/>
          <w:b/>
          <w:bCs/>
          <w:sz w:val="22"/>
          <w:szCs w:val="22"/>
        </w:rPr>
        <w:t>ΟΜΟΦΩΝΑ</w:t>
      </w:r>
    </w:p>
    <w:p w:rsidR="006F45A1" w:rsidRPr="00DC0874" w:rsidRDefault="006F45A1" w:rsidP="00B526FE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67062B" w:rsidRDefault="0067062B" w:rsidP="0067062B">
      <w:pPr>
        <w:spacing w:before="4" w:after="4"/>
        <w:ind w:left="-284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eastAsia="Verdana" w:hAnsiTheme="minorHAnsi" w:cstheme="minorHAnsi"/>
          <w:bCs/>
          <w:sz w:val="22"/>
          <w:szCs w:val="22"/>
          <w:highlight w:val="white"/>
          <w:shd w:val="clear" w:color="auto" w:fill="FFFFFF"/>
        </w:rPr>
        <w:t xml:space="preserve">     Τροποποιεί</w:t>
      </w:r>
      <w:r w:rsidRPr="00427667">
        <w:rPr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</w:rPr>
        <w:t xml:space="preserve"> το Τεχνικό Πρόγραμμα Εκτελεστέων Έργων έτους 202</w:t>
      </w:r>
      <w:r>
        <w:rPr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</w:rPr>
        <w:t>4</w:t>
      </w:r>
      <w:r w:rsidRPr="00427667">
        <w:rPr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</w:rPr>
        <w:t xml:space="preserve">   </w:t>
      </w:r>
      <w:r w:rsidRPr="00CF5CEC">
        <w:rPr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</w:rPr>
        <w:t>και</w:t>
      </w:r>
      <w:r w:rsidRPr="00CF5CEC">
        <w:rPr>
          <w:rFonts w:asciiTheme="minorHAnsi" w:eastAsia="Verdana" w:hAnsiTheme="minorHAnsi" w:cstheme="minorHAnsi"/>
          <w:b/>
          <w:sz w:val="22"/>
          <w:szCs w:val="22"/>
          <w:highlight w:val="white"/>
          <w:shd w:val="clear" w:color="auto" w:fill="FFFFFF"/>
        </w:rPr>
        <w:t xml:space="preserve"> </w:t>
      </w:r>
      <w:r w:rsidRPr="00CF5CEC">
        <w:rPr>
          <w:rFonts w:asciiTheme="minorHAnsi" w:eastAsia="Verdana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CF5CEC">
        <w:rPr>
          <w:rStyle w:val="af3"/>
          <w:rFonts w:asciiTheme="minorHAnsi" w:eastAsia="SimSun" w:hAnsiTheme="minorHAnsi" w:cstheme="minorHAnsi"/>
          <w:b w:val="0"/>
          <w:sz w:val="22"/>
          <w:szCs w:val="22"/>
        </w:rPr>
        <w:t>εγ</w:t>
      </w:r>
      <w:r w:rsidRPr="00CF5CEC"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  <w:t>γράφει</w:t>
      </w:r>
      <w:r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  <w:t xml:space="preserve"> εκ νέου </w:t>
      </w:r>
      <w:r w:rsidRPr="00CF5CEC"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  <w:t xml:space="preserve"> σε αυτό το έργο</w:t>
      </w:r>
      <w:r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  <w:t xml:space="preserve"> </w:t>
      </w:r>
      <w:r w:rsidRPr="00427667">
        <w:rPr>
          <w:rStyle w:val="af3"/>
          <w:rFonts w:asciiTheme="minorHAnsi" w:eastAsia="SimSun" w:hAnsiTheme="minorHAnsi" w:cstheme="minorHAnsi"/>
          <w:sz w:val="22"/>
          <w:szCs w:val="22"/>
          <w:highlight w:val="white"/>
        </w:rPr>
        <w:t xml:space="preserve"> :</w:t>
      </w:r>
      <w:r>
        <w:rPr>
          <w:rStyle w:val="af3"/>
          <w:rFonts w:asciiTheme="minorHAnsi" w:eastAsia="SimSun" w:hAnsiTheme="minorHAnsi" w:cstheme="minorHAnsi"/>
          <w:sz w:val="22"/>
          <w:szCs w:val="22"/>
        </w:rPr>
        <w:t xml:space="preserve"> </w:t>
      </w:r>
      <w:r w:rsidRPr="00A038E2">
        <w:rPr>
          <w:rFonts w:asciiTheme="minorHAnsi" w:hAnsiTheme="minorHAnsi" w:cstheme="minorHAnsi"/>
          <w:sz w:val="22"/>
          <w:szCs w:val="22"/>
        </w:rPr>
        <w:t>“</w:t>
      </w:r>
      <w:r w:rsidRPr="0067062B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 </w:t>
      </w:r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Μελέτη αναδάσωσης για τις ανάγκες εκτέλεσης του έργου «Ολοκλήρωση </w:t>
      </w:r>
      <w:proofErr w:type="spellStart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>οδοποιϊας</w:t>
      </w:r>
      <w:proofErr w:type="spellEnd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>Κυριάκι</w:t>
      </w:r>
      <w:proofErr w:type="spellEnd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 - Παναγιά </w:t>
      </w:r>
      <w:proofErr w:type="spellStart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>Καλαμιώτισσα</w:t>
      </w:r>
      <w:proofErr w:type="spellEnd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 Δ.Ε. </w:t>
      </w:r>
      <w:proofErr w:type="spellStart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>Κυριακίου</w:t>
      </w:r>
      <w:proofErr w:type="spellEnd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 Δήμου </w:t>
      </w:r>
      <w:proofErr w:type="spellStart"/>
      <w:r w:rsidRPr="00EA7039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>Λεβαδέων</w:t>
      </w:r>
      <w:proofErr w:type="spellEnd"/>
      <w:r w:rsidRPr="00A038E2">
        <w:rPr>
          <w:rFonts w:asciiTheme="minorHAnsi" w:hAnsiTheme="minorHAnsi" w:cstheme="minorHAnsi"/>
          <w:b/>
          <w:bCs/>
          <w:sz w:val="22"/>
          <w:szCs w:val="22"/>
        </w:rPr>
        <w:t xml:space="preserve"> ”</w:t>
      </w:r>
      <w:r w:rsidRPr="00A038E2">
        <w:rPr>
          <w:rFonts w:asciiTheme="minorHAnsi" w:hAnsiTheme="minorHAnsi" w:cstheme="minorHAnsi"/>
          <w:sz w:val="22"/>
          <w:szCs w:val="22"/>
        </w:rPr>
        <w:t xml:space="preserve"> προϋπολογισμού </w:t>
      </w:r>
      <w:r>
        <w:rPr>
          <w:rFonts w:asciiTheme="minorHAnsi" w:hAnsiTheme="minorHAnsi" w:cstheme="minorHAnsi"/>
          <w:sz w:val="22"/>
          <w:szCs w:val="22"/>
        </w:rPr>
        <w:t xml:space="preserve"> 4.960,00</w:t>
      </w:r>
      <w:r w:rsidRPr="00A038E2">
        <w:rPr>
          <w:rFonts w:asciiTheme="minorHAnsi" w:hAnsiTheme="minorHAnsi" w:cstheme="minorHAnsi"/>
          <w:sz w:val="22"/>
          <w:szCs w:val="22"/>
        </w:rPr>
        <w:t xml:space="preserve"> € συμπεριλαμβανομένου του ΦΠΑ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38E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062B" w:rsidRDefault="0067062B" w:rsidP="0067062B">
      <w:pPr>
        <w:spacing w:before="4" w:after="4"/>
        <w:ind w:left="-284"/>
        <w:rPr>
          <w:rFonts w:asciiTheme="minorHAnsi" w:hAnsiTheme="minorHAnsi" w:cstheme="minorHAnsi"/>
          <w:sz w:val="22"/>
          <w:szCs w:val="22"/>
        </w:rPr>
      </w:pPr>
    </w:p>
    <w:p w:rsidR="0067062B" w:rsidRDefault="0067062B" w:rsidP="0067062B">
      <w:pPr>
        <w:spacing w:before="4" w:after="4"/>
        <w:ind w:left="-284"/>
        <w:jc w:val="both"/>
        <w:rPr>
          <w:rStyle w:val="af3"/>
          <w:rFonts w:asciiTheme="minorHAnsi" w:eastAsia="SimSun" w:hAnsiTheme="minorHAnsi" w:cstheme="minorHAnsi"/>
          <w:kern w:val="2"/>
          <w:sz w:val="22"/>
          <w:szCs w:val="22"/>
        </w:rPr>
      </w:pPr>
      <w:r w:rsidRPr="00427667">
        <w:rPr>
          <w:rStyle w:val="af3"/>
          <w:rFonts w:asciiTheme="minorHAnsi" w:eastAsia="SimSun" w:hAnsiTheme="minorHAnsi" w:cstheme="minorHAnsi"/>
          <w:kern w:val="2"/>
          <w:sz w:val="2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67062B" w:rsidRPr="00427667" w:rsidRDefault="0067062B" w:rsidP="0067062B">
      <w:pPr>
        <w:spacing w:before="4" w:after="4"/>
        <w:ind w:left="-284"/>
        <w:jc w:val="both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</w:p>
    <w:p w:rsidR="00AF4104" w:rsidRPr="00DC0874" w:rsidRDefault="00AF4104" w:rsidP="0097046C">
      <w:pPr>
        <w:shd w:val="clear" w:color="auto" w:fill="FFFFFF"/>
        <w:spacing w:after="120" w:line="276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4E64CA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37</w:t>
      </w:r>
    </w:p>
    <w:p w:rsidR="00AF4104" w:rsidRPr="00DC0874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C087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C0874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DC0874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C66381" w:rsidRPr="00DC0874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DC0874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7547E8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7547E8" w:rsidRPr="00DC0874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DC0874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7547E8" w:rsidRPr="00DC0874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7547E8" w:rsidRPr="00DC0874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ΤΖΑΘΑΣ ΓΕΩΡΓΙΟΣ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4CA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4E64CA" w:rsidRPr="00DC0874" w:rsidRDefault="004E64CA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4E64CA" w:rsidRPr="00DC0874" w:rsidRDefault="004E64CA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E64CA" w:rsidRPr="00DC0874" w:rsidRDefault="004E64CA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DC0874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C0874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66" w:rsidRDefault="00D11666">
      <w:r>
        <w:separator/>
      </w:r>
    </w:p>
  </w:endnote>
  <w:endnote w:type="continuationSeparator" w:id="0">
    <w:p w:rsidR="00D11666" w:rsidRDefault="00D1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4E64CA">
    <w:pPr>
      <w:pStyle w:val="a3"/>
      <w:jc w:val="center"/>
    </w:pPr>
    <w:r>
      <w:t>37</w:t>
    </w:r>
    <w:r w:rsidR="0098716A">
      <w:t xml:space="preserve">/2024 ΑΠΟΦΑΣΗ ΔΗΜΟΤΙΚΟΥ ΣΥΜΒΟΥΛΙΟΥ ΔΗΜΟΥ ΛΕΒΑΔΕΩΝ   </w:t>
    </w:r>
    <w:fldSimple w:instr=" PAGE   \* MERGEFORMAT ">
      <w:r w:rsidR="00D706C9">
        <w:rPr>
          <w:noProof/>
        </w:rPr>
        <w:t>1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66" w:rsidRDefault="00D11666">
      <w:r>
        <w:separator/>
      </w:r>
    </w:p>
  </w:footnote>
  <w:footnote w:type="continuationSeparator" w:id="0">
    <w:p w:rsidR="00D11666" w:rsidRDefault="00D11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7605A8"/>
    <w:multiLevelType w:val="hybridMultilevel"/>
    <w:tmpl w:val="05CE2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143375"/>
    <w:multiLevelType w:val="hybridMultilevel"/>
    <w:tmpl w:val="49689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DF7FB7"/>
    <w:multiLevelType w:val="hybridMultilevel"/>
    <w:tmpl w:val="C55E5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1215BC"/>
    <w:multiLevelType w:val="hybridMultilevel"/>
    <w:tmpl w:val="FCC0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A2382F"/>
    <w:multiLevelType w:val="hybridMultilevel"/>
    <w:tmpl w:val="5C92A9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6"/>
  </w:num>
  <w:num w:numId="3">
    <w:abstractNumId w:val="31"/>
  </w:num>
  <w:num w:numId="4">
    <w:abstractNumId w:val="30"/>
  </w:num>
  <w:num w:numId="5">
    <w:abstractNumId w:val="29"/>
  </w:num>
  <w:num w:numId="6">
    <w:abstractNumId w:val="45"/>
  </w:num>
  <w:num w:numId="7">
    <w:abstractNumId w:val="42"/>
  </w:num>
  <w:num w:numId="8">
    <w:abstractNumId w:val="57"/>
  </w:num>
  <w:num w:numId="9">
    <w:abstractNumId w:val="40"/>
  </w:num>
  <w:num w:numId="10">
    <w:abstractNumId w:val="34"/>
  </w:num>
  <w:num w:numId="11">
    <w:abstractNumId w:val="46"/>
  </w:num>
  <w:num w:numId="12">
    <w:abstractNumId w:val="48"/>
  </w:num>
  <w:num w:numId="13">
    <w:abstractNumId w:val="55"/>
  </w:num>
  <w:num w:numId="14">
    <w:abstractNumId w:val="41"/>
  </w:num>
  <w:num w:numId="15">
    <w:abstractNumId w:val="51"/>
  </w:num>
  <w:num w:numId="16">
    <w:abstractNumId w:val="58"/>
  </w:num>
  <w:num w:numId="17">
    <w:abstractNumId w:val="28"/>
  </w:num>
  <w:num w:numId="18">
    <w:abstractNumId w:val="39"/>
  </w:num>
  <w:num w:numId="19">
    <w:abstractNumId w:val="33"/>
  </w:num>
  <w:num w:numId="20">
    <w:abstractNumId w:val="43"/>
  </w:num>
  <w:num w:numId="21">
    <w:abstractNumId w:val="52"/>
  </w:num>
  <w:num w:numId="22">
    <w:abstractNumId w:val="24"/>
  </w:num>
  <w:num w:numId="23">
    <w:abstractNumId w:val="53"/>
  </w:num>
  <w:num w:numId="24">
    <w:abstractNumId w:val="1"/>
  </w:num>
  <w:num w:numId="25">
    <w:abstractNumId w:val="44"/>
  </w:num>
  <w:num w:numId="26">
    <w:abstractNumId w:val="2"/>
  </w:num>
  <w:num w:numId="27">
    <w:abstractNumId w:val="10"/>
  </w:num>
  <w:num w:numId="28">
    <w:abstractNumId w:val="47"/>
  </w:num>
  <w:num w:numId="29">
    <w:abstractNumId w:val="49"/>
  </w:num>
  <w:num w:numId="30">
    <w:abstractNumId w:val="37"/>
  </w:num>
  <w:num w:numId="31">
    <w:abstractNumId w:val="35"/>
  </w:num>
  <w:num w:numId="32">
    <w:abstractNumId w:val="50"/>
  </w:num>
  <w:num w:numId="33">
    <w:abstractNumId w:val="3"/>
  </w:num>
  <w:num w:numId="34">
    <w:abstractNumId w:val="26"/>
  </w:num>
  <w:num w:numId="35">
    <w:abstractNumId w:val="4"/>
  </w:num>
  <w:num w:numId="36">
    <w:abstractNumId w:val="27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8"/>
  </w:num>
  <w:num w:numId="40">
    <w:abstractNumId w:val="25"/>
  </w:num>
  <w:num w:numId="41">
    <w:abstractNumId w:val="5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1E04"/>
    <w:rsid w:val="0014201E"/>
    <w:rsid w:val="0014221D"/>
    <w:rsid w:val="00142BDA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35AA"/>
    <w:rsid w:val="002041C6"/>
    <w:rsid w:val="002104E4"/>
    <w:rsid w:val="002155B8"/>
    <w:rsid w:val="002157F6"/>
    <w:rsid w:val="00215858"/>
    <w:rsid w:val="00216059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1BC8"/>
    <w:rsid w:val="002C2095"/>
    <w:rsid w:val="002D3F8F"/>
    <w:rsid w:val="002D49F2"/>
    <w:rsid w:val="002D4FAE"/>
    <w:rsid w:val="002D51A9"/>
    <w:rsid w:val="002D6D93"/>
    <w:rsid w:val="002D759A"/>
    <w:rsid w:val="002D7EA7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5E09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470CF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6861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050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472A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903"/>
    <w:rsid w:val="004C3A09"/>
    <w:rsid w:val="004C4955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64CA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14F3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661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806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271C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062B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5EBD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45A1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633C"/>
    <w:rsid w:val="00717619"/>
    <w:rsid w:val="00717EB6"/>
    <w:rsid w:val="0072053A"/>
    <w:rsid w:val="00720A6F"/>
    <w:rsid w:val="00721313"/>
    <w:rsid w:val="00721B3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E7DAE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47EAB"/>
    <w:rsid w:val="008500AE"/>
    <w:rsid w:val="0085069D"/>
    <w:rsid w:val="00851437"/>
    <w:rsid w:val="008555FC"/>
    <w:rsid w:val="00855904"/>
    <w:rsid w:val="008560EB"/>
    <w:rsid w:val="008579EC"/>
    <w:rsid w:val="00860C98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1C91"/>
    <w:rsid w:val="008826E8"/>
    <w:rsid w:val="00883020"/>
    <w:rsid w:val="00892249"/>
    <w:rsid w:val="00893BFB"/>
    <w:rsid w:val="00894D28"/>
    <w:rsid w:val="0089667E"/>
    <w:rsid w:val="0089764A"/>
    <w:rsid w:val="008A10AC"/>
    <w:rsid w:val="008A261D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5EF9"/>
    <w:rsid w:val="00906F89"/>
    <w:rsid w:val="009076FF"/>
    <w:rsid w:val="009114A8"/>
    <w:rsid w:val="0091172C"/>
    <w:rsid w:val="0091191D"/>
    <w:rsid w:val="00911EC0"/>
    <w:rsid w:val="0091222C"/>
    <w:rsid w:val="00914210"/>
    <w:rsid w:val="0091462A"/>
    <w:rsid w:val="00914733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42F"/>
    <w:rsid w:val="009518BF"/>
    <w:rsid w:val="00952779"/>
    <w:rsid w:val="009573E3"/>
    <w:rsid w:val="00961AAD"/>
    <w:rsid w:val="00963A26"/>
    <w:rsid w:val="00963BD7"/>
    <w:rsid w:val="00967058"/>
    <w:rsid w:val="0097046C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1FE8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37E6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0F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6F3D"/>
    <w:rsid w:val="00A57117"/>
    <w:rsid w:val="00A57B45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1853"/>
    <w:rsid w:val="00A937D6"/>
    <w:rsid w:val="00A944CF"/>
    <w:rsid w:val="00A9516A"/>
    <w:rsid w:val="00A95EB9"/>
    <w:rsid w:val="00A96758"/>
    <w:rsid w:val="00AA0527"/>
    <w:rsid w:val="00AA1595"/>
    <w:rsid w:val="00AA3979"/>
    <w:rsid w:val="00AA44A2"/>
    <w:rsid w:val="00AA49FE"/>
    <w:rsid w:val="00AA602A"/>
    <w:rsid w:val="00AB32CD"/>
    <w:rsid w:val="00AB3E73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0832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1FCE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ADB"/>
    <w:rsid w:val="00BE2B14"/>
    <w:rsid w:val="00BE2BB8"/>
    <w:rsid w:val="00BE63BA"/>
    <w:rsid w:val="00BE73BC"/>
    <w:rsid w:val="00BF06DE"/>
    <w:rsid w:val="00BF2035"/>
    <w:rsid w:val="00BF2811"/>
    <w:rsid w:val="00BF2F55"/>
    <w:rsid w:val="00BF51D7"/>
    <w:rsid w:val="00C00E13"/>
    <w:rsid w:val="00C01A67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26E39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0AE1"/>
    <w:rsid w:val="00C51093"/>
    <w:rsid w:val="00C52A56"/>
    <w:rsid w:val="00C53F18"/>
    <w:rsid w:val="00C540DF"/>
    <w:rsid w:val="00C54989"/>
    <w:rsid w:val="00C54AF4"/>
    <w:rsid w:val="00C560E5"/>
    <w:rsid w:val="00C56C53"/>
    <w:rsid w:val="00C61D41"/>
    <w:rsid w:val="00C63121"/>
    <w:rsid w:val="00C655C8"/>
    <w:rsid w:val="00C66381"/>
    <w:rsid w:val="00C667C1"/>
    <w:rsid w:val="00C66ABA"/>
    <w:rsid w:val="00C708FE"/>
    <w:rsid w:val="00C71E9D"/>
    <w:rsid w:val="00C74812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666"/>
    <w:rsid w:val="00D11730"/>
    <w:rsid w:val="00D14E1C"/>
    <w:rsid w:val="00D15B8E"/>
    <w:rsid w:val="00D16891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06C9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A7039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93A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2DC3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645394-4BD4-43C9-9D72-2532F641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10</cp:revision>
  <cp:lastPrinted>2024-02-22T07:48:00Z</cp:lastPrinted>
  <dcterms:created xsi:type="dcterms:W3CDTF">2024-02-21T10:31:00Z</dcterms:created>
  <dcterms:modified xsi:type="dcterms:W3CDTF">2024-02-22T10:12:00Z</dcterms:modified>
</cp:coreProperties>
</file>