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D8D" w:rsidRPr="00C62092" w:rsidRDefault="00933D8D" w:rsidP="00933D8D">
      <w:pPr>
        <w:pStyle w:val="10"/>
        <w:widowControl w:val="0"/>
        <w:ind w:left="426" w:hanging="142"/>
        <w:rPr>
          <w:rFonts w:asciiTheme="minorHAnsi" w:hAnsiTheme="minorHAnsi" w:cstheme="minorHAnsi"/>
          <w:b/>
          <w:sz w:val="22"/>
          <w:szCs w:val="22"/>
        </w:rPr>
      </w:pPr>
      <w:r w:rsidRPr="00C62092">
        <w:rPr>
          <w:rFonts w:asciiTheme="minorHAnsi" w:hAnsiTheme="minorHAnsi" w:cstheme="minorHAnsi"/>
          <w:b/>
          <w:sz w:val="22"/>
          <w:szCs w:val="22"/>
        </w:rPr>
        <w:t xml:space="preserve">  ΕΛΛΗΝΙΚΗ  ΔΗΜΟΚΡΑΤΙΑ </w:t>
      </w:r>
      <w:r w:rsidRPr="00C62092">
        <w:rPr>
          <w:rFonts w:asciiTheme="minorHAnsi" w:hAnsiTheme="minorHAnsi" w:cstheme="minorHAnsi"/>
          <w:b/>
          <w:sz w:val="22"/>
          <w:szCs w:val="22"/>
        </w:rPr>
        <w:tab/>
      </w:r>
      <w:r w:rsidRPr="00C62092">
        <w:rPr>
          <w:rFonts w:asciiTheme="minorHAnsi" w:hAnsiTheme="minorHAnsi" w:cstheme="minorHAnsi"/>
          <w:b/>
          <w:sz w:val="22"/>
          <w:szCs w:val="22"/>
        </w:rPr>
        <w:tab/>
      </w:r>
      <w:r w:rsidRPr="00C62092">
        <w:rPr>
          <w:rFonts w:asciiTheme="minorHAnsi" w:hAnsiTheme="minorHAnsi" w:cstheme="minorHAnsi"/>
          <w:b/>
          <w:sz w:val="22"/>
          <w:szCs w:val="22"/>
        </w:rPr>
        <w:tab/>
      </w:r>
      <w:r w:rsidRPr="00C62092">
        <w:rPr>
          <w:rFonts w:asciiTheme="minorHAnsi" w:hAnsiTheme="minorHAnsi" w:cstheme="minorHAnsi"/>
          <w:b/>
          <w:sz w:val="22"/>
          <w:szCs w:val="22"/>
        </w:rPr>
        <w:tab/>
      </w:r>
      <w:r w:rsidRPr="00C62092">
        <w:rPr>
          <w:rFonts w:asciiTheme="minorHAnsi" w:hAnsiTheme="minorHAnsi" w:cstheme="minorHAnsi"/>
          <w:b/>
          <w:sz w:val="22"/>
          <w:szCs w:val="22"/>
        </w:rPr>
        <w:tab/>
        <w:t xml:space="preserve"> </w:t>
      </w:r>
    </w:p>
    <w:p w:rsidR="00933D8D" w:rsidRPr="00C62092" w:rsidRDefault="00933D8D" w:rsidP="00933D8D">
      <w:pPr>
        <w:autoSpaceDE w:val="0"/>
        <w:spacing w:before="4" w:after="4"/>
        <w:ind w:left="284" w:hanging="142"/>
        <w:rPr>
          <w:rFonts w:asciiTheme="minorHAnsi" w:hAnsiTheme="minorHAnsi" w:cstheme="minorHAnsi"/>
          <w:b/>
          <w:sz w:val="22"/>
          <w:szCs w:val="22"/>
        </w:rPr>
      </w:pPr>
      <w:r w:rsidRPr="00C62092">
        <w:rPr>
          <w:rFonts w:asciiTheme="minorHAnsi" w:hAnsiTheme="minorHAnsi" w:cstheme="minorHAnsi"/>
          <w:b/>
          <w:sz w:val="22"/>
          <w:szCs w:val="22"/>
        </w:rPr>
        <w:t xml:space="preserve">      </w:t>
      </w:r>
      <w:r w:rsidRPr="00C62092">
        <w:rPr>
          <w:rFonts w:asciiTheme="minorHAnsi" w:hAnsiTheme="minorHAnsi" w:cstheme="minorHAnsi"/>
          <w:b/>
          <w:sz w:val="22"/>
          <w:szCs w:val="22"/>
          <w:lang w:val="en-US"/>
        </w:rPr>
        <w:t>NOMO</w:t>
      </w:r>
      <w:r w:rsidRPr="00C62092">
        <w:rPr>
          <w:rFonts w:asciiTheme="minorHAnsi" w:hAnsiTheme="minorHAnsi" w:cstheme="minorHAnsi"/>
          <w:b/>
          <w:sz w:val="22"/>
          <w:szCs w:val="22"/>
        </w:rPr>
        <w:t xml:space="preserve">Σ ΒΟΙΩΤΙΑΣ                                                                           </w:t>
      </w:r>
      <w:r w:rsidRPr="00C62092">
        <w:rPr>
          <w:rFonts w:asciiTheme="minorHAnsi" w:eastAsia="Calibri" w:hAnsiTheme="minorHAnsi" w:cstheme="minorHAnsi"/>
          <w:b/>
          <w:iCs/>
          <w:position w:val="2"/>
          <w:sz w:val="22"/>
          <w:szCs w:val="22"/>
        </w:rPr>
        <w:t xml:space="preserve">  </w:t>
      </w:r>
    </w:p>
    <w:p w:rsidR="00933D8D" w:rsidRPr="00C62092" w:rsidRDefault="00933D8D" w:rsidP="00933D8D">
      <w:pPr>
        <w:pStyle w:val="2"/>
        <w:widowControl w:val="0"/>
        <w:numPr>
          <w:ilvl w:val="1"/>
          <w:numId w:val="0"/>
        </w:numPr>
        <w:tabs>
          <w:tab w:val="num" w:pos="-284"/>
        </w:tabs>
        <w:spacing w:before="4" w:after="4"/>
        <w:rPr>
          <w:rFonts w:asciiTheme="minorHAnsi" w:hAnsiTheme="minorHAnsi" w:cstheme="minorHAnsi"/>
          <w:color w:val="auto"/>
          <w:sz w:val="22"/>
          <w:szCs w:val="22"/>
        </w:rPr>
      </w:pPr>
      <w:r w:rsidRPr="00C62092">
        <w:rPr>
          <w:rFonts w:asciiTheme="minorHAnsi" w:hAnsiTheme="minorHAnsi" w:cstheme="minorHAnsi"/>
          <w:color w:val="auto"/>
          <w:sz w:val="22"/>
          <w:szCs w:val="22"/>
        </w:rPr>
        <w:t xml:space="preserve">        ΔΗΜΟΣ ΛΕΒΑΔΕΩΝ </w:t>
      </w:r>
      <w:r w:rsidRPr="00C62092">
        <w:rPr>
          <w:rFonts w:asciiTheme="minorHAnsi" w:eastAsia="Calibri" w:hAnsiTheme="minorHAnsi" w:cstheme="minorHAnsi"/>
          <w:iCs/>
          <w:color w:val="auto"/>
          <w:position w:val="2"/>
          <w:sz w:val="22"/>
          <w:szCs w:val="22"/>
        </w:rPr>
        <w:t xml:space="preserve">                                                                                  </w:t>
      </w:r>
    </w:p>
    <w:p w:rsidR="00933D8D" w:rsidRPr="00C62092" w:rsidRDefault="00933D8D" w:rsidP="00933D8D">
      <w:pPr>
        <w:autoSpaceDE w:val="0"/>
        <w:ind w:left="142" w:hanging="142"/>
        <w:jc w:val="right"/>
        <w:rPr>
          <w:rFonts w:asciiTheme="minorHAnsi" w:hAnsiTheme="minorHAnsi" w:cstheme="minorHAnsi"/>
          <w:sz w:val="22"/>
          <w:szCs w:val="22"/>
        </w:rPr>
      </w:pPr>
      <w:r w:rsidRPr="00C62092">
        <w:rPr>
          <w:rFonts w:asciiTheme="minorHAnsi" w:eastAsia="Calibri" w:hAnsiTheme="minorHAnsi" w:cstheme="minorHAnsi"/>
          <w:b/>
          <w:bCs/>
          <w:sz w:val="22"/>
          <w:szCs w:val="22"/>
          <w:u w:val="single"/>
          <w:shd w:val="clear" w:color="auto" w:fill="FFFFFF"/>
        </w:rPr>
        <w:t xml:space="preserve"> ΑΝΑΡΤΗΤΕΑ</w:t>
      </w:r>
      <w:r w:rsidRPr="00C62092">
        <w:rPr>
          <w:rFonts w:asciiTheme="minorHAnsi" w:eastAsia="Calibri" w:hAnsiTheme="minorHAnsi" w:cstheme="minorHAnsi"/>
          <w:b/>
          <w:bCs/>
          <w:sz w:val="22"/>
          <w:szCs w:val="22"/>
          <w:u w:val="single"/>
        </w:rPr>
        <w:t xml:space="preserve"> ΣΤΗ ΔΙΑΥΓΕΙΑ </w:t>
      </w:r>
      <w:r w:rsidRPr="00C62092">
        <w:rPr>
          <w:rFonts w:asciiTheme="minorHAnsi" w:eastAsia="Calibri" w:hAnsiTheme="minorHAnsi" w:cstheme="minorHAnsi"/>
          <w:b/>
          <w:bCs/>
          <w:sz w:val="22"/>
          <w:szCs w:val="22"/>
        </w:rPr>
        <w:t xml:space="preserve"> </w:t>
      </w:r>
    </w:p>
    <w:p w:rsidR="00933D8D" w:rsidRPr="00C62092" w:rsidRDefault="00933D8D" w:rsidP="00933D8D">
      <w:pPr>
        <w:ind w:left="142" w:hanging="142"/>
        <w:jc w:val="center"/>
        <w:rPr>
          <w:rFonts w:asciiTheme="minorHAnsi" w:hAnsiTheme="minorHAnsi" w:cstheme="minorHAnsi"/>
          <w:sz w:val="22"/>
          <w:szCs w:val="22"/>
        </w:rPr>
      </w:pPr>
      <w:r w:rsidRPr="00C62092">
        <w:rPr>
          <w:rFonts w:asciiTheme="minorHAnsi" w:eastAsia="Calibri" w:hAnsiTheme="minorHAnsi" w:cstheme="minorHAnsi"/>
          <w:b/>
          <w:bCs/>
          <w:position w:val="2"/>
          <w:sz w:val="22"/>
          <w:szCs w:val="22"/>
        </w:rPr>
        <w:t xml:space="preserve">                                                                                                                          ΑΡΙΘΜ.ΠΡΩΤ:</w:t>
      </w:r>
      <w:r w:rsidR="00BF65CD" w:rsidRPr="00C62092">
        <w:rPr>
          <w:rFonts w:asciiTheme="minorHAnsi" w:eastAsia="Calibri" w:hAnsiTheme="minorHAnsi" w:cstheme="minorHAnsi"/>
          <w:b/>
          <w:bCs/>
          <w:position w:val="2"/>
          <w:sz w:val="22"/>
          <w:szCs w:val="22"/>
        </w:rPr>
        <w:t xml:space="preserve"> </w:t>
      </w:r>
      <w:r w:rsidR="0049164A" w:rsidRPr="00C62092">
        <w:rPr>
          <w:rFonts w:asciiTheme="minorHAnsi" w:eastAsia="Calibri" w:hAnsiTheme="minorHAnsi" w:cstheme="minorHAnsi"/>
          <w:b/>
          <w:bCs/>
          <w:position w:val="2"/>
          <w:sz w:val="22"/>
          <w:szCs w:val="22"/>
        </w:rPr>
        <w:t>2</w:t>
      </w:r>
      <w:r w:rsidR="006C7DD3">
        <w:rPr>
          <w:rFonts w:asciiTheme="minorHAnsi" w:eastAsia="Calibri" w:hAnsiTheme="minorHAnsi" w:cstheme="minorHAnsi"/>
          <w:b/>
          <w:bCs/>
          <w:position w:val="2"/>
          <w:sz w:val="22"/>
          <w:szCs w:val="22"/>
        </w:rPr>
        <w:t>4587</w:t>
      </w:r>
    </w:p>
    <w:p w:rsidR="00933D8D" w:rsidRPr="00C62092" w:rsidRDefault="00933D8D" w:rsidP="00933D8D">
      <w:pPr>
        <w:ind w:left="142" w:hanging="142"/>
        <w:jc w:val="center"/>
        <w:outlineLvl w:val="0"/>
        <w:rPr>
          <w:rFonts w:asciiTheme="minorHAnsi" w:hAnsiTheme="minorHAnsi" w:cstheme="minorHAnsi"/>
          <w:sz w:val="22"/>
          <w:szCs w:val="22"/>
        </w:rPr>
      </w:pPr>
      <w:r w:rsidRPr="00C62092">
        <w:rPr>
          <w:rFonts w:asciiTheme="minorHAnsi" w:eastAsia="Calibri" w:hAnsiTheme="minorHAnsi" w:cstheme="minorHAnsi"/>
          <w:b/>
          <w:bCs/>
          <w:iCs/>
          <w:position w:val="2"/>
          <w:sz w:val="22"/>
          <w:szCs w:val="22"/>
        </w:rPr>
        <w:t xml:space="preserve">                                                                                                                           </w:t>
      </w:r>
      <w:r w:rsidRPr="00C62092">
        <w:rPr>
          <w:rFonts w:asciiTheme="minorHAnsi" w:eastAsia="Arial" w:hAnsiTheme="minorHAnsi" w:cstheme="minorHAnsi"/>
          <w:b/>
          <w:bCs/>
          <w:position w:val="2"/>
          <w:sz w:val="22"/>
          <w:szCs w:val="22"/>
        </w:rPr>
        <w:t xml:space="preserve">Λιβαδειά   </w:t>
      </w:r>
      <w:r w:rsidR="006C7DD3">
        <w:rPr>
          <w:rFonts w:asciiTheme="minorHAnsi" w:eastAsia="Arial" w:hAnsiTheme="minorHAnsi" w:cstheme="minorHAnsi"/>
          <w:b/>
          <w:bCs/>
          <w:position w:val="2"/>
          <w:sz w:val="22"/>
          <w:szCs w:val="22"/>
        </w:rPr>
        <w:t>22</w:t>
      </w:r>
      <w:r w:rsidRPr="00C62092">
        <w:rPr>
          <w:rFonts w:asciiTheme="minorHAnsi" w:eastAsia="Arial" w:hAnsiTheme="minorHAnsi" w:cstheme="minorHAnsi"/>
          <w:b/>
          <w:bCs/>
          <w:position w:val="2"/>
          <w:sz w:val="22"/>
          <w:szCs w:val="22"/>
        </w:rPr>
        <w:t xml:space="preserve">  /</w:t>
      </w:r>
      <w:r w:rsidR="0049164A" w:rsidRPr="00C62092">
        <w:rPr>
          <w:rFonts w:asciiTheme="minorHAnsi" w:eastAsia="Arial" w:hAnsiTheme="minorHAnsi" w:cstheme="minorHAnsi"/>
          <w:b/>
          <w:bCs/>
          <w:position w:val="2"/>
          <w:sz w:val="22"/>
          <w:szCs w:val="22"/>
        </w:rPr>
        <w:t>12</w:t>
      </w:r>
      <w:r w:rsidRPr="00C62092">
        <w:rPr>
          <w:rFonts w:asciiTheme="minorHAnsi" w:eastAsia="Arial" w:hAnsiTheme="minorHAnsi" w:cstheme="minorHAnsi"/>
          <w:b/>
          <w:bCs/>
          <w:position w:val="2"/>
          <w:sz w:val="22"/>
          <w:szCs w:val="22"/>
        </w:rPr>
        <w:t>/2023</w:t>
      </w:r>
    </w:p>
    <w:p w:rsidR="00933D8D" w:rsidRPr="00C62092" w:rsidRDefault="00933D8D" w:rsidP="00933D8D">
      <w:pPr>
        <w:ind w:left="142" w:hanging="142"/>
        <w:rPr>
          <w:rFonts w:asciiTheme="minorHAnsi" w:hAnsiTheme="minorHAnsi" w:cstheme="minorHAnsi"/>
          <w:sz w:val="22"/>
          <w:szCs w:val="22"/>
        </w:rPr>
      </w:pPr>
      <w:r w:rsidRPr="00C62092">
        <w:rPr>
          <w:rFonts w:asciiTheme="minorHAnsi" w:eastAsia="Arial" w:hAnsiTheme="minorHAnsi" w:cstheme="minorHAnsi"/>
          <w:b/>
          <w:bCs/>
          <w:iCs/>
          <w:position w:val="2"/>
          <w:sz w:val="22"/>
          <w:szCs w:val="22"/>
        </w:rPr>
        <w:t xml:space="preserve">                                                                                 </w:t>
      </w:r>
      <w:r w:rsidRPr="00C62092">
        <w:rPr>
          <w:rFonts w:asciiTheme="minorHAnsi" w:eastAsia="Calibri" w:hAnsiTheme="minorHAnsi" w:cstheme="minorHAnsi"/>
          <w:b/>
          <w:bCs/>
          <w:position w:val="2"/>
          <w:sz w:val="22"/>
          <w:szCs w:val="22"/>
        </w:rPr>
        <w:t xml:space="preserve"> </w:t>
      </w:r>
      <w:r w:rsidRPr="00C62092">
        <w:rPr>
          <w:rFonts w:asciiTheme="minorHAnsi" w:eastAsia="Arial" w:hAnsiTheme="minorHAnsi" w:cstheme="minorHAnsi"/>
          <w:b/>
          <w:bCs/>
          <w:iCs/>
          <w:position w:val="2"/>
          <w:sz w:val="22"/>
          <w:szCs w:val="22"/>
        </w:rPr>
        <w:t xml:space="preserve">    </w:t>
      </w:r>
    </w:p>
    <w:p w:rsidR="00933D8D" w:rsidRPr="00C62092" w:rsidRDefault="00933D8D" w:rsidP="00933D8D">
      <w:pPr>
        <w:pStyle w:val="a9"/>
        <w:tabs>
          <w:tab w:val="clear" w:pos="4153"/>
          <w:tab w:val="clear" w:pos="8306"/>
          <w:tab w:val="left" w:pos="4110"/>
          <w:tab w:val="left" w:pos="4140"/>
        </w:tabs>
        <w:ind w:left="142" w:hanging="142"/>
        <w:rPr>
          <w:rFonts w:asciiTheme="minorHAnsi" w:hAnsiTheme="minorHAnsi" w:cstheme="minorHAnsi"/>
          <w:sz w:val="22"/>
          <w:szCs w:val="22"/>
        </w:rPr>
      </w:pPr>
      <w:r w:rsidRPr="00C62092">
        <w:rPr>
          <w:rFonts w:asciiTheme="minorHAnsi" w:eastAsia="Arial" w:hAnsiTheme="minorHAnsi" w:cstheme="minorHAnsi"/>
          <w:b/>
          <w:bCs/>
          <w:position w:val="2"/>
          <w:sz w:val="22"/>
          <w:szCs w:val="22"/>
          <w:u w:val="single"/>
        </w:rPr>
        <w:t xml:space="preserve"> </w:t>
      </w:r>
    </w:p>
    <w:p w:rsidR="00933D8D" w:rsidRPr="00C62092" w:rsidRDefault="00933D8D" w:rsidP="00933D8D">
      <w:pPr>
        <w:pStyle w:val="a9"/>
        <w:ind w:left="142" w:hanging="142"/>
        <w:jc w:val="center"/>
        <w:outlineLvl w:val="0"/>
        <w:rPr>
          <w:rFonts w:asciiTheme="minorHAnsi" w:hAnsiTheme="minorHAnsi" w:cstheme="minorHAnsi"/>
          <w:sz w:val="22"/>
          <w:szCs w:val="22"/>
        </w:rPr>
      </w:pPr>
      <w:r w:rsidRPr="00C62092">
        <w:rPr>
          <w:rFonts w:asciiTheme="minorHAnsi" w:hAnsiTheme="minorHAnsi" w:cstheme="minorHAnsi"/>
          <w:b/>
          <w:bCs/>
          <w:sz w:val="22"/>
          <w:szCs w:val="22"/>
          <w:u w:val="single"/>
        </w:rPr>
        <w:t>ΑΠΟΣΠΑΣΜΑ</w:t>
      </w:r>
    </w:p>
    <w:p w:rsidR="00933D8D" w:rsidRPr="00C62092" w:rsidRDefault="00933D8D" w:rsidP="00933D8D">
      <w:pPr>
        <w:pStyle w:val="a9"/>
        <w:ind w:left="142" w:hanging="142"/>
        <w:jc w:val="center"/>
        <w:rPr>
          <w:rFonts w:asciiTheme="minorHAnsi" w:hAnsiTheme="minorHAnsi" w:cstheme="minorHAnsi"/>
          <w:b/>
          <w:bCs/>
          <w:sz w:val="22"/>
          <w:szCs w:val="22"/>
        </w:rPr>
      </w:pPr>
    </w:p>
    <w:p w:rsidR="00933D8D" w:rsidRPr="00C62092" w:rsidRDefault="00933D8D" w:rsidP="00933D8D">
      <w:pPr>
        <w:spacing w:line="276" w:lineRule="auto"/>
        <w:ind w:left="142" w:hanging="142"/>
        <w:jc w:val="center"/>
        <w:rPr>
          <w:rFonts w:asciiTheme="minorHAnsi" w:hAnsiTheme="minorHAnsi" w:cstheme="minorHAnsi"/>
          <w:sz w:val="22"/>
          <w:szCs w:val="22"/>
        </w:rPr>
      </w:pPr>
      <w:r w:rsidRPr="00C62092">
        <w:rPr>
          <w:rFonts w:asciiTheme="minorHAnsi" w:hAnsiTheme="minorHAnsi" w:cstheme="minorHAnsi"/>
          <w:sz w:val="22"/>
          <w:szCs w:val="22"/>
        </w:rPr>
        <w:t>Από το πρακτικό της αριθμ.2023-</w:t>
      </w:r>
      <w:r w:rsidR="00274551" w:rsidRPr="00C62092">
        <w:rPr>
          <w:rFonts w:asciiTheme="minorHAnsi" w:hAnsiTheme="minorHAnsi" w:cstheme="minorHAnsi"/>
          <w:sz w:val="22"/>
          <w:szCs w:val="22"/>
        </w:rPr>
        <w:t>2</w:t>
      </w:r>
      <w:r w:rsidR="006C7DD3">
        <w:rPr>
          <w:rFonts w:asciiTheme="minorHAnsi" w:hAnsiTheme="minorHAnsi" w:cstheme="minorHAnsi"/>
          <w:sz w:val="22"/>
          <w:szCs w:val="22"/>
        </w:rPr>
        <w:t>7</w:t>
      </w:r>
      <w:r w:rsidRPr="00C62092">
        <w:rPr>
          <w:rFonts w:asciiTheme="minorHAnsi" w:hAnsiTheme="minorHAnsi" w:cstheme="minorHAnsi"/>
          <w:sz w:val="22"/>
          <w:szCs w:val="22"/>
        </w:rPr>
        <w:t>ης Τακτικής Συνεδρίασης –</w:t>
      </w:r>
    </w:p>
    <w:p w:rsidR="00933D8D" w:rsidRPr="00C62092" w:rsidRDefault="00933D8D" w:rsidP="00933D8D">
      <w:pPr>
        <w:spacing w:line="276" w:lineRule="auto"/>
        <w:ind w:left="142" w:hanging="142"/>
        <w:jc w:val="center"/>
        <w:rPr>
          <w:rFonts w:asciiTheme="minorHAnsi" w:hAnsiTheme="minorHAnsi" w:cstheme="minorHAnsi"/>
          <w:sz w:val="22"/>
          <w:szCs w:val="22"/>
        </w:rPr>
      </w:pPr>
      <w:r w:rsidRPr="00C62092">
        <w:rPr>
          <w:rFonts w:asciiTheme="minorHAnsi" w:hAnsiTheme="minorHAnsi" w:cstheme="minorHAnsi"/>
          <w:sz w:val="22"/>
          <w:szCs w:val="22"/>
        </w:rPr>
        <w:t xml:space="preserve"> του Δημοτικού Συμβουλίου </w:t>
      </w:r>
      <w:proofErr w:type="spellStart"/>
      <w:r w:rsidRPr="00C62092">
        <w:rPr>
          <w:rFonts w:asciiTheme="minorHAnsi" w:hAnsiTheme="minorHAnsi" w:cstheme="minorHAnsi"/>
          <w:sz w:val="22"/>
          <w:szCs w:val="22"/>
        </w:rPr>
        <w:t>Λεβαδέων</w:t>
      </w:r>
      <w:proofErr w:type="spellEnd"/>
    </w:p>
    <w:p w:rsidR="00933D8D" w:rsidRPr="00C62092" w:rsidRDefault="00933D8D" w:rsidP="00933D8D">
      <w:pPr>
        <w:spacing w:line="276" w:lineRule="auto"/>
        <w:ind w:left="142" w:hanging="142"/>
        <w:jc w:val="center"/>
        <w:rPr>
          <w:rFonts w:asciiTheme="minorHAnsi" w:hAnsiTheme="minorHAnsi" w:cstheme="minorHAnsi"/>
          <w:sz w:val="22"/>
          <w:szCs w:val="22"/>
          <w:u w:val="single"/>
        </w:rPr>
      </w:pPr>
    </w:p>
    <w:p w:rsidR="00933D8D" w:rsidRPr="00C62092" w:rsidRDefault="00933D8D" w:rsidP="00933D8D">
      <w:pPr>
        <w:spacing w:line="276" w:lineRule="auto"/>
        <w:ind w:left="142" w:hanging="142"/>
        <w:jc w:val="center"/>
        <w:rPr>
          <w:rFonts w:asciiTheme="minorHAnsi" w:eastAsia="Arial" w:hAnsiTheme="minorHAnsi" w:cstheme="minorHAnsi"/>
          <w:b/>
          <w:bCs/>
          <w:iCs/>
          <w:spacing w:val="-2"/>
          <w:sz w:val="22"/>
          <w:szCs w:val="22"/>
          <w:u w:val="single"/>
          <w:lang w:bidi="hi-IN"/>
        </w:rPr>
      </w:pPr>
      <w:r w:rsidRPr="00C62092">
        <w:rPr>
          <w:rFonts w:asciiTheme="minorHAnsi" w:hAnsiTheme="minorHAnsi" w:cstheme="minorHAnsi"/>
          <w:sz w:val="22"/>
          <w:szCs w:val="22"/>
          <w:u w:val="single"/>
        </w:rPr>
        <w:t xml:space="preserve">Αριθμός απόφασης </w:t>
      </w:r>
      <w:r w:rsidRPr="00C62092">
        <w:rPr>
          <w:rFonts w:asciiTheme="minorHAnsi" w:eastAsia="Arial" w:hAnsiTheme="minorHAnsi" w:cstheme="minorHAnsi"/>
          <w:b/>
          <w:bCs/>
          <w:iCs/>
          <w:spacing w:val="-2"/>
          <w:sz w:val="22"/>
          <w:szCs w:val="22"/>
          <w:u w:val="single"/>
          <w:lang w:bidi="hi-IN"/>
        </w:rPr>
        <w:t xml:space="preserve"> </w:t>
      </w:r>
      <w:r w:rsidR="007E606D" w:rsidRPr="006C7DD3">
        <w:rPr>
          <w:rFonts w:asciiTheme="minorHAnsi" w:eastAsia="Arial" w:hAnsiTheme="minorHAnsi" w:cstheme="minorHAnsi"/>
          <w:b/>
          <w:bCs/>
          <w:iCs/>
          <w:spacing w:val="-2"/>
          <w:sz w:val="22"/>
          <w:szCs w:val="22"/>
          <w:u w:val="single"/>
          <w:lang w:bidi="hi-IN"/>
        </w:rPr>
        <w:t>2</w:t>
      </w:r>
      <w:r w:rsidR="006C7DD3" w:rsidRPr="006C7DD3">
        <w:rPr>
          <w:rFonts w:asciiTheme="minorHAnsi" w:eastAsia="Arial" w:hAnsiTheme="minorHAnsi" w:cstheme="minorHAnsi"/>
          <w:b/>
          <w:bCs/>
          <w:iCs/>
          <w:spacing w:val="-2"/>
          <w:sz w:val="22"/>
          <w:szCs w:val="22"/>
          <w:u w:val="single"/>
          <w:lang w:bidi="hi-IN"/>
        </w:rPr>
        <w:t>71</w:t>
      </w:r>
    </w:p>
    <w:p w:rsidR="00933D8D" w:rsidRPr="00C62092" w:rsidRDefault="00933D8D" w:rsidP="00933D8D">
      <w:pPr>
        <w:spacing w:line="276" w:lineRule="auto"/>
        <w:ind w:left="142" w:hanging="142"/>
        <w:jc w:val="center"/>
        <w:rPr>
          <w:rFonts w:asciiTheme="minorHAnsi" w:eastAsia="Arial" w:hAnsiTheme="minorHAnsi" w:cstheme="minorHAnsi"/>
          <w:b/>
          <w:bCs/>
          <w:iCs/>
          <w:spacing w:val="-2"/>
          <w:sz w:val="22"/>
          <w:szCs w:val="22"/>
          <w:u w:val="single"/>
          <w:lang w:bidi="hi-IN"/>
        </w:rPr>
      </w:pPr>
      <w:r w:rsidRPr="00C62092">
        <w:rPr>
          <w:rStyle w:val="af3"/>
          <w:rFonts w:asciiTheme="minorHAnsi" w:eastAsiaTheme="majorEastAsia" w:hAnsiTheme="minorHAnsi" w:cstheme="minorHAnsi"/>
          <w:sz w:val="22"/>
          <w:szCs w:val="22"/>
        </w:rPr>
        <w:t xml:space="preserve"> </w:t>
      </w:r>
    </w:p>
    <w:p w:rsidR="00C447E3" w:rsidRPr="00C62092" w:rsidRDefault="00933D8D" w:rsidP="00F04165">
      <w:pPr>
        <w:ind w:left="98"/>
        <w:jc w:val="both"/>
        <w:rPr>
          <w:rFonts w:asciiTheme="minorHAnsi" w:hAnsiTheme="minorHAnsi" w:cstheme="minorHAnsi"/>
          <w:b/>
          <w:sz w:val="22"/>
          <w:szCs w:val="22"/>
        </w:rPr>
      </w:pPr>
      <w:r w:rsidRPr="00C62092">
        <w:rPr>
          <w:rStyle w:val="af3"/>
          <w:rFonts w:asciiTheme="minorHAnsi" w:eastAsiaTheme="majorEastAsia" w:hAnsiTheme="minorHAnsi" w:cstheme="minorHAnsi"/>
          <w:sz w:val="22"/>
          <w:szCs w:val="22"/>
        </w:rPr>
        <w:t>ΘΕΜΑ</w:t>
      </w:r>
      <w:r w:rsidRPr="00C62092">
        <w:rPr>
          <w:rFonts w:asciiTheme="minorHAnsi" w:hAnsiTheme="minorHAnsi" w:cstheme="minorHAnsi"/>
          <w:sz w:val="22"/>
          <w:szCs w:val="22"/>
        </w:rPr>
        <w:t xml:space="preserve"> :</w:t>
      </w:r>
      <w:r w:rsidRPr="00C62092">
        <w:rPr>
          <w:rFonts w:asciiTheme="minorHAnsi" w:hAnsiTheme="minorHAnsi" w:cstheme="minorHAnsi"/>
          <w:b/>
          <w:sz w:val="22"/>
          <w:szCs w:val="22"/>
        </w:rPr>
        <w:t xml:space="preserve"> </w:t>
      </w:r>
      <w:r w:rsidR="00C62092" w:rsidRPr="00C62092">
        <w:rPr>
          <w:rFonts w:asciiTheme="minorHAnsi" w:hAnsiTheme="minorHAnsi" w:cstheme="minorHAnsi"/>
          <w:sz w:val="22"/>
          <w:szCs w:val="22"/>
        </w:rPr>
        <w:t xml:space="preserve">Έγκριση του </w:t>
      </w:r>
      <w:proofErr w:type="spellStart"/>
      <w:r w:rsidR="00C62092" w:rsidRPr="00C62092">
        <w:rPr>
          <w:rFonts w:asciiTheme="minorHAnsi" w:hAnsiTheme="minorHAnsi" w:cstheme="minorHAnsi"/>
          <w:sz w:val="22"/>
          <w:szCs w:val="22"/>
        </w:rPr>
        <w:t>Τακτοποιητικού</w:t>
      </w:r>
      <w:proofErr w:type="spellEnd"/>
      <w:r w:rsidR="00C62092" w:rsidRPr="00C62092">
        <w:rPr>
          <w:rFonts w:asciiTheme="minorHAnsi" w:hAnsiTheme="minorHAnsi" w:cstheme="minorHAnsi"/>
          <w:sz w:val="22"/>
          <w:szCs w:val="22"/>
        </w:rPr>
        <w:t xml:space="preserve"> Ανακεφαλαιωτικού Πίνακα Εργασιών  του έργου </w:t>
      </w:r>
      <w:r w:rsidR="00C62092" w:rsidRPr="00C62092">
        <w:rPr>
          <w:rFonts w:asciiTheme="minorHAnsi" w:hAnsiTheme="minorHAnsi" w:cstheme="minorHAnsi"/>
          <w:b/>
          <w:sz w:val="22"/>
          <w:szCs w:val="22"/>
        </w:rPr>
        <w:t>«</w:t>
      </w:r>
      <w:bookmarkStart w:id="0" w:name="_Hlk94094382"/>
      <w:r w:rsidR="00C62092" w:rsidRPr="00C62092">
        <w:rPr>
          <w:rFonts w:asciiTheme="minorHAnsi" w:hAnsiTheme="minorHAnsi" w:cstheme="minorHAnsi"/>
          <w:b/>
          <w:sz w:val="22"/>
          <w:szCs w:val="22"/>
        </w:rPr>
        <w:t xml:space="preserve">ΠΡΟΣΒΑΣΙΜΟΤΗΤΑ </w:t>
      </w:r>
      <w:proofErr w:type="spellStart"/>
      <w:r w:rsidR="00C62092" w:rsidRPr="00C62092">
        <w:rPr>
          <w:rFonts w:asciiTheme="minorHAnsi" w:hAnsiTheme="minorHAnsi" w:cstheme="minorHAnsi"/>
          <w:b/>
          <w:sz w:val="22"/>
          <w:szCs w:val="22"/>
        </w:rPr>
        <w:t>ΑμΕΑ</w:t>
      </w:r>
      <w:proofErr w:type="spellEnd"/>
      <w:r w:rsidR="00C62092" w:rsidRPr="00C62092">
        <w:rPr>
          <w:rFonts w:asciiTheme="minorHAnsi" w:hAnsiTheme="minorHAnsi" w:cstheme="minorHAnsi"/>
          <w:b/>
          <w:sz w:val="22"/>
          <w:szCs w:val="22"/>
        </w:rPr>
        <w:t xml:space="preserve"> ΕΠΙ ΤΗΣ ΟΔΟΥ ΚΑΡΑΓΙΑΝΝΟΠΟΥΛΟΥ, ΑΝΔΡΕΑΔΑΚΗ ΚΑΙ ΕΛ. ΓΟΝΗ</w:t>
      </w:r>
      <w:bookmarkEnd w:id="0"/>
      <w:r w:rsidR="00C62092" w:rsidRPr="00C62092">
        <w:rPr>
          <w:rFonts w:asciiTheme="minorHAnsi" w:hAnsiTheme="minorHAnsi" w:cstheme="minorHAnsi"/>
          <w:b/>
          <w:sz w:val="22"/>
          <w:szCs w:val="22"/>
        </w:rPr>
        <w:t>»</w:t>
      </w:r>
    </w:p>
    <w:p w:rsidR="002D4BF7" w:rsidRPr="00C62092" w:rsidRDefault="002D4BF7" w:rsidP="00C447E3">
      <w:pPr>
        <w:pStyle w:val="af7"/>
        <w:snapToGrid w:val="0"/>
        <w:spacing w:before="57" w:after="57"/>
        <w:ind w:left="98"/>
        <w:textAlignment w:val="baseline"/>
        <w:rPr>
          <w:rStyle w:val="FontStyle17"/>
          <w:rFonts w:asciiTheme="minorHAnsi" w:eastAsia="Cambria" w:hAnsiTheme="minorHAnsi" w:cstheme="minorHAnsi"/>
          <w:b/>
          <w:bCs/>
          <w:spacing w:val="-3"/>
          <w:kern w:val="1"/>
          <w:highlight w:val="white"/>
          <w:lang w:bidi="hi-IN"/>
        </w:rPr>
      </w:pPr>
    </w:p>
    <w:p w:rsidR="00933D8D" w:rsidRPr="00C62092" w:rsidRDefault="00933D8D" w:rsidP="006C7DD3">
      <w:pPr>
        <w:spacing w:beforeLines="20" w:afterLines="20"/>
        <w:ind w:left="142" w:hanging="142"/>
        <w:jc w:val="both"/>
        <w:rPr>
          <w:rFonts w:asciiTheme="minorHAnsi" w:hAnsiTheme="minorHAnsi" w:cstheme="minorHAnsi"/>
          <w:bCs/>
          <w:sz w:val="22"/>
          <w:szCs w:val="22"/>
        </w:rPr>
      </w:pPr>
      <w:r w:rsidRPr="00C62092">
        <w:rPr>
          <w:rStyle w:val="FontStyle17"/>
          <w:rFonts w:asciiTheme="minorHAnsi" w:eastAsia="Calibri" w:hAnsiTheme="minorHAnsi" w:cstheme="minorHAnsi"/>
          <w:iCs/>
          <w:spacing w:val="-3"/>
        </w:rPr>
        <w:t xml:space="preserve">    Στη Λιβαδειά σήμερα την</w:t>
      </w:r>
      <w:r w:rsidR="00806845" w:rsidRPr="00C62092">
        <w:rPr>
          <w:rStyle w:val="FontStyle17"/>
          <w:rFonts w:asciiTheme="minorHAnsi" w:eastAsia="Calibri" w:hAnsiTheme="minorHAnsi" w:cstheme="minorHAnsi"/>
          <w:iCs/>
          <w:spacing w:val="-3"/>
        </w:rPr>
        <w:t xml:space="preserve"> </w:t>
      </w:r>
      <w:r w:rsidRPr="00C62092">
        <w:rPr>
          <w:rStyle w:val="FontStyle17"/>
          <w:rFonts w:asciiTheme="minorHAnsi" w:eastAsia="Calibri" w:hAnsiTheme="minorHAnsi" w:cstheme="minorHAnsi"/>
          <w:iCs/>
          <w:spacing w:val="-3"/>
        </w:rPr>
        <w:t xml:space="preserve"> </w:t>
      </w:r>
      <w:r w:rsidR="00BF65CD" w:rsidRPr="00C62092">
        <w:rPr>
          <w:rStyle w:val="FontStyle17"/>
          <w:rFonts w:asciiTheme="minorHAnsi" w:eastAsia="Calibri" w:hAnsiTheme="minorHAnsi" w:cstheme="minorHAnsi"/>
          <w:iCs/>
          <w:spacing w:val="-3"/>
        </w:rPr>
        <w:t>2</w:t>
      </w:r>
      <w:r w:rsidR="00806845" w:rsidRPr="00C62092">
        <w:rPr>
          <w:rStyle w:val="FontStyle17"/>
          <w:rFonts w:asciiTheme="minorHAnsi" w:eastAsia="Calibri" w:hAnsiTheme="minorHAnsi" w:cstheme="minorHAnsi"/>
          <w:iCs/>
          <w:spacing w:val="-3"/>
        </w:rPr>
        <w:t>0</w:t>
      </w:r>
      <w:r w:rsidRPr="00C62092">
        <w:rPr>
          <w:rStyle w:val="FontStyle17"/>
          <w:rFonts w:asciiTheme="minorHAnsi" w:eastAsia="Calibri" w:hAnsiTheme="minorHAnsi" w:cstheme="minorHAnsi"/>
          <w:iCs/>
          <w:spacing w:val="-3"/>
          <w:vertAlign w:val="superscript"/>
        </w:rPr>
        <w:t>η</w:t>
      </w:r>
      <w:r w:rsidRPr="00C62092">
        <w:rPr>
          <w:rStyle w:val="FontStyle17"/>
          <w:rFonts w:asciiTheme="minorHAnsi" w:eastAsia="Calibri" w:hAnsiTheme="minorHAnsi" w:cstheme="minorHAnsi"/>
          <w:iCs/>
          <w:spacing w:val="-3"/>
        </w:rPr>
        <w:t xml:space="preserve">  </w:t>
      </w:r>
      <w:r w:rsidR="00806845" w:rsidRPr="00C62092">
        <w:rPr>
          <w:rStyle w:val="FontStyle17"/>
          <w:rFonts w:asciiTheme="minorHAnsi" w:eastAsia="Calibri" w:hAnsiTheme="minorHAnsi" w:cstheme="minorHAnsi"/>
          <w:iCs/>
          <w:spacing w:val="-3"/>
        </w:rPr>
        <w:t>Δεκ</w:t>
      </w:r>
      <w:r w:rsidR="00BF65CD" w:rsidRPr="00C62092">
        <w:rPr>
          <w:rStyle w:val="FontStyle17"/>
          <w:rFonts w:asciiTheme="minorHAnsi" w:eastAsia="Calibri" w:hAnsiTheme="minorHAnsi" w:cstheme="minorHAnsi"/>
          <w:iCs/>
          <w:spacing w:val="-3"/>
        </w:rPr>
        <w:t>εμβρ</w:t>
      </w:r>
      <w:r w:rsidRPr="00C62092">
        <w:rPr>
          <w:rStyle w:val="FontStyle17"/>
          <w:rFonts w:asciiTheme="minorHAnsi" w:eastAsia="Calibri" w:hAnsiTheme="minorHAnsi" w:cstheme="minorHAnsi"/>
          <w:iCs/>
          <w:spacing w:val="-3"/>
        </w:rPr>
        <w:t>ίου 2023, ημέρα Τετάρτη   και ώρα 1</w:t>
      </w:r>
      <w:r w:rsidR="00806845" w:rsidRPr="00C62092">
        <w:rPr>
          <w:rStyle w:val="FontStyle17"/>
          <w:rFonts w:asciiTheme="minorHAnsi" w:eastAsia="Calibri" w:hAnsiTheme="minorHAnsi" w:cstheme="minorHAnsi"/>
          <w:iCs/>
          <w:spacing w:val="-3"/>
        </w:rPr>
        <w:t>6</w:t>
      </w:r>
      <w:r w:rsidRPr="00C62092">
        <w:rPr>
          <w:rStyle w:val="FontStyle17"/>
          <w:rFonts w:asciiTheme="minorHAnsi" w:eastAsia="Calibri" w:hAnsiTheme="minorHAnsi" w:cstheme="minorHAnsi"/>
          <w:iCs/>
          <w:spacing w:val="-3"/>
        </w:rPr>
        <w:t xml:space="preserve">:00    </w:t>
      </w:r>
      <w:r w:rsidRPr="00C62092">
        <w:rPr>
          <w:rFonts w:asciiTheme="minorHAnsi" w:hAnsiTheme="minorHAnsi" w:cstheme="minorHAnsi"/>
          <w:sz w:val="22"/>
          <w:szCs w:val="22"/>
        </w:rPr>
        <w:t xml:space="preserve">  ,</w:t>
      </w:r>
      <w:r w:rsidRPr="00C62092">
        <w:rPr>
          <w:rStyle w:val="FontStyle17"/>
          <w:rFonts w:asciiTheme="minorHAnsi" w:eastAsia="Calibri" w:hAnsiTheme="minorHAnsi" w:cstheme="minorHAnsi"/>
          <w:iCs/>
          <w:spacing w:val="-3"/>
        </w:rPr>
        <w:t xml:space="preserve"> συνήλθε σε </w:t>
      </w:r>
      <w:r w:rsidRPr="00C62092">
        <w:rPr>
          <w:rStyle w:val="FontStyle17"/>
          <w:rFonts w:asciiTheme="minorHAnsi" w:eastAsia="Calibri" w:hAnsiTheme="minorHAnsi" w:cstheme="minorHAnsi"/>
          <w:b/>
          <w:iCs/>
          <w:spacing w:val="-3"/>
        </w:rPr>
        <w:t xml:space="preserve"> </w:t>
      </w:r>
      <w:r w:rsidR="00806845" w:rsidRPr="00C62092">
        <w:rPr>
          <w:rStyle w:val="FontStyle17"/>
          <w:rFonts w:asciiTheme="minorHAnsi" w:eastAsia="Calibri" w:hAnsiTheme="minorHAnsi" w:cstheme="minorHAnsi"/>
          <w:b/>
          <w:iCs/>
          <w:spacing w:val="-3"/>
        </w:rPr>
        <w:t xml:space="preserve">ΜΕΙΚΤΗ </w:t>
      </w:r>
      <w:r w:rsidRPr="00C62092">
        <w:rPr>
          <w:rStyle w:val="FontStyle17"/>
          <w:rFonts w:asciiTheme="minorHAnsi" w:eastAsia="Calibri" w:hAnsiTheme="minorHAnsi" w:cstheme="minorHAnsi"/>
          <w:iCs/>
          <w:spacing w:val="-3"/>
        </w:rPr>
        <w:t xml:space="preserve"> συνεδρίαση το Δημοτικό Συμβούλιο του Δήμου  </w:t>
      </w:r>
      <w:proofErr w:type="spellStart"/>
      <w:r w:rsidRPr="00C62092">
        <w:rPr>
          <w:rStyle w:val="FontStyle17"/>
          <w:rFonts w:asciiTheme="minorHAnsi" w:eastAsia="Calibri" w:hAnsiTheme="minorHAnsi" w:cstheme="minorHAnsi"/>
          <w:iCs/>
          <w:spacing w:val="-3"/>
        </w:rPr>
        <w:t>Λεβαδέων</w:t>
      </w:r>
      <w:proofErr w:type="spellEnd"/>
      <w:r w:rsidRPr="00C62092">
        <w:rPr>
          <w:rStyle w:val="FontStyle17"/>
          <w:rFonts w:asciiTheme="minorHAnsi" w:eastAsia="Calibri" w:hAnsiTheme="minorHAnsi" w:cstheme="minorHAnsi"/>
          <w:iCs/>
          <w:spacing w:val="-3"/>
        </w:rPr>
        <w:t xml:space="preserve"> </w:t>
      </w:r>
      <w:r w:rsidRPr="00C62092">
        <w:rPr>
          <w:rStyle w:val="af3"/>
          <w:rFonts w:asciiTheme="minorHAnsi" w:eastAsiaTheme="majorEastAsia" w:hAnsiTheme="minorHAnsi" w:cstheme="minorHAnsi"/>
          <w:sz w:val="22"/>
          <w:szCs w:val="22"/>
          <w:shd w:val="clear" w:color="auto" w:fill="FFFFFF"/>
        </w:rPr>
        <w:t xml:space="preserve">, </w:t>
      </w:r>
      <w:r w:rsidRPr="00C62092">
        <w:rPr>
          <w:rStyle w:val="FontStyle17"/>
          <w:rFonts w:asciiTheme="minorHAnsi" w:eastAsia="Calibri" w:hAnsiTheme="minorHAnsi" w:cstheme="minorHAnsi"/>
          <w:spacing w:val="-3"/>
        </w:rPr>
        <w:t xml:space="preserve">στην αίθουσα του Δημοτικού Συμβουλίου </w:t>
      </w:r>
      <w:r w:rsidRPr="00C62092">
        <w:rPr>
          <w:rFonts w:asciiTheme="minorHAnsi" w:hAnsiTheme="minorHAnsi" w:cstheme="minorHAnsi"/>
          <w:sz w:val="22"/>
          <w:szCs w:val="22"/>
        </w:rPr>
        <w:t>– Πλ. Εθνικής Αντίστασης,</w:t>
      </w:r>
      <w:r w:rsidR="00806845" w:rsidRPr="00C62092">
        <w:rPr>
          <w:rFonts w:asciiTheme="minorHAnsi" w:hAnsiTheme="minorHAnsi" w:cstheme="minorHAnsi"/>
          <w:sz w:val="22"/>
          <w:szCs w:val="22"/>
        </w:rPr>
        <w:t xml:space="preserve"> </w:t>
      </w:r>
      <w:r w:rsidR="00806845" w:rsidRPr="00C62092">
        <w:rPr>
          <w:rStyle w:val="af3"/>
          <w:rFonts w:asciiTheme="minorHAnsi" w:hAnsiTheme="minorHAnsi" w:cstheme="minorHAnsi"/>
          <w:sz w:val="22"/>
          <w:szCs w:val="22"/>
          <w:u w:val="single"/>
          <w:shd w:val="clear" w:color="auto" w:fill="FFFFFF"/>
        </w:rPr>
        <w:t xml:space="preserve">και ταυτόχρονα με ΤΗΛΕΔΙΑΣΚΕΨΗ </w:t>
      </w:r>
      <w:r w:rsidR="00806845" w:rsidRPr="00C62092">
        <w:rPr>
          <w:rFonts w:asciiTheme="minorHAnsi" w:hAnsiTheme="minorHAnsi" w:cstheme="minorHAnsi"/>
          <w:sz w:val="22"/>
          <w:szCs w:val="22"/>
          <w:u w:val="single"/>
        </w:rPr>
        <w:t xml:space="preserve"> </w:t>
      </w:r>
      <w:r w:rsidRPr="00C62092">
        <w:rPr>
          <w:rStyle w:val="af3"/>
          <w:rFonts w:asciiTheme="minorHAnsi" w:eastAsiaTheme="majorEastAsia" w:hAnsiTheme="minorHAnsi" w:cstheme="minorHAnsi"/>
          <w:sz w:val="22"/>
          <w:szCs w:val="22"/>
          <w:shd w:val="clear" w:color="auto" w:fill="FFFFFF"/>
        </w:rPr>
        <w:t xml:space="preserve">σύμφωνα με τις διατάξεις </w:t>
      </w:r>
      <w:r w:rsidRPr="00C62092">
        <w:rPr>
          <w:rFonts w:asciiTheme="minorHAnsi" w:hAnsiTheme="minorHAnsi" w:cstheme="minorHAnsi"/>
          <w:bCs/>
          <w:sz w:val="22"/>
          <w:szCs w:val="22"/>
        </w:rPr>
        <w:t xml:space="preserve">της </w:t>
      </w:r>
      <w:proofErr w:type="spellStart"/>
      <w:r w:rsidRPr="00C62092">
        <w:rPr>
          <w:rFonts w:asciiTheme="minorHAnsi" w:hAnsiTheme="minorHAnsi" w:cstheme="minorHAnsi"/>
          <w:bCs/>
          <w:sz w:val="22"/>
          <w:szCs w:val="22"/>
        </w:rPr>
        <w:t>υπ΄αριθμ</w:t>
      </w:r>
      <w:proofErr w:type="spellEnd"/>
      <w:r w:rsidRPr="00C62092">
        <w:rPr>
          <w:rFonts w:asciiTheme="minorHAnsi" w:hAnsiTheme="minorHAnsi" w:cstheme="minorHAnsi"/>
          <w:bCs/>
          <w:sz w:val="22"/>
          <w:szCs w:val="22"/>
        </w:rPr>
        <w:t xml:space="preserve"> 375/2022</w:t>
      </w:r>
      <w:r w:rsidRPr="00C62092">
        <w:rPr>
          <w:rFonts w:asciiTheme="minorHAnsi" w:hAnsiTheme="minorHAnsi" w:cstheme="minorHAnsi"/>
          <w:bCs/>
          <w:sz w:val="22"/>
          <w:szCs w:val="22"/>
          <w:u w:val="single"/>
        </w:rPr>
        <w:t xml:space="preserve"> εγκυκλίου του ΥΠ.ΕΣ. (ΑΔΑ: Ψ42Π46ΜΤΛ6-4ΙΓ)</w:t>
      </w:r>
      <w:r w:rsidRPr="00C62092">
        <w:rPr>
          <w:rFonts w:asciiTheme="minorHAnsi" w:hAnsiTheme="minorHAnsi" w:cstheme="minorHAnsi"/>
          <w:bCs/>
          <w:sz w:val="22"/>
          <w:szCs w:val="22"/>
        </w:rPr>
        <w:t xml:space="preserve"> </w:t>
      </w:r>
      <w:r w:rsidRPr="00C62092">
        <w:rPr>
          <w:rFonts w:asciiTheme="minorHAnsi" w:hAnsiTheme="minorHAnsi" w:cstheme="minorHAnsi"/>
          <w:sz w:val="22"/>
          <w:szCs w:val="22"/>
        </w:rPr>
        <w:t xml:space="preserve">«Λειτουργία Δημοτικού Συμβουλίου», </w:t>
      </w:r>
      <w:r w:rsidRPr="00C62092">
        <w:rPr>
          <w:rFonts w:asciiTheme="minorHAnsi" w:hAnsiTheme="minorHAnsi" w:cstheme="minorHAnsi"/>
          <w:bCs/>
          <w:sz w:val="22"/>
          <w:szCs w:val="22"/>
        </w:rPr>
        <w:t xml:space="preserve">της </w:t>
      </w:r>
      <w:proofErr w:type="spellStart"/>
      <w:r w:rsidRPr="00C62092">
        <w:rPr>
          <w:rFonts w:asciiTheme="minorHAnsi" w:hAnsiTheme="minorHAnsi" w:cstheme="minorHAnsi"/>
          <w:bCs/>
          <w:sz w:val="22"/>
          <w:szCs w:val="22"/>
        </w:rPr>
        <w:t>υπ΄αριθμ</w:t>
      </w:r>
      <w:proofErr w:type="spellEnd"/>
      <w:r w:rsidRPr="00C62092">
        <w:rPr>
          <w:rFonts w:asciiTheme="minorHAnsi" w:hAnsiTheme="minorHAnsi" w:cstheme="minorHAnsi"/>
          <w:bCs/>
          <w:sz w:val="22"/>
          <w:szCs w:val="22"/>
        </w:rPr>
        <w:t xml:space="preserve"> 131/2023</w:t>
      </w:r>
      <w:r w:rsidRPr="00C62092">
        <w:rPr>
          <w:rFonts w:asciiTheme="minorHAnsi" w:hAnsiTheme="minorHAnsi" w:cstheme="minorHAnsi"/>
          <w:bCs/>
          <w:sz w:val="22"/>
          <w:szCs w:val="22"/>
          <w:u w:val="single"/>
        </w:rPr>
        <w:t xml:space="preserve"> εγκυκλίου του ΥΠ.ΕΣ. (ΑΔΑ: ΡΨΦΛ46ΜΤΛ6-ΟΘΨ) </w:t>
      </w:r>
      <w:r w:rsidRPr="00C62092">
        <w:rPr>
          <w:rFonts w:asciiTheme="minorHAnsi" w:hAnsiTheme="minorHAnsi" w:cstheme="minorHAnsi"/>
          <w:bCs/>
          <w:sz w:val="22"/>
          <w:szCs w:val="22"/>
        </w:rPr>
        <w:t>«</w:t>
      </w:r>
      <w:r w:rsidRPr="00C62092">
        <w:rPr>
          <w:rFonts w:asciiTheme="minorHAnsi" w:hAnsiTheme="minorHAnsi" w:cstheme="minorHAnsi"/>
          <w:sz w:val="22"/>
          <w:szCs w:val="22"/>
        </w:rPr>
        <w:t xml:space="preserve">Γνωστοποίηση διατάξεων του ν. 5013/2023 (Α΄12) </w:t>
      </w:r>
      <w:r w:rsidR="00806845" w:rsidRPr="00C62092">
        <w:rPr>
          <w:rFonts w:asciiTheme="minorHAnsi" w:hAnsiTheme="minorHAnsi" w:cstheme="minorHAnsi"/>
          <w:sz w:val="22"/>
          <w:szCs w:val="22"/>
        </w:rPr>
        <w:t xml:space="preserve">ΜΕΡΟΣ Β΄  </w:t>
      </w:r>
      <w:r w:rsidRPr="00C62092">
        <w:rPr>
          <w:rFonts w:asciiTheme="minorHAnsi" w:hAnsiTheme="minorHAnsi" w:cstheme="minorHAnsi"/>
          <w:sz w:val="22"/>
          <w:szCs w:val="22"/>
        </w:rPr>
        <w:t xml:space="preserve">για τη συμμόρφωση με την </w:t>
      </w:r>
      <w:proofErr w:type="spellStart"/>
      <w:r w:rsidRPr="00C62092">
        <w:rPr>
          <w:rFonts w:asciiTheme="minorHAnsi" w:hAnsiTheme="minorHAnsi" w:cstheme="minorHAnsi"/>
          <w:sz w:val="22"/>
          <w:szCs w:val="22"/>
        </w:rPr>
        <w:t>αριθμ</w:t>
      </w:r>
      <w:proofErr w:type="spellEnd"/>
      <w:r w:rsidRPr="00C62092">
        <w:rPr>
          <w:rFonts w:asciiTheme="minorHAnsi" w:hAnsiTheme="minorHAnsi" w:cstheme="minorHAnsi"/>
          <w:sz w:val="22"/>
          <w:szCs w:val="22"/>
        </w:rPr>
        <w:t xml:space="preserve">. 2377/2022 απόφαση της Ολομέλειας του Συμβουλίου της Επικρατείας»   καθώς και της </w:t>
      </w:r>
      <w:proofErr w:type="spellStart"/>
      <w:r w:rsidRPr="00C62092">
        <w:rPr>
          <w:rFonts w:asciiTheme="minorHAnsi" w:hAnsiTheme="minorHAnsi" w:cstheme="minorHAnsi"/>
          <w:sz w:val="22"/>
          <w:szCs w:val="22"/>
        </w:rPr>
        <w:t>υπ΄αριθμ</w:t>
      </w:r>
      <w:proofErr w:type="spellEnd"/>
      <w:r w:rsidRPr="00C62092">
        <w:rPr>
          <w:rFonts w:asciiTheme="minorHAnsi" w:hAnsiTheme="minorHAnsi" w:cstheme="minorHAnsi"/>
          <w:sz w:val="22"/>
          <w:szCs w:val="22"/>
        </w:rPr>
        <w:t xml:space="preserve">. 488/2023 </w:t>
      </w:r>
      <w:r w:rsidRPr="00C62092">
        <w:rPr>
          <w:rFonts w:asciiTheme="minorHAnsi" w:hAnsiTheme="minorHAnsi" w:cstheme="minorHAnsi"/>
          <w:bCs/>
          <w:sz w:val="22"/>
          <w:szCs w:val="22"/>
          <w:u w:val="single"/>
        </w:rPr>
        <w:t xml:space="preserve">εγκυκλίου του ΥΠ.ΕΣ. (ΑΔΑ:6ΖΟΞ46ΜΤΛ6-6ΡΨ) </w:t>
      </w:r>
      <w:r w:rsidRPr="00C62092">
        <w:rPr>
          <w:rFonts w:asciiTheme="minorHAnsi" w:hAnsiTheme="minorHAnsi" w:cstheme="minorHAnsi"/>
          <w:sz w:val="22"/>
          <w:szCs w:val="22"/>
        </w:rPr>
        <w:t xml:space="preserve">  «Τρόποι σύγκλησης των συλλογικών οργάνων των δήμων άρθρο 11 του ν. 5043/2023 (Α΄91)» και </w:t>
      </w:r>
      <w:r w:rsidRPr="00C62092">
        <w:rPr>
          <w:rFonts w:asciiTheme="minorHAnsi" w:hAnsiTheme="minorHAnsi" w:cstheme="minorHAnsi"/>
          <w:sz w:val="22"/>
          <w:szCs w:val="22"/>
          <w:shd w:val="clear" w:color="auto" w:fill="FFFFFF"/>
        </w:rPr>
        <w:t>ύστερα από</w:t>
      </w:r>
      <w:r w:rsidRPr="00C62092">
        <w:rPr>
          <w:rStyle w:val="FontStyle17"/>
          <w:rFonts w:asciiTheme="minorHAnsi" w:eastAsia="Calibri" w:hAnsiTheme="minorHAnsi" w:cstheme="minorHAnsi"/>
          <w:spacing w:val="-3"/>
        </w:rPr>
        <w:t xml:space="preserve">  την από </w:t>
      </w:r>
      <w:r w:rsidR="00BF65CD" w:rsidRPr="00C62092">
        <w:rPr>
          <w:rStyle w:val="FontStyle17"/>
          <w:rFonts w:asciiTheme="minorHAnsi" w:eastAsia="Calibri" w:hAnsiTheme="minorHAnsi" w:cstheme="minorHAnsi"/>
          <w:b/>
          <w:spacing w:val="-3"/>
        </w:rPr>
        <w:t>2</w:t>
      </w:r>
      <w:r w:rsidR="00806845" w:rsidRPr="00C62092">
        <w:rPr>
          <w:rStyle w:val="FontStyle17"/>
          <w:rFonts w:asciiTheme="minorHAnsi" w:eastAsia="Calibri" w:hAnsiTheme="minorHAnsi" w:cstheme="minorHAnsi"/>
          <w:b/>
          <w:spacing w:val="-3"/>
        </w:rPr>
        <w:t>4264</w:t>
      </w:r>
      <w:r w:rsidR="00BF65CD" w:rsidRPr="00C62092">
        <w:rPr>
          <w:rStyle w:val="FontStyle17"/>
          <w:rFonts w:asciiTheme="minorHAnsi" w:eastAsia="Calibri" w:hAnsiTheme="minorHAnsi" w:cstheme="minorHAnsi"/>
          <w:b/>
          <w:spacing w:val="-3"/>
        </w:rPr>
        <w:t>/</w:t>
      </w:r>
      <w:r w:rsidR="00806845" w:rsidRPr="00C62092">
        <w:rPr>
          <w:rStyle w:val="FontStyle17"/>
          <w:rFonts w:asciiTheme="minorHAnsi" w:eastAsia="Calibri" w:hAnsiTheme="minorHAnsi" w:cstheme="minorHAnsi"/>
          <w:b/>
          <w:spacing w:val="-3"/>
        </w:rPr>
        <w:t>15</w:t>
      </w:r>
      <w:r w:rsidR="00BF65CD" w:rsidRPr="00C62092">
        <w:rPr>
          <w:rStyle w:val="FontStyle17"/>
          <w:rFonts w:asciiTheme="minorHAnsi" w:eastAsia="Calibri" w:hAnsiTheme="minorHAnsi" w:cstheme="minorHAnsi"/>
          <w:b/>
          <w:spacing w:val="-3"/>
        </w:rPr>
        <w:t>-1</w:t>
      </w:r>
      <w:r w:rsidR="00806845" w:rsidRPr="00C62092">
        <w:rPr>
          <w:rStyle w:val="FontStyle17"/>
          <w:rFonts w:asciiTheme="minorHAnsi" w:eastAsia="Calibri" w:hAnsiTheme="minorHAnsi" w:cstheme="minorHAnsi"/>
          <w:b/>
          <w:spacing w:val="-3"/>
        </w:rPr>
        <w:t>2</w:t>
      </w:r>
      <w:r w:rsidR="00BF65CD" w:rsidRPr="00C62092">
        <w:rPr>
          <w:rStyle w:val="FontStyle17"/>
          <w:rFonts w:asciiTheme="minorHAnsi" w:eastAsia="Calibri" w:hAnsiTheme="minorHAnsi" w:cstheme="minorHAnsi"/>
          <w:b/>
          <w:spacing w:val="-3"/>
        </w:rPr>
        <w:t>-</w:t>
      </w:r>
      <w:r w:rsidRPr="00C62092">
        <w:rPr>
          <w:rStyle w:val="FontStyle17"/>
          <w:rFonts w:asciiTheme="minorHAnsi" w:eastAsia="Calibri" w:hAnsiTheme="minorHAnsi" w:cstheme="minorHAnsi"/>
          <w:b/>
          <w:spacing w:val="-3"/>
        </w:rPr>
        <w:t>2023</w:t>
      </w:r>
      <w:r w:rsidRPr="00C62092">
        <w:rPr>
          <w:rStyle w:val="FontStyle17"/>
          <w:rFonts w:asciiTheme="minorHAnsi" w:eastAsia="Calibri" w:hAnsiTheme="minorHAnsi" w:cstheme="minorHAnsi"/>
          <w:spacing w:val="-3"/>
        </w:rPr>
        <w:t xml:space="preserve">   έγγραφη πρόσκληση της Προέδρου του Δημοτικού Συμβούλου </w:t>
      </w:r>
      <w:proofErr w:type="spellStart"/>
      <w:r w:rsidRPr="00C62092">
        <w:rPr>
          <w:rStyle w:val="FontStyle17"/>
          <w:rFonts w:asciiTheme="minorHAnsi" w:eastAsia="Calibri" w:hAnsiTheme="minorHAnsi" w:cstheme="minorHAnsi"/>
          <w:spacing w:val="-3"/>
        </w:rPr>
        <w:t>κας</w:t>
      </w:r>
      <w:proofErr w:type="spellEnd"/>
      <w:r w:rsidRPr="00C62092">
        <w:rPr>
          <w:rStyle w:val="FontStyle17"/>
          <w:rFonts w:asciiTheme="minorHAnsi" w:eastAsia="Calibri" w:hAnsiTheme="minorHAnsi" w:cstheme="minorHAnsi"/>
          <w:spacing w:val="-3"/>
        </w:rPr>
        <w:t xml:space="preserve">. </w:t>
      </w:r>
      <w:proofErr w:type="spellStart"/>
      <w:r w:rsidRPr="00C62092">
        <w:rPr>
          <w:rStyle w:val="FontStyle17"/>
          <w:rFonts w:asciiTheme="minorHAnsi" w:eastAsia="Calibri" w:hAnsiTheme="minorHAnsi" w:cstheme="minorHAnsi"/>
          <w:spacing w:val="-3"/>
        </w:rPr>
        <w:t>Καράβα</w:t>
      </w:r>
      <w:proofErr w:type="spellEnd"/>
      <w:r w:rsidRPr="00C62092">
        <w:rPr>
          <w:rStyle w:val="FontStyle17"/>
          <w:rFonts w:asciiTheme="minorHAnsi" w:eastAsia="Calibri" w:hAnsiTheme="minorHAnsi" w:cstheme="minorHAnsi"/>
          <w:spacing w:val="-3"/>
        </w:rPr>
        <w:t xml:space="preserve"> </w:t>
      </w:r>
      <w:proofErr w:type="spellStart"/>
      <w:r w:rsidRPr="00C62092">
        <w:rPr>
          <w:rStyle w:val="FontStyle17"/>
          <w:rFonts w:asciiTheme="minorHAnsi" w:eastAsia="Calibri" w:hAnsiTheme="minorHAnsi" w:cstheme="minorHAnsi"/>
          <w:spacing w:val="-3"/>
        </w:rPr>
        <w:t>Χρυσοβαλάντου</w:t>
      </w:r>
      <w:proofErr w:type="spellEnd"/>
      <w:r w:rsidRPr="00C62092">
        <w:rPr>
          <w:rStyle w:val="FontStyle17"/>
          <w:rFonts w:asciiTheme="minorHAnsi" w:eastAsia="Calibri" w:hAnsiTheme="minorHAnsi" w:cstheme="minorHAnsi"/>
          <w:spacing w:val="-3"/>
        </w:rPr>
        <w:t xml:space="preserve"> Βασιλικής (</w:t>
      </w:r>
      <w:proofErr w:type="spellStart"/>
      <w:r w:rsidRPr="00C62092">
        <w:rPr>
          <w:rStyle w:val="FontStyle17"/>
          <w:rFonts w:asciiTheme="minorHAnsi" w:eastAsia="Calibri" w:hAnsiTheme="minorHAnsi" w:cstheme="minorHAnsi"/>
          <w:spacing w:val="-3"/>
        </w:rPr>
        <w:t>Βάλιας</w:t>
      </w:r>
      <w:proofErr w:type="spellEnd"/>
      <w:r w:rsidRPr="00C62092">
        <w:rPr>
          <w:rStyle w:val="FontStyle17"/>
          <w:rFonts w:asciiTheme="minorHAnsi" w:eastAsia="Calibri" w:hAnsiTheme="minorHAnsi" w:cstheme="minorHAnsi"/>
          <w:spacing w:val="-3"/>
        </w:rPr>
        <w:t>),   η οποία  επιδόθηκε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C62092">
        <w:rPr>
          <w:rFonts w:asciiTheme="minorHAnsi" w:hAnsiTheme="minorHAnsi" w:cstheme="minorHAnsi"/>
          <w:bCs/>
          <w:sz w:val="22"/>
          <w:szCs w:val="22"/>
        </w:rPr>
        <w:t xml:space="preserve"> </w:t>
      </w:r>
    </w:p>
    <w:p w:rsidR="006C7DD3" w:rsidRPr="00FA274F" w:rsidRDefault="006C7DD3" w:rsidP="006C7DD3">
      <w:pPr>
        <w:pStyle w:val="Default"/>
        <w:spacing w:line="360" w:lineRule="auto"/>
        <w:ind w:left="284"/>
        <w:jc w:val="both"/>
        <w:rPr>
          <w:rStyle w:val="FontStyle17"/>
          <w:rFonts w:asciiTheme="minorHAnsi" w:eastAsia="Arial" w:hAnsiTheme="minorHAnsi" w:cstheme="minorHAnsi"/>
          <w:iCs/>
          <w:spacing w:val="-3"/>
        </w:rPr>
      </w:pPr>
      <w:r w:rsidRPr="00FA274F">
        <w:rPr>
          <w:rFonts w:asciiTheme="minorHAnsi" w:hAnsiTheme="minorHAnsi" w:cstheme="minorHAnsi"/>
          <w:bCs/>
          <w:sz w:val="22"/>
          <w:szCs w:val="22"/>
        </w:rPr>
        <w:t>Η  Πρόεδρος του Δημοτικού Συμβουλίου   κήρυξε την έναρξη της συνεδρίασης και δ</w:t>
      </w:r>
      <w:r w:rsidRPr="00FA274F">
        <w:rPr>
          <w:rStyle w:val="FontStyle17"/>
          <w:rFonts w:asciiTheme="minorHAnsi" w:eastAsia="Arial" w:hAnsiTheme="minorHAnsi" w:cstheme="minorHAnsi"/>
          <w:spacing w:val="-3"/>
        </w:rPr>
        <w:t>ιαπιστώθηκε   ότι υπάρχει νόμιμη απαρτία, επειδή σε σύνολο 33 συμβούλων ήταν παρόντες  οι παρακάτω αναφερόμενοι  20 δημοτικοί σύμβουλοι  :</w:t>
      </w:r>
    </w:p>
    <w:p w:rsidR="006C7DD3" w:rsidRPr="00FA274F" w:rsidRDefault="006C7DD3" w:rsidP="006C7DD3">
      <w:pPr>
        <w:pStyle w:val="Default"/>
        <w:ind w:left="284"/>
        <w:jc w:val="both"/>
        <w:rPr>
          <w:rStyle w:val="FontStyle17"/>
          <w:rFonts w:asciiTheme="minorHAnsi" w:eastAsia="Arial" w:hAnsiTheme="minorHAnsi" w:cstheme="minorHAnsi"/>
          <w:color w:val="auto"/>
          <w:spacing w:val="-3"/>
        </w:rPr>
      </w:pPr>
    </w:p>
    <w:p w:rsidR="006C7DD3" w:rsidRPr="00FA274F" w:rsidRDefault="006C7DD3" w:rsidP="006C7DD3">
      <w:pPr>
        <w:spacing w:line="276" w:lineRule="auto"/>
        <w:ind w:left="2880" w:hanging="2160"/>
        <w:rPr>
          <w:rFonts w:asciiTheme="minorHAnsi" w:hAnsiTheme="minorHAnsi" w:cstheme="minorHAnsi"/>
          <w:sz w:val="22"/>
          <w:szCs w:val="22"/>
        </w:rPr>
      </w:pPr>
      <w:r w:rsidRPr="00FA274F">
        <w:rPr>
          <w:rStyle w:val="FontStyle17"/>
          <w:rFonts w:asciiTheme="minorHAnsi" w:eastAsia="Arial" w:hAnsiTheme="minorHAnsi" w:cstheme="minorHAnsi"/>
          <w:iCs/>
          <w:spacing w:val="-3"/>
        </w:rPr>
        <w:t xml:space="preserve"> </w:t>
      </w:r>
      <w:r w:rsidRPr="00FA274F">
        <w:rPr>
          <w:rFonts w:asciiTheme="minorHAnsi" w:hAnsiTheme="minorHAnsi" w:cstheme="minorHAnsi"/>
          <w:b/>
          <w:bCs/>
          <w:sz w:val="22"/>
          <w:szCs w:val="22"/>
        </w:rPr>
        <w:t>ΠΑΡΟΝΤΕΣ</w:t>
      </w:r>
      <w:r w:rsidRPr="00FA274F">
        <w:rPr>
          <w:rFonts w:asciiTheme="minorHAnsi" w:hAnsiTheme="minorHAnsi" w:cstheme="minorHAnsi"/>
          <w:b/>
          <w:bCs/>
          <w:sz w:val="22"/>
          <w:szCs w:val="22"/>
        </w:rPr>
        <w:tab/>
      </w:r>
      <w:r w:rsidRPr="00FA274F">
        <w:rPr>
          <w:rFonts w:asciiTheme="minorHAnsi" w:hAnsiTheme="minorHAnsi" w:cstheme="minorHAnsi"/>
          <w:b/>
          <w:bCs/>
          <w:sz w:val="22"/>
          <w:szCs w:val="22"/>
        </w:rPr>
        <w:tab/>
      </w:r>
      <w:r w:rsidRPr="00FA274F">
        <w:rPr>
          <w:rFonts w:asciiTheme="minorHAnsi" w:hAnsiTheme="minorHAnsi" w:cstheme="minorHAnsi"/>
          <w:b/>
          <w:bCs/>
          <w:sz w:val="22"/>
          <w:szCs w:val="22"/>
        </w:rPr>
        <w:tab/>
      </w:r>
      <w:r w:rsidRPr="00FA274F">
        <w:rPr>
          <w:rFonts w:asciiTheme="minorHAnsi" w:hAnsiTheme="minorHAnsi" w:cstheme="minorHAnsi"/>
          <w:b/>
          <w:bCs/>
          <w:sz w:val="22"/>
          <w:szCs w:val="22"/>
        </w:rPr>
        <w:tab/>
      </w:r>
      <w:r w:rsidRPr="00FA274F">
        <w:rPr>
          <w:rFonts w:asciiTheme="minorHAnsi" w:hAnsiTheme="minorHAnsi" w:cstheme="minorHAnsi"/>
          <w:b/>
          <w:bCs/>
          <w:sz w:val="22"/>
          <w:szCs w:val="22"/>
        </w:rPr>
        <w:tab/>
      </w:r>
      <w:r w:rsidRPr="00FA274F">
        <w:rPr>
          <w:rFonts w:asciiTheme="minorHAnsi" w:hAnsiTheme="minorHAnsi" w:cstheme="minorHAnsi"/>
          <w:b/>
          <w:bCs/>
          <w:sz w:val="22"/>
          <w:szCs w:val="22"/>
        </w:rPr>
        <w:tab/>
        <w:t xml:space="preserve">ΑΠΟΝΤΕΣ </w:t>
      </w:r>
      <w:r w:rsidRPr="00FA274F">
        <w:rPr>
          <w:rFonts w:asciiTheme="minorHAnsi" w:hAnsiTheme="minorHAnsi" w:cstheme="minorHAnsi"/>
          <w:b/>
          <w:bCs/>
          <w:sz w:val="22"/>
          <w:szCs w:val="22"/>
        </w:rPr>
        <w:tab/>
      </w:r>
    </w:p>
    <w:tbl>
      <w:tblPr>
        <w:tblW w:w="10633" w:type="dxa"/>
        <w:tblInd w:w="-371" w:type="dxa"/>
        <w:tblLayout w:type="fixed"/>
        <w:tblCellMar>
          <w:top w:w="55" w:type="dxa"/>
          <w:left w:w="55" w:type="dxa"/>
          <w:bottom w:w="55" w:type="dxa"/>
          <w:right w:w="55" w:type="dxa"/>
        </w:tblCellMar>
        <w:tblLook w:val="0000"/>
      </w:tblPr>
      <w:tblGrid>
        <w:gridCol w:w="993"/>
        <w:gridCol w:w="5424"/>
        <w:gridCol w:w="672"/>
        <w:gridCol w:w="3544"/>
      </w:tblGrid>
      <w:tr w:rsidR="006C7DD3" w:rsidRPr="00FA274F" w:rsidTr="00FC6425">
        <w:trPr>
          <w:trHeight w:hRule="exact" w:val="539"/>
        </w:trPr>
        <w:tc>
          <w:tcPr>
            <w:tcW w:w="993" w:type="dxa"/>
            <w:shd w:val="clear" w:color="auto" w:fill="FFFFFF"/>
          </w:tcPr>
          <w:p w:rsidR="006C7DD3" w:rsidRPr="00FA274F" w:rsidRDefault="006C7DD3" w:rsidP="00FC6425">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6C7DD3" w:rsidRPr="00FA274F" w:rsidRDefault="006C7DD3" w:rsidP="00FC6425">
            <w:pPr>
              <w:rPr>
                <w:rFonts w:asciiTheme="minorHAnsi" w:hAnsiTheme="minorHAnsi" w:cstheme="minorHAnsi"/>
                <w:sz w:val="22"/>
                <w:szCs w:val="22"/>
              </w:rPr>
            </w:pPr>
            <w:proofErr w:type="spellStart"/>
            <w:r w:rsidRPr="00FA274F">
              <w:rPr>
                <w:rFonts w:asciiTheme="minorHAnsi" w:hAnsiTheme="minorHAnsi" w:cstheme="minorHAnsi"/>
                <w:sz w:val="22"/>
                <w:szCs w:val="22"/>
              </w:rPr>
              <w:t>Καλογρηάς</w:t>
            </w:r>
            <w:proofErr w:type="spellEnd"/>
            <w:r w:rsidRPr="00FA274F">
              <w:rPr>
                <w:rFonts w:asciiTheme="minorHAnsi" w:hAnsiTheme="minorHAnsi" w:cstheme="minorHAnsi"/>
                <w:sz w:val="22"/>
                <w:szCs w:val="22"/>
              </w:rPr>
              <w:t xml:space="preserve"> Αθανάσιος</w:t>
            </w:r>
          </w:p>
        </w:tc>
        <w:tc>
          <w:tcPr>
            <w:tcW w:w="672" w:type="dxa"/>
            <w:shd w:val="clear" w:color="auto" w:fill="FFFFFF"/>
          </w:tcPr>
          <w:p w:rsidR="006C7DD3" w:rsidRPr="00FA274F" w:rsidRDefault="006C7DD3" w:rsidP="00FC6425">
            <w:pPr>
              <w:pStyle w:val="af4"/>
              <w:snapToGrid w:val="0"/>
              <w:jc w:val="center"/>
              <w:rPr>
                <w:rFonts w:asciiTheme="minorHAnsi" w:hAnsiTheme="minorHAnsi" w:cstheme="minorHAnsi"/>
                <w:sz w:val="22"/>
                <w:szCs w:val="22"/>
              </w:rPr>
            </w:pPr>
            <w:r w:rsidRPr="00FA274F">
              <w:rPr>
                <w:rFonts w:asciiTheme="minorHAnsi" w:hAnsiTheme="minorHAnsi" w:cstheme="minorHAnsi"/>
                <w:sz w:val="22"/>
                <w:szCs w:val="22"/>
              </w:rPr>
              <w:t>1</w:t>
            </w:r>
          </w:p>
        </w:tc>
        <w:tc>
          <w:tcPr>
            <w:tcW w:w="3544" w:type="dxa"/>
            <w:shd w:val="clear" w:color="auto" w:fill="FFFFFF"/>
          </w:tcPr>
          <w:p w:rsidR="006C7DD3" w:rsidRPr="00FA274F" w:rsidRDefault="006C7DD3" w:rsidP="00FC6425">
            <w:pPr>
              <w:snapToGrid w:val="0"/>
              <w:rPr>
                <w:rFonts w:asciiTheme="minorHAnsi" w:hAnsiTheme="minorHAnsi" w:cstheme="minorHAnsi"/>
                <w:sz w:val="22"/>
                <w:szCs w:val="22"/>
              </w:rPr>
            </w:pPr>
            <w:r w:rsidRPr="00FA274F">
              <w:rPr>
                <w:rFonts w:asciiTheme="minorHAnsi" w:hAnsiTheme="minorHAnsi" w:cstheme="minorHAnsi"/>
                <w:sz w:val="22"/>
                <w:szCs w:val="22"/>
              </w:rPr>
              <w:t xml:space="preserve">Γιαννακόπουλος Βρασίδας  </w:t>
            </w:r>
          </w:p>
        </w:tc>
      </w:tr>
      <w:tr w:rsidR="006C7DD3" w:rsidRPr="00FA274F" w:rsidTr="00FC6425">
        <w:trPr>
          <w:trHeight w:hRule="exact" w:val="539"/>
        </w:trPr>
        <w:tc>
          <w:tcPr>
            <w:tcW w:w="993" w:type="dxa"/>
            <w:shd w:val="clear" w:color="auto" w:fill="FFFFFF"/>
          </w:tcPr>
          <w:p w:rsidR="006C7DD3" w:rsidRPr="00FA274F" w:rsidRDefault="006C7DD3" w:rsidP="00FC6425">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6C7DD3" w:rsidRPr="00FA274F" w:rsidRDefault="006C7DD3" w:rsidP="00FC6425">
            <w:pPr>
              <w:rPr>
                <w:rFonts w:asciiTheme="minorHAnsi" w:hAnsiTheme="minorHAnsi" w:cstheme="minorHAnsi"/>
                <w:sz w:val="22"/>
                <w:szCs w:val="22"/>
              </w:rPr>
            </w:pPr>
            <w:r w:rsidRPr="00FA274F">
              <w:rPr>
                <w:rFonts w:asciiTheme="minorHAnsi" w:eastAsia="Arial" w:hAnsiTheme="minorHAnsi" w:cstheme="minorHAnsi"/>
                <w:sz w:val="22"/>
                <w:szCs w:val="22"/>
              </w:rPr>
              <w:t xml:space="preserve"> </w:t>
            </w:r>
            <w:proofErr w:type="spellStart"/>
            <w:r w:rsidRPr="00FA274F">
              <w:rPr>
                <w:rFonts w:asciiTheme="minorHAnsi" w:hAnsiTheme="minorHAnsi" w:cstheme="minorHAnsi"/>
                <w:sz w:val="22"/>
                <w:szCs w:val="22"/>
              </w:rPr>
              <w:t>Μητάς</w:t>
            </w:r>
            <w:proofErr w:type="spellEnd"/>
            <w:r w:rsidRPr="00FA274F">
              <w:rPr>
                <w:rFonts w:asciiTheme="minorHAnsi" w:hAnsiTheme="minorHAnsi" w:cstheme="minorHAnsi"/>
                <w:sz w:val="22"/>
                <w:szCs w:val="22"/>
              </w:rPr>
              <w:t xml:space="preserve">    Αλέξανδρος</w:t>
            </w:r>
          </w:p>
        </w:tc>
        <w:tc>
          <w:tcPr>
            <w:tcW w:w="672" w:type="dxa"/>
            <w:shd w:val="clear" w:color="auto" w:fill="FFFFFF"/>
          </w:tcPr>
          <w:p w:rsidR="006C7DD3" w:rsidRPr="00FA274F" w:rsidRDefault="006C7DD3" w:rsidP="00FC6425">
            <w:pPr>
              <w:pStyle w:val="af4"/>
              <w:snapToGrid w:val="0"/>
              <w:jc w:val="center"/>
              <w:rPr>
                <w:rFonts w:asciiTheme="minorHAnsi" w:hAnsiTheme="minorHAnsi" w:cstheme="minorHAnsi"/>
                <w:sz w:val="22"/>
                <w:szCs w:val="22"/>
              </w:rPr>
            </w:pPr>
            <w:r w:rsidRPr="00FA274F">
              <w:rPr>
                <w:rFonts w:asciiTheme="minorHAnsi" w:hAnsiTheme="minorHAnsi" w:cstheme="minorHAnsi"/>
                <w:sz w:val="22"/>
                <w:szCs w:val="22"/>
              </w:rPr>
              <w:t>2</w:t>
            </w:r>
          </w:p>
        </w:tc>
        <w:tc>
          <w:tcPr>
            <w:tcW w:w="3544" w:type="dxa"/>
            <w:shd w:val="clear" w:color="auto" w:fill="FFFFFF"/>
          </w:tcPr>
          <w:p w:rsidR="006C7DD3" w:rsidRPr="00FA274F" w:rsidRDefault="006C7DD3" w:rsidP="00FC6425">
            <w:pPr>
              <w:snapToGrid w:val="0"/>
              <w:rPr>
                <w:rFonts w:asciiTheme="minorHAnsi" w:hAnsiTheme="minorHAnsi" w:cstheme="minorHAnsi"/>
                <w:sz w:val="22"/>
                <w:szCs w:val="22"/>
              </w:rPr>
            </w:pPr>
            <w:proofErr w:type="spellStart"/>
            <w:r w:rsidRPr="00FA274F">
              <w:rPr>
                <w:rFonts w:asciiTheme="minorHAnsi" w:eastAsia="Calibri" w:hAnsiTheme="minorHAnsi" w:cstheme="minorHAnsi"/>
                <w:sz w:val="22"/>
                <w:szCs w:val="22"/>
              </w:rPr>
              <w:t>Νταντούμη</w:t>
            </w:r>
            <w:proofErr w:type="spellEnd"/>
            <w:r w:rsidRPr="00FA274F">
              <w:rPr>
                <w:rFonts w:asciiTheme="minorHAnsi" w:eastAsia="Calibri" w:hAnsiTheme="minorHAnsi" w:cstheme="minorHAnsi"/>
                <w:sz w:val="22"/>
                <w:szCs w:val="22"/>
              </w:rPr>
              <w:t xml:space="preserve"> Ιωάννα  </w:t>
            </w:r>
          </w:p>
        </w:tc>
      </w:tr>
      <w:tr w:rsidR="006C7DD3" w:rsidRPr="00FA274F" w:rsidTr="00FC6425">
        <w:trPr>
          <w:trHeight w:hRule="exact" w:val="539"/>
        </w:trPr>
        <w:tc>
          <w:tcPr>
            <w:tcW w:w="993" w:type="dxa"/>
            <w:shd w:val="clear" w:color="auto" w:fill="FFFFFF"/>
          </w:tcPr>
          <w:p w:rsidR="006C7DD3" w:rsidRPr="00FA274F" w:rsidRDefault="006C7DD3" w:rsidP="00FC6425">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6C7DD3" w:rsidRPr="00FA274F" w:rsidRDefault="006C7DD3" w:rsidP="00FC6425">
            <w:pPr>
              <w:rPr>
                <w:rFonts w:asciiTheme="minorHAnsi" w:hAnsiTheme="minorHAnsi" w:cstheme="minorHAnsi"/>
                <w:sz w:val="22"/>
                <w:szCs w:val="22"/>
              </w:rPr>
            </w:pPr>
            <w:r w:rsidRPr="00FA274F">
              <w:rPr>
                <w:rFonts w:asciiTheme="minorHAnsi" w:hAnsiTheme="minorHAnsi" w:cstheme="minorHAnsi"/>
                <w:sz w:val="22"/>
                <w:szCs w:val="22"/>
              </w:rPr>
              <w:t xml:space="preserve">Δήμου Ιωάννης </w:t>
            </w:r>
          </w:p>
        </w:tc>
        <w:tc>
          <w:tcPr>
            <w:tcW w:w="672" w:type="dxa"/>
            <w:shd w:val="clear" w:color="auto" w:fill="FFFFFF"/>
          </w:tcPr>
          <w:p w:rsidR="006C7DD3" w:rsidRPr="00FA274F" w:rsidRDefault="006C7DD3" w:rsidP="00FC6425">
            <w:pPr>
              <w:pStyle w:val="af4"/>
              <w:snapToGrid w:val="0"/>
              <w:jc w:val="center"/>
              <w:rPr>
                <w:rFonts w:asciiTheme="minorHAnsi" w:hAnsiTheme="minorHAnsi" w:cstheme="minorHAnsi"/>
                <w:sz w:val="22"/>
                <w:szCs w:val="22"/>
              </w:rPr>
            </w:pPr>
            <w:r w:rsidRPr="00FA274F">
              <w:rPr>
                <w:rFonts w:asciiTheme="minorHAnsi" w:hAnsiTheme="minorHAnsi" w:cstheme="minorHAnsi"/>
                <w:sz w:val="22"/>
                <w:szCs w:val="22"/>
              </w:rPr>
              <w:t>3</w:t>
            </w:r>
          </w:p>
        </w:tc>
        <w:tc>
          <w:tcPr>
            <w:tcW w:w="3544" w:type="dxa"/>
            <w:shd w:val="clear" w:color="auto" w:fill="FFFFFF"/>
          </w:tcPr>
          <w:p w:rsidR="006C7DD3" w:rsidRPr="00FA274F" w:rsidRDefault="006C7DD3" w:rsidP="00FC6425">
            <w:pPr>
              <w:snapToGrid w:val="0"/>
              <w:rPr>
                <w:rFonts w:asciiTheme="minorHAnsi" w:hAnsiTheme="minorHAnsi" w:cstheme="minorHAnsi"/>
                <w:sz w:val="22"/>
                <w:szCs w:val="22"/>
              </w:rPr>
            </w:pPr>
            <w:proofErr w:type="spellStart"/>
            <w:r w:rsidRPr="00FA274F">
              <w:rPr>
                <w:rFonts w:asciiTheme="minorHAnsi" w:hAnsiTheme="minorHAnsi" w:cstheme="minorHAnsi"/>
                <w:sz w:val="22"/>
                <w:szCs w:val="22"/>
              </w:rPr>
              <w:t>Πούλου</w:t>
            </w:r>
            <w:proofErr w:type="spellEnd"/>
            <w:r w:rsidRPr="00FA274F">
              <w:rPr>
                <w:rFonts w:asciiTheme="minorHAnsi" w:hAnsiTheme="minorHAnsi" w:cstheme="minorHAnsi"/>
                <w:sz w:val="22"/>
                <w:szCs w:val="22"/>
              </w:rPr>
              <w:t xml:space="preserve"> </w:t>
            </w:r>
            <w:proofErr w:type="spellStart"/>
            <w:r w:rsidRPr="00FA274F">
              <w:rPr>
                <w:rFonts w:asciiTheme="minorHAnsi" w:hAnsiTheme="minorHAnsi" w:cstheme="minorHAnsi"/>
                <w:sz w:val="22"/>
                <w:szCs w:val="22"/>
              </w:rPr>
              <w:t>Παναγιού</w:t>
            </w:r>
            <w:proofErr w:type="spellEnd"/>
          </w:p>
        </w:tc>
      </w:tr>
      <w:tr w:rsidR="006C7DD3" w:rsidRPr="00FA274F" w:rsidTr="00FC6425">
        <w:trPr>
          <w:trHeight w:hRule="exact" w:val="539"/>
        </w:trPr>
        <w:tc>
          <w:tcPr>
            <w:tcW w:w="993" w:type="dxa"/>
            <w:shd w:val="clear" w:color="auto" w:fill="FFFFFF"/>
          </w:tcPr>
          <w:p w:rsidR="006C7DD3" w:rsidRPr="00FA274F" w:rsidRDefault="006C7DD3" w:rsidP="00FC6425">
            <w:pPr>
              <w:pStyle w:val="af4"/>
              <w:numPr>
                <w:ilvl w:val="0"/>
                <w:numId w:val="3"/>
              </w:numPr>
              <w:tabs>
                <w:tab w:val="num" w:pos="1117"/>
              </w:tabs>
              <w:snapToGrid w:val="0"/>
              <w:jc w:val="center"/>
              <w:rPr>
                <w:rFonts w:asciiTheme="minorHAnsi" w:eastAsia="Calibri" w:hAnsiTheme="minorHAnsi" w:cstheme="minorHAnsi"/>
                <w:b/>
                <w:bCs/>
                <w:sz w:val="22"/>
                <w:szCs w:val="22"/>
                <w:lang w:val="en-US"/>
              </w:rPr>
            </w:pPr>
          </w:p>
        </w:tc>
        <w:tc>
          <w:tcPr>
            <w:tcW w:w="5424" w:type="dxa"/>
            <w:shd w:val="clear" w:color="auto" w:fill="FFFFFF"/>
          </w:tcPr>
          <w:p w:rsidR="006C7DD3" w:rsidRPr="00FA274F" w:rsidRDefault="006C7DD3" w:rsidP="00FC6425">
            <w:pPr>
              <w:snapToGrid w:val="0"/>
              <w:rPr>
                <w:rFonts w:asciiTheme="minorHAnsi" w:hAnsiTheme="minorHAnsi" w:cstheme="minorHAnsi"/>
                <w:sz w:val="22"/>
                <w:szCs w:val="22"/>
              </w:rPr>
            </w:pPr>
            <w:r w:rsidRPr="00FA274F">
              <w:rPr>
                <w:rFonts w:asciiTheme="minorHAnsi" w:hAnsiTheme="minorHAnsi" w:cstheme="minorHAnsi"/>
                <w:sz w:val="22"/>
                <w:szCs w:val="22"/>
              </w:rPr>
              <w:t xml:space="preserve">Αποστόλου Ιωάννης ( μέσω </w:t>
            </w:r>
            <w:proofErr w:type="spellStart"/>
            <w:r w:rsidRPr="00FA274F">
              <w:rPr>
                <w:rFonts w:asciiTheme="minorHAnsi" w:hAnsiTheme="minorHAnsi" w:cstheme="minorHAnsi"/>
                <w:sz w:val="22"/>
                <w:szCs w:val="22"/>
              </w:rPr>
              <w:t>τηλεδ</w:t>
            </w:r>
            <w:proofErr w:type="spellEnd"/>
            <w:r w:rsidRPr="00FA274F">
              <w:rPr>
                <w:rFonts w:asciiTheme="minorHAnsi" w:hAnsiTheme="minorHAnsi" w:cstheme="minorHAnsi"/>
                <w:sz w:val="22"/>
                <w:szCs w:val="22"/>
              </w:rPr>
              <w:t>/</w:t>
            </w:r>
            <w:proofErr w:type="spellStart"/>
            <w:r w:rsidRPr="00FA274F">
              <w:rPr>
                <w:rFonts w:asciiTheme="minorHAnsi" w:hAnsiTheme="minorHAnsi" w:cstheme="minorHAnsi"/>
                <w:sz w:val="22"/>
                <w:szCs w:val="22"/>
              </w:rPr>
              <w:t>ψης</w:t>
            </w:r>
            <w:proofErr w:type="spellEnd"/>
            <w:r w:rsidRPr="00FA274F">
              <w:rPr>
                <w:rFonts w:asciiTheme="minorHAnsi" w:hAnsiTheme="minorHAnsi" w:cstheme="minorHAnsi"/>
                <w:sz w:val="22"/>
                <w:szCs w:val="22"/>
              </w:rPr>
              <w:t>)</w:t>
            </w:r>
          </w:p>
        </w:tc>
        <w:tc>
          <w:tcPr>
            <w:tcW w:w="672" w:type="dxa"/>
            <w:shd w:val="clear" w:color="auto" w:fill="FFFFFF"/>
          </w:tcPr>
          <w:p w:rsidR="006C7DD3" w:rsidRPr="00FA274F" w:rsidRDefault="006C7DD3" w:rsidP="00FC6425">
            <w:pPr>
              <w:pStyle w:val="af4"/>
              <w:snapToGrid w:val="0"/>
              <w:jc w:val="center"/>
              <w:rPr>
                <w:rFonts w:asciiTheme="minorHAnsi" w:hAnsiTheme="minorHAnsi" w:cstheme="minorHAnsi"/>
                <w:sz w:val="22"/>
                <w:szCs w:val="22"/>
              </w:rPr>
            </w:pPr>
            <w:r w:rsidRPr="00FA274F">
              <w:rPr>
                <w:rFonts w:asciiTheme="minorHAnsi" w:hAnsiTheme="minorHAnsi" w:cstheme="minorHAnsi"/>
                <w:sz w:val="22"/>
                <w:szCs w:val="22"/>
              </w:rPr>
              <w:t>4</w:t>
            </w:r>
          </w:p>
        </w:tc>
        <w:tc>
          <w:tcPr>
            <w:tcW w:w="3544" w:type="dxa"/>
            <w:shd w:val="clear" w:color="auto" w:fill="FFFFFF"/>
          </w:tcPr>
          <w:p w:rsidR="006C7DD3" w:rsidRPr="00FA274F" w:rsidRDefault="006C7DD3" w:rsidP="00FC6425">
            <w:pPr>
              <w:snapToGrid w:val="0"/>
              <w:rPr>
                <w:rFonts w:asciiTheme="minorHAnsi" w:hAnsiTheme="minorHAnsi" w:cstheme="minorHAnsi"/>
                <w:sz w:val="22"/>
                <w:szCs w:val="22"/>
              </w:rPr>
            </w:pPr>
            <w:r w:rsidRPr="00FA274F">
              <w:rPr>
                <w:rFonts w:asciiTheme="minorHAnsi" w:hAnsiTheme="minorHAnsi" w:cstheme="minorHAnsi"/>
                <w:sz w:val="22"/>
                <w:szCs w:val="22"/>
              </w:rPr>
              <w:t xml:space="preserve">Γαλανός Κων/νος    </w:t>
            </w:r>
            <w:r w:rsidRPr="00FA274F">
              <w:rPr>
                <w:rFonts w:asciiTheme="minorHAnsi" w:hAnsiTheme="minorHAnsi" w:cstheme="minorHAnsi"/>
                <w:b/>
                <w:sz w:val="22"/>
                <w:szCs w:val="22"/>
              </w:rPr>
              <w:t xml:space="preserve"> </w:t>
            </w:r>
          </w:p>
        </w:tc>
      </w:tr>
      <w:tr w:rsidR="006C7DD3" w:rsidRPr="00FA274F" w:rsidTr="00FC6425">
        <w:trPr>
          <w:trHeight w:hRule="exact" w:val="539"/>
        </w:trPr>
        <w:tc>
          <w:tcPr>
            <w:tcW w:w="993" w:type="dxa"/>
            <w:shd w:val="clear" w:color="auto" w:fill="FFFFFF"/>
          </w:tcPr>
          <w:p w:rsidR="006C7DD3" w:rsidRPr="00FA274F" w:rsidRDefault="006C7DD3" w:rsidP="00FC6425">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6C7DD3" w:rsidRPr="00FA274F" w:rsidRDefault="006C7DD3" w:rsidP="00FC6425">
            <w:pPr>
              <w:snapToGrid w:val="0"/>
              <w:rPr>
                <w:rFonts w:asciiTheme="minorHAnsi" w:hAnsiTheme="minorHAnsi" w:cstheme="minorHAnsi"/>
                <w:sz w:val="22"/>
                <w:szCs w:val="22"/>
              </w:rPr>
            </w:pPr>
            <w:proofErr w:type="spellStart"/>
            <w:r w:rsidRPr="00FA274F">
              <w:rPr>
                <w:rFonts w:asciiTheme="minorHAnsi" w:eastAsia="Calibri" w:hAnsiTheme="minorHAnsi" w:cstheme="minorHAnsi"/>
                <w:sz w:val="22"/>
                <w:szCs w:val="22"/>
              </w:rPr>
              <w:t>Καράβα</w:t>
            </w:r>
            <w:proofErr w:type="spellEnd"/>
            <w:r w:rsidRPr="00FA274F">
              <w:rPr>
                <w:rFonts w:asciiTheme="minorHAnsi" w:eastAsia="Calibri" w:hAnsiTheme="minorHAnsi" w:cstheme="minorHAnsi"/>
                <w:sz w:val="22"/>
                <w:szCs w:val="22"/>
              </w:rPr>
              <w:t xml:space="preserve"> </w:t>
            </w:r>
            <w:proofErr w:type="spellStart"/>
            <w:r w:rsidRPr="00FA274F">
              <w:rPr>
                <w:rFonts w:asciiTheme="minorHAnsi" w:eastAsia="Calibri" w:hAnsiTheme="minorHAnsi" w:cstheme="minorHAnsi"/>
                <w:sz w:val="22"/>
                <w:szCs w:val="22"/>
              </w:rPr>
              <w:t>Χρυσοβαλάντου</w:t>
            </w:r>
            <w:proofErr w:type="spellEnd"/>
            <w:r w:rsidRPr="00FA274F">
              <w:rPr>
                <w:rFonts w:asciiTheme="minorHAnsi" w:eastAsia="Calibri" w:hAnsiTheme="minorHAnsi" w:cstheme="minorHAnsi"/>
                <w:sz w:val="22"/>
                <w:szCs w:val="22"/>
              </w:rPr>
              <w:t xml:space="preserve"> Βασιλική</w:t>
            </w:r>
          </w:p>
        </w:tc>
        <w:tc>
          <w:tcPr>
            <w:tcW w:w="672" w:type="dxa"/>
            <w:shd w:val="clear" w:color="auto" w:fill="FFFFFF"/>
          </w:tcPr>
          <w:p w:rsidR="006C7DD3" w:rsidRPr="00FA274F" w:rsidRDefault="006C7DD3" w:rsidP="00FC6425">
            <w:pPr>
              <w:pStyle w:val="af4"/>
              <w:snapToGrid w:val="0"/>
              <w:jc w:val="center"/>
              <w:rPr>
                <w:rFonts w:asciiTheme="minorHAnsi" w:hAnsiTheme="minorHAnsi" w:cstheme="minorHAnsi"/>
                <w:sz w:val="22"/>
                <w:szCs w:val="22"/>
              </w:rPr>
            </w:pPr>
            <w:r w:rsidRPr="00FA274F">
              <w:rPr>
                <w:rFonts w:asciiTheme="minorHAnsi" w:hAnsiTheme="minorHAnsi" w:cstheme="minorHAnsi"/>
                <w:sz w:val="22"/>
                <w:szCs w:val="22"/>
              </w:rPr>
              <w:t xml:space="preserve">5 </w:t>
            </w:r>
          </w:p>
        </w:tc>
        <w:tc>
          <w:tcPr>
            <w:tcW w:w="3544" w:type="dxa"/>
            <w:shd w:val="clear" w:color="auto" w:fill="FFFFFF"/>
          </w:tcPr>
          <w:p w:rsidR="006C7DD3" w:rsidRPr="00FA274F" w:rsidRDefault="006C7DD3" w:rsidP="00FC6425">
            <w:pPr>
              <w:snapToGrid w:val="0"/>
              <w:rPr>
                <w:rFonts w:asciiTheme="minorHAnsi" w:hAnsiTheme="minorHAnsi" w:cstheme="minorHAnsi"/>
                <w:sz w:val="22"/>
                <w:szCs w:val="22"/>
              </w:rPr>
            </w:pPr>
            <w:proofErr w:type="spellStart"/>
            <w:r w:rsidRPr="00FA274F">
              <w:rPr>
                <w:rFonts w:asciiTheme="minorHAnsi" w:hAnsiTheme="minorHAnsi" w:cstheme="minorHAnsi"/>
                <w:sz w:val="22"/>
                <w:szCs w:val="22"/>
              </w:rPr>
              <w:t>Πούλος</w:t>
            </w:r>
            <w:proofErr w:type="spellEnd"/>
            <w:r w:rsidRPr="00FA274F">
              <w:rPr>
                <w:rFonts w:asciiTheme="minorHAnsi" w:hAnsiTheme="minorHAnsi" w:cstheme="minorHAnsi"/>
                <w:sz w:val="22"/>
                <w:szCs w:val="22"/>
              </w:rPr>
              <w:t xml:space="preserve"> Ευάγγελος   </w:t>
            </w:r>
          </w:p>
        </w:tc>
      </w:tr>
      <w:tr w:rsidR="006C7DD3" w:rsidRPr="00FA274F" w:rsidTr="00FC6425">
        <w:trPr>
          <w:trHeight w:hRule="exact" w:val="562"/>
        </w:trPr>
        <w:tc>
          <w:tcPr>
            <w:tcW w:w="993" w:type="dxa"/>
            <w:shd w:val="clear" w:color="auto" w:fill="FFFFFF"/>
          </w:tcPr>
          <w:p w:rsidR="006C7DD3" w:rsidRPr="00FA274F" w:rsidRDefault="006C7DD3" w:rsidP="00FC6425">
            <w:pPr>
              <w:pStyle w:val="af4"/>
              <w:numPr>
                <w:ilvl w:val="0"/>
                <w:numId w:val="3"/>
              </w:numPr>
              <w:tabs>
                <w:tab w:val="num" w:pos="1117"/>
              </w:tabs>
              <w:snapToGrid w:val="0"/>
              <w:jc w:val="center"/>
              <w:rPr>
                <w:rFonts w:asciiTheme="minorHAnsi" w:eastAsia="Calibri" w:hAnsiTheme="minorHAnsi" w:cstheme="minorHAnsi"/>
                <w:b/>
                <w:bCs/>
                <w:sz w:val="22"/>
                <w:szCs w:val="22"/>
                <w:lang w:val="en-US"/>
              </w:rPr>
            </w:pPr>
          </w:p>
        </w:tc>
        <w:tc>
          <w:tcPr>
            <w:tcW w:w="5424" w:type="dxa"/>
            <w:shd w:val="clear" w:color="auto" w:fill="FFFFFF"/>
          </w:tcPr>
          <w:p w:rsidR="006C7DD3" w:rsidRPr="00FA274F" w:rsidRDefault="006C7DD3" w:rsidP="00FC6425">
            <w:pPr>
              <w:snapToGrid w:val="0"/>
              <w:rPr>
                <w:rFonts w:asciiTheme="minorHAnsi" w:hAnsiTheme="minorHAnsi" w:cstheme="minorHAnsi"/>
                <w:sz w:val="22"/>
                <w:szCs w:val="22"/>
              </w:rPr>
            </w:pPr>
            <w:proofErr w:type="spellStart"/>
            <w:r w:rsidRPr="00FA274F">
              <w:rPr>
                <w:rFonts w:asciiTheme="minorHAnsi" w:eastAsia="Calibri" w:hAnsiTheme="minorHAnsi" w:cstheme="minorHAnsi"/>
                <w:sz w:val="22"/>
                <w:szCs w:val="22"/>
              </w:rPr>
              <w:t>Σάκκος</w:t>
            </w:r>
            <w:proofErr w:type="spellEnd"/>
            <w:r w:rsidRPr="00FA274F">
              <w:rPr>
                <w:rFonts w:asciiTheme="minorHAnsi" w:eastAsia="Calibri" w:hAnsiTheme="minorHAnsi" w:cstheme="minorHAnsi"/>
                <w:sz w:val="22"/>
                <w:szCs w:val="22"/>
              </w:rPr>
              <w:t xml:space="preserve"> Μάριος   </w:t>
            </w:r>
            <w:r w:rsidRPr="00FA274F">
              <w:rPr>
                <w:rFonts w:asciiTheme="minorHAnsi" w:hAnsiTheme="minorHAnsi" w:cstheme="minorHAnsi"/>
                <w:sz w:val="22"/>
                <w:szCs w:val="22"/>
              </w:rPr>
              <w:t xml:space="preserve">( μέσω </w:t>
            </w:r>
            <w:proofErr w:type="spellStart"/>
            <w:r w:rsidRPr="00FA274F">
              <w:rPr>
                <w:rFonts w:asciiTheme="minorHAnsi" w:hAnsiTheme="minorHAnsi" w:cstheme="minorHAnsi"/>
                <w:sz w:val="22"/>
                <w:szCs w:val="22"/>
              </w:rPr>
              <w:t>τηλεδ</w:t>
            </w:r>
            <w:proofErr w:type="spellEnd"/>
            <w:r w:rsidRPr="00FA274F">
              <w:rPr>
                <w:rFonts w:asciiTheme="minorHAnsi" w:hAnsiTheme="minorHAnsi" w:cstheme="minorHAnsi"/>
                <w:sz w:val="22"/>
                <w:szCs w:val="22"/>
              </w:rPr>
              <w:t>/</w:t>
            </w:r>
            <w:proofErr w:type="spellStart"/>
            <w:r w:rsidRPr="00FA274F">
              <w:rPr>
                <w:rFonts w:asciiTheme="minorHAnsi" w:hAnsiTheme="minorHAnsi" w:cstheme="minorHAnsi"/>
                <w:sz w:val="22"/>
                <w:szCs w:val="22"/>
              </w:rPr>
              <w:t>ψης</w:t>
            </w:r>
            <w:proofErr w:type="spellEnd"/>
            <w:r w:rsidRPr="00FA274F">
              <w:rPr>
                <w:rFonts w:asciiTheme="minorHAnsi" w:hAnsiTheme="minorHAnsi" w:cstheme="minorHAnsi"/>
                <w:sz w:val="22"/>
                <w:szCs w:val="22"/>
              </w:rPr>
              <w:t xml:space="preserve"> ,απών    8</w:t>
            </w:r>
            <w:r w:rsidRPr="00FA274F">
              <w:rPr>
                <w:rFonts w:asciiTheme="minorHAnsi" w:hAnsiTheme="minorHAnsi" w:cstheme="minorHAnsi"/>
                <w:sz w:val="22"/>
                <w:szCs w:val="22"/>
                <w:vertAlign w:val="superscript"/>
              </w:rPr>
              <w:t>ο</w:t>
            </w:r>
            <w:r w:rsidRPr="00FA274F">
              <w:rPr>
                <w:rFonts w:asciiTheme="minorHAnsi" w:hAnsiTheme="minorHAnsi" w:cstheme="minorHAnsi"/>
                <w:sz w:val="22"/>
                <w:szCs w:val="22"/>
              </w:rPr>
              <w:t xml:space="preserve"> – 16</w:t>
            </w:r>
            <w:r w:rsidRPr="00FA274F">
              <w:rPr>
                <w:rFonts w:asciiTheme="minorHAnsi" w:hAnsiTheme="minorHAnsi" w:cstheme="minorHAnsi"/>
                <w:sz w:val="22"/>
                <w:szCs w:val="22"/>
                <w:vertAlign w:val="superscript"/>
              </w:rPr>
              <w:t>ο</w:t>
            </w:r>
            <w:r w:rsidRPr="00FA274F">
              <w:rPr>
                <w:rFonts w:asciiTheme="minorHAnsi" w:hAnsiTheme="minorHAnsi" w:cstheme="minorHAnsi"/>
                <w:sz w:val="22"/>
                <w:szCs w:val="22"/>
              </w:rPr>
              <w:t xml:space="preserve"> ΘΗΔ)</w:t>
            </w:r>
          </w:p>
        </w:tc>
        <w:tc>
          <w:tcPr>
            <w:tcW w:w="672" w:type="dxa"/>
            <w:shd w:val="clear" w:color="auto" w:fill="FFFFFF"/>
          </w:tcPr>
          <w:p w:rsidR="006C7DD3" w:rsidRPr="00FA274F" w:rsidRDefault="006C7DD3" w:rsidP="00FC6425">
            <w:pPr>
              <w:pStyle w:val="af4"/>
              <w:snapToGrid w:val="0"/>
              <w:jc w:val="center"/>
              <w:rPr>
                <w:rFonts w:asciiTheme="minorHAnsi" w:hAnsiTheme="minorHAnsi" w:cstheme="minorHAnsi"/>
                <w:sz w:val="22"/>
                <w:szCs w:val="22"/>
              </w:rPr>
            </w:pPr>
            <w:r w:rsidRPr="00FA274F">
              <w:rPr>
                <w:rFonts w:asciiTheme="minorHAnsi" w:hAnsiTheme="minorHAnsi" w:cstheme="minorHAnsi"/>
                <w:sz w:val="22"/>
                <w:szCs w:val="22"/>
              </w:rPr>
              <w:t>6</w:t>
            </w:r>
          </w:p>
        </w:tc>
        <w:tc>
          <w:tcPr>
            <w:tcW w:w="3544" w:type="dxa"/>
            <w:shd w:val="clear" w:color="auto" w:fill="FFFFFF"/>
          </w:tcPr>
          <w:p w:rsidR="006C7DD3" w:rsidRPr="00FA274F" w:rsidRDefault="006C7DD3" w:rsidP="00FC6425">
            <w:pPr>
              <w:snapToGrid w:val="0"/>
              <w:rPr>
                <w:rFonts w:asciiTheme="minorHAnsi" w:hAnsiTheme="minorHAnsi" w:cstheme="minorHAnsi"/>
                <w:sz w:val="22"/>
                <w:szCs w:val="22"/>
              </w:rPr>
            </w:pPr>
            <w:proofErr w:type="spellStart"/>
            <w:r w:rsidRPr="00FA274F">
              <w:rPr>
                <w:rFonts w:asciiTheme="minorHAnsi" w:hAnsiTheme="minorHAnsi" w:cstheme="minorHAnsi"/>
                <w:sz w:val="22"/>
                <w:szCs w:val="22"/>
              </w:rPr>
              <w:t>Φορτώσης</w:t>
            </w:r>
            <w:proofErr w:type="spellEnd"/>
            <w:r w:rsidRPr="00FA274F">
              <w:rPr>
                <w:rFonts w:asciiTheme="minorHAnsi" w:hAnsiTheme="minorHAnsi" w:cstheme="minorHAnsi"/>
                <w:sz w:val="22"/>
                <w:szCs w:val="22"/>
              </w:rPr>
              <w:t xml:space="preserve"> Αθανάσιος      </w:t>
            </w:r>
            <w:r w:rsidRPr="00FA274F">
              <w:rPr>
                <w:rFonts w:asciiTheme="minorHAnsi" w:hAnsiTheme="minorHAnsi" w:cstheme="minorHAnsi"/>
                <w:b/>
                <w:sz w:val="22"/>
                <w:szCs w:val="22"/>
              </w:rPr>
              <w:t xml:space="preserve">  </w:t>
            </w:r>
            <w:r w:rsidRPr="00FA274F">
              <w:rPr>
                <w:rFonts w:asciiTheme="minorHAnsi" w:eastAsia="Calibri" w:hAnsiTheme="minorHAnsi" w:cstheme="minorHAnsi"/>
                <w:b/>
                <w:sz w:val="22"/>
                <w:szCs w:val="22"/>
              </w:rPr>
              <w:t xml:space="preserve">  </w:t>
            </w:r>
            <w:r w:rsidRPr="00FA274F">
              <w:rPr>
                <w:rFonts w:asciiTheme="minorHAnsi" w:hAnsiTheme="minorHAnsi" w:cstheme="minorHAnsi"/>
                <w:sz w:val="22"/>
                <w:szCs w:val="22"/>
              </w:rPr>
              <w:t xml:space="preserve">    </w:t>
            </w:r>
            <w:r w:rsidRPr="00FA274F">
              <w:rPr>
                <w:rFonts w:asciiTheme="minorHAnsi" w:hAnsiTheme="minorHAnsi" w:cstheme="minorHAnsi"/>
                <w:b/>
                <w:sz w:val="22"/>
                <w:szCs w:val="22"/>
              </w:rPr>
              <w:t xml:space="preserve"> </w:t>
            </w:r>
          </w:p>
        </w:tc>
      </w:tr>
      <w:tr w:rsidR="006C7DD3" w:rsidRPr="00FA274F" w:rsidTr="00FC6425">
        <w:trPr>
          <w:trHeight w:hRule="exact" w:val="562"/>
        </w:trPr>
        <w:tc>
          <w:tcPr>
            <w:tcW w:w="993" w:type="dxa"/>
            <w:shd w:val="clear" w:color="auto" w:fill="FFFFFF"/>
          </w:tcPr>
          <w:p w:rsidR="006C7DD3" w:rsidRPr="00FA274F" w:rsidRDefault="006C7DD3" w:rsidP="00FC6425">
            <w:pPr>
              <w:pStyle w:val="af4"/>
              <w:numPr>
                <w:ilvl w:val="0"/>
                <w:numId w:val="3"/>
              </w:numPr>
              <w:tabs>
                <w:tab w:val="num" w:pos="1117"/>
              </w:tabs>
              <w:snapToGrid w:val="0"/>
              <w:jc w:val="center"/>
              <w:rPr>
                <w:rFonts w:asciiTheme="minorHAnsi" w:eastAsia="Calibri" w:hAnsiTheme="minorHAnsi" w:cstheme="minorHAnsi"/>
                <w:b/>
                <w:bCs/>
                <w:sz w:val="22"/>
                <w:szCs w:val="22"/>
                <w:lang w:val="en-US"/>
              </w:rPr>
            </w:pPr>
          </w:p>
        </w:tc>
        <w:tc>
          <w:tcPr>
            <w:tcW w:w="5424" w:type="dxa"/>
            <w:shd w:val="clear" w:color="auto" w:fill="FFFFFF"/>
          </w:tcPr>
          <w:p w:rsidR="006C7DD3" w:rsidRPr="00FA274F" w:rsidRDefault="006C7DD3" w:rsidP="00FC6425">
            <w:pPr>
              <w:snapToGrid w:val="0"/>
              <w:spacing w:line="276" w:lineRule="auto"/>
              <w:rPr>
                <w:rFonts w:asciiTheme="minorHAnsi" w:hAnsiTheme="minorHAnsi" w:cstheme="minorHAnsi"/>
                <w:sz w:val="22"/>
                <w:szCs w:val="22"/>
              </w:rPr>
            </w:pPr>
            <w:proofErr w:type="spellStart"/>
            <w:r w:rsidRPr="00FA274F">
              <w:rPr>
                <w:rFonts w:asciiTheme="minorHAnsi" w:eastAsia="Calibri" w:hAnsiTheme="minorHAnsi" w:cstheme="minorHAnsi"/>
                <w:sz w:val="22"/>
                <w:szCs w:val="22"/>
              </w:rPr>
              <w:t>Μερτζάνης</w:t>
            </w:r>
            <w:proofErr w:type="spellEnd"/>
            <w:r w:rsidRPr="00FA274F">
              <w:rPr>
                <w:rFonts w:asciiTheme="minorHAnsi" w:eastAsia="Calibri" w:hAnsiTheme="minorHAnsi" w:cstheme="minorHAnsi"/>
                <w:sz w:val="22"/>
                <w:szCs w:val="22"/>
              </w:rPr>
              <w:t xml:space="preserve"> Κων/νος  </w:t>
            </w:r>
            <w:r w:rsidRPr="00F020E4">
              <w:rPr>
                <w:rFonts w:asciiTheme="minorHAnsi" w:hAnsiTheme="minorHAnsi" w:cstheme="minorHAnsi"/>
                <w:sz w:val="18"/>
                <w:szCs w:val="18"/>
              </w:rPr>
              <w:t xml:space="preserve">( μέσω </w:t>
            </w:r>
            <w:proofErr w:type="spellStart"/>
            <w:r w:rsidRPr="00F020E4">
              <w:rPr>
                <w:rFonts w:asciiTheme="minorHAnsi" w:hAnsiTheme="minorHAnsi" w:cstheme="minorHAnsi"/>
                <w:sz w:val="18"/>
                <w:szCs w:val="18"/>
              </w:rPr>
              <w:t>τηλεδ</w:t>
            </w:r>
            <w:proofErr w:type="spellEnd"/>
            <w:r w:rsidRPr="00F020E4">
              <w:rPr>
                <w:rFonts w:asciiTheme="minorHAnsi" w:hAnsiTheme="minorHAnsi" w:cstheme="minorHAnsi"/>
                <w:sz w:val="18"/>
                <w:szCs w:val="18"/>
              </w:rPr>
              <w:t>/</w:t>
            </w:r>
            <w:proofErr w:type="spellStart"/>
            <w:r w:rsidRPr="00F020E4">
              <w:rPr>
                <w:rFonts w:asciiTheme="minorHAnsi" w:hAnsiTheme="minorHAnsi" w:cstheme="minorHAnsi"/>
                <w:sz w:val="18"/>
                <w:szCs w:val="18"/>
              </w:rPr>
              <w:t>ψης</w:t>
            </w:r>
            <w:proofErr w:type="spellEnd"/>
            <w:r w:rsidRPr="00F020E4">
              <w:rPr>
                <w:rFonts w:asciiTheme="minorHAnsi" w:hAnsiTheme="minorHAnsi" w:cstheme="minorHAnsi"/>
                <w:sz w:val="18"/>
                <w:szCs w:val="18"/>
              </w:rPr>
              <w:t>,(απών    8</w:t>
            </w:r>
            <w:r w:rsidRPr="00F020E4">
              <w:rPr>
                <w:rFonts w:asciiTheme="minorHAnsi" w:hAnsiTheme="minorHAnsi" w:cstheme="minorHAnsi"/>
                <w:sz w:val="18"/>
                <w:szCs w:val="18"/>
                <w:vertAlign w:val="superscript"/>
              </w:rPr>
              <w:t>ο</w:t>
            </w:r>
            <w:r w:rsidRPr="00F020E4">
              <w:rPr>
                <w:rFonts w:asciiTheme="minorHAnsi" w:hAnsiTheme="minorHAnsi" w:cstheme="minorHAnsi"/>
                <w:sz w:val="18"/>
                <w:szCs w:val="18"/>
              </w:rPr>
              <w:t xml:space="preserve"> – 16</w:t>
            </w:r>
            <w:r w:rsidRPr="00F020E4">
              <w:rPr>
                <w:rFonts w:asciiTheme="minorHAnsi" w:hAnsiTheme="minorHAnsi" w:cstheme="minorHAnsi"/>
                <w:sz w:val="18"/>
                <w:szCs w:val="18"/>
                <w:vertAlign w:val="superscript"/>
              </w:rPr>
              <w:t>ο</w:t>
            </w:r>
            <w:r w:rsidRPr="00F020E4">
              <w:rPr>
                <w:rFonts w:asciiTheme="minorHAnsi" w:hAnsiTheme="minorHAnsi" w:cstheme="minorHAnsi"/>
                <w:sz w:val="18"/>
                <w:szCs w:val="18"/>
              </w:rPr>
              <w:t xml:space="preserve"> ΘΗΔ)</w:t>
            </w:r>
          </w:p>
        </w:tc>
        <w:tc>
          <w:tcPr>
            <w:tcW w:w="672" w:type="dxa"/>
            <w:shd w:val="clear" w:color="auto" w:fill="FFFFFF"/>
          </w:tcPr>
          <w:p w:rsidR="006C7DD3" w:rsidRPr="00FA274F" w:rsidRDefault="006C7DD3" w:rsidP="00FC6425">
            <w:pPr>
              <w:pStyle w:val="af4"/>
              <w:snapToGrid w:val="0"/>
              <w:jc w:val="center"/>
              <w:rPr>
                <w:rFonts w:asciiTheme="minorHAnsi" w:hAnsiTheme="minorHAnsi" w:cstheme="minorHAnsi"/>
                <w:sz w:val="22"/>
                <w:szCs w:val="22"/>
              </w:rPr>
            </w:pPr>
            <w:r w:rsidRPr="00FA274F">
              <w:rPr>
                <w:rFonts w:asciiTheme="minorHAnsi" w:hAnsiTheme="minorHAnsi" w:cstheme="minorHAnsi"/>
                <w:sz w:val="22"/>
                <w:szCs w:val="22"/>
              </w:rPr>
              <w:t>7</w:t>
            </w:r>
          </w:p>
        </w:tc>
        <w:tc>
          <w:tcPr>
            <w:tcW w:w="3544" w:type="dxa"/>
            <w:shd w:val="clear" w:color="auto" w:fill="FFFFFF"/>
          </w:tcPr>
          <w:p w:rsidR="006C7DD3" w:rsidRPr="00FA274F" w:rsidRDefault="006C7DD3" w:rsidP="00FC6425">
            <w:pPr>
              <w:snapToGrid w:val="0"/>
              <w:rPr>
                <w:rFonts w:asciiTheme="minorHAnsi" w:hAnsiTheme="minorHAnsi" w:cstheme="minorHAnsi"/>
                <w:sz w:val="22"/>
                <w:szCs w:val="22"/>
              </w:rPr>
            </w:pPr>
            <w:proofErr w:type="spellStart"/>
            <w:r w:rsidRPr="00FA274F">
              <w:rPr>
                <w:rFonts w:asciiTheme="minorHAnsi" w:hAnsiTheme="minorHAnsi" w:cstheme="minorHAnsi"/>
                <w:sz w:val="22"/>
                <w:szCs w:val="22"/>
              </w:rPr>
              <w:t>Τζουβάρας</w:t>
            </w:r>
            <w:proofErr w:type="spellEnd"/>
            <w:r w:rsidRPr="00FA274F">
              <w:rPr>
                <w:rFonts w:asciiTheme="minorHAnsi" w:hAnsiTheme="minorHAnsi" w:cstheme="minorHAnsi"/>
                <w:sz w:val="22"/>
                <w:szCs w:val="22"/>
              </w:rPr>
              <w:t xml:space="preserve"> Νικόλαος</w:t>
            </w:r>
          </w:p>
        </w:tc>
      </w:tr>
      <w:tr w:rsidR="006C7DD3" w:rsidRPr="00FA274F" w:rsidTr="00FC6425">
        <w:trPr>
          <w:trHeight w:hRule="exact" w:val="539"/>
        </w:trPr>
        <w:tc>
          <w:tcPr>
            <w:tcW w:w="993" w:type="dxa"/>
            <w:shd w:val="clear" w:color="auto" w:fill="FFFFFF"/>
          </w:tcPr>
          <w:p w:rsidR="006C7DD3" w:rsidRPr="00FA274F" w:rsidRDefault="006C7DD3" w:rsidP="00FC6425">
            <w:pPr>
              <w:pStyle w:val="af4"/>
              <w:numPr>
                <w:ilvl w:val="0"/>
                <w:numId w:val="3"/>
              </w:numPr>
              <w:tabs>
                <w:tab w:val="num" w:pos="1117"/>
              </w:tabs>
              <w:snapToGrid w:val="0"/>
              <w:jc w:val="center"/>
              <w:rPr>
                <w:rFonts w:asciiTheme="minorHAnsi" w:eastAsia="Arial" w:hAnsiTheme="minorHAnsi" w:cstheme="minorHAnsi"/>
                <w:b/>
                <w:bCs/>
                <w:sz w:val="22"/>
                <w:szCs w:val="22"/>
                <w:lang w:val="en-US"/>
              </w:rPr>
            </w:pPr>
          </w:p>
        </w:tc>
        <w:tc>
          <w:tcPr>
            <w:tcW w:w="5424" w:type="dxa"/>
            <w:shd w:val="clear" w:color="auto" w:fill="FFFFFF"/>
          </w:tcPr>
          <w:p w:rsidR="006C7DD3" w:rsidRPr="00FA274F" w:rsidRDefault="006C7DD3" w:rsidP="00FC6425">
            <w:pPr>
              <w:snapToGrid w:val="0"/>
              <w:rPr>
                <w:rFonts w:asciiTheme="minorHAnsi" w:hAnsiTheme="minorHAnsi" w:cstheme="minorHAnsi"/>
                <w:sz w:val="22"/>
                <w:szCs w:val="22"/>
              </w:rPr>
            </w:pPr>
            <w:proofErr w:type="spellStart"/>
            <w:r w:rsidRPr="00FA274F">
              <w:rPr>
                <w:rFonts w:asciiTheme="minorHAnsi" w:hAnsiTheme="minorHAnsi" w:cstheme="minorHAnsi"/>
                <w:sz w:val="22"/>
                <w:szCs w:val="22"/>
              </w:rPr>
              <w:t>Τζεσμετζής</w:t>
            </w:r>
            <w:proofErr w:type="spellEnd"/>
            <w:r w:rsidRPr="00FA274F">
              <w:rPr>
                <w:rFonts w:asciiTheme="minorHAnsi" w:hAnsiTheme="minorHAnsi" w:cstheme="minorHAnsi"/>
                <w:sz w:val="22"/>
                <w:szCs w:val="22"/>
              </w:rPr>
              <w:t xml:space="preserve"> Εμμανουήλ ( μέσω </w:t>
            </w:r>
            <w:proofErr w:type="spellStart"/>
            <w:r w:rsidRPr="00FA274F">
              <w:rPr>
                <w:rFonts w:asciiTheme="minorHAnsi" w:hAnsiTheme="minorHAnsi" w:cstheme="minorHAnsi"/>
                <w:sz w:val="22"/>
                <w:szCs w:val="22"/>
              </w:rPr>
              <w:t>τηλεδ</w:t>
            </w:r>
            <w:proofErr w:type="spellEnd"/>
            <w:r w:rsidRPr="00FA274F">
              <w:rPr>
                <w:rFonts w:asciiTheme="minorHAnsi" w:hAnsiTheme="minorHAnsi" w:cstheme="minorHAnsi"/>
                <w:sz w:val="22"/>
                <w:szCs w:val="22"/>
              </w:rPr>
              <w:t>/</w:t>
            </w:r>
            <w:proofErr w:type="spellStart"/>
            <w:r w:rsidRPr="00FA274F">
              <w:rPr>
                <w:rFonts w:asciiTheme="minorHAnsi" w:hAnsiTheme="minorHAnsi" w:cstheme="minorHAnsi"/>
                <w:sz w:val="22"/>
                <w:szCs w:val="22"/>
              </w:rPr>
              <w:t>ψης</w:t>
            </w:r>
            <w:proofErr w:type="spellEnd"/>
            <w:r w:rsidRPr="00FA274F">
              <w:rPr>
                <w:rFonts w:asciiTheme="minorHAnsi" w:hAnsiTheme="minorHAnsi" w:cstheme="minorHAnsi"/>
                <w:sz w:val="22"/>
                <w:szCs w:val="22"/>
              </w:rPr>
              <w:t xml:space="preserve"> )</w:t>
            </w:r>
          </w:p>
        </w:tc>
        <w:tc>
          <w:tcPr>
            <w:tcW w:w="672" w:type="dxa"/>
            <w:shd w:val="clear" w:color="auto" w:fill="FFFFFF"/>
          </w:tcPr>
          <w:p w:rsidR="006C7DD3" w:rsidRPr="00FA274F" w:rsidRDefault="006C7DD3" w:rsidP="00FC6425">
            <w:pPr>
              <w:pStyle w:val="af4"/>
              <w:snapToGrid w:val="0"/>
              <w:jc w:val="center"/>
              <w:rPr>
                <w:rFonts w:asciiTheme="minorHAnsi" w:hAnsiTheme="minorHAnsi" w:cstheme="minorHAnsi"/>
                <w:sz w:val="22"/>
                <w:szCs w:val="22"/>
                <w:lang w:val="en-US"/>
              </w:rPr>
            </w:pPr>
            <w:r w:rsidRPr="00FA274F">
              <w:rPr>
                <w:rFonts w:asciiTheme="minorHAnsi" w:hAnsiTheme="minorHAnsi" w:cstheme="minorHAnsi"/>
                <w:sz w:val="22"/>
                <w:szCs w:val="22"/>
              </w:rPr>
              <w:t xml:space="preserve">8 </w:t>
            </w:r>
          </w:p>
        </w:tc>
        <w:tc>
          <w:tcPr>
            <w:tcW w:w="3544" w:type="dxa"/>
            <w:shd w:val="clear" w:color="auto" w:fill="FFFFFF"/>
          </w:tcPr>
          <w:p w:rsidR="006C7DD3" w:rsidRPr="00FA274F" w:rsidRDefault="006C7DD3" w:rsidP="00FC6425">
            <w:pPr>
              <w:snapToGrid w:val="0"/>
              <w:rPr>
                <w:rFonts w:asciiTheme="minorHAnsi" w:hAnsiTheme="minorHAnsi" w:cstheme="minorHAnsi"/>
                <w:sz w:val="22"/>
                <w:szCs w:val="22"/>
              </w:rPr>
            </w:pPr>
            <w:proofErr w:type="spellStart"/>
            <w:r w:rsidRPr="00FA274F">
              <w:rPr>
                <w:rFonts w:asciiTheme="minorHAnsi" w:hAnsiTheme="minorHAnsi" w:cstheme="minorHAnsi"/>
                <w:sz w:val="22"/>
                <w:szCs w:val="22"/>
              </w:rPr>
              <w:t>Καράλης</w:t>
            </w:r>
            <w:proofErr w:type="spellEnd"/>
            <w:r w:rsidRPr="00FA274F">
              <w:rPr>
                <w:rFonts w:asciiTheme="minorHAnsi" w:hAnsiTheme="minorHAnsi" w:cstheme="minorHAnsi"/>
                <w:sz w:val="22"/>
                <w:szCs w:val="22"/>
              </w:rPr>
              <w:t xml:space="preserve"> Χρήστος        </w:t>
            </w:r>
            <w:r w:rsidRPr="00FA274F">
              <w:rPr>
                <w:rFonts w:asciiTheme="minorHAnsi" w:hAnsiTheme="minorHAnsi" w:cstheme="minorHAnsi"/>
                <w:b/>
                <w:sz w:val="22"/>
                <w:szCs w:val="22"/>
              </w:rPr>
              <w:t xml:space="preserve">  </w:t>
            </w:r>
            <w:r w:rsidRPr="00FA274F">
              <w:rPr>
                <w:rFonts w:asciiTheme="minorHAnsi" w:eastAsia="Calibri" w:hAnsiTheme="minorHAnsi" w:cstheme="minorHAnsi"/>
                <w:b/>
                <w:sz w:val="22"/>
                <w:szCs w:val="22"/>
              </w:rPr>
              <w:t xml:space="preserve">  </w:t>
            </w:r>
            <w:r w:rsidRPr="00FA274F">
              <w:rPr>
                <w:rFonts w:asciiTheme="minorHAnsi" w:hAnsiTheme="minorHAnsi" w:cstheme="minorHAnsi"/>
                <w:sz w:val="22"/>
                <w:szCs w:val="22"/>
              </w:rPr>
              <w:t xml:space="preserve">    </w:t>
            </w:r>
            <w:r w:rsidRPr="00FA274F">
              <w:rPr>
                <w:rFonts w:asciiTheme="minorHAnsi" w:hAnsiTheme="minorHAnsi" w:cstheme="minorHAnsi"/>
                <w:b/>
                <w:sz w:val="22"/>
                <w:szCs w:val="22"/>
              </w:rPr>
              <w:t xml:space="preserve"> </w:t>
            </w:r>
          </w:p>
        </w:tc>
      </w:tr>
      <w:tr w:rsidR="006C7DD3" w:rsidRPr="00FA274F" w:rsidTr="00FC6425">
        <w:trPr>
          <w:trHeight w:hRule="exact" w:val="539"/>
        </w:trPr>
        <w:tc>
          <w:tcPr>
            <w:tcW w:w="993" w:type="dxa"/>
            <w:shd w:val="clear" w:color="auto" w:fill="FFFFFF"/>
          </w:tcPr>
          <w:p w:rsidR="006C7DD3" w:rsidRPr="00FA274F" w:rsidRDefault="006C7DD3" w:rsidP="00FC6425">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6C7DD3" w:rsidRPr="00FA274F" w:rsidRDefault="006C7DD3" w:rsidP="00FC6425">
            <w:pPr>
              <w:snapToGrid w:val="0"/>
              <w:rPr>
                <w:rFonts w:asciiTheme="minorHAnsi" w:hAnsiTheme="minorHAnsi" w:cstheme="minorHAnsi"/>
                <w:sz w:val="22"/>
                <w:szCs w:val="22"/>
              </w:rPr>
            </w:pPr>
            <w:proofErr w:type="spellStart"/>
            <w:r w:rsidRPr="00FA274F">
              <w:rPr>
                <w:rFonts w:asciiTheme="minorHAnsi" w:hAnsiTheme="minorHAnsi" w:cstheme="minorHAnsi"/>
                <w:sz w:val="22"/>
                <w:szCs w:val="22"/>
              </w:rPr>
              <w:t>Σαγιάννης</w:t>
            </w:r>
            <w:proofErr w:type="spellEnd"/>
            <w:r w:rsidRPr="00FA274F">
              <w:rPr>
                <w:rFonts w:asciiTheme="minorHAnsi" w:hAnsiTheme="minorHAnsi" w:cstheme="minorHAnsi"/>
                <w:sz w:val="22"/>
                <w:szCs w:val="22"/>
              </w:rPr>
              <w:t xml:space="preserve"> Μιχαήλ ( μέσω </w:t>
            </w:r>
            <w:proofErr w:type="spellStart"/>
            <w:r w:rsidRPr="00FA274F">
              <w:rPr>
                <w:rFonts w:asciiTheme="minorHAnsi" w:hAnsiTheme="minorHAnsi" w:cstheme="minorHAnsi"/>
                <w:sz w:val="22"/>
                <w:szCs w:val="22"/>
              </w:rPr>
              <w:t>τηλεδ</w:t>
            </w:r>
            <w:proofErr w:type="spellEnd"/>
            <w:r w:rsidRPr="00FA274F">
              <w:rPr>
                <w:rFonts w:asciiTheme="minorHAnsi" w:hAnsiTheme="minorHAnsi" w:cstheme="minorHAnsi"/>
                <w:sz w:val="22"/>
                <w:szCs w:val="22"/>
              </w:rPr>
              <w:t>/</w:t>
            </w:r>
            <w:proofErr w:type="spellStart"/>
            <w:r w:rsidRPr="00FA274F">
              <w:rPr>
                <w:rFonts w:asciiTheme="minorHAnsi" w:hAnsiTheme="minorHAnsi" w:cstheme="minorHAnsi"/>
                <w:sz w:val="22"/>
                <w:szCs w:val="22"/>
              </w:rPr>
              <w:t>ψης</w:t>
            </w:r>
            <w:proofErr w:type="spellEnd"/>
            <w:r w:rsidRPr="00FA274F">
              <w:rPr>
                <w:rFonts w:asciiTheme="minorHAnsi" w:hAnsiTheme="minorHAnsi" w:cstheme="minorHAnsi"/>
                <w:sz w:val="22"/>
                <w:szCs w:val="22"/>
              </w:rPr>
              <w:t>)</w:t>
            </w:r>
          </w:p>
        </w:tc>
        <w:tc>
          <w:tcPr>
            <w:tcW w:w="672" w:type="dxa"/>
            <w:shd w:val="clear" w:color="auto" w:fill="FFFFFF"/>
          </w:tcPr>
          <w:p w:rsidR="006C7DD3" w:rsidRPr="00FA274F" w:rsidRDefault="006C7DD3" w:rsidP="00FC6425">
            <w:pPr>
              <w:pStyle w:val="af4"/>
              <w:snapToGrid w:val="0"/>
              <w:jc w:val="center"/>
              <w:rPr>
                <w:rFonts w:asciiTheme="minorHAnsi" w:hAnsiTheme="minorHAnsi" w:cstheme="minorHAnsi"/>
                <w:sz w:val="22"/>
                <w:szCs w:val="22"/>
              </w:rPr>
            </w:pPr>
            <w:r w:rsidRPr="00FA274F">
              <w:rPr>
                <w:rFonts w:asciiTheme="minorHAnsi" w:hAnsiTheme="minorHAnsi" w:cstheme="minorHAnsi"/>
                <w:sz w:val="22"/>
                <w:szCs w:val="22"/>
              </w:rPr>
              <w:t>9</w:t>
            </w:r>
          </w:p>
        </w:tc>
        <w:tc>
          <w:tcPr>
            <w:tcW w:w="3544" w:type="dxa"/>
            <w:shd w:val="clear" w:color="auto" w:fill="FFFFFF"/>
          </w:tcPr>
          <w:p w:rsidR="006C7DD3" w:rsidRPr="00FA274F" w:rsidRDefault="006C7DD3" w:rsidP="00FC6425">
            <w:pPr>
              <w:snapToGrid w:val="0"/>
              <w:rPr>
                <w:rFonts w:asciiTheme="minorHAnsi" w:hAnsiTheme="minorHAnsi" w:cstheme="minorHAnsi"/>
                <w:sz w:val="22"/>
                <w:szCs w:val="22"/>
              </w:rPr>
            </w:pPr>
            <w:proofErr w:type="spellStart"/>
            <w:r w:rsidRPr="00FA274F">
              <w:rPr>
                <w:rFonts w:asciiTheme="minorHAnsi" w:hAnsiTheme="minorHAnsi" w:cstheme="minorHAnsi"/>
                <w:sz w:val="22"/>
                <w:szCs w:val="22"/>
              </w:rPr>
              <w:t>Μπράλιος</w:t>
            </w:r>
            <w:proofErr w:type="spellEnd"/>
            <w:r w:rsidRPr="00FA274F">
              <w:rPr>
                <w:rFonts w:asciiTheme="minorHAnsi" w:hAnsiTheme="minorHAnsi" w:cstheme="minorHAnsi"/>
                <w:sz w:val="22"/>
                <w:szCs w:val="22"/>
              </w:rPr>
              <w:t xml:space="preserve"> Νικόλαος   </w:t>
            </w:r>
            <w:r w:rsidRPr="00FA274F">
              <w:rPr>
                <w:rFonts w:asciiTheme="minorHAnsi" w:hAnsiTheme="minorHAnsi" w:cstheme="minorHAnsi"/>
                <w:b/>
                <w:bCs/>
                <w:sz w:val="22"/>
                <w:szCs w:val="22"/>
              </w:rPr>
              <w:t xml:space="preserve"> </w:t>
            </w:r>
            <w:r w:rsidRPr="00FA274F">
              <w:rPr>
                <w:rFonts w:asciiTheme="minorHAnsi" w:hAnsiTheme="minorHAnsi" w:cstheme="minorHAnsi"/>
                <w:sz w:val="22"/>
                <w:szCs w:val="22"/>
              </w:rPr>
              <w:t xml:space="preserve">     </w:t>
            </w:r>
            <w:r w:rsidRPr="00FA274F">
              <w:rPr>
                <w:rFonts w:asciiTheme="minorHAnsi" w:hAnsiTheme="minorHAnsi" w:cstheme="minorHAnsi"/>
                <w:b/>
                <w:sz w:val="22"/>
                <w:szCs w:val="22"/>
              </w:rPr>
              <w:t xml:space="preserve">  </w:t>
            </w:r>
            <w:r w:rsidRPr="00FA274F">
              <w:rPr>
                <w:rFonts w:asciiTheme="minorHAnsi" w:eastAsia="Calibri" w:hAnsiTheme="minorHAnsi" w:cstheme="minorHAnsi"/>
                <w:b/>
                <w:sz w:val="22"/>
                <w:szCs w:val="22"/>
              </w:rPr>
              <w:t xml:space="preserve">  </w:t>
            </w:r>
            <w:r w:rsidRPr="00FA274F">
              <w:rPr>
                <w:rFonts w:asciiTheme="minorHAnsi" w:hAnsiTheme="minorHAnsi" w:cstheme="minorHAnsi"/>
                <w:sz w:val="22"/>
                <w:szCs w:val="22"/>
              </w:rPr>
              <w:t xml:space="preserve">    </w:t>
            </w:r>
            <w:r w:rsidRPr="00FA274F">
              <w:rPr>
                <w:rFonts w:asciiTheme="minorHAnsi" w:hAnsiTheme="minorHAnsi" w:cstheme="minorHAnsi"/>
                <w:b/>
                <w:sz w:val="22"/>
                <w:szCs w:val="22"/>
              </w:rPr>
              <w:t xml:space="preserve"> </w:t>
            </w:r>
          </w:p>
        </w:tc>
      </w:tr>
      <w:tr w:rsidR="006C7DD3" w:rsidRPr="00FA274F" w:rsidTr="00FC6425">
        <w:trPr>
          <w:trHeight w:hRule="exact" w:val="539"/>
        </w:trPr>
        <w:tc>
          <w:tcPr>
            <w:tcW w:w="993" w:type="dxa"/>
            <w:shd w:val="clear" w:color="auto" w:fill="FFFFFF"/>
          </w:tcPr>
          <w:p w:rsidR="006C7DD3" w:rsidRPr="00FA274F" w:rsidRDefault="006C7DD3" w:rsidP="00FC6425">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6C7DD3" w:rsidRPr="00FA274F" w:rsidRDefault="006C7DD3" w:rsidP="00FC6425">
            <w:pPr>
              <w:snapToGrid w:val="0"/>
              <w:rPr>
                <w:rFonts w:asciiTheme="minorHAnsi" w:hAnsiTheme="minorHAnsi" w:cstheme="minorHAnsi"/>
                <w:sz w:val="22"/>
                <w:szCs w:val="22"/>
              </w:rPr>
            </w:pPr>
            <w:proofErr w:type="spellStart"/>
            <w:r w:rsidRPr="00FA274F">
              <w:rPr>
                <w:rFonts w:asciiTheme="minorHAnsi" w:hAnsiTheme="minorHAnsi" w:cstheme="minorHAnsi"/>
                <w:sz w:val="22"/>
                <w:szCs w:val="22"/>
              </w:rPr>
              <w:t>Τόλιας</w:t>
            </w:r>
            <w:proofErr w:type="spellEnd"/>
            <w:r w:rsidRPr="00FA274F">
              <w:rPr>
                <w:rFonts w:asciiTheme="minorHAnsi" w:hAnsiTheme="minorHAnsi" w:cstheme="minorHAnsi"/>
                <w:sz w:val="22"/>
                <w:szCs w:val="22"/>
              </w:rPr>
              <w:t xml:space="preserve"> Δημήτριος    </w:t>
            </w:r>
          </w:p>
        </w:tc>
        <w:tc>
          <w:tcPr>
            <w:tcW w:w="672" w:type="dxa"/>
            <w:shd w:val="clear" w:color="auto" w:fill="FFFFFF"/>
          </w:tcPr>
          <w:p w:rsidR="006C7DD3" w:rsidRPr="00FA274F" w:rsidRDefault="006C7DD3" w:rsidP="00FC6425">
            <w:pPr>
              <w:pStyle w:val="af4"/>
              <w:snapToGrid w:val="0"/>
              <w:jc w:val="center"/>
              <w:rPr>
                <w:rFonts w:asciiTheme="minorHAnsi" w:hAnsiTheme="minorHAnsi" w:cstheme="minorHAnsi"/>
                <w:sz w:val="22"/>
                <w:szCs w:val="22"/>
              </w:rPr>
            </w:pPr>
            <w:r w:rsidRPr="00FA274F">
              <w:rPr>
                <w:rFonts w:asciiTheme="minorHAnsi" w:hAnsiTheme="minorHAnsi" w:cstheme="minorHAnsi"/>
                <w:sz w:val="22"/>
                <w:szCs w:val="22"/>
              </w:rPr>
              <w:t xml:space="preserve">10 </w:t>
            </w:r>
          </w:p>
        </w:tc>
        <w:tc>
          <w:tcPr>
            <w:tcW w:w="3544" w:type="dxa"/>
            <w:shd w:val="clear" w:color="auto" w:fill="FFFFFF"/>
          </w:tcPr>
          <w:p w:rsidR="006C7DD3" w:rsidRPr="00FA274F" w:rsidRDefault="006C7DD3" w:rsidP="00FC6425">
            <w:pPr>
              <w:snapToGrid w:val="0"/>
              <w:rPr>
                <w:rFonts w:asciiTheme="minorHAnsi" w:hAnsiTheme="minorHAnsi" w:cstheme="minorHAnsi"/>
                <w:sz w:val="22"/>
                <w:szCs w:val="22"/>
              </w:rPr>
            </w:pPr>
            <w:r w:rsidRPr="00FA274F">
              <w:rPr>
                <w:rFonts w:asciiTheme="minorHAnsi" w:hAnsiTheme="minorHAnsi" w:cstheme="minorHAnsi"/>
                <w:sz w:val="22"/>
                <w:szCs w:val="22"/>
              </w:rPr>
              <w:t xml:space="preserve">Αλεξίου Λουκάς   </w:t>
            </w:r>
          </w:p>
        </w:tc>
      </w:tr>
      <w:tr w:rsidR="006C7DD3" w:rsidRPr="00FA274F" w:rsidTr="00FC6425">
        <w:trPr>
          <w:trHeight w:hRule="exact" w:val="539"/>
        </w:trPr>
        <w:tc>
          <w:tcPr>
            <w:tcW w:w="993" w:type="dxa"/>
            <w:shd w:val="clear" w:color="auto" w:fill="FFFFFF"/>
          </w:tcPr>
          <w:p w:rsidR="006C7DD3" w:rsidRPr="00FA274F" w:rsidRDefault="006C7DD3" w:rsidP="00FC6425">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6C7DD3" w:rsidRPr="00FA274F" w:rsidRDefault="006C7DD3" w:rsidP="00FC6425">
            <w:pPr>
              <w:snapToGrid w:val="0"/>
              <w:rPr>
                <w:rFonts w:asciiTheme="minorHAnsi" w:hAnsiTheme="minorHAnsi" w:cstheme="minorHAnsi"/>
                <w:sz w:val="22"/>
                <w:szCs w:val="22"/>
              </w:rPr>
            </w:pPr>
            <w:proofErr w:type="spellStart"/>
            <w:r w:rsidRPr="00FA274F">
              <w:rPr>
                <w:rFonts w:asciiTheme="minorHAnsi" w:hAnsiTheme="minorHAnsi" w:cstheme="minorHAnsi"/>
                <w:sz w:val="22"/>
                <w:szCs w:val="22"/>
              </w:rPr>
              <w:t>Καπλάνης</w:t>
            </w:r>
            <w:proofErr w:type="spellEnd"/>
            <w:r w:rsidRPr="00FA274F">
              <w:rPr>
                <w:rFonts w:asciiTheme="minorHAnsi" w:hAnsiTheme="minorHAnsi" w:cstheme="minorHAnsi"/>
                <w:sz w:val="22"/>
                <w:szCs w:val="22"/>
              </w:rPr>
              <w:t xml:space="preserve"> Κων/νος   </w:t>
            </w:r>
            <w:r w:rsidRPr="00FA274F">
              <w:rPr>
                <w:rFonts w:asciiTheme="minorHAnsi" w:hAnsiTheme="minorHAnsi" w:cstheme="minorHAnsi"/>
                <w:b/>
                <w:sz w:val="22"/>
                <w:szCs w:val="22"/>
              </w:rPr>
              <w:t xml:space="preserve"> </w:t>
            </w:r>
            <w:r w:rsidRPr="00FA274F">
              <w:rPr>
                <w:rFonts w:asciiTheme="minorHAnsi" w:hAnsiTheme="minorHAnsi" w:cstheme="minorHAnsi"/>
                <w:sz w:val="22"/>
                <w:szCs w:val="22"/>
              </w:rPr>
              <w:t xml:space="preserve"> </w:t>
            </w:r>
          </w:p>
        </w:tc>
        <w:tc>
          <w:tcPr>
            <w:tcW w:w="672" w:type="dxa"/>
            <w:shd w:val="clear" w:color="auto" w:fill="FFFFFF"/>
          </w:tcPr>
          <w:p w:rsidR="006C7DD3" w:rsidRPr="00FA274F" w:rsidRDefault="006C7DD3" w:rsidP="00FC6425">
            <w:pPr>
              <w:pStyle w:val="af4"/>
              <w:snapToGrid w:val="0"/>
              <w:jc w:val="center"/>
              <w:rPr>
                <w:rFonts w:asciiTheme="minorHAnsi" w:hAnsiTheme="minorHAnsi" w:cstheme="minorHAnsi"/>
                <w:sz w:val="22"/>
                <w:szCs w:val="22"/>
              </w:rPr>
            </w:pPr>
            <w:r w:rsidRPr="00FA274F">
              <w:rPr>
                <w:rFonts w:asciiTheme="minorHAnsi" w:hAnsiTheme="minorHAnsi" w:cstheme="minorHAnsi"/>
                <w:sz w:val="22"/>
                <w:szCs w:val="22"/>
              </w:rPr>
              <w:t>11</w:t>
            </w:r>
          </w:p>
        </w:tc>
        <w:tc>
          <w:tcPr>
            <w:tcW w:w="3544" w:type="dxa"/>
            <w:shd w:val="clear" w:color="auto" w:fill="FFFFFF"/>
          </w:tcPr>
          <w:p w:rsidR="006C7DD3" w:rsidRPr="00FA274F" w:rsidRDefault="006C7DD3" w:rsidP="00FC6425">
            <w:pPr>
              <w:snapToGrid w:val="0"/>
              <w:rPr>
                <w:rFonts w:asciiTheme="minorHAnsi" w:hAnsiTheme="minorHAnsi" w:cstheme="minorHAnsi"/>
                <w:sz w:val="22"/>
                <w:szCs w:val="22"/>
              </w:rPr>
            </w:pPr>
            <w:proofErr w:type="spellStart"/>
            <w:r w:rsidRPr="00FA274F">
              <w:rPr>
                <w:rFonts w:asciiTheme="minorHAnsi" w:hAnsiTheme="minorHAnsi" w:cstheme="minorHAnsi"/>
                <w:sz w:val="22"/>
                <w:szCs w:val="22"/>
              </w:rPr>
              <w:t>Τουμαράς</w:t>
            </w:r>
            <w:proofErr w:type="spellEnd"/>
            <w:r w:rsidRPr="00FA274F">
              <w:rPr>
                <w:rFonts w:asciiTheme="minorHAnsi" w:hAnsiTheme="minorHAnsi" w:cstheme="minorHAnsi"/>
                <w:sz w:val="22"/>
                <w:szCs w:val="22"/>
              </w:rPr>
              <w:t xml:space="preserve"> Βασίλειος</w:t>
            </w:r>
          </w:p>
        </w:tc>
      </w:tr>
      <w:tr w:rsidR="006C7DD3" w:rsidRPr="00FA274F" w:rsidTr="00FC6425">
        <w:trPr>
          <w:trHeight w:hRule="exact" w:val="539"/>
        </w:trPr>
        <w:tc>
          <w:tcPr>
            <w:tcW w:w="993" w:type="dxa"/>
            <w:shd w:val="clear" w:color="auto" w:fill="FFFFFF"/>
          </w:tcPr>
          <w:p w:rsidR="006C7DD3" w:rsidRPr="00FA274F" w:rsidRDefault="006C7DD3" w:rsidP="00FC6425">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6C7DD3" w:rsidRPr="00FA274F" w:rsidRDefault="006C7DD3" w:rsidP="00FC6425">
            <w:pPr>
              <w:snapToGrid w:val="0"/>
              <w:rPr>
                <w:rFonts w:asciiTheme="minorHAnsi" w:hAnsiTheme="minorHAnsi" w:cstheme="minorHAnsi"/>
                <w:b/>
                <w:bCs/>
                <w:sz w:val="22"/>
                <w:szCs w:val="22"/>
              </w:rPr>
            </w:pPr>
            <w:proofErr w:type="spellStart"/>
            <w:r w:rsidRPr="00FA274F">
              <w:rPr>
                <w:rFonts w:asciiTheme="minorHAnsi" w:hAnsiTheme="minorHAnsi" w:cstheme="minorHAnsi"/>
                <w:sz w:val="22"/>
                <w:szCs w:val="22"/>
              </w:rPr>
              <w:t>Κοτσικώνας</w:t>
            </w:r>
            <w:proofErr w:type="spellEnd"/>
            <w:r w:rsidRPr="00FA274F">
              <w:rPr>
                <w:rFonts w:asciiTheme="minorHAnsi" w:hAnsiTheme="minorHAnsi" w:cstheme="minorHAnsi"/>
                <w:sz w:val="22"/>
                <w:szCs w:val="22"/>
              </w:rPr>
              <w:t xml:space="preserve"> Επαμεινώνδας   </w:t>
            </w:r>
          </w:p>
          <w:p w:rsidR="006C7DD3" w:rsidRPr="00FA274F" w:rsidRDefault="006C7DD3" w:rsidP="00FC6425">
            <w:pPr>
              <w:snapToGrid w:val="0"/>
              <w:rPr>
                <w:rFonts w:asciiTheme="minorHAnsi" w:hAnsiTheme="minorHAnsi" w:cstheme="minorHAnsi"/>
                <w:sz w:val="22"/>
                <w:szCs w:val="22"/>
              </w:rPr>
            </w:pPr>
          </w:p>
        </w:tc>
        <w:tc>
          <w:tcPr>
            <w:tcW w:w="672" w:type="dxa"/>
            <w:shd w:val="clear" w:color="auto" w:fill="FFFFFF"/>
          </w:tcPr>
          <w:p w:rsidR="006C7DD3" w:rsidRPr="00FA274F" w:rsidRDefault="006C7DD3" w:rsidP="00FC6425">
            <w:pPr>
              <w:pStyle w:val="af4"/>
              <w:snapToGrid w:val="0"/>
              <w:ind w:right="-197"/>
              <w:rPr>
                <w:rFonts w:asciiTheme="minorHAnsi" w:hAnsiTheme="minorHAnsi" w:cstheme="minorHAnsi"/>
                <w:sz w:val="22"/>
                <w:szCs w:val="22"/>
              </w:rPr>
            </w:pPr>
            <w:r w:rsidRPr="00FA274F">
              <w:rPr>
                <w:rFonts w:asciiTheme="minorHAnsi" w:hAnsiTheme="minorHAnsi" w:cstheme="minorHAnsi"/>
                <w:sz w:val="22"/>
                <w:szCs w:val="22"/>
              </w:rPr>
              <w:t xml:space="preserve">   12</w:t>
            </w:r>
          </w:p>
        </w:tc>
        <w:tc>
          <w:tcPr>
            <w:tcW w:w="3544" w:type="dxa"/>
            <w:shd w:val="clear" w:color="auto" w:fill="FFFFFF"/>
          </w:tcPr>
          <w:p w:rsidR="006C7DD3" w:rsidRPr="00FA274F" w:rsidRDefault="006C7DD3" w:rsidP="00FC6425">
            <w:pPr>
              <w:snapToGrid w:val="0"/>
              <w:rPr>
                <w:rFonts w:asciiTheme="minorHAnsi" w:hAnsiTheme="minorHAnsi" w:cstheme="minorHAnsi"/>
                <w:sz w:val="22"/>
                <w:szCs w:val="22"/>
              </w:rPr>
            </w:pPr>
            <w:r w:rsidRPr="00FA274F">
              <w:rPr>
                <w:rFonts w:asciiTheme="minorHAnsi" w:hAnsiTheme="minorHAnsi" w:cstheme="minorHAnsi"/>
                <w:sz w:val="22"/>
                <w:szCs w:val="22"/>
              </w:rPr>
              <w:t>Σπυρόπουλος Δημοσθένης</w:t>
            </w:r>
          </w:p>
        </w:tc>
      </w:tr>
      <w:tr w:rsidR="006C7DD3" w:rsidRPr="00FA274F" w:rsidTr="00FC6425">
        <w:trPr>
          <w:trHeight w:hRule="exact" w:val="539"/>
        </w:trPr>
        <w:tc>
          <w:tcPr>
            <w:tcW w:w="993" w:type="dxa"/>
            <w:shd w:val="clear" w:color="auto" w:fill="FFFFFF"/>
          </w:tcPr>
          <w:p w:rsidR="006C7DD3" w:rsidRPr="00FA274F" w:rsidRDefault="006C7DD3" w:rsidP="00FC6425">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6C7DD3" w:rsidRPr="00FA274F" w:rsidRDefault="006C7DD3" w:rsidP="00FC6425">
            <w:pPr>
              <w:snapToGrid w:val="0"/>
              <w:rPr>
                <w:rFonts w:asciiTheme="minorHAnsi" w:hAnsiTheme="minorHAnsi" w:cstheme="minorHAnsi"/>
                <w:sz w:val="22"/>
                <w:szCs w:val="22"/>
              </w:rPr>
            </w:pPr>
            <w:proofErr w:type="spellStart"/>
            <w:r w:rsidRPr="00FA274F">
              <w:rPr>
                <w:rFonts w:asciiTheme="minorHAnsi" w:hAnsiTheme="minorHAnsi" w:cstheme="minorHAnsi"/>
                <w:sz w:val="22"/>
                <w:szCs w:val="22"/>
              </w:rPr>
              <w:t>Αρκουμάνης</w:t>
            </w:r>
            <w:proofErr w:type="spellEnd"/>
            <w:r w:rsidRPr="00FA274F">
              <w:rPr>
                <w:rFonts w:asciiTheme="minorHAnsi" w:hAnsiTheme="minorHAnsi" w:cstheme="minorHAnsi"/>
                <w:sz w:val="22"/>
                <w:szCs w:val="22"/>
              </w:rPr>
              <w:t xml:space="preserve"> Πέτρος ( μέσω </w:t>
            </w:r>
            <w:proofErr w:type="spellStart"/>
            <w:r w:rsidRPr="00FA274F">
              <w:rPr>
                <w:rFonts w:asciiTheme="minorHAnsi" w:hAnsiTheme="minorHAnsi" w:cstheme="minorHAnsi"/>
                <w:sz w:val="22"/>
                <w:szCs w:val="22"/>
              </w:rPr>
              <w:t>τηλεδ</w:t>
            </w:r>
            <w:proofErr w:type="spellEnd"/>
            <w:r w:rsidRPr="00FA274F">
              <w:rPr>
                <w:rFonts w:asciiTheme="minorHAnsi" w:hAnsiTheme="minorHAnsi" w:cstheme="minorHAnsi"/>
                <w:sz w:val="22"/>
                <w:szCs w:val="22"/>
              </w:rPr>
              <w:t>/</w:t>
            </w:r>
            <w:proofErr w:type="spellStart"/>
            <w:r w:rsidRPr="00FA274F">
              <w:rPr>
                <w:rFonts w:asciiTheme="minorHAnsi" w:hAnsiTheme="minorHAnsi" w:cstheme="minorHAnsi"/>
                <w:sz w:val="22"/>
                <w:szCs w:val="22"/>
              </w:rPr>
              <w:t>ψης</w:t>
            </w:r>
            <w:proofErr w:type="spellEnd"/>
            <w:r w:rsidRPr="00FA274F">
              <w:rPr>
                <w:rFonts w:asciiTheme="minorHAnsi" w:hAnsiTheme="minorHAnsi" w:cstheme="minorHAnsi"/>
                <w:sz w:val="22"/>
                <w:szCs w:val="22"/>
              </w:rPr>
              <w:t>)</w:t>
            </w:r>
          </w:p>
        </w:tc>
        <w:tc>
          <w:tcPr>
            <w:tcW w:w="672" w:type="dxa"/>
            <w:shd w:val="clear" w:color="auto" w:fill="FFFFFF"/>
          </w:tcPr>
          <w:p w:rsidR="006C7DD3" w:rsidRPr="00FA274F" w:rsidRDefault="006C7DD3" w:rsidP="00FC6425">
            <w:pPr>
              <w:pStyle w:val="af4"/>
              <w:snapToGrid w:val="0"/>
              <w:jc w:val="center"/>
              <w:rPr>
                <w:rFonts w:asciiTheme="minorHAnsi" w:hAnsiTheme="minorHAnsi" w:cstheme="minorHAnsi"/>
                <w:sz w:val="22"/>
                <w:szCs w:val="22"/>
              </w:rPr>
            </w:pPr>
            <w:r w:rsidRPr="00FA274F">
              <w:rPr>
                <w:rFonts w:asciiTheme="minorHAnsi" w:hAnsiTheme="minorHAnsi" w:cstheme="minorHAnsi"/>
                <w:sz w:val="22"/>
                <w:szCs w:val="22"/>
              </w:rPr>
              <w:t>13</w:t>
            </w:r>
          </w:p>
        </w:tc>
        <w:tc>
          <w:tcPr>
            <w:tcW w:w="3544" w:type="dxa"/>
            <w:shd w:val="clear" w:color="auto" w:fill="FFFFFF"/>
          </w:tcPr>
          <w:p w:rsidR="006C7DD3" w:rsidRPr="00FA274F" w:rsidRDefault="006C7DD3" w:rsidP="00FC6425">
            <w:pPr>
              <w:snapToGrid w:val="0"/>
              <w:rPr>
                <w:rFonts w:asciiTheme="minorHAnsi" w:hAnsiTheme="minorHAnsi" w:cstheme="minorHAnsi"/>
                <w:sz w:val="22"/>
                <w:szCs w:val="22"/>
              </w:rPr>
            </w:pPr>
            <w:r w:rsidRPr="00FA274F">
              <w:rPr>
                <w:rFonts w:asciiTheme="minorHAnsi" w:hAnsiTheme="minorHAnsi" w:cstheme="minorHAnsi"/>
                <w:sz w:val="22"/>
                <w:szCs w:val="22"/>
              </w:rPr>
              <w:t xml:space="preserve">Παπαϊωάννου Λουκάς </w:t>
            </w:r>
          </w:p>
        </w:tc>
      </w:tr>
      <w:tr w:rsidR="006C7DD3" w:rsidRPr="00FA274F" w:rsidTr="00FC6425">
        <w:trPr>
          <w:trHeight w:hRule="exact" w:val="539"/>
        </w:trPr>
        <w:tc>
          <w:tcPr>
            <w:tcW w:w="993" w:type="dxa"/>
            <w:shd w:val="clear" w:color="auto" w:fill="FFFFFF"/>
          </w:tcPr>
          <w:p w:rsidR="006C7DD3" w:rsidRPr="00FA274F" w:rsidRDefault="006C7DD3" w:rsidP="00FC6425">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6C7DD3" w:rsidRPr="00FA274F" w:rsidRDefault="006C7DD3" w:rsidP="00FC6425">
            <w:pPr>
              <w:snapToGrid w:val="0"/>
              <w:rPr>
                <w:rFonts w:asciiTheme="minorHAnsi" w:hAnsiTheme="minorHAnsi" w:cstheme="minorHAnsi"/>
                <w:sz w:val="22"/>
                <w:szCs w:val="22"/>
              </w:rPr>
            </w:pPr>
            <w:proofErr w:type="spellStart"/>
            <w:r w:rsidRPr="00FA274F">
              <w:rPr>
                <w:rFonts w:asciiTheme="minorHAnsi" w:hAnsiTheme="minorHAnsi" w:cstheme="minorHAnsi"/>
                <w:sz w:val="22"/>
                <w:szCs w:val="22"/>
              </w:rPr>
              <w:t>Γερονικολού</w:t>
            </w:r>
            <w:proofErr w:type="spellEnd"/>
            <w:r w:rsidRPr="00FA274F">
              <w:rPr>
                <w:rFonts w:asciiTheme="minorHAnsi" w:hAnsiTheme="minorHAnsi" w:cstheme="minorHAnsi"/>
                <w:sz w:val="22"/>
                <w:szCs w:val="22"/>
              </w:rPr>
              <w:t xml:space="preserve"> Λαμπρινή   </w:t>
            </w:r>
          </w:p>
        </w:tc>
        <w:tc>
          <w:tcPr>
            <w:tcW w:w="672" w:type="dxa"/>
            <w:shd w:val="clear" w:color="auto" w:fill="FFFFFF"/>
          </w:tcPr>
          <w:p w:rsidR="006C7DD3" w:rsidRPr="00FA274F" w:rsidRDefault="006C7DD3" w:rsidP="00FC6425">
            <w:pPr>
              <w:pStyle w:val="af4"/>
              <w:snapToGrid w:val="0"/>
              <w:jc w:val="center"/>
              <w:rPr>
                <w:rFonts w:asciiTheme="minorHAnsi" w:hAnsiTheme="minorHAnsi" w:cstheme="minorHAnsi"/>
                <w:sz w:val="22"/>
                <w:szCs w:val="22"/>
              </w:rPr>
            </w:pPr>
            <w:r w:rsidRPr="00FA274F">
              <w:rPr>
                <w:rFonts w:asciiTheme="minorHAnsi" w:hAnsiTheme="minorHAnsi" w:cstheme="minorHAnsi"/>
                <w:sz w:val="22"/>
                <w:szCs w:val="22"/>
              </w:rPr>
              <w:t xml:space="preserve"> </w:t>
            </w:r>
          </w:p>
        </w:tc>
        <w:tc>
          <w:tcPr>
            <w:tcW w:w="3544" w:type="dxa"/>
            <w:shd w:val="clear" w:color="auto" w:fill="FFFFFF"/>
          </w:tcPr>
          <w:p w:rsidR="006C7DD3" w:rsidRPr="00FA274F" w:rsidRDefault="006C7DD3" w:rsidP="00FC6425">
            <w:pPr>
              <w:snapToGrid w:val="0"/>
              <w:rPr>
                <w:rFonts w:asciiTheme="minorHAnsi" w:hAnsiTheme="minorHAnsi" w:cstheme="minorHAnsi"/>
                <w:sz w:val="22"/>
                <w:szCs w:val="22"/>
              </w:rPr>
            </w:pPr>
            <w:r w:rsidRPr="00FA274F">
              <w:rPr>
                <w:rFonts w:asciiTheme="minorHAnsi" w:hAnsiTheme="minorHAnsi" w:cstheme="minorHAnsi"/>
                <w:sz w:val="22"/>
                <w:szCs w:val="22"/>
              </w:rPr>
              <w:t xml:space="preserve">         </w:t>
            </w:r>
            <w:r w:rsidRPr="00FA274F">
              <w:rPr>
                <w:rFonts w:asciiTheme="minorHAnsi" w:hAnsiTheme="minorHAnsi" w:cstheme="minorHAnsi"/>
                <w:b/>
                <w:sz w:val="22"/>
                <w:szCs w:val="22"/>
              </w:rPr>
              <w:t xml:space="preserve">  </w:t>
            </w:r>
            <w:r w:rsidRPr="00FA274F">
              <w:rPr>
                <w:rFonts w:asciiTheme="minorHAnsi" w:eastAsia="Calibri" w:hAnsiTheme="minorHAnsi" w:cstheme="minorHAnsi"/>
                <w:b/>
                <w:sz w:val="22"/>
                <w:szCs w:val="22"/>
              </w:rPr>
              <w:t xml:space="preserve">  </w:t>
            </w:r>
            <w:r w:rsidRPr="00FA274F">
              <w:rPr>
                <w:rFonts w:asciiTheme="minorHAnsi" w:hAnsiTheme="minorHAnsi" w:cstheme="minorHAnsi"/>
                <w:sz w:val="22"/>
                <w:szCs w:val="22"/>
              </w:rPr>
              <w:t xml:space="preserve">    </w:t>
            </w:r>
            <w:r w:rsidRPr="00FA274F">
              <w:rPr>
                <w:rFonts w:asciiTheme="minorHAnsi" w:hAnsiTheme="minorHAnsi" w:cstheme="minorHAnsi"/>
                <w:b/>
                <w:sz w:val="22"/>
                <w:szCs w:val="22"/>
              </w:rPr>
              <w:t xml:space="preserve"> </w:t>
            </w:r>
          </w:p>
        </w:tc>
      </w:tr>
      <w:tr w:rsidR="006C7DD3" w:rsidRPr="00FA274F" w:rsidTr="00FC6425">
        <w:trPr>
          <w:trHeight w:hRule="exact" w:val="539"/>
        </w:trPr>
        <w:tc>
          <w:tcPr>
            <w:tcW w:w="993" w:type="dxa"/>
            <w:shd w:val="clear" w:color="auto" w:fill="FFFFFF"/>
          </w:tcPr>
          <w:p w:rsidR="006C7DD3" w:rsidRPr="00FA274F" w:rsidRDefault="006C7DD3" w:rsidP="00FC6425">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6C7DD3" w:rsidRPr="00FA274F" w:rsidRDefault="006C7DD3" w:rsidP="00FC6425">
            <w:pPr>
              <w:snapToGrid w:val="0"/>
              <w:rPr>
                <w:rFonts w:asciiTheme="minorHAnsi" w:hAnsiTheme="minorHAnsi" w:cstheme="minorHAnsi"/>
                <w:sz w:val="22"/>
                <w:szCs w:val="22"/>
              </w:rPr>
            </w:pPr>
            <w:proofErr w:type="spellStart"/>
            <w:r w:rsidRPr="00FA274F">
              <w:rPr>
                <w:rFonts w:asciiTheme="minorHAnsi" w:hAnsiTheme="minorHAnsi" w:cstheme="minorHAnsi"/>
                <w:sz w:val="22"/>
                <w:szCs w:val="22"/>
              </w:rPr>
              <w:t>Τσιφής</w:t>
            </w:r>
            <w:proofErr w:type="spellEnd"/>
            <w:r w:rsidRPr="00FA274F">
              <w:rPr>
                <w:rFonts w:asciiTheme="minorHAnsi" w:hAnsiTheme="minorHAnsi" w:cstheme="minorHAnsi"/>
                <w:sz w:val="22"/>
                <w:szCs w:val="22"/>
              </w:rPr>
              <w:t xml:space="preserve"> Δημήτριος    ( μέσω </w:t>
            </w:r>
            <w:proofErr w:type="spellStart"/>
            <w:r w:rsidRPr="00FA274F">
              <w:rPr>
                <w:rFonts w:asciiTheme="minorHAnsi" w:hAnsiTheme="minorHAnsi" w:cstheme="minorHAnsi"/>
                <w:sz w:val="22"/>
                <w:szCs w:val="22"/>
              </w:rPr>
              <w:t>τηλεδ</w:t>
            </w:r>
            <w:proofErr w:type="spellEnd"/>
            <w:r w:rsidRPr="00FA274F">
              <w:rPr>
                <w:rFonts w:asciiTheme="minorHAnsi" w:hAnsiTheme="minorHAnsi" w:cstheme="minorHAnsi"/>
                <w:sz w:val="22"/>
                <w:szCs w:val="22"/>
              </w:rPr>
              <w:t>/</w:t>
            </w:r>
            <w:proofErr w:type="spellStart"/>
            <w:r w:rsidRPr="00FA274F">
              <w:rPr>
                <w:rFonts w:asciiTheme="minorHAnsi" w:hAnsiTheme="minorHAnsi" w:cstheme="minorHAnsi"/>
                <w:sz w:val="22"/>
                <w:szCs w:val="22"/>
              </w:rPr>
              <w:t>ψης</w:t>
            </w:r>
            <w:proofErr w:type="spellEnd"/>
            <w:r w:rsidRPr="00FA274F">
              <w:rPr>
                <w:rFonts w:asciiTheme="minorHAnsi" w:hAnsiTheme="minorHAnsi" w:cstheme="minorHAnsi"/>
                <w:sz w:val="22"/>
                <w:szCs w:val="22"/>
              </w:rPr>
              <w:t xml:space="preserve">)  </w:t>
            </w:r>
            <w:r w:rsidRPr="00FA274F">
              <w:rPr>
                <w:rFonts w:asciiTheme="minorHAnsi" w:hAnsiTheme="minorHAnsi" w:cstheme="minorHAnsi"/>
                <w:b/>
                <w:sz w:val="22"/>
                <w:szCs w:val="22"/>
              </w:rPr>
              <w:t xml:space="preserve">  </w:t>
            </w:r>
            <w:r w:rsidRPr="00FA274F">
              <w:rPr>
                <w:rFonts w:asciiTheme="minorHAnsi" w:eastAsia="Calibri" w:hAnsiTheme="minorHAnsi" w:cstheme="minorHAnsi"/>
                <w:b/>
                <w:sz w:val="22"/>
                <w:szCs w:val="22"/>
              </w:rPr>
              <w:t xml:space="preserve">  </w:t>
            </w:r>
            <w:r w:rsidRPr="00FA274F">
              <w:rPr>
                <w:rFonts w:asciiTheme="minorHAnsi" w:hAnsiTheme="minorHAnsi" w:cstheme="minorHAnsi"/>
                <w:sz w:val="22"/>
                <w:szCs w:val="22"/>
              </w:rPr>
              <w:t xml:space="preserve">    </w:t>
            </w:r>
            <w:r w:rsidRPr="00FA274F">
              <w:rPr>
                <w:rFonts w:asciiTheme="minorHAnsi" w:hAnsiTheme="minorHAnsi" w:cstheme="minorHAnsi"/>
                <w:b/>
                <w:sz w:val="22"/>
                <w:szCs w:val="22"/>
              </w:rPr>
              <w:t xml:space="preserve"> </w:t>
            </w:r>
          </w:p>
        </w:tc>
        <w:tc>
          <w:tcPr>
            <w:tcW w:w="672" w:type="dxa"/>
            <w:shd w:val="clear" w:color="auto" w:fill="FFFFFF"/>
          </w:tcPr>
          <w:p w:rsidR="006C7DD3" w:rsidRPr="00FA274F" w:rsidRDefault="006C7DD3" w:rsidP="00FC6425">
            <w:pPr>
              <w:pStyle w:val="af4"/>
              <w:snapToGrid w:val="0"/>
              <w:jc w:val="center"/>
              <w:rPr>
                <w:rFonts w:asciiTheme="minorHAnsi" w:hAnsiTheme="minorHAnsi" w:cstheme="minorHAnsi"/>
                <w:sz w:val="22"/>
                <w:szCs w:val="22"/>
              </w:rPr>
            </w:pPr>
            <w:r w:rsidRPr="00FA274F">
              <w:rPr>
                <w:rFonts w:asciiTheme="minorHAnsi" w:hAnsiTheme="minorHAnsi" w:cstheme="minorHAnsi"/>
                <w:sz w:val="22"/>
                <w:szCs w:val="22"/>
              </w:rPr>
              <w:t xml:space="preserve"> </w:t>
            </w:r>
          </w:p>
        </w:tc>
        <w:tc>
          <w:tcPr>
            <w:tcW w:w="3544" w:type="dxa"/>
            <w:shd w:val="clear" w:color="auto" w:fill="FFFFFF"/>
          </w:tcPr>
          <w:p w:rsidR="006C7DD3" w:rsidRPr="00FA274F" w:rsidRDefault="006C7DD3" w:rsidP="00FC6425">
            <w:pPr>
              <w:snapToGrid w:val="0"/>
              <w:rPr>
                <w:rFonts w:asciiTheme="minorHAnsi" w:hAnsiTheme="minorHAnsi" w:cstheme="minorHAnsi"/>
                <w:sz w:val="22"/>
                <w:szCs w:val="22"/>
              </w:rPr>
            </w:pPr>
            <w:r w:rsidRPr="00FA274F">
              <w:rPr>
                <w:rFonts w:asciiTheme="minorHAnsi" w:hAnsiTheme="minorHAnsi" w:cstheme="minorHAnsi"/>
                <w:sz w:val="22"/>
                <w:szCs w:val="22"/>
              </w:rPr>
              <w:t>Οι οποίοι δεν παρευρέθησαν</w:t>
            </w:r>
          </w:p>
          <w:p w:rsidR="006C7DD3" w:rsidRPr="00FA274F" w:rsidRDefault="006C7DD3" w:rsidP="00FC6425">
            <w:pPr>
              <w:snapToGrid w:val="0"/>
              <w:rPr>
                <w:rFonts w:asciiTheme="minorHAnsi" w:hAnsiTheme="minorHAnsi" w:cstheme="minorHAnsi"/>
                <w:sz w:val="22"/>
                <w:szCs w:val="22"/>
              </w:rPr>
            </w:pPr>
          </w:p>
        </w:tc>
      </w:tr>
      <w:tr w:rsidR="006C7DD3" w:rsidRPr="00FA274F" w:rsidTr="00FC6425">
        <w:trPr>
          <w:trHeight w:hRule="exact" w:val="539"/>
        </w:trPr>
        <w:tc>
          <w:tcPr>
            <w:tcW w:w="993" w:type="dxa"/>
            <w:shd w:val="clear" w:color="auto" w:fill="FFFFFF"/>
          </w:tcPr>
          <w:p w:rsidR="006C7DD3" w:rsidRPr="00FA274F" w:rsidRDefault="006C7DD3" w:rsidP="00FC6425">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6C7DD3" w:rsidRPr="00FA274F" w:rsidRDefault="006C7DD3" w:rsidP="00FC6425">
            <w:pPr>
              <w:snapToGrid w:val="0"/>
              <w:rPr>
                <w:rFonts w:asciiTheme="minorHAnsi" w:hAnsiTheme="minorHAnsi" w:cstheme="minorHAnsi"/>
                <w:sz w:val="22"/>
                <w:szCs w:val="22"/>
              </w:rPr>
            </w:pPr>
            <w:r w:rsidRPr="00FA274F">
              <w:rPr>
                <w:rFonts w:asciiTheme="minorHAnsi" w:hAnsiTheme="minorHAnsi" w:cstheme="minorHAnsi"/>
                <w:sz w:val="22"/>
                <w:szCs w:val="22"/>
              </w:rPr>
              <w:t xml:space="preserve"> </w:t>
            </w:r>
            <w:proofErr w:type="spellStart"/>
            <w:r w:rsidRPr="00FA274F">
              <w:rPr>
                <w:rFonts w:asciiTheme="minorHAnsi" w:hAnsiTheme="minorHAnsi" w:cstheme="minorHAnsi"/>
                <w:sz w:val="22"/>
                <w:szCs w:val="22"/>
              </w:rPr>
              <w:t>Καλέα</w:t>
            </w:r>
            <w:proofErr w:type="spellEnd"/>
            <w:r w:rsidRPr="00FA274F">
              <w:rPr>
                <w:rFonts w:asciiTheme="minorHAnsi" w:hAnsiTheme="minorHAnsi" w:cstheme="minorHAnsi"/>
                <w:sz w:val="22"/>
                <w:szCs w:val="22"/>
              </w:rPr>
              <w:t xml:space="preserve"> Ανδρονίκη   </w:t>
            </w:r>
            <w:r w:rsidRPr="00FA274F">
              <w:rPr>
                <w:rFonts w:asciiTheme="minorHAnsi" w:hAnsiTheme="minorHAnsi" w:cstheme="minorHAnsi"/>
                <w:b/>
                <w:sz w:val="22"/>
                <w:szCs w:val="22"/>
              </w:rPr>
              <w:t xml:space="preserve">  </w:t>
            </w:r>
            <w:r w:rsidRPr="00FA274F">
              <w:rPr>
                <w:rFonts w:asciiTheme="minorHAnsi" w:hAnsiTheme="minorHAnsi" w:cstheme="minorHAnsi"/>
                <w:sz w:val="22"/>
                <w:szCs w:val="22"/>
              </w:rPr>
              <w:t xml:space="preserve">( μέσω </w:t>
            </w:r>
            <w:proofErr w:type="spellStart"/>
            <w:r w:rsidRPr="00FA274F">
              <w:rPr>
                <w:rFonts w:asciiTheme="minorHAnsi" w:hAnsiTheme="minorHAnsi" w:cstheme="minorHAnsi"/>
                <w:sz w:val="22"/>
                <w:szCs w:val="22"/>
              </w:rPr>
              <w:t>τηλεδ</w:t>
            </w:r>
            <w:proofErr w:type="spellEnd"/>
            <w:r w:rsidRPr="00FA274F">
              <w:rPr>
                <w:rFonts w:asciiTheme="minorHAnsi" w:hAnsiTheme="minorHAnsi" w:cstheme="minorHAnsi"/>
                <w:sz w:val="22"/>
                <w:szCs w:val="22"/>
              </w:rPr>
              <w:t>/</w:t>
            </w:r>
            <w:proofErr w:type="spellStart"/>
            <w:r w:rsidRPr="00FA274F">
              <w:rPr>
                <w:rFonts w:asciiTheme="minorHAnsi" w:hAnsiTheme="minorHAnsi" w:cstheme="minorHAnsi"/>
                <w:sz w:val="22"/>
                <w:szCs w:val="22"/>
              </w:rPr>
              <w:t>ψης</w:t>
            </w:r>
            <w:proofErr w:type="spellEnd"/>
            <w:r w:rsidRPr="00FA274F">
              <w:rPr>
                <w:rFonts w:asciiTheme="minorHAnsi" w:hAnsiTheme="minorHAnsi" w:cstheme="minorHAnsi"/>
                <w:sz w:val="22"/>
                <w:szCs w:val="22"/>
              </w:rPr>
              <w:t xml:space="preserve">)  </w:t>
            </w:r>
            <w:r w:rsidRPr="00FA274F">
              <w:rPr>
                <w:rFonts w:asciiTheme="minorHAnsi" w:hAnsiTheme="minorHAnsi" w:cstheme="minorHAnsi"/>
                <w:b/>
                <w:sz w:val="22"/>
                <w:szCs w:val="22"/>
              </w:rPr>
              <w:t xml:space="preserve">  </w:t>
            </w:r>
            <w:r w:rsidRPr="00FA274F">
              <w:rPr>
                <w:rFonts w:asciiTheme="minorHAnsi" w:eastAsia="Calibri" w:hAnsiTheme="minorHAnsi" w:cstheme="minorHAnsi"/>
                <w:b/>
                <w:sz w:val="22"/>
                <w:szCs w:val="22"/>
              </w:rPr>
              <w:t xml:space="preserve">  </w:t>
            </w:r>
            <w:r w:rsidRPr="00FA274F">
              <w:rPr>
                <w:rFonts w:asciiTheme="minorHAnsi" w:hAnsiTheme="minorHAnsi" w:cstheme="minorHAnsi"/>
                <w:sz w:val="22"/>
                <w:szCs w:val="22"/>
              </w:rPr>
              <w:t xml:space="preserve">    </w:t>
            </w:r>
            <w:r w:rsidRPr="00FA274F">
              <w:rPr>
                <w:rFonts w:asciiTheme="minorHAnsi" w:hAnsiTheme="minorHAnsi" w:cstheme="minorHAnsi"/>
                <w:b/>
                <w:sz w:val="22"/>
                <w:szCs w:val="22"/>
              </w:rPr>
              <w:t xml:space="preserve"> </w:t>
            </w:r>
            <w:r w:rsidRPr="00FA274F">
              <w:rPr>
                <w:rFonts w:asciiTheme="minorHAnsi" w:eastAsia="Calibri" w:hAnsiTheme="minorHAnsi" w:cstheme="minorHAnsi"/>
                <w:b/>
                <w:sz w:val="22"/>
                <w:szCs w:val="22"/>
              </w:rPr>
              <w:t xml:space="preserve">  </w:t>
            </w:r>
            <w:r w:rsidRPr="00FA274F">
              <w:rPr>
                <w:rFonts w:asciiTheme="minorHAnsi" w:hAnsiTheme="minorHAnsi" w:cstheme="minorHAnsi"/>
                <w:sz w:val="22"/>
                <w:szCs w:val="22"/>
              </w:rPr>
              <w:t xml:space="preserve">    </w:t>
            </w:r>
            <w:r w:rsidRPr="00FA274F">
              <w:rPr>
                <w:rFonts w:asciiTheme="minorHAnsi" w:hAnsiTheme="minorHAnsi" w:cstheme="minorHAnsi"/>
                <w:b/>
                <w:sz w:val="22"/>
                <w:szCs w:val="22"/>
              </w:rPr>
              <w:t xml:space="preserve"> </w:t>
            </w:r>
          </w:p>
        </w:tc>
        <w:tc>
          <w:tcPr>
            <w:tcW w:w="672" w:type="dxa"/>
            <w:shd w:val="clear" w:color="auto" w:fill="FFFFFF"/>
          </w:tcPr>
          <w:p w:rsidR="006C7DD3" w:rsidRPr="00FA274F" w:rsidRDefault="006C7DD3" w:rsidP="00FC6425">
            <w:pPr>
              <w:pStyle w:val="af4"/>
              <w:snapToGrid w:val="0"/>
              <w:jc w:val="center"/>
              <w:rPr>
                <w:rFonts w:asciiTheme="minorHAnsi" w:hAnsiTheme="minorHAnsi" w:cstheme="minorHAnsi"/>
                <w:sz w:val="22"/>
                <w:szCs w:val="22"/>
              </w:rPr>
            </w:pPr>
            <w:r w:rsidRPr="00FA274F">
              <w:rPr>
                <w:rFonts w:asciiTheme="minorHAnsi" w:hAnsiTheme="minorHAnsi" w:cstheme="minorHAnsi"/>
                <w:sz w:val="22"/>
                <w:szCs w:val="22"/>
              </w:rPr>
              <w:t xml:space="preserve"> </w:t>
            </w:r>
          </w:p>
        </w:tc>
        <w:tc>
          <w:tcPr>
            <w:tcW w:w="3544" w:type="dxa"/>
            <w:shd w:val="clear" w:color="auto" w:fill="FFFFFF"/>
          </w:tcPr>
          <w:p w:rsidR="006C7DD3" w:rsidRPr="00FA274F" w:rsidRDefault="006C7DD3" w:rsidP="00FC6425">
            <w:pPr>
              <w:snapToGrid w:val="0"/>
              <w:rPr>
                <w:rFonts w:asciiTheme="minorHAnsi" w:hAnsiTheme="minorHAnsi" w:cstheme="minorHAnsi"/>
                <w:sz w:val="22"/>
                <w:szCs w:val="22"/>
              </w:rPr>
            </w:pPr>
            <w:r w:rsidRPr="00FA274F">
              <w:rPr>
                <w:rFonts w:asciiTheme="minorHAnsi" w:hAnsiTheme="minorHAnsi" w:cstheme="minorHAnsi"/>
                <w:sz w:val="22"/>
                <w:szCs w:val="22"/>
              </w:rPr>
              <w:t>αν  και κλήθηκαν νόμιμα</w:t>
            </w:r>
          </w:p>
        </w:tc>
      </w:tr>
      <w:tr w:rsidR="006C7DD3" w:rsidRPr="00FA274F" w:rsidTr="00FC6425">
        <w:trPr>
          <w:trHeight w:hRule="exact" w:val="539"/>
        </w:trPr>
        <w:tc>
          <w:tcPr>
            <w:tcW w:w="993" w:type="dxa"/>
            <w:shd w:val="clear" w:color="auto" w:fill="FFFFFF"/>
          </w:tcPr>
          <w:p w:rsidR="006C7DD3" w:rsidRPr="00FA274F" w:rsidRDefault="006C7DD3" w:rsidP="00FC6425">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6C7DD3" w:rsidRPr="00FA274F" w:rsidRDefault="006C7DD3" w:rsidP="00FC6425">
            <w:pPr>
              <w:snapToGrid w:val="0"/>
              <w:rPr>
                <w:rFonts w:asciiTheme="minorHAnsi" w:hAnsiTheme="minorHAnsi" w:cstheme="minorHAnsi"/>
                <w:sz w:val="22"/>
                <w:szCs w:val="22"/>
              </w:rPr>
            </w:pPr>
            <w:proofErr w:type="spellStart"/>
            <w:r w:rsidRPr="00FA274F">
              <w:rPr>
                <w:rFonts w:asciiTheme="minorHAnsi" w:hAnsiTheme="minorHAnsi" w:cstheme="minorHAnsi"/>
                <w:sz w:val="22"/>
                <w:szCs w:val="22"/>
              </w:rPr>
              <w:t>Καραμάνης</w:t>
            </w:r>
            <w:proofErr w:type="spellEnd"/>
            <w:r w:rsidRPr="00FA274F">
              <w:rPr>
                <w:rFonts w:asciiTheme="minorHAnsi" w:hAnsiTheme="minorHAnsi" w:cstheme="minorHAnsi"/>
                <w:sz w:val="22"/>
                <w:szCs w:val="22"/>
              </w:rPr>
              <w:t xml:space="preserve"> Δημήτριος  </w:t>
            </w:r>
          </w:p>
        </w:tc>
        <w:tc>
          <w:tcPr>
            <w:tcW w:w="672" w:type="dxa"/>
            <w:shd w:val="clear" w:color="auto" w:fill="FFFFFF"/>
          </w:tcPr>
          <w:p w:rsidR="006C7DD3" w:rsidRPr="00FA274F" w:rsidRDefault="006C7DD3" w:rsidP="00FC6425">
            <w:pPr>
              <w:pStyle w:val="af4"/>
              <w:snapToGrid w:val="0"/>
              <w:jc w:val="center"/>
              <w:rPr>
                <w:rFonts w:asciiTheme="minorHAnsi" w:hAnsiTheme="minorHAnsi" w:cstheme="minorHAnsi"/>
                <w:sz w:val="22"/>
                <w:szCs w:val="22"/>
              </w:rPr>
            </w:pPr>
          </w:p>
        </w:tc>
        <w:tc>
          <w:tcPr>
            <w:tcW w:w="3544" w:type="dxa"/>
            <w:shd w:val="clear" w:color="auto" w:fill="FFFFFF"/>
          </w:tcPr>
          <w:p w:rsidR="006C7DD3" w:rsidRPr="00FA274F" w:rsidRDefault="006C7DD3" w:rsidP="00FC6425">
            <w:pPr>
              <w:snapToGrid w:val="0"/>
              <w:rPr>
                <w:rFonts w:asciiTheme="minorHAnsi" w:hAnsiTheme="minorHAnsi" w:cstheme="minorHAnsi"/>
                <w:sz w:val="22"/>
                <w:szCs w:val="22"/>
              </w:rPr>
            </w:pPr>
          </w:p>
        </w:tc>
      </w:tr>
      <w:tr w:rsidR="006C7DD3" w:rsidRPr="00FA274F" w:rsidTr="00FC6425">
        <w:trPr>
          <w:trHeight w:hRule="exact" w:val="539"/>
        </w:trPr>
        <w:tc>
          <w:tcPr>
            <w:tcW w:w="993" w:type="dxa"/>
            <w:shd w:val="clear" w:color="auto" w:fill="FFFFFF"/>
          </w:tcPr>
          <w:p w:rsidR="006C7DD3" w:rsidRPr="00FA274F" w:rsidRDefault="006C7DD3" w:rsidP="00FC6425">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6C7DD3" w:rsidRPr="00FA274F" w:rsidRDefault="006C7DD3" w:rsidP="00FC6425">
            <w:pPr>
              <w:snapToGrid w:val="0"/>
              <w:rPr>
                <w:rFonts w:asciiTheme="minorHAnsi" w:hAnsiTheme="minorHAnsi" w:cstheme="minorHAnsi"/>
                <w:sz w:val="22"/>
                <w:szCs w:val="22"/>
              </w:rPr>
            </w:pPr>
            <w:r w:rsidRPr="00FA274F">
              <w:rPr>
                <w:rFonts w:asciiTheme="minorHAnsi" w:hAnsiTheme="minorHAnsi" w:cstheme="minorHAnsi"/>
                <w:sz w:val="22"/>
                <w:szCs w:val="22"/>
              </w:rPr>
              <w:t xml:space="preserve"> </w:t>
            </w:r>
            <w:proofErr w:type="spellStart"/>
            <w:r w:rsidRPr="00FA274F">
              <w:rPr>
                <w:rFonts w:asciiTheme="minorHAnsi" w:hAnsiTheme="minorHAnsi" w:cstheme="minorHAnsi"/>
                <w:sz w:val="22"/>
                <w:szCs w:val="22"/>
              </w:rPr>
              <w:t>Πλιακοστάμος</w:t>
            </w:r>
            <w:proofErr w:type="spellEnd"/>
            <w:r w:rsidRPr="00FA274F">
              <w:rPr>
                <w:rFonts w:asciiTheme="minorHAnsi" w:hAnsiTheme="minorHAnsi" w:cstheme="minorHAnsi"/>
                <w:sz w:val="22"/>
                <w:szCs w:val="22"/>
              </w:rPr>
              <w:t xml:space="preserve"> Κων/νος  (απών    8</w:t>
            </w:r>
            <w:r w:rsidRPr="00FA274F">
              <w:rPr>
                <w:rFonts w:asciiTheme="minorHAnsi" w:hAnsiTheme="minorHAnsi" w:cstheme="minorHAnsi"/>
                <w:sz w:val="22"/>
                <w:szCs w:val="22"/>
                <w:vertAlign w:val="superscript"/>
              </w:rPr>
              <w:t>ο</w:t>
            </w:r>
            <w:r w:rsidRPr="00FA274F">
              <w:rPr>
                <w:rFonts w:asciiTheme="minorHAnsi" w:hAnsiTheme="minorHAnsi" w:cstheme="minorHAnsi"/>
                <w:sz w:val="22"/>
                <w:szCs w:val="22"/>
              </w:rPr>
              <w:t xml:space="preserve"> – 16</w:t>
            </w:r>
            <w:r w:rsidRPr="00FA274F">
              <w:rPr>
                <w:rFonts w:asciiTheme="minorHAnsi" w:hAnsiTheme="minorHAnsi" w:cstheme="minorHAnsi"/>
                <w:sz w:val="22"/>
                <w:szCs w:val="22"/>
                <w:vertAlign w:val="superscript"/>
              </w:rPr>
              <w:t>ο</w:t>
            </w:r>
            <w:r w:rsidRPr="00FA274F">
              <w:rPr>
                <w:rFonts w:asciiTheme="minorHAnsi" w:hAnsiTheme="minorHAnsi" w:cstheme="minorHAnsi"/>
                <w:sz w:val="22"/>
                <w:szCs w:val="22"/>
              </w:rPr>
              <w:t xml:space="preserve"> ΘΗΔ)</w:t>
            </w:r>
          </w:p>
        </w:tc>
        <w:tc>
          <w:tcPr>
            <w:tcW w:w="672" w:type="dxa"/>
            <w:shd w:val="clear" w:color="auto" w:fill="FFFFFF"/>
          </w:tcPr>
          <w:p w:rsidR="006C7DD3" w:rsidRPr="00FA274F" w:rsidRDefault="006C7DD3" w:rsidP="00FC6425">
            <w:pPr>
              <w:pStyle w:val="af4"/>
              <w:snapToGrid w:val="0"/>
              <w:jc w:val="center"/>
              <w:rPr>
                <w:rFonts w:asciiTheme="minorHAnsi" w:hAnsiTheme="minorHAnsi" w:cstheme="minorHAnsi"/>
                <w:sz w:val="22"/>
                <w:szCs w:val="22"/>
              </w:rPr>
            </w:pPr>
          </w:p>
        </w:tc>
        <w:tc>
          <w:tcPr>
            <w:tcW w:w="3544" w:type="dxa"/>
            <w:shd w:val="clear" w:color="auto" w:fill="FFFFFF"/>
          </w:tcPr>
          <w:p w:rsidR="006C7DD3" w:rsidRPr="00FA274F" w:rsidRDefault="006C7DD3" w:rsidP="00FC6425">
            <w:pPr>
              <w:snapToGrid w:val="0"/>
              <w:rPr>
                <w:rFonts w:asciiTheme="minorHAnsi" w:hAnsiTheme="minorHAnsi" w:cstheme="minorHAnsi"/>
                <w:sz w:val="22"/>
                <w:szCs w:val="22"/>
              </w:rPr>
            </w:pPr>
          </w:p>
        </w:tc>
      </w:tr>
      <w:tr w:rsidR="006C7DD3" w:rsidRPr="00FA274F" w:rsidTr="00FC6425">
        <w:trPr>
          <w:trHeight w:hRule="exact" w:val="539"/>
        </w:trPr>
        <w:tc>
          <w:tcPr>
            <w:tcW w:w="993" w:type="dxa"/>
            <w:shd w:val="clear" w:color="auto" w:fill="FFFFFF"/>
          </w:tcPr>
          <w:p w:rsidR="006C7DD3" w:rsidRPr="00FA274F" w:rsidRDefault="006C7DD3" w:rsidP="00FC6425">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6C7DD3" w:rsidRPr="00FA274F" w:rsidRDefault="006C7DD3" w:rsidP="00FC6425">
            <w:pPr>
              <w:snapToGrid w:val="0"/>
              <w:rPr>
                <w:rFonts w:asciiTheme="minorHAnsi" w:hAnsiTheme="minorHAnsi" w:cstheme="minorHAnsi"/>
                <w:sz w:val="22"/>
                <w:szCs w:val="22"/>
              </w:rPr>
            </w:pPr>
            <w:proofErr w:type="spellStart"/>
            <w:r w:rsidRPr="00FA274F">
              <w:rPr>
                <w:rFonts w:asciiTheme="minorHAnsi" w:hAnsiTheme="minorHAnsi" w:cstheme="minorHAnsi"/>
                <w:sz w:val="22"/>
                <w:szCs w:val="22"/>
              </w:rPr>
              <w:t>Χέβα</w:t>
            </w:r>
            <w:proofErr w:type="spellEnd"/>
            <w:r w:rsidRPr="00FA274F">
              <w:rPr>
                <w:rFonts w:asciiTheme="minorHAnsi" w:hAnsiTheme="minorHAnsi" w:cstheme="minorHAnsi"/>
                <w:sz w:val="22"/>
                <w:szCs w:val="22"/>
              </w:rPr>
              <w:t xml:space="preserve"> Αθανασία (</w:t>
            </w:r>
            <w:proofErr w:type="spellStart"/>
            <w:r w:rsidRPr="00FA274F">
              <w:rPr>
                <w:rFonts w:asciiTheme="minorHAnsi" w:hAnsiTheme="minorHAnsi" w:cstheme="minorHAnsi"/>
                <w:sz w:val="22"/>
                <w:szCs w:val="22"/>
              </w:rPr>
              <w:t>Νάνσυ</w:t>
            </w:r>
            <w:proofErr w:type="spellEnd"/>
            <w:r w:rsidRPr="00FA274F">
              <w:rPr>
                <w:rFonts w:asciiTheme="minorHAnsi" w:hAnsiTheme="minorHAnsi" w:cstheme="minorHAnsi"/>
                <w:sz w:val="22"/>
                <w:szCs w:val="22"/>
              </w:rPr>
              <w:t>)</w:t>
            </w:r>
          </w:p>
        </w:tc>
        <w:tc>
          <w:tcPr>
            <w:tcW w:w="672" w:type="dxa"/>
            <w:shd w:val="clear" w:color="auto" w:fill="FFFFFF"/>
          </w:tcPr>
          <w:p w:rsidR="006C7DD3" w:rsidRPr="00FA274F" w:rsidRDefault="006C7DD3" w:rsidP="00FC6425">
            <w:pPr>
              <w:pStyle w:val="af4"/>
              <w:snapToGrid w:val="0"/>
              <w:jc w:val="center"/>
              <w:rPr>
                <w:rFonts w:asciiTheme="minorHAnsi" w:hAnsiTheme="minorHAnsi" w:cstheme="minorHAnsi"/>
                <w:sz w:val="22"/>
                <w:szCs w:val="22"/>
              </w:rPr>
            </w:pPr>
          </w:p>
        </w:tc>
        <w:tc>
          <w:tcPr>
            <w:tcW w:w="3544" w:type="dxa"/>
            <w:shd w:val="clear" w:color="auto" w:fill="FFFFFF"/>
          </w:tcPr>
          <w:p w:rsidR="006C7DD3" w:rsidRPr="00FA274F" w:rsidRDefault="006C7DD3" w:rsidP="00FC6425">
            <w:pPr>
              <w:snapToGrid w:val="0"/>
              <w:rPr>
                <w:rFonts w:asciiTheme="minorHAnsi" w:hAnsiTheme="minorHAnsi" w:cstheme="minorHAnsi"/>
                <w:sz w:val="22"/>
                <w:szCs w:val="22"/>
              </w:rPr>
            </w:pPr>
          </w:p>
        </w:tc>
      </w:tr>
      <w:tr w:rsidR="006C7DD3" w:rsidRPr="00FA274F" w:rsidTr="00FC6425">
        <w:trPr>
          <w:trHeight w:hRule="exact" w:val="539"/>
        </w:trPr>
        <w:tc>
          <w:tcPr>
            <w:tcW w:w="993" w:type="dxa"/>
            <w:shd w:val="clear" w:color="auto" w:fill="FFFFFF"/>
          </w:tcPr>
          <w:p w:rsidR="006C7DD3" w:rsidRPr="00FA274F" w:rsidRDefault="006C7DD3" w:rsidP="00FC6425">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6C7DD3" w:rsidRPr="00FA274F" w:rsidRDefault="006C7DD3" w:rsidP="00FC6425">
            <w:pPr>
              <w:snapToGrid w:val="0"/>
              <w:rPr>
                <w:rFonts w:asciiTheme="minorHAnsi" w:hAnsiTheme="minorHAnsi" w:cstheme="minorHAnsi"/>
                <w:sz w:val="22"/>
                <w:szCs w:val="22"/>
              </w:rPr>
            </w:pPr>
            <w:r w:rsidRPr="00FA274F">
              <w:rPr>
                <w:rFonts w:asciiTheme="minorHAnsi" w:eastAsia="Calibri" w:hAnsiTheme="minorHAnsi" w:cstheme="minorHAnsi"/>
                <w:sz w:val="22"/>
                <w:szCs w:val="22"/>
              </w:rPr>
              <w:t xml:space="preserve">Κατής </w:t>
            </w:r>
            <w:r w:rsidRPr="00F020E4">
              <w:rPr>
                <w:rFonts w:asciiTheme="minorHAnsi" w:eastAsia="Calibri" w:hAnsiTheme="minorHAnsi" w:cstheme="minorHAnsi"/>
              </w:rPr>
              <w:t xml:space="preserve">Χαράλαμπος  </w:t>
            </w:r>
            <w:r w:rsidRPr="00F020E4">
              <w:rPr>
                <w:rFonts w:asciiTheme="minorHAnsi" w:hAnsiTheme="minorHAnsi" w:cstheme="minorHAnsi"/>
              </w:rPr>
              <w:t xml:space="preserve">( μέσω </w:t>
            </w:r>
            <w:proofErr w:type="spellStart"/>
            <w:r w:rsidRPr="00F020E4">
              <w:rPr>
                <w:rFonts w:asciiTheme="minorHAnsi" w:hAnsiTheme="minorHAnsi" w:cstheme="minorHAnsi"/>
              </w:rPr>
              <w:t>τηλεδ</w:t>
            </w:r>
            <w:proofErr w:type="spellEnd"/>
            <w:r w:rsidRPr="00F020E4">
              <w:rPr>
                <w:rFonts w:asciiTheme="minorHAnsi" w:hAnsiTheme="minorHAnsi" w:cstheme="minorHAnsi"/>
              </w:rPr>
              <w:t>/</w:t>
            </w:r>
            <w:proofErr w:type="spellStart"/>
            <w:r w:rsidRPr="00F020E4">
              <w:rPr>
                <w:rFonts w:asciiTheme="minorHAnsi" w:hAnsiTheme="minorHAnsi" w:cstheme="minorHAnsi"/>
              </w:rPr>
              <w:t>ψης</w:t>
            </w:r>
            <w:proofErr w:type="spellEnd"/>
            <w:r w:rsidRPr="00F020E4">
              <w:rPr>
                <w:rFonts w:asciiTheme="minorHAnsi" w:hAnsiTheme="minorHAnsi" w:cstheme="minorHAnsi"/>
              </w:rPr>
              <w:t xml:space="preserve"> ,απών    8</w:t>
            </w:r>
            <w:r w:rsidRPr="00F020E4">
              <w:rPr>
                <w:rFonts w:asciiTheme="minorHAnsi" w:hAnsiTheme="minorHAnsi" w:cstheme="minorHAnsi"/>
                <w:vertAlign w:val="superscript"/>
              </w:rPr>
              <w:t>ο</w:t>
            </w:r>
            <w:r w:rsidRPr="00F020E4">
              <w:rPr>
                <w:rFonts w:asciiTheme="minorHAnsi" w:hAnsiTheme="minorHAnsi" w:cstheme="minorHAnsi"/>
              </w:rPr>
              <w:t xml:space="preserve"> – 16</w:t>
            </w:r>
            <w:r w:rsidRPr="00F020E4">
              <w:rPr>
                <w:rFonts w:asciiTheme="minorHAnsi" w:hAnsiTheme="minorHAnsi" w:cstheme="minorHAnsi"/>
                <w:vertAlign w:val="superscript"/>
              </w:rPr>
              <w:t>ο</w:t>
            </w:r>
            <w:r w:rsidRPr="00F020E4">
              <w:rPr>
                <w:rFonts w:asciiTheme="minorHAnsi" w:hAnsiTheme="minorHAnsi" w:cstheme="minorHAnsi"/>
              </w:rPr>
              <w:t xml:space="preserve"> ΘΗΔ)</w:t>
            </w:r>
          </w:p>
        </w:tc>
        <w:tc>
          <w:tcPr>
            <w:tcW w:w="672" w:type="dxa"/>
            <w:shd w:val="clear" w:color="auto" w:fill="FFFFFF"/>
          </w:tcPr>
          <w:p w:rsidR="006C7DD3" w:rsidRPr="00FA274F" w:rsidRDefault="006C7DD3" w:rsidP="00FC6425">
            <w:pPr>
              <w:pStyle w:val="af4"/>
              <w:snapToGrid w:val="0"/>
              <w:jc w:val="center"/>
              <w:rPr>
                <w:rFonts w:asciiTheme="minorHAnsi" w:hAnsiTheme="minorHAnsi" w:cstheme="minorHAnsi"/>
                <w:sz w:val="22"/>
                <w:szCs w:val="22"/>
              </w:rPr>
            </w:pPr>
          </w:p>
        </w:tc>
        <w:tc>
          <w:tcPr>
            <w:tcW w:w="3544" w:type="dxa"/>
            <w:shd w:val="clear" w:color="auto" w:fill="FFFFFF"/>
          </w:tcPr>
          <w:p w:rsidR="006C7DD3" w:rsidRPr="00FA274F" w:rsidRDefault="006C7DD3" w:rsidP="00FC6425">
            <w:pPr>
              <w:snapToGrid w:val="0"/>
              <w:rPr>
                <w:rFonts w:asciiTheme="minorHAnsi" w:hAnsiTheme="minorHAnsi" w:cstheme="minorHAnsi"/>
                <w:sz w:val="22"/>
                <w:szCs w:val="22"/>
              </w:rPr>
            </w:pPr>
          </w:p>
        </w:tc>
      </w:tr>
      <w:tr w:rsidR="006C7DD3" w:rsidRPr="00FA274F" w:rsidTr="00FC6425">
        <w:trPr>
          <w:trHeight w:hRule="exact" w:val="539"/>
        </w:trPr>
        <w:tc>
          <w:tcPr>
            <w:tcW w:w="993" w:type="dxa"/>
            <w:shd w:val="clear" w:color="auto" w:fill="FFFFFF"/>
          </w:tcPr>
          <w:p w:rsidR="006C7DD3" w:rsidRPr="00FA274F" w:rsidRDefault="006C7DD3" w:rsidP="00FC6425">
            <w:pPr>
              <w:pStyle w:val="af4"/>
              <w:snapToGrid w:val="0"/>
              <w:ind w:left="360"/>
              <w:jc w:val="center"/>
              <w:rPr>
                <w:rFonts w:asciiTheme="minorHAnsi" w:hAnsiTheme="minorHAnsi" w:cstheme="minorHAnsi"/>
                <w:b/>
                <w:bCs/>
                <w:sz w:val="22"/>
                <w:szCs w:val="22"/>
              </w:rPr>
            </w:pPr>
          </w:p>
        </w:tc>
        <w:tc>
          <w:tcPr>
            <w:tcW w:w="5424" w:type="dxa"/>
            <w:shd w:val="clear" w:color="auto" w:fill="FFFFFF"/>
          </w:tcPr>
          <w:p w:rsidR="006C7DD3" w:rsidRPr="00FA274F" w:rsidRDefault="006C7DD3" w:rsidP="00FC6425">
            <w:pPr>
              <w:snapToGrid w:val="0"/>
              <w:rPr>
                <w:rFonts w:asciiTheme="minorHAnsi" w:hAnsiTheme="minorHAnsi" w:cstheme="minorHAnsi"/>
                <w:sz w:val="22"/>
                <w:szCs w:val="22"/>
              </w:rPr>
            </w:pPr>
            <w:r w:rsidRPr="00FA274F">
              <w:rPr>
                <w:rFonts w:asciiTheme="minorHAnsi" w:eastAsia="Calibri" w:hAnsiTheme="minorHAnsi" w:cstheme="minorHAnsi"/>
                <w:sz w:val="22"/>
                <w:szCs w:val="22"/>
              </w:rPr>
              <w:t xml:space="preserve">  </w:t>
            </w:r>
            <w:r w:rsidRPr="00FA274F">
              <w:rPr>
                <w:rFonts w:asciiTheme="minorHAnsi" w:hAnsiTheme="minorHAnsi" w:cstheme="minorHAnsi"/>
                <w:sz w:val="22"/>
                <w:szCs w:val="22"/>
              </w:rPr>
              <w:t xml:space="preserve">     </w:t>
            </w:r>
            <w:r w:rsidRPr="00FA274F">
              <w:rPr>
                <w:rFonts w:asciiTheme="minorHAnsi" w:hAnsiTheme="minorHAnsi" w:cstheme="minorHAnsi"/>
                <w:b/>
                <w:sz w:val="22"/>
                <w:szCs w:val="22"/>
              </w:rPr>
              <w:t xml:space="preserve">  </w:t>
            </w:r>
            <w:r w:rsidRPr="00FA274F">
              <w:rPr>
                <w:rFonts w:asciiTheme="minorHAnsi" w:eastAsia="Calibri" w:hAnsiTheme="minorHAnsi" w:cstheme="minorHAnsi"/>
                <w:b/>
                <w:sz w:val="22"/>
                <w:szCs w:val="22"/>
              </w:rPr>
              <w:t xml:space="preserve">  </w:t>
            </w:r>
            <w:r w:rsidRPr="00FA274F">
              <w:rPr>
                <w:rFonts w:asciiTheme="minorHAnsi" w:hAnsiTheme="minorHAnsi" w:cstheme="minorHAnsi"/>
                <w:sz w:val="22"/>
                <w:szCs w:val="22"/>
              </w:rPr>
              <w:t xml:space="preserve">    </w:t>
            </w:r>
            <w:r w:rsidRPr="00FA274F">
              <w:rPr>
                <w:rFonts w:asciiTheme="minorHAnsi" w:hAnsiTheme="minorHAnsi" w:cstheme="minorHAnsi"/>
                <w:b/>
                <w:sz w:val="22"/>
                <w:szCs w:val="22"/>
              </w:rPr>
              <w:t xml:space="preserve"> </w:t>
            </w:r>
          </w:p>
        </w:tc>
        <w:tc>
          <w:tcPr>
            <w:tcW w:w="672" w:type="dxa"/>
            <w:shd w:val="clear" w:color="auto" w:fill="FFFFFF"/>
          </w:tcPr>
          <w:p w:rsidR="006C7DD3" w:rsidRPr="00FA274F" w:rsidRDefault="006C7DD3" w:rsidP="00FC6425">
            <w:pPr>
              <w:pStyle w:val="af4"/>
              <w:snapToGrid w:val="0"/>
              <w:jc w:val="center"/>
              <w:rPr>
                <w:rFonts w:asciiTheme="minorHAnsi" w:hAnsiTheme="minorHAnsi" w:cstheme="minorHAnsi"/>
                <w:sz w:val="22"/>
                <w:szCs w:val="22"/>
              </w:rPr>
            </w:pPr>
          </w:p>
        </w:tc>
        <w:tc>
          <w:tcPr>
            <w:tcW w:w="3544" w:type="dxa"/>
            <w:shd w:val="clear" w:color="auto" w:fill="FFFFFF"/>
          </w:tcPr>
          <w:p w:rsidR="006C7DD3" w:rsidRPr="00FA274F" w:rsidRDefault="006C7DD3" w:rsidP="00FC6425">
            <w:pPr>
              <w:snapToGrid w:val="0"/>
              <w:rPr>
                <w:rFonts w:asciiTheme="minorHAnsi" w:hAnsiTheme="minorHAnsi" w:cstheme="minorHAnsi"/>
                <w:sz w:val="22"/>
                <w:szCs w:val="22"/>
              </w:rPr>
            </w:pPr>
          </w:p>
        </w:tc>
      </w:tr>
    </w:tbl>
    <w:p w:rsidR="006C7DD3" w:rsidRPr="00FA274F" w:rsidRDefault="006C7DD3" w:rsidP="006C7DD3">
      <w:pPr>
        <w:ind w:left="-283"/>
        <w:jc w:val="both"/>
        <w:outlineLvl w:val="0"/>
        <w:rPr>
          <w:rFonts w:asciiTheme="minorHAnsi" w:eastAsia="Arial" w:hAnsiTheme="minorHAnsi" w:cstheme="minorHAnsi"/>
          <w:sz w:val="22"/>
          <w:szCs w:val="22"/>
          <w:lang w:bidi="hi-IN"/>
        </w:rPr>
      </w:pPr>
      <w:r w:rsidRPr="00FA274F">
        <w:rPr>
          <w:rFonts w:asciiTheme="minorHAnsi" w:eastAsia="Calibri" w:hAnsiTheme="minorHAnsi" w:cstheme="minorHAnsi"/>
          <w:sz w:val="22"/>
          <w:szCs w:val="22"/>
        </w:rPr>
        <w:t xml:space="preserve">Στην συνεδρίαση ήταν παρών  ο προσκληθείς </w:t>
      </w:r>
      <w:r w:rsidRPr="00FA274F">
        <w:rPr>
          <w:rFonts w:asciiTheme="minorHAnsi" w:eastAsia="Arial" w:hAnsiTheme="minorHAnsi" w:cstheme="minorHAnsi"/>
          <w:sz w:val="22"/>
          <w:szCs w:val="22"/>
          <w:lang w:bidi="hi-IN"/>
        </w:rPr>
        <w:t xml:space="preserve"> Δήμαρχος κ. </w:t>
      </w:r>
      <w:proofErr w:type="spellStart"/>
      <w:r w:rsidRPr="00FA274F">
        <w:rPr>
          <w:rFonts w:asciiTheme="minorHAnsi" w:eastAsia="Arial" w:hAnsiTheme="minorHAnsi" w:cstheme="minorHAnsi"/>
          <w:sz w:val="22"/>
          <w:szCs w:val="22"/>
          <w:lang w:bidi="hi-IN"/>
        </w:rPr>
        <w:t>Ταγκαλέγκας</w:t>
      </w:r>
      <w:proofErr w:type="spellEnd"/>
      <w:r w:rsidRPr="00FA274F">
        <w:rPr>
          <w:rFonts w:asciiTheme="minorHAnsi" w:eastAsia="Arial" w:hAnsiTheme="minorHAnsi" w:cstheme="minorHAnsi"/>
          <w:sz w:val="22"/>
          <w:szCs w:val="22"/>
          <w:lang w:bidi="hi-IN"/>
        </w:rPr>
        <w:t xml:space="preserve"> Ιωάννης.</w:t>
      </w:r>
    </w:p>
    <w:p w:rsidR="006C7DD3" w:rsidRPr="00FA274F" w:rsidRDefault="006C7DD3" w:rsidP="006C7DD3">
      <w:pPr>
        <w:ind w:left="-283"/>
        <w:jc w:val="both"/>
        <w:outlineLvl w:val="0"/>
        <w:rPr>
          <w:rFonts w:asciiTheme="minorHAnsi" w:eastAsia="Calibri" w:hAnsiTheme="minorHAnsi" w:cstheme="minorHAnsi"/>
          <w:sz w:val="22"/>
          <w:szCs w:val="22"/>
        </w:rPr>
      </w:pPr>
      <w:r w:rsidRPr="00FA274F">
        <w:rPr>
          <w:rFonts w:asciiTheme="minorHAnsi" w:eastAsia="Calibri" w:hAnsiTheme="minorHAnsi" w:cstheme="minorHAnsi"/>
          <w:sz w:val="22"/>
          <w:szCs w:val="22"/>
        </w:rPr>
        <w:t xml:space="preserve">Απόντες ήταν οι Πρόεδροι των Κοινοτήτων αν και κλήθηκαν νόμιμα με την </w:t>
      </w:r>
      <w:proofErr w:type="spellStart"/>
      <w:r w:rsidRPr="00FA274F">
        <w:rPr>
          <w:rFonts w:asciiTheme="minorHAnsi" w:eastAsia="Calibri" w:hAnsiTheme="minorHAnsi" w:cstheme="minorHAnsi"/>
          <w:sz w:val="22"/>
          <w:szCs w:val="22"/>
        </w:rPr>
        <w:t>αριθμ</w:t>
      </w:r>
      <w:proofErr w:type="spellEnd"/>
      <w:r w:rsidRPr="00FA274F">
        <w:rPr>
          <w:rFonts w:asciiTheme="minorHAnsi" w:eastAsia="Calibri" w:hAnsiTheme="minorHAnsi" w:cstheme="minorHAnsi"/>
          <w:sz w:val="22"/>
          <w:szCs w:val="22"/>
        </w:rPr>
        <w:t xml:space="preserve">. </w:t>
      </w:r>
      <w:proofErr w:type="spellStart"/>
      <w:r w:rsidRPr="00FA274F">
        <w:rPr>
          <w:rFonts w:asciiTheme="minorHAnsi" w:eastAsia="Calibri" w:hAnsiTheme="minorHAnsi" w:cstheme="minorHAnsi"/>
          <w:sz w:val="22"/>
          <w:szCs w:val="22"/>
        </w:rPr>
        <w:t>πρωτ</w:t>
      </w:r>
      <w:proofErr w:type="spellEnd"/>
      <w:r w:rsidRPr="00FA274F">
        <w:rPr>
          <w:rFonts w:asciiTheme="minorHAnsi" w:eastAsia="Calibri" w:hAnsiTheme="minorHAnsi" w:cstheme="minorHAnsi"/>
          <w:sz w:val="22"/>
          <w:szCs w:val="22"/>
        </w:rPr>
        <w:t xml:space="preserve">. </w:t>
      </w:r>
      <w:r w:rsidRPr="00FA274F">
        <w:rPr>
          <w:rStyle w:val="FontStyle17"/>
          <w:rFonts w:asciiTheme="minorHAnsi" w:eastAsia="Calibri" w:hAnsiTheme="minorHAnsi" w:cstheme="minorHAnsi"/>
          <w:b/>
          <w:spacing w:val="-3"/>
        </w:rPr>
        <w:t>24264/15-12-2023</w:t>
      </w:r>
      <w:r w:rsidRPr="00FA274F">
        <w:rPr>
          <w:rStyle w:val="FontStyle17"/>
          <w:rFonts w:asciiTheme="minorHAnsi" w:eastAsia="Calibri" w:hAnsiTheme="minorHAnsi" w:cstheme="minorHAnsi"/>
          <w:spacing w:val="-3"/>
        </w:rPr>
        <w:t xml:space="preserve">   </w:t>
      </w:r>
      <w:r w:rsidRPr="00FA274F">
        <w:rPr>
          <w:rFonts w:asciiTheme="minorHAnsi" w:eastAsia="Calibri" w:hAnsiTheme="minorHAnsi" w:cstheme="minorHAnsi"/>
          <w:sz w:val="22"/>
          <w:szCs w:val="22"/>
        </w:rPr>
        <w:t xml:space="preserve">πρόσκληση της Προέδρου </w:t>
      </w:r>
      <w:r w:rsidRPr="00FA274F">
        <w:rPr>
          <w:rFonts w:asciiTheme="minorHAnsi" w:eastAsia="Calibri" w:hAnsiTheme="minorHAnsi" w:cstheme="minorHAnsi"/>
          <w:sz w:val="22"/>
          <w:szCs w:val="22"/>
        </w:rPr>
        <w:tab/>
        <w:t xml:space="preserve"> </w:t>
      </w:r>
    </w:p>
    <w:p w:rsidR="006C7DD3" w:rsidRPr="00FA274F" w:rsidRDefault="006C7DD3" w:rsidP="006C7DD3">
      <w:pPr>
        <w:ind w:left="-283"/>
        <w:jc w:val="both"/>
        <w:outlineLvl w:val="0"/>
        <w:rPr>
          <w:rFonts w:asciiTheme="minorHAnsi" w:eastAsia="Arial" w:hAnsiTheme="minorHAnsi" w:cstheme="minorHAnsi"/>
          <w:sz w:val="22"/>
          <w:szCs w:val="22"/>
        </w:rPr>
      </w:pPr>
      <w:r w:rsidRPr="00FA274F">
        <w:rPr>
          <w:rFonts w:asciiTheme="minorHAnsi" w:eastAsia="Arial" w:hAnsiTheme="minorHAnsi" w:cstheme="minorHAnsi"/>
          <w:sz w:val="22"/>
          <w:szCs w:val="22"/>
          <w:lang w:bidi="hi-IN"/>
        </w:rPr>
        <w:t xml:space="preserve"> </w:t>
      </w:r>
      <w:r w:rsidRPr="00FA274F">
        <w:rPr>
          <w:rFonts w:asciiTheme="minorHAnsi" w:eastAsia="Arial" w:hAnsiTheme="minorHAnsi" w:cstheme="minorHAnsi"/>
          <w:sz w:val="22"/>
          <w:szCs w:val="22"/>
          <w:lang w:bidi="hi-IN"/>
        </w:rPr>
        <w:tab/>
        <w:t xml:space="preserve"> </w:t>
      </w:r>
    </w:p>
    <w:p w:rsidR="006C7DD3" w:rsidRDefault="006C7DD3" w:rsidP="006C7DD3">
      <w:pPr>
        <w:ind w:left="-283"/>
        <w:outlineLvl w:val="0"/>
        <w:rPr>
          <w:rFonts w:asciiTheme="minorHAnsi" w:eastAsia="Calibri" w:hAnsiTheme="minorHAnsi" w:cstheme="minorHAnsi"/>
          <w:sz w:val="22"/>
          <w:szCs w:val="22"/>
        </w:rPr>
      </w:pPr>
      <w:r w:rsidRPr="00FA274F">
        <w:rPr>
          <w:rFonts w:asciiTheme="minorHAnsi" w:eastAsia="Arial" w:hAnsiTheme="minorHAnsi" w:cstheme="minorHAnsi"/>
          <w:sz w:val="22"/>
          <w:szCs w:val="22"/>
          <w:lang w:bidi="hi-IN"/>
        </w:rPr>
        <w:t xml:space="preserve"> </w:t>
      </w:r>
      <w:r w:rsidRPr="00FA274F">
        <w:rPr>
          <w:rFonts w:asciiTheme="minorHAnsi" w:eastAsia="Arial" w:hAnsiTheme="minorHAnsi" w:cstheme="minorHAnsi"/>
          <w:sz w:val="22"/>
          <w:szCs w:val="22"/>
        </w:rPr>
        <w:t xml:space="preserve">  Π</w:t>
      </w:r>
      <w:r w:rsidRPr="00FA274F">
        <w:rPr>
          <w:rFonts w:asciiTheme="minorHAnsi" w:eastAsia="Calibri" w:hAnsiTheme="minorHAnsi" w:cstheme="minorHAnsi"/>
          <w:sz w:val="22"/>
          <w:szCs w:val="22"/>
        </w:rPr>
        <w:t>αρευρέθηκε για την τήρηση των πρακτικών της συνεδρίασης  η υπάλληλος του τμήματος Υποστήριξης Πολιτικών Οργάνων Μπαλάσκα Αγγελική.</w:t>
      </w:r>
    </w:p>
    <w:p w:rsidR="006C7DD3" w:rsidRDefault="006C7DD3" w:rsidP="006C7DD3">
      <w:pPr>
        <w:ind w:left="-283"/>
        <w:outlineLvl w:val="0"/>
        <w:rPr>
          <w:rFonts w:asciiTheme="minorHAnsi" w:eastAsia="Calibri" w:hAnsiTheme="minorHAnsi" w:cstheme="minorHAnsi"/>
          <w:sz w:val="22"/>
          <w:szCs w:val="22"/>
        </w:rPr>
      </w:pPr>
    </w:p>
    <w:p w:rsidR="006C7DD3" w:rsidRPr="00474CAB" w:rsidRDefault="006C7DD3" w:rsidP="006C7DD3">
      <w:pPr>
        <w:ind w:left="-284"/>
        <w:jc w:val="both"/>
        <w:outlineLvl w:val="0"/>
        <w:rPr>
          <w:rFonts w:asciiTheme="minorHAnsi" w:hAnsiTheme="minorHAnsi" w:cstheme="minorHAnsi"/>
          <w:i/>
          <w:sz w:val="22"/>
          <w:szCs w:val="22"/>
        </w:rPr>
      </w:pPr>
      <w:r w:rsidRPr="00474CAB">
        <w:rPr>
          <w:rStyle w:val="af5"/>
          <w:rFonts w:asciiTheme="minorHAnsi" w:eastAsia="Arial" w:hAnsiTheme="minorHAnsi" w:cstheme="minorHAnsi"/>
          <w:sz w:val="22"/>
          <w:szCs w:val="22"/>
          <w:highlight w:val="white"/>
          <w:shd w:val="clear" w:color="auto" w:fill="FFFFFF"/>
          <w:lang w:bidi="hi-IN"/>
        </w:rPr>
        <w:t xml:space="preserve">   </w:t>
      </w:r>
      <w:r w:rsidRPr="00474CAB">
        <w:rPr>
          <w:rFonts w:asciiTheme="minorHAnsi" w:hAnsiTheme="minorHAnsi" w:cstheme="minorHAnsi"/>
          <w:sz w:val="22"/>
          <w:szCs w:val="22"/>
        </w:rPr>
        <w:t xml:space="preserve">Η Πρόεδρος του Δημοτικού Συμβουλίου  ενημέρωσε ότι το σώμα   ότι   </w:t>
      </w:r>
      <w:r w:rsidRPr="00474CAB">
        <w:rPr>
          <w:rStyle w:val="af5"/>
          <w:rFonts w:asciiTheme="minorHAnsi" w:eastAsia="Arial" w:hAnsiTheme="minorHAnsi" w:cstheme="minorHAnsi"/>
          <w:color w:val="000000"/>
          <w:sz w:val="22"/>
          <w:szCs w:val="22"/>
          <w:highlight w:val="white"/>
          <w:lang w:bidi="hi-IN"/>
        </w:rPr>
        <w:t xml:space="preserve"> </w:t>
      </w:r>
      <w:r w:rsidRPr="00474CAB">
        <w:rPr>
          <w:rStyle w:val="af5"/>
          <w:rFonts w:asciiTheme="minorHAnsi" w:eastAsia="Arial" w:hAnsiTheme="minorHAnsi" w:cstheme="minorHAnsi"/>
          <w:i w:val="0"/>
          <w:color w:val="000000"/>
          <w:sz w:val="22"/>
          <w:szCs w:val="22"/>
          <w:highlight w:val="white"/>
          <w:lang w:bidi="hi-IN"/>
        </w:rPr>
        <w:t>με την  267/2023</w:t>
      </w:r>
      <w:r w:rsidRPr="00474CAB">
        <w:rPr>
          <w:rStyle w:val="af5"/>
          <w:rFonts w:asciiTheme="minorHAnsi" w:eastAsia="Arial" w:hAnsiTheme="minorHAnsi" w:cstheme="minorHAnsi"/>
          <w:color w:val="000000"/>
          <w:sz w:val="22"/>
          <w:szCs w:val="22"/>
          <w:highlight w:val="white"/>
          <w:lang w:bidi="hi-IN"/>
        </w:rPr>
        <w:t xml:space="preserve"> </w:t>
      </w:r>
      <w:r w:rsidRPr="00474CAB">
        <w:rPr>
          <w:rStyle w:val="af5"/>
          <w:rFonts w:asciiTheme="minorHAnsi" w:eastAsia="Arial" w:hAnsiTheme="minorHAnsi" w:cstheme="minorHAnsi"/>
          <w:i w:val="0"/>
          <w:color w:val="000000"/>
          <w:sz w:val="22"/>
          <w:szCs w:val="22"/>
          <w:highlight w:val="white"/>
          <w:lang w:bidi="hi-IN"/>
        </w:rPr>
        <w:t>Απόφασή  του , ομόφωνα κρίθηκε το κατεπείγον των  εκτός ημερήσιας διάταξης   θεμάτων</w:t>
      </w:r>
      <w:r w:rsidRPr="00474CAB">
        <w:rPr>
          <w:rStyle w:val="af5"/>
          <w:rFonts w:asciiTheme="minorHAnsi" w:eastAsia="Arial" w:hAnsiTheme="minorHAnsi" w:cstheme="minorHAnsi"/>
          <w:color w:val="000000"/>
          <w:sz w:val="22"/>
          <w:szCs w:val="22"/>
          <w:highlight w:val="white"/>
          <w:lang w:bidi="hi-IN"/>
        </w:rPr>
        <w:t xml:space="preserve"> </w:t>
      </w:r>
      <w:r w:rsidRPr="00474CAB">
        <w:rPr>
          <w:rFonts w:asciiTheme="minorHAnsi" w:hAnsiTheme="minorHAnsi" w:cstheme="minorHAnsi"/>
          <w:sz w:val="22"/>
          <w:szCs w:val="22"/>
        </w:rPr>
        <w:t xml:space="preserve"> και κατά συνέπεια </w:t>
      </w:r>
      <w:r w:rsidRPr="00474CAB">
        <w:rPr>
          <w:rStyle w:val="af5"/>
          <w:rFonts w:asciiTheme="minorHAnsi" w:eastAsia="Arial" w:hAnsiTheme="minorHAnsi" w:cstheme="minorHAnsi"/>
          <w:color w:val="000000"/>
          <w:sz w:val="22"/>
          <w:szCs w:val="22"/>
          <w:highlight w:val="white"/>
          <w:lang w:bidi="hi-IN"/>
        </w:rPr>
        <w:t xml:space="preserve"> </w:t>
      </w:r>
      <w:r w:rsidRPr="00474CAB">
        <w:rPr>
          <w:rStyle w:val="af5"/>
          <w:rFonts w:asciiTheme="minorHAnsi" w:eastAsia="Arial" w:hAnsiTheme="minorHAnsi" w:cstheme="minorHAnsi"/>
          <w:i w:val="0"/>
          <w:color w:val="000000"/>
          <w:sz w:val="22"/>
          <w:szCs w:val="22"/>
          <w:highlight w:val="white"/>
          <w:lang w:bidi="hi-IN"/>
        </w:rPr>
        <w:t>προχωρά στη συζήτησή τους</w:t>
      </w:r>
      <w:r w:rsidRPr="00474CAB">
        <w:rPr>
          <w:rStyle w:val="af5"/>
          <w:rFonts w:asciiTheme="minorHAnsi" w:eastAsia="Arial" w:hAnsiTheme="minorHAnsi" w:cstheme="minorHAnsi"/>
          <w:color w:val="000000"/>
          <w:sz w:val="22"/>
          <w:szCs w:val="22"/>
          <w:highlight w:val="white"/>
          <w:lang w:bidi="hi-IN"/>
        </w:rPr>
        <w:t xml:space="preserve"> </w:t>
      </w:r>
      <w:r w:rsidRPr="00474CAB">
        <w:rPr>
          <w:rStyle w:val="af5"/>
          <w:rFonts w:asciiTheme="minorHAnsi" w:eastAsia="Arial" w:hAnsiTheme="minorHAnsi" w:cstheme="minorHAnsi"/>
          <w:color w:val="000000"/>
          <w:sz w:val="22"/>
          <w:szCs w:val="22"/>
          <w:lang w:bidi="hi-IN"/>
        </w:rPr>
        <w:t>.</w:t>
      </w:r>
    </w:p>
    <w:p w:rsidR="006C7DD3" w:rsidRPr="00FA274F" w:rsidRDefault="006C7DD3" w:rsidP="006C7DD3">
      <w:pPr>
        <w:ind w:left="-283"/>
        <w:outlineLvl w:val="0"/>
        <w:rPr>
          <w:rFonts w:asciiTheme="minorHAnsi" w:eastAsia="Calibri" w:hAnsiTheme="minorHAnsi" w:cstheme="minorHAnsi"/>
          <w:sz w:val="22"/>
          <w:szCs w:val="22"/>
        </w:rPr>
      </w:pPr>
    </w:p>
    <w:p w:rsidR="00CF17CB" w:rsidRPr="00C62092" w:rsidRDefault="006C7DD3" w:rsidP="006C7DD3">
      <w:pPr>
        <w:ind w:left="-283"/>
        <w:jc w:val="both"/>
        <w:outlineLvl w:val="0"/>
        <w:rPr>
          <w:rStyle w:val="af5"/>
          <w:rFonts w:asciiTheme="minorHAnsi" w:eastAsia="Arial" w:hAnsiTheme="minorHAnsi" w:cstheme="minorHAnsi"/>
          <w:sz w:val="22"/>
          <w:szCs w:val="22"/>
          <w:shd w:val="clear" w:color="auto" w:fill="FFFFFF"/>
          <w:lang w:bidi="hi-IN"/>
        </w:rPr>
      </w:pPr>
      <w:r w:rsidRPr="00F75BCD">
        <w:rPr>
          <w:rFonts w:asciiTheme="minorHAnsi" w:eastAsia="Arial" w:hAnsiTheme="minorHAnsi" w:cstheme="minorHAnsi"/>
          <w:bCs/>
          <w:kern w:val="1"/>
          <w:sz w:val="22"/>
          <w:szCs w:val="22"/>
          <w:shd w:val="clear" w:color="auto" w:fill="FFFFFF"/>
          <w:lang w:bidi="hi-IN"/>
        </w:rPr>
        <w:t xml:space="preserve"> </w:t>
      </w:r>
      <w:r>
        <w:rPr>
          <w:rFonts w:asciiTheme="minorHAnsi" w:eastAsia="Arial" w:hAnsiTheme="minorHAnsi" w:cstheme="minorHAnsi"/>
          <w:bCs/>
          <w:kern w:val="1"/>
          <w:sz w:val="22"/>
          <w:szCs w:val="22"/>
          <w:shd w:val="clear" w:color="auto" w:fill="FFFFFF"/>
          <w:lang w:bidi="hi-IN"/>
        </w:rPr>
        <w:t xml:space="preserve">Κατόπιν </w:t>
      </w:r>
      <w:r w:rsidRPr="00F75BCD">
        <w:rPr>
          <w:rFonts w:asciiTheme="minorHAnsi" w:eastAsia="Arial" w:hAnsiTheme="minorHAnsi" w:cstheme="minorHAnsi"/>
          <w:bCs/>
          <w:kern w:val="1"/>
          <w:sz w:val="22"/>
          <w:szCs w:val="22"/>
          <w:shd w:val="clear" w:color="auto" w:fill="FFFFFF"/>
          <w:lang w:bidi="hi-IN"/>
        </w:rPr>
        <w:t>η Πρόεδρος</w:t>
      </w:r>
      <w:r w:rsidRPr="00C62092">
        <w:rPr>
          <w:rFonts w:asciiTheme="minorHAnsi" w:eastAsia="Arial" w:hAnsiTheme="minorHAnsi" w:cstheme="minorHAnsi"/>
          <w:kern w:val="1"/>
          <w:sz w:val="22"/>
          <w:szCs w:val="22"/>
          <w:highlight w:val="white"/>
          <w:shd w:val="clear" w:color="auto" w:fill="FFFFFF"/>
          <w:lang w:bidi="hi-IN"/>
        </w:rPr>
        <w:t xml:space="preserve"> </w:t>
      </w:r>
      <w:r w:rsidR="00CF17CB" w:rsidRPr="00C62092">
        <w:rPr>
          <w:rFonts w:asciiTheme="minorHAnsi" w:eastAsia="Arial" w:hAnsiTheme="minorHAnsi" w:cstheme="minorHAnsi"/>
          <w:kern w:val="1"/>
          <w:sz w:val="22"/>
          <w:szCs w:val="22"/>
          <w:highlight w:val="white"/>
          <w:shd w:val="clear" w:color="auto" w:fill="FFFFFF"/>
          <w:lang w:bidi="hi-IN"/>
        </w:rPr>
        <w:t xml:space="preserve">έθεσε υπόψη των μελών του Δημοτικού </w:t>
      </w:r>
      <w:r w:rsidR="00CF17CB" w:rsidRPr="00C62092">
        <w:rPr>
          <w:rFonts w:asciiTheme="minorHAnsi" w:hAnsiTheme="minorHAnsi" w:cstheme="minorHAnsi"/>
          <w:sz w:val="22"/>
          <w:szCs w:val="22"/>
        </w:rPr>
        <w:t xml:space="preserve">  Συμβουλίου , </w:t>
      </w:r>
      <w:r w:rsidR="00CF17CB" w:rsidRPr="006C7DD3">
        <w:rPr>
          <w:rStyle w:val="af5"/>
          <w:rFonts w:asciiTheme="minorHAnsi" w:eastAsia="Arial" w:hAnsiTheme="minorHAnsi" w:cstheme="minorHAnsi"/>
          <w:i w:val="0"/>
          <w:sz w:val="22"/>
          <w:szCs w:val="22"/>
          <w:shd w:val="clear" w:color="auto" w:fill="FFFFFF"/>
          <w:lang w:bidi="hi-IN"/>
        </w:rPr>
        <w:t xml:space="preserve">την υπ </w:t>
      </w:r>
      <w:proofErr w:type="spellStart"/>
      <w:r w:rsidR="00CF17CB" w:rsidRPr="006C7DD3">
        <w:rPr>
          <w:rStyle w:val="af5"/>
          <w:rFonts w:asciiTheme="minorHAnsi" w:eastAsia="Arial" w:hAnsiTheme="minorHAnsi" w:cstheme="minorHAnsi"/>
          <w:i w:val="0"/>
          <w:sz w:val="22"/>
          <w:szCs w:val="22"/>
          <w:shd w:val="clear" w:color="auto" w:fill="FFFFFF"/>
          <w:lang w:bidi="hi-IN"/>
        </w:rPr>
        <w:t>αριθμ</w:t>
      </w:r>
      <w:proofErr w:type="spellEnd"/>
      <w:r w:rsidR="00CF17CB" w:rsidRPr="006C7DD3">
        <w:rPr>
          <w:rStyle w:val="af5"/>
          <w:rFonts w:asciiTheme="minorHAnsi" w:eastAsia="Arial" w:hAnsiTheme="minorHAnsi" w:cstheme="minorHAnsi"/>
          <w:i w:val="0"/>
          <w:sz w:val="22"/>
          <w:szCs w:val="22"/>
          <w:shd w:val="clear" w:color="auto" w:fill="FFFFFF"/>
          <w:lang w:bidi="hi-IN"/>
        </w:rPr>
        <w:t>.</w:t>
      </w:r>
      <w:r w:rsidR="00F815DE" w:rsidRPr="006C7DD3">
        <w:rPr>
          <w:rStyle w:val="af5"/>
          <w:rFonts w:asciiTheme="minorHAnsi" w:eastAsia="Arial" w:hAnsiTheme="minorHAnsi" w:cstheme="minorHAnsi"/>
          <w:i w:val="0"/>
          <w:sz w:val="22"/>
          <w:szCs w:val="22"/>
          <w:shd w:val="clear" w:color="auto" w:fill="FFFFFF"/>
          <w:lang w:bidi="hi-IN"/>
        </w:rPr>
        <w:t xml:space="preserve"> 2</w:t>
      </w:r>
      <w:r w:rsidR="00744E54" w:rsidRPr="006C7DD3">
        <w:rPr>
          <w:rStyle w:val="af5"/>
          <w:rFonts w:asciiTheme="minorHAnsi" w:eastAsia="Arial" w:hAnsiTheme="minorHAnsi" w:cstheme="minorHAnsi"/>
          <w:i w:val="0"/>
          <w:sz w:val="22"/>
          <w:szCs w:val="22"/>
          <w:shd w:val="clear" w:color="auto" w:fill="FFFFFF"/>
          <w:lang w:bidi="hi-IN"/>
        </w:rPr>
        <w:t>41</w:t>
      </w:r>
      <w:r w:rsidR="00F04165" w:rsidRPr="006C7DD3">
        <w:rPr>
          <w:rStyle w:val="af5"/>
          <w:rFonts w:asciiTheme="minorHAnsi" w:eastAsia="Arial" w:hAnsiTheme="minorHAnsi" w:cstheme="minorHAnsi"/>
          <w:i w:val="0"/>
          <w:sz w:val="22"/>
          <w:szCs w:val="22"/>
          <w:shd w:val="clear" w:color="auto" w:fill="FFFFFF"/>
          <w:lang w:bidi="hi-IN"/>
        </w:rPr>
        <w:t>24</w:t>
      </w:r>
      <w:r w:rsidR="00F815DE" w:rsidRPr="006C7DD3">
        <w:rPr>
          <w:rStyle w:val="af5"/>
          <w:rFonts w:asciiTheme="minorHAnsi" w:eastAsia="Arial" w:hAnsiTheme="minorHAnsi" w:cstheme="minorHAnsi"/>
          <w:i w:val="0"/>
          <w:sz w:val="22"/>
          <w:szCs w:val="22"/>
          <w:shd w:val="clear" w:color="auto" w:fill="FFFFFF"/>
          <w:lang w:bidi="hi-IN"/>
        </w:rPr>
        <w:t>/</w:t>
      </w:r>
      <w:r w:rsidR="00744E54" w:rsidRPr="006C7DD3">
        <w:rPr>
          <w:rStyle w:val="af5"/>
          <w:rFonts w:asciiTheme="minorHAnsi" w:eastAsia="Arial" w:hAnsiTheme="minorHAnsi" w:cstheme="minorHAnsi"/>
          <w:i w:val="0"/>
          <w:sz w:val="22"/>
          <w:szCs w:val="22"/>
          <w:shd w:val="clear" w:color="auto" w:fill="FFFFFF"/>
          <w:lang w:bidi="hi-IN"/>
        </w:rPr>
        <w:t>14</w:t>
      </w:r>
      <w:r w:rsidR="00F815DE" w:rsidRPr="006C7DD3">
        <w:rPr>
          <w:rStyle w:val="af5"/>
          <w:rFonts w:asciiTheme="minorHAnsi" w:eastAsia="Arial" w:hAnsiTheme="minorHAnsi" w:cstheme="minorHAnsi"/>
          <w:i w:val="0"/>
          <w:sz w:val="22"/>
          <w:szCs w:val="22"/>
          <w:shd w:val="clear" w:color="auto" w:fill="FFFFFF"/>
          <w:lang w:bidi="hi-IN"/>
        </w:rPr>
        <w:t xml:space="preserve">-12-2023  </w:t>
      </w:r>
      <w:r w:rsidR="002D4BF7" w:rsidRPr="006C7DD3">
        <w:rPr>
          <w:rStyle w:val="af5"/>
          <w:rFonts w:asciiTheme="minorHAnsi" w:eastAsia="Arial" w:hAnsiTheme="minorHAnsi" w:cstheme="minorHAnsi"/>
          <w:i w:val="0"/>
          <w:sz w:val="22"/>
          <w:szCs w:val="22"/>
          <w:shd w:val="clear" w:color="auto" w:fill="FFFFFF"/>
          <w:lang w:bidi="hi-IN"/>
        </w:rPr>
        <w:t>εισήγηση της Δ/</w:t>
      </w:r>
      <w:proofErr w:type="spellStart"/>
      <w:r w:rsidR="002D4BF7" w:rsidRPr="006C7DD3">
        <w:rPr>
          <w:rStyle w:val="af5"/>
          <w:rFonts w:asciiTheme="minorHAnsi" w:eastAsia="Arial" w:hAnsiTheme="minorHAnsi" w:cstheme="minorHAnsi"/>
          <w:i w:val="0"/>
          <w:sz w:val="22"/>
          <w:szCs w:val="22"/>
          <w:shd w:val="clear" w:color="auto" w:fill="FFFFFF"/>
          <w:lang w:bidi="hi-IN"/>
        </w:rPr>
        <w:t>νσης</w:t>
      </w:r>
      <w:proofErr w:type="spellEnd"/>
      <w:r w:rsidR="002D4BF7" w:rsidRPr="006C7DD3">
        <w:rPr>
          <w:rStyle w:val="af5"/>
          <w:rFonts w:asciiTheme="minorHAnsi" w:eastAsia="Arial" w:hAnsiTheme="minorHAnsi" w:cstheme="minorHAnsi"/>
          <w:i w:val="0"/>
          <w:sz w:val="22"/>
          <w:szCs w:val="22"/>
          <w:shd w:val="clear" w:color="auto" w:fill="FFFFFF"/>
          <w:lang w:bidi="hi-IN"/>
        </w:rPr>
        <w:t xml:space="preserve"> Τεχνικών Υπηρεσιών του Δήμου σύμφωνα με την οποία</w:t>
      </w:r>
      <w:r w:rsidR="002D4BF7" w:rsidRPr="00C62092">
        <w:rPr>
          <w:rStyle w:val="af5"/>
          <w:rFonts w:asciiTheme="minorHAnsi" w:eastAsia="Arial" w:hAnsiTheme="minorHAnsi" w:cstheme="minorHAnsi"/>
          <w:sz w:val="22"/>
          <w:szCs w:val="22"/>
          <w:shd w:val="clear" w:color="auto" w:fill="FFFFFF"/>
          <w:lang w:bidi="hi-IN"/>
        </w:rPr>
        <w:t>:</w:t>
      </w:r>
    </w:p>
    <w:p w:rsidR="00F75BCD" w:rsidRPr="00C62092" w:rsidRDefault="00F75BCD" w:rsidP="00744E54">
      <w:pPr>
        <w:ind w:left="720" w:hanging="360"/>
        <w:jc w:val="both"/>
        <w:rPr>
          <w:rFonts w:asciiTheme="minorHAnsi" w:hAnsiTheme="minorHAnsi" w:cstheme="minorHAnsi"/>
          <w:b/>
          <w:bCs/>
          <w:sz w:val="22"/>
          <w:szCs w:val="22"/>
          <w:u w:val="single"/>
        </w:rPr>
      </w:pPr>
      <w:bookmarkStart w:id="1" w:name="__DdeLink__188_10464233793"/>
      <w:bookmarkStart w:id="2" w:name="_Hlk84500414"/>
      <w:bookmarkEnd w:id="1"/>
    </w:p>
    <w:p w:rsidR="00C62092" w:rsidRPr="0080690A" w:rsidRDefault="00C62092" w:rsidP="00C62092">
      <w:pPr>
        <w:jc w:val="both"/>
        <w:rPr>
          <w:rFonts w:ascii="Calibri" w:hAnsi="Calibri" w:cs="Calibri"/>
          <w:b/>
          <w:bCs/>
          <w:sz w:val="22"/>
          <w:szCs w:val="22"/>
          <w:u w:val="single"/>
        </w:rPr>
      </w:pPr>
      <w:bookmarkStart w:id="3" w:name="_Hlk84500310"/>
      <w:bookmarkEnd w:id="2"/>
      <w:r w:rsidRPr="0080690A">
        <w:rPr>
          <w:rFonts w:ascii="Calibri" w:hAnsi="Calibri" w:cs="Calibri"/>
          <w:b/>
          <w:bCs/>
          <w:sz w:val="22"/>
          <w:szCs w:val="22"/>
        </w:rPr>
        <w:lastRenderedPageBreak/>
        <w:t xml:space="preserve">Α. </w:t>
      </w:r>
      <w:r w:rsidRPr="0080690A">
        <w:rPr>
          <w:rFonts w:ascii="Calibri" w:hAnsi="Calibri" w:cs="Calibri"/>
          <w:b/>
          <w:bCs/>
          <w:sz w:val="22"/>
          <w:szCs w:val="22"/>
          <w:u w:val="single"/>
        </w:rPr>
        <w:t>ΙΣΤΟΡΙΚΟ ΤΟΥ ΕΡΓΟΥ</w:t>
      </w:r>
    </w:p>
    <w:p w:rsidR="00C62092" w:rsidRPr="0080690A" w:rsidRDefault="00C62092" w:rsidP="00C62092">
      <w:pPr>
        <w:jc w:val="both"/>
        <w:rPr>
          <w:rFonts w:ascii="Calibri" w:hAnsi="Calibri" w:cs="Calibri"/>
          <w:b/>
          <w:bCs/>
          <w:sz w:val="22"/>
          <w:szCs w:val="22"/>
          <w:u w:val="single"/>
        </w:rPr>
      </w:pPr>
    </w:p>
    <w:p w:rsidR="00C62092" w:rsidRPr="0080690A" w:rsidRDefault="00C62092" w:rsidP="00C62092">
      <w:pPr>
        <w:keepNext/>
        <w:numPr>
          <w:ilvl w:val="0"/>
          <w:numId w:val="45"/>
        </w:numPr>
        <w:suppressAutoHyphens/>
        <w:jc w:val="both"/>
        <w:rPr>
          <w:rFonts w:ascii="Calibri" w:hAnsi="Calibri" w:cs="Calibri"/>
          <w:sz w:val="22"/>
          <w:szCs w:val="22"/>
        </w:rPr>
      </w:pPr>
      <w:r w:rsidRPr="0080690A">
        <w:rPr>
          <w:rFonts w:ascii="Calibri" w:hAnsi="Calibri" w:cs="Calibri"/>
          <w:bCs/>
          <w:sz w:val="22"/>
          <w:szCs w:val="22"/>
        </w:rPr>
        <w:t>Για την εκτέλεση του έργου συντάχθηκε και θεωρήθηκε από την</w:t>
      </w:r>
      <w:r w:rsidRPr="0080690A">
        <w:rPr>
          <w:rFonts w:ascii="Calibri" w:hAnsi="Calibri" w:cs="Calibri"/>
          <w:b/>
          <w:bCs/>
          <w:sz w:val="22"/>
          <w:szCs w:val="22"/>
          <w:u w:val="single"/>
        </w:rPr>
        <w:t xml:space="preserve"> </w:t>
      </w:r>
      <w:r w:rsidRPr="0080690A">
        <w:rPr>
          <w:rFonts w:ascii="Calibri" w:hAnsi="Calibri" w:cs="Calibri"/>
          <w:sz w:val="22"/>
          <w:szCs w:val="22"/>
        </w:rPr>
        <w:t xml:space="preserve">  Τεχνική υπηρεσία του Δήμου </w:t>
      </w:r>
      <w:proofErr w:type="spellStart"/>
      <w:r w:rsidRPr="0080690A">
        <w:rPr>
          <w:rFonts w:ascii="Calibri" w:hAnsi="Calibri" w:cs="Calibri"/>
          <w:sz w:val="22"/>
          <w:szCs w:val="22"/>
        </w:rPr>
        <w:t>Λεβαδέων</w:t>
      </w:r>
      <w:proofErr w:type="spellEnd"/>
      <w:r w:rsidRPr="0080690A">
        <w:rPr>
          <w:rFonts w:ascii="Calibri" w:hAnsi="Calibri" w:cs="Calibri"/>
          <w:sz w:val="22"/>
          <w:szCs w:val="22"/>
        </w:rPr>
        <w:t xml:space="preserve"> η </w:t>
      </w:r>
      <w:proofErr w:type="spellStart"/>
      <w:r w:rsidRPr="0080690A">
        <w:rPr>
          <w:rFonts w:ascii="Calibri" w:hAnsi="Calibri" w:cs="Calibri"/>
          <w:sz w:val="22"/>
          <w:szCs w:val="22"/>
        </w:rPr>
        <w:t>υπ΄</w:t>
      </w:r>
      <w:proofErr w:type="spellEnd"/>
      <w:r w:rsidRPr="0080690A">
        <w:rPr>
          <w:rFonts w:ascii="Calibri" w:hAnsi="Calibri" w:cs="Calibri"/>
          <w:sz w:val="22"/>
          <w:szCs w:val="22"/>
        </w:rPr>
        <w:t xml:space="preserve"> αριθμό 54/2020 Τεχνική Μελέτη του έργου με τίτλο: «ΠΡΟΣΒΑΣΙΜΟΤΗΤΑ </w:t>
      </w:r>
      <w:proofErr w:type="spellStart"/>
      <w:r w:rsidRPr="0080690A">
        <w:rPr>
          <w:rFonts w:ascii="Calibri" w:hAnsi="Calibri" w:cs="Calibri"/>
          <w:sz w:val="22"/>
          <w:szCs w:val="22"/>
        </w:rPr>
        <w:t>ΑμΕΑ</w:t>
      </w:r>
      <w:proofErr w:type="spellEnd"/>
      <w:r w:rsidRPr="0080690A">
        <w:rPr>
          <w:rFonts w:ascii="Calibri" w:hAnsi="Calibri" w:cs="Calibri"/>
          <w:sz w:val="22"/>
          <w:szCs w:val="22"/>
        </w:rPr>
        <w:t xml:space="preserve"> ΕΠΙ ΤΗΣ ΟΔΟΥ ΚΑΡΑΓΙΑΝΝΟΠΟΥΛΟΥ, ΑΝΔΡΕΑΔΑΚΗ ΚΑΙ ΕΛ. ΓΟΝΗ» προϋπολογισμού 400.000,00€ (συμπεριλαμβανομένου του ΦΠΑ)</w:t>
      </w:r>
    </w:p>
    <w:p w:rsidR="00C62092" w:rsidRPr="0080690A" w:rsidRDefault="00C62092" w:rsidP="00C62092">
      <w:pPr>
        <w:keepNext/>
        <w:ind w:left="720"/>
        <w:jc w:val="both"/>
        <w:rPr>
          <w:rFonts w:ascii="Calibri" w:hAnsi="Calibri" w:cs="Calibri"/>
          <w:sz w:val="22"/>
          <w:szCs w:val="22"/>
        </w:rPr>
      </w:pPr>
    </w:p>
    <w:p w:rsidR="00C62092" w:rsidRPr="0080690A" w:rsidRDefault="00C62092" w:rsidP="00C62092">
      <w:pPr>
        <w:keepNext/>
        <w:numPr>
          <w:ilvl w:val="0"/>
          <w:numId w:val="45"/>
        </w:numPr>
        <w:suppressAutoHyphens/>
        <w:jc w:val="both"/>
        <w:rPr>
          <w:rFonts w:ascii="Calibri" w:hAnsi="Calibri" w:cs="Calibri"/>
          <w:sz w:val="22"/>
          <w:szCs w:val="22"/>
        </w:rPr>
      </w:pPr>
      <w:r w:rsidRPr="0080690A">
        <w:rPr>
          <w:rFonts w:ascii="Calibri" w:hAnsi="Calibri" w:cs="Calibri"/>
          <w:sz w:val="22"/>
          <w:szCs w:val="22"/>
        </w:rPr>
        <w:t xml:space="preserve">Με την </w:t>
      </w:r>
      <w:proofErr w:type="spellStart"/>
      <w:r w:rsidRPr="0080690A">
        <w:rPr>
          <w:rFonts w:ascii="Calibri" w:hAnsi="Calibri" w:cs="Calibri"/>
          <w:sz w:val="22"/>
          <w:szCs w:val="22"/>
        </w:rPr>
        <w:t>υπ΄</w:t>
      </w:r>
      <w:proofErr w:type="spellEnd"/>
      <w:r w:rsidRPr="0080690A">
        <w:rPr>
          <w:rFonts w:ascii="Calibri" w:hAnsi="Calibri" w:cs="Calibri"/>
          <w:sz w:val="22"/>
          <w:szCs w:val="22"/>
        </w:rPr>
        <w:t xml:space="preserve"> αριθμό 341/2020 απόφαση της Οικονομικής Επιτροπής εγκρίθηκε η εν λόγω μελέτη</w:t>
      </w:r>
    </w:p>
    <w:p w:rsidR="00C62092" w:rsidRPr="0080690A" w:rsidRDefault="00C62092" w:rsidP="00C62092">
      <w:pPr>
        <w:keepNext/>
        <w:ind w:left="720"/>
        <w:jc w:val="both"/>
        <w:rPr>
          <w:rFonts w:ascii="Calibri" w:hAnsi="Calibri" w:cs="Calibri"/>
          <w:sz w:val="22"/>
          <w:szCs w:val="22"/>
        </w:rPr>
      </w:pPr>
    </w:p>
    <w:p w:rsidR="00C62092" w:rsidRPr="0080690A" w:rsidRDefault="00C62092" w:rsidP="00C62092">
      <w:pPr>
        <w:pStyle w:val="Default"/>
        <w:keepNext/>
        <w:numPr>
          <w:ilvl w:val="0"/>
          <w:numId w:val="45"/>
        </w:numPr>
        <w:suppressAutoHyphens w:val="0"/>
        <w:autoSpaceDE w:val="0"/>
        <w:autoSpaceDN w:val="0"/>
        <w:adjustRightInd w:val="0"/>
        <w:spacing w:after="29"/>
        <w:jc w:val="both"/>
        <w:rPr>
          <w:sz w:val="22"/>
          <w:szCs w:val="22"/>
        </w:rPr>
      </w:pPr>
      <w:r w:rsidRPr="0080690A">
        <w:rPr>
          <w:sz w:val="22"/>
          <w:szCs w:val="22"/>
        </w:rPr>
        <w:t xml:space="preserve">Με την </w:t>
      </w:r>
      <w:proofErr w:type="spellStart"/>
      <w:r w:rsidRPr="0080690A">
        <w:rPr>
          <w:sz w:val="22"/>
          <w:szCs w:val="22"/>
        </w:rPr>
        <w:t>υπ΄</w:t>
      </w:r>
      <w:proofErr w:type="spellEnd"/>
      <w:r w:rsidRPr="0080690A">
        <w:rPr>
          <w:sz w:val="22"/>
          <w:szCs w:val="22"/>
        </w:rPr>
        <w:t xml:space="preserve"> αριθμό 4270/1432/Α3/28-06-2019 (ΑΔΑ: 99ΔΕ465ΧΙ8-Θ7Ζ) απόφαση εντάχθηκε η πράξη με τίτλο «ΑΝΟΙΧΤΟ ΚΕΝΤΡΟ ΕΜΠΟΡΊΟΥ Δήμου </w:t>
      </w:r>
      <w:proofErr w:type="spellStart"/>
      <w:r w:rsidRPr="0080690A">
        <w:rPr>
          <w:sz w:val="22"/>
          <w:szCs w:val="22"/>
        </w:rPr>
        <w:t>Λεβαδέων</w:t>
      </w:r>
      <w:proofErr w:type="spellEnd"/>
      <w:r w:rsidRPr="0080690A">
        <w:rPr>
          <w:sz w:val="22"/>
          <w:szCs w:val="22"/>
        </w:rPr>
        <w:t xml:space="preserve">» με Κωδικό ΟΠΣ5037896 στο «Επιχειρησιακό Πρόγραμμα </w:t>
      </w:r>
      <w:proofErr w:type="spellStart"/>
      <w:r w:rsidRPr="0080690A">
        <w:rPr>
          <w:sz w:val="22"/>
          <w:szCs w:val="22"/>
        </w:rPr>
        <w:t>΄΄Ανταγωνιστικότητα</w:t>
      </w:r>
      <w:proofErr w:type="spellEnd"/>
      <w:r w:rsidRPr="0080690A">
        <w:rPr>
          <w:sz w:val="22"/>
          <w:szCs w:val="22"/>
        </w:rPr>
        <w:t xml:space="preserve"> Επιχειρηματικότητα και Καινοτομία 2014-2020» του Υπουργείου Οικονομίας και Ανάπτυξης. με υποέργο (5</w:t>
      </w:r>
      <w:r w:rsidRPr="0080690A">
        <w:rPr>
          <w:sz w:val="22"/>
          <w:szCs w:val="22"/>
          <w:vertAlign w:val="superscript"/>
        </w:rPr>
        <w:t>ο</w:t>
      </w:r>
      <w:r w:rsidRPr="0080690A">
        <w:rPr>
          <w:sz w:val="22"/>
          <w:szCs w:val="22"/>
        </w:rPr>
        <w:t xml:space="preserve">) το έργο με τίτλο : «ΠΡΟΣΒΑΣΙΜΟΤΗΤΑ </w:t>
      </w:r>
      <w:proofErr w:type="spellStart"/>
      <w:r w:rsidRPr="0080690A">
        <w:rPr>
          <w:sz w:val="22"/>
          <w:szCs w:val="22"/>
        </w:rPr>
        <w:t>ΑμΕΑ</w:t>
      </w:r>
      <w:proofErr w:type="spellEnd"/>
      <w:r w:rsidRPr="0080690A">
        <w:rPr>
          <w:sz w:val="22"/>
          <w:szCs w:val="22"/>
        </w:rPr>
        <w:t xml:space="preserve"> ΕΠΙ ΤΗΣ ΟΔΟΥ ΚΑΡΑΓΙΑΝΝΟΠΟΥΛΟΥ, ΑΝΔΡΕΑΔΑΚΗ ΚΑΙ ΕΛ. ΓΟΝΗ.</w:t>
      </w:r>
    </w:p>
    <w:p w:rsidR="00C62092" w:rsidRPr="0080690A" w:rsidRDefault="00C62092" w:rsidP="00C62092">
      <w:pPr>
        <w:pStyle w:val="a8"/>
        <w:ind w:left="0" w:hanging="2"/>
        <w:rPr>
          <w:sz w:val="22"/>
          <w:szCs w:val="22"/>
        </w:rPr>
      </w:pPr>
    </w:p>
    <w:p w:rsidR="00C62092" w:rsidRPr="0080690A" w:rsidRDefault="00C62092" w:rsidP="00C62092">
      <w:pPr>
        <w:pStyle w:val="Default"/>
        <w:keepNext/>
        <w:numPr>
          <w:ilvl w:val="0"/>
          <w:numId w:val="45"/>
        </w:numPr>
        <w:suppressAutoHyphens w:val="0"/>
        <w:autoSpaceDE w:val="0"/>
        <w:autoSpaceDN w:val="0"/>
        <w:adjustRightInd w:val="0"/>
        <w:jc w:val="both"/>
        <w:rPr>
          <w:rFonts w:eastAsia="Arial"/>
          <w:color w:val="00000A"/>
          <w:sz w:val="22"/>
          <w:szCs w:val="22"/>
        </w:rPr>
      </w:pPr>
      <w:r w:rsidRPr="0080690A">
        <w:rPr>
          <w:rFonts w:eastAsia="Arial"/>
          <w:color w:val="00000A"/>
          <w:sz w:val="22"/>
          <w:szCs w:val="22"/>
        </w:rPr>
        <w:t xml:space="preserve">Με την  </w:t>
      </w:r>
      <w:proofErr w:type="spellStart"/>
      <w:r w:rsidRPr="0080690A">
        <w:rPr>
          <w:rFonts w:eastAsia="Arial"/>
          <w:color w:val="00000A"/>
          <w:sz w:val="22"/>
          <w:szCs w:val="22"/>
        </w:rPr>
        <w:t>υπ΄</w:t>
      </w:r>
      <w:proofErr w:type="spellEnd"/>
      <w:r w:rsidRPr="0080690A">
        <w:rPr>
          <w:rFonts w:eastAsia="Arial"/>
          <w:color w:val="00000A"/>
          <w:sz w:val="22"/>
          <w:szCs w:val="22"/>
        </w:rPr>
        <w:t xml:space="preserve"> αριθμό 6/2021 απόφαση της Οικονομικής Επιτροπής ε</w:t>
      </w:r>
      <w:r w:rsidRPr="0080690A">
        <w:rPr>
          <w:sz w:val="22"/>
          <w:szCs w:val="22"/>
        </w:rPr>
        <w:t xml:space="preserve">γκρίθηκε η διενέργεια ανοικτού ηλεκτρονικού διαγωνισμού και η κατάρτιση όρων διακήρυξης σύναψης Δημόσιας Σύμβασης του έργου «ΠΡΟΣΒΑΣΙΜΟΤΗΤΑ </w:t>
      </w:r>
      <w:proofErr w:type="spellStart"/>
      <w:r w:rsidRPr="0080690A">
        <w:rPr>
          <w:sz w:val="22"/>
          <w:szCs w:val="22"/>
        </w:rPr>
        <w:t>ΑμΕΑ</w:t>
      </w:r>
      <w:proofErr w:type="spellEnd"/>
      <w:r w:rsidRPr="0080690A">
        <w:rPr>
          <w:sz w:val="22"/>
          <w:szCs w:val="22"/>
        </w:rPr>
        <w:t xml:space="preserve"> ΕΠΙ ΤΗΣ ΟΔΟΥΚΑΡΑΓΙΑΝΝΟΠΟΥΛΟΥ, ΑΝΔΡΕΑΔΑΚΗ ΚΑΙ ΕΛ. ΓΟΝΗ» </w:t>
      </w:r>
      <w:r w:rsidRPr="0080690A">
        <w:rPr>
          <w:rFonts w:eastAsia="Arial"/>
          <w:color w:val="00000A"/>
          <w:sz w:val="22"/>
          <w:szCs w:val="22"/>
        </w:rPr>
        <w:t>προϋπολογισμού 400.000,00€ με το σύστημα Δημοπρασίας «επί μέρους ποσοστά έκπτωσης για κάθε ομάδα τιμών ομοειδών εργασιών του τιμολογίου άρθρο 95 παρ.2(α) του Ν.4412/2016,  για την ανάδειξη αναδόχου του έργου της επικεφαλίδας</w:t>
      </w:r>
    </w:p>
    <w:p w:rsidR="00C62092" w:rsidRPr="0080690A" w:rsidRDefault="00C62092" w:rsidP="00C62092">
      <w:pPr>
        <w:pStyle w:val="Default"/>
        <w:keepNext/>
        <w:jc w:val="both"/>
        <w:rPr>
          <w:sz w:val="22"/>
          <w:szCs w:val="22"/>
        </w:rPr>
      </w:pPr>
    </w:p>
    <w:p w:rsidR="00C62092" w:rsidRPr="0080690A" w:rsidRDefault="00C62092" w:rsidP="00C62092">
      <w:pPr>
        <w:pStyle w:val="Default"/>
        <w:keepNext/>
        <w:numPr>
          <w:ilvl w:val="0"/>
          <w:numId w:val="45"/>
        </w:numPr>
        <w:suppressAutoHyphens w:val="0"/>
        <w:autoSpaceDE w:val="0"/>
        <w:autoSpaceDN w:val="0"/>
        <w:adjustRightInd w:val="0"/>
        <w:jc w:val="both"/>
        <w:rPr>
          <w:sz w:val="22"/>
          <w:szCs w:val="22"/>
        </w:rPr>
      </w:pPr>
      <w:r w:rsidRPr="0080690A">
        <w:rPr>
          <w:color w:val="00000A"/>
          <w:sz w:val="22"/>
          <w:szCs w:val="22"/>
        </w:rPr>
        <w:t xml:space="preserve">Η διακήρυξη του έργου αναρτήθηκε στο ΚΗΜΔΗΣ με κωδικό </w:t>
      </w:r>
      <w:r w:rsidRPr="0080690A">
        <w:rPr>
          <w:sz w:val="22"/>
          <w:szCs w:val="22"/>
        </w:rPr>
        <w:t xml:space="preserve"> 21PROC008055318 2021--01--27.</w:t>
      </w:r>
    </w:p>
    <w:p w:rsidR="00C62092" w:rsidRPr="0080690A" w:rsidRDefault="00C62092" w:rsidP="00C62092">
      <w:pPr>
        <w:pStyle w:val="a8"/>
        <w:ind w:left="0" w:hanging="2"/>
        <w:jc w:val="both"/>
        <w:rPr>
          <w:sz w:val="22"/>
          <w:szCs w:val="22"/>
        </w:rPr>
      </w:pPr>
    </w:p>
    <w:p w:rsidR="00C62092" w:rsidRPr="0080690A" w:rsidRDefault="00C62092" w:rsidP="00C62092">
      <w:pPr>
        <w:pStyle w:val="a8"/>
        <w:numPr>
          <w:ilvl w:val="0"/>
          <w:numId w:val="45"/>
        </w:numPr>
        <w:jc w:val="both"/>
        <w:rPr>
          <w:sz w:val="22"/>
          <w:szCs w:val="22"/>
        </w:rPr>
      </w:pPr>
      <w:r w:rsidRPr="0080690A">
        <w:rPr>
          <w:sz w:val="22"/>
          <w:szCs w:val="22"/>
        </w:rPr>
        <w:t xml:space="preserve">Με την </w:t>
      </w:r>
      <w:proofErr w:type="spellStart"/>
      <w:r w:rsidRPr="0080690A">
        <w:rPr>
          <w:sz w:val="22"/>
          <w:szCs w:val="22"/>
        </w:rPr>
        <w:t>υπ΄</w:t>
      </w:r>
      <w:proofErr w:type="spellEnd"/>
      <w:r w:rsidRPr="0080690A">
        <w:rPr>
          <w:sz w:val="22"/>
          <w:szCs w:val="22"/>
        </w:rPr>
        <w:t xml:space="preserve"> αριθμό 109/2021 (ΑΔΑ: 6Υ2ΡΩΛΗ-ΘΚΓ) απόφαση της Οικονομικής Επιτροπής έγινε η κατακύρωση του διαγωνισμού και </w:t>
      </w:r>
      <w:r w:rsidRPr="0080690A">
        <w:rPr>
          <w:color w:val="FF0000"/>
          <w:sz w:val="22"/>
          <w:szCs w:val="22"/>
        </w:rPr>
        <w:t xml:space="preserve">  </w:t>
      </w:r>
      <w:r w:rsidRPr="0080690A">
        <w:rPr>
          <w:sz w:val="22"/>
          <w:szCs w:val="22"/>
        </w:rPr>
        <w:t>ανάδοχος ανεδείχθη ο Οικονομικός Φορέας «Γ.Σ. ΠΑΠΑΘΑΝΑΣΙΟΥ ΚΑΙ ΣΙΑ Ε.Ε.» με μέση τεκμαρτή έκπτωση 37,09%, επί των τιμών του τιμολογίου της μελέτης</w:t>
      </w:r>
    </w:p>
    <w:p w:rsidR="00C62092" w:rsidRPr="0080690A" w:rsidRDefault="00C62092" w:rsidP="00C62092">
      <w:pPr>
        <w:pStyle w:val="20"/>
        <w:rPr>
          <w:rFonts w:ascii="Calibri" w:eastAsia="Arial Unicode MS" w:hAnsi="Calibri" w:cs="Calibri"/>
          <w:sz w:val="22"/>
          <w:szCs w:val="22"/>
        </w:rPr>
      </w:pPr>
    </w:p>
    <w:p w:rsidR="00C62092" w:rsidRPr="0080690A" w:rsidRDefault="00C62092" w:rsidP="00C62092">
      <w:pPr>
        <w:pStyle w:val="20"/>
        <w:numPr>
          <w:ilvl w:val="0"/>
          <w:numId w:val="45"/>
        </w:numPr>
        <w:spacing w:after="120"/>
        <w:jc w:val="both"/>
        <w:rPr>
          <w:rFonts w:ascii="Calibri" w:hAnsi="Calibri" w:cs="Calibri"/>
          <w:sz w:val="22"/>
          <w:szCs w:val="22"/>
        </w:rPr>
      </w:pPr>
      <w:r w:rsidRPr="0080690A">
        <w:rPr>
          <w:rFonts w:ascii="Calibri" w:eastAsia="Arial Unicode MS" w:hAnsi="Calibri" w:cs="Calibri"/>
          <w:sz w:val="22"/>
          <w:szCs w:val="22"/>
        </w:rPr>
        <w:t xml:space="preserve">Στις 24-06-2021 υπεγράφη η σύμβαση κατασκευής του έργου μεταξύ του Δήμου </w:t>
      </w:r>
      <w:proofErr w:type="spellStart"/>
      <w:r w:rsidRPr="0080690A">
        <w:rPr>
          <w:rFonts w:ascii="Calibri" w:eastAsia="Arial Unicode MS" w:hAnsi="Calibri" w:cs="Calibri"/>
          <w:sz w:val="22"/>
          <w:szCs w:val="22"/>
        </w:rPr>
        <w:t>Λεβαδέων</w:t>
      </w:r>
      <w:proofErr w:type="spellEnd"/>
      <w:r w:rsidRPr="0080690A">
        <w:rPr>
          <w:rFonts w:ascii="Calibri" w:eastAsia="Arial Unicode MS" w:hAnsi="Calibri" w:cs="Calibri"/>
          <w:sz w:val="22"/>
          <w:szCs w:val="22"/>
        </w:rPr>
        <w:t xml:space="preserve"> και του Οικονομικού φορέα  </w:t>
      </w:r>
      <w:r w:rsidRPr="0080690A">
        <w:rPr>
          <w:rFonts w:ascii="Calibri" w:hAnsi="Calibri" w:cs="Calibri"/>
          <w:sz w:val="22"/>
          <w:szCs w:val="22"/>
        </w:rPr>
        <w:t>«Γ.Σ. ΠΑΠΑΘΑΝΑΣΙΟΥ ΚΑΙ ΣΙΑ Ε.Ε.»</w:t>
      </w:r>
      <w:r w:rsidRPr="0080690A">
        <w:rPr>
          <w:rFonts w:ascii="Calibri" w:eastAsia="Arial Unicode MS" w:hAnsi="Calibri" w:cs="Calibri"/>
          <w:sz w:val="22"/>
          <w:szCs w:val="22"/>
        </w:rPr>
        <w:t>, ποσού 253.866,08</w:t>
      </w:r>
      <w:r w:rsidRPr="0080690A">
        <w:rPr>
          <w:rFonts w:ascii="Calibri" w:hAnsi="Calibri" w:cs="Calibri"/>
          <w:sz w:val="22"/>
          <w:szCs w:val="22"/>
        </w:rPr>
        <w:t xml:space="preserve">€ συμπεριλαμβανομένου του Φ.Π.Α. </w:t>
      </w:r>
    </w:p>
    <w:p w:rsidR="00C62092" w:rsidRPr="0080690A" w:rsidRDefault="00C62092" w:rsidP="00C62092">
      <w:pPr>
        <w:pStyle w:val="a8"/>
        <w:ind w:left="0" w:hanging="2"/>
        <w:rPr>
          <w:sz w:val="22"/>
          <w:szCs w:val="22"/>
        </w:rPr>
      </w:pPr>
    </w:p>
    <w:p w:rsidR="00C62092" w:rsidRPr="00C30210" w:rsidRDefault="00C62092" w:rsidP="00C62092">
      <w:pPr>
        <w:pStyle w:val="20"/>
        <w:numPr>
          <w:ilvl w:val="0"/>
          <w:numId w:val="45"/>
        </w:numPr>
        <w:spacing w:after="120"/>
        <w:jc w:val="both"/>
        <w:rPr>
          <w:rFonts w:ascii="Calibri" w:hAnsi="Calibri" w:cs="Calibri"/>
          <w:sz w:val="22"/>
          <w:szCs w:val="22"/>
        </w:rPr>
      </w:pPr>
      <w:r w:rsidRPr="0080690A">
        <w:rPr>
          <w:rFonts w:ascii="Calibri" w:hAnsi="Calibri" w:cs="Calibri"/>
          <w:sz w:val="22"/>
          <w:szCs w:val="22"/>
        </w:rPr>
        <w:t>Στις 09/03/2023 εγκρίθηκε από το Δημοτικό Συμβούλιο  με την απόφαση με αριθμό 27/2023 ο 1</w:t>
      </w:r>
      <w:r w:rsidRPr="0080690A">
        <w:rPr>
          <w:rFonts w:ascii="Calibri" w:hAnsi="Calibri" w:cs="Calibri"/>
          <w:sz w:val="22"/>
          <w:szCs w:val="22"/>
          <w:vertAlign w:val="superscript"/>
        </w:rPr>
        <w:t>ος</w:t>
      </w:r>
      <w:r w:rsidRPr="0080690A">
        <w:rPr>
          <w:rFonts w:ascii="Calibri" w:hAnsi="Calibri" w:cs="Calibri"/>
          <w:sz w:val="22"/>
          <w:szCs w:val="22"/>
        </w:rPr>
        <w:t xml:space="preserve"> Ανακεφαλαιωτικός Πίνακας και το 1</w:t>
      </w:r>
      <w:r w:rsidRPr="0080690A">
        <w:rPr>
          <w:rFonts w:ascii="Calibri" w:hAnsi="Calibri" w:cs="Calibri"/>
          <w:sz w:val="22"/>
          <w:szCs w:val="22"/>
          <w:vertAlign w:val="superscript"/>
        </w:rPr>
        <w:t>ο</w:t>
      </w:r>
      <w:r w:rsidRPr="0080690A">
        <w:rPr>
          <w:rFonts w:ascii="Calibri" w:hAnsi="Calibri" w:cs="Calibri"/>
          <w:sz w:val="22"/>
          <w:szCs w:val="22"/>
        </w:rPr>
        <w:t xml:space="preserve"> ΠΚΤΜΝΕ του έργου με τίτλο: «ΠΡΟΣΒΑΣΙΜΟΤΗΤΑ </w:t>
      </w:r>
      <w:proofErr w:type="spellStart"/>
      <w:r w:rsidRPr="0080690A">
        <w:rPr>
          <w:rFonts w:ascii="Calibri" w:hAnsi="Calibri" w:cs="Calibri"/>
          <w:sz w:val="22"/>
          <w:szCs w:val="22"/>
        </w:rPr>
        <w:t>ΑμΕΑ</w:t>
      </w:r>
      <w:proofErr w:type="spellEnd"/>
      <w:r w:rsidRPr="0080690A">
        <w:rPr>
          <w:rFonts w:ascii="Calibri" w:hAnsi="Calibri" w:cs="Calibri"/>
          <w:sz w:val="22"/>
          <w:szCs w:val="22"/>
        </w:rPr>
        <w:t xml:space="preserve"> ΕΠΙ ΤΗΣ ΟΔΟΥ ΚΑΡΑΓΙΑΝΝΟΠΟΥΛΟΥ, ΑΝΔΡΕΑΔΑΚΗ ΚΑΙ ΕΛ. ΓΟΝΗ» στο ποσό των 253.866,06 € και βρίσκεται σε ισοζύγιο με την αρχική σύμβαση.</w:t>
      </w:r>
    </w:p>
    <w:p w:rsidR="00C62092" w:rsidRDefault="00C62092" w:rsidP="00C62092">
      <w:pPr>
        <w:pStyle w:val="a8"/>
        <w:ind w:left="0" w:hanging="2"/>
        <w:rPr>
          <w:sz w:val="22"/>
          <w:szCs w:val="22"/>
        </w:rPr>
      </w:pPr>
    </w:p>
    <w:p w:rsidR="00C62092" w:rsidRPr="0080690A" w:rsidRDefault="00C62092" w:rsidP="00C62092">
      <w:pPr>
        <w:pStyle w:val="20"/>
        <w:numPr>
          <w:ilvl w:val="0"/>
          <w:numId w:val="45"/>
        </w:numPr>
        <w:spacing w:after="120"/>
        <w:jc w:val="both"/>
        <w:rPr>
          <w:rFonts w:ascii="Calibri" w:hAnsi="Calibri" w:cs="Calibri"/>
          <w:sz w:val="22"/>
          <w:szCs w:val="22"/>
        </w:rPr>
      </w:pPr>
      <w:r>
        <w:rPr>
          <w:rFonts w:ascii="Calibri" w:hAnsi="Calibri" w:cs="Calibri"/>
          <w:sz w:val="22"/>
          <w:szCs w:val="22"/>
        </w:rPr>
        <w:t xml:space="preserve">Στις 29/11/2023 με αριθμό πρωτοκόλλου 6623 </w:t>
      </w:r>
      <w:proofErr w:type="spellStart"/>
      <w:r>
        <w:rPr>
          <w:rFonts w:ascii="Calibri" w:hAnsi="Calibri" w:cs="Calibri"/>
          <w:sz w:val="22"/>
          <w:szCs w:val="22"/>
        </w:rPr>
        <w:t>προεγκρίθηκε</w:t>
      </w:r>
      <w:proofErr w:type="spellEnd"/>
      <w:r>
        <w:rPr>
          <w:rFonts w:ascii="Calibri" w:hAnsi="Calibri" w:cs="Calibri"/>
          <w:sz w:val="22"/>
          <w:szCs w:val="22"/>
        </w:rPr>
        <w:t xml:space="preserve">  από την διαχειριστική αρχή ΤΟΥ Υπουργείου Οικονομικών το αίτημα μας που αφορούσε τον παρόντα </w:t>
      </w:r>
      <w:proofErr w:type="spellStart"/>
      <w:r>
        <w:rPr>
          <w:rFonts w:ascii="Calibri" w:hAnsi="Calibri" w:cs="Calibri"/>
          <w:sz w:val="22"/>
          <w:szCs w:val="22"/>
        </w:rPr>
        <w:t>τακτοποιητικό</w:t>
      </w:r>
      <w:proofErr w:type="spellEnd"/>
      <w:r>
        <w:rPr>
          <w:rFonts w:ascii="Calibri" w:hAnsi="Calibri" w:cs="Calibri"/>
          <w:sz w:val="22"/>
          <w:szCs w:val="22"/>
        </w:rPr>
        <w:t xml:space="preserve">  ανακεφαλαιωτικό πίνακα εργασιών .</w:t>
      </w:r>
    </w:p>
    <w:p w:rsidR="00C62092" w:rsidRPr="0080690A" w:rsidRDefault="00C62092" w:rsidP="00C62092">
      <w:pPr>
        <w:pStyle w:val="20"/>
        <w:ind w:left="720"/>
        <w:rPr>
          <w:rFonts w:ascii="Calibri" w:hAnsi="Calibri" w:cs="Calibri"/>
          <w:sz w:val="22"/>
          <w:szCs w:val="22"/>
        </w:rPr>
      </w:pPr>
    </w:p>
    <w:p w:rsidR="00C62092" w:rsidRPr="0080690A" w:rsidRDefault="00C62092" w:rsidP="00C62092">
      <w:pPr>
        <w:jc w:val="both"/>
        <w:rPr>
          <w:rFonts w:ascii="Calibri" w:hAnsi="Calibri" w:cs="Calibri"/>
          <w:b/>
          <w:bCs/>
          <w:sz w:val="22"/>
          <w:szCs w:val="22"/>
          <w:u w:val="single"/>
        </w:rPr>
      </w:pPr>
      <w:r w:rsidRPr="0080690A">
        <w:rPr>
          <w:rFonts w:ascii="Calibri" w:hAnsi="Calibri" w:cs="Calibri"/>
          <w:b/>
          <w:bCs/>
          <w:sz w:val="22"/>
          <w:szCs w:val="22"/>
        </w:rPr>
        <w:lastRenderedPageBreak/>
        <w:t xml:space="preserve">Β. </w:t>
      </w:r>
      <w:r w:rsidRPr="0080690A">
        <w:rPr>
          <w:rFonts w:ascii="Calibri" w:hAnsi="Calibri" w:cs="Calibri"/>
          <w:b/>
          <w:bCs/>
          <w:sz w:val="22"/>
          <w:szCs w:val="22"/>
          <w:u w:val="single"/>
        </w:rPr>
        <w:t>ΠΕΡΙΓΡΑΦΗ ΤΟΥ ΕΡΓΟΥ</w:t>
      </w:r>
    </w:p>
    <w:p w:rsidR="00C62092" w:rsidRPr="0080690A" w:rsidRDefault="00C62092" w:rsidP="00C62092">
      <w:pPr>
        <w:jc w:val="both"/>
        <w:rPr>
          <w:rFonts w:ascii="Calibri" w:hAnsi="Calibri" w:cs="Calibri"/>
          <w:b/>
          <w:bCs/>
          <w:sz w:val="22"/>
          <w:szCs w:val="22"/>
          <w:u w:val="single"/>
        </w:rPr>
      </w:pPr>
    </w:p>
    <w:p w:rsidR="00C62092" w:rsidRPr="0080690A" w:rsidRDefault="00C62092" w:rsidP="00C62092">
      <w:pPr>
        <w:autoSpaceDE w:val="0"/>
        <w:autoSpaceDN w:val="0"/>
        <w:adjustRightInd w:val="0"/>
        <w:jc w:val="both"/>
        <w:rPr>
          <w:rFonts w:ascii="Calibri" w:hAnsi="Calibri" w:cs="Calibri"/>
          <w:sz w:val="22"/>
          <w:szCs w:val="22"/>
        </w:rPr>
      </w:pPr>
      <w:r w:rsidRPr="0080690A">
        <w:rPr>
          <w:rFonts w:ascii="Calibri" w:hAnsi="Calibri" w:cs="Calibri"/>
          <w:sz w:val="22"/>
          <w:szCs w:val="22"/>
        </w:rPr>
        <w:t xml:space="preserve">Αντικείμενο του έργου είναι η ανάπλαση πεζοδρομίων των οδών </w:t>
      </w:r>
      <w:proofErr w:type="spellStart"/>
      <w:r w:rsidRPr="0080690A">
        <w:rPr>
          <w:rFonts w:ascii="Calibri" w:hAnsi="Calibri" w:cs="Calibri"/>
          <w:sz w:val="22"/>
          <w:szCs w:val="22"/>
        </w:rPr>
        <w:t>Καραγιαννοπούλου</w:t>
      </w:r>
      <w:proofErr w:type="spellEnd"/>
      <w:r w:rsidRPr="0080690A">
        <w:rPr>
          <w:rFonts w:ascii="Calibri" w:hAnsi="Calibri" w:cs="Calibri"/>
          <w:sz w:val="22"/>
          <w:szCs w:val="22"/>
        </w:rPr>
        <w:t xml:space="preserve"> , από την Κεντρική πλατεία της πόλης της Λιβαδειάς, έως την συμβολή της με την οδό Ανδρεαδάκη, της οδού Ανδρεαδάκη από </w:t>
      </w:r>
      <w:proofErr w:type="spellStart"/>
      <w:r w:rsidRPr="0080690A">
        <w:rPr>
          <w:rFonts w:ascii="Calibri" w:hAnsi="Calibri" w:cs="Calibri"/>
          <w:sz w:val="22"/>
          <w:szCs w:val="22"/>
        </w:rPr>
        <w:t>Καραγιαννοπούλου</w:t>
      </w:r>
      <w:proofErr w:type="spellEnd"/>
      <w:r w:rsidRPr="0080690A">
        <w:rPr>
          <w:rFonts w:ascii="Calibri" w:hAnsi="Calibri" w:cs="Calibri"/>
          <w:sz w:val="22"/>
          <w:szCs w:val="22"/>
        </w:rPr>
        <w:t xml:space="preserve"> έως </w:t>
      </w:r>
      <w:proofErr w:type="spellStart"/>
      <w:r w:rsidRPr="0080690A">
        <w:rPr>
          <w:rFonts w:ascii="Calibri" w:hAnsi="Calibri" w:cs="Calibri"/>
          <w:sz w:val="22"/>
          <w:szCs w:val="22"/>
        </w:rPr>
        <w:t>Μπουφίδου</w:t>
      </w:r>
      <w:proofErr w:type="spellEnd"/>
      <w:r w:rsidRPr="0080690A">
        <w:rPr>
          <w:rFonts w:ascii="Calibri" w:hAnsi="Calibri" w:cs="Calibri"/>
          <w:sz w:val="22"/>
          <w:szCs w:val="22"/>
        </w:rPr>
        <w:t xml:space="preserve"> καθώς και της οδού Ελ. </w:t>
      </w:r>
      <w:proofErr w:type="spellStart"/>
      <w:r w:rsidRPr="0080690A">
        <w:rPr>
          <w:rFonts w:ascii="Calibri" w:hAnsi="Calibri" w:cs="Calibri"/>
          <w:sz w:val="22"/>
          <w:szCs w:val="22"/>
        </w:rPr>
        <w:t>Γόνη</w:t>
      </w:r>
      <w:proofErr w:type="spellEnd"/>
      <w:r w:rsidRPr="0080690A">
        <w:rPr>
          <w:rFonts w:ascii="Calibri" w:hAnsi="Calibri" w:cs="Calibri"/>
          <w:sz w:val="22"/>
          <w:szCs w:val="22"/>
        </w:rPr>
        <w:t xml:space="preserve"> από γέφυρα του ποταμού </w:t>
      </w:r>
      <w:proofErr w:type="spellStart"/>
      <w:r w:rsidRPr="0080690A">
        <w:rPr>
          <w:rFonts w:ascii="Calibri" w:hAnsi="Calibri" w:cs="Calibri"/>
          <w:sz w:val="22"/>
          <w:szCs w:val="22"/>
        </w:rPr>
        <w:t>Έρκυνα</w:t>
      </w:r>
      <w:proofErr w:type="spellEnd"/>
      <w:r w:rsidRPr="0080690A">
        <w:rPr>
          <w:rFonts w:ascii="Calibri" w:hAnsi="Calibri" w:cs="Calibri"/>
          <w:sz w:val="22"/>
          <w:szCs w:val="22"/>
        </w:rPr>
        <w:t xml:space="preserve"> έως Γεωργαντά, </w:t>
      </w:r>
    </w:p>
    <w:p w:rsidR="00C62092" w:rsidRPr="0080690A" w:rsidRDefault="00C62092" w:rsidP="00C62092">
      <w:pPr>
        <w:autoSpaceDE w:val="0"/>
        <w:autoSpaceDN w:val="0"/>
        <w:adjustRightInd w:val="0"/>
        <w:jc w:val="both"/>
        <w:rPr>
          <w:rFonts w:ascii="Calibri" w:hAnsi="Calibri" w:cs="Calibri"/>
          <w:color w:val="FF0000"/>
          <w:sz w:val="22"/>
          <w:szCs w:val="22"/>
        </w:rPr>
      </w:pPr>
    </w:p>
    <w:p w:rsidR="00C62092" w:rsidRPr="0080690A" w:rsidRDefault="00C62092" w:rsidP="00C62092">
      <w:pPr>
        <w:autoSpaceDE w:val="0"/>
        <w:autoSpaceDN w:val="0"/>
        <w:adjustRightInd w:val="0"/>
        <w:jc w:val="both"/>
        <w:rPr>
          <w:rFonts w:ascii="Calibri" w:hAnsi="Calibri" w:cs="Calibri"/>
          <w:sz w:val="22"/>
          <w:szCs w:val="22"/>
        </w:rPr>
      </w:pPr>
      <w:r w:rsidRPr="0080690A">
        <w:rPr>
          <w:rFonts w:ascii="Calibri" w:hAnsi="Calibri" w:cs="Calibri"/>
          <w:sz w:val="22"/>
          <w:szCs w:val="22"/>
        </w:rPr>
        <w:t>Συγκεκριμένα</w:t>
      </w:r>
    </w:p>
    <w:p w:rsidR="00C62092" w:rsidRPr="0080690A" w:rsidRDefault="00C62092" w:rsidP="00C62092">
      <w:pPr>
        <w:autoSpaceDE w:val="0"/>
        <w:autoSpaceDN w:val="0"/>
        <w:adjustRightInd w:val="0"/>
        <w:jc w:val="both"/>
        <w:rPr>
          <w:rFonts w:ascii="Calibri" w:hAnsi="Calibri" w:cs="Calibri"/>
          <w:sz w:val="22"/>
          <w:szCs w:val="22"/>
        </w:rPr>
      </w:pPr>
    </w:p>
    <w:p w:rsidR="00C62092" w:rsidRPr="0080690A" w:rsidRDefault="00C62092" w:rsidP="00C62092">
      <w:pPr>
        <w:pBdr>
          <w:top w:val="nil"/>
          <w:left w:val="nil"/>
          <w:bottom w:val="nil"/>
          <w:right w:val="nil"/>
          <w:between w:val="nil"/>
        </w:pBdr>
        <w:spacing w:line="360" w:lineRule="auto"/>
        <w:ind w:hanging="2"/>
        <w:rPr>
          <w:rFonts w:ascii="Calibri" w:hAnsi="Calibri" w:cs="Calibri"/>
          <w:b/>
          <w:sz w:val="22"/>
          <w:szCs w:val="22"/>
        </w:rPr>
      </w:pPr>
      <w:r w:rsidRPr="0080690A">
        <w:rPr>
          <w:rFonts w:ascii="Calibri" w:hAnsi="Calibri" w:cs="Calibri"/>
          <w:b/>
          <w:sz w:val="22"/>
          <w:szCs w:val="22"/>
        </w:rPr>
        <w:t>ΠΕΡΙΓΡΑΦΗ ΕΡΓΑΣΙΩΝ ΟΔΟΠΟΪΙΑΣ</w:t>
      </w:r>
    </w:p>
    <w:p w:rsidR="00C62092" w:rsidRPr="0080690A" w:rsidRDefault="00C62092" w:rsidP="00C62092">
      <w:pPr>
        <w:numPr>
          <w:ilvl w:val="0"/>
          <w:numId w:val="42"/>
        </w:numPr>
        <w:pBdr>
          <w:top w:val="nil"/>
          <w:left w:val="nil"/>
          <w:bottom w:val="nil"/>
          <w:right w:val="nil"/>
          <w:between w:val="nil"/>
        </w:pBdr>
        <w:spacing w:line="276" w:lineRule="auto"/>
        <w:ind w:left="360"/>
        <w:rPr>
          <w:rFonts w:ascii="Calibri" w:hAnsi="Calibri" w:cs="Calibri"/>
          <w:sz w:val="22"/>
          <w:szCs w:val="22"/>
        </w:rPr>
      </w:pPr>
      <w:r w:rsidRPr="0080690A">
        <w:rPr>
          <w:rFonts w:ascii="Calibri" w:hAnsi="Calibri" w:cs="Calibri"/>
          <w:sz w:val="22"/>
          <w:szCs w:val="22"/>
        </w:rPr>
        <w:t>ΚΑΘΑΙΡΕΣΗ ΑΣΦΑΛΤΟΤΑΠΗΤΑ, ΣΚΥΡΟΔΕΜΑΤΩΝ, ΠΛΑΚΩΝ ΠΕΖΟΔΡΟΜΙΟΥ, ΚΡΑΣΠΕΔΟΡΕΙΘΡΩΝ, ΓΙΑ ΚΑΤΑΣΚΕΥΗ ΝΕΩΝ ΠΕΖΟΔΡΟΜΙΩΝ</w:t>
      </w:r>
    </w:p>
    <w:p w:rsidR="00C62092" w:rsidRPr="0080690A" w:rsidRDefault="00C62092" w:rsidP="00C62092">
      <w:pPr>
        <w:numPr>
          <w:ilvl w:val="0"/>
          <w:numId w:val="42"/>
        </w:numPr>
        <w:pBdr>
          <w:top w:val="nil"/>
          <w:left w:val="nil"/>
          <w:bottom w:val="nil"/>
          <w:right w:val="nil"/>
          <w:between w:val="nil"/>
        </w:pBdr>
        <w:spacing w:line="276" w:lineRule="auto"/>
        <w:ind w:left="360"/>
        <w:rPr>
          <w:rFonts w:ascii="Calibri" w:hAnsi="Calibri" w:cs="Calibri"/>
          <w:sz w:val="22"/>
          <w:szCs w:val="22"/>
        </w:rPr>
      </w:pPr>
      <w:r w:rsidRPr="0080690A">
        <w:rPr>
          <w:rFonts w:ascii="Calibri" w:hAnsi="Calibri" w:cs="Calibri"/>
          <w:sz w:val="22"/>
          <w:szCs w:val="22"/>
        </w:rPr>
        <w:t>ΤΟΠΟΘΕΤΗΣΗ ΚΡΑΣΠΕΔΩΝ ΚΑΙ ΚΑΤΑΣΛΕΥΗ ΡΕΙΘΡΩΝ ΓΙΑ ΔΗΜΙΟΥΡΓΙΑ ΝΕΩΝ ΠΕΖΟΔΡΟΜΙΩΝ</w:t>
      </w:r>
    </w:p>
    <w:p w:rsidR="00C62092" w:rsidRPr="0080690A" w:rsidRDefault="00C62092" w:rsidP="00C62092">
      <w:pPr>
        <w:numPr>
          <w:ilvl w:val="0"/>
          <w:numId w:val="42"/>
        </w:numPr>
        <w:pBdr>
          <w:top w:val="nil"/>
          <w:left w:val="nil"/>
          <w:bottom w:val="nil"/>
          <w:right w:val="nil"/>
          <w:between w:val="nil"/>
        </w:pBdr>
        <w:spacing w:line="276" w:lineRule="auto"/>
        <w:ind w:left="360"/>
        <w:rPr>
          <w:rFonts w:ascii="Calibri" w:hAnsi="Calibri" w:cs="Calibri"/>
          <w:sz w:val="22"/>
          <w:szCs w:val="22"/>
        </w:rPr>
      </w:pPr>
      <w:r w:rsidRPr="0080690A">
        <w:rPr>
          <w:rFonts w:ascii="Calibri" w:hAnsi="Calibri" w:cs="Calibri"/>
          <w:sz w:val="22"/>
          <w:szCs w:val="22"/>
        </w:rPr>
        <w:t>ΤΟΠΟΘΕΤΗΣΗ ΚΡΑΣΠΕΔΩΝ ΓΙΑ ΤΗ ΔΗΜΙΟΥΡΓΙΑ ΧΩΡΩΝ ΠΡΑΣΙΝΟΥ ΕΠΙ ΤΟΥ ΠΕΖΟΔΡΟΜΙΟΥ</w:t>
      </w:r>
    </w:p>
    <w:p w:rsidR="00C62092" w:rsidRPr="0080690A" w:rsidRDefault="00C62092" w:rsidP="00C62092">
      <w:pPr>
        <w:numPr>
          <w:ilvl w:val="0"/>
          <w:numId w:val="42"/>
        </w:numPr>
        <w:pBdr>
          <w:top w:val="nil"/>
          <w:left w:val="nil"/>
          <w:bottom w:val="nil"/>
          <w:right w:val="nil"/>
          <w:between w:val="nil"/>
        </w:pBdr>
        <w:spacing w:line="276" w:lineRule="auto"/>
        <w:ind w:left="360"/>
        <w:rPr>
          <w:rFonts w:ascii="Calibri" w:hAnsi="Calibri" w:cs="Calibri"/>
          <w:sz w:val="22"/>
          <w:szCs w:val="22"/>
        </w:rPr>
      </w:pPr>
      <w:r w:rsidRPr="0080690A">
        <w:rPr>
          <w:rFonts w:ascii="Calibri" w:hAnsi="Calibri" w:cs="Calibri"/>
          <w:sz w:val="22"/>
          <w:szCs w:val="22"/>
        </w:rPr>
        <w:t xml:space="preserve">ΕΠΙΣΤΡΩΣΗ ΠΕΖΟΔΡΟΜΙΩΝ ΜΕ ΠΛΑΚΕΣ ΤΣΙΜΕΝΤΟΥ ΚΑΙ ΠΛΑΚΕΣ </w:t>
      </w:r>
      <w:proofErr w:type="spellStart"/>
      <w:r w:rsidRPr="0080690A">
        <w:rPr>
          <w:rFonts w:ascii="Calibri" w:hAnsi="Calibri" w:cs="Calibri"/>
          <w:sz w:val="22"/>
          <w:szCs w:val="22"/>
        </w:rPr>
        <w:t>ΑμΕΑ</w:t>
      </w:r>
      <w:proofErr w:type="spellEnd"/>
    </w:p>
    <w:p w:rsidR="00C62092" w:rsidRPr="0080690A" w:rsidRDefault="00C62092" w:rsidP="00C62092">
      <w:pPr>
        <w:numPr>
          <w:ilvl w:val="0"/>
          <w:numId w:val="42"/>
        </w:numPr>
        <w:pBdr>
          <w:top w:val="nil"/>
          <w:left w:val="nil"/>
          <w:bottom w:val="nil"/>
          <w:right w:val="nil"/>
          <w:between w:val="nil"/>
        </w:pBdr>
        <w:spacing w:line="276" w:lineRule="auto"/>
        <w:ind w:left="360"/>
        <w:rPr>
          <w:rFonts w:ascii="Calibri" w:hAnsi="Calibri" w:cs="Calibri"/>
          <w:sz w:val="22"/>
          <w:szCs w:val="22"/>
        </w:rPr>
      </w:pPr>
      <w:r w:rsidRPr="0080690A">
        <w:rPr>
          <w:rFonts w:ascii="Calibri" w:hAnsi="Calibri" w:cs="Calibri"/>
          <w:sz w:val="22"/>
          <w:szCs w:val="22"/>
        </w:rPr>
        <w:t xml:space="preserve">ΤΟΠΟΘΕΤΗΣΗ ΠΡΟΚΑΤΑΣΚΕΥΑΣΜΕΝΩΝ ΦΡΕΑΤΙΩΝ ΚΑΙ ΚΑΤΑΣΚΕΥΗ ΦΡΕΑΤΙΩΝ ΑΠΟ ΣΚΥΡΟΔΕΜΑ ΚΑΤΗΓΟΡΙΑΣ </w:t>
      </w:r>
      <w:r w:rsidRPr="0080690A">
        <w:rPr>
          <w:rFonts w:ascii="Calibri" w:hAnsi="Calibri" w:cs="Calibri"/>
          <w:sz w:val="22"/>
          <w:szCs w:val="22"/>
          <w:lang w:val="en-US"/>
        </w:rPr>
        <w:t>C</w:t>
      </w:r>
      <w:r w:rsidRPr="0080690A">
        <w:rPr>
          <w:rFonts w:ascii="Calibri" w:hAnsi="Calibri" w:cs="Calibri"/>
          <w:sz w:val="22"/>
          <w:szCs w:val="22"/>
        </w:rPr>
        <w:t>30/37, ΠΡΟΚΕΙΜΕΝΟΥ ΝΑ ΣΥΝΔΕΘΟΥΝ ΜΕ ΤΟ ΥΦΙΣΤΑΜΕΝΟ ΔΙΚΤΥΟ ΟΜΒΡΙΩΝ</w:t>
      </w:r>
    </w:p>
    <w:p w:rsidR="00C62092" w:rsidRPr="0080690A" w:rsidRDefault="00C62092" w:rsidP="00C62092">
      <w:pPr>
        <w:numPr>
          <w:ilvl w:val="0"/>
          <w:numId w:val="42"/>
        </w:numPr>
        <w:pBdr>
          <w:top w:val="nil"/>
          <w:left w:val="nil"/>
          <w:bottom w:val="nil"/>
          <w:right w:val="nil"/>
          <w:between w:val="nil"/>
        </w:pBdr>
        <w:spacing w:line="276" w:lineRule="auto"/>
        <w:ind w:left="360"/>
        <w:rPr>
          <w:rFonts w:ascii="Calibri" w:hAnsi="Calibri" w:cs="Calibri"/>
          <w:sz w:val="22"/>
          <w:szCs w:val="22"/>
        </w:rPr>
      </w:pPr>
      <w:r w:rsidRPr="0080690A">
        <w:rPr>
          <w:rFonts w:ascii="Calibri" w:hAnsi="Calibri" w:cs="Calibri"/>
          <w:sz w:val="22"/>
          <w:szCs w:val="22"/>
        </w:rPr>
        <w:t>ΑΠΟΚΑΤΑΣΤΑΣΗ ΑΣΦΑΛΤΟΥΟΠΟΥ ΑΠΑΙΤΕΙΤΑΙ</w:t>
      </w:r>
    </w:p>
    <w:p w:rsidR="00C62092" w:rsidRPr="0080690A" w:rsidRDefault="00C62092" w:rsidP="00C62092">
      <w:pPr>
        <w:pBdr>
          <w:top w:val="nil"/>
          <w:left w:val="nil"/>
          <w:bottom w:val="nil"/>
          <w:right w:val="nil"/>
          <w:between w:val="nil"/>
        </w:pBdr>
        <w:rPr>
          <w:rFonts w:ascii="Calibri" w:hAnsi="Calibri" w:cs="Calibri"/>
          <w:b/>
          <w:sz w:val="22"/>
          <w:szCs w:val="22"/>
        </w:rPr>
      </w:pPr>
      <w:r w:rsidRPr="0080690A">
        <w:rPr>
          <w:rFonts w:ascii="Calibri" w:hAnsi="Calibri" w:cs="Calibri"/>
          <w:b/>
          <w:sz w:val="22"/>
          <w:szCs w:val="22"/>
        </w:rPr>
        <w:t>ΠΕΡΙΓΡΑΦΗ ΕΡΓΑΣΙΩΝ ΠΡΑΣΙΝΟΥ</w:t>
      </w:r>
    </w:p>
    <w:p w:rsidR="00C62092" w:rsidRPr="0080690A" w:rsidRDefault="00C62092" w:rsidP="00C62092">
      <w:pPr>
        <w:numPr>
          <w:ilvl w:val="0"/>
          <w:numId w:val="42"/>
        </w:numPr>
        <w:pBdr>
          <w:top w:val="nil"/>
          <w:left w:val="nil"/>
          <w:bottom w:val="nil"/>
          <w:right w:val="nil"/>
          <w:between w:val="nil"/>
        </w:pBdr>
        <w:spacing w:line="276" w:lineRule="auto"/>
        <w:ind w:left="360"/>
        <w:rPr>
          <w:rFonts w:ascii="Calibri" w:hAnsi="Calibri" w:cs="Calibri"/>
          <w:b/>
          <w:sz w:val="22"/>
          <w:szCs w:val="22"/>
        </w:rPr>
      </w:pPr>
      <w:r w:rsidRPr="0080690A">
        <w:rPr>
          <w:rFonts w:ascii="Calibri" w:hAnsi="Calibri" w:cs="Calibri"/>
          <w:sz w:val="22"/>
          <w:szCs w:val="22"/>
        </w:rPr>
        <w:t>ΦΥΤΕΥΣΕΙΣ ΣΤΟΥΣ ΧΩΡΟΥΣ ΠΡΑΣΙΝΟΥ ΠΟΥ ΘΑ ΚΑΤΑΣΚΕΥΑΣΘΟΥΝ ΚΑΙ ΠΡΟΣΤΑΣΙΑ ΑΥΤΩΝ</w:t>
      </w:r>
    </w:p>
    <w:p w:rsidR="00C62092" w:rsidRPr="0080690A" w:rsidRDefault="00C62092" w:rsidP="00C62092">
      <w:pPr>
        <w:numPr>
          <w:ilvl w:val="0"/>
          <w:numId w:val="42"/>
        </w:numPr>
        <w:pBdr>
          <w:top w:val="nil"/>
          <w:left w:val="nil"/>
          <w:bottom w:val="nil"/>
          <w:right w:val="nil"/>
          <w:between w:val="nil"/>
        </w:pBdr>
        <w:spacing w:line="276" w:lineRule="auto"/>
        <w:ind w:left="360"/>
        <w:rPr>
          <w:rFonts w:ascii="Calibri" w:hAnsi="Calibri" w:cs="Calibri"/>
          <w:b/>
          <w:sz w:val="22"/>
          <w:szCs w:val="22"/>
        </w:rPr>
      </w:pPr>
      <w:r w:rsidRPr="0080690A">
        <w:rPr>
          <w:rFonts w:ascii="Calibri" w:hAnsi="Calibri" w:cs="Calibri"/>
          <w:sz w:val="22"/>
          <w:szCs w:val="22"/>
        </w:rPr>
        <w:t>ΕΓΚΑΤΑΣΤΑΣΗ ΔΙΚΤΥΟΥ  ΑΡΔΕΥΣΗΣ ΣΤΟΥΣ ΧΩΡΟΥΣ ΠΡΑΣΙΝΟΥ</w:t>
      </w:r>
    </w:p>
    <w:p w:rsidR="00C62092" w:rsidRPr="0080690A" w:rsidRDefault="00C62092" w:rsidP="00C62092">
      <w:pPr>
        <w:numPr>
          <w:ilvl w:val="0"/>
          <w:numId w:val="42"/>
        </w:numPr>
        <w:pBdr>
          <w:top w:val="nil"/>
          <w:left w:val="nil"/>
          <w:bottom w:val="nil"/>
          <w:right w:val="nil"/>
          <w:between w:val="nil"/>
        </w:pBdr>
        <w:spacing w:line="276" w:lineRule="auto"/>
        <w:ind w:left="360"/>
        <w:rPr>
          <w:rFonts w:ascii="Calibri" w:hAnsi="Calibri" w:cs="Calibri"/>
          <w:b/>
          <w:sz w:val="22"/>
          <w:szCs w:val="22"/>
        </w:rPr>
      </w:pPr>
      <w:r w:rsidRPr="0080690A">
        <w:rPr>
          <w:rFonts w:ascii="Calibri" w:hAnsi="Calibri" w:cs="Calibri"/>
          <w:sz w:val="22"/>
          <w:szCs w:val="22"/>
        </w:rPr>
        <w:t>Η ΑΡΔΕΥΣΗ ΘΑ ΓΙΝΕΤΑΙ ΜΕ ΕΚΤΟΞΕΥΤΗΡΕΣ Ή ΣΤΑΛΛΑΚΤΕΣ ΑΥΤΟΑΝΥΨΟΥΜΕΝΟΥΣ</w:t>
      </w:r>
    </w:p>
    <w:p w:rsidR="00C62092" w:rsidRPr="0080690A" w:rsidRDefault="00C62092" w:rsidP="00C62092">
      <w:pPr>
        <w:numPr>
          <w:ilvl w:val="0"/>
          <w:numId w:val="42"/>
        </w:numPr>
        <w:pBdr>
          <w:top w:val="nil"/>
          <w:left w:val="nil"/>
          <w:bottom w:val="nil"/>
          <w:right w:val="nil"/>
          <w:between w:val="nil"/>
        </w:pBdr>
        <w:spacing w:line="276" w:lineRule="auto"/>
        <w:ind w:left="360"/>
        <w:rPr>
          <w:rFonts w:ascii="Calibri" w:hAnsi="Calibri" w:cs="Calibri"/>
          <w:b/>
          <w:sz w:val="22"/>
          <w:szCs w:val="22"/>
        </w:rPr>
      </w:pPr>
      <w:r w:rsidRPr="0080690A">
        <w:rPr>
          <w:rFonts w:ascii="Calibri" w:hAnsi="Calibri" w:cs="Calibri"/>
          <w:sz w:val="22"/>
          <w:szCs w:val="22"/>
        </w:rPr>
        <w:t>ΣΥΝΔΕΣΗ ΜΕ ΔΙΚΤΥΟ ΔΕΥΑΛ</w:t>
      </w:r>
    </w:p>
    <w:p w:rsidR="00C62092" w:rsidRPr="0080690A" w:rsidRDefault="00C62092" w:rsidP="00C62092">
      <w:pPr>
        <w:pBdr>
          <w:top w:val="nil"/>
          <w:left w:val="nil"/>
          <w:bottom w:val="nil"/>
          <w:right w:val="nil"/>
          <w:between w:val="nil"/>
        </w:pBdr>
        <w:rPr>
          <w:rFonts w:ascii="Calibri" w:hAnsi="Calibri" w:cs="Calibri"/>
          <w:b/>
          <w:sz w:val="22"/>
          <w:szCs w:val="22"/>
        </w:rPr>
      </w:pPr>
      <w:r w:rsidRPr="0080690A">
        <w:rPr>
          <w:rFonts w:ascii="Calibri" w:hAnsi="Calibri" w:cs="Calibri"/>
          <w:b/>
          <w:sz w:val="22"/>
          <w:szCs w:val="22"/>
        </w:rPr>
        <w:t xml:space="preserve">ΠΕΡΙΓΡΑΦΗ Η/Μ ΕΓΡΑΣΙΩΝ </w:t>
      </w:r>
    </w:p>
    <w:p w:rsidR="00C62092" w:rsidRPr="0080690A" w:rsidRDefault="00C62092" w:rsidP="00C62092">
      <w:pPr>
        <w:numPr>
          <w:ilvl w:val="0"/>
          <w:numId w:val="43"/>
        </w:numPr>
        <w:pBdr>
          <w:top w:val="nil"/>
          <w:left w:val="nil"/>
          <w:bottom w:val="nil"/>
          <w:right w:val="nil"/>
          <w:between w:val="nil"/>
        </w:pBdr>
        <w:spacing w:line="276" w:lineRule="auto"/>
        <w:ind w:left="362"/>
        <w:rPr>
          <w:rFonts w:ascii="Calibri" w:hAnsi="Calibri" w:cs="Calibri"/>
          <w:sz w:val="22"/>
          <w:szCs w:val="22"/>
        </w:rPr>
      </w:pPr>
      <w:r w:rsidRPr="0080690A">
        <w:rPr>
          <w:rFonts w:ascii="Calibri" w:hAnsi="Calibri" w:cs="Calibri"/>
          <w:sz w:val="22"/>
          <w:szCs w:val="22"/>
        </w:rPr>
        <w:t>ΠΡΟΒΛΕΠΕΤΑΙ Η ΑΦΑΙΡΕΣΗ ΧΑΛΥΒΔΙΝΩΝ ΙΣΤΩΝ ΦΩΤΙΣΜΟΥ</w:t>
      </w:r>
    </w:p>
    <w:p w:rsidR="00C62092" w:rsidRPr="0080690A" w:rsidRDefault="00C62092" w:rsidP="00C62092">
      <w:pPr>
        <w:numPr>
          <w:ilvl w:val="0"/>
          <w:numId w:val="43"/>
        </w:numPr>
        <w:pBdr>
          <w:top w:val="nil"/>
          <w:left w:val="nil"/>
          <w:bottom w:val="nil"/>
          <w:right w:val="nil"/>
          <w:between w:val="nil"/>
        </w:pBdr>
        <w:spacing w:line="276" w:lineRule="auto"/>
        <w:ind w:left="362"/>
        <w:rPr>
          <w:rFonts w:ascii="Calibri" w:hAnsi="Calibri" w:cs="Calibri"/>
          <w:sz w:val="22"/>
          <w:szCs w:val="22"/>
        </w:rPr>
      </w:pPr>
      <w:r w:rsidRPr="0080690A">
        <w:rPr>
          <w:rFonts w:ascii="Calibri" w:hAnsi="Calibri" w:cs="Calibri"/>
          <w:sz w:val="22"/>
          <w:szCs w:val="22"/>
        </w:rPr>
        <w:t xml:space="preserve">ΓΙΑ ΤΗ ΔΙΕΛΕΥΣΗ ΤΩΝ ΚΑΛΩΔΙΩΝ ΘΑ ΧΡΕΙΑΣΤΟΥΝ ΠΛΑΣΤΙΚΟΙ ΣΩΛΗΝΕΣ ΠΡΟΣΤΑΣΙΑΣ ΚΑΛΩΔΙΩΝ </w:t>
      </w:r>
      <w:r w:rsidRPr="0080690A">
        <w:rPr>
          <w:rFonts w:ascii="Calibri" w:hAnsi="Calibri" w:cs="Calibri"/>
          <w:sz w:val="22"/>
          <w:szCs w:val="22"/>
          <w:lang w:val="en-US"/>
        </w:rPr>
        <w:t>HDPE</w:t>
      </w:r>
      <w:r w:rsidRPr="0080690A">
        <w:rPr>
          <w:rFonts w:ascii="Calibri" w:hAnsi="Calibri" w:cs="Calibri"/>
          <w:sz w:val="22"/>
          <w:szCs w:val="22"/>
        </w:rPr>
        <w:t xml:space="preserve"> Φ90, ΕΝΩ ΣΤΑ ΟΔΟΣΤΡΩΜΑΤΑ ΣΙΔΗΡΟΣΩΛΗΝΕΣ ΓΑΛΒΑΝΙΣΜΕΝΟΙ </w:t>
      </w:r>
      <w:r w:rsidRPr="0080690A">
        <w:rPr>
          <w:rFonts w:ascii="Calibri" w:hAnsi="Calibri" w:cs="Calibri"/>
          <w:sz w:val="22"/>
          <w:szCs w:val="22"/>
          <w:lang w:val="en-US"/>
        </w:rPr>
        <w:t>DN</w:t>
      </w:r>
      <w:r w:rsidRPr="0080690A">
        <w:rPr>
          <w:rFonts w:ascii="Calibri" w:hAnsi="Calibri" w:cs="Calibri"/>
          <w:sz w:val="22"/>
          <w:szCs w:val="22"/>
        </w:rPr>
        <w:t>63</w:t>
      </w:r>
    </w:p>
    <w:p w:rsidR="00C62092" w:rsidRPr="0080690A" w:rsidRDefault="00C62092" w:rsidP="00C62092">
      <w:pPr>
        <w:numPr>
          <w:ilvl w:val="0"/>
          <w:numId w:val="43"/>
        </w:numPr>
        <w:pBdr>
          <w:top w:val="nil"/>
          <w:left w:val="nil"/>
          <w:bottom w:val="nil"/>
          <w:right w:val="nil"/>
          <w:between w:val="nil"/>
        </w:pBdr>
        <w:spacing w:line="276" w:lineRule="auto"/>
        <w:ind w:left="362"/>
        <w:rPr>
          <w:rFonts w:ascii="Calibri" w:hAnsi="Calibri" w:cs="Calibri"/>
          <w:sz w:val="22"/>
          <w:szCs w:val="22"/>
        </w:rPr>
      </w:pPr>
      <w:r w:rsidRPr="0080690A">
        <w:rPr>
          <w:rFonts w:ascii="Calibri" w:hAnsi="Calibri" w:cs="Calibri"/>
          <w:sz w:val="22"/>
          <w:szCs w:val="22"/>
        </w:rPr>
        <w:t>ΘΑ ΚΑΤΑΚΕΥΑΣΤΕΙ ΠΛΗΡΗΣ ΥΠΟΒΑΣΗ ΤΟΥ ΦΩΤΙΣΜΟΥ ΜΕ ΚΑΛΩΔΙΑ,ΓΕΙΩΣΕΙΣ, ΗΛ. ΠΙΝΑΚΑ ΚΑΙ ΠΙΛΛΑΡ ΠΛΗΡΗΣ ΕΡΓΑΣΙΑ ΕΩΣ ΤΙΣ ΑΝΑΜΟΝΕΣ ΓΙΑ ΤΗΝ ΤΟΠΟΘΕΤΗΣΗ ΦΩΤΙΣΤΙΚΩΝ</w:t>
      </w:r>
    </w:p>
    <w:p w:rsidR="00C62092" w:rsidRPr="0080690A" w:rsidRDefault="00C62092" w:rsidP="00C62092">
      <w:pPr>
        <w:numPr>
          <w:ilvl w:val="0"/>
          <w:numId w:val="43"/>
        </w:numPr>
        <w:pBdr>
          <w:top w:val="nil"/>
          <w:left w:val="nil"/>
          <w:bottom w:val="nil"/>
          <w:right w:val="nil"/>
          <w:between w:val="nil"/>
        </w:pBdr>
        <w:spacing w:line="276" w:lineRule="auto"/>
        <w:ind w:left="362"/>
        <w:rPr>
          <w:rFonts w:ascii="Calibri" w:hAnsi="Calibri" w:cs="Calibri"/>
          <w:sz w:val="22"/>
          <w:szCs w:val="22"/>
        </w:rPr>
      </w:pPr>
      <w:r w:rsidRPr="0080690A">
        <w:rPr>
          <w:rFonts w:ascii="Calibri" w:hAnsi="Calibri" w:cs="Calibri"/>
          <w:sz w:val="22"/>
          <w:szCs w:val="22"/>
        </w:rPr>
        <w:t>ΘΑ ΚΑΤΑΣΚΕΥΑΣΤΟΥΝ ΤΑ ΑΝΑΛΟΓΑ ΦΡΕΑΤΙΑ ΕΛΕΓΧΟΥ ΚΑΙ ΒΑΣΕΙΣ ΜΕΤΑΛΛΙΚΩΝ ΙΣΤΩΝ</w:t>
      </w:r>
    </w:p>
    <w:p w:rsidR="00C62092" w:rsidRPr="0080690A" w:rsidRDefault="00C62092" w:rsidP="00C62092">
      <w:pPr>
        <w:pBdr>
          <w:top w:val="nil"/>
          <w:left w:val="nil"/>
          <w:bottom w:val="nil"/>
          <w:right w:val="nil"/>
          <w:between w:val="nil"/>
        </w:pBdr>
        <w:rPr>
          <w:rFonts w:ascii="Calibri" w:hAnsi="Calibri" w:cs="Calibri"/>
          <w:b/>
          <w:sz w:val="22"/>
          <w:szCs w:val="22"/>
        </w:rPr>
      </w:pPr>
      <w:r w:rsidRPr="0080690A">
        <w:rPr>
          <w:rFonts w:ascii="Calibri" w:hAnsi="Calibri" w:cs="Calibri"/>
          <w:b/>
          <w:sz w:val="22"/>
          <w:szCs w:val="22"/>
        </w:rPr>
        <w:t>ΠΕΡΙΓΡΑΦΗ ΕΓΡΑΣΙΩΝ ΣΗΜΑΝΣΗΣ ΚΑΙ ΑΣΤΙΚΟΥ ΕΞΟΠΛΙΣΜΟΥ</w:t>
      </w:r>
    </w:p>
    <w:p w:rsidR="00C62092" w:rsidRPr="0080690A" w:rsidRDefault="00C62092" w:rsidP="00C62092">
      <w:pPr>
        <w:numPr>
          <w:ilvl w:val="0"/>
          <w:numId w:val="44"/>
        </w:numPr>
        <w:pBdr>
          <w:top w:val="nil"/>
          <w:left w:val="nil"/>
          <w:bottom w:val="nil"/>
          <w:right w:val="nil"/>
          <w:between w:val="nil"/>
        </w:pBdr>
        <w:spacing w:line="276" w:lineRule="auto"/>
        <w:ind w:left="362"/>
        <w:rPr>
          <w:rFonts w:ascii="Calibri" w:hAnsi="Calibri" w:cs="Calibri"/>
          <w:sz w:val="22"/>
          <w:szCs w:val="22"/>
        </w:rPr>
      </w:pPr>
      <w:r w:rsidRPr="0080690A">
        <w:rPr>
          <w:rFonts w:ascii="Calibri" w:hAnsi="Calibri" w:cs="Calibri"/>
          <w:sz w:val="22"/>
          <w:szCs w:val="22"/>
        </w:rPr>
        <w:t>ΘΑ ΤΟΠΟΘΕΤΗΘΟΥΝ ΠΙΝΑΚΙΔΕΣ ΣΗΜΑΝΣΗΣ, ΕΠΙΣΤΗΛΙΟΙ ΚΑΔΟΙ ΜΙΚΡΟΑΠΟΡΡΙΜΜΑΤΩΝ ΚΑΙ ΣΙΔΗΡΑ ΚΟΛΩΝΙΑ</w:t>
      </w:r>
    </w:p>
    <w:p w:rsidR="00C62092" w:rsidRPr="0080690A" w:rsidRDefault="00C62092" w:rsidP="00C62092">
      <w:pPr>
        <w:numPr>
          <w:ilvl w:val="0"/>
          <w:numId w:val="41"/>
        </w:numPr>
        <w:suppressAutoHyphens/>
        <w:ind w:left="0" w:firstLine="0"/>
        <w:jc w:val="both"/>
        <w:rPr>
          <w:rFonts w:ascii="Calibri" w:hAnsi="Calibri" w:cs="Calibri"/>
          <w:sz w:val="22"/>
          <w:szCs w:val="22"/>
        </w:rPr>
      </w:pPr>
    </w:p>
    <w:bookmarkEnd w:id="3"/>
    <w:p w:rsidR="00C62092" w:rsidRPr="0080690A" w:rsidRDefault="00C62092" w:rsidP="00C62092">
      <w:pPr>
        <w:numPr>
          <w:ilvl w:val="0"/>
          <w:numId w:val="41"/>
        </w:numPr>
        <w:ind w:left="0" w:firstLine="0"/>
        <w:jc w:val="both"/>
        <w:rPr>
          <w:rFonts w:ascii="Calibri" w:hAnsi="Calibri" w:cs="Calibri"/>
          <w:sz w:val="22"/>
          <w:szCs w:val="22"/>
          <w:u w:val="single"/>
        </w:rPr>
      </w:pPr>
      <w:r w:rsidRPr="0080690A">
        <w:rPr>
          <w:rFonts w:ascii="Calibri" w:hAnsi="Calibri" w:cs="Calibri"/>
          <w:sz w:val="22"/>
          <w:szCs w:val="22"/>
        </w:rPr>
        <w:t xml:space="preserve">Γ.  </w:t>
      </w:r>
      <w:r w:rsidRPr="0080690A">
        <w:rPr>
          <w:rFonts w:ascii="Calibri" w:hAnsi="Calibri" w:cs="Calibri"/>
          <w:sz w:val="22"/>
          <w:szCs w:val="22"/>
          <w:u w:val="single"/>
        </w:rPr>
        <w:t>ΑΙΤΙΟΛΟΓΗΣΗ ΤΟΥ ΤΑΚΤΟΠΟΙΗΤΙΚΟΥ Α.Π.Ε.</w:t>
      </w:r>
    </w:p>
    <w:p w:rsidR="00C62092" w:rsidRPr="0080690A" w:rsidRDefault="00C62092" w:rsidP="00C62092">
      <w:pPr>
        <w:numPr>
          <w:ilvl w:val="0"/>
          <w:numId w:val="41"/>
        </w:numPr>
        <w:pBdr>
          <w:top w:val="nil"/>
          <w:left w:val="nil"/>
          <w:bottom w:val="nil"/>
          <w:right w:val="nil"/>
          <w:between w:val="nil"/>
        </w:pBdr>
        <w:spacing w:line="360" w:lineRule="auto"/>
        <w:ind w:left="0" w:firstLine="0"/>
        <w:jc w:val="both"/>
        <w:rPr>
          <w:rFonts w:ascii="Calibri" w:hAnsi="Calibri"/>
          <w:color w:val="000000"/>
          <w:sz w:val="22"/>
          <w:szCs w:val="22"/>
        </w:rPr>
      </w:pPr>
      <w:r w:rsidRPr="0080690A">
        <w:rPr>
          <w:rFonts w:ascii="Calibri" w:hAnsi="Calibri"/>
          <w:color w:val="000000"/>
          <w:sz w:val="22"/>
          <w:szCs w:val="22"/>
        </w:rPr>
        <w:t xml:space="preserve">Ο παρών Ανακεφαλαιωτικός Πίνακας Εργασιών συντάχθηκε σύμφωνα με τις διατάξεις του Ν.4412/2016, άρθρο 156. </w:t>
      </w:r>
    </w:p>
    <w:p w:rsidR="00C62092" w:rsidRPr="0080690A" w:rsidRDefault="00C62092" w:rsidP="00C62092">
      <w:pPr>
        <w:numPr>
          <w:ilvl w:val="0"/>
          <w:numId w:val="41"/>
        </w:numPr>
        <w:pBdr>
          <w:top w:val="nil"/>
          <w:left w:val="nil"/>
          <w:bottom w:val="nil"/>
          <w:right w:val="nil"/>
          <w:between w:val="nil"/>
        </w:pBdr>
        <w:spacing w:line="360" w:lineRule="auto"/>
        <w:ind w:left="0" w:firstLine="0"/>
        <w:jc w:val="both"/>
        <w:rPr>
          <w:rFonts w:ascii="Calibri" w:hAnsi="Calibri"/>
          <w:color w:val="000000"/>
          <w:sz w:val="22"/>
          <w:szCs w:val="22"/>
        </w:rPr>
      </w:pPr>
      <w:r w:rsidRPr="0080690A">
        <w:rPr>
          <w:rFonts w:ascii="Calibri" w:hAnsi="Calibri"/>
          <w:color w:val="000000"/>
          <w:sz w:val="22"/>
          <w:szCs w:val="22"/>
        </w:rPr>
        <w:t>Συγκεκριμένα, ο ΤΑΚΤΟΠΟΙΗΤΙΚΟΣ ΑΠΕ συντάχθηκε προκειμένου  να συμπεριλάβει αυξομειώσεις ποσοτήτων συμβατικών εργασιών .</w:t>
      </w:r>
    </w:p>
    <w:p w:rsidR="00C62092" w:rsidRPr="0080690A" w:rsidRDefault="00C62092" w:rsidP="00C62092">
      <w:pPr>
        <w:numPr>
          <w:ilvl w:val="0"/>
          <w:numId w:val="41"/>
        </w:numPr>
        <w:pBdr>
          <w:top w:val="nil"/>
          <w:left w:val="nil"/>
          <w:bottom w:val="nil"/>
          <w:right w:val="nil"/>
          <w:between w:val="nil"/>
        </w:pBdr>
        <w:spacing w:line="360" w:lineRule="auto"/>
        <w:ind w:left="0" w:firstLine="0"/>
        <w:jc w:val="both"/>
        <w:rPr>
          <w:color w:val="000000"/>
          <w:sz w:val="22"/>
          <w:szCs w:val="22"/>
        </w:rPr>
      </w:pPr>
      <w:r w:rsidRPr="0080690A">
        <w:rPr>
          <w:rFonts w:ascii="Calibri" w:hAnsi="Calibri"/>
          <w:color w:val="000000"/>
          <w:sz w:val="22"/>
          <w:szCs w:val="22"/>
        </w:rPr>
        <w:t xml:space="preserve">Οι περιλαμβανόμενες στον ΤΑΚΤΟΠΟΙΗΤΙΚΟ ΑΠΕ ποσότητες εργασιών αφορούν στην υλοποίηση του τεχνικού αντικειμένου της Σύμβασης, δεν προκύπτουν από τροποποίηση του «βασικού σχεδίου» του έργου (δηλ. της όλης κατασκευής καθώς και των βασικών διακριτών </w:t>
      </w:r>
      <w:r w:rsidRPr="0080690A">
        <w:rPr>
          <w:rFonts w:ascii="Calibri" w:hAnsi="Calibri"/>
          <w:color w:val="000000"/>
          <w:sz w:val="22"/>
          <w:szCs w:val="22"/>
        </w:rPr>
        <w:lastRenderedPageBreak/>
        <w:t>στοιχείων της) και είναι απαραίτητες για την έντεχνη κατασκευή, την αρτιότητα και λειτουργικότητα του έργου.</w:t>
      </w:r>
      <w:r w:rsidRPr="0080690A">
        <w:rPr>
          <w:color w:val="000000"/>
          <w:sz w:val="22"/>
          <w:szCs w:val="22"/>
        </w:rPr>
        <w:t xml:space="preserve"> </w:t>
      </w:r>
    </w:p>
    <w:p w:rsidR="00C62092" w:rsidRPr="0080690A" w:rsidRDefault="00C62092" w:rsidP="00C62092">
      <w:pPr>
        <w:pStyle w:val="a8"/>
        <w:ind w:left="0"/>
        <w:rPr>
          <w:sz w:val="22"/>
          <w:szCs w:val="22"/>
        </w:rPr>
      </w:pPr>
    </w:p>
    <w:p w:rsidR="00C62092" w:rsidRPr="0080690A" w:rsidRDefault="00C62092" w:rsidP="00C62092">
      <w:pPr>
        <w:ind w:right="567"/>
        <w:jc w:val="both"/>
        <w:rPr>
          <w:rFonts w:ascii="Calibri" w:hAnsi="Calibri" w:cs="Calibri"/>
          <w:sz w:val="22"/>
          <w:szCs w:val="22"/>
          <w:u w:val="single"/>
        </w:rPr>
      </w:pPr>
      <w:r w:rsidRPr="0080690A">
        <w:rPr>
          <w:rFonts w:ascii="Calibri" w:hAnsi="Calibri" w:cs="Calibri"/>
          <w:sz w:val="22"/>
          <w:szCs w:val="22"/>
        </w:rPr>
        <w:t xml:space="preserve">Δ. </w:t>
      </w:r>
      <w:r w:rsidRPr="0080690A">
        <w:rPr>
          <w:rFonts w:ascii="Calibri" w:hAnsi="Calibri" w:cs="Calibri"/>
          <w:sz w:val="22"/>
          <w:szCs w:val="22"/>
          <w:u w:val="single"/>
        </w:rPr>
        <w:t>ΟΙΚΟΝΟΜΙΚΑ ΣΤΟΙΧΕΙΑ</w:t>
      </w:r>
    </w:p>
    <w:p w:rsidR="00C62092" w:rsidRPr="0080690A" w:rsidRDefault="00C62092" w:rsidP="00C62092">
      <w:pPr>
        <w:ind w:right="567"/>
        <w:jc w:val="both"/>
        <w:rPr>
          <w:rFonts w:ascii="Calibri" w:hAnsi="Calibri" w:cs="Calibri"/>
          <w:sz w:val="22"/>
          <w:szCs w:val="22"/>
          <w:u w:val="single"/>
        </w:rPr>
      </w:pPr>
    </w:p>
    <w:p w:rsidR="00C62092" w:rsidRPr="0080690A" w:rsidRDefault="00C62092" w:rsidP="00C62092">
      <w:pPr>
        <w:ind w:right="22"/>
        <w:jc w:val="both"/>
        <w:rPr>
          <w:rFonts w:ascii="Calibri" w:hAnsi="Calibri" w:cs="Calibri"/>
          <w:sz w:val="22"/>
          <w:szCs w:val="22"/>
        </w:rPr>
      </w:pPr>
      <w:r w:rsidRPr="0080690A">
        <w:rPr>
          <w:rFonts w:ascii="Calibri" w:hAnsi="Calibri" w:cs="Calibri"/>
          <w:sz w:val="22"/>
          <w:szCs w:val="22"/>
        </w:rPr>
        <w:t xml:space="preserve">Η προτεινόμενη δαπάνη του </w:t>
      </w:r>
      <w:proofErr w:type="spellStart"/>
      <w:r w:rsidRPr="0080690A">
        <w:rPr>
          <w:rFonts w:ascii="Calibri" w:hAnsi="Calibri" w:cs="Calibri"/>
          <w:sz w:val="22"/>
          <w:szCs w:val="22"/>
        </w:rPr>
        <w:t>Τακτοποιητικού</w:t>
      </w:r>
      <w:proofErr w:type="spellEnd"/>
      <w:r w:rsidRPr="0080690A">
        <w:rPr>
          <w:rFonts w:ascii="Calibri" w:hAnsi="Calibri" w:cs="Calibri"/>
          <w:sz w:val="22"/>
          <w:szCs w:val="22"/>
        </w:rPr>
        <w:t xml:space="preserve"> Ανακεφαλαιωτικού Πίνακα Εργασιών ανέρχεται στο ποσό των 236.310,58€ (165.534,48€ αξία εργασιών, 23.426,47€ αναθεωρήσεις και  45.737,53€ ΦΠΑ) και είναι μειωτικός από την αρχική σύμβαση κατά 253.866,06-236.310,58=17.555,48 €.</w:t>
      </w:r>
    </w:p>
    <w:p w:rsidR="00C62092" w:rsidRPr="0080690A" w:rsidRDefault="00C62092" w:rsidP="00C62092">
      <w:pPr>
        <w:ind w:right="22"/>
        <w:jc w:val="both"/>
        <w:rPr>
          <w:sz w:val="22"/>
          <w:szCs w:val="22"/>
        </w:rPr>
      </w:pPr>
      <w:r w:rsidRPr="0080690A">
        <w:rPr>
          <w:rFonts w:ascii="Calibri" w:hAnsi="Calibri" w:cs="Calibri"/>
          <w:sz w:val="22"/>
          <w:szCs w:val="22"/>
        </w:rPr>
        <w:t xml:space="preserve">Με τον παρόντα Ανακεφαλαιωτικό πίνακα εργασιών ικανοποιούνται οι προϋποθέσεις  που θέτει ο νόμος περί Δημοσίων έργων  Ν.4412/2016. </w:t>
      </w:r>
    </w:p>
    <w:p w:rsidR="00C62092" w:rsidRPr="0080690A" w:rsidRDefault="00C62092" w:rsidP="00C62092">
      <w:pPr>
        <w:pStyle w:val="af6"/>
        <w:jc w:val="both"/>
        <w:rPr>
          <w:rFonts w:cs="Calibri"/>
          <w:sz w:val="22"/>
          <w:szCs w:val="22"/>
        </w:rPr>
      </w:pPr>
    </w:p>
    <w:p w:rsidR="00C62092" w:rsidRPr="0080690A" w:rsidRDefault="00C62092" w:rsidP="00C62092">
      <w:pPr>
        <w:pStyle w:val="af6"/>
        <w:jc w:val="center"/>
        <w:rPr>
          <w:rFonts w:cs="Calibri"/>
          <w:b/>
          <w:bCs/>
          <w:sz w:val="22"/>
          <w:szCs w:val="22"/>
          <w:u w:val="single"/>
        </w:rPr>
      </w:pPr>
      <w:r w:rsidRPr="0080690A">
        <w:rPr>
          <w:rFonts w:cs="Calibri"/>
          <w:b/>
          <w:bCs/>
          <w:sz w:val="22"/>
          <w:szCs w:val="22"/>
          <w:u w:val="single"/>
        </w:rPr>
        <w:t>ΑΝΑΛΥΤΙΚΑ ΟΙΚΟΝΟΜΙΚΑ ΣΤΟΙΧΕΙΑ Α.Π.Ε.</w:t>
      </w:r>
    </w:p>
    <w:p w:rsidR="00C62092" w:rsidRPr="0080690A" w:rsidRDefault="00C62092" w:rsidP="00C62092">
      <w:pPr>
        <w:pStyle w:val="af6"/>
        <w:jc w:val="both"/>
        <w:rPr>
          <w:rFonts w:cs="Calibri"/>
          <w:sz w:val="22"/>
          <w:szCs w:val="22"/>
        </w:rPr>
      </w:pPr>
    </w:p>
    <w:p w:rsidR="00C62092" w:rsidRPr="0080690A" w:rsidRDefault="00C62092" w:rsidP="00C62092">
      <w:pPr>
        <w:pStyle w:val="af6"/>
        <w:jc w:val="both"/>
        <w:rPr>
          <w:rFonts w:cs="Calibri"/>
          <w:sz w:val="22"/>
          <w:szCs w:val="22"/>
        </w:rPr>
      </w:pPr>
    </w:p>
    <w:tbl>
      <w:tblPr>
        <w:tblW w:w="9039" w:type="dxa"/>
        <w:tblLayout w:type="fixed"/>
        <w:tblLook w:val="04A0"/>
      </w:tblPr>
      <w:tblGrid>
        <w:gridCol w:w="2258"/>
        <w:gridCol w:w="2259"/>
        <w:gridCol w:w="2259"/>
        <w:gridCol w:w="2263"/>
      </w:tblGrid>
      <w:tr w:rsidR="00C62092" w:rsidRPr="0080690A" w:rsidTr="005351CC">
        <w:trPr>
          <w:trHeight w:val="544"/>
        </w:trPr>
        <w:tc>
          <w:tcPr>
            <w:tcW w:w="22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2092" w:rsidRPr="0080690A" w:rsidRDefault="00C62092" w:rsidP="005351CC">
            <w:pPr>
              <w:rPr>
                <w:rFonts w:ascii="Calibri" w:hAnsi="Calibri" w:cs="Calibri"/>
                <w:b/>
                <w:bCs/>
                <w:color w:val="000000"/>
                <w:sz w:val="22"/>
                <w:szCs w:val="22"/>
              </w:rPr>
            </w:pPr>
          </w:p>
        </w:tc>
        <w:tc>
          <w:tcPr>
            <w:tcW w:w="2259" w:type="dxa"/>
            <w:tcBorders>
              <w:top w:val="single" w:sz="4" w:space="0" w:color="auto"/>
              <w:left w:val="nil"/>
              <w:bottom w:val="single" w:sz="4" w:space="0" w:color="auto"/>
              <w:right w:val="single" w:sz="4" w:space="0" w:color="auto"/>
            </w:tcBorders>
            <w:shd w:val="clear" w:color="auto" w:fill="auto"/>
            <w:noWrap/>
            <w:vAlign w:val="bottom"/>
          </w:tcPr>
          <w:p w:rsidR="00C62092" w:rsidRPr="0080690A" w:rsidRDefault="00C62092" w:rsidP="005351CC">
            <w:pPr>
              <w:jc w:val="center"/>
              <w:rPr>
                <w:rFonts w:ascii="Calibri" w:hAnsi="Calibri" w:cs="Calibri"/>
                <w:b/>
                <w:bCs/>
                <w:color w:val="000000"/>
                <w:sz w:val="22"/>
                <w:szCs w:val="22"/>
              </w:rPr>
            </w:pPr>
            <w:r w:rsidRPr="0080690A">
              <w:rPr>
                <w:rFonts w:ascii="Calibri" w:hAnsi="Calibri" w:cs="Calibri"/>
                <w:b/>
                <w:bCs/>
                <w:color w:val="000000"/>
                <w:sz w:val="22"/>
                <w:szCs w:val="22"/>
              </w:rPr>
              <w:t>ΕΓΚΕΚΡΙΜΕΝΑ ΑΡΧΙΚΑ</w:t>
            </w:r>
          </w:p>
        </w:tc>
        <w:tc>
          <w:tcPr>
            <w:tcW w:w="2259" w:type="dxa"/>
            <w:tcBorders>
              <w:top w:val="single" w:sz="4" w:space="0" w:color="auto"/>
              <w:left w:val="nil"/>
              <w:bottom w:val="single" w:sz="4" w:space="0" w:color="auto"/>
              <w:right w:val="single" w:sz="4" w:space="0" w:color="auto"/>
            </w:tcBorders>
            <w:shd w:val="clear" w:color="CCFFFF" w:fill="CCFFFF"/>
            <w:noWrap/>
            <w:vAlign w:val="bottom"/>
          </w:tcPr>
          <w:p w:rsidR="00C62092" w:rsidRPr="0080690A" w:rsidRDefault="00C62092" w:rsidP="005351CC">
            <w:pPr>
              <w:jc w:val="center"/>
              <w:rPr>
                <w:rFonts w:ascii="Calibri" w:hAnsi="Calibri" w:cs="Calibri"/>
                <w:b/>
                <w:bCs/>
                <w:color w:val="000000"/>
                <w:sz w:val="22"/>
                <w:szCs w:val="22"/>
                <w:vertAlign w:val="superscript"/>
              </w:rPr>
            </w:pPr>
            <w:r w:rsidRPr="0080690A">
              <w:rPr>
                <w:rFonts w:ascii="Calibri" w:hAnsi="Calibri" w:cs="Calibri"/>
                <w:b/>
                <w:bCs/>
                <w:color w:val="000000"/>
                <w:sz w:val="22"/>
                <w:szCs w:val="22"/>
              </w:rPr>
              <w:t>1</w:t>
            </w:r>
            <w:r w:rsidRPr="0080690A">
              <w:rPr>
                <w:rFonts w:ascii="Calibri" w:hAnsi="Calibri" w:cs="Calibri"/>
                <w:b/>
                <w:bCs/>
                <w:color w:val="000000"/>
                <w:sz w:val="22"/>
                <w:szCs w:val="22"/>
                <w:vertAlign w:val="superscript"/>
              </w:rPr>
              <w:t>ος</w:t>
            </w:r>
          </w:p>
          <w:p w:rsidR="00C62092" w:rsidRPr="0080690A" w:rsidRDefault="00C62092" w:rsidP="005351CC">
            <w:pPr>
              <w:jc w:val="center"/>
              <w:rPr>
                <w:rFonts w:ascii="Calibri" w:hAnsi="Calibri" w:cs="Calibri"/>
                <w:b/>
                <w:bCs/>
                <w:color w:val="000000"/>
                <w:sz w:val="22"/>
                <w:szCs w:val="22"/>
              </w:rPr>
            </w:pPr>
            <w:r w:rsidRPr="0080690A">
              <w:rPr>
                <w:rFonts w:ascii="Calibri" w:hAnsi="Calibri" w:cs="Calibri"/>
                <w:b/>
                <w:bCs/>
                <w:color w:val="000000"/>
                <w:sz w:val="22"/>
                <w:szCs w:val="22"/>
              </w:rPr>
              <w:t>Α.Π.Ε.</w:t>
            </w:r>
          </w:p>
        </w:tc>
        <w:tc>
          <w:tcPr>
            <w:tcW w:w="2263" w:type="dxa"/>
            <w:tcBorders>
              <w:top w:val="single" w:sz="4" w:space="0" w:color="auto"/>
              <w:left w:val="nil"/>
              <w:bottom w:val="single" w:sz="4" w:space="0" w:color="auto"/>
              <w:right w:val="single" w:sz="4" w:space="0" w:color="auto"/>
            </w:tcBorders>
            <w:shd w:val="clear" w:color="CCFFFF" w:fill="CCFFFF"/>
            <w:noWrap/>
            <w:vAlign w:val="bottom"/>
          </w:tcPr>
          <w:p w:rsidR="00C62092" w:rsidRPr="0080690A" w:rsidRDefault="00C62092" w:rsidP="005351CC">
            <w:pPr>
              <w:jc w:val="center"/>
              <w:rPr>
                <w:rFonts w:ascii="Calibri" w:hAnsi="Calibri" w:cs="Calibri"/>
                <w:b/>
                <w:bCs/>
                <w:color w:val="000000"/>
                <w:sz w:val="22"/>
                <w:szCs w:val="22"/>
              </w:rPr>
            </w:pPr>
            <w:r w:rsidRPr="0080690A">
              <w:rPr>
                <w:rFonts w:ascii="Calibri" w:hAnsi="Calibri" w:cs="Calibri"/>
                <w:b/>
                <w:bCs/>
                <w:color w:val="000000"/>
                <w:sz w:val="22"/>
                <w:szCs w:val="22"/>
              </w:rPr>
              <w:t>ΤΑΚΤΟΠΟΙΗΤΙΚΟΣ Α.Π.Ε.</w:t>
            </w:r>
          </w:p>
        </w:tc>
      </w:tr>
      <w:tr w:rsidR="00C62092" w:rsidRPr="0080690A" w:rsidTr="005351CC">
        <w:trPr>
          <w:trHeight w:val="544"/>
        </w:trPr>
        <w:tc>
          <w:tcPr>
            <w:tcW w:w="22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92" w:rsidRPr="0080690A" w:rsidRDefault="00C62092" w:rsidP="005351CC">
            <w:pPr>
              <w:rPr>
                <w:rFonts w:ascii="Calibri" w:hAnsi="Calibri" w:cs="Calibri"/>
                <w:b/>
                <w:bCs/>
                <w:color w:val="000000"/>
                <w:sz w:val="22"/>
                <w:szCs w:val="22"/>
              </w:rPr>
            </w:pPr>
            <w:r w:rsidRPr="0080690A">
              <w:rPr>
                <w:rFonts w:ascii="Calibri" w:hAnsi="Calibri" w:cs="Calibri"/>
                <w:b/>
                <w:bCs/>
                <w:color w:val="000000"/>
                <w:sz w:val="22"/>
                <w:szCs w:val="22"/>
              </w:rPr>
              <w:t>ΣΥΝΟΛΟ ΕΡΓΑΣΙΩΝ (€)</w:t>
            </w:r>
          </w:p>
        </w:tc>
        <w:tc>
          <w:tcPr>
            <w:tcW w:w="2259" w:type="dxa"/>
            <w:tcBorders>
              <w:top w:val="single" w:sz="4" w:space="0" w:color="auto"/>
              <w:left w:val="nil"/>
              <w:bottom w:val="single" w:sz="4" w:space="0" w:color="auto"/>
              <w:right w:val="single" w:sz="4" w:space="0" w:color="auto"/>
            </w:tcBorders>
            <w:shd w:val="clear" w:color="auto" w:fill="auto"/>
            <w:noWrap/>
            <w:vAlign w:val="bottom"/>
            <w:hideMark/>
          </w:tcPr>
          <w:p w:rsidR="00C62092" w:rsidRPr="0080690A" w:rsidRDefault="00C62092" w:rsidP="005351CC">
            <w:pPr>
              <w:jc w:val="center"/>
              <w:rPr>
                <w:rFonts w:ascii="Calibri" w:hAnsi="Calibri" w:cs="Calibri"/>
                <w:b/>
                <w:bCs/>
                <w:color w:val="000000"/>
                <w:sz w:val="22"/>
                <w:szCs w:val="22"/>
              </w:rPr>
            </w:pPr>
            <w:r w:rsidRPr="0080690A">
              <w:rPr>
                <w:rFonts w:ascii="Calibri" w:hAnsi="Calibri" w:cs="Calibri"/>
                <w:b/>
                <w:bCs/>
                <w:color w:val="000000"/>
                <w:sz w:val="22"/>
                <w:szCs w:val="22"/>
              </w:rPr>
              <w:t>147.173,76</w:t>
            </w:r>
          </w:p>
        </w:tc>
        <w:tc>
          <w:tcPr>
            <w:tcW w:w="2259" w:type="dxa"/>
            <w:tcBorders>
              <w:top w:val="single" w:sz="4" w:space="0" w:color="auto"/>
              <w:left w:val="nil"/>
              <w:bottom w:val="single" w:sz="4" w:space="0" w:color="auto"/>
              <w:right w:val="single" w:sz="4" w:space="0" w:color="auto"/>
            </w:tcBorders>
            <w:shd w:val="clear" w:color="CCFFFF" w:fill="CCFFFF"/>
            <w:noWrap/>
            <w:vAlign w:val="bottom"/>
            <w:hideMark/>
          </w:tcPr>
          <w:p w:rsidR="00C62092" w:rsidRPr="0080690A" w:rsidRDefault="00C62092" w:rsidP="005351CC">
            <w:pPr>
              <w:jc w:val="center"/>
              <w:rPr>
                <w:rFonts w:ascii="Calibri" w:hAnsi="Calibri" w:cs="Calibri"/>
                <w:b/>
                <w:bCs/>
                <w:color w:val="000000"/>
                <w:sz w:val="22"/>
                <w:szCs w:val="22"/>
              </w:rPr>
            </w:pPr>
            <w:r w:rsidRPr="0080690A">
              <w:rPr>
                <w:rFonts w:ascii="Calibri" w:hAnsi="Calibri" w:cs="Calibri"/>
                <w:b/>
                <w:bCs/>
                <w:color w:val="000000"/>
                <w:sz w:val="22"/>
                <w:szCs w:val="22"/>
              </w:rPr>
              <w:t>145.883,57</w:t>
            </w:r>
          </w:p>
        </w:tc>
        <w:tc>
          <w:tcPr>
            <w:tcW w:w="2263" w:type="dxa"/>
            <w:tcBorders>
              <w:top w:val="single" w:sz="4" w:space="0" w:color="auto"/>
              <w:left w:val="nil"/>
              <w:bottom w:val="single" w:sz="4" w:space="0" w:color="auto"/>
              <w:right w:val="single" w:sz="4" w:space="0" w:color="auto"/>
            </w:tcBorders>
            <w:shd w:val="clear" w:color="CCFFFF" w:fill="CCFFFF"/>
            <w:noWrap/>
            <w:vAlign w:val="bottom"/>
            <w:hideMark/>
          </w:tcPr>
          <w:p w:rsidR="00C62092" w:rsidRPr="0080690A" w:rsidRDefault="00C62092" w:rsidP="005351CC">
            <w:pPr>
              <w:jc w:val="center"/>
              <w:rPr>
                <w:rFonts w:ascii="Calibri" w:hAnsi="Calibri" w:cs="Calibri"/>
                <w:b/>
                <w:bCs/>
                <w:color w:val="000000"/>
                <w:sz w:val="22"/>
                <w:szCs w:val="22"/>
              </w:rPr>
            </w:pPr>
            <w:r w:rsidRPr="0080690A">
              <w:rPr>
                <w:rFonts w:ascii="Calibri" w:hAnsi="Calibri" w:cs="Calibri"/>
                <w:b/>
                <w:bCs/>
                <w:color w:val="000000"/>
                <w:sz w:val="22"/>
                <w:szCs w:val="22"/>
              </w:rPr>
              <w:t>140.283,46</w:t>
            </w:r>
          </w:p>
        </w:tc>
      </w:tr>
      <w:tr w:rsidR="00C62092" w:rsidRPr="0080690A" w:rsidTr="005351CC">
        <w:trPr>
          <w:trHeight w:val="544"/>
        </w:trPr>
        <w:tc>
          <w:tcPr>
            <w:tcW w:w="22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92" w:rsidRPr="0080690A" w:rsidRDefault="00C62092" w:rsidP="005351CC">
            <w:pPr>
              <w:rPr>
                <w:rFonts w:ascii="Calibri" w:hAnsi="Calibri" w:cs="Calibri"/>
                <w:color w:val="000000"/>
                <w:sz w:val="22"/>
                <w:szCs w:val="22"/>
              </w:rPr>
            </w:pPr>
            <w:r w:rsidRPr="0080690A">
              <w:rPr>
                <w:rFonts w:ascii="Calibri" w:hAnsi="Calibri" w:cs="Calibri"/>
                <w:color w:val="000000"/>
                <w:sz w:val="22"/>
                <w:szCs w:val="22"/>
              </w:rPr>
              <w:t xml:space="preserve">Γ.Ε. % Ο.Ε.  18 % </w:t>
            </w:r>
            <w:r w:rsidRPr="0080690A">
              <w:rPr>
                <w:rFonts w:ascii="Calibri" w:hAnsi="Calibri" w:cs="Calibri"/>
                <w:b/>
                <w:bCs/>
                <w:color w:val="000000"/>
                <w:sz w:val="22"/>
                <w:szCs w:val="22"/>
              </w:rPr>
              <w:t xml:space="preserve"> (€)</w:t>
            </w:r>
          </w:p>
        </w:tc>
        <w:tc>
          <w:tcPr>
            <w:tcW w:w="2259" w:type="dxa"/>
            <w:tcBorders>
              <w:top w:val="nil"/>
              <w:left w:val="nil"/>
              <w:bottom w:val="single" w:sz="4" w:space="0" w:color="auto"/>
              <w:right w:val="single" w:sz="4" w:space="0" w:color="auto"/>
            </w:tcBorders>
            <w:shd w:val="clear" w:color="auto" w:fill="auto"/>
            <w:noWrap/>
            <w:vAlign w:val="bottom"/>
            <w:hideMark/>
          </w:tcPr>
          <w:p w:rsidR="00C62092" w:rsidRPr="0080690A" w:rsidRDefault="00C62092" w:rsidP="005351CC">
            <w:pPr>
              <w:jc w:val="center"/>
              <w:rPr>
                <w:rFonts w:ascii="Calibri" w:hAnsi="Calibri" w:cs="Calibri"/>
                <w:color w:val="000000"/>
                <w:sz w:val="22"/>
                <w:szCs w:val="22"/>
              </w:rPr>
            </w:pPr>
            <w:r w:rsidRPr="0080690A">
              <w:rPr>
                <w:rFonts w:ascii="Calibri" w:hAnsi="Calibri" w:cs="Calibri"/>
                <w:color w:val="000000"/>
                <w:sz w:val="22"/>
                <w:szCs w:val="22"/>
              </w:rPr>
              <w:t>26.491,28</w:t>
            </w:r>
          </w:p>
        </w:tc>
        <w:tc>
          <w:tcPr>
            <w:tcW w:w="2259" w:type="dxa"/>
            <w:tcBorders>
              <w:top w:val="nil"/>
              <w:left w:val="nil"/>
              <w:bottom w:val="single" w:sz="4" w:space="0" w:color="auto"/>
              <w:right w:val="single" w:sz="4" w:space="0" w:color="auto"/>
            </w:tcBorders>
            <w:shd w:val="clear" w:color="CCFFFF" w:fill="CCFFFF"/>
            <w:noWrap/>
            <w:vAlign w:val="bottom"/>
            <w:hideMark/>
          </w:tcPr>
          <w:p w:rsidR="00C62092" w:rsidRPr="0080690A" w:rsidRDefault="00C62092" w:rsidP="005351CC">
            <w:pPr>
              <w:jc w:val="center"/>
              <w:rPr>
                <w:rFonts w:ascii="Calibri" w:hAnsi="Calibri" w:cs="Calibri"/>
                <w:color w:val="000000"/>
                <w:sz w:val="22"/>
                <w:szCs w:val="22"/>
              </w:rPr>
            </w:pPr>
            <w:r w:rsidRPr="0080690A">
              <w:rPr>
                <w:rFonts w:ascii="Calibri" w:hAnsi="Calibri" w:cs="Calibri"/>
                <w:color w:val="000000"/>
                <w:sz w:val="22"/>
                <w:szCs w:val="22"/>
              </w:rPr>
              <w:t>26.259,04</w:t>
            </w:r>
          </w:p>
        </w:tc>
        <w:tc>
          <w:tcPr>
            <w:tcW w:w="2263" w:type="dxa"/>
            <w:tcBorders>
              <w:top w:val="nil"/>
              <w:left w:val="nil"/>
              <w:bottom w:val="single" w:sz="4" w:space="0" w:color="auto"/>
              <w:right w:val="single" w:sz="4" w:space="0" w:color="auto"/>
            </w:tcBorders>
            <w:shd w:val="clear" w:color="CCFFFF" w:fill="CCFFFF"/>
            <w:noWrap/>
            <w:vAlign w:val="bottom"/>
            <w:hideMark/>
          </w:tcPr>
          <w:p w:rsidR="00C62092" w:rsidRPr="0080690A" w:rsidRDefault="00C62092" w:rsidP="005351CC">
            <w:pPr>
              <w:jc w:val="center"/>
              <w:rPr>
                <w:rFonts w:ascii="Calibri" w:hAnsi="Calibri" w:cs="Calibri"/>
                <w:color w:val="000000"/>
                <w:sz w:val="22"/>
                <w:szCs w:val="22"/>
              </w:rPr>
            </w:pPr>
            <w:r w:rsidRPr="0080690A">
              <w:rPr>
                <w:rFonts w:ascii="Calibri" w:hAnsi="Calibri" w:cs="Calibri"/>
                <w:color w:val="000000"/>
                <w:sz w:val="22"/>
                <w:szCs w:val="22"/>
              </w:rPr>
              <w:t>25.251,02</w:t>
            </w:r>
          </w:p>
        </w:tc>
      </w:tr>
      <w:tr w:rsidR="00C62092" w:rsidRPr="0080690A" w:rsidTr="005351CC">
        <w:trPr>
          <w:trHeight w:val="544"/>
        </w:trPr>
        <w:tc>
          <w:tcPr>
            <w:tcW w:w="22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92" w:rsidRPr="0080690A" w:rsidRDefault="00C62092" w:rsidP="005351CC">
            <w:pPr>
              <w:rPr>
                <w:rFonts w:ascii="Calibri" w:hAnsi="Calibri" w:cs="Calibri"/>
                <w:b/>
                <w:bCs/>
                <w:color w:val="000000"/>
                <w:sz w:val="22"/>
                <w:szCs w:val="22"/>
              </w:rPr>
            </w:pPr>
            <w:r w:rsidRPr="0080690A">
              <w:rPr>
                <w:rFonts w:ascii="Calibri" w:hAnsi="Calibri" w:cs="Calibri"/>
                <w:b/>
                <w:bCs/>
                <w:color w:val="000000"/>
                <w:sz w:val="22"/>
                <w:szCs w:val="22"/>
              </w:rPr>
              <w:t>ΣΥΝΟΛΟ (€)</w:t>
            </w:r>
          </w:p>
        </w:tc>
        <w:tc>
          <w:tcPr>
            <w:tcW w:w="2259" w:type="dxa"/>
            <w:tcBorders>
              <w:top w:val="nil"/>
              <w:left w:val="nil"/>
              <w:bottom w:val="single" w:sz="4" w:space="0" w:color="auto"/>
              <w:right w:val="single" w:sz="4" w:space="0" w:color="auto"/>
            </w:tcBorders>
            <w:shd w:val="clear" w:color="auto" w:fill="auto"/>
            <w:noWrap/>
            <w:vAlign w:val="bottom"/>
            <w:hideMark/>
          </w:tcPr>
          <w:p w:rsidR="00C62092" w:rsidRPr="0080690A" w:rsidRDefault="00C62092" w:rsidP="005351CC">
            <w:pPr>
              <w:jc w:val="center"/>
              <w:rPr>
                <w:rFonts w:ascii="Calibri" w:hAnsi="Calibri" w:cs="Calibri"/>
                <w:b/>
                <w:bCs/>
                <w:color w:val="000000"/>
                <w:sz w:val="22"/>
                <w:szCs w:val="22"/>
              </w:rPr>
            </w:pPr>
            <w:r w:rsidRPr="0080690A">
              <w:rPr>
                <w:rFonts w:ascii="Calibri" w:hAnsi="Calibri" w:cs="Calibri"/>
                <w:b/>
                <w:bCs/>
                <w:color w:val="000000"/>
                <w:sz w:val="22"/>
                <w:szCs w:val="22"/>
              </w:rPr>
              <w:t>173.665,04</w:t>
            </w:r>
          </w:p>
        </w:tc>
        <w:tc>
          <w:tcPr>
            <w:tcW w:w="2259" w:type="dxa"/>
            <w:tcBorders>
              <w:top w:val="nil"/>
              <w:left w:val="nil"/>
              <w:bottom w:val="single" w:sz="4" w:space="0" w:color="auto"/>
              <w:right w:val="single" w:sz="4" w:space="0" w:color="auto"/>
            </w:tcBorders>
            <w:shd w:val="clear" w:color="CCFFFF" w:fill="CCFFFF"/>
            <w:noWrap/>
            <w:vAlign w:val="bottom"/>
            <w:hideMark/>
          </w:tcPr>
          <w:p w:rsidR="00C62092" w:rsidRPr="0080690A" w:rsidRDefault="00C62092" w:rsidP="005351CC">
            <w:pPr>
              <w:jc w:val="center"/>
              <w:rPr>
                <w:rFonts w:ascii="Calibri" w:hAnsi="Calibri" w:cs="Calibri"/>
                <w:b/>
                <w:bCs/>
                <w:color w:val="000000"/>
                <w:sz w:val="22"/>
                <w:szCs w:val="22"/>
              </w:rPr>
            </w:pPr>
            <w:r w:rsidRPr="0080690A">
              <w:rPr>
                <w:rFonts w:ascii="Calibri" w:hAnsi="Calibri" w:cs="Calibri"/>
                <w:b/>
                <w:bCs/>
                <w:color w:val="000000"/>
                <w:sz w:val="22"/>
                <w:szCs w:val="22"/>
              </w:rPr>
              <w:t>172.142,61</w:t>
            </w:r>
          </w:p>
        </w:tc>
        <w:tc>
          <w:tcPr>
            <w:tcW w:w="2263" w:type="dxa"/>
            <w:tcBorders>
              <w:top w:val="nil"/>
              <w:left w:val="nil"/>
              <w:bottom w:val="single" w:sz="4" w:space="0" w:color="auto"/>
              <w:right w:val="single" w:sz="4" w:space="0" w:color="auto"/>
            </w:tcBorders>
            <w:shd w:val="clear" w:color="CCFFFF" w:fill="CCFFFF"/>
            <w:noWrap/>
            <w:vAlign w:val="bottom"/>
            <w:hideMark/>
          </w:tcPr>
          <w:p w:rsidR="00C62092" w:rsidRPr="0080690A" w:rsidRDefault="00C62092" w:rsidP="005351CC">
            <w:pPr>
              <w:jc w:val="center"/>
              <w:rPr>
                <w:rFonts w:ascii="Calibri" w:hAnsi="Calibri" w:cs="Calibri"/>
                <w:b/>
                <w:bCs/>
                <w:color w:val="000000"/>
                <w:sz w:val="22"/>
                <w:szCs w:val="22"/>
              </w:rPr>
            </w:pPr>
            <w:r w:rsidRPr="0080690A">
              <w:rPr>
                <w:rFonts w:ascii="Calibri" w:hAnsi="Calibri" w:cs="Calibri"/>
                <w:b/>
                <w:bCs/>
                <w:color w:val="000000"/>
                <w:sz w:val="22"/>
                <w:szCs w:val="22"/>
              </w:rPr>
              <w:t>165.534,48</w:t>
            </w:r>
          </w:p>
        </w:tc>
      </w:tr>
      <w:tr w:rsidR="00C62092" w:rsidRPr="0080690A" w:rsidTr="005351CC">
        <w:trPr>
          <w:trHeight w:val="544"/>
        </w:trPr>
        <w:tc>
          <w:tcPr>
            <w:tcW w:w="22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92" w:rsidRPr="0080690A" w:rsidRDefault="00C62092" w:rsidP="005351CC">
            <w:pPr>
              <w:rPr>
                <w:rFonts w:ascii="Calibri" w:hAnsi="Calibri" w:cs="Calibri"/>
                <w:color w:val="000000"/>
                <w:sz w:val="22"/>
                <w:szCs w:val="22"/>
              </w:rPr>
            </w:pPr>
            <w:r w:rsidRPr="0080690A">
              <w:rPr>
                <w:rFonts w:ascii="Calibri" w:hAnsi="Calibri" w:cs="Calibri"/>
                <w:color w:val="000000"/>
                <w:sz w:val="22"/>
                <w:szCs w:val="22"/>
              </w:rPr>
              <w:t xml:space="preserve">ΑΠΡΟΒΛΕΠΤΑ </w:t>
            </w:r>
            <w:r w:rsidRPr="0080690A">
              <w:rPr>
                <w:rFonts w:ascii="Calibri" w:hAnsi="Calibri" w:cs="Calibri"/>
                <w:b/>
                <w:bCs/>
                <w:color w:val="000000"/>
                <w:sz w:val="22"/>
                <w:szCs w:val="22"/>
              </w:rPr>
              <w:t xml:space="preserve"> (€)</w:t>
            </w:r>
            <w:r w:rsidRPr="0080690A">
              <w:rPr>
                <w:rFonts w:ascii="Calibri" w:hAnsi="Calibri" w:cs="Calibri"/>
                <w:color w:val="000000"/>
                <w:sz w:val="22"/>
                <w:szCs w:val="22"/>
              </w:rPr>
              <w:t xml:space="preserve">   </w:t>
            </w:r>
          </w:p>
        </w:tc>
        <w:tc>
          <w:tcPr>
            <w:tcW w:w="2259" w:type="dxa"/>
            <w:tcBorders>
              <w:top w:val="nil"/>
              <w:left w:val="nil"/>
              <w:bottom w:val="single" w:sz="4" w:space="0" w:color="auto"/>
              <w:right w:val="single" w:sz="4" w:space="0" w:color="auto"/>
            </w:tcBorders>
            <w:shd w:val="clear" w:color="auto" w:fill="auto"/>
            <w:noWrap/>
            <w:vAlign w:val="bottom"/>
            <w:hideMark/>
          </w:tcPr>
          <w:p w:rsidR="00C62092" w:rsidRPr="0080690A" w:rsidRDefault="00C62092" w:rsidP="005351CC">
            <w:pPr>
              <w:jc w:val="center"/>
              <w:rPr>
                <w:rFonts w:ascii="Calibri" w:hAnsi="Calibri" w:cs="Calibri"/>
                <w:color w:val="000000"/>
                <w:sz w:val="22"/>
                <w:szCs w:val="22"/>
              </w:rPr>
            </w:pPr>
            <w:r w:rsidRPr="0080690A">
              <w:rPr>
                <w:rFonts w:ascii="Calibri" w:hAnsi="Calibri" w:cs="Calibri"/>
                <w:color w:val="000000"/>
                <w:sz w:val="22"/>
                <w:szCs w:val="22"/>
              </w:rPr>
              <w:t>26.049,76</w:t>
            </w:r>
          </w:p>
        </w:tc>
        <w:tc>
          <w:tcPr>
            <w:tcW w:w="2259" w:type="dxa"/>
            <w:tcBorders>
              <w:top w:val="nil"/>
              <w:left w:val="nil"/>
              <w:bottom w:val="single" w:sz="4" w:space="0" w:color="auto"/>
              <w:right w:val="single" w:sz="4" w:space="0" w:color="auto"/>
            </w:tcBorders>
            <w:shd w:val="clear" w:color="FFFF00" w:fill="FFFF00"/>
            <w:noWrap/>
            <w:vAlign w:val="bottom"/>
            <w:hideMark/>
          </w:tcPr>
          <w:p w:rsidR="00C62092" w:rsidRPr="0080690A" w:rsidRDefault="00C62092" w:rsidP="005351CC">
            <w:pPr>
              <w:jc w:val="center"/>
              <w:rPr>
                <w:rFonts w:ascii="Calibri" w:hAnsi="Calibri" w:cs="Calibri"/>
                <w:color w:val="000000"/>
                <w:sz w:val="22"/>
                <w:szCs w:val="22"/>
              </w:rPr>
            </w:pPr>
            <w:r w:rsidRPr="0080690A">
              <w:rPr>
                <w:rFonts w:ascii="Calibri" w:hAnsi="Calibri" w:cs="Calibri"/>
                <w:color w:val="000000"/>
                <w:sz w:val="22"/>
                <w:szCs w:val="22"/>
              </w:rPr>
              <w:t>760,92</w:t>
            </w:r>
          </w:p>
        </w:tc>
        <w:tc>
          <w:tcPr>
            <w:tcW w:w="2263" w:type="dxa"/>
            <w:tcBorders>
              <w:top w:val="nil"/>
              <w:left w:val="nil"/>
              <w:bottom w:val="single" w:sz="4" w:space="0" w:color="auto"/>
              <w:right w:val="single" w:sz="4" w:space="0" w:color="auto"/>
            </w:tcBorders>
            <w:shd w:val="clear" w:color="FFFF00" w:fill="FFFF00"/>
            <w:noWrap/>
            <w:vAlign w:val="bottom"/>
            <w:hideMark/>
          </w:tcPr>
          <w:p w:rsidR="00C62092" w:rsidRPr="0080690A" w:rsidRDefault="00C62092" w:rsidP="005351CC">
            <w:pPr>
              <w:jc w:val="center"/>
              <w:rPr>
                <w:rFonts w:ascii="Calibri" w:hAnsi="Calibri" w:cs="Calibri"/>
                <w:color w:val="000000"/>
                <w:sz w:val="22"/>
                <w:szCs w:val="22"/>
              </w:rPr>
            </w:pPr>
            <w:r w:rsidRPr="0080690A">
              <w:rPr>
                <w:rFonts w:ascii="Calibri" w:hAnsi="Calibri" w:cs="Calibri"/>
                <w:color w:val="000000"/>
                <w:sz w:val="22"/>
                <w:szCs w:val="22"/>
              </w:rPr>
              <w:t>0,00</w:t>
            </w:r>
          </w:p>
        </w:tc>
      </w:tr>
      <w:tr w:rsidR="00C62092" w:rsidRPr="0080690A" w:rsidTr="005351CC">
        <w:trPr>
          <w:trHeight w:val="544"/>
        </w:trPr>
        <w:tc>
          <w:tcPr>
            <w:tcW w:w="22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92" w:rsidRPr="0080690A" w:rsidRDefault="00C62092" w:rsidP="005351CC">
            <w:pPr>
              <w:rPr>
                <w:rFonts w:ascii="Calibri" w:hAnsi="Calibri" w:cs="Calibri"/>
                <w:b/>
                <w:bCs/>
                <w:color w:val="000000"/>
                <w:sz w:val="22"/>
                <w:szCs w:val="22"/>
              </w:rPr>
            </w:pPr>
            <w:r w:rsidRPr="0080690A">
              <w:rPr>
                <w:rFonts w:ascii="Calibri" w:hAnsi="Calibri" w:cs="Calibri"/>
                <w:b/>
                <w:bCs/>
                <w:color w:val="000000"/>
                <w:sz w:val="22"/>
                <w:szCs w:val="22"/>
              </w:rPr>
              <w:t>ΣΥΝΟΛΙΚΗ ΔΑΠΑΝΗ  (€)</w:t>
            </w:r>
          </w:p>
        </w:tc>
        <w:tc>
          <w:tcPr>
            <w:tcW w:w="2259" w:type="dxa"/>
            <w:tcBorders>
              <w:top w:val="nil"/>
              <w:left w:val="nil"/>
              <w:bottom w:val="single" w:sz="4" w:space="0" w:color="auto"/>
              <w:right w:val="single" w:sz="4" w:space="0" w:color="auto"/>
            </w:tcBorders>
            <w:shd w:val="clear" w:color="auto" w:fill="auto"/>
            <w:noWrap/>
            <w:vAlign w:val="bottom"/>
            <w:hideMark/>
          </w:tcPr>
          <w:p w:rsidR="00C62092" w:rsidRPr="0080690A" w:rsidRDefault="00C62092" w:rsidP="005351CC">
            <w:pPr>
              <w:jc w:val="center"/>
              <w:rPr>
                <w:rFonts w:ascii="Calibri" w:hAnsi="Calibri" w:cs="Calibri"/>
                <w:color w:val="000000"/>
                <w:sz w:val="22"/>
                <w:szCs w:val="22"/>
              </w:rPr>
            </w:pPr>
            <w:r w:rsidRPr="0080690A">
              <w:rPr>
                <w:rFonts w:ascii="Calibri" w:hAnsi="Calibri" w:cs="Calibri"/>
                <w:color w:val="000000"/>
                <w:sz w:val="22"/>
                <w:szCs w:val="22"/>
              </w:rPr>
              <w:t>199.714,79</w:t>
            </w:r>
          </w:p>
        </w:tc>
        <w:tc>
          <w:tcPr>
            <w:tcW w:w="2259" w:type="dxa"/>
            <w:tcBorders>
              <w:top w:val="nil"/>
              <w:left w:val="nil"/>
              <w:bottom w:val="single" w:sz="4" w:space="0" w:color="auto"/>
              <w:right w:val="single" w:sz="4" w:space="0" w:color="auto"/>
            </w:tcBorders>
            <w:shd w:val="clear" w:color="CCFFFF" w:fill="CCFFFF"/>
            <w:noWrap/>
            <w:vAlign w:val="bottom"/>
            <w:hideMark/>
          </w:tcPr>
          <w:p w:rsidR="00C62092" w:rsidRPr="0080690A" w:rsidRDefault="00C62092" w:rsidP="005351CC">
            <w:pPr>
              <w:jc w:val="center"/>
              <w:rPr>
                <w:rFonts w:ascii="Calibri" w:hAnsi="Calibri" w:cs="Calibri"/>
                <w:color w:val="000000"/>
                <w:sz w:val="22"/>
                <w:szCs w:val="22"/>
              </w:rPr>
            </w:pPr>
            <w:r w:rsidRPr="0080690A">
              <w:rPr>
                <w:rFonts w:ascii="Calibri" w:hAnsi="Calibri" w:cs="Calibri"/>
                <w:color w:val="000000"/>
                <w:sz w:val="22"/>
                <w:szCs w:val="22"/>
              </w:rPr>
              <w:t>172.903,53</w:t>
            </w:r>
          </w:p>
        </w:tc>
        <w:tc>
          <w:tcPr>
            <w:tcW w:w="2263" w:type="dxa"/>
            <w:tcBorders>
              <w:top w:val="nil"/>
              <w:left w:val="nil"/>
              <w:bottom w:val="single" w:sz="4" w:space="0" w:color="auto"/>
              <w:right w:val="single" w:sz="4" w:space="0" w:color="auto"/>
            </w:tcBorders>
            <w:shd w:val="clear" w:color="CCFFFF" w:fill="CCFFFF"/>
            <w:noWrap/>
            <w:vAlign w:val="bottom"/>
            <w:hideMark/>
          </w:tcPr>
          <w:p w:rsidR="00C62092" w:rsidRPr="0080690A" w:rsidRDefault="00C62092" w:rsidP="005351CC">
            <w:pPr>
              <w:jc w:val="center"/>
              <w:rPr>
                <w:rFonts w:ascii="Calibri" w:hAnsi="Calibri" w:cs="Calibri"/>
                <w:color w:val="000000"/>
                <w:sz w:val="22"/>
                <w:szCs w:val="22"/>
              </w:rPr>
            </w:pPr>
            <w:r w:rsidRPr="0080690A">
              <w:rPr>
                <w:rFonts w:ascii="Calibri" w:hAnsi="Calibri" w:cs="Calibri"/>
                <w:color w:val="000000"/>
                <w:sz w:val="22"/>
                <w:szCs w:val="22"/>
              </w:rPr>
              <w:t>165.534,48</w:t>
            </w:r>
          </w:p>
        </w:tc>
      </w:tr>
      <w:tr w:rsidR="00C62092" w:rsidRPr="0080690A" w:rsidTr="005351CC">
        <w:trPr>
          <w:trHeight w:val="544"/>
        </w:trPr>
        <w:tc>
          <w:tcPr>
            <w:tcW w:w="22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92" w:rsidRPr="0080690A" w:rsidRDefault="00C62092" w:rsidP="005351CC">
            <w:pPr>
              <w:rPr>
                <w:rFonts w:ascii="Calibri" w:hAnsi="Calibri" w:cs="Calibri"/>
                <w:color w:val="000000"/>
                <w:sz w:val="22"/>
                <w:szCs w:val="22"/>
              </w:rPr>
            </w:pPr>
            <w:r w:rsidRPr="0080690A">
              <w:rPr>
                <w:rFonts w:ascii="Calibri" w:hAnsi="Calibri" w:cs="Calibri"/>
                <w:color w:val="000000"/>
                <w:sz w:val="22"/>
                <w:szCs w:val="22"/>
              </w:rPr>
              <w:t xml:space="preserve">ΑΠΟΛΟΓΙΣΤΙΚΑ </w:t>
            </w:r>
            <w:r w:rsidRPr="0080690A">
              <w:rPr>
                <w:rFonts w:ascii="Calibri" w:hAnsi="Calibri" w:cs="Calibri"/>
                <w:b/>
                <w:bCs/>
                <w:color w:val="000000"/>
                <w:sz w:val="22"/>
                <w:szCs w:val="22"/>
              </w:rPr>
              <w:t xml:space="preserve"> (€)</w:t>
            </w:r>
          </w:p>
        </w:tc>
        <w:tc>
          <w:tcPr>
            <w:tcW w:w="2259" w:type="dxa"/>
            <w:tcBorders>
              <w:top w:val="nil"/>
              <w:left w:val="nil"/>
              <w:bottom w:val="single" w:sz="4" w:space="0" w:color="auto"/>
              <w:right w:val="single" w:sz="4" w:space="0" w:color="auto"/>
            </w:tcBorders>
            <w:shd w:val="clear" w:color="auto" w:fill="auto"/>
            <w:noWrap/>
            <w:vAlign w:val="bottom"/>
            <w:hideMark/>
          </w:tcPr>
          <w:p w:rsidR="00C62092" w:rsidRPr="0080690A" w:rsidRDefault="00C62092" w:rsidP="005351CC">
            <w:pPr>
              <w:jc w:val="center"/>
              <w:rPr>
                <w:rFonts w:ascii="Calibri" w:hAnsi="Calibri" w:cs="Calibri"/>
                <w:color w:val="000000"/>
                <w:sz w:val="22"/>
                <w:szCs w:val="22"/>
              </w:rPr>
            </w:pPr>
            <w:r w:rsidRPr="0080690A">
              <w:rPr>
                <w:rFonts w:ascii="Calibri" w:hAnsi="Calibri" w:cs="Calibri"/>
                <w:color w:val="000000"/>
                <w:sz w:val="22"/>
                <w:szCs w:val="22"/>
              </w:rPr>
              <w:t>4.827,17</w:t>
            </w:r>
          </w:p>
        </w:tc>
        <w:tc>
          <w:tcPr>
            <w:tcW w:w="2259" w:type="dxa"/>
            <w:tcBorders>
              <w:top w:val="nil"/>
              <w:left w:val="nil"/>
              <w:bottom w:val="single" w:sz="4" w:space="0" w:color="auto"/>
              <w:right w:val="single" w:sz="4" w:space="0" w:color="auto"/>
            </w:tcBorders>
            <w:shd w:val="clear" w:color="CCFFFF" w:fill="CCFFFF"/>
            <w:noWrap/>
            <w:vAlign w:val="bottom"/>
            <w:hideMark/>
          </w:tcPr>
          <w:p w:rsidR="00C62092" w:rsidRPr="0080690A" w:rsidRDefault="00C62092" w:rsidP="005351CC">
            <w:pPr>
              <w:jc w:val="center"/>
              <w:rPr>
                <w:rFonts w:ascii="Calibri" w:hAnsi="Calibri" w:cs="Calibri"/>
                <w:color w:val="000000"/>
                <w:sz w:val="22"/>
                <w:szCs w:val="22"/>
              </w:rPr>
            </w:pPr>
            <w:r w:rsidRPr="0080690A">
              <w:rPr>
                <w:rFonts w:ascii="Calibri" w:hAnsi="Calibri" w:cs="Calibri"/>
                <w:color w:val="000000"/>
                <w:sz w:val="22"/>
                <w:szCs w:val="22"/>
              </w:rPr>
              <w:t>4.827,17</w:t>
            </w:r>
          </w:p>
        </w:tc>
        <w:tc>
          <w:tcPr>
            <w:tcW w:w="2263" w:type="dxa"/>
            <w:tcBorders>
              <w:top w:val="nil"/>
              <w:left w:val="nil"/>
              <w:bottom w:val="single" w:sz="4" w:space="0" w:color="auto"/>
              <w:right w:val="single" w:sz="4" w:space="0" w:color="auto"/>
            </w:tcBorders>
            <w:shd w:val="clear" w:color="CCFFFF" w:fill="CCFFFF"/>
            <w:noWrap/>
            <w:vAlign w:val="bottom"/>
            <w:hideMark/>
          </w:tcPr>
          <w:p w:rsidR="00C62092" w:rsidRPr="0080690A" w:rsidRDefault="00C62092" w:rsidP="005351CC">
            <w:pPr>
              <w:jc w:val="center"/>
              <w:rPr>
                <w:rFonts w:ascii="Calibri" w:hAnsi="Calibri" w:cs="Calibri"/>
                <w:color w:val="000000"/>
                <w:sz w:val="22"/>
                <w:szCs w:val="22"/>
              </w:rPr>
            </w:pPr>
            <w:r w:rsidRPr="0080690A">
              <w:rPr>
                <w:rFonts w:ascii="Calibri" w:hAnsi="Calibri" w:cs="Calibri"/>
                <w:color w:val="000000"/>
                <w:sz w:val="22"/>
                <w:szCs w:val="22"/>
              </w:rPr>
              <w:t>1.612,10</w:t>
            </w:r>
          </w:p>
        </w:tc>
      </w:tr>
      <w:tr w:rsidR="00C62092" w:rsidRPr="0080690A" w:rsidTr="005351CC">
        <w:trPr>
          <w:trHeight w:val="544"/>
        </w:trPr>
        <w:tc>
          <w:tcPr>
            <w:tcW w:w="22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92" w:rsidRPr="0080690A" w:rsidRDefault="00C62092" w:rsidP="005351CC">
            <w:pPr>
              <w:rPr>
                <w:rFonts w:ascii="Calibri" w:hAnsi="Calibri" w:cs="Calibri"/>
                <w:b/>
                <w:bCs/>
                <w:color w:val="000000"/>
                <w:sz w:val="22"/>
                <w:szCs w:val="22"/>
              </w:rPr>
            </w:pPr>
            <w:r w:rsidRPr="0080690A">
              <w:rPr>
                <w:rFonts w:ascii="Calibri" w:hAnsi="Calibri" w:cs="Calibri"/>
                <w:b/>
                <w:bCs/>
                <w:color w:val="000000"/>
                <w:sz w:val="22"/>
                <w:szCs w:val="22"/>
              </w:rPr>
              <w:t>ΣΥΝΟΛΙΚΗ ΔΑΠΑΝΗ ΧΩΡΙΣ ΦΠΑ &amp; ΑΝΑΘΕΩΡΗΣΗ ΑΡΧΙΚΗΣ ΣΥΜΒΑΣΗΣ (€)</w:t>
            </w:r>
          </w:p>
        </w:tc>
        <w:tc>
          <w:tcPr>
            <w:tcW w:w="2259" w:type="dxa"/>
            <w:tcBorders>
              <w:top w:val="nil"/>
              <w:left w:val="nil"/>
              <w:bottom w:val="single" w:sz="4" w:space="0" w:color="auto"/>
              <w:right w:val="single" w:sz="4" w:space="0" w:color="auto"/>
            </w:tcBorders>
            <w:shd w:val="clear" w:color="auto" w:fill="auto"/>
            <w:noWrap/>
            <w:vAlign w:val="bottom"/>
            <w:hideMark/>
          </w:tcPr>
          <w:p w:rsidR="00C62092" w:rsidRPr="0080690A" w:rsidRDefault="00C62092" w:rsidP="005351CC">
            <w:pPr>
              <w:jc w:val="center"/>
              <w:rPr>
                <w:rFonts w:ascii="Calibri" w:hAnsi="Calibri" w:cs="Calibri"/>
                <w:b/>
                <w:bCs/>
                <w:color w:val="000000"/>
                <w:sz w:val="22"/>
                <w:szCs w:val="22"/>
              </w:rPr>
            </w:pPr>
            <w:r w:rsidRPr="0080690A">
              <w:rPr>
                <w:rFonts w:ascii="Calibri" w:hAnsi="Calibri" w:cs="Calibri"/>
                <w:b/>
                <w:bCs/>
                <w:color w:val="000000"/>
                <w:sz w:val="22"/>
                <w:szCs w:val="22"/>
              </w:rPr>
              <w:t>204.541,96</w:t>
            </w:r>
          </w:p>
        </w:tc>
        <w:tc>
          <w:tcPr>
            <w:tcW w:w="2259" w:type="dxa"/>
            <w:tcBorders>
              <w:top w:val="nil"/>
              <w:left w:val="nil"/>
              <w:bottom w:val="single" w:sz="4" w:space="0" w:color="auto"/>
              <w:right w:val="single" w:sz="4" w:space="0" w:color="auto"/>
            </w:tcBorders>
            <w:shd w:val="clear" w:color="CCFFFF" w:fill="CCFFFF"/>
            <w:noWrap/>
            <w:vAlign w:val="bottom"/>
            <w:hideMark/>
          </w:tcPr>
          <w:p w:rsidR="00C62092" w:rsidRPr="0080690A" w:rsidRDefault="00C62092" w:rsidP="005351CC">
            <w:pPr>
              <w:jc w:val="center"/>
              <w:rPr>
                <w:rFonts w:ascii="Calibri" w:hAnsi="Calibri" w:cs="Calibri"/>
                <w:b/>
                <w:bCs/>
                <w:color w:val="000000"/>
                <w:sz w:val="22"/>
                <w:szCs w:val="22"/>
              </w:rPr>
            </w:pPr>
            <w:r w:rsidRPr="0080690A">
              <w:rPr>
                <w:rFonts w:ascii="Calibri" w:hAnsi="Calibri" w:cs="Calibri"/>
                <w:b/>
                <w:bCs/>
                <w:color w:val="000000"/>
                <w:sz w:val="22"/>
                <w:szCs w:val="22"/>
              </w:rPr>
              <w:t>177.730,70</w:t>
            </w:r>
          </w:p>
        </w:tc>
        <w:tc>
          <w:tcPr>
            <w:tcW w:w="2263" w:type="dxa"/>
            <w:tcBorders>
              <w:top w:val="nil"/>
              <w:left w:val="nil"/>
              <w:bottom w:val="single" w:sz="4" w:space="0" w:color="auto"/>
              <w:right w:val="single" w:sz="4" w:space="0" w:color="auto"/>
            </w:tcBorders>
            <w:shd w:val="clear" w:color="CCFFFF" w:fill="CCFFFF"/>
            <w:noWrap/>
            <w:vAlign w:val="bottom"/>
            <w:hideMark/>
          </w:tcPr>
          <w:p w:rsidR="00C62092" w:rsidRPr="0080690A" w:rsidRDefault="00C62092" w:rsidP="005351CC">
            <w:pPr>
              <w:jc w:val="center"/>
              <w:rPr>
                <w:rFonts w:ascii="Calibri" w:hAnsi="Calibri" w:cs="Calibri"/>
                <w:b/>
                <w:bCs/>
                <w:color w:val="000000"/>
                <w:sz w:val="22"/>
                <w:szCs w:val="22"/>
              </w:rPr>
            </w:pPr>
            <w:r w:rsidRPr="0080690A">
              <w:rPr>
                <w:rFonts w:ascii="Calibri" w:hAnsi="Calibri" w:cs="Calibri"/>
                <w:b/>
                <w:bCs/>
                <w:color w:val="000000"/>
                <w:sz w:val="22"/>
                <w:szCs w:val="22"/>
              </w:rPr>
              <w:t>167.146,58</w:t>
            </w:r>
          </w:p>
        </w:tc>
      </w:tr>
      <w:tr w:rsidR="00C62092" w:rsidRPr="0080690A" w:rsidTr="005351CC">
        <w:trPr>
          <w:trHeight w:val="544"/>
        </w:trPr>
        <w:tc>
          <w:tcPr>
            <w:tcW w:w="22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92" w:rsidRPr="0080690A" w:rsidRDefault="00C62092" w:rsidP="005351CC">
            <w:pPr>
              <w:rPr>
                <w:rFonts w:ascii="Calibri" w:hAnsi="Calibri" w:cs="Calibri"/>
                <w:color w:val="000000"/>
                <w:sz w:val="22"/>
                <w:szCs w:val="22"/>
              </w:rPr>
            </w:pPr>
            <w:r w:rsidRPr="0080690A">
              <w:rPr>
                <w:rFonts w:ascii="Calibri" w:hAnsi="Calibri" w:cs="Calibri"/>
                <w:color w:val="000000"/>
                <w:sz w:val="22"/>
                <w:szCs w:val="22"/>
              </w:rPr>
              <w:t>ΠΙΘΑΝΗ ΔΑΠΑΝΗ ΑΝΑΘΕΩΡΗΣΗΣ ΑΡΧΙΚΗΣ ΣΥΜΒΑΣΗΣ</w:t>
            </w:r>
            <w:r w:rsidRPr="0080690A">
              <w:rPr>
                <w:rFonts w:ascii="Calibri" w:hAnsi="Calibri" w:cs="Calibri"/>
                <w:b/>
                <w:bCs/>
                <w:color w:val="000000"/>
                <w:sz w:val="22"/>
                <w:szCs w:val="22"/>
              </w:rPr>
              <w:t xml:space="preserve"> (€)</w:t>
            </w:r>
          </w:p>
        </w:tc>
        <w:tc>
          <w:tcPr>
            <w:tcW w:w="2259" w:type="dxa"/>
            <w:tcBorders>
              <w:top w:val="single" w:sz="4" w:space="0" w:color="auto"/>
              <w:left w:val="nil"/>
              <w:bottom w:val="single" w:sz="4" w:space="0" w:color="auto"/>
              <w:right w:val="single" w:sz="4" w:space="0" w:color="auto"/>
            </w:tcBorders>
            <w:shd w:val="clear" w:color="auto" w:fill="auto"/>
            <w:noWrap/>
            <w:vAlign w:val="bottom"/>
            <w:hideMark/>
          </w:tcPr>
          <w:p w:rsidR="00C62092" w:rsidRPr="0080690A" w:rsidRDefault="00C62092" w:rsidP="005351CC">
            <w:pPr>
              <w:jc w:val="center"/>
              <w:rPr>
                <w:rFonts w:ascii="Calibri" w:hAnsi="Calibri" w:cs="Calibri"/>
                <w:color w:val="000000"/>
                <w:sz w:val="22"/>
                <w:szCs w:val="22"/>
              </w:rPr>
            </w:pPr>
            <w:r w:rsidRPr="0080690A">
              <w:rPr>
                <w:rFonts w:ascii="Calibri" w:hAnsi="Calibri" w:cs="Calibri"/>
                <w:color w:val="000000"/>
                <w:sz w:val="22"/>
                <w:szCs w:val="22"/>
              </w:rPr>
              <w:t>188,73</w:t>
            </w:r>
          </w:p>
        </w:tc>
        <w:tc>
          <w:tcPr>
            <w:tcW w:w="2259" w:type="dxa"/>
            <w:tcBorders>
              <w:top w:val="single" w:sz="4" w:space="0" w:color="auto"/>
              <w:left w:val="nil"/>
              <w:bottom w:val="single" w:sz="4" w:space="0" w:color="auto"/>
              <w:right w:val="single" w:sz="4" w:space="0" w:color="auto"/>
            </w:tcBorders>
            <w:shd w:val="clear" w:color="CCFFFF" w:fill="CCFFFF"/>
            <w:noWrap/>
            <w:vAlign w:val="bottom"/>
            <w:hideMark/>
          </w:tcPr>
          <w:p w:rsidR="00C62092" w:rsidRPr="0080690A" w:rsidRDefault="00C62092" w:rsidP="005351CC">
            <w:pPr>
              <w:jc w:val="center"/>
              <w:rPr>
                <w:rFonts w:ascii="Calibri" w:hAnsi="Calibri" w:cs="Calibri"/>
                <w:color w:val="000000"/>
                <w:sz w:val="22"/>
                <w:szCs w:val="22"/>
              </w:rPr>
            </w:pPr>
            <w:r w:rsidRPr="0080690A">
              <w:rPr>
                <w:rFonts w:ascii="Calibri" w:hAnsi="Calibri" w:cs="Calibri"/>
                <w:color w:val="000000"/>
                <w:sz w:val="22"/>
                <w:szCs w:val="22"/>
              </w:rPr>
              <w:t>27.000,00</w:t>
            </w:r>
          </w:p>
        </w:tc>
        <w:tc>
          <w:tcPr>
            <w:tcW w:w="2263" w:type="dxa"/>
            <w:tcBorders>
              <w:top w:val="single" w:sz="4" w:space="0" w:color="auto"/>
              <w:left w:val="nil"/>
              <w:bottom w:val="single" w:sz="4" w:space="0" w:color="auto"/>
              <w:right w:val="single" w:sz="4" w:space="0" w:color="auto"/>
            </w:tcBorders>
            <w:shd w:val="clear" w:color="CCFFFF" w:fill="CCFFFF"/>
            <w:noWrap/>
            <w:vAlign w:val="bottom"/>
            <w:hideMark/>
          </w:tcPr>
          <w:p w:rsidR="00C62092" w:rsidRPr="0080690A" w:rsidRDefault="00C62092" w:rsidP="005351CC">
            <w:pPr>
              <w:jc w:val="center"/>
              <w:rPr>
                <w:rFonts w:ascii="Calibri" w:hAnsi="Calibri" w:cs="Calibri"/>
                <w:color w:val="000000"/>
                <w:sz w:val="22"/>
                <w:szCs w:val="22"/>
              </w:rPr>
            </w:pPr>
            <w:r w:rsidRPr="0080690A">
              <w:rPr>
                <w:rFonts w:ascii="Calibri" w:hAnsi="Calibri" w:cs="Calibri"/>
                <w:color w:val="000000"/>
                <w:sz w:val="22"/>
                <w:szCs w:val="22"/>
              </w:rPr>
              <w:t>23.426,47</w:t>
            </w:r>
          </w:p>
        </w:tc>
      </w:tr>
      <w:tr w:rsidR="00C62092" w:rsidRPr="0080690A" w:rsidTr="005351CC">
        <w:trPr>
          <w:trHeight w:val="544"/>
        </w:trPr>
        <w:tc>
          <w:tcPr>
            <w:tcW w:w="22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92" w:rsidRPr="0080690A" w:rsidRDefault="00C62092" w:rsidP="005351CC">
            <w:pPr>
              <w:rPr>
                <w:rFonts w:ascii="Calibri" w:hAnsi="Calibri" w:cs="Calibri"/>
                <w:b/>
                <w:bCs/>
                <w:color w:val="000000"/>
                <w:sz w:val="22"/>
                <w:szCs w:val="22"/>
              </w:rPr>
            </w:pPr>
            <w:r w:rsidRPr="0080690A">
              <w:rPr>
                <w:rFonts w:ascii="Calibri" w:hAnsi="Calibri" w:cs="Calibri"/>
                <w:b/>
                <w:bCs/>
                <w:color w:val="000000"/>
                <w:sz w:val="22"/>
                <w:szCs w:val="22"/>
              </w:rPr>
              <w:t>ΣΥΝΟΛΙΚΗ ΔΑΠΑΝΗ ΜΕ ΑΝΑΘΕΩΡΗΣΗ ΑΡΧΙΚΗΣ ΣΥΜΒΑΣΗΣ (€)</w:t>
            </w:r>
          </w:p>
        </w:tc>
        <w:tc>
          <w:tcPr>
            <w:tcW w:w="2259" w:type="dxa"/>
            <w:tcBorders>
              <w:top w:val="single" w:sz="4" w:space="0" w:color="auto"/>
              <w:left w:val="nil"/>
              <w:bottom w:val="single" w:sz="4" w:space="0" w:color="auto"/>
              <w:right w:val="single" w:sz="4" w:space="0" w:color="auto"/>
            </w:tcBorders>
            <w:shd w:val="clear" w:color="auto" w:fill="auto"/>
            <w:noWrap/>
            <w:vAlign w:val="bottom"/>
            <w:hideMark/>
          </w:tcPr>
          <w:p w:rsidR="00C62092" w:rsidRPr="0080690A" w:rsidRDefault="00C62092" w:rsidP="005351CC">
            <w:pPr>
              <w:jc w:val="center"/>
              <w:rPr>
                <w:rFonts w:ascii="Calibri" w:hAnsi="Calibri" w:cs="Calibri"/>
                <w:b/>
                <w:bCs/>
                <w:color w:val="000000"/>
                <w:sz w:val="22"/>
                <w:szCs w:val="22"/>
              </w:rPr>
            </w:pPr>
            <w:r w:rsidRPr="0080690A">
              <w:rPr>
                <w:rFonts w:ascii="Calibri" w:hAnsi="Calibri" w:cs="Calibri"/>
                <w:b/>
                <w:bCs/>
                <w:color w:val="000000"/>
                <w:sz w:val="22"/>
                <w:szCs w:val="22"/>
              </w:rPr>
              <w:t>204.730,69</w:t>
            </w:r>
          </w:p>
        </w:tc>
        <w:tc>
          <w:tcPr>
            <w:tcW w:w="2259" w:type="dxa"/>
            <w:tcBorders>
              <w:top w:val="single" w:sz="4" w:space="0" w:color="auto"/>
              <w:left w:val="nil"/>
              <w:bottom w:val="single" w:sz="4" w:space="0" w:color="auto"/>
              <w:right w:val="single" w:sz="4" w:space="0" w:color="auto"/>
            </w:tcBorders>
            <w:shd w:val="clear" w:color="CCFFFF" w:fill="CCFFFF"/>
            <w:noWrap/>
            <w:vAlign w:val="bottom"/>
            <w:hideMark/>
          </w:tcPr>
          <w:p w:rsidR="00C62092" w:rsidRPr="0080690A" w:rsidRDefault="00C62092" w:rsidP="005351CC">
            <w:pPr>
              <w:jc w:val="center"/>
              <w:rPr>
                <w:rFonts w:ascii="Calibri" w:hAnsi="Calibri" w:cs="Calibri"/>
                <w:b/>
                <w:bCs/>
                <w:color w:val="000000"/>
                <w:sz w:val="22"/>
                <w:szCs w:val="22"/>
              </w:rPr>
            </w:pPr>
            <w:r w:rsidRPr="0080690A">
              <w:rPr>
                <w:rFonts w:ascii="Calibri" w:hAnsi="Calibri" w:cs="Calibri"/>
                <w:b/>
                <w:bCs/>
                <w:color w:val="000000"/>
                <w:sz w:val="22"/>
                <w:szCs w:val="22"/>
              </w:rPr>
              <w:t>204.730,69</w:t>
            </w:r>
          </w:p>
        </w:tc>
        <w:tc>
          <w:tcPr>
            <w:tcW w:w="2263" w:type="dxa"/>
            <w:tcBorders>
              <w:top w:val="single" w:sz="4" w:space="0" w:color="auto"/>
              <w:left w:val="nil"/>
              <w:bottom w:val="single" w:sz="4" w:space="0" w:color="auto"/>
              <w:right w:val="single" w:sz="4" w:space="0" w:color="auto"/>
            </w:tcBorders>
            <w:shd w:val="clear" w:color="CCFFFF" w:fill="CCFFFF"/>
            <w:noWrap/>
            <w:vAlign w:val="bottom"/>
            <w:hideMark/>
          </w:tcPr>
          <w:p w:rsidR="00C62092" w:rsidRPr="0080690A" w:rsidRDefault="00C62092" w:rsidP="005351CC">
            <w:pPr>
              <w:jc w:val="center"/>
              <w:rPr>
                <w:rFonts w:ascii="Calibri" w:hAnsi="Calibri" w:cs="Calibri"/>
                <w:b/>
                <w:bCs/>
                <w:color w:val="000000"/>
                <w:sz w:val="22"/>
                <w:szCs w:val="22"/>
              </w:rPr>
            </w:pPr>
            <w:r w:rsidRPr="0080690A">
              <w:rPr>
                <w:rFonts w:ascii="Calibri" w:hAnsi="Calibri" w:cs="Calibri"/>
                <w:b/>
                <w:bCs/>
                <w:color w:val="000000"/>
                <w:sz w:val="22"/>
                <w:szCs w:val="22"/>
              </w:rPr>
              <w:t>190.573,05</w:t>
            </w:r>
          </w:p>
        </w:tc>
      </w:tr>
      <w:tr w:rsidR="00C62092" w:rsidRPr="0080690A" w:rsidTr="005351CC">
        <w:trPr>
          <w:trHeight w:val="544"/>
        </w:trPr>
        <w:tc>
          <w:tcPr>
            <w:tcW w:w="22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92" w:rsidRPr="0080690A" w:rsidRDefault="00C62092" w:rsidP="005351CC">
            <w:pPr>
              <w:rPr>
                <w:rFonts w:ascii="Calibri" w:hAnsi="Calibri" w:cs="Calibri"/>
                <w:color w:val="000000"/>
                <w:sz w:val="22"/>
                <w:szCs w:val="22"/>
              </w:rPr>
            </w:pPr>
            <w:r w:rsidRPr="0080690A">
              <w:rPr>
                <w:rFonts w:ascii="Calibri" w:hAnsi="Calibri" w:cs="Calibri"/>
                <w:color w:val="000000"/>
                <w:sz w:val="22"/>
                <w:szCs w:val="22"/>
              </w:rPr>
              <w:t>ΦΠΑ  24%</w:t>
            </w:r>
            <w:r w:rsidRPr="0080690A">
              <w:rPr>
                <w:rFonts w:ascii="Calibri" w:hAnsi="Calibri" w:cs="Calibri"/>
                <w:b/>
                <w:bCs/>
                <w:color w:val="000000"/>
                <w:sz w:val="22"/>
                <w:szCs w:val="22"/>
              </w:rPr>
              <w:t xml:space="preserve"> (€)</w:t>
            </w:r>
          </w:p>
        </w:tc>
        <w:tc>
          <w:tcPr>
            <w:tcW w:w="2259" w:type="dxa"/>
            <w:tcBorders>
              <w:top w:val="single" w:sz="4" w:space="0" w:color="auto"/>
              <w:left w:val="nil"/>
              <w:bottom w:val="single" w:sz="4" w:space="0" w:color="auto"/>
              <w:right w:val="single" w:sz="4" w:space="0" w:color="auto"/>
            </w:tcBorders>
            <w:shd w:val="clear" w:color="auto" w:fill="auto"/>
            <w:noWrap/>
            <w:vAlign w:val="bottom"/>
            <w:hideMark/>
          </w:tcPr>
          <w:p w:rsidR="00C62092" w:rsidRPr="0080690A" w:rsidRDefault="00C62092" w:rsidP="005351CC">
            <w:pPr>
              <w:jc w:val="center"/>
              <w:rPr>
                <w:rFonts w:ascii="Calibri" w:hAnsi="Calibri" w:cs="Calibri"/>
                <w:color w:val="000000"/>
                <w:sz w:val="22"/>
                <w:szCs w:val="22"/>
              </w:rPr>
            </w:pPr>
            <w:r w:rsidRPr="0080690A">
              <w:rPr>
                <w:rFonts w:ascii="Calibri" w:hAnsi="Calibri" w:cs="Calibri"/>
                <w:color w:val="000000"/>
                <w:sz w:val="22"/>
                <w:szCs w:val="22"/>
              </w:rPr>
              <w:t>49.135,37</w:t>
            </w:r>
          </w:p>
        </w:tc>
        <w:tc>
          <w:tcPr>
            <w:tcW w:w="2259" w:type="dxa"/>
            <w:tcBorders>
              <w:top w:val="single" w:sz="4" w:space="0" w:color="auto"/>
              <w:left w:val="nil"/>
              <w:bottom w:val="single" w:sz="4" w:space="0" w:color="auto"/>
              <w:right w:val="single" w:sz="4" w:space="0" w:color="auto"/>
            </w:tcBorders>
            <w:shd w:val="clear" w:color="CCFFFF" w:fill="CCFFFF"/>
            <w:noWrap/>
            <w:vAlign w:val="bottom"/>
            <w:hideMark/>
          </w:tcPr>
          <w:p w:rsidR="00C62092" w:rsidRPr="0080690A" w:rsidRDefault="00C62092" w:rsidP="005351CC">
            <w:pPr>
              <w:jc w:val="center"/>
              <w:rPr>
                <w:rFonts w:ascii="Calibri" w:hAnsi="Calibri" w:cs="Calibri"/>
                <w:color w:val="000000"/>
                <w:sz w:val="22"/>
                <w:szCs w:val="22"/>
              </w:rPr>
            </w:pPr>
            <w:r w:rsidRPr="0080690A">
              <w:rPr>
                <w:rFonts w:ascii="Calibri" w:hAnsi="Calibri" w:cs="Calibri"/>
                <w:color w:val="000000"/>
                <w:sz w:val="22"/>
                <w:szCs w:val="22"/>
              </w:rPr>
              <w:t>49.135,37</w:t>
            </w:r>
          </w:p>
        </w:tc>
        <w:tc>
          <w:tcPr>
            <w:tcW w:w="2263" w:type="dxa"/>
            <w:tcBorders>
              <w:top w:val="single" w:sz="4" w:space="0" w:color="auto"/>
              <w:left w:val="nil"/>
              <w:bottom w:val="single" w:sz="4" w:space="0" w:color="auto"/>
              <w:right w:val="single" w:sz="4" w:space="0" w:color="auto"/>
            </w:tcBorders>
            <w:shd w:val="clear" w:color="CCFFFF" w:fill="CCFFFF"/>
            <w:noWrap/>
            <w:vAlign w:val="bottom"/>
            <w:hideMark/>
          </w:tcPr>
          <w:p w:rsidR="00C62092" w:rsidRPr="0080690A" w:rsidRDefault="00C62092" w:rsidP="005351CC">
            <w:pPr>
              <w:jc w:val="center"/>
              <w:rPr>
                <w:rFonts w:ascii="Calibri" w:hAnsi="Calibri" w:cs="Calibri"/>
                <w:color w:val="000000"/>
                <w:sz w:val="22"/>
                <w:szCs w:val="22"/>
              </w:rPr>
            </w:pPr>
            <w:r w:rsidRPr="0080690A">
              <w:rPr>
                <w:rFonts w:ascii="Calibri" w:hAnsi="Calibri" w:cs="Calibri"/>
                <w:color w:val="000000"/>
                <w:sz w:val="22"/>
                <w:szCs w:val="22"/>
              </w:rPr>
              <w:t>45.737,53</w:t>
            </w:r>
          </w:p>
        </w:tc>
      </w:tr>
      <w:tr w:rsidR="00C62092" w:rsidRPr="0080690A" w:rsidTr="005351CC">
        <w:trPr>
          <w:trHeight w:val="544"/>
        </w:trPr>
        <w:tc>
          <w:tcPr>
            <w:tcW w:w="22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92" w:rsidRPr="0080690A" w:rsidRDefault="00C62092" w:rsidP="005351CC">
            <w:pPr>
              <w:rPr>
                <w:rFonts w:ascii="Calibri" w:hAnsi="Calibri" w:cs="Calibri"/>
                <w:b/>
                <w:bCs/>
                <w:color w:val="000000"/>
                <w:sz w:val="22"/>
                <w:szCs w:val="22"/>
              </w:rPr>
            </w:pPr>
            <w:r w:rsidRPr="0080690A">
              <w:rPr>
                <w:rFonts w:ascii="Calibri" w:hAnsi="Calibri" w:cs="Calibri"/>
                <w:b/>
                <w:bCs/>
                <w:color w:val="000000"/>
                <w:sz w:val="22"/>
                <w:szCs w:val="22"/>
              </w:rPr>
              <w:t>ΣΥΝΟΛΙΚΗ ΔΑΠΑΝΗ ΜΕ ΦΠΑ &amp; ΑΝΑΘΕΩΡΗΣΗ ΑΡΧΙΚΗΣ ΣΥΜΒΑΣΗΣ (€)</w:t>
            </w:r>
          </w:p>
        </w:tc>
        <w:tc>
          <w:tcPr>
            <w:tcW w:w="2259" w:type="dxa"/>
            <w:tcBorders>
              <w:top w:val="single" w:sz="4" w:space="0" w:color="auto"/>
              <w:left w:val="nil"/>
              <w:bottom w:val="single" w:sz="4" w:space="0" w:color="auto"/>
              <w:right w:val="single" w:sz="4" w:space="0" w:color="auto"/>
            </w:tcBorders>
            <w:shd w:val="clear" w:color="auto" w:fill="auto"/>
            <w:noWrap/>
            <w:vAlign w:val="bottom"/>
            <w:hideMark/>
          </w:tcPr>
          <w:p w:rsidR="00C62092" w:rsidRPr="0080690A" w:rsidRDefault="00C62092" w:rsidP="005351CC">
            <w:pPr>
              <w:jc w:val="center"/>
              <w:rPr>
                <w:rFonts w:ascii="Calibri" w:hAnsi="Calibri" w:cs="Calibri"/>
                <w:b/>
                <w:bCs/>
                <w:color w:val="000000"/>
                <w:sz w:val="22"/>
                <w:szCs w:val="22"/>
              </w:rPr>
            </w:pPr>
            <w:r w:rsidRPr="0080690A">
              <w:rPr>
                <w:rFonts w:ascii="Calibri" w:hAnsi="Calibri" w:cs="Calibri"/>
                <w:b/>
                <w:bCs/>
                <w:color w:val="000000"/>
                <w:sz w:val="22"/>
                <w:szCs w:val="22"/>
              </w:rPr>
              <w:t>253.866,06</w:t>
            </w:r>
          </w:p>
        </w:tc>
        <w:tc>
          <w:tcPr>
            <w:tcW w:w="2259" w:type="dxa"/>
            <w:tcBorders>
              <w:top w:val="single" w:sz="4" w:space="0" w:color="auto"/>
              <w:left w:val="nil"/>
              <w:bottom w:val="single" w:sz="4" w:space="0" w:color="auto"/>
              <w:right w:val="single" w:sz="4" w:space="0" w:color="auto"/>
            </w:tcBorders>
            <w:shd w:val="clear" w:color="CCFFFF" w:fill="CCFFFF"/>
            <w:noWrap/>
            <w:vAlign w:val="bottom"/>
            <w:hideMark/>
          </w:tcPr>
          <w:p w:rsidR="00C62092" w:rsidRPr="0080690A" w:rsidRDefault="00C62092" w:rsidP="005351CC">
            <w:pPr>
              <w:jc w:val="center"/>
              <w:rPr>
                <w:rFonts w:ascii="Calibri" w:hAnsi="Calibri" w:cs="Calibri"/>
                <w:b/>
                <w:bCs/>
                <w:color w:val="000000"/>
                <w:sz w:val="22"/>
                <w:szCs w:val="22"/>
              </w:rPr>
            </w:pPr>
            <w:r w:rsidRPr="0080690A">
              <w:rPr>
                <w:rFonts w:ascii="Calibri" w:hAnsi="Calibri" w:cs="Calibri"/>
                <w:b/>
                <w:bCs/>
                <w:color w:val="000000"/>
                <w:sz w:val="22"/>
                <w:szCs w:val="22"/>
              </w:rPr>
              <w:t>253.866,06</w:t>
            </w:r>
          </w:p>
        </w:tc>
        <w:tc>
          <w:tcPr>
            <w:tcW w:w="2263" w:type="dxa"/>
            <w:tcBorders>
              <w:top w:val="single" w:sz="4" w:space="0" w:color="auto"/>
              <w:left w:val="nil"/>
              <w:bottom w:val="single" w:sz="4" w:space="0" w:color="auto"/>
              <w:right w:val="single" w:sz="4" w:space="0" w:color="auto"/>
            </w:tcBorders>
            <w:shd w:val="clear" w:color="CCFFFF" w:fill="CCFFFF"/>
            <w:noWrap/>
            <w:vAlign w:val="bottom"/>
            <w:hideMark/>
          </w:tcPr>
          <w:p w:rsidR="00C62092" w:rsidRPr="0080690A" w:rsidRDefault="00C62092" w:rsidP="005351CC">
            <w:pPr>
              <w:jc w:val="center"/>
              <w:rPr>
                <w:rFonts w:ascii="Calibri" w:hAnsi="Calibri" w:cs="Calibri"/>
                <w:b/>
                <w:bCs/>
                <w:color w:val="000000"/>
                <w:sz w:val="22"/>
                <w:szCs w:val="22"/>
              </w:rPr>
            </w:pPr>
            <w:r w:rsidRPr="0080690A">
              <w:rPr>
                <w:rFonts w:ascii="Calibri" w:hAnsi="Calibri" w:cs="Calibri"/>
                <w:b/>
                <w:bCs/>
                <w:color w:val="000000"/>
                <w:sz w:val="22"/>
                <w:szCs w:val="22"/>
              </w:rPr>
              <w:t>236.310,58</w:t>
            </w:r>
          </w:p>
        </w:tc>
      </w:tr>
    </w:tbl>
    <w:p w:rsidR="00C62092" w:rsidRPr="0080690A" w:rsidRDefault="00C62092" w:rsidP="00C62092">
      <w:pPr>
        <w:pStyle w:val="af6"/>
        <w:jc w:val="both"/>
        <w:rPr>
          <w:rFonts w:cs="Calibri"/>
          <w:sz w:val="22"/>
          <w:szCs w:val="22"/>
        </w:rPr>
      </w:pPr>
    </w:p>
    <w:p w:rsidR="00C62092" w:rsidRPr="0080690A" w:rsidRDefault="00C62092" w:rsidP="00C62092">
      <w:pPr>
        <w:pStyle w:val="af6"/>
        <w:jc w:val="both"/>
        <w:rPr>
          <w:rFonts w:cs="Calibri"/>
          <w:sz w:val="22"/>
          <w:szCs w:val="22"/>
        </w:rPr>
      </w:pPr>
    </w:p>
    <w:p w:rsidR="00C62092" w:rsidRPr="0080690A" w:rsidRDefault="00C62092" w:rsidP="00C62092">
      <w:pPr>
        <w:ind w:right="22"/>
        <w:jc w:val="both"/>
        <w:rPr>
          <w:rFonts w:ascii="Calibri" w:hAnsi="Calibri" w:cs="Calibri"/>
          <w:sz w:val="22"/>
          <w:szCs w:val="22"/>
        </w:rPr>
      </w:pPr>
      <w:r w:rsidRPr="0080690A">
        <w:rPr>
          <w:rFonts w:ascii="Calibri" w:hAnsi="Calibri" w:cs="Calibri"/>
          <w:sz w:val="22"/>
          <w:szCs w:val="22"/>
        </w:rPr>
        <w:t xml:space="preserve">Ο ανάδοχος υπέγραψε χωρίς επιφύλαξη τον παρόντα Α.Π.Ε. </w:t>
      </w:r>
    </w:p>
    <w:p w:rsidR="00C62092" w:rsidRPr="0080690A" w:rsidRDefault="00C62092" w:rsidP="00C62092">
      <w:pPr>
        <w:ind w:right="22"/>
        <w:jc w:val="both"/>
        <w:rPr>
          <w:rFonts w:ascii="Calibri" w:hAnsi="Calibri" w:cs="Calibri"/>
          <w:sz w:val="22"/>
          <w:szCs w:val="22"/>
        </w:rPr>
      </w:pPr>
    </w:p>
    <w:p w:rsidR="00C62092" w:rsidRPr="0080690A" w:rsidRDefault="00C62092" w:rsidP="00C62092">
      <w:pPr>
        <w:pStyle w:val="af6"/>
        <w:jc w:val="center"/>
        <w:rPr>
          <w:rFonts w:ascii="Calibri" w:hAnsi="Calibri" w:cs="Calibri"/>
          <w:b/>
          <w:i/>
          <w:sz w:val="22"/>
          <w:szCs w:val="22"/>
          <w:u w:val="single"/>
        </w:rPr>
      </w:pPr>
      <w:r w:rsidRPr="0080690A">
        <w:rPr>
          <w:rFonts w:ascii="Calibri" w:hAnsi="Calibri" w:cs="Calibri"/>
          <w:b/>
          <w:i/>
          <w:sz w:val="22"/>
          <w:szCs w:val="22"/>
          <w:u w:val="single"/>
        </w:rPr>
        <w:t>Ε Ι Σ Η Γ Ο Υ Μ Ε Θ Α</w:t>
      </w:r>
    </w:p>
    <w:p w:rsidR="00C62092" w:rsidRPr="0080690A" w:rsidRDefault="00C62092" w:rsidP="00C62092">
      <w:pPr>
        <w:pStyle w:val="af6"/>
        <w:jc w:val="center"/>
        <w:rPr>
          <w:rFonts w:ascii="Calibri" w:hAnsi="Calibri" w:cs="Calibri"/>
          <w:b/>
          <w:i/>
          <w:sz w:val="22"/>
          <w:szCs w:val="22"/>
          <w:u w:val="single"/>
        </w:rPr>
      </w:pPr>
    </w:p>
    <w:p w:rsidR="00C62092" w:rsidRPr="0080690A" w:rsidRDefault="00C62092" w:rsidP="00C62092">
      <w:pPr>
        <w:pStyle w:val="af6"/>
        <w:spacing w:line="276" w:lineRule="auto"/>
        <w:jc w:val="both"/>
        <w:rPr>
          <w:rFonts w:ascii="Calibri" w:hAnsi="Calibri" w:cs="Calibri"/>
          <w:b/>
          <w:sz w:val="22"/>
          <w:szCs w:val="22"/>
        </w:rPr>
      </w:pPr>
      <w:r w:rsidRPr="0080690A">
        <w:rPr>
          <w:rFonts w:ascii="Calibri" w:hAnsi="Calibri" w:cs="Calibri"/>
          <w:sz w:val="22"/>
          <w:szCs w:val="22"/>
        </w:rPr>
        <w:t xml:space="preserve">Την έγκριση του </w:t>
      </w:r>
      <w:proofErr w:type="spellStart"/>
      <w:r>
        <w:rPr>
          <w:rFonts w:ascii="Calibri" w:hAnsi="Calibri" w:cs="Calibri"/>
          <w:sz w:val="22"/>
          <w:szCs w:val="22"/>
        </w:rPr>
        <w:t>Τακτοποιητικού</w:t>
      </w:r>
      <w:proofErr w:type="spellEnd"/>
      <w:r w:rsidRPr="0080690A">
        <w:rPr>
          <w:rFonts w:ascii="Calibri" w:hAnsi="Calibri" w:cs="Calibri"/>
          <w:sz w:val="22"/>
          <w:szCs w:val="22"/>
        </w:rPr>
        <w:t xml:space="preserve"> Ανακεφαλαιωτικού Πίνακα Εργασιών  του έργου:</w:t>
      </w:r>
      <w:r w:rsidRPr="0080690A">
        <w:rPr>
          <w:rFonts w:ascii="Calibri" w:hAnsi="Calibri" w:cs="Calibri"/>
          <w:b/>
          <w:sz w:val="22"/>
          <w:szCs w:val="22"/>
        </w:rPr>
        <w:t xml:space="preserve"> </w:t>
      </w:r>
      <w:r w:rsidRPr="0080690A">
        <w:rPr>
          <w:rStyle w:val="af3"/>
          <w:rFonts w:ascii="Calibri" w:hAnsi="Calibri" w:cs="Calibri"/>
          <w:spacing w:val="-2"/>
          <w:sz w:val="22"/>
          <w:szCs w:val="22"/>
          <w:shd w:val="clear" w:color="auto" w:fill="FFFFFF"/>
        </w:rPr>
        <w:t>«</w:t>
      </w:r>
      <w:r w:rsidRPr="0080690A">
        <w:rPr>
          <w:rFonts w:ascii="Calibri" w:hAnsi="Calibri" w:cs="Calibri"/>
          <w:b/>
          <w:sz w:val="22"/>
          <w:szCs w:val="22"/>
        </w:rPr>
        <w:t xml:space="preserve">ΠΡΟΣΒΑΣΙΜΟΤΗΤΑ </w:t>
      </w:r>
      <w:proofErr w:type="spellStart"/>
      <w:r w:rsidRPr="0080690A">
        <w:rPr>
          <w:rFonts w:ascii="Calibri" w:hAnsi="Calibri" w:cs="Calibri"/>
          <w:b/>
          <w:sz w:val="22"/>
          <w:szCs w:val="22"/>
        </w:rPr>
        <w:t>ΑμΕΑ</w:t>
      </w:r>
      <w:proofErr w:type="spellEnd"/>
      <w:r w:rsidRPr="0080690A">
        <w:rPr>
          <w:rFonts w:ascii="Calibri" w:hAnsi="Calibri" w:cs="Calibri"/>
          <w:b/>
          <w:sz w:val="22"/>
          <w:szCs w:val="22"/>
        </w:rPr>
        <w:t xml:space="preserve"> ΕΠΙ ΤΗΣ ΟΔΟΥ ΚΑΡΑΓΙΑΝΝΟΠΟΥΛΟΥ, ΑΝΔΡΕΑΔΑΚΗ ΚΑΙ ΕΛ. ΓΟΝΗ</w:t>
      </w:r>
      <w:r w:rsidRPr="0080690A">
        <w:rPr>
          <w:rStyle w:val="af3"/>
          <w:rFonts w:ascii="Calibri" w:hAnsi="Calibri" w:cs="Calibri"/>
          <w:spacing w:val="-2"/>
          <w:sz w:val="22"/>
          <w:szCs w:val="22"/>
          <w:shd w:val="clear" w:color="auto" w:fill="FFFFFF"/>
        </w:rPr>
        <w:t xml:space="preserve">» </w:t>
      </w:r>
      <w:r>
        <w:rPr>
          <w:rFonts w:ascii="Calibri" w:hAnsi="Calibri" w:cs="Calibri"/>
          <w:sz w:val="22"/>
          <w:szCs w:val="22"/>
        </w:rPr>
        <w:t>μειωτικός από  την αρχική</w:t>
      </w:r>
      <w:r w:rsidRPr="0080690A">
        <w:rPr>
          <w:rFonts w:ascii="Calibri" w:hAnsi="Calibri" w:cs="Calibri"/>
          <w:sz w:val="22"/>
          <w:szCs w:val="22"/>
        </w:rPr>
        <w:t xml:space="preserve"> Σύμβαση</w:t>
      </w:r>
      <w:r w:rsidRPr="00C533F2">
        <w:rPr>
          <w:rFonts w:ascii="Calibri" w:hAnsi="Calibri" w:cs="Calibri"/>
          <w:sz w:val="22"/>
          <w:szCs w:val="22"/>
        </w:rPr>
        <w:t xml:space="preserve"> </w:t>
      </w:r>
      <w:r w:rsidRPr="0080690A">
        <w:rPr>
          <w:rFonts w:ascii="Calibri" w:hAnsi="Calibri" w:cs="Calibri"/>
          <w:sz w:val="22"/>
          <w:szCs w:val="22"/>
        </w:rPr>
        <w:t>κατά 253.866,06-236.310,58=17.555,48 €.</w:t>
      </w:r>
      <w:r w:rsidRPr="0080690A">
        <w:rPr>
          <w:rFonts w:ascii="Calibri" w:hAnsi="Calibri" w:cs="Calibri"/>
          <w:b/>
          <w:sz w:val="22"/>
          <w:szCs w:val="22"/>
        </w:rPr>
        <w:t>.</w:t>
      </w:r>
    </w:p>
    <w:p w:rsidR="00F75BCD" w:rsidRDefault="006C7DD3" w:rsidP="00094D89">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Ο δημοτικός σύμβουλος κ. </w:t>
      </w:r>
      <w:proofErr w:type="spellStart"/>
      <w:r>
        <w:rPr>
          <w:rFonts w:asciiTheme="minorHAnsi" w:hAnsiTheme="minorHAnsi" w:cstheme="minorHAnsi"/>
          <w:sz w:val="22"/>
          <w:szCs w:val="22"/>
        </w:rPr>
        <w:t>Καπλάνης</w:t>
      </w:r>
      <w:proofErr w:type="spellEnd"/>
      <w:r>
        <w:rPr>
          <w:rFonts w:asciiTheme="minorHAnsi" w:hAnsiTheme="minorHAnsi" w:cstheme="minorHAnsi"/>
          <w:sz w:val="22"/>
          <w:szCs w:val="22"/>
        </w:rPr>
        <w:t xml:space="preserve"> δήλωσε ότι θα καταψηφίσει το θέμα λόγω των κακοτεχνιών που ο ίδιος  έχει διαπιστώσει  και πολλές φορές  </w:t>
      </w:r>
      <w:r w:rsidR="007C342A">
        <w:rPr>
          <w:rFonts w:asciiTheme="minorHAnsi" w:hAnsiTheme="minorHAnsi" w:cstheme="minorHAnsi"/>
          <w:sz w:val="22"/>
          <w:szCs w:val="22"/>
        </w:rPr>
        <w:t xml:space="preserve">έχει απευθύνει σχετικά ερωτήματα προς τη Δημοτική Αρχή </w:t>
      </w:r>
    </w:p>
    <w:p w:rsidR="007C342A" w:rsidRDefault="007C342A" w:rsidP="007C342A">
      <w:pPr>
        <w:jc w:val="both"/>
        <w:rPr>
          <w:rFonts w:asciiTheme="minorHAnsi" w:hAnsiTheme="minorHAnsi" w:cstheme="minorHAnsi"/>
          <w:sz w:val="22"/>
          <w:szCs w:val="22"/>
        </w:rPr>
      </w:pPr>
      <w:r>
        <w:rPr>
          <w:rFonts w:asciiTheme="minorHAnsi" w:hAnsiTheme="minorHAnsi" w:cstheme="minorHAnsi"/>
          <w:sz w:val="22"/>
          <w:szCs w:val="22"/>
        </w:rPr>
        <w:t>Ακολούθησε ψηφοφορία από την οποία προέκυψε ότι ψήφισαν  :</w:t>
      </w:r>
    </w:p>
    <w:p w:rsidR="007C342A" w:rsidRDefault="007C342A" w:rsidP="007C342A">
      <w:pPr>
        <w:jc w:val="both"/>
        <w:rPr>
          <w:rFonts w:asciiTheme="minorHAnsi" w:hAnsiTheme="minorHAnsi" w:cstheme="minorHAnsi"/>
          <w:sz w:val="22"/>
          <w:szCs w:val="22"/>
        </w:rPr>
      </w:pPr>
    </w:p>
    <w:p w:rsidR="007C342A" w:rsidRDefault="007C342A" w:rsidP="007C342A">
      <w:pPr>
        <w:widowControl w:val="0"/>
        <w:tabs>
          <w:tab w:val="center" w:pos="8460"/>
        </w:tabs>
        <w:spacing w:line="360" w:lineRule="auto"/>
        <w:rPr>
          <w:rFonts w:asciiTheme="minorHAnsi" w:hAnsiTheme="minorHAnsi" w:cstheme="minorHAnsi"/>
          <w:sz w:val="22"/>
          <w:szCs w:val="22"/>
        </w:rPr>
      </w:pPr>
      <w:r w:rsidRPr="00EA5DD7">
        <w:rPr>
          <w:rStyle w:val="af5"/>
          <w:rFonts w:asciiTheme="minorHAnsi" w:eastAsia="Bookman Old Style" w:hAnsiTheme="minorHAnsi" w:cstheme="minorHAnsi"/>
          <w:i w:val="0"/>
          <w:color w:val="000000"/>
          <w:kern w:val="1"/>
          <w:sz w:val="22"/>
          <w:szCs w:val="22"/>
          <w:shd w:val="clear" w:color="auto" w:fill="FFFFFF"/>
          <w:lang w:bidi="hi-IN"/>
        </w:rPr>
        <w:t>ΥΠΕΡ</w:t>
      </w:r>
      <w:r w:rsidRPr="00EA5DD7">
        <w:rPr>
          <w:rFonts w:asciiTheme="minorHAnsi" w:hAnsiTheme="minorHAnsi" w:cstheme="minorHAnsi"/>
          <w:sz w:val="22"/>
          <w:szCs w:val="22"/>
        </w:rPr>
        <w:t xml:space="preserve">  </w:t>
      </w:r>
      <w:r w:rsidRPr="00EA5DD7">
        <w:rPr>
          <w:rStyle w:val="af5"/>
          <w:rFonts w:asciiTheme="minorHAnsi" w:eastAsia="Bookman Old Style" w:hAnsiTheme="minorHAnsi" w:cstheme="minorHAnsi"/>
          <w:i w:val="0"/>
          <w:color w:val="000000"/>
          <w:kern w:val="1"/>
          <w:sz w:val="22"/>
          <w:szCs w:val="22"/>
          <w:shd w:val="clear" w:color="auto" w:fill="FFFFFF"/>
          <w:lang w:bidi="hi-IN"/>
        </w:rPr>
        <w:t xml:space="preserve">ψήφισαν οι δημοτικοί σύμβουλοι </w:t>
      </w:r>
      <w:proofErr w:type="spellStart"/>
      <w:r w:rsidRPr="00EA5DD7">
        <w:rPr>
          <w:rStyle w:val="af5"/>
          <w:rFonts w:asciiTheme="minorHAnsi" w:eastAsia="Bookman Old Style" w:hAnsiTheme="minorHAnsi" w:cstheme="minorHAnsi"/>
          <w:i w:val="0"/>
          <w:color w:val="000000"/>
          <w:kern w:val="1"/>
          <w:sz w:val="22"/>
          <w:szCs w:val="22"/>
          <w:shd w:val="clear" w:color="auto" w:fill="FFFFFF"/>
          <w:lang w:bidi="hi-IN"/>
        </w:rPr>
        <w:t>κ.κ</w:t>
      </w:r>
      <w:proofErr w:type="spellEnd"/>
      <w:r w:rsidRPr="00EA5DD7">
        <w:rPr>
          <w:rStyle w:val="af5"/>
          <w:rFonts w:asciiTheme="minorHAnsi" w:eastAsia="Bookman Old Style" w:hAnsiTheme="minorHAnsi" w:cstheme="minorHAnsi"/>
          <w:i w:val="0"/>
          <w:color w:val="000000"/>
          <w:kern w:val="1"/>
          <w:sz w:val="22"/>
          <w:szCs w:val="22"/>
          <w:shd w:val="clear" w:color="auto" w:fill="FFFFFF"/>
          <w:lang w:bidi="hi-IN"/>
        </w:rPr>
        <w:t xml:space="preserve">. 1 ) </w:t>
      </w:r>
      <w:proofErr w:type="spellStart"/>
      <w:r w:rsidRPr="00EA5DD7">
        <w:rPr>
          <w:rStyle w:val="af5"/>
          <w:rFonts w:asciiTheme="minorHAnsi" w:eastAsia="Bookman Old Style" w:hAnsiTheme="minorHAnsi" w:cstheme="minorHAnsi"/>
          <w:i w:val="0"/>
          <w:color w:val="000000"/>
          <w:kern w:val="1"/>
          <w:sz w:val="22"/>
          <w:szCs w:val="22"/>
          <w:shd w:val="clear" w:color="auto" w:fill="FFFFFF"/>
          <w:lang w:bidi="hi-IN"/>
        </w:rPr>
        <w:t>Μητάς</w:t>
      </w:r>
      <w:proofErr w:type="spellEnd"/>
      <w:r w:rsidRPr="00EA5DD7">
        <w:rPr>
          <w:rStyle w:val="af5"/>
          <w:rFonts w:asciiTheme="minorHAnsi" w:eastAsia="Bookman Old Style" w:hAnsiTheme="minorHAnsi" w:cstheme="minorHAnsi"/>
          <w:i w:val="0"/>
          <w:color w:val="000000"/>
          <w:kern w:val="1"/>
          <w:sz w:val="22"/>
          <w:szCs w:val="22"/>
          <w:shd w:val="clear" w:color="auto" w:fill="FFFFFF"/>
          <w:lang w:bidi="hi-IN"/>
        </w:rPr>
        <w:t xml:space="preserve"> Αλέξανδρος 2) </w:t>
      </w:r>
      <w:proofErr w:type="spellStart"/>
      <w:r w:rsidRPr="00EA5DD7">
        <w:rPr>
          <w:rStyle w:val="af5"/>
          <w:rFonts w:asciiTheme="minorHAnsi" w:eastAsia="Bookman Old Style" w:hAnsiTheme="minorHAnsi" w:cstheme="minorHAnsi"/>
          <w:i w:val="0"/>
          <w:color w:val="000000"/>
          <w:kern w:val="1"/>
          <w:sz w:val="22"/>
          <w:szCs w:val="22"/>
          <w:shd w:val="clear" w:color="auto" w:fill="FFFFFF"/>
          <w:lang w:bidi="hi-IN"/>
        </w:rPr>
        <w:t>Καλογρηάς</w:t>
      </w:r>
      <w:proofErr w:type="spellEnd"/>
      <w:r w:rsidRPr="00EA5DD7">
        <w:rPr>
          <w:rStyle w:val="af5"/>
          <w:rFonts w:asciiTheme="minorHAnsi" w:eastAsia="Bookman Old Style" w:hAnsiTheme="minorHAnsi" w:cstheme="minorHAnsi"/>
          <w:i w:val="0"/>
          <w:color w:val="000000"/>
          <w:kern w:val="1"/>
          <w:sz w:val="22"/>
          <w:szCs w:val="22"/>
          <w:shd w:val="clear" w:color="auto" w:fill="FFFFFF"/>
          <w:lang w:bidi="hi-IN"/>
        </w:rPr>
        <w:t xml:space="preserve"> Αθανάσιος 3)</w:t>
      </w:r>
      <w:proofErr w:type="spellStart"/>
      <w:r w:rsidRPr="00EA5DD7">
        <w:rPr>
          <w:rStyle w:val="af5"/>
          <w:rFonts w:asciiTheme="minorHAnsi" w:eastAsia="Bookman Old Style" w:hAnsiTheme="minorHAnsi" w:cstheme="minorHAnsi"/>
          <w:i w:val="0"/>
          <w:color w:val="000000"/>
          <w:kern w:val="1"/>
          <w:sz w:val="22"/>
          <w:szCs w:val="22"/>
          <w:shd w:val="clear" w:color="auto" w:fill="FFFFFF"/>
          <w:lang w:bidi="hi-IN"/>
        </w:rPr>
        <w:t>Τσεσμετζής</w:t>
      </w:r>
      <w:proofErr w:type="spellEnd"/>
      <w:r w:rsidRPr="00EA5DD7">
        <w:rPr>
          <w:rStyle w:val="af5"/>
          <w:rFonts w:asciiTheme="minorHAnsi" w:eastAsia="Bookman Old Style" w:hAnsiTheme="minorHAnsi" w:cstheme="minorHAnsi"/>
          <w:i w:val="0"/>
          <w:color w:val="000000"/>
          <w:kern w:val="1"/>
          <w:sz w:val="22"/>
          <w:szCs w:val="22"/>
          <w:shd w:val="clear" w:color="auto" w:fill="FFFFFF"/>
          <w:lang w:bidi="hi-IN"/>
        </w:rPr>
        <w:t xml:space="preserve"> </w:t>
      </w:r>
      <w:proofErr w:type="spellStart"/>
      <w:r w:rsidRPr="00EA5DD7">
        <w:rPr>
          <w:rStyle w:val="af5"/>
          <w:rFonts w:asciiTheme="minorHAnsi" w:eastAsia="Bookman Old Style" w:hAnsiTheme="minorHAnsi" w:cstheme="minorHAnsi"/>
          <w:i w:val="0"/>
          <w:color w:val="000000"/>
          <w:kern w:val="1"/>
          <w:sz w:val="22"/>
          <w:szCs w:val="22"/>
          <w:shd w:val="clear" w:color="auto" w:fill="FFFFFF"/>
          <w:lang w:bidi="hi-IN"/>
        </w:rPr>
        <w:t>Εμμαν</w:t>
      </w:r>
      <w:proofErr w:type="spellEnd"/>
      <w:r w:rsidRPr="00EA5DD7">
        <w:rPr>
          <w:rStyle w:val="af5"/>
          <w:rFonts w:asciiTheme="minorHAnsi" w:eastAsia="Bookman Old Style" w:hAnsiTheme="minorHAnsi" w:cstheme="minorHAnsi"/>
          <w:i w:val="0"/>
          <w:color w:val="000000"/>
          <w:kern w:val="1"/>
          <w:sz w:val="22"/>
          <w:szCs w:val="22"/>
          <w:shd w:val="clear" w:color="auto" w:fill="FFFFFF"/>
          <w:lang w:bidi="hi-IN"/>
        </w:rPr>
        <w:t xml:space="preserve">. 4) Δήμου </w:t>
      </w:r>
      <w:proofErr w:type="spellStart"/>
      <w:r w:rsidRPr="00EA5DD7">
        <w:rPr>
          <w:rStyle w:val="af5"/>
          <w:rFonts w:asciiTheme="minorHAnsi" w:eastAsia="Bookman Old Style" w:hAnsiTheme="minorHAnsi" w:cstheme="minorHAnsi"/>
          <w:i w:val="0"/>
          <w:color w:val="000000"/>
          <w:kern w:val="1"/>
          <w:sz w:val="22"/>
          <w:szCs w:val="22"/>
          <w:shd w:val="clear" w:color="auto" w:fill="FFFFFF"/>
          <w:lang w:bidi="hi-IN"/>
        </w:rPr>
        <w:t>Ιωάν</w:t>
      </w:r>
      <w:proofErr w:type="spellEnd"/>
      <w:r w:rsidRPr="00EA5DD7">
        <w:rPr>
          <w:rStyle w:val="af5"/>
          <w:rFonts w:asciiTheme="minorHAnsi" w:eastAsia="Bookman Old Style" w:hAnsiTheme="minorHAnsi" w:cstheme="minorHAnsi"/>
          <w:i w:val="0"/>
          <w:color w:val="000000"/>
          <w:kern w:val="1"/>
          <w:sz w:val="22"/>
          <w:szCs w:val="22"/>
          <w:shd w:val="clear" w:color="auto" w:fill="FFFFFF"/>
          <w:lang w:bidi="hi-IN"/>
        </w:rPr>
        <w:t xml:space="preserve">. 5) Αποστόλου </w:t>
      </w:r>
      <w:proofErr w:type="spellStart"/>
      <w:r w:rsidRPr="00EA5DD7">
        <w:rPr>
          <w:rStyle w:val="af5"/>
          <w:rFonts w:asciiTheme="minorHAnsi" w:eastAsia="Bookman Old Style" w:hAnsiTheme="minorHAnsi" w:cstheme="minorHAnsi"/>
          <w:i w:val="0"/>
          <w:color w:val="000000"/>
          <w:kern w:val="1"/>
          <w:sz w:val="22"/>
          <w:szCs w:val="22"/>
          <w:shd w:val="clear" w:color="auto" w:fill="FFFFFF"/>
          <w:lang w:bidi="hi-IN"/>
        </w:rPr>
        <w:t>Ιωάν</w:t>
      </w:r>
      <w:proofErr w:type="spellEnd"/>
      <w:r w:rsidRPr="00EA5DD7">
        <w:rPr>
          <w:rStyle w:val="af5"/>
          <w:rFonts w:asciiTheme="minorHAnsi" w:eastAsia="Bookman Old Style" w:hAnsiTheme="minorHAnsi" w:cstheme="minorHAnsi"/>
          <w:i w:val="0"/>
          <w:color w:val="000000"/>
          <w:kern w:val="1"/>
          <w:sz w:val="22"/>
          <w:szCs w:val="22"/>
          <w:shd w:val="clear" w:color="auto" w:fill="FFFFFF"/>
          <w:lang w:bidi="hi-IN"/>
        </w:rPr>
        <w:t xml:space="preserve">. 6) </w:t>
      </w:r>
      <w:proofErr w:type="spellStart"/>
      <w:r w:rsidRPr="00EA5DD7">
        <w:rPr>
          <w:rStyle w:val="af5"/>
          <w:rFonts w:asciiTheme="minorHAnsi" w:eastAsia="Bookman Old Style" w:hAnsiTheme="minorHAnsi" w:cstheme="minorHAnsi"/>
          <w:i w:val="0"/>
          <w:color w:val="000000"/>
          <w:kern w:val="1"/>
          <w:sz w:val="22"/>
          <w:szCs w:val="22"/>
          <w:shd w:val="clear" w:color="auto" w:fill="FFFFFF"/>
          <w:lang w:bidi="hi-IN"/>
        </w:rPr>
        <w:t>Σάκκος</w:t>
      </w:r>
      <w:proofErr w:type="spellEnd"/>
      <w:r w:rsidRPr="00EA5DD7">
        <w:rPr>
          <w:rStyle w:val="af5"/>
          <w:rFonts w:asciiTheme="minorHAnsi" w:eastAsia="Bookman Old Style" w:hAnsiTheme="minorHAnsi" w:cstheme="minorHAnsi"/>
          <w:i w:val="0"/>
          <w:color w:val="000000"/>
          <w:kern w:val="1"/>
          <w:sz w:val="22"/>
          <w:szCs w:val="22"/>
          <w:shd w:val="clear" w:color="auto" w:fill="FFFFFF"/>
          <w:lang w:bidi="hi-IN"/>
        </w:rPr>
        <w:t xml:space="preserve"> Μάριος 7) .   </w:t>
      </w:r>
      <w:proofErr w:type="spellStart"/>
      <w:r w:rsidRPr="00EA5DD7">
        <w:rPr>
          <w:rStyle w:val="af5"/>
          <w:rFonts w:asciiTheme="minorHAnsi" w:eastAsia="Bookman Old Style" w:hAnsiTheme="minorHAnsi" w:cstheme="minorHAnsi"/>
          <w:i w:val="0"/>
          <w:color w:val="000000"/>
          <w:kern w:val="1"/>
          <w:sz w:val="22"/>
          <w:szCs w:val="22"/>
          <w:shd w:val="clear" w:color="auto" w:fill="FFFFFF"/>
          <w:lang w:bidi="hi-IN"/>
        </w:rPr>
        <w:t>Καράβα</w:t>
      </w:r>
      <w:proofErr w:type="spellEnd"/>
      <w:r w:rsidRPr="00EA5DD7">
        <w:rPr>
          <w:rStyle w:val="af5"/>
          <w:rFonts w:asciiTheme="minorHAnsi" w:eastAsia="Bookman Old Style" w:hAnsiTheme="minorHAnsi" w:cstheme="minorHAnsi"/>
          <w:i w:val="0"/>
          <w:color w:val="000000"/>
          <w:kern w:val="1"/>
          <w:sz w:val="22"/>
          <w:szCs w:val="22"/>
          <w:shd w:val="clear" w:color="auto" w:fill="FFFFFF"/>
          <w:lang w:bidi="hi-IN"/>
        </w:rPr>
        <w:t xml:space="preserve"> </w:t>
      </w:r>
      <w:proofErr w:type="spellStart"/>
      <w:r w:rsidRPr="00EA5DD7">
        <w:rPr>
          <w:rStyle w:val="af5"/>
          <w:rFonts w:asciiTheme="minorHAnsi" w:eastAsia="Bookman Old Style" w:hAnsiTheme="minorHAnsi" w:cstheme="minorHAnsi"/>
          <w:i w:val="0"/>
          <w:color w:val="000000"/>
          <w:kern w:val="1"/>
          <w:sz w:val="22"/>
          <w:szCs w:val="22"/>
          <w:shd w:val="clear" w:color="auto" w:fill="FFFFFF"/>
          <w:lang w:bidi="hi-IN"/>
        </w:rPr>
        <w:t>Βάλια</w:t>
      </w:r>
      <w:proofErr w:type="spellEnd"/>
      <w:r w:rsidRPr="00EA5DD7">
        <w:rPr>
          <w:rStyle w:val="af5"/>
          <w:rFonts w:asciiTheme="minorHAnsi" w:eastAsia="Bookman Old Style" w:hAnsiTheme="minorHAnsi" w:cstheme="minorHAnsi"/>
          <w:i w:val="0"/>
          <w:color w:val="000000"/>
          <w:kern w:val="1"/>
          <w:sz w:val="22"/>
          <w:szCs w:val="22"/>
          <w:shd w:val="clear" w:color="auto" w:fill="FFFFFF"/>
          <w:lang w:bidi="hi-IN"/>
        </w:rPr>
        <w:t xml:space="preserve"> 8) </w:t>
      </w:r>
      <w:proofErr w:type="spellStart"/>
      <w:r w:rsidRPr="00EA5DD7">
        <w:rPr>
          <w:rStyle w:val="af5"/>
          <w:rFonts w:asciiTheme="minorHAnsi" w:eastAsia="Bookman Old Style" w:hAnsiTheme="minorHAnsi" w:cstheme="minorHAnsi"/>
          <w:i w:val="0"/>
          <w:color w:val="000000"/>
          <w:kern w:val="1"/>
          <w:sz w:val="22"/>
          <w:szCs w:val="22"/>
          <w:shd w:val="clear" w:color="auto" w:fill="FFFFFF"/>
          <w:lang w:bidi="hi-IN"/>
        </w:rPr>
        <w:t>Μερτζάνης</w:t>
      </w:r>
      <w:proofErr w:type="spellEnd"/>
      <w:r w:rsidRPr="00EA5DD7">
        <w:rPr>
          <w:rStyle w:val="af5"/>
          <w:rFonts w:asciiTheme="minorHAnsi" w:eastAsia="Bookman Old Style" w:hAnsiTheme="minorHAnsi" w:cstheme="minorHAnsi"/>
          <w:i w:val="0"/>
          <w:color w:val="000000"/>
          <w:kern w:val="1"/>
          <w:sz w:val="22"/>
          <w:szCs w:val="22"/>
          <w:shd w:val="clear" w:color="auto" w:fill="FFFFFF"/>
          <w:lang w:bidi="hi-IN"/>
        </w:rPr>
        <w:t xml:space="preserve"> Κων. .9) </w:t>
      </w:r>
      <w:proofErr w:type="spellStart"/>
      <w:r w:rsidRPr="00EA5DD7">
        <w:rPr>
          <w:rStyle w:val="af5"/>
          <w:rFonts w:asciiTheme="minorHAnsi" w:eastAsia="Bookman Old Style" w:hAnsiTheme="minorHAnsi" w:cstheme="minorHAnsi"/>
          <w:i w:val="0"/>
          <w:color w:val="000000"/>
          <w:kern w:val="1"/>
          <w:sz w:val="22"/>
          <w:szCs w:val="22"/>
          <w:shd w:val="clear" w:color="auto" w:fill="FFFFFF"/>
          <w:lang w:bidi="hi-IN"/>
        </w:rPr>
        <w:t>Σαγιάννης</w:t>
      </w:r>
      <w:proofErr w:type="spellEnd"/>
      <w:r w:rsidRPr="00EA5DD7">
        <w:rPr>
          <w:rStyle w:val="af5"/>
          <w:rFonts w:asciiTheme="minorHAnsi" w:eastAsia="Bookman Old Style" w:hAnsiTheme="minorHAnsi" w:cstheme="minorHAnsi"/>
          <w:i w:val="0"/>
          <w:color w:val="000000"/>
          <w:kern w:val="1"/>
          <w:sz w:val="22"/>
          <w:szCs w:val="22"/>
          <w:shd w:val="clear" w:color="auto" w:fill="FFFFFF"/>
          <w:lang w:bidi="hi-IN"/>
        </w:rPr>
        <w:t xml:space="preserve"> </w:t>
      </w:r>
      <w:proofErr w:type="spellStart"/>
      <w:r w:rsidRPr="00EA5DD7">
        <w:rPr>
          <w:rStyle w:val="af5"/>
          <w:rFonts w:asciiTheme="minorHAnsi" w:eastAsia="Bookman Old Style" w:hAnsiTheme="minorHAnsi" w:cstheme="minorHAnsi"/>
          <w:i w:val="0"/>
          <w:color w:val="000000"/>
          <w:kern w:val="1"/>
          <w:sz w:val="22"/>
          <w:szCs w:val="22"/>
          <w:shd w:val="clear" w:color="auto" w:fill="FFFFFF"/>
          <w:lang w:bidi="hi-IN"/>
        </w:rPr>
        <w:t>Μιχ.και</w:t>
      </w:r>
      <w:proofErr w:type="spellEnd"/>
      <w:r w:rsidRPr="00EA5DD7">
        <w:rPr>
          <w:rStyle w:val="af5"/>
          <w:rFonts w:asciiTheme="minorHAnsi" w:eastAsia="Bookman Old Style" w:hAnsiTheme="minorHAnsi" w:cstheme="minorHAnsi"/>
          <w:i w:val="0"/>
          <w:color w:val="000000"/>
          <w:kern w:val="1"/>
          <w:sz w:val="22"/>
          <w:szCs w:val="22"/>
          <w:shd w:val="clear" w:color="auto" w:fill="FFFFFF"/>
          <w:lang w:bidi="hi-IN"/>
        </w:rPr>
        <w:t xml:space="preserve">  10) </w:t>
      </w:r>
      <w:r>
        <w:rPr>
          <w:rStyle w:val="af5"/>
          <w:rFonts w:asciiTheme="minorHAnsi" w:eastAsia="Bookman Old Style" w:hAnsiTheme="minorHAnsi" w:cstheme="minorHAnsi"/>
          <w:i w:val="0"/>
          <w:color w:val="000000"/>
          <w:kern w:val="1"/>
          <w:sz w:val="22"/>
          <w:szCs w:val="22"/>
          <w:shd w:val="clear" w:color="auto" w:fill="FFFFFF"/>
          <w:lang w:bidi="hi-IN"/>
        </w:rPr>
        <w:t xml:space="preserve"> </w:t>
      </w:r>
      <w:r w:rsidRPr="00EA5DD7">
        <w:rPr>
          <w:rStyle w:val="af5"/>
          <w:rFonts w:asciiTheme="minorHAnsi" w:eastAsia="Bookman Old Style" w:hAnsiTheme="minorHAnsi" w:cstheme="minorHAnsi"/>
          <w:i w:val="0"/>
          <w:color w:val="000000"/>
          <w:kern w:val="1"/>
          <w:sz w:val="22"/>
          <w:szCs w:val="22"/>
          <w:shd w:val="clear" w:color="auto" w:fill="FFFFFF"/>
          <w:lang w:bidi="hi-IN"/>
        </w:rPr>
        <w:t xml:space="preserve"> </w:t>
      </w:r>
      <w:proofErr w:type="spellStart"/>
      <w:r w:rsidRPr="00EA5DD7">
        <w:rPr>
          <w:rStyle w:val="af5"/>
          <w:rFonts w:asciiTheme="minorHAnsi" w:eastAsia="Bookman Old Style" w:hAnsiTheme="minorHAnsi" w:cstheme="minorHAnsi"/>
          <w:i w:val="0"/>
          <w:color w:val="000000"/>
          <w:kern w:val="1"/>
          <w:sz w:val="22"/>
          <w:szCs w:val="22"/>
          <w:shd w:val="clear" w:color="auto" w:fill="FFFFFF"/>
          <w:lang w:bidi="hi-IN"/>
        </w:rPr>
        <w:t>Τόλιας</w:t>
      </w:r>
      <w:proofErr w:type="spellEnd"/>
      <w:r w:rsidRPr="00EA5DD7">
        <w:rPr>
          <w:rStyle w:val="af5"/>
          <w:rFonts w:asciiTheme="minorHAnsi" w:eastAsia="Bookman Old Style" w:hAnsiTheme="minorHAnsi" w:cstheme="minorHAnsi"/>
          <w:i w:val="0"/>
          <w:color w:val="000000"/>
          <w:kern w:val="1"/>
          <w:sz w:val="22"/>
          <w:szCs w:val="22"/>
          <w:shd w:val="clear" w:color="auto" w:fill="FFFFFF"/>
          <w:lang w:bidi="hi-IN"/>
        </w:rPr>
        <w:t xml:space="preserve"> Δημήτριος ,1</w:t>
      </w:r>
      <w:r>
        <w:rPr>
          <w:rStyle w:val="af5"/>
          <w:rFonts w:asciiTheme="minorHAnsi" w:eastAsia="Bookman Old Style" w:hAnsiTheme="minorHAnsi" w:cstheme="minorHAnsi"/>
          <w:i w:val="0"/>
          <w:color w:val="000000"/>
          <w:kern w:val="1"/>
          <w:sz w:val="22"/>
          <w:szCs w:val="22"/>
          <w:shd w:val="clear" w:color="auto" w:fill="FFFFFF"/>
          <w:lang w:bidi="hi-IN"/>
        </w:rPr>
        <w:t>1</w:t>
      </w:r>
      <w:r w:rsidRPr="00EA5DD7">
        <w:rPr>
          <w:rStyle w:val="af5"/>
          <w:rFonts w:asciiTheme="minorHAnsi" w:eastAsia="Bookman Old Style" w:hAnsiTheme="minorHAnsi" w:cstheme="minorHAnsi"/>
          <w:i w:val="0"/>
          <w:color w:val="000000"/>
          <w:kern w:val="1"/>
          <w:sz w:val="22"/>
          <w:szCs w:val="22"/>
          <w:shd w:val="clear" w:color="auto" w:fill="FFFFFF"/>
          <w:lang w:bidi="hi-IN"/>
        </w:rPr>
        <w:t xml:space="preserve">)  </w:t>
      </w:r>
      <w:proofErr w:type="spellStart"/>
      <w:r w:rsidRPr="00EA5DD7">
        <w:rPr>
          <w:rStyle w:val="af5"/>
          <w:rFonts w:asciiTheme="minorHAnsi" w:eastAsia="Bookman Old Style" w:hAnsiTheme="minorHAnsi" w:cstheme="minorHAnsi"/>
          <w:i w:val="0"/>
          <w:color w:val="000000"/>
          <w:kern w:val="1"/>
          <w:sz w:val="22"/>
          <w:szCs w:val="22"/>
          <w:shd w:val="clear" w:color="auto" w:fill="FFFFFF"/>
          <w:lang w:bidi="hi-IN"/>
        </w:rPr>
        <w:t>Καραμάνης</w:t>
      </w:r>
      <w:proofErr w:type="spellEnd"/>
      <w:r w:rsidRPr="00EA5DD7">
        <w:rPr>
          <w:rStyle w:val="af5"/>
          <w:rFonts w:asciiTheme="minorHAnsi" w:eastAsia="Bookman Old Style" w:hAnsiTheme="minorHAnsi" w:cstheme="minorHAnsi"/>
          <w:i w:val="0"/>
          <w:color w:val="000000"/>
          <w:kern w:val="1"/>
          <w:sz w:val="22"/>
          <w:szCs w:val="22"/>
          <w:shd w:val="clear" w:color="auto" w:fill="FFFFFF"/>
          <w:lang w:bidi="hi-IN"/>
        </w:rPr>
        <w:t xml:space="preserve"> </w:t>
      </w:r>
      <w:proofErr w:type="spellStart"/>
      <w:r w:rsidRPr="00EA5DD7">
        <w:rPr>
          <w:rStyle w:val="af5"/>
          <w:rFonts w:asciiTheme="minorHAnsi" w:eastAsia="Bookman Old Style" w:hAnsiTheme="minorHAnsi" w:cstheme="minorHAnsi"/>
          <w:i w:val="0"/>
          <w:color w:val="000000"/>
          <w:kern w:val="1"/>
          <w:sz w:val="22"/>
          <w:szCs w:val="22"/>
          <w:shd w:val="clear" w:color="auto" w:fill="FFFFFF"/>
          <w:lang w:bidi="hi-IN"/>
        </w:rPr>
        <w:t>Δημ</w:t>
      </w:r>
      <w:proofErr w:type="spellEnd"/>
      <w:r w:rsidRPr="00EA5DD7">
        <w:rPr>
          <w:rStyle w:val="af5"/>
          <w:rFonts w:asciiTheme="minorHAnsi" w:eastAsia="Bookman Old Style" w:hAnsiTheme="minorHAnsi" w:cstheme="minorHAnsi"/>
          <w:i w:val="0"/>
          <w:color w:val="000000"/>
          <w:kern w:val="1"/>
          <w:sz w:val="22"/>
          <w:szCs w:val="22"/>
          <w:shd w:val="clear" w:color="auto" w:fill="FFFFFF"/>
          <w:lang w:bidi="hi-IN"/>
        </w:rPr>
        <w:t>. 1</w:t>
      </w:r>
      <w:r>
        <w:rPr>
          <w:rStyle w:val="af5"/>
          <w:rFonts w:asciiTheme="minorHAnsi" w:eastAsia="Bookman Old Style" w:hAnsiTheme="minorHAnsi" w:cstheme="minorHAnsi"/>
          <w:i w:val="0"/>
          <w:color w:val="000000"/>
          <w:kern w:val="1"/>
          <w:sz w:val="22"/>
          <w:szCs w:val="22"/>
          <w:shd w:val="clear" w:color="auto" w:fill="FFFFFF"/>
          <w:lang w:bidi="hi-IN"/>
        </w:rPr>
        <w:t>2</w:t>
      </w:r>
      <w:r w:rsidRPr="00EA5DD7">
        <w:rPr>
          <w:rStyle w:val="af5"/>
          <w:rFonts w:asciiTheme="minorHAnsi" w:eastAsia="Bookman Old Style" w:hAnsiTheme="minorHAnsi" w:cstheme="minorHAnsi"/>
          <w:i w:val="0"/>
          <w:color w:val="000000"/>
          <w:kern w:val="1"/>
          <w:sz w:val="22"/>
          <w:szCs w:val="22"/>
          <w:shd w:val="clear" w:color="auto" w:fill="FFFFFF"/>
          <w:lang w:bidi="hi-IN"/>
        </w:rPr>
        <w:t xml:space="preserve">) </w:t>
      </w:r>
      <w:proofErr w:type="spellStart"/>
      <w:r w:rsidRPr="00EA5DD7">
        <w:rPr>
          <w:rStyle w:val="af5"/>
          <w:rFonts w:asciiTheme="minorHAnsi" w:eastAsia="Bookman Old Style" w:hAnsiTheme="minorHAnsi" w:cstheme="minorHAnsi"/>
          <w:i w:val="0"/>
          <w:color w:val="000000"/>
          <w:kern w:val="1"/>
          <w:sz w:val="22"/>
          <w:szCs w:val="22"/>
          <w:shd w:val="clear" w:color="auto" w:fill="FFFFFF"/>
          <w:lang w:bidi="hi-IN"/>
        </w:rPr>
        <w:t>Πλιακοστάμος</w:t>
      </w:r>
      <w:proofErr w:type="spellEnd"/>
      <w:r w:rsidRPr="00EA5DD7">
        <w:rPr>
          <w:rStyle w:val="af5"/>
          <w:rFonts w:asciiTheme="minorHAnsi" w:eastAsia="Bookman Old Style" w:hAnsiTheme="minorHAnsi" w:cstheme="minorHAnsi"/>
          <w:i w:val="0"/>
          <w:color w:val="000000"/>
          <w:kern w:val="1"/>
          <w:sz w:val="22"/>
          <w:szCs w:val="22"/>
          <w:shd w:val="clear" w:color="auto" w:fill="FFFFFF"/>
          <w:lang w:bidi="hi-IN"/>
        </w:rPr>
        <w:t xml:space="preserve"> Κων/νος 1</w:t>
      </w:r>
      <w:r>
        <w:rPr>
          <w:rStyle w:val="af5"/>
          <w:rFonts w:asciiTheme="minorHAnsi" w:eastAsia="Bookman Old Style" w:hAnsiTheme="minorHAnsi" w:cstheme="minorHAnsi"/>
          <w:i w:val="0"/>
          <w:color w:val="000000"/>
          <w:kern w:val="1"/>
          <w:sz w:val="22"/>
          <w:szCs w:val="22"/>
          <w:shd w:val="clear" w:color="auto" w:fill="FFFFFF"/>
          <w:lang w:bidi="hi-IN"/>
        </w:rPr>
        <w:t>3</w:t>
      </w:r>
      <w:r w:rsidRPr="00EA5DD7">
        <w:rPr>
          <w:rStyle w:val="af5"/>
          <w:rFonts w:asciiTheme="minorHAnsi" w:eastAsia="Bookman Old Style" w:hAnsiTheme="minorHAnsi" w:cstheme="minorHAnsi"/>
          <w:i w:val="0"/>
          <w:color w:val="000000"/>
          <w:kern w:val="1"/>
          <w:sz w:val="22"/>
          <w:szCs w:val="22"/>
          <w:shd w:val="clear" w:color="auto" w:fill="FFFFFF"/>
          <w:lang w:bidi="hi-IN"/>
        </w:rPr>
        <w:t xml:space="preserve">) </w:t>
      </w:r>
      <w:proofErr w:type="spellStart"/>
      <w:r w:rsidRPr="00EA5DD7">
        <w:rPr>
          <w:rStyle w:val="af5"/>
          <w:rFonts w:asciiTheme="minorHAnsi" w:eastAsia="Bookman Old Style" w:hAnsiTheme="minorHAnsi" w:cstheme="minorHAnsi"/>
          <w:i w:val="0"/>
          <w:color w:val="000000"/>
          <w:kern w:val="1"/>
          <w:sz w:val="22"/>
          <w:szCs w:val="22"/>
          <w:shd w:val="clear" w:color="auto" w:fill="FFFFFF"/>
          <w:lang w:bidi="hi-IN"/>
        </w:rPr>
        <w:t>Χέβα</w:t>
      </w:r>
      <w:proofErr w:type="spellEnd"/>
      <w:r w:rsidRPr="00EA5DD7">
        <w:rPr>
          <w:rStyle w:val="af5"/>
          <w:rFonts w:asciiTheme="minorHAnsi" w:eastAsia="Bookman Old Style" w:hAnsiTheme="minorHAnsi" w:cstheme="minorHAnsi"/>
          <w:i w:val="0"/>
          <w:color w:val="000000"/>
          <w:kern w:val="1"/>
          <w:sz w:val="22"/>
          <w:szCs w:val="22"/>
          <w:shd w:val="clear" w:color="auto" w:fill="FFFFFF"/>
          <w:lang w:bidi="hi-IN"/>
        </w:rPr>
        <w:t xml:space="preserve"> Αθανασία 1</w:t>
      </w:r>
      <w:r>
        <w:rPr>
          <w:rStyle w:val="af5"/>
          <w:rFonts w:asciiTheme="minorHAnsi" w:eastAsia="Bookman Old Style" w:hAnsiTheme="minorHAnsi" w:cstheme="minorHAnsi"/>
          <w:i w:val="0"/>
          <w:color w:val="000000"/>
          <w:kern w:val="1"/>
          <w:sz w:val="22"/>
          <w:szCs w:val="22"/>
          <w:shd w:val="clear" w:color="auto" w:fill="FFFFFF"/>
          <w:lang w:bidi="hi-IN"/>
        </w:rPr>
        <w:t>4</w:t>
      </w:r>
      <w:r w:rsidRPr="00EA5DD7">
        <w:rPr>
          <w:rStyle w:val="af5"/>
          <w:rFonts w:asciiTheme="minorHAnsi" w:eastAsia="Bookman Old Style" w:hAnsiTheme="minorHAnsi" w:cstheme="minorHAnsi"/>
          <w:i w:val="0"/>
          <w:color w:val="000000"/>
          <w:kern w:val="1"/>
          <w:sz w:val="22"/>
          <w:szCs w:val="22"/>
          <w:shd w:val="clear" w:color="auto" w:fill="FFFFFF"/>
          <w:lang w:bidi="hi-IN"/>
        </w:rPr>
        <w:t>))Κατής Χαράλαμπος</w:t>
      </w:r>
      <w:r w:rsidRPr="00EA5DD7">
        <w:rPr>
          <w:rStyle w:val="af5"/>
          <w:rFonts w:asciiTheme="minorHAnsi" w:eastAsia="Bookman Old Style" w:hAnsiTheme="minorHAnsi" w:cstheme="minorHAnsi"/>
          <w:i w:val="0"/>
          <w:color w:val="000000"/>
          <w:kern w:val="1"/>
          <w:sz w:val="22"/>
          <w:szCs w:val="22"/>
          <w:u w:val="single"/>
          <w:shd w:val="clear" w:color="auto" w:fill="FFFFFF"/>
          <w:lang w:bidi="hi-IN"/>
        </w:rPr>
        <w:t xml:space="preserve"> </w:t>
      </w:r>
      <w:r>
        <w:rPr>
          <w:rStyle w:val="af5"/>
          <w:rFonts w:asciiTheme="minorHAnsi" w:eastAsia="Bookman Old Style" w:hAnsiTheme="minorHAnsi" w:cstheme="minorHAnsi"/>
          <w:i w:val="0"/>
          <w:color w:val="000000"/>
          <w:kern w:val="1"/>
          <w:sz w:val="22"/>
          <w:szCs w:val="22"/>
          <w:u w:val="single"/>
          <w:shd w:val="clear" w:color="auto" w:fill="FFFFFF"/>
          <w:lang w:bidi="hi-IN"/>
        </w:rPr>
        <w:t xml:space="preserve"> </w:t>
      </w:r>
      <w:r w:rsidRPr="00EA5DD7">
        <w:rPr>
          <w:rFonts w:asciiTheme="minorHAnsi" w:hAnsiTheme="minorHAnsi" w:cstheme="minorHAnsi"/>
          <w:sz w:val="22"/>
          <w:szCs w:val="22"/>
        </w:rPr>
        <w:t>1</w:t>
      </w:r>
      <w:r>
        <w:rPr>
          <w:rFonts w:asciiTheme="minorHAnsi" w:hAnsiTheme="minorHAnsi" w:cstheme="minorHAnsi"/>
          <w:sz w:val="22"/>
          <w:szCs w:val="22"/>
        </w:rPr>
        <w:t xml:space="preserve">5)  </w:t>
      </w:r>
      <w:proofErr w:type="spellStart"/>
      <w:r>
        <w:rPr>
          <w:rFonts w:asciiTheme="minorHAnsi" w:hAnsiTheme="minorHAnsi" w:cstheme="minorHAnsi"/>
          <w:sz w:val="22"/>
          <w:szCs w:val="22"/>
        </w:rPr>
        <w:t>Κοτσικώνας</w:t>
      </w:r>
      <w:proofErr w:type="spellEnd"/>
      <w:r>
        <w:rPr>
          <w:rFonts w:asciiTheme="minorHAnsi" w:hAnsiTheme="minorHAnsi" w:cstheme="minorHAnsi"/>
          <w:sz w:val="22"/>
          <w:szCs w:val="22"/>
        </w:rPr>
        <w:t xml:space="preserve"> Επαμεινώνδας, 16</w:t>
      </w:r>
      <w:r w:rsidRPr="00EA5DD7">
        <w:rPr>
          <w:rFonts w:asciiTheme="minorHAnsi" w:hAnsiTheme="minorHAnsi" w:cstheme="minorHAnsi"/>
          <w:sz w:val="22"/>
          <w:szCs w:val="22"/>
        </w:rPr>
        <w:t xml:space="preserve">)   </w:t>
      </w:r>
      <w:proofErr w:type="spellStart"/>
      <w:r w:rsidRPr="00EA5DD7">
        <w:rPr>
          <w:rFonts w:asciiTheme="minorHAnsi" w:hAnsiTheme="minorHAnsi" w:cstheme="minorHAnsi"/>
          <w:sz w:val="22"/>
          <w:szCs w:val="22"/>
        </w:rPr>
        <w:t>Γερονικολού</w:t>
      </w:r>
      <w:proofErr w:type="spellEnd"/>
      <w:r w:rsidRPr="00EA5DD7">
        <w:rPr>
          <w:rFonts w:asciiTheme="minorHAnsi" w:hAnsiTheme="minorHAnsi" w:cstheme="minorHAnsi"/>
          <w:sz w:val="22"/>
          <w:szCs w:val="22"/>
        </w:rPr>
        <w:t xml:space="preserve"> Λαμπρινή </w:t>
      </w:r>
      <w:r>
        <w:rPr>
          <w:rFonts w:asciiTheme="minorHAnsi" w:hAnsiTheme="minorHAnsi" w:cstheme="minorHAnsi"/>
          <w:sz w:val="22"/>
          <w:szCs w:val="22"/>
        </w:rPr>
        <w:t xml:space="preserve"> 17</w:t>
      </w:r>
      <w:r w:rsidRPr="00EA5DD7">
        <w:rPr>
          <w:rFonts w:asciiTheme="minorHAnsi" w:hAnsiTheme="minorHAnsi" w:cstheme="minorHAnsi"/>
          <w:sz w:val="22"/>
          <w:szCs w:val="22"/>
        </w:rPr>
        <w:t>)</w:t>
      </w:r>
      <w:proofErr w:type="spellStart"/>
      <w:r w:rsidRPr="00EA5DD7">
        <w:rPr>
          <w:rFonts w:asciiTheme="minorHAnsi" w:hAnsiTheme="minorHAnsi" w:cstheme="minorHAnsi"/>
          <w:sz w:val="22"/>
          <w:szCs w:val="22"/>
        </w:rPr>
        <w:t>Τσιφής</w:t>
      </w:r>
      <w:proofErr w:type="spellEnd"/>
      <w:r w:rsidRPr="00EA5DD7">
        <w:rPr>
          <w:rFonts w:asciiTheme="minorHAnsi" w:hAnsiTheme="minorHAnsi" w:cstheme="minorHAnsi"/>
          <w:sz w:val="22"/>
          <w:szCs w:val="22"/>
        </w:rPr>
        <w:t xml:space="preserve"> Δημήτριος </w:t>
      </w:r>
      <w:r>
        <w:rPr>
          <w:rFonts w:asciiTheme="minorHAnsi" w:hAnsiTheme="minorHAnsi" w:cstheme="minorHAnsi"/>
          <w:sz w:val="22"/>
          <w:szCs w:val="22"/>
        </w:rPr>
        <w:t xml:space="preserve">  18</w:t>
      </w:r>
      <w:r w:rsidRPr="00EA5DD7">
        <w:rPr>
          <w:rFonts w:asciiTheme="minorHAnsi" w:hAnsiTheme="minorHAnsi" w:cstheme="minorHAnsi"/>
          <w:sz w:val="22"/>
          <w:szCs w:val="22"/>
        </w:rPr>
        <w:t xml:space="preserve">)  </w:t>
      </w:r>
      <w:proofErr w:type="spellStart"/>
      <w:r w:rsidRPr="00EA5DD7">
        <w:rPr>
          <w:rFonts w:asciiTheme="minorHAnsi" w:hAnsiTheme="minorHAnsi" w:cstheme="minorHAnsi"/>
          <w:sz w:val="22"/>
          <w:szCs w:val="22"/>
        </w:rPr>
        <w:t>Αρκουμάνης</w:t>
      </w:r>
      <w:proofErr w:type="spellEnd"/>
      <w:r w:rsidRPr="00EA5DD7">
        <w:rPr>
          <w:rFonts w:asciiTheme="minorHAnsi" w:hAnsiTheme="minorHAnsi" w:cstheme="minorHAnsi"/>
          <w:sz w:val="22"/>
          <w:szCs w:val="22"/>
        </w:rPr>
        <w:t xml:space="preserve"> Πέτρος </w:t>
      </w:r>
      <w:r>
        <w:rPr>
          <w:rFonts w:asciiTheme="minorHAnsi" w:hAnsiTheme="minorHAnsi" w:cstheme="minorHAnsi"/>
          <w:sz w:val="22"/>
          <w:szCs w:val="22"/>
        </w:rPr>
        <w:t>19</w:t>
      </w:r>
      <w:r w:rsidRPr="00EA5DD7">
        <w:rPr>
          <w:rFonts w:asciiTheme="minorHAnsi" w:hAnsiTheme="minorHAnsi" w:cstheme="minorHAnsi"/>
          <w:sz w:val="22"/>
          <w:szCs w:val="22"/>
        </w:rPr>
        <w:t xml:space="preserve">) </w:t>
      </w:r>
      <w:proofErr w:type="spellStart"/>
      <w:r w:rsidRPr="00EA5DD7">
        <w:rPr>
          <w:rFonts w:asciiTheme="minorHAnsi" w:hAnsiTheme="minorHAnsi" w:cstheme="minorHAnsi"/>
          <w:sz w:val="22"/>
          <w:szCs w:val="22"/>
        </w:rPr>
        <w:t>Καλέα</w:t>
      </w:r>
      <w:proofErr w:type="spellEnd"/>
      <w:r w:rsidRPr="00EA5DD7">
        <w:rPr>
          <w:rFonts w:asciiTheme="minorHAnsi" w:hAnsiTheme="minorHAnsi" w:cstheme="minorHAnsi"/>
          <w:sz w:val="22"/>
          <w:szCs w:val="22"/>
        </w:rPr>
        <w:t xml:space="preserve"> Ανδρονίκη</w:t>
      </w:r>
    </w:p>
    <w:p w:rsidR="007C342A" w:rsidRDefault="007C342A" w:rsidP="007C342A">
      <w:pPr>
        <w:widowControl w:val="0"/>
        <w:tabs>
          <w:tab w:val="center" w:pos="8460"/>
        </w:tabs>
        <w:spacing w:line="360" w:lineRule="auto"/>
        <w:rPr>
          <w:rFonts w:asciiTheme="minorHAnsi" w:hAnsiTheme="minorHAnsi" w:cstheme="minorHAnsi"/>
          <w:sz w:val="22"/>
          <w:szCs w:val="22"/>
        </w:rPr>
      </w:pPr>
    </w:p>
    <w:p w:rsidR="007C342A" w:rsidRDefault="007C342A" w:rsidP="007C342A">
      <w:pPr>
        <w:widowControl w:val="0"/>
        <w:tabs>
          <w:tab w:val="center" w:pos="8460"/>
        </w:tabs>
        <w:spacing w:line="360" w:lineRule="auto"/>
        <w:rPr>
          <w:rFonts w:asciiTheme="minorHAnsi" w:hAnsiTheme="minorHAnsi" w:cstheme="minorHAnsi"/>
          <w:sz w:val="22"/>
          <w:szCs w:val="22"/>
        </w:rPr>
      </w:pPr>
      <w:r>
        <w:rPr>
          <w:rFonts w:asciiTheme="minorHAnsi" w:hAnsiTheme="minorHAnsi" w:cstheme="minorHAnsi"/>
          <w:sz w:val="22"/>
          <w:szCs w:val="22"/>
        </w:rPr>
        <w:t xml:space="preserve">ΚΑΤΑ  </w:t>
      </w:r>
      <w:r w:rsidRPr="00EA5DD7">
        <w:rPr>
          <w:rFonts w:asciiTheme="minorHAnsi" w:hAnsiTheme="minorHAnsi" w:cstheme="minorHAnsi"/>
          <w:sz w:val="22"/>
          <w:szCs w:val="22"/>
        </w:rPr>
        <w:t>ψήφισ</w:t>
      </w:r>
      <w:r>
        <w:rPr>
          <w:rFonts w:asciiTheme="minorHAnsi" w:hAnsiTheme="minorHAnsi" w:cstheme="minorHAnsi"/>
          <w:sz w:val="22"/>
          <w:szCs w:val="22"/>
        </w:rPr>
        <w:t xml:space="preserve">ε </w:t>
      </w:r>
      <w:r w:rsidRPr="00EA5DD7">
        <w:rPr>
          <w:rFonts w:asciiTheme="minorHAnsi" w:hAnsiTheme="minorHAnsi" w:cstheme="minorHAnsi"/>
          <w:sz w:val="22"/>
          <w:szCs w:val="22"/>
        </w:rPr>
        <w:t xml:space="preserve"> ο δημοτικ</w:t>
      </w:r>
      <w:r>
        <w:rPr>
          <w:rFonts w:asciiTheme="minorHAnsi" w:hAnsiTheme="minorHAnsi" w:cstheme="minorHAnsi"/>
          <w:sz w:val="22"/>
          <w:szCs w:val="22"/>
        </w:rPr>
        <w:t xml:space="preserve">ός </w:t>
      </w:r>
      <w:r w:rsidRPr="00EA5DD7">
        <w:rPr>
          <w:rFonts w:asciiTheme="minorHAnsi" w:hAnsiTheme="minorHAnsi" w:cstheme="minorHAnsi"/>
          <w:sz w:val="22"/>
          <w:szCs w:val="22"/>
        </w:rPr>
        <w:t>σύμβουλο</w:t>
      </w:r>
      <w:r>
        <w:rPr>
          <w:rFonts w:asciiTheme="minorHAnsi" w:hAnsiTheme="minorHAnsi" w:cstheme="minorHAnsi"/>
          <w:sz w:val="22"/>
          <w:szCs w:val="22"/>
        </w:rPr>
        <w:t>ς</w:t>
      </w:r>
      <w:r w:rsidRPr="00EA5DD7">
        <w:rPr>
          <w:rFonts w:asciiTheme="minorHAnsi" w:hAnsiTheme="minorHAnsi" w:cstheme="minorHAnsi"/>
          <w:sz w:val="22"/>
          <w:szCs w:val="22"/>
        </w:rPr>
        <w:t xml:space="preserve"> </w:t>
      </w:r>
      <w:proofErr w:type="spellStart"/>
      <w:r w:rsidRPr="00EA5DD7">
        <w:rPr>
          <w:rFonts w:asciiTheme="minorHAnsi" w:hAnsiTheme="minorHAnsi" w:cstheme="minorHAnsi"/>
          <w:sz w:val="22"/>
          <w:szCs w:val="22"/>
        </w:rPr>
        <w:t>κ.κ</w:t>
      </w:r>
      <w:proofErr w:type="spellEnd"/>
      <w:r w:rsidRPr="00EA5DD7">
        <w:rPr>
          <w:rFonts w:asciiTheme="minorHAnsi" w:hAnsiTheme="minorHAnsi" w:cstheme="minorHAnsi"/>
          <w:sz w:val="22"/>
          <w:szCs w:val="22"/>
        </w:rPr>
        <w:t xml:space="preserve">. </w:t>
      </w:r>
      <w:proofErr w:type="spellStart"/>
      <w:r w:rsidRPr="00EA5DD7">
        <w:rPr>
          <w:rStyle w:val="af5"/>
          <w:rFonts w:asciiTheme="minorHAnsi" w:eastAsia="Bookman Old Style" w:hAnsiTheme="minorHAnsi" w:cstheme="minorHAnsi"/>
          <w:i w:val="0"/>
          <w:color w:val="000000"/>
          <w:kern w:val="1"/>
          <w:sz w:val="22"/>
          <w:szCs w:val="22"/>
          <w:shd w:val="clear" w:color="auto" w:fill="FFFFFF"/>
          <w:lang w:bidi="hi-IN"/>
        </w:rPr>
        <w:t>Καπλάνης</w:t>
      </w:r>
      <w:proofErr w:type="spellEnd"/>
      <w:r w:rsidRPr="00EA5DD7">
        <w:rPr>
          <w:rStyle w:val="af5"/>
          <w:rFonts w:asciiTheme="minorHAnsi" w:eastAsia="Bookman Old Style" w:hAnsiTheme="minorHAnsi" w:cstheme="minorHAnsi"/>
          <w:i w:val="0"/>
          <w:color w:val="000000"/>
          <w:kern w:val="1"/>
          <w:sz w:val="22"/>
          <w:szCs w:val="22"/>
          <w:shd w:val="clear" w:color="auto" w:fill="FFFFFF"/>
          <w:lang w:bidi="hi-IN"/>
        </w:rPr>
        <w:t xml:space="preserve"> Κων/νος</w:t>
      </w:r>
    </w:p>
    <w:p w:rsidR="007C342A" w:rsidRPr="00C62092" w:rsidRDefault="007C342A" w:rsidP="00094D89">
      <w:pPr>
        <w:spacing w:line="360" w:lineRule="auto"/>
        <w:jc w:val="both"/>
        <w:rPr>
          <w:rFonts w:asciiTheme="minorHAnsi" w:hAnsiTheme="minorHAnsi" w:cstheme="minorHAnsi"/>
          <w:sz w:val="22"/>
          <w:szCs w:val="22"/>
        </w:rPr>
      </w:pPr>
    </w:p>
    <w:p w:rsidR="009C321C" w:rsidRPr="00C62092" w:rsidRDefault="009C321C" w:rsidP="00094D89">
      <w:pPr>
        <w:spacing w:line="360" w:lineRule="auto"/>
        <w:jc w:val="both"/>
        <w:rPr>
          <w:rFonts w:asciiTheme="minorHAnsi" w:hAnsiTheme="minorHAnsi" w:cstheme="minorHAnsi"/>
          <w:sz w:val="22"/>
          <w:szCs w:val="22"/>
        </w:rPr>
      </w:pPr>
      <w:r w:rsidRPr="00C62092">
        <w:rPr>
          <w:rFonts w:asciiTheme="minorHAnsi" w:hAnsiTheme="minorHAnsi" w:cstheme="minorHAnsi"/>
          <w:sz w:val="22"/>
          <w:szCs w:val="22"/>
        </w:rPr>
        <w:t xml:space="preserve"> </w:t>
      </w:r>
      <w:r w:rsidR="002D4BF7" w:rsidRPr="00C62092">
        <w:rPr>
          <w:rFonts w:asciiTheme="minorHAnsi" w:hAnsiTheme="minorHAnsi" w:cstheme="minorHAnsi"/>
          <w:bCs/>
          <w:iCs/>
          <w:sz w:val="22"/>
          <w:szCs w:val="22"/>
        </w:rPr>
        <w:t xml:space="preserve"> </w:t>
      </w:r>
      <w:r w:rsidRPr="00C62092">
        <w:rPr>
          <w:rFonts w:asciiTheme="minorHAnsi" w:hAnsiTheme="minorHAnsi" w:cstheme="minorHAnsi"/>
          <w:sz w:val="22"/>
          <w:szCs w:val="22"/>
        </w:rPr>
        <w:t>Το Δημοτικό Συμβούλιο μετά από διαλογική συζήτηση  και αφού έλαβε υπόψη του:</w:t>
      </w:r>
    </w:p>
    <w:p w:rsidR="009C321C" w:rsidRPr="00C62092" w:rsidRDefault="009C321C" w:rsidP="009C321C">
      <w:pPr>
        <w:pStyle w:val="a8"/>
        <w:numPr>
          <w:ilvl w:val="0"/>
          <w:numId w:val="6"/>
        </w:numPr>
        <w:suppressAutoHyphens/>
        <w:spacing w:before="6" w:after="6" w:line="360" w:lineRule="auto"/>
        <w:ind w:left="360"/>
        <w:jc w:val="both"/>
        <w:rPr>
          <w:rFonts w:asciiTheme="minorHAnsi" w:hAnsiTheme="minorHAnsi" w:cstheme="minorHAnsi"/>
          <w:b/>
          <w:bCs/>
          <w:sz w:val="22"/>
          <w:szCs w:val="22"/>
        </w:rPr>
      </w:pPr>
      <w:r w:rsidRPr="00C62092">
        <w:rPr>
          <w:rFonts w:asciiTheme="minorHAnsi" w:hAnsiTheme="minorHAnsi" w:cstheme="minorHAnsi"/>
          <w:bCs/>
          <w:color w:val="000000"/>
          <w:sz w:val="22"/>
          <w:szCs w:val="22"/>
        </w:rPr>
        <w:t>τις διατάξεις των άρθρων 72&amp;  74 του Ν. 4555/2018 (αντικατάσταση του άρθρου 65, 67 του Ν. 3852/2010)</w:t>
      </w:r>
      <w:r w:rsidRPr="00C62092">
        <w:rPr>
          <w:rFonts w:asciiTheme="minorHAnsi" w:hAnsiTheme="minorHAnsi" w:cstheme="minorHAnsi"/>
          <w:b/>
          <w:bCs/>
          <w:color w:val="000000"/>
          <w:sz w:val="22"/>
          <w:szCs w:val="22"/>
        </w:rPr>
        <w:t xml:space="preserve"> </w:t>
      </w:r>
      <w:r w:rsidRPr="00C62092">
        <w:rPr>
          <w:rFonts w:asciiTheme="minorHAnsi" w:hAnsiTheme="minorHAnsi" w:cstheme="minorHAnsi"/>
          <w:b/>
          <w:bCs/>
          <w:sz w:val="22"/>
          <w:szCs w:val="22"/>
        </w:rPr>
        <w:t xml:space="preserve">, </w:t>
      </w:r>
    </w:p>
    <w:p w:rsidR="009C321C" w:rsidRPr="00C62092" w:rsidRDefault="009C321C" w:rsidP="009C321C">
      <w:pPr>
        <w:pStyle w:val="a8"/>
        <w:numPr>
          <w:ilvl w:val="0"/>
          <w:numId w:val="6"/>
        </w:numPr>
        <w:suppressAutoHyphens/>
        <w:spacing w:before="6" w:after="6" w:line="360" w:lineRule="auto"/>
        <w:ind w:left="360"/>
        <w:jc w:val="both"/>
        <w:rPr>
          <w:rFonts w:asciiTheme="minorHAnsi" w:hAnsiTheme="minorHAnsi" w:cstheme="minorHAnsi"/>
          <w:i/>
          <w:sz w:val="22"/>
          <w:szCs w:val="22"/>
        </w:rPr>
      </w:pPr>
      <w:r w:rsidRPr="00C62092">
        <w:rPr>
          <w:rFonts w:asciiTheme="minorHAnsi" w:hAnsiTheme="minorHAnsi" w:cstheme="minorHAnsi"/>
          <w:bCs/>
          <w:sz w:val="22"/>
          <w:szCs w:val="22"/>
        </w:rPr>
        <w:t xml:space="preserve">Τις διατάξεις της </w:t>
      </w:r>
      <w:proofErr w:type="spellStart"/>
      <w:r w:rsidRPr="00C62092">
        <w:rPr>
          <w:rFonts w:asciiTheme="minorHAnsi" w:hAnsiTheme="minorHAnsi" w:cstheme="minorHAnsi"/>
          <w:bCs/>
          <w:sz w:val="22"/>
          <w:szCs w:val="22"/>
        </w:rPr>
        <w:t>υπ΄αριθμ</w:t>
      </w:r>
      <w:proofErr w:type="spellEnd"/>
      <w:r w:rsidRPr="00C62092">
        <w:rPr>
          <w:rFonts w:asciiTheme="minorHAnsi" w:hAnsiTheme="minorHAnsi" w:cstheme="minorHAnsi"/>
          <w:bCs/>
          <w:sz w:val="22"/>
          <w:szCs w:val="22"/>
        </w:rPr>
        <w:t xml:space="preserve"> 375/2022</w:t>
      </w:r>
      <w:r w:rsidRPr="00C62092">
        <w:rPr>
          <w:rFonts w:asciiTheme="minorHAnsi" w:hAnsiTheme="minorHAnsi" w:cstheme="minorHAnsi"/>
          <w:bCs/>
          <w:sz w:val="22"/>
          <w:szCs w:val="22"/>
          <w:u w:val="single"/>
        </w:rPr>
        <w:t xml:space="preserve"> εγκυκλίου του ΥΠ.ΕΣ. (ΑΔΑ: Ψ42Π46ΜΤΛ6-4ΙΓ)</w:t>
      </w:r>
      <w:r w:rsidRPr="00C62092">
        <w:rPr>
          <w:rFonts w:asciiTheme="minorHAnsi" w:hAnsiTheme="minorHAnsi" w:cstheme="minorHAnsi"/>
          <w:bCs/>
          <w:sz w:val="22"/>
          <w:szCs w:val="22"/>
        </w:rPr>
        <w:t xml:space="preserve"> </w:t>
      </w:r>
      <w:r w:rsidRPr="00C62092">
        <w:rPr>
          <w:rFonts w:asciiTheme="minorHAnsi" w:hAnsiTheme="minorHAnsi" w:cstheme="minorHAnsi"/>
          <w:sz w:val="22"/>
          <w:szCs w:val="22"/>
        </w:rPr>
        <w:t>«Λειτουργία Δημοτικού Συμβουλίου»</w:t>
      </w:r>
    </w:p>
    <w:p w:rsidR="009C321C" w:rsidRPr="00C62092" w:rsidRDefault="009C321C" w:rsidP="009C321C">
      <w:pPr>
        <w:pStyle w:val="a8"/>
        <w:numPr>
          <w:ilvl w:val="0"/>
          <w:numId w:val="6"/>
        </w:numPr>
        <w:suppressAutoHyphens/>
        <w:spacing w:before="100" w:beforeAutospacing="1" w:line="360" w:lineRule="auto"/>
        <w:ind w:left="360"/>
        <w:jc w:val="both"/>
        <w:rPr>
          <w:rFonts w:asciiTheme="minorHAnsi" w:hAnsiTheme="minorHAnsi" w:cstheme="minorHAnsi"/>
          <w:sz w:val="22"/>
          <w:szCs w:val="22"/>
        </w:rPr>
      </w:pPr>
      <w:r w:rsidRPr="00C62092">
        <w:rPr>
          <w:rFonts w:asciiTheme="minorHAnsi" w:hAnsiTheme="minorHAnsi" w:cstheme="minorHAnsi"/>
          <w:bCs/>
          <w:sz w:val="22"/>
          <w:szCs w:val="22"/>
        </w:rPr>
        <w:t xml:space="preserve">Τις διατάξεις της </w:t>
      </w:r>
      <w:proofErr w:type="spellStart"/>
      <w:r w:rsidRPr="00C62092">
        <w:rPr>
          <w:rFonts w:asciiTheme="minorHAnsi" w:hAnsiTheme="minorHAnsi" w:cstheme="minorHAnsi"/>
          <w:bCs/>
          <w:sz w:val="22"/>
          <w:szCs w:val="22"/>
        </w:rPr>
        <w:t>υπ΄αριθμ</w:t>
      </w:r>
      <w:proofErr w:type="spellEnd"/>
      <w:r w:rsidRPr="00C62092">
        <w:rPr>
          <w:rFonts w:asciiTheme="minorHAnsi" w:hAnsiTheme="minorHAnsi" w:cstheme="minorHAnsi"/>
          <w:bCs/>
          <w:sz w:val="22"/>
          <w:szCs w:val="22"/>
        </w:rPr>
        <w:t xml:space="preserve"> 380/2022</w:t>
      </w:r>
      <w:r w:rsidRPr="00C62092">
        <w:rPr>
          <w:rFonts w:asciiTheme="minorHAnsi" w:hAnsiTheme="minorHAnsi" w:cstheme="minorHAnsi"/>
          <w:bCs/>
          <w:sz w:val="22"/>
          <w:szCs w:val="22"/>
          <w:u w:val="single"/>
        </w:rPr>
        <w:t xml:space="preserve"> εγκυκλίου του ΥΠ.ΕΣ. (ΑΔΑ: ΩΖ2Χ46ΜΤΛ6-97Χ) </w:t>
      </w:r>
      <w:r w:rsidRPr="00C62092">
        <w:rPr>
          <w:rFonts w:asciiTheme="minorHAnsi" w:hAnsiTheme="minorHAnsi" w:cstheme="minorHAnsi"/>
          <w:bCs/>
          <w:sz w:val="22"/>
          <w:szCs w:val="22"/>
        </w:rPr>
        <w:t>«</w:t>
      </w:r>
      <w:r w:rsidRPr="00C62092">
        <w:rPr>
          <w:rFonts w:asciiTheme="minorHAnsi" w:hAnsiTheme="minorHAnsi" w:cstheme="minorHAnsi"/>
          <w:sz w:val="22"/>
          <w:szCs w:val="22"/>
        </w:rPr>
        <w:t>Κατάργηση των διατάξεων του άρθρου 67 του ν. 4830/ 2021 (Α’ 169) αναφορικά με τους τρόπους λήψης αποφάσεων των συλλογικών οργάνων των δήμων και των διοικητικών συμβουλίων των εποπτευόμενων νομικών τους προσώπων.»</w:t>
      </w:r>
    </w:p>
    <w:p w:rsidR="009C321C" w:rsidRPr="00C62092" w:rsidRDefault="009C321C" w:rsidP="009C321C">
      <w:pPr>
        <w:pStyle w:val="a8"/>
        <w:numPr>
          <w:ilvl w:val="0"/>
          <w:numId w:val="6"/>
        </w:numPr>
        <w:suppressAutoHyphens/>
        <w:spacing w:before="100" w:beforeAutospacing="1" w:line="360" w:lineRule="auto"/>
        <w:ind w:left="360"/>
        <w:jc w:val="both"/>
        <w:rPr>
          <w:rFonts w:asciiTheme="minorHAnsi" w:hAnsiTheme="minorHAnsi" w:cstheme="minorHAnsi"/>
          <w:b/>
          <w:sz w:val="22"/>
          <w:szCs w:val="22"/>
        </w:rPr>
      </w:pPr>
      <w:r w:rsidRPr="00C62092">
        <w:rPr>
          <w:rFonts w:asciiTheme="minorHAnsi" w:hAnsiTheme="minorHAnsi" w:cstheme="minorHAnsi"/>
          <w:sz w:val="22"/>
          <w:szCs w:val="22"/>
        </w:rPr>
        <w:t xml:space="preserve">Τις διατάξεις του άρθρου 48 «Τρόπος λήψης αποφάσεων των συλλογικών οργάνων Ο.Τ.Α. και των διοικητικών συμβουλίων των εποπτευόμενων νομικών προσώπων τους - Κατάργηση παρ. 1 άρθρου 10 της από 11.3.2020 Πράξης Νομοθετικού Περιεχομένου »  του Ν.4940/2022 (Α’ 112) </w:t>
      </w:r>
    </w:p>
    <w:p w:rsidR="009C321C" w:rsidRPr="00C62092" w:rsidRDefault="009C321C" w:rsidP="009C321C">
      <w:pPr>
        <w:pStyle w:val="a8"/>
        <w:numPr>
          <w:ilvl w:val="0"/>
          <w:numId w:val="6"/>
        </w:numPr>
        <w:suppressAutoHyphens/>
        <w:spacing w:before="100" w:beforeAutospacing="1" w:line="360" w:lineRule="auto"/>
        <w:ind w:left="360"/>
        <w:jc w:val="both"/>
        <w:rPr>
          <w:rFonts w:asciiTheme="minorHAnsi" w:hAnsiTheme="minorHAnsi" w:cstheme="minorHAnsi"/>
          <w:b/>
          <w:sz w:val="22"/>
          <w:szCs w:val="22"/>
        </w:rPr>
      </w:pPr>
      <w:r w:rsidRPr="00C62092">
        <w:rPr>
          <w:rFonts w:asciiTheme="minorHAnsi" w:hAnsiTheme="minorHAnsi" w:cstheme="minorHAnsi"/>
          <w:sz w:val="22"/>
          <w:szCs w:val="22"/>
        </w:rPr>
        <w:t xml:space="preserve">Τις διατάξεις </w:t>
      </w:r>
      <w:r w:rsidRPr="00C62092">
        <w:rPr>
          <w:rFonts w:asciiTheme="minorHAnsi" w:hAnsiTheme="minorHAnsi" w:cstheme="minorHAnsi"/>
          <w:bCs/>
          <w:sz w:val="22"/>
          <w:szCs w:val="22"/>
        </w:rPr>
        <w:t xml:space="preserve">της </w:t>
      </w:r>
      <w:proofErr w:type="spellStart"/>
      <w:r w:rsidRPr="00C62092">
        <w:rPr>
          <w:rFonts w:asciiTheme="minorHAnsi" w:hAnsiTheme="minorHAnsi" w:cstheme="minorHAnsi"/>
          <w:bCs/>
          <w:sz w:val="22"/>
          <w:szCs w:val="22"/>
        </w:rPr>
        <w:t>υπ΄αριθμ</w:t>
      </w:r>
      <w:proofErr w:type="spellEnd"/>
      <w:r w:rsidRPr="00C62092">
        <w:rPr>
          <w:rFonts w:asciiTheme="minorHAnsi" w:hAnsiTheme="minorHAnsi" w:cstheme="minorHAnsi"/>
          <w:bCs/>
          <w:sz w:val="22"/>
          <w:szCs w:val="22"/>
        </w:rPr>
        <w:t xml:space="preserve"> 131/2023</w:t>
      </w:r>
      <w:r w:rsidRPr="00C62092">
        <w:rPr>
          <w:rFonts w:asciiTheme="minorHAnsi" w:hAnsiTheme="minorHAnsi" w:cstheme="minorHAnsi"/>
          <w:bCs/>
          <w:sz w:val="22"/>
          <w:szCs w:val="22"/>
          <w:u w:val="single"/>
        </w:rPr>
        <w:t xml:space="preserve"> εγκυκλίου του ΥΠ.ΕΣ. (ΑΔΑ: ΡΨΦ46ΜΤΛ6-ΟΘΨ)</w:t>
      </w:r>
      <w:r w:rsidRPr="00C62092">
        <w:rPr>
          <w:rFonts w:asciiTheme="minorHAnsi" w:hAnsiTheme="minorHAnsi" w:cstheme="minorHAnsi"/>
          <w:bCs/>
          <w:sz w:val="22"/>
          <w:szCs w:val="22"/>
        </w:rPr>
        <w:t xml:space="preserve"> </w:t>
      </w:r>
      <w:r w:rsidRPr="00C62092">
        <w:rPr>
          <w:rFonts w:asciiTheme="minorHAnsi" w:hAnsiTheme="minorHAnsi" w:cstheme="minorHAnsi"/>
          <w:sz w:val="22"/>
          <w:szCs w:val="22"/>
        </w:rPr>
        <w:t>«Γνωστοποίηση διατάξεων του Ν.5013/2023 (ΦΕΚ 12/Α/19-1-2023) για τη συμμόρφωση με την αριθμ.2377/2022 απόφαση της Ολομέλειας του Συμβουλίου της Επικρατείας»</w:t>
      </w:r>
    </w:p>
    <w:p w:rsidR="002D4BF7" w:rsidRPr="00C62092" w:rsidRDefault="002D4BF7" w:rsidP="002D4BF7">
      <w:pPr>
        <w:pStyle w:val="a5"/>
        <w:widowControl w:val="0"/>
        <w:numPr>
          <w:ilvl w:val="0"/>
          <w:numId w:val="6"/>
        </w:numPr>
        <w:suppressAutoHyphens/>
        <w:spacing w:after="120"/>
        <w:ind w:left="426"/>
        <w:jc w:val="both"/>
        <w:rPr>
          <w:rStyle w:val="af5"/>
          <w:rFonts w:asciiTheme="minorHAnsi" w:hAnsiTheme="minorHAnsi" w:cstheme="minorHAnsi"/>
          <w:i w:val="0"/>
          <w:iCs w:val="0"/>
          <w:szCs w:val="22"/>
        </w:rPr>
      </w:pPr>
      <w:r w:rsidRPr="00C62092">
        <w:rPr>
          <w:rFonts w:asciiTheme="minorHAnsi" w:eastAsia="Arial" w:hAnsiTheme="minorHAnsi" w:cstheme="minorHAnsi"/>
          <w:szCs w:val="22"/>
          <w:highlight w:val="white"/>
          <w:shd w:val="clear" w:color="auto" w:fill="FFFFFF"/>
          <w:lang w:bidi="hi-IN"/>
        </w:rPr>
        <w:lastRenderedPageBreak/>
        <w:t xml:space="preserve">Το υπ  το </w:t>
      </w:r>
      <w:proofErr w:type="spellStart"/>
      <w:r w:rsidRPr="00C62092">
        <w:rPr>
          <w:rFonts w:asciiTheme="minorHAnsi" w:eastAsia="Arial" w:hAnsiTheme="minorHAnsi" w:cstheme="minorHAnsi"/>
          <w:szCs w:val="22"/>
          <w:highlight w:val="white"/>
          <w:shd w:val="clear" w:color="auto" w:fill="FFFFFF"/>
          <w:lang w:bidi="hi-IN"/>
        </w:rPr>
        <w:t>υπ΄αριθμ</w:t>
      </w:r>
      <w:proofErr w:type="spellEnd"/>
      <w:r w:rsidRPr="00C62092">
        <w:rPr>
          <w:rFonts w:asciiTheme="minorHAnsi" w:eastAsia="Arial" w:hAnsiTheme="minorHAnsi" w:cstheme="minorHAnsi"/>
          <w:szCs w:val="22"/>
          <w:highlight w:val="white"/>
          <w:shd w:val="clear" w:color="auto" w:fill="FFFFFF"/>
          <w:lang w:bidi="hi-IN"/>
        </w:rPr>
        <w:t xml:space="preserve"> 2</w:t>
      </w:r>
      <w:r w:rsidR="006F47B2" w:rsidRPr="00C62092">
        <w:rPr>
          <w:rFonts w:asciiTheme="minorHAnsi" w:eastAsia="Arial" w:hAnsiTheme="minorHAnsi" w:cstheme="minorHAnsi"/>
          <w:szCs w:val="22"/>
          <w:highlight w:val="white"/>
          <w:shd w:val="clear" w:color="auto" w:fill="FFFFFF"/>
          <w:lang w:bidi="hi-IN"/>
        </w:rPr>
        <w:t>3</w:t>
      </w:r>
      <w:r w:rsidR="00F815DE" w:rsidRPr="00C62092">
        <w:rPr>
          <w:rFonts w:asciiTheme="minorHAnsi" w:eastAsia="Arial" w:hAnsiTheme="minorHAnsi" w:cstheme="minorHAnsi"/>
          <w:szCs w:val="22"/>
          <w:highlight w:val="white"/>
          <w:shd w:val="clear" w:color="auto" w:fill="FFFFFF"/>
          <w:lang w:bidi="hi-IN"/>
        </w:rPr>
        <w:t>641</w:t>
      </w:r>
      <w:r w:rsidRPr="00C62092">
        <w:rPr>
          <w:rFonts w:asciiTheme="minorHAnsi" w:eastAsia="Arial" w:hAnsiTheme="minorHAnsi" w:cstheme="minorHAnsi"/>
          <w:szCs w:val="22"/>
          <w:highlight w:val="white"/>
          <w:shd w:val="clear" w:color="auto" w:fill="FFFFFF"/>
          <w:lang w:bidi="hi-IN"/>
        </w:rPr>
        <w:t>/</w:t>
      </w:r>
      <w:r w:rsidR="00F815DE" w:rsidRPr="00C62092">
        <w:rPr>
          <w:rFonts w:asciiTheme="minorHAnsi" w:eastAsia="Arial" w:hAnsiTheme="minorHAnsi" w:cstheme="minorHAnsi"/>
          <w:szCs w:val="22"/>
          <w:highlight w:val="white"/>
          <w:shd w:val="clear" w:color="auto" w:fill="FFFFFF"/>
          <w:lang w:bidi="hi-IN"/>
        </w:rPr>
        <w:t>6</w:t>
      </w:r>
      <w:r w:rsidR="00D02698" w:rsidRPr="00C62092">
        <w:rPr>
          <w:rFonts w:asciiTheme="minorHAnsi" w:eastAsia="Arial" w:hAnsiTheme="minorHAnsi" w:cstheme="minorHAnsi"/>
          <w:szCs w:val="22"/>
          <w:highlight w:val="white"/>
          <w:shd w:val="clear" w:color="auto" w:fill="FFFFFF"/>
          <w:lang w:bidi="hi-IN"/>
        </w:rPr>
        <w:t>-12</w:t>
      </w:r>
      <w:r w:rsidRPr="00C62092">
        <w:rPr>
          <w:rFonts w:asciiTheme="minorHAnsi" w:eastAsia="Arial" w:hAnsiTheme="minorHAnsi" w:cstheme="minorHAnsi"/>
          <w:szCs w:val="22"/>
          <w:highlight w:val="white"/>
          <w:shd w:val="clear" w:color="auto" w:fill="FFFFFF"/>
          <w:lang w:bidi="hi-IN"/>
        </w:rPr>
        <w:t>-2023  έγγραφο   της Δ/</w:t>
      </w:r>
      <w:proofErr w:type="spellStart"/>
      <w:r w:rsidRPr="00C62092">
        <w:rPr>
          <w:rFonts w:asciiTheme="minorHAnsi" w:eastAsia="Arial" w:hAnsiTheme="minorHAnsi" w:cstheme="minorHAnsi"/>
          <w:szCs w:val="22"/>
          <w:highlight w:val="white"/>
          <w:shd w:val="clear" w:color="auto" w:fill="FFFFFF"/>
          <w:lang w:bidi="hi-IN"/>
        </w:rPr>
        <w:t>νσης</w:t>
      </w:r>
      <w:proofErr w:type="spellEnd"/>
      <w:r w:rsidRPr="00C62092">
        <w:rPr>
          <w:rFonts w:asciiTheme="minorHAnsi" w:eastAsia="Arial" w:hAnsiTheme="minorHAnsi" w:cstheme="minorHAnsi"/>
          <w:szCs w:val="22"/>
          <w:highlight w:val="white"/>
          <w:shd w:val="clear" w:color="auto" w:fill="FFFFFF"/>
          <w:lang w:bidi="hi-IN"/>
        </w:rPr>
        <w:t xml:space="preserve">  Τεχνικών Υπηρεσιών </w:t>
      </w:r>
      <w:r w:rsidRPr="00C62092">
        <w:rPr>
          <w:rStyle w:val="af5"/>
          <w:rFonts w:asciiTheme="minorHAnsi" w:eastAsia="Arial" w:hAnsiTheme="minorHAnsi" w:cstheme="minorHAnsi"/>
          <w:spacing w:val="-3"/>
          <w:szCs w:val="22"/>
          <w:highlight w:val="white"/>
          <w:shd w:val="clear" w:color="auto" w:fill="FFFFFF"/>
          <w:lang w:bidi="hi-IN"/>
        </w:rPr>
        <w:t xml:space="preserve">  του </w:t>
      </w:r>
      <w:r w:rsidRPr="00C62092">
        <w:rPr>
          <w:rStyle w:val="af5"/>
          <w:rFonts w:asciiTheme="minorHAnsi" w:eastAsia="Arial" w:hAnsiTheme="minorHAnsi" w:cstheme="minorHAnsi"/>
          <w:i w:val="0"/>
          <w:spacing w:val="-3"/>
          <w:szCs w:val="22"/>
          <w:highlight w:val="white"/>
          <w:shd w:val="clear" w:color="auto" w:fill="FFFFFF"/>
          <w:lang w:bidi="hi-IN"/>
        </w:rPr>
        <w:t>Δήμου</w:t>
      </w:r>
      <w:r w:rsidRPr="00C62092">
        <w:rPr>
          <w:rStyle w:val="af5"/>
          <w:rFonts w:asciiTheme="minorHAnsi" w:eastAsia="Arial" w:hAnsiTheme="minorHAnsi" w:cstheme="minorHAnsi"/>
          <w:i w:val="0"/>
          <w:spacing w:val="-3"/>
          <w:szCs w:val="22"/>
          <w:shd w:val="clear" w:color="auto" w:fill="FFFFFF"/>
          <w:lang w:bidi="hi-IN"/>
        </w:rPr>
        <w:t xml:space="preserve"> </w:t>
      </w:r>
      <w:r w:rsidRPr="00C62092">
        <w:rPr>
          <w:rStyle w:val="af5"/>
          <w:rFonts w:asciiTheme="minorHAnsi" w:eastAsia="Arial" w:hAnsiTheme="minorHAnsi" w:cstheme="minorHAnsi"/>
          <w:i w:val="0"/>
          <w:spacing w:val="-3"/>
          <w:szCs w:val="22"/>
          <w:highlight w:val="white"/>
          <w:shd w:val="clear" w:color="auto" w:fill="FFFFFF"/>
          <w:lang w:bidi="hi-IN"/>
        </w:rPr>
        <w:t xml:space="preserve"> </w:t>
      </w:r>
      <w:r w:rsidRPr="00C62092">
        <w:rPr>
          <w:rStyle w:val="af5"/>
          <w:rFonts w:asciiTheme="minorHAnsi" w:eastAsia="Arial" w:hAnsiTheme="minorHAnsi" w:cstheme="minorHAnsi"/>
          <w:spacing w:val="-3"/>
          <w:szCs w:val="22"/>
          <w:highlight w:val="white"/>
          <w:shd w:val="clear" w:color="auto" w:fill="FFFFFF"/>
          <w:lang w:bidi="hi-IN"/>
        </w:rPr>
        <w:t xml:space="preserve"> </w:t>
      </w:r>
    </w:p>
    <w:p w:rsidR="00F04165" w:rsidRPr="00C62092" w:rsidRDefault="00F04165" w:rsidP="00F04165">
      <w:pPr>
        <w:pStyle w:val="a8"/>
        <w:numPr>
          <w:ilvl w:val="0"/>
          <w:numId w:val="6"/>
        </w:numPr>
        <w:spacing w:before="278" w:after="100" w:afterAutospacing="1" w:line="360" w:lineRule="auto"/>
        <w:ind w:left="426"/>
        <w:jc w:val="both"/>
        <w:rPr>
          <w:rFonts w:asciiTheme="minorHAnsi" w:hAnsiTheme="minorHAnsi" w:cstheme="minorHAnsi"/>
          <w:color w:val="000000"/>
          <w:sz w:val="22"/>
          <w:szCs w:val="22"/>
        </w:rPr>
      </w:pPr>
      <w:r w:rsidRPr="00C62092">
        <w:rPr>
          <w:rFonts w:asciiTheme="minorHAnsi" w:hAnsiTheme="minorHAnsi" w:cstheme="minorHAnsi"/>
          <w:color w:val="1B1B1B"/>
          <w:sz w:val="22"/>
          <w:szCs w:val="22"/>
        </w:rPr>
        <w:t xml:space="preserve">Την </w:t>
      </w:r>
      <w:proofErr w:type="spellStart"/>
      <w:r w:rsidRPr="00C62092">
        <w:rPr>
          <w:rFonts w:asciiTheme="minorHAnsi" w:hAnsiTheme="minorHAnsi" w:cstheme="minorHAnsi"/>
          <w:color w:val="1B1B1B"/>
          <w:sz w:val="22"/>
          <w:szCs w:val="22"/>
        </w:rPr>
        <w:t>υπ΄</w:t>
      </w:r>
      <w:proofErr w:type="spellEnd"/>
      <w:r w:rsidRPr="00C62092">
        <w:rPr>
          <w:rFonts w:asciiTheme="minorHAnsi" w:hAnsiTheme="minorHAnsi" w:cstheme="minorHAnsi"/>
          <w:color w:val="1B1B1B"/>
          <w:sz w:val="22"/>
          <w:szCs w:val="22"/>
        </w:rPr>
        <w:t xml:space="preserve"> αριθμόν </w:t>
      </w:r>
      <w:r w:rsidRPr="00C62092">
        <w:rPr>
          <w:rFonts w:asciiTheme="minorHAnsi" w:hAnsiTheme="minorHAnsi" w:cstheme="minorHAnsi"/>
          <w:b/>
          <w:bCs/>
          <w:color w:val="1B1B1B"/>
          <w:sz w:val="22"/>
          <w:szCs w:val="22"/>
        </w:rPr>
        <w:t xml:space="preserve">54/2020 </w:t>
      </w:r>
      <w:r w:rsidRPr="00C62092">
        <w:rPr>
          <w:rFonts w:asciiTheme="minorHAnsi" w:hAnsiTheme="minorHAnsi" w:cstheme="minorHAnsi"/>
          <w:color w:val="1B1B1B"/>
          <w:sz w:val="22"/>
          <w:szCs w:val="22"/>
        </w:rPr>
        <w:t xml:space="preserve">Τεχνική Μελέτη, η οποία εγκρίθηκε με την 341/2020 </w:t>
      </w:r>
      <w:r w:rsidRPr="00C62092">
        <w:rPr>
          <w:rFonts w:asciiTheme="minorHAnsi" w:hAnsiTheme="minorHAnsi" w:cstheme="minorHAnsi"/>
          <w:sz w:val="22"/>
          <w:szCs w:val="22"/>
        </w:rPr>
        <w:t xml:space="preserve">απόφαση της Οικονομικής Επιτροπής του Δήμου  </w:t>
      </w:r>
    </w:p>
    <w:p w:rsidR="00F04165" w:rsidRPr="00C62092" w:rsidRDefault="00F04165" w:rsidP="00F04165">
      <w:pPr>
        <w:pStyle w:val="a8"/>
        <w:numPr>
          <w:ilvl w:val="0"/>
          <w:numId w:val="6"/>
        </w:numPr>
        <w:spacing w:before="278" w:after="100" w:afterAutospacing="1" w:line="360" w:lineRule="auto"/>
        <w:ind w:left="426"/>
        <w:jc w:val="both"/>
        <w:rPr>
          <w:rFonts w:asciiTheme="minorHAnsi" w:hAnsiTheme="minorHAnsi" w:cstheme="minorHAnsi"/>
          <w:color w:val="1B1B1B"/>
          <w:sz w:val="22"/>
          <w:szCs w:val="22"/>
        </w:rPr>
      </w:pPr>
      <w:r w:rsidRPr="00C62092">
        <w:rPr>
          <w:rFonts w:asciiTheme="minorHAnsi" w:hAnsiTheme="minorHAnsi" w:cstheme="minorHAnsi"/>
          <w:sz w:val="22"/>
          <w:szCs w:val="22"/>
        </w:rPr>
        <w:t xml:space="preserve">Την  </w:t>
      </w:r>
      <w:proofErr w:type="spellStart"/>
      <w:r w:rsidRPr="00C62092">
        <w:rPr>
          <w:rFonts w:asciiTheme="minorHAnsi" w:hAnsiTheme="minorHAnsi" w:cstheme="minorHAnsi"/>
          <w:sz w:val="22"/>
          <w:szCs w:val="22"/>
        </w:rPr>
        <w:t>υπ΄αριθμόν</w:t>
      </w:r>
      <w:proofErr w:type="spellEnd"/>
      <w:r w:rsidRPr="00C62092">
        <w:rPr>
          <w:rFonts w:asciiTheme="minorHAnsi" w:hAnsiTheme="minorHAnsi" w:cstheme="minorHAnsi"/>
          <w:sz w:val="22"/>
          <w:szCs w:val="22"/>
        </w:rPr>
        <w:t xml:space="preserve"> </w:t>
      </w:r>
      <w:r w:rsidRPr="00C62092">
        <w:rPr>
          <w:rFonts w:asciiTheme="minorHAnsi" w:hAnsiTheme="minorHAnsi" w:cstheme="minorHAnsi"/>
          <w:b/>
          <w:bCs/>
          <w:sz w:val="22"/>
          <w:szCs w:val="22"/>
        </w:rPr>
        <w:t xml:space="preserve"> 109/2021</w:t>
      </w:r>
      <w:r w:rsidRPr="00C62092">
        <w:rPr>
          <w:rFonts w:asciiTheme="minorHAnsi" w:hAnsiTheme="minorHAnsi" w:cstheme="minorHAnsi"/>
          <w:sz w:val="22"/>
          <w:szCs w:val="22"/>
        </w:rPr>
        <w:t xml:space="preserve"> απόφαση της Οικονομικής Επιτροπής του Δήμου  (ΑΔΑ:6Υ2ΡΩΛΗ-ΘΚΓ)</w:t>
      </w:r>
    </w:p>
    <w:p w:rsidR="00F04165" w:rsidRPr="00C62092" w:rsidRDefault="00F04165" w:rsidP="00F04165">
      <w:pPr>
        <w:pStyle w:val="20"/>
        <w:numPr>
          <w:ilvl w:val="0"/>
          <w:numId w:val="6"/>
        </w:numPr>
        <w:spacing w:after="120"/>
        <w:ind w:left="426"/>
        <w:jc w:val="both"/>
        <w:rPr>
          <w:rFonts w:asciiTheme="minorHAnsi" w:hAnsiTheme="minorHAnsi" w:cstheme="minorHAnsi"/>
          <w:sz w:val="22"/>
          <w:szCs w:val="22"/>
        </w:rPr>
      </w:pPr>
      <w:r w:rsidRPr="00C62092">
        <w:rPr>
          <w:rFonts w:asciiTheme="minorHAnsi" w:eastAsia="Arial Unicode MS" w:hAnsiTheme="minorHAnsi" w:cstheme="minorHAnsi"/>
          <w:sz w:val="22"/>
          <w:szCs w:val="22"/>
        </w:rPr>
        <w:t xml:space="preserve">Την από 24-06-2021 υπογραμμένη σύμβαση κατασκευής του έργου μεταξύ του Δήμου </w:t>
      </w:r>
      <w:proofErr w:type="spellStart"/>
      <w:r w:rsidRPr="00C62092">
        <w:rPr>
          <w:rFonts w:asciiTheme="minorHAnsi" w:eastAsia="Arial Unicode MS" w:hAnsiTheme="minorHAnsi" w:cstheme="minorHAnsi"/>
          <w:sz w:val="22"/>
          <w:szCs w:val="22"/>
        </w:rPr>
        <w:t>Λεβαδέων</w:t>
      </w:r>
      <w:proofErr w:type="spellEnd"/>
      <w:r w:rsidRPr="00C62092">
        <w:rPr>
          <w:rFonts w:asciiTheme="minorHAnsi" w:eastAsia="Arial Unicode MS" w:hAnsiTheme="minorHAnsi" w:cstheme="minorHAnsi"/>
          <w:sz w:val="22"/>
          <w:szCs w:val="22"/>
        </w:rPr>
        <w:t xml:space="preserve"> και του Οικονομικού φορέα  </w:t>
      </w:r>
      <w:r w:rsidRPr="00C62092">
        <w:rPr>
          <w:rFonts w:asciiTheme="minorHAnsi" w:hAnsiTheme="minorHAnsi" w:cstheme="minorHAnsi"/>
          <w:sz w:val="22"/>
          <w:szCs w:val="22"/>
        </w:rPr>
        <w:t>«Γ.Σ. ΠΑΠΑΘΑΝΑΣΙΟΥ ΚΑΙ ΣΙΑ Ε.Ε.»</w:t>
      </w:r>
      <w:r w:rsidRPr="00C62092">
        <w:rPr>
          <w:rFonts w:asciiTheme="minorHAnsi" w:eastAsia="Arial Unicode MS" w:hAnsiTheme="minorHAnsi" w:cstheme="minorHAnsi"/>
          <w:sz w:val="22"/>
          <w:szCs w:val="22"/>
        </w:rPr>
        <w:t>, ποσού 253.866,08</w:t>
      </w:r>
      <w:r w:rsidRPr="00C62092">
        <w:rPr>
          <w:rFonts w:asciiTheme="minorHAnsi" w:hAnsiTheme="minorHAnsi" w:cstheme="minorHAnsi"/>
          <w:sz w:val="22"/>
          <w:szCs w:val="22"/>
        </w:rPr>
        <w:t xml:space="preserve">€ συμπεριλαμβανομένου του Φ.Π.Α. </w:t>
      </w:r>
    </w:p>
    <w:p w:rsidR="00F04165" w:rsidRPr="00C62092" w:rsidRDefault="00F04165" w:rsidP="00F04165">
      <w:pPr>
        <w:pStyle w:val="20"/>
        <w:numPr>
          <w:ilvl w:val="0"/>
          <w:numId w:val="6"/>
        </w:numPr>
        <w:spacing w:after="120"/>
        <w:ind w:left="426"/>
        <w:jc w:val="both"/>
        <w:rPr>
          <w:rFonts w:asciiTheme="minorHAnsi" w:hAnsiTheme="minorHAnsi" w:cstheme="minorHAnsi"/>
          <w:sz w:val="22"/>
          <w:szCs w:val="22"/>
        </w:rPr>
      </w:pPr>
      <w:r w:rsidRPr="00C62092">
        <w:rPr>
          <w:rFonts w:asciiTheme="minorHAnsi" w:hAnsiTheme="minorHAnsi" w:cstheme="minorHAnsi"/>
          <w:sz w:val="22"/>
          <w:szCs w:val="22"/>
        </w:rPr>
        <w:t xml:space="preserve">Το  22803/19-12-2022 έγγραφο με το οποίο έγινε η προέγκριση της Τροποποίησης Νομικής Δέσμευσης από την Ειδική Υπηρεσία Διαχείρισης του Υπουργείου Ανάπτυξης και Επενδύσεων    </w:t>
      </w:r>
    </w:p>
    <w:p w:rsidR="00C62092" w:rsidRPr="00C62092" w:rsidRDefault="00C62092" w:rsidP="00F04165">
      <w:pPr>
        <w:pStyle w:val="20"/>
        <w:numPr>
          <w:ilvl w:val="0"/>
          <w:numId w:val="6"/>
        </w:numPr>
        <w:spacing w:after="120"/>
        <w:ind w:left="426"/>
        <w:jc w:val="both"/>
        <w:rPr>
          <w:rFonts w:asciiTheme="minorHAnsi" w:hAnsiTheme="minorHAnsi" w:cstheme="minorHAnsi"/>
          <w:sz w:val="22"/>
          <w:szCs w:val="22"/>
        </w:rPr>
      </w:pPr>
      <w:r>
        <w:rPr>
          <w:rFonts w:ascii="Calibri" w:hAnsi="Calibri" w:cs="Calibri"/>
          <w:sz w:val="22"/>
          <w:szCs w:val="22"/>
        </w:rPr>
        <w:t xml:space="preserve">Την υπ </w:t>
      </w:r>
      <w:proofErr w:type="spellStart"/>
      <w:r>
        <w:rPr>
          <w:rFonts w:ascii="Calibri" w:hAnsi="Calibri" w:cs="Calibri"/>
          <w:sz w:val="22"/>
          <w:szCs w:val="22"/>
        </w:rPr>
        <w:t>αριθμ</w:t>
      </w:r>
      <w:proofErr w:type="spellEnd"/>
      <w:r>
        <w:rPr>
          <w:rFonts w:ascii="Calibri" w:hAnsi="Calibri" w:cs="Calibri"/>
          <w:sz w:val="22"/>
          <w:szCs w:val="22"/>
        </w:rPr>
        <w:t xml:space="preserve"> </w:t>
      </w:r>
      <w:r w:rsidRPr="0080690A">
        <w:rPr>
          <w:rFonts w:ascii="Calibri" w:hAnsi="Calibri" w:cs="Calibri"/>
          <w:sz w:val="22"/>
          <w:szCs w:val="22"/>
        </w:rPr>
        <w:t xml:space="preserve"> 27/2023</w:t>
      </w:r>
      <w:r>
        <w:rPr>
          <w:rFonts w:ascii="Calibri" w:hAnsi="Calibri" w:cs="Calibri"/>
          <w:sz w:val="22"/>
          <w:szCs w:val="22"/>
        </w:rPr>
        <w:t xml:space="preserve"> Απόφαση του Δημοτικού Συμβουλίου με την οποία εγκρίθηκε </w:t>
      </w:r>
      <w:r w:rsidRPr="0080690A">
        <w:rPr>
          <w:rFonts w:ascii="Calibri" w:hAnsi="Calibri" w:cs="Calibri"/>
          <w:sz w:val="22"/>
          <w:szCs w:val="22"/>
        </w:rPr>
        <w:t xml:space="preserve"> ο 1</w:t>
      </w:r>
      <w:r w:rsidRPr="0080690A">
        <w:rPr>
          <w:rFonts w:ascii="Calibri" w:hAnsi="Calibri" w:cs="Calibri"/>
          <w:sz w:val="22"/>
          <w:szCs w:val="22"/>
          <w:vertAlign w:val="superscript"/>
        </w:rPr>
        <w:t>ος</w:t>
      </w:r>
      <w:r w:rsidRPr="0080690A">
        <w:rPr>
          <w:rFonts w:ascii="Calibri" w:hAnsi="Calibri" w:cs="Calibri"/>
          <w:sz w:val="22"/>
          <w:szCs w:val="22"/>
        </w:rPr>
        <w:t xml:space="preserve"> Ανακεφαλαιωτικός Πίνακας και το 1</w:t>
      </w:r>
      <w:r w:rsidRPr="0080690A">
        <w:rPr>
          <w:rFonts w:ascii="Calibri" w:hAnsi="Calibri" w:cs="Calibri"/>
          <w:sz w:val="22"/>
          <w:szCs w:val="22"/>
          <w:vertAlign w:val="superscript"/>
        </w:rPr>
        <w:t>ο</w:t>
      </w:r>
      <w:r w:rsidRPr="0080690A">
        <w:rPr>
          <w:rFonts w:ascii="Calibri" w:hAnsi="Calibri" w:cs="Calibri"/>
          <w:sz w:val="22"/>
          <w:szCs w:val="22"/>
        </w:rPr>
        <w:t xml:space="preserve"> ΠΚΤΜΝΕ του έργου </w:t>
      </w:r>
      <w:r>
        <w:rPr>
          <w:rFonts w:ascii="Calibri" w:hAnsi="Calibri" w:cs="Calibri"/>
          <w:sz w:val="22"/>
          <w:szCs w:val="22"/>
        </w:rPr>
        <w:t>.</w:t>
      </w:r>
    </w:p>
    <w:p w:rsidR="00C62092" w:rsidRDefault="00C62092" w:rsidP="00C62092">
      <w:pPr>
        <w:pStyle w:val="20"/>
        <w:numPr>
          <w:ilvl w:val="0"/>
          <w:numId w:val="6"/>
        </w:numPr>
        <w:spacing w:after="120"/>
        <w:ind w:left="426"/>
        <w:jc w:val="both"/>
        <w:rPr>
          <w:rFonts w:asciiTheme="minorHAnsi" w:hAnsiTheme="minorHAnsi" w:cstheme="minorHAnsi"/>
          <w:sz w:val="22"/>
          <w:szCs w:val="22"/>
        </w:rPr>
      </w:pPr>
      <w:r w:rsidRPr="00C62092">
        <w:rPr>
          <w:rFonts w:asciiTheme="minorHAnsi" w:hAnsiTheme="minorHAnsi" w:cstheme="minorHAnsi"/>
          <w:sz w:val="22"/>
          <w:szCs w:val="22"/>
        </w:rPr>
        <w:t xml:space="preserve">Το </w:t>
      </w:r>
      <w:r>
        <w:rPr>
          <w:rFonts w:asciiTheme="minorHAnsi" w:hAnsiTheme="minorHAnsi" w:cstheme="minorHAnsi"/>
          <w:sz w:val="22"/>
          <w:szCs w:val="22"/>
        </w:rPr>
        <w:t xml:space="preserve">υπ </w:t>
      </w:r>
      <w:proofErr w:type="spellStart"/>
      <w:r>
        <w:rPr>
          <w:rFonts w:asciiTheme="minorHAnsi" w:hAnsiTheme="minorHAnsi" w:cstheme="minorHAnsi"/>
          <w:sz w:val="22"/>
          <w:szCs w:val="22"/>
        </w:rPr>
        <w:t>αριθμ</w:t>
      </w:r>
      <w:proofErr w:type="spellEnd"/>
      <w:r>
        <w:rPr>
          <w:rFonts w:asciiTheme="minorHAnsi" w:hAnsiTheme="minorHAnsi" w:cstheme="minorHAnsi"/>
          <w:sz w:val="22"/>
          <w:szCs w:val="22"/>
        </w:rPr>
        <w:t>.</w:t>
      </w:r>
      <w:r w:rsidRPr="00C62092">
        <w:rPr>
          <w:rFonts w:asciiTheme="minorHAnsi" w:hAnsiTheme="minorHAnsi" w:cstheme="minorHAnsi"/>
          <w:sz w:val="22"/>
          <w:szCs w:val="22"/>
        </w:rPr>
        <w:t xml:space="preserve"> </w:t>
      </w:r>
      <w:r>
        <w:rPr>
          <w:rFonts w:asciiTheme="minorHAnsi" w:hAnsiTheme="minorHAnsi" w:cstheme="minorHAnsi"/>
          <w:sz w:val="22"/>
          <w:szCs w:val="22"/>
        </w:rPr>
        <w:t>6623</w:t>
      </w:r>
      <w:r w:rsidRPr="00C62092">
        <w:rPr>
          <w:rFonts w:asciiTheme="minorHAnsi" w:hAnsiTheme="minorHAnsi" w:cstheme="minorHAnsi"/>
          <w:sz w:val="22"/>
          <w:szCs w:val="22"/>
        </w:rPr>
        <w:t>/</w:t>
      </w:r>
      <w:r>
        <w:rPr>
          <w:rFonts w:asciiTheme="minorHAnsi" w:hAnsiTheme="minorHAnsi" w:cstheme="minorHAnsi"/>
          <w:sz w:val="22"/>
          <w:szCs w:val="22"/>
        </w:rPr>
        <w:t>2</w:t>
      </w:r>
      <w:r w:rsidRPr="00C62092">
        <w:rPr>
          <w:rFonts w:asciiTheme="minorHAnsi" w:hAnsiTheme="minorHAnsi" w:cstheme="minorHAnsi"/>
          <w:sz w:val="22"/>
          <w:szCs w:val="22"/>
        </w:rPr>
        <w:t>9-1</w:t>
      </w:r>
      <w:r>
        <w:rPr>
          <w:rFonts w:asciiTheme="minorHAnsi" w:hAnsiTheme="minorHAnsi" w:cstheme="minorHAnsi"/>
          <w:sz w:val="22"/>
          <w:szCs w:val="22"/>
        </w:rPr>
        <w:t>1</w:t>
      </w:r>
      <w:r w:rsidRPr="00C62092">
        <w:rPr>
          <w:rFonts w:asciiTheme="minorHAnsi" w:hAnsiTheme="minorHAnsi" w:cstheme="minorHAnsi"/>
          <w:sz w:val="22"/>
          <w:szCs w:val="22"/>
        </w:rPr>
        <w:t>-202</w:t>
      </w:r>
      <w:r>
        <w:rPr>
          <w:rFonts w:asciiTheme="minorHAnsi" w:hAnsiTheme="minorHAnsi" w:cstheme="minorHAnsi"/>
          <w:sz w:val="22"/>
          <w:szCs w:val="22"/>
        </w:rPr>
        <w:t>3</w:t>
      </w:r>
      <w:r w:rsidRPr="00C62092">
        <w:rPr>
          <w:rFonts w:asciiTheme="minorHAnsi" w:hAnsiTheme="minorHAnsi" w:cstheme="minorHAnsi"/>
          <w:sz w:val="22"/>
          <w:szCs w:val="22"/>
        </w:rPr>
        <w:t xml:space="preserve"> έγγραφο με το οποίο έγινε η προέγκριση </w:t>
      </w:r>
      <w:r>
        <w:rPr>
          <w:rFonts w:asciiTheme="minorHAnsi" w:hAnsiTheme="minorHAnsi" w:cstheme="minorHAnsi"/>
          <w:sz w:val="22"/>
          <w:szCs w:val="22"/>
        </w:rPr>
        <w:t xml:space="preserve">από την διαχειριστική αρχή </w:t>
      </w:r>
      <w:r w:rsidRPr="00C62092">
        <w:rPr>
          <w:rFonts w:asciiTheme="minorHAnsi" w:hAnsiTheme="minorHAnsi" w:cstheme="minorHAnsi"/>
          <w:sz w:val="22"/>
          <w:szCs w:val="22"/>
        </w:rPr>
        <w:t>τ</w:t>
      </w:r>
      <w:r>
        <w:rPr>
          <w:rFonts w:asciiTheme="minorHAnsi" w:hAnsiTheme="minorHAnsi" w:cstheme="minorHAnsi"/>
          <w:sz w:val="22"/>
          <w:szCs w:val="22"/>
        </w:rPr>
        <w:t xml:space="preserve">ου </w:t>
      </w:r>
      <w:r w:rsidRPr="00C62092">
        <w:rPr>
          <w:rFonts w:asciiTheme="minorHAnsi" w:hAnsiTheme="minorHAnsi" w:cstheme="minorHAnsi"/>
          <w:sz w:val="22"/>
          <w:szCs w:val="22"/>
        </w:rPr>
        <w:t xml:space="preserve">Υπουργείου </w:t>
      </w:r>
      <w:r>
        <w:rPr>
          <w:rFonts w:asciiTheme="minorHAnsi" w:hAnsiTheme="minorHAnsi" w:cstheme="minorHAnsi"/>
          <w:sz w:val="22"/>
          <w:szCs w:val="22"/>
        </w:rPr>
        <w:t>Οικονομικών.</w:t>
      </w:r>
    </w:p>
    <w:p w:rsidR="00C62092" w:rsidRPr="00C62092" w:rsidRDefault="00C62092" w:rsidP="00C62092">
      <w:pPr>
        <w:pStyle w:val="20"/>
        <w:numPr>
          <w:ilvl w:val="0"/>
          <w:numId w:val="6"/>
        </w:numPr>
        <w:spacing w:after="120"/>
        <w:ind w:left="426"/>
        <w:jc w:val="both"/>
        <w:rPr>
          <w:rFonts w:asciiTheme="minorHAnsi" w:hAnsiTheme="minorHAnsi" w:cstheme="minorHAnsi"/>
          <w:sz w:val="22"/>
          <w:szCs w:val="22"/>
        </w:rPr>
      </w:pPr>
      <w:r>
        <w:rPr>
          <w:rFonts w:asciiTheme="minorHAnsi" w:hAnsiTheme="minorHAnsi" w:cstheme="minorHAnsi"/>
          <w:sz w:val="22"/>
          <w:szCs w:val="22"/>
        </w:rPr>
        <w:t xml:space="preserve">Τον </w:t>
      </w:r>
      <w:proofErr w:type="spellStart"/>
      <w:r>
        <w:rPr>
          <w:rFonts w:asciiTheme="minorHAnsi" w:hAnsiTheme="minorHAnsi" w:cstheme="minorHAnsi"/>
          <w:sz w:val="22"/>
          <w:szCs w:val="22"/>
        </w:rPr>
        <w:t>Τακτοποιητικό</w:t>
      </w:r>
      <w:proofErr w:type="spellEnd"/>
      <w:r>
        <w:rPr>
          <w:rFonts w:asciiTheme="minorHAnsi" w:hAnsiTheme="minorHAnsi" w:cstheme="minorHAnsi"/>
          <w:sz w:val="22"/>
          <w:szCs w:val="22"/>
        </w:rPr>
        <w:t xml:space="preserve"> Ανακεφαλαιωτικό Πίνακα Εργασιών και την Αιτιολογική Έκθεση του έργου  που τον συνοδεύει </w:t>
      </w:r>
      <w:r w:rsidRPr="00C62092">
        <w:rPr>
          <w:rFonts w:asciiTheme="minorHAnsi" w:hAnsiTheme="minorHAnsi" w:cstheme="minorHAnsi"/>
          <w:sz w:val="22"/>
          <w:szCs w:val="22"/>
        </w:rPr>
        <w:t xml:space="preserve">   </w:t>
      </w:r>
    </w:p>
    <w:p w:rsidR="00F04165" w:rsidRPr="00C62092" w:rsidRDefault="00F04165" w:rsidP="00F04165">
      <w:pPr>
        <w:pStyle w:val="a8"/>
        <w:widowControl w:val="0"/>
        <w:numPr>
          <w:ilvl w:val="0"/>
          <w:numId w:val="4"/>
        </w:numPr>
        <w:tabs>
          <w:tab w:val="num" w:pos="644"/>
        </w:tabs>
        <w:spacing w:before="4" w:after="4" w:afterAutospacing="1" w:line="360" w:lineRule="auto"/>
        <w:ind w:left="426"/>
        <w:jc w:val="both"/>
        <w:rPr>
          <w:rFonts w:asciiTheme="minorHAnsi" w:hAnsiTheme="minorHAnsi" w:cstheme="minorHAnsi"/>
          <w:sz w:val="22"/>
          <w:szCs w:val="22"/>
        </w:rPr>
      </w:pPr>
      <w:r w:rsidRPr="00C62092">
        <w:rPr>
          <w:rFonts w:asciiTheme="minorHAnsi" w:hAnsiTheme="minorHAnsi" w:cstheme="minorHAnsi"/>
          <w:sz w:val="22"/>
          <w:szCs w:val="22"/>
        </w:rPr>
        <w:t>Την  ψήφο όλων των μελών του Δημοτικού Συμβουλίου , όπως αυτή διατυπώθηκε και δηλώθηκε  στην μεικτή συνεδρίαση</w:t>
      </w:r>
    </w:p>
    <w:p w:rsidR="00F04165" w:rsidRPr="00C62092" w:rsidRDefault="00F04165" w:rsidP="00F04165">
      <w:pPr>
        <w:pStyle w:val="a5"/>
        <w:numPr>
          <w:ilvl w:val="0"/>
          <w:numId w:val="4"/>
        </w:numPr>
        <w:spacing w:before="4" w:after="4" w:line="276" w:lineRule="auto"/>
        <w:ind w:left="426"/>
        <w:jc w:val="both"/>
        <w:rPr>
          <w:rFonts w:asciiTheme="minorHAnsi" w:hAnsiTheme="minorHAnsi" w:cstheme="minorHAnsi"/>
          <w:color w:val="000000"/>
          <w:szCs w:val="22"/>
        </w:rPr>
      </w:pPr>
      <w:r w:rsidRPr="00C62092">
        <w:rPr>
          <w:rFonts w:asciiTheme="minorHAnsi" w:hAnsiTheme="minorHAnsi" w:cstheme="minorHAnsi"/>
          <w:color w:val="000000"/>
          <w:szCs w:val="22"/>
          <w:shd w:val="clear" w:color="auto" w:fill="FFFFFF"/>
        </w:rPr>
        <w:t>Την μεταξύ των μελών του συζήτηση σύμφωνα με τα πρακτικά.</w:t>
      </w:r>
      <w:r w:rsidRPr="00C62092">
        <w:rPr>
          <w:rFonts w:asciiTheme="minorHAnsi" w:hAnsiTheme="minorHAnsi" w:cstheme="minorHAnsi"/>
          <w:color w:val="000000"/>
          <w:szCs w:val="22"/>
        </w:rPr>
        <w:t xml:space="preserve"> </w:t>
      </w:r>
    </w:p>
    <w:p w:rsidR="00F04165" w:rsidRPr="00C62092" w:rsidRDefault="00F04165" w:rsidP="00F04165">
      <w:pPr>
        <w:pStyle w:val="a5"/>
        <w:spacing w:before="4" w:after="4" w:line="276" w:lineRule="auto"/>
        <w:ind w:left="360"/>
        <w:rPr>
          <w:rFonts w:asciiTheme="minorHAnsi" w:hAnsiTheme="minorHAnsi" w:cstheme="minorHAnsi"/>
          <w:color w:val="000000"/>
          <w:szCs w:val="22"/>
        </w:rPr>
      </w:pPr>
    </w:p>
    <w:p w:rsidR="00F04165" w:rsidRPr="00C62092" w:rsidRDefault="00F04165" w:rsidP="00F04165">
      <w:pPr>
        <w:tabs>
          <w:tab w:val="center" w:pos="8460"/>
        </w:tabs>
        <w:spacing w:line="276" w:lineRule="auto"/>
        <w:ind w:left="-170"/>
        <w:jc w:val="both"/>
        <w:rPr>
          <w:rFonts w:asciiTheme="minorHAnsi" w:hAnsiTheme="minorHAnsi" w:cstheme="minorHAnsi"/>
          <w:b/>
          <w:bCs/>
          <w:color w:val="000000"/>
          <w:sz w:val="22"/>
          <w:szCs w:val="22"/>
        </w:rPr>
      </w:pPr>
      <w:r w:rsidRPr="00C62092">
        <w:rPr>
          <w:rFonts w:asciiTheme="minorHAnsi" w:hAnsiTheme="minorHAnsi" w:cstheme="minorHAnsi"/>
          <w:color w:val="000000"/>
          <w:sz w:val="22"/>
          <w:szCs w:val="22"/>
          <w:shd w:val="clear" w:color="auto" w:fill="FFFFFF"/>
        </w:rPr>
        <w:t xml:space="preserve">   </w:t>
      </w:r>
      <w:r w:rsidRPr="00C62092">
        <w:rPr>
          <w:rFonts w:asciiTheme="minorHAnsi" w:hAnsiTheme="minorHAnsi" w:cstheme="minorHAnsi"/>
          <w:b/>
          <w:bCs/>
          <w:color w:val="000000"/>
          <w:sz w:val="22"/>
          <w:szCs w:val="22"/>
        </w:rPr>
        <w:t xml:space="preserve">                                              </w:t>
      </w:r>
    </w:p>
    <w:p w:rsidR="00F04165" w:rsidRPr="00C62092" w:rsidRDefault="00F04165" w:rsidP="00F04165">
      <w:pPr>
        <w:tabs>
          <w:tab w:val="center" w:pos="8460"/>
        </w:tabs>
        <w:spacing w:line="276" w:lineRule="auto"/>
        <w:ind w:left="-170"/>
        <w:jc w:val="both"/>
        <w:rPr>
          <w:rFonts w:asciiTheme="minorHAnsi" w:hAnsiTheme="minorHAnsi" w:cstheme="minorHAnsi"/>
          <w:b/>
          <w:bCs/>
          <w:color w:val="000000"/>
          <w:sz w:val="22"/>
          <w:szCs w:val="22"/>
        </w:rPr>
      </w:pPr>
      <w:r w:rsidRPr="00C62092">
        <w:rPr>
          <w:rFonts w:asciiTheme="minorHAnsi" w:hAnsiTheme="minorHAnsi" w:cstheme="minorHAnsi"/>
          <w:b/>
          <w:bCs/>
          <w:color w:val="000000"/>
          <w:sz w:val="22"/>
          <w:szCs w:val="22"/>
        </w:rPr>
        <w:t xml:space="preserve">                                                 ΑΠΟΦΑΣΙΖΕΙ  ΟΜΟΦΩΝΑ</w:t>
      </w:r>
    </w:p>
    <w:p w:rsidR="00F04165" w:rsidRPr="00C62092" w:rsidRDefault="00F04165" w:rsidP="00F04165">
      <w:pPr>
        <w:tabs>
          <w:tab w:val="center" w:pos="8460"/>
        </w:tabs>
        <w:spacing w:line="276" w:lineRule="auto"/>
        <w:ind w:left="-170"/>
        <w:jc w:val="both"/>
        <w:rPr>
          <w:rFonts w:asciiTheme="minorHAnsi" w:hAnsiTheme="minorHAnsi" w:cstheme="minorHAnsi"/>
          <w:b/>
          <w:bCs/>
          <w:color w:val="000000"/>
          <w:sz w:val="22"/>
          <w:szCs w:val="22"/>
        </w:rPr>
      </w:pPr>
    </w:p>
    <w:p w:rsidR="00F04165" w:rsidRDefault="00F04165" w:rsidP="00F04165">
      <w:pPr>
        <w:rPr>
          <w:rFonts w:asciiTheme="minorHAnsi" w:eastAsia="Arial Unicode MS" w:hAnsiTheme="minorHAnsi" w:cstheme="minorHAnsi"/>
          <w:sz w:val="22"/>
          <w:szCs w:val="22"/>
        </w:rPr>
      </w:pPr>
      <w:r w:rsidRPr="00C62092">
        <w:rPr>
          <w:rStyle w:val="af5"/>
          <w:rFonts w:asciiTheme="minorHAnsi" w:eastAsia="Arial" w:hAnsiTheme="minorHAnsi" w:cstheme="minorHAnsi"/>
          <w:b/>
          <w:bCs/>
          <w:sz w:val="22"/>
          <w:szCs w:val="22"/>
        </w:rPr>
        <w:t xml:space="preserve">             </w:t>
      </w:r>
      <w:r w:rsidRPr="00C62092">
        <w:rPr>
          <w:rFonts w:asciiTheme="minorHAnsi" w:eastAsia="Dotum" w:hAnsiTheme="minorHAnsi" w:cstheme="minorHAnsi"/>
          <w:b/>
          <w:bCs/>
          <w:spacing w:val="-3"/>
          <w:sz w:val="22"/>
          <w:szCs w:val="22"/>
          <w:shd w:val="clear" w:color="auto" w:fill="FFFFFF"/>
        </w:rPr>
        <w:t>Εγκρίνει</w:t>
      </w:r>
      <w:r w:rsidRPr="00C62092">
        <w:rPr>
          <w:rFonts w:asciiTheme="minorHAnsi" w:hAnsiTheme="minorHAnsi" w:cstheme="minorHAnsi"/>
          <w:sz w:val="22"/>
          <w:szCs w:val="22"/>
        </w:rPr>
        <w:t xml:space="preserve">  τον </w:t>
      </w:r>
      <w:r w:rsidR="00C62092">
        <w:rPr>
          <w:rFonts w:asciiTheme="minorHAnsi" w:hAnsiTheme="minorHAnsi" w:cstheme="minorHAnsi"/>
          <w:sz w:val="22"/>
          <w:szCs w:val="22"/>
        </w:rPr>
        <w:t xml:space="preserve"> </w:t>
      </w:r>
      <w:proofErr w:type="spellStart"/>
      <w:r w:rsidR="00C62092">
        <w:rPr>
          <w:rFonts w:asciiTheme="minorHAnsi" w:hAnsiTheme="minorHAnsi" w:cstheme="minorHAnsi"/>
          <w:sz w:val="22"/>
          <w:szCs w:val="22"/>
        </w:rPr>
        <w:t>Τακτοποιητικό</w:t>
      </w:r>
      <w:proofErr w:type="spellEnd"/>
      <w:r w:rsidR="00C62092">
        <w:rPr>
          <w:rFonts w:asciiTheme="minorHAnsi" w:hAnsiTheme="minorHAnsi" w:cstheme="minorHAnsi"/>
          <w:sz w:val="22"/>
          <w:szCs w:val="22"/>
        </w:rPr>
        <w:t xml:space="preserve"> </w:t>
      </w:r>
      <w:r w:rsidRPr="00C62092">
        <w:rPr>
          <w:rFonts w:asciiTheme="minorHAnsi" w:hAnsiTheme="minorHAnsi" w:cstheme="minorHAnsi"/>
          <w:sz w:val="22"/>
          <w:szCs w:val="22"/>
        </w:rPr>
        <w:t xml:space="preserve"> Ανακεφαλαιωτικό Πίνακα Εργασιών</w:t>
      </w:r>
      <w:r w:rsidR="00C62092">
        <w:rPr>
          <w:rFonts w:asciiTheme="minorHAnsi" w:hAnsiTheme="minorHAnsi" w:cstheme="minorHAnsi"/>
          <w:sz w:val="22"/>
          <w:szCs w:val="22"/>
        </w:rPr>
        <w:t xml:space="preserve"> </w:t>
      </w:r>
      <w:r w:rsidRPr="00C62092">
        <w:rPr>
          <w:rFonts w:asciiTheme="minorHAnsi" w:hAnsiTheme="minorHAnsi" w:cstheme="minorHAnsi"/>
          <w:sz w:val="22"/>
          <w:szCs w:val="22"/>
        </w:rPr>
        <w:t xml:space="preserve"> του έργου:</w:t>
      </w:r>
      <w:r w:rsidRPr="00C62092">
        <w:rPr>
          <w:rFonts w:asciiTheme="minorHAnsi" w:hAnsiTheme="minorHAnsi" w:cstheme="minorHAnsi"/>
          <w:b/>
          <w:sz w:val="22"/>
          <w:szCs w:val="22"/>
        </w:rPr>
        <w:t xml:space="preserve"> </w:t>
      </w:r>
      <w:r w:rsidRPr="00C62092">
        <w:rPr>
          <w:rStyle w:val="af3"/>
          <w:rFonts w:asciiTheme="minorHAnsi" w:hAnsiTheme="minorHAnsi" w:cstheme="minorHAnsi"/>
          <w:spacing w:val="-2"/>
          <w:sz w:val="22"/>
          <w:szCs w:val="22"/>
          <w:shd w:val="clear" w:color="auto" w:fill="FFFFFF"/>
        </w:rPr>
        <w:t>«</w:t>
      </w:r>
      <w:r w:rsidRPr="00C62092">
        <w:rPr>
          <w:rFonts w:asciiTheme="minorHAnsi" w:hAnsiTheme="minorHAnsi" w:cstheme="minorHAnsi"/>
          <w:b/>
          <w:sz w:val="22"/>
          <w:szCs w:val="22"/>
        </w:rPr>
        <w:t xml:space="preserve">ΠΡΟΣΒΑΣΙΜΟΤΗΤΑ </w:t>
      </w:r>
      <w:proofErr w:type="spellStart"/>
      <w:r w:rsidRPr="00C62092">
        <w:rPr>
          <w:rFonts w:asciiTheme="minorHAnsi" w:hAnsiTheme="minorHAnsi" w:cstheme="minorHAnsi"/>
          <w:b/>
          <w:sz w:val="22"/>
          <w:szCs w:val="22"/>
        </w:rPr>
        <w:t>ΑμΕΑ</w:t>
      </w:r>
      <w:proofErr w:type="spellEnd"/>
      <w:r w:rsidRPr="00C62092">
        <w:rPr>
          <w:rFonts w:asciiTheme="minorHAnsi" w:hAnsiTheme="minorHAnsi" w:cstheme="minorHAnsi"/>
          <w:b/>
          <w:sz w:val="22"/>
          <w:szCs w:val="22"/>
        </w:rPr>
        <w:t xml:space="preserve"> ΕΠΙ ΤΗΣ ΟΔΟΥ ΚΑΡΑΓΙΑΝΝΟΠΟΥΛΟΥ, ΑΝΔΡΕΑΔΑΚΗ ΚΑΙ ΕΛ. ΓΟΝΗ</w:t>
      </w:r>
      <w:r w:rsidRPr="00C62092">
        <w:rPr>
          <w:rStyle w:val="af3"/>
          <w:rFonts w:asciiTheme="minorHAnsi" w:hAnsiTheme="minorHAnsi" w:cstheme="minorHAnsi"/>
          <w:spacing w:val="-2"/>
          <w:sz w:val="22"/>
          <w:szCs w:val="22"/>
          <w:shd w:val="clear" w:color="auto" w:fill="FFFFFF"/>
        </w:rPr>
        <w:t xml:space="preserve">» </w:t>
      </w:r>
      <w:r w:rsidRPr="00C62092">
        <w:rPr>
          <w:rFonts w:asciiTheme="minorHAnsi" w:hAnsiTheme="minorHAnsi" w:cstheme="minorHAnsi"/>
          <w:b/>
          <w:sz w:val="22"/>
          <w:szCs w:val="22"/>
        </w:rPr>
        <w:t xml:space="preserve">» , </w:t>
      </w:r>
      <w:r w:rsidRPr="00C62092">
        <w:rPr>
          <w:rFonts w:asciiTheme="minorHAnsi" w:hAnsiTheme="minorHAnsi" w:cstheme="minorHAnsi"/>
          <w:sz w:val="22"/>
          <w:szCs w:val="22"/>
        </w:rPr>
        <w:t>ο οποίος ανέρχεται στο ποσό των</w:t>
      </w:r>
      <w:r w:rsidRPr="00C62092">
        <w:rPr>
          <w:rFonts w:asciiTheme="minorHAnsi" w:hAnsiTheme="minorHAnsi" w:cstheme="minorHAnsi"/>
          <w:b/>
          <w:sz w:val="22"/>
          <w:szCs w:val="22"/>
        </w:rPr>
        <w:t xml:space="preserve"> 23</w:t>
      </w:r>
      <w:r w:rsidR="00AD3CAD">
        <w:rPr>
          <w:rFonts w:asciiTheme="minorHAnsi" w:hAnsiTheme="minorHAnsi" w:cstheme="minorHAnsi"/>
          <w:b/>
          <w:sz w:val="22"/>
          <w:szCs w:val="22"/>
        </w:rPr>
        <w:t>6</w:t>
      </w:r>
      <w:r w:rsidRPr="00C62092">
        <w:rPr>
          <w:rFonts w:asciiTheme="minorHAnsi" w:hAnsiTheme="minorHAnsi" w:cstheme="minorHAnsi"/>
          <w:b/>
          <w:sz w:val="22"/>
          <w:szCs w:val="22"/>
        </w:rPr>
        <w:t>.</w:t>
      </w:r>
      <w:r w:rsidR="00AD3CAD">
        <w:rPr>
          <w:rFonts w:asciiTheme="minorHAnsi" w:hAnsiTheme="minorHAnsi" w:cstheme="minorHAnsi"/>
          <w:b/>
          <w:sz w:val="22"/>
          <w:szCs w:val="22"/>
        </w:rPr>
        <w:t>310,58</w:t>
      </w:r>
      <w:r w:rsidRPr="00C62092">
        <w:rPr>
          <w:rFonts w:asciiTheme="minorHAnsi" w:hAnsiTheme="minorHAnsi" w:cstheme="minorHAnsi"/>
          <w:b/>
          <w:sz w:val="22"/>
          <w:szCs w:val="22"/>
        </w:rPr>
        <w:t xml:space="preserve">€ </w:t>
      </w:r>
      <w:r w:rsidRPr="00C62092">
        <w:rPr>
          <w:rFonts w:asciiTheme="minorHAnsi" w:hAnsiTheme="minorHAnsi" w:cstheme="minorHAnsi"/>
          <w:sz w:val="22"/>
          <w:szCs w:val="22"/>
        </w:rPr>
        <w:t>(</w:t>
      </w:r>
      <w:r w:rsidR="00AD3CAD" w:rsidRPr="0080690A">
        <w:rPr>
          <w:rFonts w:ascii="Calibri" w:hAnsi="Calibri" w:cs="Calibri"/>
          <w:sz w:val="22"/>
          <w:szCs w:val="22"/>
        </w:rPr>
        <w:t>165.534,48€ αξία εργασιών, 23.426,47€ αναθεωρήσεις και  45.737,53€ ΦΠΑ</w:t>
      </w:r>
      <w:r w:rsidRPr="00C62092">
        <w:rPr>
          <w:rFonts w:asciiTheme="minorHAnsi" w:hAnsiTheme="minorHAnsi" w:cstheme="minorHAnsi"/>
          <w:sz w:val="22"/>
          <w:szCs w:val="22"/>
        </w:rPr>
        <w:t>)</w:t>
      </w:r>
      <w:r w:rsidRPr="00C62092">
        <w:rPr>
          <w:rFonts w:asciiTheme="minorHAnsi" w:hAnsiTheme="minorHAnsi" w:cstheme="minorHAnsi"/>
          <w:b/>
          <w:sz w:val="22"/>
          <w:szCs w:val="22"/>
        </w:rPr>
        <w:t xml:space="preserve"> </w:t>
      </w:r>
      <w:r w:rsidRPr="00C62092">
        <w:rPr>
          <w:rFonts w:asciiTheme="minorHAnsi" w:hAnsiTheme="minorHAnsi" w:cstheme="minorHAnsi"/>
          <w:sz w:val="22"/>
          <w:szCs w:val="22"/>
        </w:rPr>
        <w:t xml:space="preserve">και </w:t>
      </w:r>
      <w:r w:rsidR="00AD3CAD" w:rsidRPr="0080690A">
        <w:rPr>
          <w:rFonts w:ascii="Calibri" w:hAnsi="Calibri" w:cs="Calibri"/>
          <w:sz w:val="22"/>
          <w:szCs w:val="22"/>
        </w:rPr>
        <w:t xml:space="preserve">είναι μειωτικός από την αρχική σύμβαση </w:t>
      </w:r>
      <w:r w:rsidR="00AD3CAD">
        <w:rPr>
          <w:rFonts w:ascii="Calibri" w:hAnsi="Calibri" w:cs="Calibri"/>
          <w:sz w:val="22"/>
          <w:szCs w:val="22"/>
        </w:rPr>
        <w:t xml:space="preserve"> </w:t>
      </w:r>
      <w:r w:rsidR="00AD3CAD" w:rsidRPr="0080690A">
        <w:rPr>
          <w:rFonts w:ascii="Calibri" w:hAnsi="Calibri" w:cs="Calibri"/>
          <w:sz w:val="22"/>
          <w:szCs w:val="22"/>
        </w:rPr>
        <w:t>17.555,48 €</w:t>
      </w:r>
      <w:r w:rsidR="00AD3CAD">
        <w:rPr>
          <w:rFonts w:ascii="Calibri" w:hAnsi="Calibri" w:cs="Calibri"/>
          <w:sz w:val="22"/>
          <w:szCs w:val="22"/>
        </w:rPr>
        <w:t xml:space="preserve"> από </w:t>
      </w:r>
      <w:r w:rsidRPr="00C62092">
        <w:rPr>
          <w:rFonts w:asciiTheme="minorHAnsi" w:hAnsiTheme="minorHAnsi" w:cstheme="minorHAnsi"/>
          <w:sz w:val="22"/>
          <w:szCs w:val="22"/>
        </w:rPr>
        <w:t xml:space="preserve"> την   αρχική σύμβαση</w:t>
      </w:r>
      <w:r w:rsidRPr="00C62092">
        <w:rPr>
          <w:rFonts w:asciiTheme="minorHAnsi" w:eastAsia="Arial Unicode MS" w:hAnsiTheme="minorHAnsi" w:cstheme="minorHAnsi"/>
          <w:sz w:val="22"/>
          <w:szCs w:val="22"/>
        </w:rPr>
        <w:t xml:space="preserve">.  </w:t>
      </w:r>
    </w:p>
    <w:p w:rsidR="007C342A" w:rsidRPr="00C62092" w:rsidRDefault="007C342A" w:rsidP="00F04165">
      <w:pPr>
        <w:rPr>
          <w:rFonts w:asciiTheme="minorHAnsi" w:hAnsiTheme="minorHAnsi" w:cstheme="minorHAnsi"/>
          <w:sz w:val="22"/>
          <w:szCs w:val="22"/>
        </w:rPr>
      </w:pPr>
    </w:p>
    <w:p w:rsidR="007C342A" w:rsidRDefault="00F04165" w:rsidP="007C342A">
      <w:pPr>
        <w:widowControl w:val="0"/>
        <w:tabs>
          <w:tab w:val="center" w:pos="8460"/>
        </w:tabs>
        <w:spacing w:line="360" w:lineRule="auto"/>
        <w:ind w:left="284"/>
        <w:rPr>
          <w:rFonts w:asciiTheme="minorHAnsi" w:hAnsiTheme="minorHAnsi" w:cstheme="minorHAnsi"/>
          <w:sz w:val="22"/>
          <w:szCs w:val="22"/>
        </w:rPr>
      </w:pPr>
      <w:r w:rsidRPr="00C62092">
        <w:rPr>
          <w:rStyle w:val="af3"/>
          <w:rFonts w:asciiTheme="minorHAnsi" w:eastAsia="SimSun" w:hAnsiTheme="minorHAnsi" w:cstheme="minorHAnsi"/>
          <w:iCs/>
          <w:kern w:val="2"/>
          <w:szCs w:val="22"/>
        </w:rPr>
        <w:t xml:space="preserve"> </w:t>
      </w:r>
      <w:r w:rsidR="007C342A">
        <w:rPr>
          <w:rStyle w:val="af3"/>
          <w:rFonts w:asciiTheme="minorHAnsi" w:eastAsia="SimSun" w:hAnsiTheme="minorHAnsi" w:cstheme="minorHAnsi"/>
          <w:iCs/>
          <w:kern w:val="2"/>
          <w:szCs w:val="22"/>
        </w:rPr>
        <w:t xml:space="preserve"> </w:t>
      </w:r>
      <w:r w:rsidR="007C342A">
        <w:rPr>
          <w:rFonts w:asciiTheme="minorHAnsi" w:hAnsiTheme="minorHAnsi" w:cstheme="minorHAnsi"/>
          <w:sz w:val="22"/>
          <w:szCs w:val="22"/>
        </w:rPr>
        <w:t xml:space="preserve">ΚΑΤΑ  </w:t>
      </w:r>
      <w:r w:rsidR="007C342A" w:rsidRPr="00EA5DD7">
        <w:rPr>
          <w:rFonts w:asciiTheme="minorHAnsi" w:hAnsiTheme="minorHAnsi" w:cstheme="minorHAnsi"/>
          <w:sz w:val="22"/>
          <w:szCs w:val="22"/>
        </w:rPr>
        <w:t>ψήφισ</w:t>
      </w:r>
      <w:r w:rsidR="007C342A">
        <w:rPr>
          <w:rFonts w:asciiTheme="minorHAnsi" w:hAnsiTheme="minorHAnsi" w:cstheme="minorHAnsi"/>
          <w:sz w:val="22"/>
          <w:szCs w:val="22"/>
        </w:rPr>
        <w:t xml:space="preserve">ε </w:t>
      </w:r>
      <w:r w:rsidR="007C342A" w:rsidRPr="00EA5DD7">
        <w:rPr>
          <w:rFonts w:asciiTheme="minorHAnsi" w:hAnsiTheme="minorHAnsi" w:cstheme="minorHAnsi"/>
          <w:sz w:val="22"/>
          <w:szCs w:val="22"/>
        </w:rPr>
        <w:t xml:space="preserve"> ο δημοτικ</w:t>
      </w:r>
      <w:r w:rsidR="007C342A">
        <w:rPr>
          <w:rFonts w:asciiTheme="minorHAnsi" w:hAnsiTheme="minorHAnsi" w:cstheme="minorHAnsi"/>
          <w:sz w:val="22"/>
          <w:szCs w:val="22"/>
        </w:rPr>
        <w:t xml:space="preserve">ός </w:t>
      </w:r>
      <w:r w:rsidR="007C342A" w:rsidRPr="00EA5DD7">
        <w:rPr>
          <w:rFonts w:asciiTheme="minorHAnsi" w:hAnsiTheme="minorHAnsi" w:cstheme="minorHAnsi"/>
          <w:sz w:val="22"/>
          <w:szCs w:val="22"/>
        </w:rPr>
        <w:t>σύμβουλο</w:t>
      </w:r>
      <w:r w:rsidR="007C342A">
        <w:rPr>
          <w:rFonts w:asciiTheme="minorHAnsi" w:hAnsiTheme="minorHAnsi" w:cstheme="minorHAnsi"/>
          <w:sz w:val="22"/>
          <w:szCs w:val="22"/>
        </w:rPr>
        <w:t>ς</w:t>
      </w:r>
      <w:r w:rsidR="007C342A" w:rsidRPr="00EA5DD7">
        <w:rPr>
          <w:rFonts w:asciiTheme="minorHAnsi" w:hAnsiTheme="minorHAnsi" w:cstheme="minorHAnsi"/>
          <w:sz w:val="22"/>
          <w:szCs w:val="22"/>
        </w:rPr>
        <w:t xml:space="preserve"> </w:t>
      </w:r>
      <w:proofErr w:type="spellStart"/>
      <w:r w:rsidR="007C342A" w:rsidRPr="00EA5DD7">
        <w:rPr>
          <w:rFonts w:asciiTheme="minorHAnsi" w:hAnsiTheme="minorHAnsi" w:cstheme="minorHAnsi"/>
          <w:sz w:val="22"/>
          <w:szCs w:val="22"/>
        </w:rPr>
        <w:t>κ.κ</w:t>
      </w:r>
      <w:proofErr w:type="spellEnd"/>
      <w:r w:rsidR="007C342A" w:rsidRPr="00EA5DD7">
        <w:rPr>
          <w:rFonts w:asciiTheme="minorHAnsi" w:hAnsiTheme="minorHAnsi" w:cstheme="minorHAnsi"/>
          <w:sz w:val="22"/>
          <w:szCs w:val="22"/>
        </w:rPr>
        <w:t xml:space="preserve">. </w:t>
      </w:r>
      <w:proofErr w:type="spellStart"/>
      <w:r w:rsidR="007C342A" w:rsidRPr="00EA5DD7">
        <w:rPr>
          <w:rStyle w:val="af5"/>
          <w:rFonts w:asciiTheme="minorHAnsi" w:eastAsia="Bookman Old Style" w:hAnsiTheme="minorHAnsi" w:cstheme="minorHAnsi"/>
          <w:i w:val="0"/>
          <w:color w:val="000000"/>
          <w:kern w:val="1"/>
          <w:sz w:val="22"/>
          <w:szCs w:val="22"/>
          <w:shd w:val="clear" w:color="auto" w:fill="FFFFFF"/>
          <w:lang w:bidi="hi-IN"/>
        </w:rPr>
        <w:t>Καπλάνης</w:t>
      </w:r>
      <w:proofErr w:type="spellEnd"/>
      <w:r w:rsidR="007C342A" w:rsidRPr="00EA5DD7">
        <w:rPr>
          <w:rStyle w:val="af5"/>
          <w:rFonts w:asciiTheme="minorHAnsi" w:eastAsia="Bookman Old Style" w:hAnsiTheme="minorHAnsi" w:cstheme="minorHAnsi"/>
          <w:i w:val="0"/>
          <w:color w:val="000000"/>
          <w:kern w:val="1"/>
          <w:sz w:val="22"/>
          <w:szCs w:val="22"/>
          <w:shd w:val="clear" w:color="auto" w:fill="FFFFFF"/>
          <w:lang w:bidi="hi-IN"/>
        </w:rPr>
        <w:t xml:space="preserve"> Κων/νος</w:t>
      </w:r>
    </w:p>
    <w:p w:rsidR="00F04165" w:rsidRPr="00C62092" w:rsidRDefault="00F04165" w:rsidP="00F04165">
      <w:pPr>
        <w:pStyle w:val="a5"/>
        <w:spacing w:line="276" w:lineRule="auto"/>
        <w:rPr>
          <w:rStyle w:val="af3"/>
          <w:rFonts w:asciiTheme="minorHAnsi" w:eastAsia="SimSun" w:hAnsiTheme="minorHAnsi" w:cstheme="minorHAnsi"/>
          <w:b w:val="0"/>
          <w:bCs w:val="0"/>
          <w:iCs/>
          <w:kern w:val="2"/>
          <w:szCs w:val="22"/>
        </w:rPr>
      </w:pPr>
    </w:p>
    <w:p w:rsidR="00FB3A23" w:rsidRPr="00C62092" w:rsidRDefault="00FB3A23" w:rsidP="00FB3A23">
      <w:pPr>
        <w:pStyle w:val="a8"/>
        <w:ind w:left="644"/>
        <w:rPr>
          <w:rFonts w:asciiTheme="minorHAnsi" w:hAnsiTheme="minorHAnsi" w:cstheme="minorHAnsi"/>
          <w:sz w:val="22"/>
          <w:szCs w:val="22"/>
        </w:rPr>
      </w:pPr>
    </w:p>
    <w:p w:rsidR="00526B12" w:rsidRPr="00C62092" w:rsidRDefault="00526B12" w:rsidP="00F75BCD">
      <w:pPr>
        <w:pStyle w:val="a5"/>
        <w:spacing w:line="276" w:lineRule="auto"/>
        <w:jc w:val="center"/>
        <w:rPr>
          <w:rFonts w:asciiTheme="minorHAnsi" w:eastAsia="Arial" w:hAnsiTheme="minorHAnsi" w:cstheme="minorHAnsi"/>
          <w:b/>
          <w:bCs/>
          <w:iCs/>
          <w:szCs w:val="22"/>
        </w:rPr>
      </w:pPr>
      <w:r w:rsidRPr="00C62092">
        <w:rPr>
          <w:rFonts w:asciiTheme="minorHAnsi" w:eastAsia="Arial" w:hAnsiTheme="minorHAnsi" w:cstheme="minorHAnsi"/>
          <w:b/>
          <w:bCs/>
          <w:iCs/>
          <w:szCs w:val="22"/>
        </w:rPr>
        <w:t xml:space="preserve">Η απόφαση πήρε τον αριθμό </w:t>
      </w:r>
      <w:r w:rsidR="001713D0" w:rsidRPr="00C62092">
        <w:rPr>
          <w:rFonts w:asciiTheme="minorHAnsi" w:eastAsia="Arial" w:hAnsiTheme="minorHAnsi" w:cstheme="minorHAnsi"/>
          <w:b/>
          <w:bCs/>
          <w:iCs/>
          <w:szCs w:val="22"/>
        </w:rPr>
        <w:t>2</w:t>
      </w:r>
      <w:r w:rsidR="006C7DD3">
        <w:rPr>
          <w:rFonts w:asciiTheme="minorHAnsi" w:eastAsia="Arial" w:hAnsiTheme="minorHAnsi" w:cstheme="minorHAnsi"/>
          <w:b/>
          <w:bCs/>
          <w:iCs/>
          <w:szCs w:val="22"/>
        </w:rPr>
        <w:t>71</w:t>
      </w:r>
    </w:p>
    <w:p w:rsidR="00FB6803" w:rsidRPr="00C62092" w:rsidRDefault="00FB6803" w:rsidP="00FB6803">
      <w:pPr>
        <w:tabs>
          <w:tab w:val="center" w:pos="8460"/>
        </w:tabs>
        <w:spacing w:after="198" w:line="360" w:lineRule="auto"/>
        <w:contextualSpacing/>
        <w:rPr>
          <w:rFonts w:asciiTheme="minorHAnsi" w:hAnsiTheme="minorHAnsi" w:cstheme="minorHAnsi"/>
          <w:sz w:val="22"/>
          <w:szCs w:val="22"/>
        </w:rPr>
      </w:pPr>
      <w:r w:rsidRPr="00C62092">
        <w:rPr>
          <w:rFonts w:asciiTheme="minorHAnsi" w:eastAsia="Arial" w:hAnsiTheme="minorHAnsi" w:cstheme="minorHAnsi"/>
          <w:b/>
          <w:bCs/>
          <w:sz w:val="22"/>
          <w:szCs w:val="22"/>
        </w:rPr>
        <w:t>Η</w:t>
      </w:r>
      <w:r w:rsidRPr="00C62092">
        <w:rPr>
          <w:rFonts w:asciiTheme="minorHAnsi" w:hAnsiTheme="minorHAnsi" w:cstheme="minorHAnsi"/>
          <w:b/>
          <w:bCs/>
          <w:sz w:val="22"/>
          <w:szCs w:val="22"/>
        </w:rPr>
        <w:t xml:space="preserve"> Πρόεδρος του Δ.Σ.</w:t>
      </w:r>
    </w:p>
    <w:p w:rsidR="00FB6803" w:rsidRPr="00C62092" w:rsidRDefault="00FB6803" w:rsidP="00FB6803">
      <w:pPr>
        <w:tabs>
          <w:tab w:val="center" w:pos="8460"/>
        </w:tabs>
        <w:spacing w:after="198" w:line="360" w:lineRule="auto"/>
        <w:contextualSpacing/>
        <w:rPr>
          <w:rFonts w:asciiTheme="minorHAnsi" w:hAnsiTheme="minorHAnsi" w:cstheme="minorHAnsi"/>
          <w:b/>
          <w:bCs/>
          <w:sz w:val="22"/>
          <w:szCs w:val="22"/>
        </w:rPr>
      </w:pPr>
    </w:p>
    <w:p w:rsidR="00FB6803" w:rsidRDefault="00FB6803" w:rsidP="00FB6803">
      <w:pPr>
        <w:widowControl w:val="0"/>
        <w:tabs>
          <w:tab w:val="center" w:pos="1080"/>
          <w:tab w:val="center" w:pos="8460"/>
        </w:tabs>
        <w:spacing w:before="119" w:after="119" w:line="360" w:lineRule="auto"/>
        <w:ind w:right="737"/>
        <w:jc w:val="both"/>
        <w:rPr>
          <w:rFonts w:asciiTheme="minorHAnsi" w:eastAsia="Calibri" w:hAnsiTheme="minorHAnsi" w:cstheme="minorHAnsi"/>
          <w:b/>
          <w:color w:val="000000"/>
          <w:sz w:val="22"/>
          <w:szCs w:val="22"/>
        </w:rPr>
      </w:pPr>
      <w:proofErr w:type="spellStart"/>
      <w:r w:rsidRPr="00C62092">
        <w:rPr>
          <w:rFonts w:asciiTheme="minorHAnsi" w:eastAsia="Calibri" w:hAnsiTheme="minorHAnsi" w:cstheme="minorHAnsi"/>
          <w:b/>
          <w:color w:val="000000"/>
          <w:sz w:val="22"/>
          <w:szCs w:val="22"/>
        </w:rPr>
        <w:t>Καράβα</w:t>
      </w:r>
      <w:proofErr w:type="spellEnd"/>
      <w:r w:rsidRPr="00C62092">
        <w:rPr>
          <w:rFonts w:asciiTheme="minorHAnsi" w:eastAsia="Calibri" w:hAnsiTheme="minorHAnsi" w:cstheme="minorHAnsi"/>
          <w:b/>
          <w:color w:val="000000"/>
          <w:sz w:val="22"/>
          <w:szCs w:val="22"/>
        </w:rPr>
        <w:t xml:space="preserve"> </w:t>
      </w:r>
      <w:proofErr w:type="spellStart"/>
      <w:r w:rsidRPr="00C62092">
        <w:rPr>
          <w:rFonts w:asciiTheme="minorHAnsi" w:eastAsia="Calibri" w:hAnsiTheme="minorHAnsi" w:cstheme="minorHAnsi"/>
          <w:b/>
          <w:color w:val="000000"/>
          <w:sz w:val="22"/>
          <w:szCs w:val="22"/>
        </w:rPr>
        <w:t>Χρυσοβαλάντου</w:t>
      </w:r>
      <w:proofErr w:type="spellEnd"/>
      <w:r w:rsidRPr="00C62092">
        <w:rPr>
          <w:rFonts w:asciiTheme="minorHAnsi" w:eastAsia="Calibri" w:hAnsiTheme="minorHAnsi" w:cstheme="minorHAnsi"/>
          <w:b/>
          <w:color w:val="000000"/>
          <w:sz w:val="22"/>
          <w:szCs w:val="22"/>
        </w:rPr>
        <w:t xml:space="preserve"> Βασιλική (</w:t>
      </w:r>
      <w:proofErr w:type="spellStart"/>
      <w:r w:rsidRPr="00C62092">
        <w:rPr>
          <w:rFonts w:asciiTheme="minorHAnsi" w:eastAsia="Calibri" w:hAnsiTheme="minorHAnsi" w:cstheme="minorHAnsi"/>
          <w:b/>
          <w:color w:val="000000"/>
          <w:sz w:val="22"/>
          <w:szCs w:val="22"/>
        </w:rPr>
        <w:t>Βάλια</w:t>
      </w:r>
      <w:proofErr w:type="spellEnd"/>
      <w:r w:rsidRPr="00C62092">
        <w:rPr>
          <w:rFonts w:asciiTheme="minorHAnsi" w:eastAsia="Calibri" w:hAnsiTheme="minorHAnsi" w:cstheme="minorHAnsi"/>
          <w:b/>
          <w:color w:val="000000"/>
          <w:sz w:val="22"/>
          <w:szCs w:val="22"/>
        </w:rPr>
        <w:t>)</w:t>
      </w:r>
    </w:p>
    <w:p w:rsidR="007C342A" w:rsidRDefault="007C342A" w:rsidP="00FB6803">
      <w:pPr>
        <w:widowControl w:val="0"/>
        <w:tabs>
          <w:tab w:val="center" w:pos="1080"/>
          <w:tab w:val="center" w:pos="8460"/>
        </w:tabs>
        <w:spacing w:before="119" w:after="119" w:line="360" w:lineRule="auto"/>
        <w:ind w:right="737"/>
        <w:jc w:val="both"/>
        <w:rPr>
          <w:rFonts w:asciiTheme="minorHAnsi" w:eastAsia="Calibri" w:hAnsiTheme="minorHAnsi" w:cstheme="minorHAnsi"/>
          <w:b/>
          <w:color w:val="000000"/>
          <w:sz w:val="22"/>
          <w:szCs w:val="22"/>
        </w:rPr>
      </w:pPr>
    </w:p>
    <w:p w:rsidR="007C342A" w:rsidRPr="00C62092" w:rsidRDefault="007C342A" w:rsidP="00FB6803">
      <w:pPr>
        <w:widowControl w:val="0"/>
        <w:tabs>
          <w:tab w:val="center" w:pos="1080"/>
          <w:tab w:val="center" w:pos="8460"/>
        </w:tabs>
        <w:spacing w:before="119" w:after="119" w:line="360" w:lineRule="auto"/>
        <w:ind w:right="737"/>
        <w:jc w:val="both"/>
        <w:rPr>
          <w:rFonts w:asciiTheme="minorHAnsi" w:eastAsia="Calibri" w:hAnsiTheme="minorHAnsi" w:cstheme="minorHAnsi"/>
          <w:b/>
          <w:color w:val="000000"/>
          <w:sz w:val="22"/>
          <w:szCs w:val="22"/>
        </w:rPr>
      </w:pPr>
    </w:p>
    <w:p w:rsidR="00526B12" w:rsidRPr="00C62092" w:rsidRDefault="00526B12" w:rsidP="00526B12">
      <w:pPr>
        <w:widowControl w:val="0"/>
        <w:tabs>
          <w:tab w:val="center" w:pos="1080"/>
          <w:tab w:val="center" w:pos="8460"/>
        </w:tabs>
        <w:spacing w:before="119" w:after="119" w:line="360" w:lineRule="auto"/>
        <w:ind w:left="142" w:right="737" w:hanging="142"/>
        <w:jc w:val="both"/>
        <w:rPr>
          <w:rFonts w:asciiTheme="minorHAnsi" w:hAnsiTheme="minorHAnsi" w:cstheme="minorHAnsi"/>
          <w:sz w:val="22"/>
          <w:szCs w:val="22"/>
        </w:rPr>
      </w:pPr>
      <w:r w:rsidRPr="00C62092">
        <w:rPr>
          <w:rFonts w:asciiTheme="minorHAnsi" w:eastAsia="Arial" w:hAnsiTheme="minorHAnsi" w:cstheme="minorHAnsi"/>
          <w:b/>
          <w:iCs/>
          <w:sz w:val="22"/>
          <w:szCs w:val="22"/>
        </w:rPr>
        <w:lastRenderedPageBreak/>
        <w:t xml:space="preserve">        ΤΑ ΜΕΛΗ </w:t>
      </w:r>
    </w:p>
    <w:tbl>
      <w:tblPr>
        <w:tblW w:w="9721" w:type="dxa"/>
        <w:tblInd w:w="764" w:type="dxa"/>
        <w:tblLayout w:type="fixed"/>
        <w:tblCellMar>
          <w:top w:w="55" w:type="dxa"/>
          <w:left w:w="55" w:type="dxa"/>
          <w:bottom w:w="55" w:type="dxa"/>
          <w:right w:w="55" w:type="dxa"/>
        </w:tblCellMar>
        <w:tblLook w:val="0000"/>
      </w:tblPr>
      <w:tblGrid>
        <w:gridCol w:w="425"/>
        <w:gridCol w:w="142"/>
        <w:gridCol w:w="4216"/>
        <w:gridCol w:w="4938"/>
      </w:tblGrid>
      <w:tr w:rsidR="006C7DD3" w:rsidRPr="00FA274F" w:rsidTr="00FC6425">
        <w:tc>
          <w:tcPr>
            <w:tcW w:w="425" w:type="dxa"/>
          </w:tcPr>
          <w:p w:rsidR="006C7DD3" w:rsidRPr="00FA274F" w:rsidRDefault="006C7DD3" w:rsidP="00FC6425">
            <w:pPr>
              <w:ind w:left="142" w:hanging="142"/>
              <w:rPr>
                <w:rFonts w:asciiTheme="minorHAnsi" w:eastAsia="Arial" w:hAnsiTheme="minorHAnsi" w:cstheme="minorHAnsi"/>
                <w:sz w:val="22"/>
                <w:szCs w:val="22"/>
              </w:rPr>
            </w:pPr>
          </w:p>
        </w:tc>
        <w:tc>
          <w:tcPr>
            <w:tcW w:w="142" w:type="dxa"/>
          </w:tcPr>
          <w:p w:rsidR="006C7DD3" w:rsidRPr="00FA274F" w:rsidRDefault="006C7DD3" w:rsidP="00FC6425">
            <w:pPr>
              <w:ind w:left="142" w:hanging="142"/>
              <w:rPr>
                <w:rFonts w:asciiTheme="minorHAnsi" w:eastAsia="Arial" w:hAnsiTheme="minorHAnsi" w:cstheme="minorHAnsi"/>
                <w:sz w:val="22"/>
                <w:szCs w:val="22"/>
              </w:rPr>
            </w:pPr>
          </w:p>
        </w:tc>
        <w:tc>
          <w:tcPr>
            <w:tcW w:w="4216" w:type="dxa"/>
            <w:shd w:val="clear" w:color="auto" w:fill="auto"/>
          </w:tcPr>
          <w:p w:rsidR="006C7DD3" w:rsidRPr="00FA274F" w:rsidRDefault="006C7DD3" w:rsidP="00FC6425">
            <w:pPr>
              <w:ind w:left="142" w:hanging="142"/>
              <w:rPr>
                <w:rFonts w:asciiTheme="minorHAnsi" w:hAnsiTheme="minorHAnsi" w:cstheme="minorHAnsi"/>
                <w:sz w:val="22"/>
                <w:szCs w:val="22"/>
              </w:rPr>
            </w:pPr>
            <w:r w:rsidRPr="00FA274F">
              <w:rPr>
                <w:rFonts w:asciiTheme="minorHAnsi" w:eastAsia="Arial" w:hAnsiTheme="minorHAnsi" w:cstheme="minorHAnsi"/>
                <w:sz w:val="22"/>
                <w:szCs w:val="22"/>
              </w:rPr>
              <w:t xml:space="preserve"> </w:t>
            </w:r>
          </w:p>
        </w:tc>
        <w:tc>
          <w:tcPr>
            <w:tcW w:w="4938" w:type="dxa"/>
            <w:shd w:val="clear" w:color="auto" w:fill="auto"/>
          </w:tcPr>
          <w:p w:rsidR="006C7DD3" w:rsidRPr="00FA274F" w:rsidRDefault="006C7DD3" w:rsidP="00FC6425">
            <w:pPr>
              <w:ind w:left="142" w:hanging="142"/>
              <w:rPr>
                <w:rFonts w:asciiTheme="minorHAnsi" w:hAnsiTheme="minorHAnsi" w:cstheme="minorHAnsi"/>
                <w:sz w:val="22"/>
                <w:szCs w:val="22"/>
              </w:rPr>
            </w:pPr>
            <w:r w:rsidRPr="00FA274F">
              <w:rPr>
                <w:rFonts w:asciiTheme="minorHAnsi" w:eastAsia="Arial" w:hAnsiTheme="minorHAnsi" w:cstheme="minorHAnsi"/>
                <w:sz w:val="22"/>
                <w:szCs w:val="22"/>
              </w:rPr>
              <w:t xml:space="preserve">           </w:t>
            </w:r>
            <w:r w:rsidRPr="00FA274F">
              <w:rPr>
                <w:rFonts w:asciiTheme="minorHAnsi" w:hAnsiTheme="minorHAnsi" w:cstheme="minorHAnsi"/>
                <w:sz w:val="22"/>
                <w:szCs w:val="22"/>
              </w:rPr>
              <w:t>ΠΙΣΤΟ ΑΠΟΣΠΑΣΜΑ</w:t>
            </w:r>
          </w:p>
        </w:tc>
      </w:tr>
      <w:tr w:rsidR="006C7DD3" w:rsidRPr="00FA274F" w:rsidTr="00FC6425">
        <w:tc>
          <w:tcPr>
            <w:tcW w:w="425" w:type="dxa"/>
          </w:tcPr>
          <w:p w:rsidR="006C7DD3" w:rsidRPr="00FA274F" w:rsidRDefault="006C7DD3" w:rsidP="00FC6425">
            <w:pPr>
              <w:ind w:left="142" w:hanging="142"/>
              <w:rPr>
                <w:rFonts w:asciiTheme="minorHAnsi" w:hAnsiTheme="minorHAnsi" w:cstheme="minorHAnsi"/>
                <w:sz w:val="22"/>
                <w:szCs w:val="22"/>
              </w:rPr>
            </w:pPr>
            <w:r w:rsidRPr="00FA274F">
              <w:rPr>
                <w:rFonts w:asciiTheme="minorHAnsi" w:hAnsiTheme="minorHAnsi" w:cstheme="minorHAnsi"/>
                <w:sz w:val="22"/>
                <w:szCs w:val="22"/>
              </w:rPr>
              <w:t>1</w:t>
            </w:r>
          </w:p>
        </w:tc>
        <w:tc>
          <w:tcPr>
            <w:tcW w:w="142" w:type="dxa"/>
          </w:tcPr>
          <w:p w:rsidR="006C7DD3" w:rsidRPr="00FA274F" w:rsidRDefault="006C7DD3" w:rsidP="00FC6425">
            <w:pPr>
              <w:ind w:left="142" w:hanging="142"/>
              <w:rPr>
                <w:rFonts w:asciiTheme="minorHAnsi" w:eastAsia="Arial" w:hAnsiTheme="minorHAnsi" w:cstheme="minorHAnsi"/>
                <w:sz w:val="22"/>
                <w:szCs w:val="22"/>
              </w:rPr>
            </w:pPr>
          </w:p>
        </w:tc>
        <w:tc>
          <w:tcPr>
            <w:tcW w:w="4216" w:type="dxa"/>
            <w:shd w:val="clear" w:color="auto" w:fill="auto"/>
          </w:tcPr>
          <w:p w:rsidR="006C7DD3" w:rsidRPr="00FA274F" w:rsidRDefault="006C7DD3" w:rsidP="00FC6425">
            <w:pPr>
              <w:ind w:left="142" w:hanging="142"/>
              <w:rPr>
                <w:rFonts w:asciiTheme="minorHAnsi" w:hAnsiTheme="minorHAnsi" w:cstheme="minorHAnsi"/>
                <w:sz w:val="22"/>
                <w:szCs w:val="22"/>
              </w:rPr>
            </w:pPr>
            <w:proofErr w:type="spellStart"/>
            <w:r w:rsidRPr="00FA274F">
              <w:rPr>
                <w:rFonts w:asciiTheme="minorHAnsi" w:hAnsiTheme="minorHAnsi" w:cstheme="minorHAnsi"/>
                <w:sz w:val="22"/>
                <w:szCs w:val="22"/>
              </w:rPr>
              <w:t>Καλογρηάς</w:t>
            </w:r>
            <w:proofErr w:type="spellEnd"/>
            <w:r w:rsidRPr="00FA274F">
              <w:rPr>
                <w:rFonts w:asciiTheme="minorHAnsi" w:hAnsiTheme="minorHAnsi" w:cstheme="minorHAnsi"/>
                <w:sz w:val="22"/>
                <w:szCs w:val="22"/>
              </w:rPr>
              <w:t xml:space="preserve"> Αθανάσιος</w:t>
            </w:r>
          </w:p>
        </w:tc>
        <w:tc>
          <w:tcPr>
            <w:tcW w:w="4938" w:type="dxa"/>
            <w:shd w:val="clear" w:color="auto" w:fill="auto"/>
          </w:tcPr>
          <w:p w:rsidR="006C7DD3" w:rsidRPr="00FA274F" w:rsidRDefault="006C7DD3" w:rsidP="00FC6425">
            <w:pPr>
              <w:ind w:left="142" w:hanging="142"/>
              <w:rPr>
                <w:rFonts w:asciiTheme="minorHAnsi" w:hAnsiTheme="minorHAnsi" w:cstheme="minorHAnsi"/>
                <w:sz w:val="22"/>
                <w:szCs w:val="22"/>
              </w:rPr>
            </w:pPr>
            <w:r w:rsidRPr="00FA274F">
              <w:rPr>
                <w:rFonts w:asciiTheme="minorHAnsi" w:eastAsia="Arial" w:hAnsiTheme="minorHAnsi" w:cstheme="minorHAnsi"/>
                <w:sz w:val="22"/>
                <w:szCs w:val="22"/>
              </w:rPr>
              <w:t xml:space="preserve">          </w:t>
            </w:r>
            <w:r w:rsidRPr="00FA274F">
              <w:rPr>
                <w:rFonts w:asciiTheme="minorHAnsi" w:hAnsiTheme="minorHAnsi" w:cstheme="minorHAnsi"/>
                <w:sz w:val="22"/>
                <w:szCs w:val="22"/>
              </w:rPr>
              <w:t xml:space="preserve">Λιβαδειά αυθημερόν </w:t>
            </w:r>
          </w:p>
        </w:tc>
      </w:tr>
      <w:tr w:rsidR="006C7DD3" w:rsidRPr="00FA274F" w:rsidTr="00FC6425">
        <w:tc>
          <w:tcPr>
            <w:tcW w:w="425" w:type="dxa"/>
          </w:tcPr>
          <w:p w:rsidR="006C7DD3" w:rsidRPr="00FA274F" w:rsidRDefault="006C7DD3" w:rsidP="00FC6425">
            <w:pPr>
              <w:snapToGrid w:val="0"/>
              <w:ind w:left="142" w:hanging="142"/>
              <w:rPr>
                <w:rFonts w:asciiTheme="minorHAnsi" w:eastAsia="Arial" w:hAnsiTheme="minorHAnsi" w:cstheme="minorHAnsi"/>
                <w:sz w:val="22"/>
                <w:szCs w:val="22"/>
              </w:rPr>
            </w:pPr>
            <w:r w:rsidRPr="00FA274F">
              <w:rPr>
                <w:rFonts w:asciiTheme="minorHAnsi" w:eastAsia="Arial" w:hAnsiTheme="minorHAnsi" w:cstheme="minorHAnsi"/>
                <w:sz w:val="22"/>
                <w:szCs w:val="22"/>
              </w:rPr>
              <w:t>2</w:t>
            </w:r>
          </w:p>
        </w:tc>
        <w:tc>
          <w:tcPr>
            <w:tcW w:w="142" w:type="dxa"/>
          </w:tcPr>
          <w:p w:rsidR="006C7DD3" w:rsidRPr="00FA274F" w:rsidRDefault="006C7DD3" w:rsidP="00FC6425">
            <w:pPr>
              <w:ind w:left="142" w:hanging="142"/>
              <w:rPr>
                <w:rFonts w:asciiTheme="minorHAnsi" w:hAnsiTheme="minorHAnsi" w:cstheme="minorHAnsi"/>
                <w:sz w:val="22"/>
                <w:szCs w:val="22"/>
              </w:rPr>
            </w:pPr>
          </w:p>
        </w:tc>
        <w:tc>
          <w:tcPr>
            <w:tcW w:w="4216" w:type="dxa"/>
            <w:shd w:val="clear" w:color="auto" w:fill="auto"/>
          </w:tcPr>
          <w:p w:rsidR="006C7DD3" w:rsidRPr="00FA274F" w:rsidRDefault="006C7DD3" w:rsidP="00FC6425">
            <w:pPr>
              <w:ind w:left="142" w:hanging="142"/>
              <w:rPr>
                <w:rFonts w:asciiTheme="minorHAnsi" w:hAnsiTheme="minorHAnsi" w:cstheme="minorHAnsi"/>
                <w:sz w:val="22"/>
                <w:szCs w:val="22"/>
              </w:rPr>
            </w:pPr>
            <w:proofErr w:type="spellStart"/>
            <w:r w:rsidRPr="00FA274F">
              <w:rPr>
                <w:rFonts w:asciiTheme="minorHAnsi" w:hAnsiTheme="minorHAnsi" w:cstheme="minorHAnsi"/>
                <w:sz w:val="22"/>
                <w:szCs w:val="22"/>
              </w:rPr>
              <w:t>Μητάς</w:t>
            </w:r>
            <w:proofErr w:type="spellEnd"/>
            <w:r w:rsidRPr="00FA274F">
              <w:rPr>
                <w:rFonts w:asciiTheme="minorHAnsi" w:hAnsiTheme="minorHAnsi" w:cstheme="minorHAnsi"/>
                <w:sz w:val="22"/>
                <w:szCs w:val="22"/>
              </w:rPr>
              <w:t xml:space="preserve"> Αλέξανδρος</w:t>
            </w:r>
          </w:p>
        </w:tc>
        <w:tc>
          <w:tcPr>
            <w:tcW w:w="4938" w:type="dxa"/>
            <w:shd w:val="clear" w:color="auto" w:fill="auto"/>
          </w:tcPr>
          <w:p w:rsidR="006C7DD3" w:rsidRPr="00FA274F" w:rsidRDefault="006C7DD3" w:rsidP="00FC6425">
            <w:pPr>
              <w:ind w:left="142" w:hanging="142"/>
              <w:rPr>
                <w:rFonts w:asciiTheme="minorHAnsi" w:hAnsiTheme="minorHAnsi" w:cstheme="minorHAnsi"/>
                <w:sz w:val="22"/>
                <w:szCs w:val="22"/>
              </w:rPr>
            </w:pPr>
            <w:r w:rsidRPr="00FA274F">
              <w:rPr>
                <w:rFonts w:asciiTheme="minorHAnsi" w:eastAsia="Arial" w:hAnsiTheme="minorHAnsi" w:cstheme="minorHAnsi"/>
                <w:sz w:val="22"/>
                <w:szCs w:val="22"/>
              </w:rPr>
              <w:t xml:space="preserve">             Ο</w:t>
            </w:r>
            <w:r w:rsidRPr="00FA274F">
              <w:rPr>
                <w:rFonts w:asciiTheme="minorHAnsi" w:hAnsiTheme="minorHAnsi" w:cstheme="minorHAnsi"/>
                <w:sz w:val="22"/>
                <w:szCs w:val="22"/>
              </w:rPr>
              <w:t xml:space="preserve"> Δήμαρχος </w:t>
            </w:r>
            <w:proofErr w:type="spellStart"/>
            <w:r w:rsidRPr="00FA274F">
              <w:rPr>
                <w:rFonts w:asciiTheme="minorHAnsi" w:hAnsiTheme="minorHAnsi" w:cstheme="minorHAnsi"/>
                <w:sz w:val="22"/>
                <w:szCs w:val="22"/>
              </w:rPr>
              <w:t>Λεβαδέων</w:t>
            </w:r>
            <w:proofErr w:type="spellEnd"/>
          </w:p>
        </w:tc>
      </w:tr>
      <w:tr w:rsidR="006C7DD3" w:rsidRPr="00FA274F" w:rsidTr="00FC6425">
        <w:tc>
          <w:tcPr>
            <w:tcW w:w="425" w:type="dxa"/>
          </w:tcPr>
          <w:p w:rsidR="006C7DD3" w:rsidRPr="00FA274F" w:rsidRDefault="006C7DD3" w:rsidP="00FC6425">
            <w:pPr>
              <w:snapToGrid w:val="0"/>
              <w:ind w:left="142" w:hanging="142"/>
              <w:rPr>
                <w:rFonts w:asciiTheme="minorHAnsi" w:hAnsiTheme="minorHAnsi" w:cstheme="minorHAnsi"/>
                <w:sz w:val="22"/>
                <w:szCs w:val="22"/>
              </w:rPr>
            </w:pPr>
            <w:r w:rsidRPr="00FA274F">
              <w:rPr>
                <w:rFonts w:asciiTheme="minorHAnsi" w:hAnsiTheme="minorHAnsi" w:cstheme="minorHAnsi"/>
                <w:sz w:val="22"/>
                <w:szCs w:val="22"/>
              </w:rPr>
              <w:t>3</w:t>
            </w:r>
          </w:p>
        </w:tc>
        <w:tc>
          <w:tcPr>
            <w:tcW w:w="142" w:type="dxa"/>
          </w:tcPr>
          <w:p w:rsidR="006C7DD3" w:rsidRPr="00FA274F" w:rsidRDefault="006C7DD3" w:rsidP="00FC6425">
            <w:pPr>
              <w:ind w:left="142" w:hanging="142"/>
              <w:rPr>
                <w:rFonts w:asciiTheme="minorHAnsi" w:hAnsiTheme="minorHAnsi" w:cstheme="minorHAnsi"/>
                <w:sz w:val="22"/>
                <w:szCs w:val="22"/>
              </w:rPr>
            </w:pPr>
          </w:p>
        </w:tc>
        <w:tc>
          <w:tcPr>
            <w:tcW w:w="4216" w:type="dxa"/>
            <w:shd w:val="clear" w:color="auto" w:fill="auto"/>
          </w:tcPr>
          <w:p w:rsidR="006C7DD3" w:rsidRPr="00FA274F" w:rsidRDefault="006C7DD3" w:rsidP="00FC6425">
            <w:pPr>
              <w:ind w:left="142" w:hanging="142"/>
              <w:rPr>
                <w:rFonts w:asciiTheme="minorHAnsi" w:hAnsiTheme="minorHAnsi" w:cstheme="minorHAnsi"/>
                <w:sz w:val="22"/>
                <w:szCs w:val="22"/>
              </w:rPr>
            </w:pPr>
            <w:r w:rsidRPr="00FA274F">
              <w:rPr>
                <w:rFonts w:asciiTheme="minorHAnsi" w:hAnsiTheme="minorHAnsi" w:cstheme="minorHAnsi"/>
                <w:sz w:val="22"/>
                <w:szCs w:val="22"/>
              </w:rPr>
              <w:t xml:space="preserve">Δήμου Ιωάννης </w:t>
            </w:r>
          </w:p>
        </w:tc>
        <w:tc>
          <w:tcPr>
            <w:tcW w:w="4938" w:type="dxa"/>
            <w:shd w:val="clear" w:color="auto" w:fill="auto"/>
          </w:tcPr>
          <w:p w:rsidR="006C7DD3" w:rsidRPr="00FA274F" w:rsidRDefault="006C7DD3" w:rsidP="00FC6425">
            <w:pPr>
              <w:snapToGrid w:val="0"/>
              <w:ind w:left="142" w:hanging="142"/>
              <w:rPr>
                <w:rFonts w:asciiTheme="minorHAnsi" w:hAnsiTheme="minorHAnsi" w:cstheme="minorHAnsi"/>
                <w:sz w:val="22"/>
                <w:szCs w:val="22"/>
              </w:rPr>
            </w:pPr>
          </w:p>
        </w:tc>
      </w:tr>
      <w:tr w:rsidR="006C7DD3" w:rsidRPr="00FA274F" w:rsidTr="00FC6425">
        <w:tc>
          <w:tcPr>
            <w:tcW w:w="425" w:type="dxa"/>
          </w:tcPr>
          <w:p w:rsidR="006C7DD3" w:rsidRPr="00FA274F" w:rsidRDefault="006C7DD3" w:rsidP="00FC6425">
            <w:pPr>
              <w:snapToGrid w:val="0"/>
              <w:ind w:left="142" w:hanging="142"/>
              <w:rPr>
                <w:rFonts w:asciiTheme="minorHAnsi" w:hAnsiTheme="minorHAnsi" w:cstheme="minorHAnsi"/>
                <w:sz w:val="22"/>
                <w:szCs w:val="22"/>
              </w:rPr>
            </w:pPr>
            <w:r w:rsidRPr="00FA274F">
              <w:rPr>
                <w:rFonts w:asciiTheme="minorHAnsi" w:hAnsiTheme="minorHAnsi" w:cstheme="minorHAnsi"/>
                <w:sz w:val="22"/>
                <w:szCs w:val="22"/>
              </w:rPr>
              <w:t>4</w:t>
            </w:r>
          </w:p>
        </w:tc>
        <w:tc>
          <w:tcPr>
            <w:tcW w:w="142" w:type="dxa"/>
          </w:tcPr>
          <w:p w:rsidR="006C7DD3" w:rsidRPr="00FA274F" w:rsidRDefault="006C7DD3" w:rsidP="00FC6425">
            <w:pPr>
              <w:ind w:left="142" w:hanging="142"/>
              <w:rPr>
                <w:rFonts w:asciiTheme="minorHAnsi" w:eastAsia="Calibri" w:hAnsiTheme="minorHAnsi" w:cstheme="minorHAnsi"/>
                <w:sz w:val="22"/>
                <w:szCs w:val="22"/>
              </w:rPr>
            </w:pPr>
          </w:p>
        </w:tc>
        <w:tc>
          <w:tcPr>
            <w:tcW w:w="4216" w:type="dxa"/>
            <w:shd w:val="clear" w:color="auto" w:fill="auto"/>
          </w:tcPr>
          <w:p w:rsidR="006C7DD3" w:rsidRPr="00FA274F" w:rsidRDefault="006C7DD3" w:rsidP="00FC6425">
            <w:pPr>
              <w:ind w:left="142" w:hanging="142"/>
              <w:rPr>
                <w:rFonts w:asciiTheme="minorHAnsi" w:hAnsiTheme="minorHAnsi" w:cstheme="minorHAnsi"/>
                <w:sz w:val="22"/>
                <w:szCs w:val="22"/>
              </w:rPr>
            </w:pPr>
            <w:r w:rsidRPr="00FA274F">
              <w:rPr>
                <w:rFonts w:asciiTheme="minorHAnsi" w:hAnsiTheme="minorHAnsi" w:cstheme="minorHAnsi"/>
                <w:sz w:val="22"/>
                <w:szCs w:val="22"/>
              </w:rPr>
              <w:t>Αποστόλου Ιωάννης</w:t>
            </w:r>
          </w:p>
        </w:tc>
        <w:tc>
          <w:tcPr>
            <w:tcW w:w="4938" w:type="dxa"/>
            <w:shd w:val="clear" w:color="auto" w:fill="auto"/>
          </w:tcPr>
          <w:p w:rsidR="006C7DD3" w:rsidRPr="00FA274F" w:rsidRDefault="006C7DD3" w:rsidP="00FC6425">
            <w:pPr>
              <w:ind w:left="142" w:hanging="142"/>
              <w:rPr>
                <w:rFonts w:asciiTheme="minorHAnsi" w:hAnsiTheme="minorHAnsi" w:cstheme="minorHAnsi"/>
                <w:sz w:val="22"/>
                <w:szCs w:val="22"/>
              </w:rPr>
            </w:pPr>
            <w:r w:rsidRPr="00FA274F">
              <w:rPr>
                <w:rFonts w:asciiTheme="minorHAnsi" w:eastAsia="Arial" w:hAnsiTheme="minorHAnsi" w:cstheme="minorHAnsi"/>
                <w:sz w:val="22"/>
                <w:szCs w:val="22"/>
              </w:rPr>
              <w:t xml:space="preserve">             ΙΩΑΝΝΗΣ .Δ. ΤΑΓΚΑΛΕΓΚΑΣ</w:t>
            </w:r>
          </w:p>
        </w:tc>
      </w:tr>
      <w:tr w:rsidR="006C7DD3" w:rsidRPr="00FA274F" w:rsidTr="00FC6425">
        <w:tc>
          <w:tcPr>
            <w:tcW w:w="425" w:type="dxa"/>
          </w:tcPr>
          <w:p w:rsidR="006C7DD3" w:rsidRPr="00FA274F" w:rsidRDefault="006C7DD3" w:rsidP="00FC6425">
            <w:pPr>
              <w:snapToGrid w:val="0"/>
              <w:ind w:left="142" w:hanging="142"/>
              <w:rPr>
                <w:rFonts w:asciiTheme="minorHAnsi" w:eastAsia="Calibri" w:hAnsiTheme="minorHAnsi" w:cstheme="minorHAnsi"/>
                <w:sz w:val="22"/>
                <w:szCs w:val="22"/>
              </w:rPr>
            </w:pPr>
            <w:r w:rsidRPr="00FA274F">
              <w:rPr>
                <w:rFonts w:asciiTheme="minorHAnsi" w:eastAsia="Calibri" w:hAnsiTheme="minorHAnsi" w:cstheme="minorHAnsi"/>
                <w:sz w:val="22"/>
                <w:szCs w:val="22"/>
              </w:rPr>
              <w:t>5</w:t>
            </w:r>
          </w:p>
        </w:tc>
        <w:tc>
          <w:tcPr>
            <w:tcW w:w="142" w:type="dxa"/>
          </w:tcPr>
          <w:p w:rsidR="006C7DD3" w:rsidRPr="00FA274F" w:rsidRDefault="006C7DD3" w:rsidP="00FC6425">
            <w:pPr>
              <w:ind w:left="142" w:hanging="142"/>
              <w:rPr>
                <w:rFonts w:asciiTheme="minorHAnsi" w:hAnsiTheme="minorHAnsi" w:cstheme="minorHAnsi"/>
                <w:sz w:val="22"/>
                <w:szCs w:val="22"/>
              </w:rPr>
            </w:pPr>
          </w:p>
        </w:tc>
        <w:tc>
          <w:tcPr>
            <w:tcW w:w="4216" w:type="dxa"/>
            <w:shd w:val="clear" w:color="auto" w:fill="auto"/>
          </w:tcPr>
          <w:p w:rsidR="006C7DD3" w:rsidRPr="00FA274F" w:rsidRDefault="006C7DD3" w:rsidP="00FC6425">
            <w:pPr>
              <w:ind w:left="142" w:hanging="142"/>
              <w:rPr>
                <w:rFonts w:asciiTheme="minorHAnsi" w:hAnsiTheme="minorHAnsi" w:cstheme="minorHAnsi"/>
                <w:sz w:val="22"/>
                <w:szCs w:val="22"/>
              </w:rPr>
            </w:pPr>
            <w:proofErr w:type="spellStart"/>
            <w:r>
              <w:rPr>
                <w:rFonts w:asciiTheme="minorHAnsi" w:hAnsiTheme="minorHAnsi" w:cstheme="minorHAnsi"/>
                <w:sz w:val="22"/>
                <w:szCs w:val="22"/>
              </w:rPr>
              <w:t>Σάκκος</w:t>
            </w:r>
            <w:proofErr w:type="spellEnd"/>
            <w:r>
              <w:rPr>
                <w:rFonts w:asciiTheme="minorHAnsi" w:hAnsiTheme="minorHAnsi" w:cstheme="minorHAnsi"/>
                <w:sz w:val="22"/>
                <w:szCs w:val="22"/>
              </w:rPr>
              <w:t xml:space="preserve"> Μάριος</w:t>
            </w:r>
          </w:p>
        </w:tc>
        <w:tc>
          <w:tcPr>
            <w:tcW w:w="4938" w:type="dxa"/>
            <w:shd w:val="clear" w:color="auto" w:fill="auto"/>
          </w:tcPr>
          <w:p w:rsidR="006C7DD3" w:rsidRPr="00FA274F" w:rsidRDefault="006C7DD3" w:rsidP="00FC6425">
            <w:pPr>
              <w:ind w:left="142" w:hanging="142"/>
              <w:rPr>
                <w:rFonts w:asciiTheme="minorHAnsi" w:eastAsia="Arial" w:hAnsiTheme="minorHAnsi" w:cstheme="minorHAnsi"/>
                <w:sz w:val="22"/>
                <w:szCs w:val="22"/>
              </w:rPr>
            </w:pPr>
          </w:p>
        </w:tc>
      </w:tr>
      <w:tr w:rsidR="006C7DD3" w:rsidRPr="00FA274F" w:rsidTr="00FC6425">
        <w:tc>
          <w:tcPr>
            <w:tcW w:w="425" w:type="dxa"/>
          </w:tcPr>
          <w:p w:rsidR="006C7DD3" w:rsidRPr="00FA274F" w:rsidRDefault="006C7DD3" w:rsidP="00FC6425">
            <w:pPr>
              <w:snapToGrid w:val="0"/>
              <w:ind w:left="142" w:hanging="142"/>
              <w:rPr>
                <w:rFonts w:asciiTheme="minorHAnsi" w:hAnsiTheme="minorHAnsi" w:cstheme="minorHAnsi"/>
                <w:sz w:val="22"/>
                <w:szCs w:val="22"/>
              </w:rPr>
            </w:pPr>
            <w:r w:rsidRPr="00FA274F">
              <w:rPr>
                <w:rFonts w:asciiTheme="minorHAnsi" w:hAnsiTheme="minorHAnsi" w:cstheme="minorHAnsi"/>
                <w:sz w:val="22"/>
                <w:szCs w:val="22"/>
              </w:rPr>
              <w:t>6</w:t>
            </w:r>
          </w:p>
        </w:tc>
        <w:tc>
          <w:tcPr>
            <w:tcW w:w="142" w:type="dxa"/>
          </w:tcPr>
          <w:p w:rsidR="006C7DD3" w:rsidRPr="00FA274F" w:rsidRDefault="006C7DD3" w:rsidP="00FC6425">
            <w:pPr>
              <w:ind w:left="142" w:hanging="142"/>
              <w:rPr>
                <w:rFonts w:asciiTheme="minorHAnsi" w:hAnsiTheme="minorHAnsi" w:cstheme="minorHAnsi"/>
                <w:sz w:val="22"/>
                <w:szCs w:val="22"/>
              </w:rPr>
            </w:pPr>
          </w:p>
        </w:tc>
        <w:tc>
          <w:tcPr>
            <w:tcW w:w="4216" w:type="dxa"/>
            <w:shd w:val="clear" w:color="auto" w:fill="auto"/>
          </w:tcPr>
          <w:p w:rsidR="006C7DD3" w:rsidRPr="00FA274F" w:rsidRDefault="006C7DD3" w:rsidP="00FC6425">
            <w:pPr>
              <w:ind w:left="142" w:hanging="142"/>
              <w:rPr>
                <w:rFonts w:asciiTheme="minorHAnsi" w:hAnsiTheme="minorHAnsi" w:cstheme="minorHAnsi"/>
                <w:sz w:val="22"/>
                <w:szCs w:val="22"/>
              </w:rPr>
            </w:pPr>
            <w:proofErr w:type="spellStart"/>
            <w:r>
              <w:rPr>
                <w:rFonts w:asciiTheme="minorHAnsi" w:hAnsiTheme="minorHAnsi" w:cstheme="minorHAnsi"/>
                <w:sz w:val="22"/>
                <w:szCs w:val="22"/>
              </w:rPr>
              <w:t>Μερτζάνης</w:t>
            </w:r>
            <w:proofErr w:type="spellEnd"/>
            <w:r>
              <w:rPr>
                <w:rFonts w:asciiTheme="minorHAnsi" w:hAnsiTheme="minorHAnsi" w:cstheme="minorHAnsi"/>
                <w:sz w:val="22"/>
                <w:szCs w:val="22"/>
              </w:rPr>
              <w:t xml:space="preserve"> Κων/νος</w:t>
            </w:r>
          </w:p>
        </w:tc>
        <w:tc>
          <w:tcPr>
            <w:tcW w:w="4938" w:type="dxa"/>
            <w:shd w:val="clear" w:color="auto" w:fill="auto"/>
          </w:tcPr>
          <w:p w:rsidR="006C7DD3" w:rsidRPr="00FA274F" w:rsidRDefault="006C7DD3" w:rsidP="00FC6425">
            <w:pPr>
              <w:ind w:left="142" w:hanging="142"/>
              <w:rPr>
                <w:rFonts w:asciiTheme="minorHAnsi" w:eastAsia="Arial" w:hAnsiTheme="minorHAnsi" w:cstheme="minorHAnsi"/>
                <w:sz w:val="22"/>
                <w:szCs w:val="22"/>
              </w:rPr>
            </w:pPr>
          </w:p>
        </w:tc>
      </w:tr>
      <w:tr w:rsidR="006C7DD3" w:rsidRPr="00FA274F" w:rsidTr="00FC6425">
        <w:tc>
          <w:tcPr>
            <w:tcW w:w="425" w:type="dxa"/>
          </w:tcPr>
          <w:p w:rsidR="006C7DD3" w:rsidRPr="00FA274F" w:rsidRDefault="006C7DD3" w:rsidP="00FC6425">
            <w:pPr>
              <w:ind w:left="142" w:hanging="142"/>
              <w:rPr>
                <w:rFonts w:asciiTheme="minorHAnsi" w:eastAsia="Calibri" w:hAnsiTheme="minorHAnsi" w:cstheme="minorHAnsi"/>
                <w:sz w:val="22"/>
                <w:szCs w:val="22"/>
              </w:rPr>
            </w:pPr>
            <w:r w:rsidRPr="00FA274F">
              <w:rPr>
                <w:rFonts w:asciiTheme="minorHAnsi" w:eastAsia="Calibri" w:hAnsiTheme="minorHAnsi" w:cstheme="minorHAnsi"/>
                <w:sz w:val="22"/>
                <w:szCs w:val="22"/>
              </w:rPr>
              <w:t>7</w:t>
            </w:r>
          </w:p>
        </w:tc>
        <w:tc>
          <w:tcPr>
            <w:tcW w:w="142" w:type="dxa"/>
          </w:tcPr>
          <w:p w:rsidR="006C7DD3" w:rsidRPr="00FA274F" w:rsidRDefault="006C7DD3" w:rsidP="00FC6425">
            <w:pPr>
              <w:ind w:left="142" w:hanging="142"/>
              <w:rPr>
                <w:rFonts w:asciiTheme="minorHAnsi" w:hAnsiTheme="minorHAnsi" w:cstheme="minorHAnsi"/>
                <w:sz w:val="22"/>
                <w:szCs w:val="22"/>
              </w:rPr>
            </w:pPr>
          </w:p>
        </w:tc>
        <w:tc>
          <w:tcPr>
            <w:tcW w:w="4216" w:type="dxa"/>
            <w:shd w:val="clear" w:color="auto" w:fill="auto"/>
          </w:tcPr>
          <w:p w:rsidR="006C7DD3" w:rsidRPr="00FA274F" w:rsidRDefault="006C7DD3" w:rsidP="00FC6425">
            <w:pPr>
              <w:ind w:left="142" w:hanging="142"/>
              <w:rPr>
                <w:rFonts w:asciiTheme="minorHAnsi" w:hAnsiTheme="minorHAnsi" w:cstheme="minorHAnsi"/>
                <w:sz w:val="22"/>
                <w:szCs w:val="22"/>
              </w:rPr>
            </w:pPr>
            <w:proofErr w:type="spellStart"/>
            <w:r w:rsidRPr="00FA274F">
              <w:rPr>
                <w:rFonts w:asciiTheme="minorHAnsi" w:hAnsiTheme="minorHAnsi" w:cstheme="minorHAnsi"/>
                <w:sz w:val="22"/>
                <w:szCs w:val="22"/>
              </w:rPr>
              <w:t>Σαγιάννης</w:t>
            </w:r>
            <w:proofErr w:type="spellEnd"/>
            <w:r w:rsidRPr="00FA274F">
              <w:rPr>
                <w:rFonts w:asciiTheme="minorHAnsi" w:hAnsiTheme="minorHAnsi" w:cstheme="minorHAnsi"/>
                <w:sz w:val="22"/>
                <w:szCs w:val="22"/>
              </w:rPr>
              <w:t xml:space="preserve"> Μιχαήλ  </w:t>
            </w:r>
          </w:p>
        </w:tc>
        <w:tc>
          <w:tcPr>
            <w:tcW w:w="4938" w:type="dxa"/>
            <w:shd w:val="clear" w:color="auto" w:fill="auto"/>
          </w:tcPr>
          <w:p w:rsidR="006C7DD3" w:rsidRPr="00FA274F" w:rsidRDefault="006C7DD3" w:rsidP="00FC6425">
            <w:pPr>
              <w:ind w:left="142" w:hanging="142"/>
              <w:rPr>
                <w:rFonts w:asciiTheme="minorHAnsi" w:hAnsiTheme="minorHAnsi" w:cstheme="minorHAnsi"/>
                <w:sz w:val="22"/>
                <w:szCs w:val="22"/>
              </w:rPr>
            </w:pPr>
            <w:r w:rsidRPr="00FA274F">
              <w:rPr>
                <w:rFonts w:asciiTheme="minorHAnsi" w:eastAsia="Arial" w:hAnsiTheme="minorHAnsi" w:cstheme="minorHAnsi"/>
                <w:sz w:val="22"/>
                <w:szCs w:val="22"/>
              </w:rPr>
              <w:t xml:space="preserve"> </w:t>
            </w:r>
          </w:p>
        </w:tc>
      </w:tr>
      <w:tr w:rsidR="006C7DD3" w:rsidRPr="00FA274F" w:rsidTr="00FC6425">
        <w:tc>
          <w:tcPr>
            <w:tcW w:w="425" w:type="dxa"/>
          </w:tcPr>
          <w:p w:rsidR="006C7DD3" w:rsidRPr="00FA274F" w:rsidRDefault="006C7DD3" w:rsidP="00FC6425">
            <w:pPr>
              <w:snapToGrid w:val="0"/>
              <w:spacing w:line="276" w:lineRule="auto"/>
              <w:ind w:left="142" w:hanging="142"/>
              <w:rPr>
                <w:rFonts w:asciiTheme="minorHAnsi" w:eastAsia="Calibri" w:hAnsiTheme="minorHAnsi" w:cstheme="minorHAnsi"/>
                <w:sz w:val="22"/>
                <w:szCs w:val="22"/>
              </w:rPr>
            </w:pPr>
            <w:r w:rsidRPr="00FA274F">
              <w:rPr>
                <w:rFonts w:asciiTheme="minorHAnsi" w:eastAsia="Calibri" w:hAnsiTheme="minorHAnsi" w:cstheme="minorHAnsi"/>
                <w:sz w:val="22"/>
                <w:szCs w:val="22"/>
              </w:rPr>
              <w:t>8</w:t>
            </w:r>
          </w:p>
        </w:tc>
        <w:tc>
          <w:tcPr>
            <w:tcW w:w="142" w:type="dxa"/>
          </w:tcPr>
          <w:p w:rsidR="006C7DD3" w:rsidRPr="00FA274F" w:rsidRDefault="006C7DD3" w:rsidP="00FC6425">
            <w:pPr>
              <w:ind w:left="142" w:hanging="142"/>
              <w:rPr>
                <w:rFonts w:asciiTheme="minorHAnsi" w:eastAsia="Calibri" w:hAnsiTheme="minorHAnsi" w:cstheme="minorHAnsi"/>
                <w:sz w:val="22"/>
                <w:szCs w:val="22"/>
              </w:rPr>
            </w:pPr>
          </w:p>
        </w:tc>
        <w:tc>
          <w:tcPr>
            <w:tcW w:w="4216" w:type="dxa"/>
            <w:shd w:val="clear" w:color="auto" w:fill="auto"/>
          </w:tcPr>
          <w:p w:rsidR="006C7DD3" w:rsidRPr="00FA274F" w:rsidRDefault="006C7DD3" w:rsidP="00FC6425">
            <w:pPr>
              <w:tabs>
                <w:tab w:val="left" w:pos="718"/>
              </w:tabs>
              <w:ind w:left="142" w:hanging="142"/>
              <w:rPr>
                <w:rFonts w:asciiTheme="minorHAnsi" w:hAnsiTheme="minorHAnsi" w:cstheme="minorHAnsi"/>
                <w:sz w:val="22"/>
                <w:szCs w:val="22"/>
              </w:rPr>
            </w:pPr>
            <w:proofErr w:type="spellStart"/>
            <w:r w:rsidRPr="00FA274F">
              <w:rPr>
                <w:rFonts w:asciiTheme="minorHAnsi" w:hAnsiTheme="minorHAnsi" w:cstheme="minorHAnsi"/>
                <w:sz w:val="22"/>
                <w:szCs w:val="22"/>
              </w:rPr>
              <w:t>Καπλάνης</w:t>
            </w:r>
            <w:proofErr w:type="spellEnd"/>
            <w:r w:rsidRPr="00FA274F">
              <w:rPr>
                <w:rFonts w:asciiTheme="minorHAnsi" w:hAnsiTheme="minorHAnsi" w:cstheme="minorHAnsi"/>
                <w:sz w:val="22"/>
                <w:szCs w:val="22"/>
              </w:rPr>
              <w:t xml:space="preserve"> Κων/νος  </w:t>
            </w:r>
          </w:p>
        </w:tc>
        <w:tc>
          <w:tcPr>
            <w:tcW w:w="4938" w:type="dxa"/>
            <w:shd w:val="clear" w:color="auto" w:fill="auto"/>
          </w:tcPr>
          <w:p w:rsidR="006C7DD3" w:rsidRPr="00FA274F" w:rsidRDefault="006C7DD3" w:rsidP="00FC6425">
            <w:pPr>
              <w:snapToGrid w:val="0"/>
              <w:spacing w:line="276" w:lineRule="auto"/>
              <w:ind w:left="142" w:hanging="142"/>
              <w:rPr>
                <w:rFonts w:asciiTheme="minorHAnsi" w:hAnsiTheme="minorHAnsi" w:cstheme="minorHAnsi"/>
                <w:sz w:val="22"/>
                <w:szCs w:val="22"/>
              </w:rPr>
            </w:pPr>
          </w:p>
        </w:tc>
      </w:tr>
      <w:tr w:rsidR="006C7DD3" w:rsidRPr="00FA274F" w:rsidTr="00FC6425">
        <w:tc>
          <w:tcPr>
            <w:tcW w:w="425" w:type="dxa"/>
          </w:tcPr>
          <w:p w:rsidR="006C7DD3" w:rsidRPr="00FA274F" w:rsidRDefault="006C7DD3" w:rsidP="00FC6425">
            <w:pPr>
              <w:snapToGrid w:val="0"/>
              <w:ind w:left="142" w:hanging="142"/>
              <w:rPr>
                <w:rFonts w:asciiTheme="minorHAnsi" w:hAnsiTheme="minorHAnsi" w:cstheme="minorHAnsi"/>
                <w:sz w:val="22"/>
                <w:szCs w:val="22"/>
              </w:rPr>
            </w:pPr>
            <w:r w:rsidRPr="00FA274F">
              <w:rPr>
                <w:rFonts w:asciiTheme="minorHAnsi" w:hAnsiTheme="minorHAnsi" w:cstheme="minorHAnsi"/>
                <w:sz w:val="22"/>
                <w:szCs w:val="22"/>
              </w:rPr>
              <w:t>9</w:t>
            </w:r>
          </w:p>
        </w:tc>
        <w:tc>
          <w:tcPr>
            <w:tcW w:w="142" w:type="dxa"/>
          </w:tcPr>
          <w:p w:rsidR="006C7DD3" w:rsidRPr="00FA274F" w:rsidRDefault="006C7DD3" w:rsidP="00FC6425">
            <w:pPr>
              <w:spacing w:line="276" w:lineRule="auto"/>
              <w:ind w:left="142" w:hanging="142"/>
              <w:rPr>
                <w:rFonts w:asciiTheme="minorHAnsi" w:eastAsia="Calibri" w:hAnsiTheme="minorHAnsi" w:cstheme="minorHAnsi"/>
                <w:sz w:val="22"/>
                <w:szCs w:val="22"/>
              </w:rPr>
            </w:pPr>
          </w:p>
        </w:tc>
        <w:tc>
          <w:tcPr>
            <w:tcW w:w="4216" w:type="dxa"/>
            <w:shd w:val="clear" w:color="auto" w:fill="auto"/>
          </w:tcPr>
          <w:p w:rsidR="006C7DD3" w:rsidRPr="00FA274F" w:rsidRDefault="006C7DD3" w:rsidP="00FC6425">
            <w:pPr>
              <w:snapToGrid w:val="0"/>
              <w:ind w:left="142" w:hanging="142"/>
              <w:rPr>
                <w:rFonts w:asciiTheme="minorHAnsi" w:hAnsiTheme="minorHAnsi" w:cstheme="minorHAnsi"/>
                <w:sz w:val="22"/>
                <w:szCs w:val="22"/>
              </w:rPr>
            </w:pPr>
            <w:r w:rsidRPr="00FA274F">
              <w:rPr>
                <w:rFonts w:asciiTheme="minorHAnsi" w:hAnsiTheme="minorHAnsi" w:cstheme="minorHAnsi"/>
                <w:sz w:val="22"/>
                <w:szCs w:val="22"/>
              </w:rPr>
              <w:t xml:space="preserve"> </w:t>
            </w:r>
            <w:proofErr w:type="spellStart"/>
            <w:r w:rsidRPr="00FA274F">
              <w:rPr>
                <w:rFonts w:asciiTheme="minorHAnsi" w:hAnsiTheme="minorHAnsi" w:cstheme="minorHAnsi"/>
                <w:sz w:val="22"/>
                <w:szCs w:val="22"/>
              </w:rPr>
              <w:t>Τόλιας</w:t>
            </w:r>
            <w:proofErr w:type="spellEnd"/>
            <w:r w:rsidRPr="00FA274F">
              <w:rPr>
                <w:rFonts w:asciiTheme="minorHAnsi" w:hAnsiTheme="minorHAnsi" w:cstheme="minorHAnsi"/>
                <w:sz w:val="22"/>
                <w:szCs w:val="22"/>
              </w:rPr>
              <w:t xml:space="preserve"> Δημήτριος</w:t>
            </w:r>
          </w:p>
        </w:tc>
        <w:tc>
          <w:tcPr>
            <w:tcW w:w="4938" w:type="dxa"/>
            <w:shd w:val="clear" w:color="auto" w:fill="auto"/>
          </w:tcPr>
          <w:p w:rsidR="006C7DD3" w:rsidRPr="00FA274F" w:rsidRDefault="006C7DD3" w:rsidP="00FC6425">
            <w:pPr>
              <w:snapToGrid w:val="0"/>
              <w:spacing w:line="276" w:lineRule="auto"/>
              <w:ind w:left="142" w:hanging="142"/>
              <w:rPr>
                <w:rFonts w:asciiTheme="minorHAnsi" w:hAnsiTheme="minorHAnsi" w:cstheme="minorHAnsi"/>
                <w:sz w:val="22"/>
                <w:szCs w:val="22"/>
              </w:rPr>
            </w:pPr>
          </w:p>
        </w:tc>
      </w:tr>
      <w:tr w:rsidR="006C7DD3" w:rsidRPr="00FA274F" w:rsidTr="00FC6425">
        <w:tc>
          <w:tcPr>
            <w:tcW w:w="425" w:type="dxa"/>
          </w:tcPr>
          <w:p w:rsidR="006C7DD3" w:rsidRPr="00FA274F" w:rsidRDefault="006C7DD3" w:rsidP="00FC6425">
            <w:pPr>
              <w:snapToGrid w:val="0"/>
              <w:ind w:left="142" w:hanging="142"/>
              <w:rPr>
                <w:rFonts w:asciiTheme="minorHAnsi" w:hAnsiTheme="minorHAnsi" w:cstheme="minorHAnsi"/>
                <w:sz w:val="22"/>
                <w:szCs w:val="22"/>
              </w:rPr>
            </w:pPr>
            <w:r w:rsidRPr="00FA274F">
              <w:rPr>
                <w:rFonts w:asciiTheme="minorHAnsi" w:hAnsiTheme="minorHAnsi" w:cstheme="minorHAnsi"/>
                <w:sz w:val="22"/>
                <w:szCs w:val="22"/>
              </w:rPr>
              <w:t>10</w:t>
            </w:r>
          </w:p>
        </w:tc>
        <w:tc>
          <w:tcPr>
            <w:tcW w:w="142" w:type="dxa"/>
          </w:tcPr>
          <w:p w:rsidR="006C7DD3" w:rsidRPr="00FA274F" w:rsidRDefault="006C7DD3" w:rsidP="00FC6425">
            <w:pPr>
              <w:ind w:left="142" w:hanging="142"/>
              <w:rPr>
                <w:rFonts w:asciiTheme="minorHAnsi" w:eastAsia="Arial" w:hAnsiTheme="minorHAnsi" w:cstheme="minorHAnsi"/>
                <w:sz w:val="22"/>
                <w:szCs w:val="22"/>
              </w:rPr>
            </w:pPr>
          </w:p>
        </w:tc>
        <w:tc>
          <w:tcPr>
            <w:tcW w:w="4216" w:type="dxa"/>
            <w:shd w:val="clear" w:color="auto" w:fill="auto"/>
          </w:tcPr>
          <w:p w:rsidR="006C7DD3" w:rsidRPr="00FA274F" w:rsidRDefault="006C7DD3" w:rsidP="00FC6425">
            <w:pPr>
              <w:tabs>
                <w:tab w:val="left" w:pos="718"/>
              </w:tabs>
              <w:ind w:left="142" w:hanging="142"/>
              <w:rPr>
                <w:rFonts w:asciiTheme="minorHAnsi" w:hAnsiTheme="minorHAnsi" w:cstheme="minorHAnsi"/>
                <w:sz w:val="22"/>
                <w:szCs w:val="22"/>
              </w:rPr>
            </w:pPr>
            <w:proofErr w:type="spellStart"/>
            <w:r w:rsidRPr="00FA274F">
              <w:rPr>
                <w:rFonts w:asciiTheme="minorHAnsi" w:hAnsiTheme="minorHAnsi" w:cstheme="minorHAnsi"/>
                <w:sz w:val="22"/>
                <w:szCs w:val="22"/>
              </w:rPr>
              <w:t>Κοτσικώνας</w:t>
            </w:r>
            <w:proofErr w:type="spellEnd"/>
            <w:r w:rsidRPr="00FA274F">
              <w:rPr>
                <w:rFonts w:asciiTheme="minorHAnsi" w:hAnsiTheme="minorHAnsi" w:cstheme="minorHAnsi"/>
                <w:sz w:val="22"/>
                <w:szCs w:val="22"/>
              </w:rPr>
              <w:t xml:space="preserve"> Επαμεινώνδας</w:t>
            </w:r>
          </w:p>
        </w:tc>
        <w:tc>
          <w:tcPr>
            <w:tcW w:w="4938" w:type="dxa"/>
            <w:shd w:val="clear" w:color="auto" w:fill="auto"/>
          </w:tcPr>
          <w:p w:rsidR="006C7DD3" w:rsidRPr="00FA274F" w:rsidRDefault="006C7DD3" w:rsidP="00FC6425">
            <w:pPr>
              <w:snapToGrid w:val="0"/>
              <w:spacing w:line="276" w:lineRule="auto"/>
              <w:ind w:left="142" w:hanging="142"/>
              <w:rPr>
                <w:rFonts w:asciiTheme="minorHAnsi" w:hAnsiTheme="minorHAnsi" w:cstheme="minorHAnsi"/>
                <w:sz w:val="22"/>
                <w:szCs w:val="22"/>
              </w:rPr>
            </w:pPr>
          </w:p>
        </w:tc>
      </w:tr>
      <w:tr w:rsidR="006C7DD3" w:rsidRPr="00FA274F" w:rsidTr="00FC6425">
        <w:tc>
          <w:tcPr>
            <w:tcW w:w="425" w:type="dxa"/>
          </w:tcPr>
          <w:p w:rsidR="006C7DD3" w:rsidRPr="00FA274F" w:rsidRDefault="006C7DD3" w:rsidP="00FC6425">
            <w:pPr>
              <w:ind w:left="142" w:hanging="142"/>
              <w:rPr>
                <w:rFonts w:asciiTheme="minorHAnsi" w:hAnsiTheme="minorHAnsi" w:cstheme="minorHAnsi"/>
                <w:sz w:val="22"/>
                <w:szCs w:val="22"/>
              </w:rPr>
            </w:pPr>
            <w:r w:rsidRPr="00FA274F">
              <w:rPr>
                <w:rFonts w:asciiTheme="minorHAnsi" w:hAnsiTheme="minorHAnsi" w:cstheme="minorHAnsi"/>
                <w:sz w:val="22"/>
                <w:szCs w:val="22"/>
              </w:rPr>
              <w:t>11</w:t>
            </w:r>
          </w:p>
        </w:tc>
        <w:tc>
          <w:tcPr>
            <w:tcW w:w="142" w:type="dxa"/>
          </w:tcPr>
          <w:p w:rsidR="006C7DD3" w:rsidRPr="00FA274F" w:rsidRDefault="006C7DD3" w:rsidP="00FC6425">
            <w:pPr>
              <w:ind w:left="142" w:hanging="142"/>
              <w:rPr>
                <w:rFonts w:asciiTheme="minorHAnsi" w:hAnsiTheme="minorHAnsi" w:cstheme="minorHAnsi"/>
                <w:sz w:val="22"/>
                <w:szCs w:val="22"/>
              </w:rPr>
            </w:pPr>
          </w:p>
        </w:tc>
        <w:tc>
          <w:tcPr>
            <w:tcW w:w="4216" w:type="dxa"/>
            <w:shd w:val="clear" w:color="auto" w:fill="auto"/>
          </w:tcPr>
          <w:p w:rsidR="006C7DD3" w:rsidRPr="00FA274F" w:rsidRDefault="006C7DD3" w:rsidP="00FC6425">
            <w:pPr>
              <w:tabs>
                <w:tab w:val="left" w:pos="718"/>
              </w:tabs>
              <w:ind w:left="142" w:hanging="142"/>
              <w:rPr>
                <w:rFonts w:asciiTheme="minorHAnsi" w:hAnsiTheme="minorHAnsi" w:cstheme="minorHAnsi"/>
                <w:sz w:val="22"/>
                <w:szCs w:val="22"/>
              </w:rPr>
            </w:pPr>
            <w:proofErr w:type="spellStart"/>
            <w:r w:rsidRPr="00FA274F">
              <w:rPr>
                <w:rFonts w:asciiTheme="minorHAnsi" w:hAnsiTheme="minorHAnsi" w:cstheme="minorHAnsi"/>
                <w:sz w:val="22"/>
                <w:szCs w:val="22"/>
              </w:rPr>
              <w:t>Αρκουμάνης</w:t>
            </w:r>
            <w:proofErr w:type="spellEnd"/>
            <w:r w:rsidRPr="00FA274F">
              <w:rPr>
                <w:rFonts w:asciiTheme="minorHAnsi" w:hAnsiTheme="minorHAnsi" w:cstheme="minorHAnsi"/>
                <w:sz w:val="22"/>
                <w:szCs w:val="22"/>
              </w:rPr>
              <w:t xml:space="preserve"> Πέτρος</w:t>
            </w:r>
          </w:p>
        </w:tc>
        <w:tc>
          <w:tcPr>
            <w:tcW w:w="4938" w:type="dxa"/>
            <w:shd w:val="clear" w:color="auto" w:fill="auto"/>
          </w:tcPr>
          <w:p w:rsidR="006C7DD3" w:rsidRPr="00FA274F" w:rsidRDefault="006C7DD3" w:rsidP="00FC6425">
            <w:pPr>
              <w:snapToGrid w:val="0"/>
              <w:spacing w:line="276" w:lineRule="auto"/>
              <w:ind w:left="142" w:hanging="142"/>
              <w:rPr>
                <w:rFonts w:asciiTheme="minorHAnsi" w:hAnsiTheme="minorHAnsi" w:cstheme="minorHAnsi"/>
                <w:sz w:val="22"/>
                <w:szCs w:val="22"/>
              </w:rPr>
            </w:pPr>
          </w:p>
        </w:tc>
      </w:tr>
      <w:tr w:rsidR="006C7DD3" w:rsidRPr="00FA274F" w:rsidTr="00FC6425">
        <w:tc>
          <w:tcPr>
            <w:tcW w:w="425" w:type="dxa"/>
          </w:tcPr>
          <w:p w:rsidR="006C7DD3" w:rsidRPr="00FA274F" w:rsidRDefault="006C7DD3" w:rsidP="00FC6425">
            <w:pPr>
              <w:ind w:left="142" w:hanging="142"/>
              <w:rPr>
                <w:rFonts w:asciiTheme="minorHAnsi" w:hAnsiTheme="minorHAnsi" w:cstheme="minorHAnsi"/>
                <w:sz w:val="22"/>
                <w:szCs w:val="22"/>
              </w:rPr>
            </w:pPr>
            <w:r w:rsidRPr="00FA274F">
              <w:rPr>
                <w:rFonts w:asciiTheme="minorHAnsi" w:hAnsiTheme="minorHAnsi" w:cstheme="minorHAnsi"/>
                <w:sz w:val="22"/>
                <w:szCs w:val="22"/>
              </w:rPr>
              <w:t xml:space="preserve"> 12</w:t>
            </w:r>
          </w:p>
        </w:tc>
        <w:tc>
          <w:tcPr>
            <w:tcW w:w="142" w:type="dxa"/>
          </w:tcPr>
          <w:p w:rsidR="006C7DD3" w:rsidRPr="00FA274F" w:rsidRDefault="006C7DD3" w:rsidP="00FC6425">
            <w:pPr>
              <w:snapToGrid w:val="0"/>
              <w:ind w:left="142" w:hanging="142"/>
              <w:rPr>
                <w:rFonts w:asciiTheme="minorHAnsi" w:eastAsia="Arial" w:hAnsiTheme="minorHAnsi" w:cstheme="minorHAnsi"/>
                <w:sz w:val="22"/>
                <w:szCs w:val="22"/>
              </w:rPr>
            </w:pPr>
          </w:p>
        </w:tc>
        <w:tc>
          <w:tcPr>
            <w:tcW w:w="4216" w:type="dxa"/>
            <w:shd w:val="clear" w:color="auto" w:fill="auto"/>
          </w:tcPr>
          <w:p w:rsidR="006C7DD3" w:rsidRPr="00FA274F" w:rsidRDefault="006C7DD3" w:rsidP="00FC6425">
            <w:pPr>
              <w:ind w:left="142" w:hanging="142"/>
              <w:rPr>
                <w:rFonts w:asciiTheme="minorHAnsi" w:hAnsiTheme="minorHAnsi" w:cstheme="minorHAnsi"/>
                <w:sz w:val="22"/>
                <w:szCs w:val="22"/>
              </w:rPr>
            </w:pPr>
            <w:r w:rsidRPr="00FA274F">
              <w:rPr>
                <w:rFonts w:asciiTheme="minorHAnsi" w:hAnsiTheme="minorHAnsi" w:cstheme="minorHAnsi"/>
                <w:sz w:val="22"/>
                <w:szCs w:val="22"/>
              </w:rPr>
              <w:t xml:space="preserve"> </w:t>
            </w:r>
            <w:proofErr w:type="spellStart"/>
            <w:r w:rsidRPr="00FA274F">
              <w:rPr>
                <w:rFonts w:asciiTheme="minorHAnsi" w:hAnsiTheme="minorHAnsi" w:cstheme="minorHAnsi"/>
                <w:sz w:val="22"/>
                <w:szCs w:val="22"/>
              </w:rPr>
              <w:t>Γερονικολού</w:t>
            </w:r>
            <w:proofErr w:type="spellEnd"/>
            <w:r w:rsidRPr="00FA274F">
              <w:rPr>
                <w:rFonts w:asciiTheme="minorHAnsi" w:hAnsiTheme="minorHAnsi" w:cstheme="minorHAnsi"/>
                <w:sz w:val="22"/>
                <w:szCs w:val="22"/>
              </w:rPr>
              <w:t xml:space="preserve"> Λαμπρινή</w:t>
            </w:r>
          </w:p>
        </w:tc>
        <w:tc>
          <w:tcPr>
            <w:tcW w:w="4938" w:type="dxa"/>
            <w:shd w:val="clear" w:color="auto" w:fill="auto"/>
          </w:tcPr>
          <w:p w:rsidR="006C7DD3" w:rsidRPr="00FA274F" w:rsidRDefault="006C7DD3" w:rsidP="00FC6425">
            <w:pPr>
              <w:snapToGrid w:val="0"/>
              <w:spacing w:line="276" w:lineRule="auto"/>
              <w:ind w:left="142" w:hanging="142"/>
              <w:rPr>
                <w:rFonts w:asciiTheme="minorHAnsi" w:hAnsiTheme="minorHAnsi" w:cstheme="minorHAnsi"/>
                <w:sz w:val="22"/>
                <w:szCs w:val="22"/>
              </w:rPr>
            </w:pPr>
          </w:p>
        </w:tc>
      </w:tr>
      <w:tr w:rsidR="006C7DD3" w:rsidRPr="00FA274F" w:rsidTr="00FC6425">
        <w:tc>
          <w:tcPr>
            <w:tcW w:w="425" w:type="dxa"/>
          </w:tcPr>
          <w:p w:rsidR="006C7DD3" w:rsidRPr="00FA274F" w:rsidRDefault="006C7DD3" w:rsidP="00FC6425">
            <w:pPr>
              <w:ind w:left="142" w:hanging="142"/>
              <w:rPr>
                <w:rFonts w:asciiTheme="minorHAnsi" w:hAnsiTheme="minorHAnsi" w:cstheme="minorHAnsi"/>
                <w:sz w:val="22"/>
                <w:szCs w:val="22"/>
              </w:rPr>
            </w:pPr>
            <w:r w:rsidRPr="00FA274F">
              <w:rPr>
                <w:rFonts w:asciiTheme="minorHAnsi" w:hAnsiTheme="minorHAnsi" w:cstheme="minorHAnsi"/>
                <w:sz w:val="22"/>
                <w:szCs w:val="22"/>
              </w:rPr>
              <w:t>13</w:t>
            </w:r>
          </w:p>
        </w:tc>
        <w:tc>
          <w:tcPr>
            <w:tcW w:w="142" w:type="dxa"/>
          </w:tcPr>
          <w:p w:rsidR="006C7DD3" w:rsidRPr="00FA274F" w:rsidRDefault="006C7DD3" w:rsidP="00FC6425">
            <w:pPr>
              <w:snapToGrid w:val="0"/>
              <w:ind w:left="142" w:hanging="142"/>
              <w:rPr>
                <w:rFonts w:asciiTheme="minorHAnsi" w:eastAsia="Arial" w:hAnsiTheme="minorHAnsi" w:cstheme="minorHAnsi"/>
                <w:sz w:val="22"/>
                <w:szCs w:val="22"/>
              </w:rPr>
            </w:pPr>
          </w:p>
        </w:tc>
        <w:tc>
          <w:tcPr>
            <w:tcW w:w="4216" w:type="dxa"/>
            <w:shd w:val="clear" w:color="auto" w:fill="auto"/>
          </w:tcPr>
          <w:p w:rsidR="006C7DD3" w:rsidRPr="00FA274F" w:rsidRDefault="006C7DD3" w:rsidP="00FC6425">
            <w:pPr>
              <w:tabs>
                <w:tab w:val="left" w:pos="718"/>
              </w:tabs>
              <w:ind w:left="142" w:hanging="142"/>
              <w:rPr>
                <w:rFonts w:asciiTheme="minorHAnsi" w:hAnsiTheme="minorHAnsi" w:cstheme="minorHAnsi"/>
                <w:sz w:val="22"/>
                <w:szCs w:val="22"/>
              </w:rPr>
            </w:pPr>
            <w:proofErr w:type="spellStart"/>
            <w:r w:rsidRPr="00FA274F">
              <w:rPr>
                <w:rFonts w:asciiTheme="minorHAnsi" w:hAnsiTheme="minorHAnsi" w:cstheme="minorHAnsi"/>
                <w:sz w:val="22"/>
                <w:szCs w:val="22"/>
              </w:rPr>
              <w:t>Τσιφής</w:t>
            </w:r>
            <w:proofErr w:type="spellEnd"/>
            <w:r w:rsidRPr="00FA274F">
              <w:rPr>
                <w:rFonts w:asciiTheme="minorHAnsi" w:hAnsiTheme="minorHAnsi" w:cstheme="minorHAnsi"/>
                <w:sz w:val="22"/>
                <w:szCs w:val="22"/>
              </w:rPr>
              <w:t xml:space="preserve"> Δημήτριος</w:t>
            </w:r>
          </w:p>
        </w:tc>
        <w:tc>
          <w:tcPr>
            <w:tcW w:w="4938" w:type="dxa"/>
            <w:shd w:val="clear" w:color="auto" w:fill="auto"/>
          </w:tcPr>
          <w:p w:rsidR="006C7DD3" w:rsidRPr="00FA274F" w:rsidRDefault="006C7DD3" w:rsidP="00FC6425">
            <w:pPr>
              <w:snapToGrid w:val="0"/>
              <w:spacing w:line="276" w:lineRule="auto"/>
              <w:ind w:left="142" w:hanging="142"/>
              <w:rPr>
                <w:rFonts w:asciiTheme="minorHAnsi" w:hAnsiTheme="minorHAnsi" w:cstheme="minorHAnsi"/>
                <w:sz w:val="22"/>
                <w:szCs w:val="22"/>
              </w:rPr>
            </w:pPr>
          </w:p>
        </w:tc>
      </w:tr>
      <w:tr w:rsidR="006C7DD3" w:rsidRPr="00FA274F" w:rsidTr="00FC6425">
        <w:tc>
          <w:tcPr>
            <w:tcW w:w="425" w:type="dxa"/>
          </w:tcPr>
          <w:p w:rsidR="006C7DD3" w:rsidRPr="00FA274F" w:rsidRDefault="006C7DD3" w:rsidP="00FC6425">
            <w:pPr>
              <w:ind w:left="142" w:hanging="142"/>
              <w:rPr>
                <w:rFonts w:asciiTheme="minorHAnsi" w:hAnsiTheme="minorHAnsi" w:cstheme="minorHAnsi"/>
                <w:sz w:val="22"/>
                <w:szCs w:val="22"/>
              </w:rPr>
            </w:pPr>
            <w:r w:rsidRPr="00FA274F">
              <w:rPr>
                <w:rFonts w:asciiTheme="minorHAnsi" w:hAnsiTheme="minorHAnsi" w:cstheme="minorHAnsi"/>
                <w:sz w:val="22"/>
                <w:szCs w:val="22"/>
              </w:rPr>
              <w:t>14</w:t>
            </w:r>
          </w:p>
        </w:tc>
        <w:tc>
          <w:tcPr>
            <w:tcW w:w="142" w:type="dxa"/>
          </w:tcPr>
          <w:p w:rsidR="006C7DD3" w:rsidRPr="00FA274F" w:rsidRDefault="006C7DD3" w:rsidP="00FC6425">
            <w:pPr>
              <w:snapToGrid w:val="0"/>
              <w:ind w:left="142" w:hanging="142"/>
              <w:rPr>
                <w:rFonts w:asciiTheme="minorHAnsi" w:eastAsia="Arial" w:hAnsiTheme="minorHAnsi" w:cstheme="minorHAnsi"/>
                <w:sz w:val="22"/>
                <w:szCs w:val="22"/>
              </w:rPr>
            </w:pPr>
          </w:p>
        </w:tc>
        <w:tc>
          <w:tcPr>
            <w:tcW w:w="4216" w:type="dxa"/>
            <w:shd w:val="clear" w:color="auto" w:fill="auto"/>
          </w:tcPr>
          <w:p w:rsidR="006C7DD3" w:rsidRPr="00FA274F" w:rsidRDefault="006C7DD3" w:rsidP="00FC6425">
            <w:pPr>
              <w:tabs>
                <w:tab w:val="left" w:pos="718"/>
              </w:tabs>
              <w:ind w:left="142" w:hanging="142"/>
              <w:rPr>
                <w:rFonts w:asciiTheme="minorHAnsi" w:hAnsiTheme="minorHAnsi" w:cstheme="minorHAnsi"/>
                <w:sz w:val="22"/>
                <w:szCs w:val="22"/>
              </w:rPr>
            </w:pPr>
            <w:proofErr w:type="spellStart"/>
            <w:r w:rsidRPr="00FA274F">
              <w:rPr>
                <w:rFonts w:asciiTheme="minorHAnsi" w:hAnsiTheme="minorHAnsi" w:cstheme="minorHAnsi"/>
                <w:sz w:val="22"/>
                <w:szCs w:val="22"/>
              </w:rPr>
              <w:t>Καλέα</w:t>
            </w:r>
            <w:proofErr w:type="spellEnd"/>
            <w:r w:rsidRPr="00FA274F">
              <w:rPr>
                <w:rFonts w:asciiTheme="minorHAnsi" w:hAnsiTheme="minorHAnsi" w:cstheme="minorHAnsi"/>
                <w:sz w:val="22"/>
                <w:szCs w:val="22"/>
              </w:rPr>
              <w:t xml:space="preserve"> Ανδρονίκη</w:t>
            </w:r>
          </w:p>
        </w:tc>
        <w:tc>
          <w:tcPr>
            <w:tcW w:w="4938" w:type="dxa"/>
            <w:shd w:val="clear" w:color="auto" w:fill="auto"/>
          </w:tcPr>
          <w:p w:rsidR="006C7DD3" w:rsidRPr="00FA274F" w:rsidRDefault="006C7DD3" w:rsidP="00FC6425">
            <w:pPr>
              <w:snapToGrid w:val="0"/>
              <w:spacing w:line="276" w:lineRule="auto"/>
              <w:ind w:left="142" w:hanging="142"/>
              <w:rPr>
                <w:rFonts w:asciiTheme="minorHAnsi" w:hAnsiTheme="minorHAnsi" w:cstheme="minorHAnsi"/>
                <w:sz w:val="22"/>
                <w:szCs w:val="22"/>
              </w:rPr>
            </w:pPr>
          </w:p>
        </w:tc>
      </w:tr>
      <w:tr w:rsidR="006C7DD3" w:rsidRPr="00FA274F" w:rsidTr="00FC6425">
        <w:tc>
          <w:tcPr>
            <w:tcW w:w="425" w:type="dxa"/>
          </w:tcPr>
          <w:p w:rsidR="006C7DD3" w:rsidRPr="00FA274F" w:rsidRDefault="006C7DD3" w:rsidP="00FC6425">
            <w:pPr>
              <w:ind w:left="142" w:hanging="142"/>
              <w:rPr>
                <w:rFonts w:asciiTheme="minorHAnsi" w:hAnsiTheme="minorHAnsi" w:cstheme="minorHAnsi"/>
                <w:sz w:val="22"/>
                <w:szCs w:val="22"/>
              </w:rPr>
            </w:pPr>
            <w:r w:rsidRPr="00FA274F">
              <w:rPr>
                <w:rFonts w:asciiTheme="minorHAnsi" w:hAnsiTheme="minorHAnsi" w:cstheme="minorHAnsi"/>
                <w:sz w:val="22"/>
                <w:szCs w:val="22"/>
              </w:rPr>
              <w:t>15</w:t>
            </w:r>
          </w:p>
        </w:tc>
        <w:tc>
          <w:tcPr>
            <w:tcW w:w="142" w:type="dxa"/>
          </w:tcPr>
          <w:p w:rsidR="006C7DD3" w:rsidRPr="00FA274F" w:rsidRDefault="006C7DD3" w:rsidP="00FC6425">
            <w:pPr>
              <w:snapToGrid w:val="0"/>
              <w:ind w:left="142" w:hanging="142"/>
              <w:rPr>
                <w:rFonts w:asciiTheme="minorHAnsi" w:eastAsia="Arial" w:hAnsiTheme="minorHAnsi" w:cstheme="minorHAnsi"/>
                <w:sz w:val="22"/>
                <w:szCs w:val="22"/>
              </w:rPr>
            </w:pPr>
          </w:p>
        </w:tc>
        <w:tc>
          <w:tcPr>
            <w:tcW w:w="4216" w:type="dxa"/>
            <w:shd w:val="clear" w:color="auto" w:fill="auto"/>
          </w:tcPr>
          <w:p w:rsidR="006C7DD3" w:rsidRPr="00FA274F" w:rsidRDefault="006C7DD3" w:rsidP="00FC6425">
            <w:pPr>
              <w:tabs>
                <w:tab w:val="left" w:pos="718"/>
              </w:tabs>
              <w:ind w:left="142" w:hanging="142"/>
              <w:rPr>
                <w:rFonts w:asciiTheme="minorHAnsi" w:hAnsiTheme="minorHAnsi" w:cstheme="minorHAnsi"/>
                <w:sz w:val="22"/>
                <w:szCs w:val="22"/>
              </w:rPr>
            </w:pPr>
            <w:r w:rsidRPr="00FA274F">
              <w:rPr>
                <w:rFonts w:asciiTheme="minorHAnsi" w:hAnsiTheme="minorHAnsi" w:cstheme="minorHAnsi"/>
                <w:sz w:val="22"/>
                <w:szCs w:val="22"/>
              </w:rPr>
              <w:t xml:space="preserve"> </w:t>
            </w:r>
            <w:proofErr w:type="spellStart"/>
            <w:r w:rsidRPr="00FA274F">
              <w:rPr>
                <w:rFonts w:asciiTheme="minorHAnsi" w:hAnsiTheme="minorHAnsi" w:cstheme="minorHAnsi"/>
                <w:sz w:val="22"/>
                <w:szCs w:val="22"/>
              </w:rPr>
              <w:t>Καραμάνης</w:t>
            </w:r>
            <w:proofErr w:type="spellEnd"/>
            <w:r w:rsidRPr="00FA274F">
              <w:rPr>
                <w:rFonts w:asciiTheme="minorHAnsi" w:hAnsiTheme="minorHAnsi" w:cstheme="minorHAnsi"/>
                <w:sz w:val="22"/>
                <w:szCs w:val="22"/>
              </w:rPr>
              <w:t xml:space="preserve"> Δημήτριος</w:t>
            </w:r>
          </w:p>
        </w:tc>
        <w:tc>
          <w:tcPr>
            <w:tcW w:w="4938" w:type="dxa"/>
            <w:shd w:val="clear" w:color="auto" w:fill="auto"/>
          </w:tcPr>
          <w:p w:rsidR="006C7DD3" w:rsidRPr="00FA274F" w:rsidRDefault="006C7DD3" w:rsidP="00FC6425">
            <w:pPr>
              <w:snapToGrid w:val="0"/>
              <w:spacing w:line="276" w:lineRule="auto"/>
              <w:ind w:left="142" w:hanging="142"/>
              <w:rPr>
                <w:rFonts w:asciiTheme="minorHAnsi" w:hAnsiTheme="minorHAnsi" w:cstheme="minorHAnsi"/>
                <w:sz w:val="22"/>
                <w:szCs w:val="22"/>
              </w:rPr>
            </w:pPr>
          </w:p>
        </w:tc>
      </w:tr>
      <w:tr w:rsidR="006C7DD3" w:rsidRPr="00FA274F" w:rsidTr="00FC6425">
        <w:tc>
          <w:tcPr>
            <w:tcW w:w="425" w:type="dxa"/>
          </w:tcPr>
          <w:p w:rsidR="006C7DD3" w:rsidRPr="00FA274F" w:rsidRDefault="006C7DD3" w:rsidP="00FC6425">
            <w:pPr>
              <w:snapToGrid w:val="0"/>
              <w:ind w:left="142" w:hanging="142"/>
              <w:rPr>
                <w:rFonts w:asciiTheme="minorHAnsi" w:eastAsia="Calibri" w:hAnsiTheme="minorHAnsi" w:cstheme="minorHAnsi"/>
                <w:sz w:val="22"/>
                <w:szCs w:val="22"/>
              </w:rPr>
            </w:pPr>
            <w:r>
              <w:rPr>
                <w:rFonts w:asciiTheme="minorHAnsi" w:eastAsia="Calibri" w:hAnsiTheme="minorHAnsi" w:cstheme="minorHAnsi"/>
                <w:sz w:val="22"/>
                <w:szCs w:val="22"/>
              </w:rPr>
              <w:t>16</w:t>
            </w:r>
          </w:p>
        </w:tc>
        <w:tc>
          <w:tcPr>
            <w:tcW w:w="142" w:type="dxa"/>
          </w:tcPr>
          <w:p w:rsidR="006C7DD3" w:rsidRPr="00FA274F" w:rsidRDefault="006C7DD3" w:rsidP="00FC6425">
            <w:pPr>
              <w:snapToGrid w:val="0"/>
              <w:ind w:left="142" w:hanging="142"/>
              <w:rPr>
                <w:rFonts w:asciiTheme="minorHAnsi" w:eastAsia="Arial" w:hAnsiTheme="minorHAnsi" w:cstheme="minorHAnsi"/>
                <w:sz w:val="22"/>
                <w:szCs w:val="22"/>
              </w:rPr>
            </w:pPr>
          </w:p>
        </w:tc>
        <w:tc>
          <w:tcPr>
            <w:tcW w:w="4216" w:type="dxa"/>
            <w:shd w:val="clear" w:color="auto" w:fill="auto"/>
          </w:tcPr>
          <w:p w:rsidR="006C7DD3" w:rsidRPr="00FA274F" w:rsidRDefault="006C7DD3" w:rsidP="00FC6425">
            <w:pPr>
              <w:tabs>
                <w:tab w:val="left" w:pos="718"/>
              </w:tabs>
              <w:ind w:left="142" w:hanging="142"/>
              <w:rPr>
                <w:rFonts w:asciiTheme="minorHAnsi" w:hAnsiTheme="minorHAnsi" w:cstheme="minorHAnsi"/>
                <w:sz w:val="22"/>
                <w:szCs w:val="22"/>
              </w:rPr>
            </w:pPr>
            <w:proofErr w:type="spellStart"/>
            <w:r w:rsidRPr="00FA274F">
              <w:rPr>
                <w:rFonts w:asciiTheme="minorHAnsi" w:hAnsiTheme="minorHAnsi" w:cstheme="minorHAnsi"/>
                <w:sz w:val="22"/>
                <w:szCs w:val="22"/>
              </w:rPr>
              <w:t>Πλιακοστάμος</w:t>
            </w:r>
            <w:proofErr w:type="spellEnd"/>
            <w:r w:rsidRPr="00FA274F">
              <w:rPr>
                <w:rFonts w:asciiTheme="minorHAnsi" w:hAnsiTheme="minorHAnsi" w:cstheme="minorHAnsi"/>
                <w:sz w:val="22"/>
                <w:szCs w:val="22"/>
              </w:rPr>
              <w:t xml:space="preserve"> Κων/νος</w:t>
            </w:r>
          </w:p>
        </w:tc>
        <w:tc>
          <w:tcPr>
            <w:tcW w:w="4938" w:type="dxa"/>
            <w:shd w:val="clear" w:color="auto" w:fill="auto"/>
          </w:tcPr>
          <w:p w:rsidR="006C7DD3" w:rsidRPr="00FA274F" w:rsidRDefault="006C7DD3" w:rsidP="00FC6425">
            <w:pPr>
              <w:snapToGrid w:val="0"/>
              <w:spacing w:line="276" w:lineRule="auto"/>
              <w:ind w:left="142" w:hanging="142"/>
              <w:rPr>
                <w:rFonts w:asciiTheme="minorHAnsi" w:hAnsiTheme="minorHAnsi" w:cstheme="minorHAnsi"/>
                <w:sz w:val="22"/>
                <w:szCs w:val="22"/>
              </w:rPr>
            </w:pPr>
          </w:p>
        </w:tc>
      </w:tr>
      <w:tr w:rsidR="006C7DD3" w:rsidRPr="00FA274F" w:rsidTr="00FC6425">
        <w:tc>
          <w:tcPr>
            <w:tcW w:w="425" w:type="dxa"/>
          </w:tcPr>
          <w:p w:rsidR="006C7DD3" w:rsidRPr="00FA274F" w:rsidRDefault="006C7DD3" w:rsidP="00FC6425">
            <w:pPr>
              <w:snapToGrid w:val="0"/>
              <w:ind w:left="142" w:hanging="142"/>
              <w:rPr>
                <w:rFonts w:asciiTheme="minorHAnsi" w:hAnsiTheme="minorHAnsi" w:cstheme="minorHAnsi"/>
                <w:sz w:val="22"/>
                <w:szCs w:val="22"/>
              </w:rPr>
            </w:pPr>
            <w:r>
              <w:rPr>
                <w:rFonts w:asciiTheme="minorHAnsi" w:hAnsiTheme="minorHAnsi" w:cstheme="minorHAnsi"/>
                <w:sz w:val="22"/>
                <w:szCs w:val="22"/>
              </w:rPr>
              <w:t>17</w:t>
            </w:r>
          </w:p>
        </w:tc>
        <w:tc>
          <w:tcPr>
            <w:tcW w:w="142" w:type="dxa"/>
          </w:tcPr>
          <w:p w:rsidR="006C7DD3" w:rsidRPr="00FA274F" w:rsidRDefault="006C7DD3" w:rsidP="00FC6425">
            <w:pPr>
              <w:snapToGrid w:val="0"/>
              <w:ind w:left="142" w:hanging="142"/>
              <w:rPr>
                <w:rFonts w:asciiTheme="minorHAnsi" w:eastAsia="Arial" w:hAnsiTheme="minorHAnsi" w:cstheme="minorHAnsi"/>
                <w:sz w:val="22"/>
                <w:szCs w:val="22"/>
              </w:rPr>
            </w:pPr>
          </w:p>
        </w:tc>
        <w:tc>
          <w:tcPr>
            <w:tcW w:w="4216" w:type="dxa"/>
            <w:shd w:val="clear" w:color="auto" w:fill="auto"/>
          </w:tcPr>
          <w:p w:rsidR="006C7DD3" w:rsidRPr="00FA274F" w:rsidRDefault="006C7DD3" w:rsidP="00FC6425">
            <w:pPr>
              <w:tabs>
                <w:tab w:val="left" w:pos="718"/>
              </w:tabs>
              <w:ind w:left="142" w:hanging="142"/>
              <w:rPr>
                <w:rFonts w:asciiTheme="minorHAnsi" w:hAnsiTheme="minorHAnsi" w:cstheme="minorHAnsi"/>
                <w:sz w:val="22"/>
                <w:szCs w:val="22"/>
              </w:rPr>
            </w:pPr>
            <w:proofErr w:type="spellStart"/>
            <w:r w:rsidRPr="00FA274F">
              <w:rPr>
                <w:rFonts w:asciiTheme="minorHAnsi" w:hAnsiTheme="minorHAnsi" w:cstheme="minorHAnsi"/>
                <w:sz w:val="22"/>
                <w:szCs w:val="22"/>
              </w:rPr>
              <w:t>Χέβα</w:t>
            </w:r>
            <w:proofErr w:type="spellEnd"/>
            <w:r w:rsidRPr="00FA274F">
              <w:rPr>
                <w:rFonts w:asciiTheme="minorHAnsi" w:hAnsiTheme="minorHAnsi" w:cstheme="minorHAnsi"/>
                <w:sz w:val="22"/>
                <w:szCs w:val="22"/>
              </w:rPr>
              <w:t xml:space="preserve">  </w:t>
            </w:r>
            <w:proofErr w:type="spellStart"/>
            <w:r w:rsidRPr="00FA274F">
              <w:rPr>
                <w:rFonts w:asciiTheme="minorHAnsi" w:hAnsiTheme="minorHAnsi" w:cstheme="minorHAnsi"/>
                <w:sz w:val="22"/>
                <w:szCs w:val="22"/>
              </w:rPr>
              <w:t>Νάνσυ</w:t>
            </w:r>
            <w:proofErr w:type="spellEnd"/>
          </w:p>
        </w:tc>
        <w:tc>
          <w:tcPr>
            <w:tcW w:w="4938" w:type="dxa"/>
            <w:shd w:val="clear" w:color="auto" w:fill="auto"/>
          </w:tcPr>
          <w:p w:rsidR="006C7DD3" w:rsidRPr="00FA274F" w:rsidRDefault="006C7DD3" w:rsidP="00FC6425">
            <w:pPr>
              <w:snapToGrid w:val="0"/>
              <w:spacing w:line="276" w:lineRule="auto"/>
              <w:ind w:left="142" w:hanging="142"/>
              <w:rPr>
                <w:rFonts w:asciiTheme="minorHAnsi" w:hAnsiTheme="minorHAnsi" w:cstheme="minorHAnsi"/>
                <w:sz w:val="22"/>
                <w:szCs w:val="22"/>
              </w:rPr>
            </w:pPr>
          </w:p>
        </w:tc>
      </w:tr>
      <w:tr w:rsidR="006C7DD3" w:rsidRPr="00FA274F" w:rsidTr="00FC6425">
        <w:tc>
          <w:tcPr>
            <w:tcW w:w="425" w:type="dxa"/>
          </w:tcPr>
          <w:p w:rsidR="006C7DD3" w:rsidRPr="00FA274F" w:rsidRDefault="006C7DD3" w:rsidP="00FC6425">
            <w:pPr>
              <w:ind w:left="142" w:hanging="142"/>
              <w:rPr>
                <w:rFonts w:asciiTheme="minorHAnsi" w:hAnsiTheme="minorHAnsi" w:cstheme="minorHAnsi"/>
                <w:sz w:val="22"/>
                <w:szCs w:val="22"/>
              </w:rPr>
            </w:pPr>
            <w:r w:rsidRPr="00FA274F">
              <w:rPr>
                <w:rFonts w:asciiTheme="minorHAnsi" w:hAnsiTheme="minorHAnsi" w:cstheme="minorHAnsi"/>
                <w:sz w:val="22"/>
                <w:szCs w:val="22"/>
              </w:rPr>
              <w:t xml:space="preserve"> </w:t>
            </w:r>
          </w:p>
        </w:tc>
        <w:tc>
          <w:tcPr>
            <w:tcW w:w="142" w:type="dxa"/>
          </w:tcPr>
          <w:p w:rsidR="006C7DD3" w:rsidRPr="00FA274F" w:rsidRDefault="006C7DD3" w:rsidP="00FC6425">
            <w:pPr>
              <w:snapToGrid w:val="0"/>
              <w:ind w:left="142" w:hanging="142"/>
              <w:rPr>
                <w:rFonts w:asciiTheme="minorHAnsi" w:eastAsia="Arial" w:hAnsiTheme="minorHAnsi" w:cstheme="minorHAnsi"/>
                <w:sz w:val="22"/>
                <w:szCs w:val="22"/>
              </w:rPr>
            </w:pPr>
          </w:p>
        </w:tc>
        <w:tc>
          <w:tcPr>
            <w:tcW w:w="4216" w:type="dxa"/>
            <w:shd w:val="clear" w:color="auto" w:fill="auto"/>
          </w:tcPr>
          <w:p w:rsidR="006C7DD3" w:rsidRPr="00FA274F" w:rsidRDefault="006C7DD3" w:rsidP="00FC6425">
            <w:pPr>
              <w:tabs>
                <w:tab w:val="left" w:pos="718"/>
              </w:tabs>
              <w:ind w:left="142" w:hanging="142"/>
              <w:rPr>
                <w:rFonts w:asciiTheme="minorHAnsi" w:hAnsiTheme="minorHAnsi" w:cstheme="minorHAnsi"/>
                <w:sz w:val="22"/>
                <w:szCs w:val="22"/>
              </w:rPr>
            </w:pPr>
            <w:r w:rsidRPr="00FA274F">
              <w:rPr>
                <w:rFonts w:asciiTheme="minorHAnsi" w:hAnsiTheme="minorHAnsi" w:cstheme="minorHAnsi"/>
                <w:sz w:val="22"/>
                <w:szCs w:val="22"/>
              </w:rPr>
              <w:t xml:space="preserve"> </w:t>
            </w:r>
          </w:p>
        </w:tc>
        <w:tc>
          <w:tcPr>
            <w:tcW w:w="4938" w:type="dxa"/>
            <w:shd w:val="clear" w:color="auto" w:fill="auto"/>
          </w:tcPr>
          <w:p w:rsidR="006C7DD3" w:rsidRPr="00FA274F" w:rsidRDefault="006C7DD3" w:rsidP="00FC6425">
            <w:pPr>
              <w:snapToGrid w:val="0"/>
              <w:spacing w:line="276" w:lineRule="auto"/>
              <w:ind w:left="142" w:hanging="142"/>
              <w:rPr>
                <w:rFonts w:asciiTheme="minorHAnsi" w:hAnsiTheme="minorHAnsi" w:cstheme="minorHAnsi"/>
                <w:sz w:val="22"/>
                <w:szCs w:val="22"/>
              </w:rPr>
            </w:pPr>
          </w:p>
        </w:tc>
      </w:tr>
      <w:tr w:rsidR="006C7DD3" w:rsidRPr="00FA274F" w:rsidTr="00FC6425">
        <w:tc>
          <w:tcPr>
            <w:tcW w:w="425" w:type="dxa"/>
          </w:tcPr>
          <w:p w:rsidR="006C7DD3" w:rsidRPr="00FA274F" w:rsidRDefault="006C7DD3" w:rsidP="00FC6425">
            <w:pPr>
              <w:ind w:left="142" w:hanging="142"/>
              <w:rPr>
                <w:rFonts w:asciiTheme="minorHAnsi" w:hAnsiTheme="minorHAnsi" w:cstheme="minorHAnsi"/>
                <w:sz w:val="22"/>
                <w:szCs w:val="22"/>
              </w:rPr>
            </w:pPr>
            <w:r w:rsidRPr="00FA274F">
              <w:rPr>
                <w:rFonts w:asciiTheme="minorHAnsi" w:hAnsiTheme="minorHAnsi" w:cstheme="minorHAnsi"/>
                <w:sz w:val="22"/>
                <w:szCs w:val="22"/>
              </w:rPr>
              <w:t xml:space="preserve"> </w:t>
            </w:r>
          </w:p>
        </w:tc>
        <w:tc>
          <w:tcPr>
            <w:tcW w:w="142" w:type="dxa"/>
          </w:tcPr>
          <w:p w:rsidR="006C7DD3" w:rsidRPr="00FA274F" w:rsidRDefault="006C7DD3" w:rsidP="00FC6425">
            <w:pPr>
              <w:snapToGrid w:val="0"/>
              <w:ind w:left="142" w:hanging="142"/>
              <w:rPr>
                <w:rFonts w:asciiTheme="minorHAnsi" w:eastAsia="Arial" w:hAnsiTheme="minorHAnsi" w:cstheme="minorHAnsi"/>
                <w:sz w:val="22"/>
                <w:szCs w:val="22"/>
              </w:rPr>
            </w:pPr>
          </w:p>
        </w:tc>
        <w:tc>
          <w:tcPr>
            <w:tcW w:w="4216" w:type="dxa"/>
            <w:shd w:val="clear" w:color="auto" w:fill="auto"/>
          </w:tcPr>
          <w:p w:rsidR="006C7DD3" w:rsidRPr="00FA274F" w:rsidRDefault="006C7DD3" w:rsidP="00FC6425">
            <w:pPr>
              <w:tabs>
                <w:tab w:val="left" w:pos="718"/>
              </w:tabs>
              <w:ind w:left="142" w:hanging="142"/>
              <w:rPr>
                <w:rFonts w:asciiTheme="minorHAnsi" w:hAnsiTheme="minorHAnsi" w:cstheme="minorHAnsi"/>
                <w:sz w:val="22"/>
                <w:szCs w:val="22"/>
              </w:rPr>
            </w:pPr>
            <w:r w:rsidRPr="00FA274F">
              <w:rPr>
                <w:rFonts w:asciiTheme="minorHAnsi" w:hAnsiTheme="minorHAnsi" w:cstheme="minorHAnsi"/>
                <w:sz w:val="22"/>
                <w:szCs w:val="22"/>
              </w:rPr>
              <w:t xml:space="preserve"> </w:t>
            </w:r>
          </w:p>
        </w:tc>
        <w:tc>
          <w:tcPr>
            <w:tcW w:w="4938" w:type="dxa"/>
            <w:shd w:val="clear" w:color="auto" w:fill="auto"/>
          </w:tcPr>
          <w:p w:rsidR="006C7DD3" w:rsidRPr="00FA274F" w:rsidRDefault="006C7DD3" w:rsidP="00FC6425">
            <w:pPr>
              <w:snapToGrid w:val="0"/>
              <w:spacing w:line="276" w:lineRule="auto"/>
              <w:ind w:left="142" w:hanging="142"/>
              <w:rPr>
                <w:rFonts w:asciiTheme="minorHAnsi" w:hAnsiTheme="minorHAnsi" w:cstheme="minorHAnsi"/>
                <w:sz w:val="22"/>
                <w:szCs w:val="22"/>
              </w:rPr>
            </w:pPr>
          </w:p>
        </w:tc>
      </w:tr>
    </w:tbl>
    <w:p w:rsidR="000B4FE7" w:rsidRPr="00C62092" w:rsidRDefault="000B4FE7" w:rsidP="00FB6803">
      <w:pPr>
        <w:tabs>
          <w:tab w:val="left" w:pos="7668"/>
        </w:tabs>
        <w:rPr>
          <w:rFonts w:asciiTheme="minorHAnsi" w:hAnsiTheme="minorHAnsi" w:cstheme="minorHAnsi"/>
          <w:sz w:val="22"/>
          <w:szCs w:val="22"/>
        </w:rPr>
      </w:pPr>
    </w:p>
    <w:sectPr w:rsidR="000B4FE7" w:rsidRPr="00C62092" w:rsidSect="00E95196">
      <w:footerReference w:type="default" r:id="rId8"/>
      <w:pgSz w:w="11907" w:h="16840" w:code="9"/>
      <w:pgMar w:top="1418" w:right="1701"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789" w:rsidRDefault="00ED4789">
      <w:r>
        <w:separator/>
      </w:r>
    </w:p>
  </w:endnote>
  <w:endnote w:type="continuationSeparator" w:id="0">
    <w:p w:rsidR="00ED4789" w:rsidRDefault="00ED47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Liberation Serif">
    <w:panose1 w:val="02020603050405020304"/>
    <w:charset w:val="A1"/>
    <w:family w:val="roman"/>
    <w:pitch w:val="variable"/>
    <w:sig w:usb0="E0000AFF" w:usb1="500078FF" w:usb2="00000021" w:usb3="00000000" w:csb0="000001B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Palatino Linotype">
    <w:panose1 w:val="02040502050505030304"/>
    <w:charset w:val="A1"/>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Franklin Gothic Medium Cond">
    <w:panose1 w:val="020B0606030402020204"/>
    <w:charset w:val="A1"/>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A1"/>
    <w:family w:val="roman"/>
    <w:pitch w:val="variable"/>
    <w:sig w:usb0="00000287" w:usb1="00000000"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BF7" w:rsidRDefault="00FB6803">
    <w:pPr>
      <w:pStyle w:val="a3"/>
      <w:jc w:val="center"/>
    </w:pPr>
    <w:r>
      <w:t>2</w:t>
    </w:r>
    <w:r w:rsidR="007C342A">
      <w:t>71</w:t>
    </w:r>
    <w:r w:rsidR="002D4BF7">
      <w:t xml:space="preserve">/2023 ΑΠΟΦΑΣΗ ΔΗΜΟΤΙΚΟΥ ΣΥΜΒΟΥΛΙΟΥ   </w:t>
    </w:r>
    <w:fldSimple w:instr=" PAGE   \* MERGEFORMAT ">
      <w:r w:rsidR="007C342A">
        <w:rPr>
          <w:noProof/>
        </w:rPr>
        <w:t>8</w:t>
      </w:r>
    </w:fldSimple>
  </w:p>
  <w:p w:rsidR="002D4BF7" w:rsidRDefault="002D4BF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789" w:rsidRDefault="00ED4789">
      <w:r>
        <w:separator/>
      </w:r>
    </w:p>
  </w:footnote>
  <w:footnote w:type="continuationSeparator" w:id="0">
    <w:p w:rsidR="00ED4789" w:rsidRDefault="00ED47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pStyle w:val="1"/>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hAnsi="Times New Roman" w:cs="Times New Roman" w:hint="default"/>
        <w:b/>
      </w:rPr>
    </w:lvl>
    <w:lvl w:ilvl="1">
      <w:start w:val="1"/>
      <w:numFmt w:val="bullet"/>
      <w:lvlText w:val=""/>
      <w:lvlJc w:val="left"/>
      <w:pPr>
        <w:tabs>
          <w:tab w:val="num" w:pos="1440"/>
        </w:tabs>
        <w:ind w:left="1440" w:hanging="360"/>
      </w:pPr>
      <w:rPr>
        <w:rFonts w:ascii="Symbol" w:hAnsi="Symbol" w:cs="Symbol"/>
      </w:rPr>
    </w:lvl>
    <w:lvl w:ilvl="2">
      <w:start w:val="1"/>
      <w:numFmt w:val="decimal"/>
      <w:lvlText w:val="%3."/>
      <w:lvlJc w:val="left"/>
      <w:pPr>
        <w:tabs>
          <w:tab w:val="num" w:pos="2340"/>
        </w:tabs>
        <w:ind w:left="234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rPr>
        <w:rFonts w:ascii="Courier New" w:hAnsi="Courier New" w:cs="Courier New"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singleLevel"/>
    <w:tmpl w:val="00000004"/>
    <w:name w:val="WW8Num4"/>
    <w:lvl w:ilvl="0">
      <w:start w:val="1"/>
      <w:numFmt w:val="decimal"/>
      <w:lvlText w:val="%1."/>
      <w:lvlJc w:val="left"/>
      <w:pPr>
        <w:tabs>
          <w:tab w:val="num" w:pos="720"/>
        </w:tabs>
        <w:ind w:left="492" w:hanging="360"/>
      </w:pPr>
      <w:rPr>
        <w:rFonts w:ascii="Times New Roman" w:eastAsia="Times New Roman" w:hAnsi="Times New Roman" w:cs="Times New Roman" w:hint="default"/>
        <w:color w:val="00000A"/>
        <w:w w:val="100"/>
        <w:sz w:val="22"/>
        <w:szCs w:val="22"/>
        <w:lang w:val="el-GR" w:bidi="ar-SA"/>
      </w:rPr>
    </w:lvl>
  </w:abstractNum>
  <w:abstractNum w:abstractNumId="4">
    <w:nsid w:val="00000005"/>
    <w:multiLevelType w:val="multilevel"/>
    <w:tmpl w:val="00000005"/>
    <w:name w:val="WW8Num5"/>
    <w:lvl w:ilvl="0">
      <w:start w:val="1"/>
      <w:numFmt w:val="decimal"/>
      <w:lvlText w:val="%1."/>
      <w:lvlJc w:val="left"/>
      <w:pPr>
        <w:tabs>
          <w:tab w:val="num" w:pos="720"/>
        </w:tabs>
        <w:ind w:left="492" w:hanging="360"/>
      </w:pPr>
      <w:rPr>
        <w:rFonts w:ascii="Times New Roman" w:eastAsia="Times New Roman" w:hAnsi="Times New Roman" w:cs="Times New Roman" w:hint="default"/>
        <w:b/>
        <w:bCs/>
        <w:w w:val="100"/>
        <w:sz w:val="22"/>
        <w:szCs w:val="22"/>
        <w:lang w:val="el-GR" w:bidi="ar-SA"/>
      </w:rPr>
    </w:lvl>
    <w:lvl w:ilvl="1">
      <w:start w:val="8"/>
      <w:numFmt w:val="decimal"/>
      <w:lvlText w:val="%2."/>
      <w:lvlJc w:val="left"/>
      <w:pPr>
        <w:tabs>
          <w:tab w:val="num" w:pos="0"/>
        </w:tabs>
        <w:ind w:left="6799" w:hanging="245"/>
      </w:pPr>
      <w:rPr>
        <w:rFonts w:ascii="Times New Roman" w:eastAsia="Times New Roman" w:hAnsi="Times New Roman" w:cs="Times New Roman" w:hint="default"/>
        <w:b/>
        <w:bCs/>
        <w:w w:val="100"/>
        <w:sz w:val="24"/>
        <w:szCs w:val="24"/>
        <w:lang w:val="el-GR" w:bidi="ar-SA"/>
      </w:rPr>
    </w:lvl>
    <w:lvl w:ilvl="2">
      <w:numFmt w:val="bullet"/>
      <w:lvlText w:val="•"/>
      <w:lvlJc w:val="left"/>
      <w:pPr>
        <w:tabs>
          <w:tab w:val="num" w:pos="0"/>
        </w:tabs>
        <w:ind w:left="7753" w:hanging="245"/>
      </w:pPr>
      <w:rPr>
        <w:rFonts w:ascii="Liberation Serif" w:hAnsi="Liberation Serif" w:cs="Liberation Serif" w:hint="default"/>
        <w:lang w:val="el-GR" w:bidi="ar-SA"/>
      </w:rPr>
    </w:lvl>
    <w:lvl w:ilvl="3">
      <w:numFmt w:val="bullet"/>
      <w:lvlText w:val="•"/>
      <w:lvlJc w:val="left"/>
      <w:pPr>
        <w:tabs>
          <w:tab w:val="num" w:pos="0"/>
        </w:tabs>
        <w:ind w:left="8706" w:hanging="245"/>
      </w:pPr>
      <w:rPr>
        <w:rFonts w:ascii="Liberation Serif" w:hAnsi="Liberation Serif" w:cs="Liberation Serif" w:hint="default"/>
        <w:lang w:val="el-GR" w:bidi="ar-SA"/>
      </w:rPr>
    </w:lvl>
    <w:lvl w:ilvl="4">
      <w:numFmt w:val="bullet"/>
      <w:lvlText w:val="•"/>
      <w:lvlJc w:val="left"/>
      <w:pPr>
        <w:tabs>
          <w:tab w:val="num" w:pos="0"/>
        </w:tabs>
        <w:ind w:left="9660" w:hanging="245"/>
      </w:pPr>
      <w:rPr>
        <w:rFonts w:ascii="Liberation Serif" w:hAnsi="Liberation Serif" w:cs="Liberation Serif" w:hint="default"/>
        <w:lang w:val="el-GR" w:bidi="ar-SA"/>
      </w:rPr>
    </w:lvl>
    <w:lvl w:ilvl="5">
      <w:numFmt w:val="bullet"/>
      <w:lvlText w:val="•"/>
      <w:lvlJc w:val="left"/>
      <w:pPr>
        <w:tabs>
          <w:tab w:val="num" w:pos="0"/>
        </w:tabs>
        <w:ind w:left="10613" w:hanging="245"/>
      </w:pPr>
      <w:rPr>
        <w:rFonts w:ascii="Liberation Serif" w:hAnsi="Liberation Serif" w:cs="Liberation Serif" w:hint="default"/>
        <w:lang w:val="el-GR" w:bidi="ar-SA"/>
      </w:rPr>
    </w:lvl>
    <w:lvl w:ilvl="6">
      <w:numFmt w:val="bullet"/>
      <w:lvlText w:val="•"/>
      <w:lvlJc w:val="left"/>
      <w:pPr>
        <w:tabs>
          <w:tab w:val="num" w:pos="0"/>
        </w:tabs>
        <w:ind w:left="11566" w:hanging="245"/>
      </w:pPr>
      <w:rPr>
        <w:rFonts w:ascii="Liberation Serif" w:hAnsi="Liberation Serif" w:cs="Liberation Serif" w:hint="default"/>
        <w:lang w:val="el-GR" w:bidi="ar-SA"/>
      </w:rPr>
    </w:lvl>
    <w:lvl w:ilvl="7">
      <w:numFmt w:val="bullet"/>
      <w:lvlText w:val="•"/>
      <w:lvlJc w:val="left"/>
      <w:pPr>
        <w:tabs>
          <w:tab w:val="num" w:pos="0"/>
        </w:tabs>
        <w:ind w:left="12520" w:hanging="245"/>
      </w:pPr>
      <w:rPr>
        <w:rFonts w:ascii="Liberation Serif" w:hAnsi="Liberation Serif" w:cs="Liberation Serif" w:hint="default"/>
        <w:lang w:val="el-GR" w:bidi="ar-SA"/>
      </w:rPr>
    </w:lvl>
    <w:lvl w:ilvl="8">
      <w:numFmt w:val="bullet"/>
      <w:lvlText w:val="•"/>
      <w:lvlJc w:val="left"/>
      <w:pPr>
        <w:tabs>
          <w:tab w:val="num" w:pos="0"/>
        </w:tabs>
        <w:ind w:left="13473" w:hanging="245"/>
      </w:pPr>
      <w:rPr>
        <w:rFonts w:ascii="Liberation Serif" w:hAnsi="Liberation Serif" w:cs="Liberation Serif" w:hint="default"/>
        <w:lang w:val="el-GR" w:bidi="ar-SA"/>
      </w:rPr>
    </w:lvl>
  </w:abstractNum>
  <w:abstractNum w:abstractNumId="5">
    <w:nsid w:val="00000006"/>
    <w:multiLevelType w:val="singleLevel"/>
    <w:tmpl w:val="00000006"/>
    <w:name w:val="WW8Num6"/>
    <w:lvl w:ilvl="0">
      <w:start w:val="1"/>
      <w:numFmt w:val="decimal"/>
      <w:lvlText w:val="%1."/>
      <w:lvlJc w:val="left"/>
      <w:pPr>
        <w:tabs>
          <w:tab w:val="num" w:pos="0"/>
        </w:tabs>
        <w:ind w:left="492" w:hanging="298"/>
      </w:pPr>
      <w:rPr>
        <w:rFonts w:ascii="Times New Roman" w:eastAsia="Times New Roman" w:hAnsi="Times New Roman" w:cs="Times New Roman" w:hint="default"/>
        <w:color w:val="00000A"/>
        <w:w w:val="100"/>
        <w:sz w:val="22"/>
        <w:szCs w:val="22"/>
        <w:lang w:val="el-GR" w:bidi="ar-SA"/>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9"/>
    <w:multiLevelType w:val="singleLevel"/>
    <w:tmpl w:val="00000009"/>
    <w:name w:val="WW8Num28"/>
    <w:lvl w:ilvl="0">
      <w:start w:val="1"/>
      <w:numFmt w:val="bullet"/>
      <w:lvlText w:val=""/>
      <w:lvlJc w:val="left"/>
      <w:pPr>
        <w:tabs>
          <w:tab w:val="num" w:pos="0"/>
        </w:tabs>
        <w:ind w:left="720" w:hanging="360"/>
      </w:pPr>
      <w:rPr>
        <w:rFonts w:ascii="Symbol" w:hAnsi="Symbol" w:cs="Symbol" w:hint="default"/>
        <w:color w:val="000000"/>
      </w:rPr>
    </w:lvl>
  </w:abstractNum>
  <w:abstractNum w:abstractNumId="8">
    <w:nsid w:val="0000000A"/>
    <w:multiLevelType w:val="multilevel"/>
    <w:tmpl w:val="0000000A"/>
    <w:name w:val="WW8Num34"/>
    <w:lvl w:ilvl="0">
      <w:start w:val="1"/>
      <w:numFmt w:val="decimal"/>
      <w:lvlText w:val="%1"/>
      <w:lvlJc w:val="left"/>
      <w:pPr>
        <w:tabs>
          <w:tab w:val="num" w:pos="0"/>
        </w:tabs>
        <w:ind w:left="432" w:hanging="432"/>
      </w:pPr>
      <w:rPr>
        <w:position w:val="0"/>
        <w:sz w:val="24"/>
        <w:vertAlign w:val="baseline"/>
      </w:rPr>
    </w:lvl>
    <w:lvl w:ilvl="1">
      <w:start w:val="1"/>
      <w:numFmt w:val="decimal"/>
      <w:lvlText w:val="%2"/>
      <w:lvlJc w:val="left"/>
      <w:pPr>
        <w:tabs>
          <w:tab w:val="num" w:pos="0"/>
        </w:tabs>
        <w:ind w:left="576" w:hanging="576"/>
      </w:pPr>
      <w:rPr>
        <w:position w:val="0"/>
        <w:sz w:val="24"/>
        <w:vertAlign w:val="baseline"/>
      </w:rPr>
    </w:lvl>
    <w:lvl w:ilvl="2">
      <w:start w:val="1"/>
      <w:numFmt w:val="decimal"/>
      <w:lvlText w:val="%3"/>
      <w:lvlJc w:val="left"/>
      <w:pPr>
        <w:tabs>
          <w:tab w:val="num" w:pos="0"/>
        </w:tabs>
        <w:ind w:left="720" w:hanging="720"/>
      </w:pPr>
      <w:rPr>
        <w:position w:val="0"/>
        <w:sz w:val="24"/>
        <w:vertAlign w:val="baseline"/>
      </w:rPr>
    </w:lvl>
    <w:lvl w:ilvl="3">
      <w:start w:val="1"/>
      <w:numFmt w:val="decimal"/>
      <w:lvlText w:val="%4"/>
      <w:lvlJc w:val="left"/>
      <w:pPr>
        <w:tabs>
          <w:tab w:val="num" w:pos="0"/>
        </w:tabs>
        <w:ind w:left="864" w:hanging="864"/>
      </w:pPr>
      <w:rPr>
        <w:position w:val="0"/>
        <w:sz w:val="24"/>
        <w:vertAlign w:val="baseline"/>
      </w:rPr>
    </w:lvl>
    <w:lvl w:ilvl="4">
      <w:start w:val="1"/>
      <w:numFmt w:val="decimal"/>
      <w:lvlText w:val="%5"/>
      <w:lvlJc w:val="left"/>
      <w:pPr>
        <w:tabs>
          <w:tab w:val="num" w:pos="0"/>
        </w:tabs>
        <w:ind w:left="1008" w:hanging="1008"/>
      </w:pPr>
      <w:rPr>
        <w:position w:val="0"/>
        <w:sz w:val="24"/>
        <w:vertAlign w:val="baseline"/>
      </w:rPr>
    </w:lvl>
    <w:lvl w:ilvl="5">
      <w:start w:val="1"/>
      <w:numFmt w:val="decimal"/>
      <w:lvlText w:val="%6"/>
      <w:lvlJc w:val="left"/>
      <w:pPr>
        <w:tabs>
          <w:tab w:val="num" w:pos="0"/>
        </w:tabs>
        <w:ind w:left="1152" w:hanging="1152"/>
      </w:pPr>
      <w:rPr>
        <w:position w:val="0"/>
        <w:sz w:val="24"/>
        <w:vertAlign w:val="baseline"/>
      </w:rPr>
    </w:lvl>
    <w:lvl w:ilvl="6">
      <w:start w:val="1"/>
      <w:numFmt w:val="decimal"/>
      <w:lvlText w:val="%7"/>
      <w:lvlJc w:val="left"/>
      <w:pPr>
        <w:tabs>
          <w:tab w:val="num" w:pos="0"/>
        </w:tabs>
        <w:ind w:left="1296" w:hanging="1296"/>
      </w:pPr>
      <w:rPr>
        <w:position w:val="0"/>
        <w:sz w:val="24"/>
        <w:vertAlign w:val="baseline"/>
      </w:rPr>
    </w:lvl>
    <w:lvl w:ilvl="7">
      <w:start w:val="1"/>
      <w:numFmt w:val="decimal"/>
      <w:lvlText w:val="%8"/>
      <w:lvlJc w:val="left"/>
      <w:pPr>
        <w:tabs>
          <w:tab w:val="num" w:pos="0"/>
        </w:tabs>
        <w:ind w:left="1440" w:hanging="1440"/>
      </w:pPr>
      <w:rPr>
        <w:position w:val="0"/>
        <w:sz w:val="24"/>
        <w:vertAlign w:val="baseline"/>
      </w:rPr>
    </w:lvl>
    <w:lvl w:ilvl="8">
      <w:start w:val="1"/>
      <w:numFmt w:val="decimal"/>
      <w:lvlText w:val="%9"/>
      <w:lvlJc w:val="left"/>
      <w:pPr>
        <w:tabs>
          <w:tab w:val="num" w:pos="0"/>
        </w:tabs>
        <w:ind w:left="1584" w:hanging="1584"/>
      </w:pPr>
      <w:rPr>
        <w:position w:val="0"/>
        <w:sz w:val="24"/>
        <w:vertAlign w:val="baseline"/>
      </w:rPr>
    </w:lvl>
  </w:abstractNum>
  <w:abstractNum w:abstractNumId="9">
    <w:nsid w:val="0000000B"/>
    <w:multiLevelType w:val="multilevel"/>
    <w:tmpl w:val="0000000B"/>
    <w:name w:val="WW8Num3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1FD04D3"/>
    <w:multiLevelType w:val="hybridMultilevel"/>
    <w:tmpl w:val="029675F2"/>
    <w:lvl w:ilvl="0" w:tplc="54FEE7AA">
      <w:start w:val="85"/>
      <w:numFmt w:val="bullet"/>
      <w:lvlText w:val="-"/>
      <w:lvlJc w:val="left"/>
      <w:pPr>
        <w:ind w:left="720" w:hanging="360"/>
      </w:pPr>
      <w:rPr>
        <w:rFonts w:ascii="Calibri" w:eastAsia="Times New Roman" w:hAnsi="Calibri" w:cs="Calibri" w:hint="default"/>
        <w:b w:val="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02CA2449"/>
    <w:multiLevelType w:val="multilevel"/>
    <w:tmpl w:val="66E0061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nsid w:val="0CE309EF"/>
    <w:multiLevelType w:val="hybridMultilevel"/>
    <w:tmpl w:val="0E5C4B72"/>
    <w:lvl w:ilvl="0" w:tplc="04080001">
      <w:start w:val="1"/>
      <w:numFmt w:val="bullet"/>
      <w:lvlText w:val=""/>
      <w:lvlJc w:val="left"/>
      <w:pPr>
        <w:ind w:left="718" w:hanging="360"/>
      </w:pPr>
      <w:rPr>
        <w:rFonts w:ascii="Symbol" w:hAnsi="Symbol" w:hint="default"/>
      </w:rPr>
    </w:lvl>
    <w:lvl w:ilvl="1" w:tplc="04080003" w:tentative="1">
      <w:start w:val="1"/>
      <w:numFmt w:val="bullet"/>
      <w:lvlText w:val="o"/>
      <w:lvlJc w:val="left"/>
      <w:pPr>
        <w:ind w:left="1438" w:hanging="360"/>
      </w:pPr>
      <w:rPr>
        <w:rFonts w:ascii="Courier New" w:hAnsi="Courier New" w:cs="Courier New" w:hint="default"/>
      </w:rPr>
    </w:lvl>
    <w:lvl w:ilvl="2" w:tplc="04080005" w:tentative="1">
      <w:start w:val="1"/>
      <w:numFmt w:val="bullet"/>
      <w:lvlText w:val=""/>
      <w:lvlJc w:val="left"/>
      <w:pPr>
        <w:ind w:left="2158" w:hanging="360"/>
      </w:pPr>
      <w:rPr>
        <w:rFonts w:ascii="Wingdings" w:hAnsi="Wingdings" w:hint="default"/>
      </w:rPr>
    </w:lvl>
    <w:lvl w:ilvl="3" w:tplc="04080001" w:tentative="1">
      <w:start w:val="1"/>
      <w:numFmt w:val="bullet"/>
      <w:lvlText w:val=""/>
      <w:lvlJc w:val="left"/>
      <w:pPr>
        <w:ind w:left="2878" w:hanging="360"/>
      </w:pPr>
      <w:rPr>
        <w:rFonts w:ascii="Symbol" w:hAnsi="Symbol" w:hint="default"/>
      </w:rPr>
    </w:lvl>
    <w:lvl w:ilvl="4" w:tplc="04080003" w:tentative="1">
      <w:start w:val="1"/>
      <w:numFmt w:val="bullet"/>
      <w:lvlText w:val="o"/>
      <w:lvlJc w:val="left"/>
      <w:pPr>
        <w:ind w:left="3598" w:hanging="360"/>
      </w:pPr>
      <w:rPr>
        <w:rFonts w:ascii="Courier New" w:hAnsi="Courier New" w:cs="Courier New" w:hint="default"/>
      </w:rPr>
    </w:lvl>
    <w:lvl w:ilvl="5" w:tplc="04080005" w:tentative="1">
      <w:start w:val="1"/>
      <w:numFmt w:val="bullet"/>
      <w:lvlText w:val=""/>
      <w:lvlJc w:val="left"/>
      <w:pPr>
        <w:ind w:left="4318" w:hanging="360"/>
      </w:pPr>
      <w:rPr>
        <w:rFonts w:ascii="Wingdings" w:hAnsi="Wingdings" w:hint="default"/>
      </w:rPr>
    </w:lvl>
    <w:lvl w:ilvl="6" w:tplc="04080001" w:tentative="1">
      <w:start w:val="1"/>
      <w:numFmt w:val="bullet"/>
      <w:lvlText w:val=""/>
      <w:lvlJc w:val="left"/>
      <w:pPr>
        <w:ind w:left="5038" w:hanging="360"/>
      </w:pPr>
      <w:rPr>
        <w:rFonts w:ascii="Symbol" w:hAnsi="Symbol" w:hint="default"/>
      </w:rPr>
    </w:lvl>
    <w:lvl w:ilvl="7" w:tplc="04080003" w:tentative="1">
      <w:start w:val="1"/>
      <w:numFmt w:val="bullet"/>
      <w:lvlText w:val="o"/>
      <w:lvlJc w:val="left"/>
      <w:pPr>
        <w:ind w:left="5758" w:hanging="360"/>
      </w:pPr>
      <w:rPr>
        <w:rFonts w:ascii="Courier New" w:hAnsi="Courier New" w:cs="Courier New" w:hint="default"/>
      </w:rPr>
    </w:lvl>
    <w:lvl w:ilvl="8" w:tplc="04080005" w:tentative="1">
      <w:start w:val="1"/>
      <w:numFmt w:val="bullet"/>
      <w:lvlText w:val=""/>
      <w:lvlJc w:val="left"/>
      <w:pPr>
        <w:ind w:left="6478" w:hanging="360"/>
      </w:pPr>
      <w:rPr>
        <w:rFonts w:ascii="Wingdings" w:hAnsi="Wingdings" w:hint="default"/>
      </w:rPr>
    </w:lvl>
  </w:abstractNum>
  <w:abstractNum w:abstractNumId="14">
    <w:nsid w:val="10745F50"/>
    <w:multiLevelType w:val="hybridMultilevel"/>
    <w:tmpl w:val="B898381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5">
    <w:nsid w:val="124F1D5F"/>
    <w:multiLevelType w:val="hybridMultilevel"/>
    <w:tmpl w:val="095452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13E32565"/>
    <w:multiLevelType w:val="hybridMultilevel"/>
    <w:tmpl w:val="D2D0168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186B6C4C"/>
    <w:multiLevelType w:val="multilevel"/>
    <w:tmpl w:val="C73868AC"/>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18A40E97"/>
    <w:multiLevelType w:val="hybridMultilevel"/>
    <w:tmpl w:val="E22C3524"/>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1AD751E3"/>
    <w:multiLevelType w:val="hybridMultilevel"/>
    <w:tmpl w:val="D2D0168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1B9A1746"/>
    <w:multiLevelType w:val="multilevel"/>
    <w:tmpl w:val="329613D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nsid w:val="1BC17EA4"/>
    <w:multiLevelType w:val="hybridMultilevel"/>
    <w:tmpl w:val="5824D4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2C515E18"/>
    <w:multiLevelType w:val="multilevel"/>
    <w:tmpl w:val="FF5C0BC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nsid w:val="2D1C4FB5"/>
    <w:multiLevelType w:val="hybridMultilevel"/>
    <w:tmpl w:val="246E0B7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4">
    <w:nsid w:val="2E093A6B"/>
    <w:multiLevelType w:val="hybridMultilevel"/>
    <w:tmpl w:val="C01C6C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32B21F22"/>
    <w:multiLevelType w:val="hybridMultilevel"/>
    <w:tmpl w:val="057EEE78"/>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6">
    <w:nsid w:val="385F58CE"/>
    <w:multiLevelType w:val="hybridMultilevel"/>
    <w:tmpl w:val="4B58DC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38AD000F"/>
    <w:multiLevelType w:val="hybridMultilevel"/>
    <w:tmpl w:val="E68E5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91D49E6"/>
    <w:multiLevelType w:val="hybridMultilevel"/>
    <w:tmpl w:val="92C648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392907E1"/>
    <w:multiLevelType w:val="hybridMultilevel"/>
    <w:tmpl w:val="0756E82E"/>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30">
    <w:nsid w:val="40FB2776"/>
    <w:multiLevelType w:val="hybridMultilevel"/>
    <w:tmpl w:val="1D5CA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61B2B5C"/>
    <w:multiLevelType w:val="hybridMultilevel"/>
    <w:tmpl w:val="BC7EB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99D3E68"/>
    <w:multiLevelType w:val="hybridMultilevel"/>
    <w:tmpl w:val="086207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49ED537A"/>
    <w:multiLevelType w:val="hybridMultilevel"/>
    <w:tmpl w:val="6A50F5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49F7477E"/>
    <w:multiLevelType w:val="multilevel"/>
    <w:tmpl w:val="E0E4461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5">
    <w:nsid w:val="4D3821F5"/>
    <w:multiLevelType w:val="multilevel"/>
    <w:tmpl w:val="E138DEB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6">
    <w:nsid w:val="514337AE"/>
    <w:multiLevelType w:val="hybridMultilevel"/>
    <w:tmpl w:val="3654A9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581323B6"/>
    <w:multiLevelType w:val="multilevel"/>
    <w:tmpl w:val="918C4A6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8">
    <w:nsid w:val="591B3726"/>
    <w:multiLevelType w:val="hybridMultilevel"/>
    <w:tmpl w:val="2C3689C4"/>
    <w:lvl w:ilvl="0" w:tplc="0408000F">
      <w:start w:val="1"/>
      <w:numFmt w:val="decimal"/>
      <w:lvlText w:val="%1."/>
      <w:lvlJc w:val="left"/>
      <w:pPr>
        <w:ind w:left="1211" w:hanging="360"/>
      </w:pPr>
    </w:lvl>
    <w:lvl w:ilvl="1" w:tplc="04080019" w:tentative="1">
      <w:start w:val="1"/>
      <w:numFmt w:val="lowerLetter"/>
      <w:lvlText w:val="%2."/>
      <w:lvlJc w:val="left"/>
      <w:pPr>
        <w:ind w:left="1797" w:hanging="360"/>
      </w:pPr>
    </w:lvl>
    <w:lvl w:ilvl="2" w:tplc="0408001B" w:tentative="1">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abstractNum w:abstractNumId="39">
    <w:nsid w:val="595D7B55"/>
    <w:multiLevelType w:val="hybridMultilevel"/>
    <w:tmpl w:val="2CFAEAA6"/>
    <w:lvl w:ilvl="0" w:tplc="A53C733C">
      <w:start w:val="1"/>
      <w:numFmt w:val="decimal"/>
      <w:lvlText w:val="%1."/>
      <w:lvlJc w:val="left"/>
      <w:pPr>
        <w:ind w:left="644"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nsid w:val="69F9511D"/>
    <w:multiLevelType w:val="multilevel"/>
    <w:tmpl w:val="2B2CC2C0"/>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42">
    <w:nsid w:val="6F6C5C3F"/>
    <w:multiLevelType w:val="hybridMultilevel"/>
    <w:tmpl w:val="D9D09C76"/>
    <w:lvl w:ilvl="0" w:tplc="3A6CBF70">
      <w:numFmt w:val="bullet"/>
      <w:lvlText w:val="-"/>
      <w:lvlJc w:val="left"/>
      <w:pPr>
        <w:ind w:left="720" w:hanging="360"/>
      </w:pPr>
      <w:rPr>
        <w:rFonts w:ascii="Calibri" w:eastAsia="Times New Roman" w:hAnsi="Calibri" w:cs="Calibri" w:hint="default"/>
        <w:u w:val="singl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75DC55D8"/>
    <w:multiLevelType w:val="multilevel"/>
    <w:tmpl w:val="072EED4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4">
    <w:nsid w:val="7AFA14CA"/>
    <w:multiLevelType w:val="hybridMultilevel"/>
    <w:tmpl w:val="53D486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1"/>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5"/>
  </w:num>
  <w:num w:numId="5">
    <w:abstractNumId w:val="18"/>
  </w:num>
  <w:num w:numId="6">
    <w:abstractNumId w:val="44"/>
  </w:num>
  <w:num w:numId="7">
    <w:abstractNumId w:val="1"/>
  </w:num>
  <w:num w:numId="8">
    <w:abstractNumId w:val="38"/>
  </w:num>
  <w:num w:numId="9">
    <w:abstractNumId w:val="2"/>
  </w:num>
  <w:num w:numId="10">
    <w:abstractNumId w:val="3"/>
  </w:num>
  <w:num w:numId="11">
    <w:abstractNumId w:val="4"/>
  </w:num>
  <w:num w:numId="12">
    <w:abstractNumId w:val="5"/>
  </w:num>
  <w:num w:numId="13">
    <w:abstractNumId w:val="6"/>
  </w:num>
  <w:num w:numId="14">
    <w:abstractNumId w:val="7"/>
  </w:num>
  <w:num w:numId="15">
    <w:abstractNumId w:val="9"/>
  </w:num>
  <w:num w:numId="16">
    <w:abstractNumId w:val="14"/>
  </w:num>
  <w:num w:numId="17">
    <w:abstractNumId w:val="40"/>
  </w:num>
  <w:num w:numId="18">
    <w:abstractNumId w:val="25"/>
  </w:num>
  <w:num w:numId="19">
    <w:abstractNumId w:val="24"/>
  </w:num>
  <w:num w:numId="20">
    <w:abstractNumId w:val="28"/>
  </w:num>
  <w:num w:numId="21">
    <w:abstractNumId w:val="37"/>
  </w:num>
  <w:num w:numId="22">
    <w:abstractNumId w:val="43"/>
  </w:num>
  <w:num w:numId="23">
    <w:abstractNumId w:val="20"/>
  </w:num>
  <w:num w:numId="24">
    <w:abstractNumId w:val="35"/>
  </w:num>
  <w:num w:numId="25">
    <w:abstractNumId w:val="34"/>
  </w:num>
  <w:num w:numId="26">
    <w:abstractNumId w:val="12"/>
  </w:num>
  <w:num w:numId="27">
    <w:abstractNumId w:val="22"/>
  </w:num>
  <w:num w:numId="28">
    <w:abstractNumId w:val="39"/>
  </w:num>
  <w:num w:numId="29">
    <w:abstractNumId w:val="29"/>
  </w:num>
  <w:num w:numId="30">
    <w:abstractNumId w:val="27"/>
  </w:num>
  <w:num w:numId="31">
    <w:abstractNumId w:val="30"/>
  </w:num>
  <w:num w:numId="32">
    <w:abstractNumId w:val="23"/>
  </w:num>
  <w:num w:numId="33">
    <w:abstractNumId w:val="31"/>
  </w:num>
  <w:num w:numId="34">
    <w:abstractNumId w:val="19"/>
  </w:num>
  <w:num w:numId="35">
    <w:abstractNumId w:val="33"/>
  </w:num>
  <w:num w:numId="36">
    <w:abstractNumId w:val="8"/>
  </w:num>
  <w:num w:numId="37">
    <w:abstractNumId w:val="41"/>
  </w:num>
  <w:num w:numId="38">
    <w:abstractNumId w:val="36"/>
  </w:num>
  <w:num w:numId="39">
    <w:abstractNumId w:val="10"/>
  </w:num>
  <w:num w:numId="40">
    <w:abstractNumId w:val="42"/>
  </w:num>
  <w:num w:numId="41">
    <w:abstractNumId w:val="0"/>
  </w:num>
  <w:num w:numId="42">
    <w:abstractNumId w:val="13"/>
  </w:num>
  <w:num w:numId="43">
    <w:abstractNumId w:val="21"/>
  </w:num>
  <w:num w:numId="44">
    <w:abstractNumId w:val="26"/>
  </w:num>
  <w:num w:numId="45">
    <w:abstractNumId w:val="3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stylePaneFormatFilter w:val="3F01"/>
  <w:defaultTabStop w:val="709"/>
  <w:hyphenationZone w:val="425"/>
  <w:characterSpacingControl w:val="doNotCompress"/>
  <w:hdrShapeDefaults>
    <o:shapedefaults v:ext="edit" spidmax="26626"/>
  </w:hdrShapeDefaults>
  <w:footnotePr>
    <w:footnote w:id="-1"/>
    <w:footnote w:id="0"/>
  </w:footnotePr>
  <w:endnotePr>
    <w:endnote w:id="-1"/>
    <w:endnote w:id="0"/>
  </w:endnotePr>
  <w:compat/>
  <w:rsids>
    <w:rsidRoot w:val="00AD2A26"/>
    <w:rsid w:val="00000177"/>
    <w:rsid w:val="00001ED5"/>
    <w:rsid w:val="0000261C"/>
    <w:rsid w:val="000040DD"/>
    <w:rsid w:val="00007226"/>
    <w:rsid w:val="00007E13"/>
    <w:rsid w:val="0001025B"/>
    <w:rsid w:val="00014BC0"/>
    <w:rsid w:val="00015981"/>
    <w:rsid w:val="00016D41"/>
    <w:rsid w:val="00017572"/>
    <w:rsid w:val="0002046E"/>
    <w:rsid w:val="00020928"/>
    <w:rsid w:val="00020E4B"/>
    <w:rsid w:val="000237AE"/>
    <w:rsid w:val="00023E95"/>
    <w:rsid w:val="0002440E"/>
    <w:rsid w:val="000269F8"/>
    <w:rsid w:val="00031140"/>
    <w:rsid w:val="00032246"/>
    <w:rsid w:val="000326B2"/>
    <w:rsid w:val="00032929"/>
    <w:rsid w:val="00032B2E"/>
    <w:rsid w:val="00032BE0"/>
    <w:rsid w:val="00034A69"/>
    <w:rsid w:val="00035CBA"/>
    <w:rsid w:val="00036148"/>
    <w:rsid w:val="00040A54"/>
    <w:rsid w:val="00041D0C"/>
    <w:rsid w:val="000502A8"/>
    <w:rsid w:val="000515B5"/>
    <w:rsid w:val="0005714F"/>
    <w:rsid w:val="00057497"/>
    <w:rsid w:val="00060190"/>
    <w:rsid w:val="00062765"/>
    <w:rsid w:val="00063237"/>
    <w:rsid w:val="00065F13"/>
    <w:rsid w:val="0007190F"/>
    <w:rsid w:val="00072D22"/>
    <w:rsid w:val="000733BE"/>
    <w:rsid w:val="0007515F"/>
    <w:rsid w:val="000800F8"/>
    <w:rsid w:val="00080B1E"/>
    <w:rsid w:val="00080DFA"/>
    <w:rsid w:val="0008181F"/>
    <w:rsid w:val="00083265"/>
    <w:rsid w:val="00084313"/>
    <w:rsid w:val="00090D14"/>
    <w:rsid w:val="00093869"/>
    <w:rsid w:val="00094D89"/>
    <w:rsid w:val="00096986"/>
    <w:rsid w:val="00097E57"/>
    <w:rsid w:val="000A1454"/>
    <w:rsid w:val="000A238A"/>
    <w:rsid w:val="000A373A"/>
    <w:rsid w:val="000A401C"/>
    <w:rsid w:val="000A569F"/>
    <w:rsid w:val="000A6F2E"/>
    <w:rsid w:val="000B01DE"/>
    <w:rsid w:val="000B36FE"/>
    <w:rsid w:val="000B3CA3"/>
    <w:rsid w:val="000B4A3F"/>
    <w:rsid w:val="000B4FE7"/>
    <w:rsid w:val="000B55F8"/>
    <w:rsid w:val="000B730B"/>
    <w:rsid w:val="000C12E9"/>
    <w:rsid w:val="000C3192"/>
    <w:rsid w:val="000C436C"/>
    <w:rsid w:val="000C5909"/>
    <w:rsid w:val="000C5D4A"/>
    <w:rsid w:val="000C7F3F"/>
    <w:rsid w:val="000D05B1"/>
    <w:rsid w:val="000D4F1F"/>
    <w:rsid w:val="000D64DB"/>
    <w:rsid w:val="000D76D6"/>
    <w:rsid w:val="000D777F"/>
    <w:rsid w:val="000E1FB0"/>
    <w:rsid w:val="000E3FB8"/>
    <w:rsid w:val="000E74FA"/>
    <w:rsid w:val="000E7531"/>
    <w:rsid w:val="000F1B32"/>
    <w:rsid w:val="000F341C"/>
    <w:rsid w:val="000F3FC1"/>
    <w:rsid w:val="000F4AD6"/>
    <w:rsid w:val="000F5648"/>
    <w:rsid w:val="000F65D6"/>
    <w:rsid w:val="000F6DDE"/>
    <w:rsid w:val="00102715"/>
    <w:rsid w:val="0010301D"/>
    <w:rsid w:val="001030E1"/>
    <w:rsid w:val="00103E3C"/>
    <w:rsid w:val="00104BD1"/>
    <w:rsid w:val="00104D39"/>
    <w:rsid w:val="00107F9A"/>
    <w:rsid w:val="00110179"/>
    <w:rsid w:val="001107AD"/>
    <w:rsid w:val="00117170"/>
    <w:rsid w:val="0012257F"/>
    <w:rsid w:val="00123352"/>
    <w:rsid w:val="0012408E"/>
    <w:rsid w:val="00125D4C"/>
    <w:rsid w:val="001275DB"/>
    <w:rsid w:val="001306D3"/>
    <w:rsid w:val="001308A8"/>
    <w:rsid w:val="00131691"/>
    <w:rsid w:val="00132CA4"/>
    <w:rsid w:val="00133BB4"/>
    <w:rsid w:val="00133E58"/>
    <w:rsid w:val="00134DD6"/>
    <w:rsid w:val="0013554E"/>
    <w:rsid w:val="0014201E"/>
    <w:rsid w:val="00142BB6"/>
    <w:rsid w:val="001453E4"/>
    <w:rsid w:val="00145597"/>
    <w:rsid w:val="0014571A"/>
    <w:rsid w:val="00145C97"/>
    <w:rsid w:val="00146AF3"/>
    <w:rsid w:val="001505EE"/>
    <w:rsid w:val="00151673"/>
    <w:rsid w:val="00152E85"/>
    <w:rsid w:val="00155177"/>
    <w:rsid w:val="001554E8"/>
    <w:rsid w:val="00155A04"/>
    <w:rsid w:val="00156D29"/>
    <w:rsid w:val="00160041"/>
    <w:rsid w:val="00161166"/>
    <w:rsid w:val="00163786"/>
    <w:rsid w:val="00164978"/>
    <w:rsid w:val="00164A74"/>
    <w:rsid w:val="00167279"/>
    <w:rsid w:val="00167997"/>
    <w:rsid w:val="001713D0"/>
    <w:rsid w:val="00174054"/>
    <w:rsid w:val="00177DD4"/>
    <w:rsid w:val="001826E7"/>
    <w:rsid w:val="001836D0"/>
    <w:rsid w:val="0018422E"/>
    <w:rsid w:val="00184BE7"/>
    <w:rsid w:val="00185388"/>
    <w:rsid w:val="001A091D"/>
    <w:rsid w:val="001B0ACB"/>
    <w:rsid w:val="001B1A92"/>
    <w:rsid w:val="001B4CC7"/>
    <w:rsid w:val="001B7BD0"/>
    <w:rsid w:val="001C0537"/>
    <w:rsid w:val="001C104F"/>
    <w:rsid w:val="001D25E5"/>
    <w:rsid w:val="001D299F"/>
    <w:rsid w:val="001D3C71"/>
    <w:rsid w:val="001D4CF3"/>
    <w:rsid w:val="001D4F9A"/>
    <w:rsid w:val="001D522B"/>
    <w:rsid w:val="001D54FB"/>
    <w:rsid w:val="001D6D43"/>
    <w:rsid w:val="001E0D85"/>
    <w:rsid w:val="001E11AD"/>
    <w:rsid w:val="001E35BC"/>
    <w:rsid w:val="001E406A"/>
    <w:rsid w:val="001E5437"/>
    <w:rsid w:val="001E5F31"/>
    <w:rsid w:val="001F09FF"/>
    <w:rsid w:val="001F23C9"/>
    <w:rsid w:val="001F3457"/>
    <w:rsid w:val="001F5341"/>
    <w:rsid w:val="001F53E2"/>
    <w:rsid w:val="001F5775"/>
    <w:rsid w:val="001F5A5C"/>
    <w:rsid w:val="001F7AC1"/>
    <w:rsid w:val="00200A15"/>
    <w:rsid w:val="00201C60"/>
    <w:rsid w:val="00203898"/>
    <w:rsid w:val="002041C6"/>
    <w:rsid w:val="00215858"/>
    <w:rsid w:val="00217925"/>
    <w:rsid w:val="002225A8"/>
    <w:rsid w:val="00225AC2"/>
    <w:rsid w:val="00226A3A"/>
    <w:rsid w:val="00233255"/>
    <w:rsid w:val="00234A42"/>
    <w:rsid w:val="00244B4E"/>
    <w:rsid w:val="00244B8E"/>
    <w:rsid w:val="00246C3D"/>
    <w:rsid w:val="00251365"/>
    <w:rsid w:val="00252A02"/>
    <w:rsid w:val="002541F2"/>
    <w:rsid w:val="002577C9"/>
    <w:rsid w:val="0026280D"/>
    <w:rsid w:val="002645D8"/>
    <w:rsid w:val="0026591B"/>
    <w:rsid w:val="00265A3F"/>
    <w:rsid w:val="002673E8"/>
    <w:rsid w:val="00271728"/>
    <w:rsid w:val="002719A7"/>
    <w:rsid w:val="00272F8D"/>
    <w:rsid w:val="00274551"/>
    <w:rsid w:val="0027625D"/>
    <w:rsid w:val="0027724F"/>
    <w:rsid w:val="00281897"/>
    <w:rsid w:val="00282D87"/>
    <w:rsid w:val="00287044"/>
    <w:rsid w:val="002918C9"/>
    <w:rsid w:val="00291AC0"/>
    <w:rsid w:val="0029299E"/>
    <w:rsid w:val="00292BD6"/>
    <w:rsid w:val="00292E45"/>
    <w:rsid w:val="00293876"/>
    <w:rsid w:val="00296ABF"/>
    <w:rsid w:val="002A1093"/>
    <w:rsid w:val="002A131B"/>
    <w:rsid w:val="002A3766"/>
    <w:rsid w:val="002A39EF"/>
    <w:rsid w:val="002A3BBF"/>
    <w:rsid w:val="002A44E2"/>
    <w:rsid w:val="002A48F0"/>
    <w:rsid w:val="002A51A5"/>
    <w:rsid w:val="002A5D24"/>
    <w:rsid w:val="002A5DBE"/>
    <w:rsid w:val="002B2745"/>
    <w:rsid w:val="002B50B1"/>
    <w:rsid w:val="002B5DAA"/>
    <w:rsid w:val="002C2095"/>
    <w:rsid w:val="002D3C8A"/>
    <w:rsid w:val="002D447B"/>
    <w:rsid w:val="002D49F2"/>
    <w:rsid w:val="002D4BF7"/>
    <w:rsid w:val="002D4FAE"/>
    <w:rsid w:val="002D60E9"/>
    <w:rsid w:val="002D6D93"/>
    <w:rsid w:val="002E134A"/>
    <w:rsid w:val="002E22B6"/>
    <w:rsid w:val="002E3B17"/>
    <w:rsid w:val="002E3BFD"/>
    <w:rsid w:val="002E552F"/>
    <w:rsid w:val="002E6DC3"/>
    <w:rsid w:val="002E7D8A"/>
    <w:rsid w:val="002F18BA"/>
    <w:rsid w:val="002F1F51"/>
    <w:rsid w:val="002F280F"/>
    <w:rsid w:val="002F3E63"/>
    <w:rsid w:val="002F4D38"/>
    <w:rsid w:val="002F4F1E"/>
    <w:rsid w:val="002F5520"/>
    <w:rsid w:val="0030148C"/>
    <w:rsid w:val="00302D69"/>
    <w:rsid w:val="003034AC"/>
    <w:rsid w:val="00312FA7"/>
    <w:rsid w:val="003134C0"/>
    <w:rsid w:val="003153A8"/>
    <w:rsid w:val="0031585F"/>
    <w:rsid w:val="0031636B"/>
    <w:rsid w:val="00316E8F"/>
    <w:rsid w:val="00321AEE"/>
    <w:rsid w:val="003243EE"/>
    <w:rsid w:val="00326617"/>
    <w:rsid w:val="003300F3"/>
    <w:rsid w:val="0033077E"/>
    <w:rsid w:val="003326E0"/>
    <w:rsid w:val="00333C49"/>
    <w:rsid w:val="00335363"/>
    <w:rsid w:val="0033699A"/>
    <w:rsid w:val="00340B86"/>
    <w:rsid w:val="00340D1E"/>
    <w:rsid w:val="00342F00"/>
    <w:rsid w:val="003436D3"/>
    <w:rsid w:val="0034503F"/>
    <w:rsid w:val="0034701A"/>
    <w:rsid w:val="003534F6"/>
    <w:rsid w:val="00354E16"/>
    <w:rsid w:val="00355244"/>
    <w:rsid w:val="003558A7"/>
    <w:rsid w:val="003558EA"/>
    <w:rsid w:val="003570A0"/>
    <w:rsid w:val="003609E0"/>
    <w:rsid w:val="00361FE9"/>
    <w:rsid w:val="0036452B"/>
    <w:rsid w:val="003665EB"/>
    <w:rsid w:val="00370813"/>
    <w:rsid w:val="00371819"/>
    <w:rsid w:val="003735A8"/>
    <w:rsid w:val="00374616"/>
    <w:rsid w:val="0037654C"/>
    <w:rsid w:val="00376F9D"/>
    <w:rsid w:val="003771A1"/>
    <w:rsid w:val="003773A5"/>
    <w:rsid w:val="00377D74"/>
    <w:rsid w:val="00380062"/>
    <w:rsid w:val="00380E65"/>
    <w:rsid w:val="00382895"/>
    <w:rsid w:val="00385D9D"/>
    <w:rsid w:val="003877F9"/>
    <w:rsid w:val="00390C16"/>
    <w:rsid w:val="0039260C"/>
    <w:rsid w:val="00393B71"/>
    <w:rsid w:val="00394334"/>
    <w:rsid w:val="003958D1"/>
    <w:rsid w:val="003A0DB7"/>
    <w:rsid w:val="003A44CC"/>
    <w:rsid w:val="003A4928"/>
    <w:rsid w:val="003A63E7"/>
    <w:rsid w:val="003A6477"/>
    <w:rsid w:val="003B20A5"/>
    <w:rsid w:val="003B6C78"/>
    <w:rsid w:val="003C0200"/>
    <w:rsid w:val="003C0758"/>
    <w:rsid w:val="003C3099"/>
    <w:rsid w:val="003C4307"/>
    <w:rsid w:val="003C7293"/>
    <w:rsid w:val="003C72A3"/>
    <w:rsid w:val="003C7BF7"/>
    <w:rsid w:val="003D09D9"/>
    <w:rsid w:val="003D5786"/>
    <w:rsid w:val="003D794D"/>
    <w:rsid w:val="003D7BA0"/>
    <w:rsid w:val="003E07D1"/>
    <w:rsid w:val="003E21AA"/>
    <w:rsid w:val="003E30E9"/>
    <w:rsid w:val="003E3A57"/>
    <w:rsid w:val="003E4E19"/>
    <w:rsid w:val="003E4FDD"/>
    <w:rsid w:val="003E68BD"/>
    <w:rsid w:val="003E6C9C"/>
    <w:rsid w:val="003F3E36"/>
    <w:rsid w:val="003F3E7F"/>
    <w:rsid w:val="003F44A6"/>
    <w:rsid w:val="003F4820"/>
    <w:rsid w:val="003F7415"/>
    <w:rsid w:val="00400239"/>
    <w:rsid w:val="004007D3"/>
    <w:rsid w:val="00400BAF"/>
    <w:rsid w:val="00400F87"/>
    <w:rsid w:val="00402295"/>
    <w:rsid w:val="004032F0"/>
    <w:rsid w:val="004060FA"/>
    <w:rsid w:val="00406160"/>
    <w:rsid w:val="00406247"/>
    <w:rsid w:val="00410F7E"/>
    <w:rsid w:val="00411F71"/>
    <w:rsid w:val="0041512F"/>
    <w:rsid w:val="0041620A"/>
    <w:rsid w:val="004167EA"/>
    <w:rsid w:val="004208E3"/>
    <w:rsid w:val="00420998"/>
    <w:rsid w:val="0042141B"/>
    <w:rsid w:val="00421853"/>
    <w:rsid w:val="004218D8"/>
    <w:rsid w:val="00423FDD"/>
    <w:rsid w:val="004246EC"/>
    <w:rsid w:val="00425EE9"/>
    <w:rsid w:val="00427CAD"/>
    <w:rsid w:val="00430823"/>
    <w:rsid w:val="00430B22"/>
    <w:rsid w:val="0043129D"/>
    <w:rsid w:val="00432D30"/>
    <w:rsid w:val="00433015"/>
    <w:rsid w:val="00434D15"/>
    <w:rsid w:val="004353FD"/>
    <w:rsid w:val="0043571F"/>
    <w:rsid w:val="0043779F"/>
    <w:rsid w:val="00441134"/>
    <w:rsid w:val="00442CD2"/>
    <w:rsid w:val="0044304A"/>
    <w:rsid w:val="00445EED"/>
    <w:rsid w:val="00446AAD"/>
    <w:rsid w:val="0045045A"/>
    <w:rsid w:val="004507DC"/>
    <w:rsid w:val="0045100B"/>
    <w:rsid w:val="00452D06"/>
    <w:rsid w:val="004547EF"/>
    <w:rsid w:val="00456C94"/>
    <w:rsid w:val="00460465"/>
    <w:rsid w:val="004637BD"/>
    <w:rsid w:val="0046607B"/>
    <w:rsid w:val="00466905"/>
    <w:rsid w:val="00470AA4"/>
    <w:rsid w:val="00471D2B"/>
    <w:rsid w:val="0047215F"/>
    <w:rsid w:val="00473AF1"/>
    <w:rsid w:val="00473BFB"/>
    <w:rsid w:val="00480048"/>
    <w:rsid w:val="0048129A"/>
    <w:rsid w:val="004819D1"/>
    <w:rsid w:val="004833DB"/>
    <w:rsid w:val="00485D2D"/>
    <w:rsid w:val="00487261"/>
    <w:rsid w:val="0048735E"/>
    <w:rsid w:val="004876E0"/>
    <w:rsid w:val="0049164A"/>
    <w:rsid w:val="00491AF4"/>
    <w:rsid w:val="00492BC0"/>
    <w:rsid w:val="004947CA"/>
    <w:rsid w:val="00494B70"/>
    <w:rsid w:val="00494EE5"/>
    <w:rsid w:val="004968C5"/>
    <w:rsid w:val="004A1CB7"/>
    <w:rsid w:val="004A38D5"/>
    <w:rsid w:val="004A398E"/>
    <w:rsid w:val="004A4DE1"/>
    <w:rsid w:val="004A55E5"/>
    <w:rsid w:val="004A666B"/>
    <w:rsid w:val="004A6954"/>
    <w:rsid w:val="004A7F24"/>
    <w:rsid w:val="004B23AE"/>
    <w:rsid w:val="004B377A"/>
    <w:rsid w:val="004B479F"/>
    <w:rsid w:val="004B5129"/>
    <w:rsid w:val="004B6648"/>
    <w:rsid w:val="004C0C74"/>
    <w:rsid w:val="004C3077"/>
    <w:rsid w:val="004C3A09"/>
    <w:rsid w:val="004C6C2C"/>
    <w:rsid w:val="004C772F"/>
    <w:rsid w:val="004D1CD0"/>
    <w:rsid w:val="004D1EFA"/>
    <w:rsid w:val="004D2311"/>
    <w:rsid w:val="004D2DFB"/>
    <w:rsid w:val="004D4E26"/>
    <w:rsid w:val="004D51C5"/>
    <w:rsid w:val="004D53FF"/>
    <w:rsid w:val="004D56B2"/>
    <w:rsid w:val="004D6BBB"/>
    <w:rsid w:val="004D6C50"/>
    <w:rsid w:val="004E0825"/>
    <w:rsid w:val="004E083C"/>
    <w:rsid w:val="004E3A89"/>
    <w:rsid w:val="004E3DA3"/>
    <w:rsid w:val="004E747B"/>
    <w:rsid w:val="004E7DD3"/>
    <w:rsid w:val="004F0157"/>
    <w:rsid w:val="004F18A7"/>
    <w:rsid w:val="004F2C4F"/>
    <w:rsid w:val="004F3BA2"/>
    <w:rsid w:val="004F3FD2"/>
    <w:rsid w:val="004F46DE"/>
    <w:rsid w:val="004F532A"/>
    <w:rsid w:val="00503F6C"/>
    <w:rsid w:val="005040EF"/>
    <w:rsid w:val="00504BEB"/>
    <w:rsid w:val="00504BFF"/>
    <w:rsid w:val="005074F2"/>
    <w:rsid w:val="00512E5C"/>
    <w:rsid w:val="00515F1E"/>
    <w:rsid w:val="00517415"/>
    <w:rsid w:val="005213BD"/>
    <w:rsid w:val="00521F5F"/>
    <w:rsid w:val="005229E6"/>
    <w:rsid w:val="00525716"/>
    <w:rsid w:val="00526624"/>
    <w:rsid w:val="00526B12"/>
    <w:rsid w:val="0053135F"/>
    <w:rsid w:val="0053234B"/>
    <w:rsid w:val="00535615"/>
    <w:rsid w:val="00535968"/>
    <w:rsid w:val="00536443"/>
    <w:rsid w:val="005371AA"/>
    <w:rsid w:val="00544CE9"/>
    <w:rsid w:val="00545060"/>
    <w:rsid w:val="00547E3D"/>
    <w:rsid w:val="0055075E"/>
    <w:rsid w:val="00552486"/>
    <w:rsid w:val="005537E9"/>
    <w:rsid w:val="00554483"/>
    <w:rsid w:val="005549DB"/>
    <w:rsid w:val="0055545E"/>
    <w:rsid w:val="005554D3"/>
    <w:rsid w:val="005622DF"/>
    <w:rsid w:val="005631CC"/>
    <w:rsid w:val="005670A3"/>
    <w:rsid w:val="00567329"/>
    <w:rsid w:val="005674C5"/>
    <w:rsid w:val="00567D77"/>
    <w:rsid w:val="005713E3"/>
    <w:rsid w:val="00572E0B"/>
    <w:rsid w:val="00572E27"/>
    <w:rsid w:val="00573015"/>
    <w:rsid w:val="005736E6"/>
    <w:rsid w:val="005777D7"/>
    <w:rsid w:val="00580D5E"/>
    <w:rsid w:val="00581478"/>
    <w:rsid w:val="005822FD"/>
    <w:rsid w:val="00583556"/>
    <w:rsid w:val="00585B14"/>
    <w:rsid w:val="00585B59"/>
    <w:rsid w:val="00586389"/>
    <w:rsid w:val="005917CB"/>
    <w:rsid w:val="005927E9"/>
    <w:rsid w:val="00592BAE"/>
    <w:rsid w:val="00593D37"/>
    <w:rsid w:val="00595913"/>
    <w:rsid w:val="00595995"/>
    <w:rsid w:val="00595D20"/>
    <w:rsid w:val="005A064E"/>
    <w:rsid w:val="005A0EE0"/>
    <w:rsid w:val="005A0FA2"/>
    <w:rsid w:val="005A15EB"/>
    <w:rsid w:val="005A30CE"/>
    <w:rsid w:val="005A425B"/>
    <w:rsid w:val="005A489D"/>
    <w:rsid w:val="005A5116"/>
    <w:rsid w:val="005B10DF"/>
    <w:rsid w:val="005B1A7D"/>
    <w:rsid w:val="005B1DB8"/>
    <w:rsid w:val="005B3402"/>
    <w:rsid w:val="005B36F2"/>
    <w:rsid w:val="005B3D20"/>
    <w:rsid w:val="005B5404"/>
    <w:rsid w:val="005C1E57"/>
    <w:rsid w:val="005C2EB5"/>
    <w:rsid w:val="005C3FB8"/>
    <w:rsid w:val="005C5C84"/>
    <w:rsid w:val="005D03F9"/>
    <w:rsid w:val="005D04B0"/>
    <w:rsid w:val="005D61CA"/>
    <w:rsid w:val="005D77B1"/>
    <w:rsid w:val="005D7860"/>
    <w:rsid w:val="005E1600"/>
    <w:rsid w:val="005E3B46"/>
    <w:rsid w:val="005E41BC"/>
    <w:rsid w:val="005E5C0A"/>
    <w:rsid w:val="005E62F7"/>
    <w:rsid w:val="005F0A80"/>
    <w:rsid w:val="005F2D78"/>
    <w:rsid w:val="005F575E"/>
    <w:rsid w:val="005F7DAF"/>
    <w:rsid w:val="00601FC5"/>
    <w:rsid w:val="006033C5"/>
    <w:rsid w:val="00604675"/>
    <w:rsid w:val="00607E7F"/>
    <w:rsid w:val="0061194C"/>
    <w:rsid w:val="00612D49"/>
    <w:rsid w:val="00613EC1"/>
    <w:rsid w:val="006143A5"/>
    <w:rsid w:val="00616228"/>
    <w:rsid w:val="00620918"/>
    <w:rsid w:val="006213A7"/>
    <w:rsid w:val="00623E78"/>
    <w:rsid w:val="00624788"/>
    <w:rsid w:val="0062670A"/>
    <w:rsid w:val="00627656"/>
    <w:rsid w:val="006309C2"/>
    <w:rsid w:val="006311CA"/>
    <w:rsid w:val="00631F5F"/>
    <w:rsid w:val="00633C64"/>
    <w:rsid w:val="00634602"/>
    <w:rsid w:val="006370CC"/>
    <w:rsid w:val="006371D5"/>
    <w:rsid w:val="006376CC"/>
    <w:rsid w:val="00637B51"/>
    <w:rsid w:val="0064062E"/>
    <w:rsid w:val="00641578"/>
    <w:rsid w:val="00643048"/>
    <w:rsid w:val="00643B19"/>
    <w:rsid w:val="006448F8"/>
    <w:rsid w:val="00645371"/>
    <w:rsid w:val="00647AC2"/>
    <w:rsid w:val="00647F09"/>
    <w:rsid w:val="006510E9"/>
    <w:rsid w:val="00651253"/>
    <w:rsid w:val="00651FF2"/>
    <w:rsid w:val="00654F38"/>
    <w:rsid w:val="0065586C"/>
    <w:rsid w:val="006609C3"/>
    <w:rsid w:val="006659F3"/>
    <w:rsid w:val="00666959"/>
    <w:rsid w:val="006749F7"/>
    <w:rsid w:val="006807B1"/>
    <w:rsid w:val="00681576"/>
    <w:rsid w:val="0068196A"/>
    <w:rsid w:val="006904A0"/>
    <w:rsid w:val="00690733"/>
    <w:rsid w:val="0069335C"/>
    <w:rsid w:val="00693A3C"/>
    <w:rsid w:val="00693EF2"/>
    <w:rsid w:val="006943AB"/>
    <w:rsid w:val="006944DB"/>
    <w:rsid w:val="00695B86"/>
    <w:rsid w:val="00697ED4"/>
    <w:rsid w:val="006A4024"/>
    <w:rsid w:val="006A4268"/>
    <w:rsid w:val="006A54B9"/>
    <w:rsid w:val="006A5E7F"/>
    <w:rsid w:val="006A627C"/>
    <w:rsid w:val="006B0666"/>
    <w:rsid w:val="006B107E"/>
    <w:rsid w:val="006B294C"/>
    <w:rsid w:val="006B3F5E"/>
    <w:rsid w:val="006B6D8C"/>
    <w:rsid w:val="006C1865"/>
    <w:rsid w:val="006C1B10"/>
    <w:rsid w:val="006C1D3F"/>
    <w:rsid w:val="006C5BE8"/>
    <w:rsid w:val="006C721F"/>
    <w:rsid w:val="006C75D9"/>
    <w:rsid w:val="006C7DD3"/>
    <w:rsid w:val="006D0216"/>
    <w:rsid w:val="006D2737"/>
    <w:rsid w:val="006D3465"/>
    <w:rsid w:val="006D34D6"/>
    <w:rsid w:val="006D3C55"/>
    <w:rsid w:val="006D5C92"/>
    <w:rsid w:val="006D79EB"/>
    <w:rsid w:val="006D7B0F"/>
    <w:rsid w:val="006E080F"/>
    <w:rsid w:val="006E0904"/>
    <w:rsid w:val="006E54FB"/>
    <w:rsid w:val="006F0768"/>
    <w:rsid w:val="006F2A47"/>
    <w:rsid w:val="006F30A0"/>
    <w:rsid w:val="006F3FFE"/>
    <w:rsid w:val="006F47B2"/>
    <w:rsid w:val="006F54CA"/>
    <w:rsid w:val="006F7BA4"/>
    <w:rsid w:val="0070057A"/>
    <w:rsid w:val="00701808"/>
    <w:rsid w:val="00701982"/>
    <w:rsid w:val="00706D6A"/>
    <w:rsid w:val="00710032"/>
    <w:rsid w:val="00710E97"/>
    <w:rsid w:val="00714745"/>
    <w:rsid w:val="00715464"/>
    <w:rsid w:val="00715D5F"/>
    <w:rsid w:val="00717619"/>
    <w:rsid w:val="0072053A"/>
    <w:rsid w:val="00720A6F"/>
    <w:rsid w:val="00721313"/>
    <w:rsid w:val="00721B3B"/>
    <w:rsid w:val="00723813"/>
    <w:rsid w:val="00724A39"/>
    <w:rsid w:val="00726548"/>
    <w:rsid w:val="00727F3A"/>
    <w:rsid w:val="00730BAA"/>
    <w:rsid w:val="007318E6"/>
    <w:rsid w:val="00732362"/>
    <w:rsid w:val="00735541"/>
    <w:rsid w:val="00736A18"/>
    <w:rsid w:val="00736C25"/>
    <w:rsid w:val="00740346"/>
    <w:rsid w:val="00740BAE"/>
    <w:rsid w:val="0074355D"/>
    <w:rsid w:val="00743DB8"/>
    <w:rsid w:val="00744E54"/>
    <w:rsid w:val="007453D5"/>
    <w:rsid w:val="007473C6"/>
    <w:rsid w:val="00750A18"/>
    <w:rsid w:val="00751A6B"/>
    <w:rsid w:val="00752797"/>
    <w:rsid w:val="00754B90"/>
    <w:rsid w:val="00755FF3"/>
    <w:rsid w:val="007565BC"/>
    <w:rsid w:val="0075771F"/>
    <w:rsid w:val="007577A9"/>
    <w:rsid w:val="007645C6"/>
    <w:rsid w:val="00771ACF"/>
    <w:rsid w:val="007726E8"/>
    <w:rsid w:val="0077373F"/>
    <w:rsid w:val="0077379B"/>
    <w:rsid w:val="007741D4"/>
    <w:rsid w:val="0077565C"/>
    <w:rsid w:val="00776523"/>
    <w:rsid w:val="0078069E"/>
    <w:rsid w:val="00780AE9"/>
    <w:rsid w:val="00781A02"/>
    <w:rsid w:val="007827A8"/>
    <w:rsid w:val="00782B22"/>
    <w:rsid w:val="00783635"/>
    <w:rsid w:val="00785A25"/>
    <w:rsid w:val="007860E2"/>
    <w:rsid w:val="0079368C"/>
    <w:rsid w:val="00797C77"/>
    <w:rsid w:val="00797C95"/>
    <w:rsid w:val="00797DEF"/>
    <w:rsid w:val="007A063D"/>
    <w:rsid w:val="007A1CB4"/>
    <w:rsid w:val="007A2E92"/>
    <w:rsid w:val="007A2E9A"/>
    <w:rsid w:val="007A4E50"/>
    <w:rsid w:val="007A6271"/>
    <w:rsid w:val="007B1616"/>
    <w:rsid w:val="007B2597"/>
    <w:rsid w:val="007B394D"/>
    <w:rsid w:val="007B44BA"/>
    <w:rsid w:val="007B47AE"/>
    <w:rsid w:val="007B644A"/>
    <w:rsid w:val="007B6619"/>
    <w:rsid w:val="007B6641"/>
    <w:rsid w:val="007B6EA4"/>
    <w:rsid w:val="007C11AC"/>
    <w:rsid w:val="007C1570"/>
    <w:rsid w:val="007C19E1"/>
    <w:rsid w:val="007C2BFD"/>
    <w:rsid w:val="007C342A"/>
    <w:rsid w:val="007C3A99"/>
    <w:rsid w:val="007C4D53"/>
    <w:rsid w:val="007C5ECD"/>
    <w:rsid w:val="007D0427"/>
    <w:rsid w:val="007D3480"/>
    <w:rsid w:val="007D79DE"/>
    <w:rsid w:val="007E0885"/>
    <w:rsid w:val="007E1800"/>
    <w:rsid w:val="007E606D"/>
    <w:rsid w:val="007E7D66"/>
    <w:rsid w:val="007F13C1"/>
    <w:rsid w:val="007F30E2"/>
    <w:rsid w:val="007F34FC"/>
    <w:rsid w:val="007F59C5"/>
    <w:rsid w:val="007F662A"/>
    <w:rsid w:val="00800E99"/>
    <w:rsid w:val="0080239F"/>
    <w:rsid w:val="00803884"/>
    <w:rsid w:val="00806845"/>
    <w:rsid w:val="00806E4B"/>
    <w:rsid w:val="00807EF7"/>
    <w:rsid w:val="0081201F"/>
    <w:rsid w:val="00812CE4"/>
    <w:rsid w:val="00813635"/>
    <w:rsid w:val="008148A6"/>
    <w:rsid w:val="008149D7"/>
    <w:rsid w:val="00816503"/>
    <w:rsid w:val="00816F68"/>
    <w:rsid w:val="00817396"/>
    <w:rsid w:val="00820707"/>
    <w:rsid w:val="0082139A"/>
    <w:rsid w:val="0082336D"/>
    <w:rsid w:val="00823B1B"/>
    <w:rsid w:val="0082736C"/>
    <w:rsid w:val="00831808"/>
    <w:rsid w:val="00831E04"/>
    <w:rsid w:val="00834B34"/>
    <w:rsid w:val="00835146"/>
    <w:rsid w:val="00835D34"/>
    <w:rsid w:val="008404FB"/>
    <w:rsid w:val="008427E2"/>
    <w:rsid w:val="00842C91"/>
    <w:rsid w:val="00842E04"/>
    <w:rsid w:val="00845401"/>
    <w:rsid w:val="0084657B"/>
    <w:rsid w:val="00846E24"/>
    <w:rsid w:val="0085069D"/>
    <w:rsid w:val="00851437"/>
    <w:rsid w:val="008555FC"/>
    <w:rsid w:val="008560EB"/>
    <w:rsid w:val="008579EC"/>
    <w:rsid w:val="00860F86"/>
    <w:rsid w:val="008633D1"/>
    <w:rsid w:val="00863B1A"/>
    <w:rsid w:val="008665CB"/>
    <w:rsid w:val="0086744B"/>
    <w:rsid w:val="0086749E"/>
    <w:rsid w:val="00867B53"/>
    <w:rsid w:val="0087024E"/>
    <w:rsid w:val="008726E5"/>
    <w:rsid w:val="00876601"/>
    <w:rsid w:val="00876DC4"/>
    <w:rsid w:val="00877F0B"/>
    <w:rsid w:val="00883020"/>
    <w:rsid w:val="00892249"/>
    <w:rsid w:val="008A10AC"/>
    <w:rsid w:val="008A5DBE"/>
    <w:rsid w:val="008B18AF"/>
    <w:rsid w:val="008B1F2D"/>
    <w:rsid w:val="008B2A64"/>
    <w:rsid w:val="008B3C7A"/>
    <w:rsid w:val="008B43D3"/>
    <w:rsid w:val="008B6151"/>
    <w:rsid w:val="008B6F10"/>
    <w:rsid w:val="008C0B4D"/>
    <w:rsid w:val="008C658D"/>
    <w:rsid w:val="008C7780"/>
    <w:rsid w:val="008C7A04"/>
    <w:rsid w:val="008C7A66"/>
    <w:rsid w:val="008D0E96"/>
    <w:rsid w:val="008D1762"/>
    <w:rsid w:val="008D24BF"/>
    <w:rsid w:val="008D2FFB"/>
    <w:rsid w:val="008D3A6D"/>
    <w:rsid w:val="008D4A08"/>
    <w:rsid w:val="008D7451"/>
    <w:rsid w:val="008E173B"/>
    <w:rsid w:val="008E3CA2"/>
    <w:rsid w:val="008E5898"/>
    <w:rsid w:val="008E7B54"/>
    <w:rsid w:val="008F1289"/>
    <w:rsid w:val="008F20BF"/>
    <w:rsid w:val="008F2272"/>
    <w:rsid w:val="008F264D"/>
    <w:rsid w:val="008F4102"/>
    <w:rsid w:val="008F533B"/>
    <w:rsid w:val="008F6068"/>
    <w:rsid w:val="008F60AD"/>
    <w:rsid w:val="008F6F49"/>
    <w:rsid w:val="00900B89"/>
    <w:rsid w:val="00900D12"/>
    <w:rsid w:val="00900DC4"/>
    <w:rsid w:val="00901A37"/>
    <w:rsid w:val="00901A6B"/>
    <w:rsid w:val="00902AA2"/>
    <w:rsid w:val="00903370"/>
    <w:rsid w:val="00903A35"/>
    <w:rsid w:val="009076FF"/>
    <w:rsid w:val="009114A8"/>
    <w:rsid w:val="0091172C"/>
    <w:rsid w:val="0091191D"/>
    <w:rsid w:val="00911EC0"/>
    <w:rsid w:val="0091222C"/>
    <w:rsid w:val="0091462A"/>
    <w:rsid w:val="00916118"/>
    <w:rsid w:val="0091646C"/>
    <w:rsid w:val="00916A73"/>
    <w:rsid w:val="009203C2"/>
    <w:rsid w:val="009242EE"/>
    <w:rsid w:val="009251AF"/>
    <w:rsid w:val="00925243"/>
    <w:rsid w:val="0092619A"/>
    <w:rsid w:val="009271E2"/>
    <w:rsid w:val="0093039A"/>
    <w:rsid w:val="0093041C"/>
    <w:rsid w:val="00931B16"/>
    <w:rsid w:val="00931FBB"/>
    <w:rsid w:val="009320D3"/>
    <w:rsid w:val="009327B7"/>
    <w:rsid w:val="00933D8D"/>
    <w:rsid w:val="00934739"/>
    <w:rsid w:val="00935470"/>
    <w:rsid w:val="00935E1D"/>
    <w:rsid w:val="00940E57"/>
    <w:rsid w:val="0094647F"/>
    <w:rsid w:val="009501B6"/>
    <w:rsid w:val="00952227"/>
    <w:rsid w:val="009573E3"/>
    <w:rsid w:val="00961AAD"/>
    <w:rsid w:val="00963A26"/>
    <w:rsid w:val="00963BD7"/>
    <w:rsid w:val="00967058"/>
    <w:rsid w:val="00971A0F"/>
    <w:rsid w:val="00971C37"/>
    <w:rsid w:val="009727F8"/>
    <w:rsid w:val="0097330D"/>
    <w:rsid w:val="00974B8C"/>
    <w:rsid w:val="00981739"/>
    <w:rsid w:val="009842C0"/>
    <w:rsid w:val="00984777"/>
    <w:rsid w:val="00984927"/>
    <w:rsid w:val="00985397"/>
    <w:rsid w:val="00985ED7"/>
    <w:rsid w:val="00986EAA"/>
    <w:rsid w:val="00991A28"/>
    <w:rsid w:val="009948DB"/>
    <w:rsid w:val="00996A39"/>
    <w:rsid w:val="00996C4A"/>
    <w:rsid w:val="009A2BEF"/>
    <w:rsid w:val="009A3DFB"/>
    <w:rsid w:val="009A44D8"/>
    <w:rsid w:val="009A46A5"/>
    <w:rsid w:val="009A7129"/>
    <w:rsid w:val="009A76DA"/>
    <w:rsid w:val="009B20BC"/>
    <w:rsid w:val="009B4AB6"/>
    <w:rsid w:val="009B5255"/>
    <w:rsid w:val="009B5470"/>
    <w:rsid w:val="009B6521"/>
    <w:rsid w:val="009B7385"/>
    <w:rsid w:val="009C151C"/>
    <w:rsid w:val="009C321C"/>
    <w:rsid w:val="009C59FA"/>
    <w:rsid w:val="009C72A0"/>
    <w:rsid w:val="009D0DF3"/>
    <w:rsid w:val="009D3236"/>
    <w:rsid w:val="009D36E8"/>
    <w:rsid w:val="009D3BE5"/>
    <w:rsid w:val="009D5C26"/>
    <w:rsid w:val="009D6A8E"/>
    <w:rsid w:val="009E10A4"/>
    <w:rsid w:val="009E29BD"/>
    <w:rsid w:val="009E3F17"/>
    <w:rsid w:val="009E5454"/>
    <w:rsid w:val="009F1DAE"/>
    <w:rsid w:val="009F4512"/>
    <w:rsid w:val="009F6D20"/>
    <w:rsid w:val="00A02BE7"/>
    <w:rsid w:val="00A03433"/>
    <w:rsid w:val="00A03DE6"/>
    <w:rsid w:val="00A04651"/>
    <w:rsid w:val="00A0469A"/>
    <w:rsid w:val="00A0471A"/>
    <w:rsid w:val="00A05352"/>
    <w:rsid w:val="00A06624"/>
    <w:rsid w:val="00A12CAA"/>
    <w:rsid w:val="00A1329E"/>
    <w:rsid w:val="00A13B5E"/>
    <w:rsid w:val="00A1403F"/>
    <w:rsid w:val="00A17A49"/>
    <w:rsid w:val="00A2070A"/>
    <w:rsid w:val="00A22A1E"/>
    <w:rsid w:val="00A23203"/>
    <w:rsid w:val="00A233C4"/>
    <w:rsid w:val="00A23697"/>
    <w:rsid w:val="00A23886"/>
    <w:rsid w:val="00A2389C"/>
    <w:rsid w:val="00A241E5"/>
    <w:rsid w:val="00A2622C"/>
    <w:rsid w:val="00A300B2"/>
    <w:rsid w:val="00A302AB"/>
    <w:rsid w:val="00A302AE"/>
    <w:rsid w:val="00A31CD4"/>
    <w:rsid w:val="00A31F1E"/>
    <w:rsid w:val="00A32E7C"/>
    <w:rsid w:val="00A35091"/>
    <w:rsid w:val="00A351B9"/>
    <w:rsid w:val="00A40453"/>
    <w:rsid w:val="00A431C1"/>
    <w:rsid w:val="00A4511D"/>
    <w:rsid w:val="00A4606E"/>
    <w:rsid w:val="00A56F3D"/>
    <w:rsid w:val="00A61832"/>
    <w:rsid w:val="00A61840"/>
    <w:rsid w:val="00A63E3E"/>
    <w:rsid w:val="00A64190"/>
    <w:rsid w:val="00A769D5"/>
    <w:rsid w:val="00A76AE6"/>
    <w:rsid w:val="00A76D19"/>
    <w:rsid w:val="00A815A7"/>
    <w:rsid w:val="00A82CDD"/>
    <w:rsid w:val="00A848AD"/>
    <w:rsid w:val="00A84C12"/>
    <w:rsid w:val="00A8735D"/>
    <w:rsid w:val="00A91853"/>
    <w:rsid w:val="00A937D6"/>
    <w:rsid w:val="00A944CF"/>
    <w:rsid w:val="00A9516A"/>
    <w:rsid w:val="00A95EB9"/>
    <w:rsid w:val="00A96758"/>
    <w:rsid w:val="00A97D0D"/>
    <w:rsid w:val="00AA1595"/>
    <w:rsid w:val="00AA3979"/>
    <w:rsid w:val="00AA44A2"/>
    <w:rsid w:val="00AA45FF"/>
    <w:rsid w:val="00AA49FE"/>
    <w:rsid w:val="00AA602A"/>
    <w:rsid w:val="00AA7AC4"/>
    <w:rsid w:val="00AB32CD"/>
    <w:rsid w:val="00AB5879"/>
    <w:rsid w:val="00AB792F"/>
    <w:rsid w:val="00AC1512"/>
    <w:rsid w:val="00AC3D5E"/>
    <w:rsid w:val="00AC5289"/>
    <w:rsid w:val="00AC5E48"/>
    <w:rsid w:val="00AD0B65"/>
    <w:rsid w:val="00AD2A26"/>
    <w:rsid w:val="00AD3194"/>
    <w:rsid w:val="00AD3CAD"/>
    <w:rsid w:val="00AD439D"/>
    <w:rsid w:val="00AD4BB0"/>
    <w:rsid w:val="00AD7600"/>
    <w:rsid w:val="00AD780E"/>
    <w:rsid w:val="00AE1A60"/>
    <w:rsid w:val="00AE23B3"/>
    <w:rsid w:val="00AE4547"/>
    <w:rsid w:val="00AE5562"/>
    <w:rsid w:val="00AF2C46"/>
    <w:rsid w:val="00AF3649"/>
    <w:rsid w:val="00AF3D78"/>
    <w:rsid w:val="00AF51A4"/>
    <w:rsid w:val="00AF51BE"/>
    <w:rsid w:val="00AF6AED"/>
    <w:rsid w:val="00B00832"/>
    <w:rsid w:val="00B05FF7"/>
    <w:rsid w:val="00B061B5"/>
    <w:rsid w:val="00B061C7"/>
    <w:rsid w:val="00B067B6"/>
    <w:rsid w:val="00B11387"/>
    <w:rsid w:val="00B117F4"/>
    <w:rsid w:val="00B13D25"/>
    <w:rsid w:val="00B16AA3"/>
    <w:rsid w:val="00B2108F"/>
    <w:rsid w:val="00B21B4E"/>
    <w:rsid w:val="00B2625D"/>
    <w:rsid w:val="00B266AE"/>
    <w:rsid w:val="00B26EED"/>
    <w:rsid w:val="00B27461"/>
    <w:rsid w:val="00B27B89"/>
    <w:rsid w:val="00B30B63"/>
    <w:rsid w:val="00B3102C"/>
    <w:rsid w:val="00B314C7"/>
    <w:rsid w:val="00B31DC9"/>
    <w:rsid w:val="00B32664"/>
    <w:rsid w:val="00B32CBE"/>
    <w:rsid w:val="00B3498C"/>
    <w:rsid w:val="00B34D31"/>
    <w:rsid w:val="00B35252"/>
    <w:rsid w:val="00B37573"/>
    <w:rsid w:val="00B4136C"/>
    <w:rsid w:val="00B41608"/>
    <w:rsid w:val="00B4270C"/>
    <w:rsid w:val="00B4274E"/>
    <w:rsid w:val="00B42EC8"/>
    <w:rsid w:val="00B431F8"/>
    <w:rsid w:val="00B44571"/>
    <w:rsid w:val="00B44FB9"/>
    <w:rsid w:val="00B503DC"/>
    <w:rsid w:val="00B50A36"/>
    <w:rsid w:val="00B5307B"/>
    <w:rsid w:val="00B53BEC"/>
    <w:rsid w:val="00B542E2"/>
    <w:rsid w:val="00B547B3"/>
    <w:rsid w:val="00B56C5C"/>
    <w:rsid w:val="00B6025C"/>
    <w:rsid w:val="00B6151D"/>
    <w:rsid w:val="00B623AA"/>
    <w:rsid w:val="00B62E80"/>
    <w:rsid w:val="00B639A2"/>
    <w:rsid w:val="00B64C47"/>
    <w:rsid w:val="00B657E6"/>
    <w:rsid w:val="00B66F4B"/>
    <w:rsid w:val="00B70461"/>
    <w:rsid w:val="00B71EDF"/>
    <w:rsid w:val="00B72E91"/>
    <w:rsid w:val="00B73CAC"/>
    <w:rsid w:val="00B80EF7"/>
    <w:rsid w:val="00B815A4"/>
    <w:rsid w:val="00B82FBD"/>
    <w:rsid w:val="00B837CD"/>
    <w:rsid w:val="00B840F2"/>
    <w:rsid w:val="00B850BE"/>
    <w:rsid w:val="00B8526C"/>
    <w:rsid w:val="00B85732"/>
    <w:rsid w:val="00B86A69"/>
    <w:rsid w:val="00B87E8D"/>
    <w:rsid w:val="00B9271F"/>
    <w:rsid w:val="00B93FD4"/>
    <w:rsid w:val="00B953F3"/>
    <w:rsid w:val="00B95AAB"/>
    <w:rsid w:val="00BA4FF4"/>
    <w:rsid w:val="00BA6865"/>
    <w:rsid w:val="00BB6A26"/>
    <w:rsid w:val="00BB6B8A"/>
    <w:rsid w:val="00BC1BE8"/>
    <w:rsid w:val="00BC3EC9"/>
    <w:rsid w:val="00BC47F0"/>
    <w:rsid w:val="00BC5166"/>
    <w:rsid w:val="00BC5477"/>
    <w:rsid w:val="00BC734D"/>
    <w:rsid w:val="00BC7708"/>
    <w:rsid w:val="00BD39F4"/>
    <w:rsid w:val="00BD5748"/>
    <w:rsid w:val="00BD677A"/>
    <w:rsid w:val="00BD7A83"/>
    <w:rsid w:val="00BE1909"/>
    <w:rsid w:val="00BE1932"/>
    <w:rsid w:val="00BE261A"/>
    <w:rsid w:val="00BE2BB8"/>
    <w:rsid w:val="00BE61FB"/>
    <w:rsid w:val="00BE73BC"/>
    <w:rsid w:val="00BF0361"/>
    <w:rsid w:val="00BF2811"/>
    <w:rsid w:val="00BF51D7"/>
    <w:rsid w:val="00BF65CD"/>
    <w:rsid w:val="00C00349"/>
    <w:rsid w:val="00C00E13"/>
    <w:rsid w:val="00C03894"/>
    <w:rsid w:val="00C039D1"/>
    <w:rsid w:val="00C054D7"/>
    <w:rsid w:val="00C06E27"/>
    <w:rsid w:val="00C07519"/>
    <w:rsid w:val="00C07F12"/>
    <w:rsid w:val="00C1056F"/>
    <w:rsid w:val="00C10B31"/>
    <w:rsid w:val="00C11D02"/>
    <w:rsid w:val="00C129B3"/>
    <w:rsid w:val="00C1474A"/>
    <w:rsid w:val="00C16BDA"/>
    <w:rsid w:val="00C201A8"/>
    <w:rsid w:val="00C2062A"/>
    <w:rsid w:val="00C230AF"/>
    <w:rsid w:val="00C23277"/>
    <w:rsid w:val="00C24CB9"/>
    <w:rsid w:val="00C262A5"/>
    <w:rsid w:val="00C306F4"/>
    <w:rsid w:val="00C30C43"/>
    <w:rsid w:val="00C31CCA"/>
    <w:rsid w:val="00C32C4F"/>
    <w:rsid w:val="00C33A4F"/>
    <w:rsid w:val="00C33F47"/>
    <w:rsid w:val="00C34F5D"/>
    <w:rsid w:val="00C4222D"/>
    <w:rsid w:val="00C447E3"/>
    <w:rsid w:val="00C45ECC"/>
    <w:rsid w:val="00C4705C"/>
    <w:rsid w:val="00C47F7C"/>
    <w:rsid w:val="00C503E8"/>
    <w:rsid w:val="00C540DF"/>
    <w:rsid w:val="00C54989"/>
    <w:rsid w:val="00C54AF4"/>
    <w:rsid w:val="00C55E87"/>
    <w:rsid w:val="00C61D41"/>
    <w:rsid w:val="00C62092"/>
    <w:rsid w:val="00C63121"/>
    <w:rsid w:val="00C655C8"/>
    <w:rsid w:val="00C667C1"/>
    <w:rsid w:val="00C66ABA"/>
    <w:rsid w:val="00C708FE"/>
    <w:rsid w:val="00C71E9D"/>
    <w:rsid w:val="00C73DDC"/>
    <w:rsid w:val="00C76F1E"/>
    <w:rsid w:val="00C773CA"/>
    <w:rsid w:val="00C8196E"/>
    <w:rsid w:val="00C8209E"/>
    <w:rsid w:val="00C8350F"/>
    <w:rsid w:val="00C843E9"/>
    <w:rsid w:val="00C8492A"/>
    <w:rsid w:val="00C86291"/>
    <w:rsid w:val="00C9121B"/>
    <w:rsid w:val="00C918E2"/>
    <w:rsid w:val="00C9310E"/>
    <w:rsid w:val="00C937E9"/>
    <w:rsid w:val="00C95DEB"/>
    <w:rsid w:val="00C95F90"/>
    <w:rsid w:val="00C960E0"/>
    <w:rsid w:val="00CA0405"/>
    <w:rsid w:val="00CA10BD"/>
    <w:rsid w:val="00CA14F8"/>
    <w:rsid w:val="00CA1C15"/>
    <w:rsid w:val="00CA34B0"/>
    <w:rsid w:val="00CA4105"/>
    <w:rsid w:val="00CA4139"/>
    <w:rsid w:val="00CA5A0E"/>
    <w:rsid w:val="00CA62D6"/>
    <w:rsid w:val="00CA7357"/>
    <w:rsid w:val="00CA7AD4"/>
    <w:rsid w:val="00CB049E"/>
    <w:rsid w:val="00CB0D43"/>
    <w:rsid w:val="00CB1D55"/>
    <w:rsid w:val="00CB2270"/>
    <w:rsid w:val="00CB3D6B"/>
    <w:rsid w:val="00CB6FEE"/>
    <w:rsid w:val="00CB7AA9"/>
    <w:rsid w:val="00CB7C0F"/>
    <w:rsid w:val="00CC076A"/>
    <w:rsid w:val="00CC2174"/>
    <w:rsid w:val="00CC3C52"/>
    <w:rsid w:val="00CC6913"/>
    <w:rsid w:val="00CD297C"/>
    <w:rsid w:val="00CD4462"/>
    <w:rsid w:val="00CD58FF"/>
    <w:rsid w:val="00CD637F"/>
    <w:rsid w:val="00CD68AD"/>
    <w:rsid w:val="00CD77C0"/>
    <w:rsid w:val="00CD7B13"/>
    <w:rsid w:val="00CE03EB"/>
    <w:rsid w:val="00CE06A3"/>
    <w:rsid w:val="00CE18D9"/>
    <w:rsid w:val="00CE394C"/>
    <w:rsid w:val="00CE65AD"/>
    <w:rsid w:val="00CF17CB"/>
    <w:rsid w:val="00CF3214"/>
    <w:rsid w:val="00CF617D"/>
    <w:rsid w:val="00CF6723"/>
    <w:rsid w:val="00CF76F9"/>
    <w:rsid w:val="00D00134"/>
    <w:rsid w:val="00D02698"/>
    <w:rsid w:val="00D05C2E"/>
    <w:rsid w:val="00D06CB4"/>
    <w:rsid w:val="00D07926"/>
    <w:rsid w:val="00D07D3C"/>
    <w:rsid w:val="00D100C0"/>
    <w:rsid w:val="00D10FF3"/>
    <w:rsid w:val="00D11730"/>
    <w:rsid w:val="00D14E1C"/>
    <w:rsid w:val="00D1564E"/>
    <w:rsid w:val="00D15B8E"/>
    <w:rsid w:val="00D17A7E"/>
    <w:rsid w:val="00D207C5"/>
    <w:rsid w:val="00D226E0"/>
    <w:rsid w:val="00D2290C"/>
    <w:rsid w:val="00D30C09"/>
    <w:rsid w:val="00D30C0C"/>
    <w:rsid w:val="00D3190F"/>
    <w:rsid w:val="00D32B76"/>
    <w:rsid w:val="00D34205"/>
    <w:rsid w:val="00D3558F"/>
    <w:rsid w:val="00D3688F"/>
    <w:rsid w:val="00D36A14"/>
    <w:rsid w:val="00D41642"/>
    <w:rsid w:val="00D419A5"/>
    <w:rsid w:val="00D43D91"/>
    <w:rsid w:val="00D56276"/>
    <w:rsid w:val="00D62588"/>
    <w:rsid w:val="00D65C62"/>
    <w:rsid w:val="00D710A6"/>
    <w:rsid w:val="00D71FF1"/>
    <w:rsid w:val="00D7412E"/>
    <w:rsid w:val="00D824C9"/>
    <w:rsid w:val="00D82DDA"/>
    <w:rsid w:val="00D83A26"/>
    <w:rsid w:val="00D902B2"/>
    <w:rsid w:val="00D917ED"/>
    <w:rsid w:val="00D96426"/>
    <w:rsid w:val="00DA0588"/>
    <w:rsid w:val="00DA0704"/>
    <w:rsid w:val="00DA0EB4"/>
    <w:rsid w:val="00DA20EF"/>
    <w:rsid w:val="00DA2E34"/>
    <w:rsid w:val="00DA43DE"/>
    <w:rsid w:val="00DA484A"/>
    <w:rsid w:val="00DA5D42"/>
    <w:rsid w:val="00DA7AD3"/>
    <w:rsid w:val="00DB05C2"/>
    <w:rsid w:val="00DB0A45"/>
    <w:rsid w:val="00DB1B74"/>
    <w:rsid w:val="00DB4C25"/>
    <w:rsid w:val="00DB5324"/>
    <w:rsid w:val="00DB64A2"/>
    <w:rsid w:val="00DB7FF2"/>
    <w:rsid w:val="00DC0F6B"/>
    <w:rsid w:val="00DC3F8B"/>
    <w:rsid w:val="00DC4FCC"/>
    <w:rsid w:val="00DC6D6B"/>
    <w:rsid w:val="00DD006F"/>
    <w:rsid w:val="00DD00AA"/>
    <w:rsid w:val="00DD051D"/>
    <w:rsid w:val="00DD0DB7"/>
    <w:rsid w:val="00DD2E8B"/>
    <w:rsid w:val="00DD3AF3"/>
    <w:rsid w:val="00DD42FE"/>
    <w:rsid w:val="00DD4643"/>
    <w:rsid w:val="00DE05D5"/>
    <w:rsid w:val="00DE36C8"/>
    <w:rsid w:val="00DE4106"/>
    <w:rsid w:val="00DE6201"/>
    <w:rsid w:val="00DE6ADB"/>
    <w:rsid w:val="00DF1450"/>
    <w:rsid w:val="00DF2D1C"/>
    <w:rsid w:val="00DF7C63"/>
    <w:rsid w:val="00E00803"/>
    <w:rsid w:val="00E010A1"/>
    <w:rsid w:val="00E01CD8"/>
    <w:rsid w:val="00E027F6"/>
    <w:rsid w:val="00E06669"/>
    <w:rsid w:val="00E067D2"/>
    <w:rsid w:val="00E13BAE"/>
    <w:rsid w:val="00E14A1F"/>
    <w:rsid w:val="00E14D6A"/>
    <w:rsid w:val="00E15D9B"/>
    <w:rsid w:val="00E20485"/>
    <w:rsid w:val="00E21EB3"/>
    <w:rsid w:val="00E22BD2"/>
    <w:rsid w:val="00E254BC"/>
    <w:rsid w:val="00E307D9"/>
    <w:rsid w:val="00E30CA0"/>
    <w:rsid w:val="00E37EC4"/>
    <w:rsid w:val="00E40EE7"/>
    <w:rsid w:val="00E42291"/>
    <w:rsid w:val="00E42A7F"/>
    <w:rsid w:val="00E44D58"/>
    <w:rsid w:val="00E4508F"/>
    <w:rsid w:val="00E45738"/>
    <w:rsid w:val="00E46239"/>
    <w:rsid w:val="00E46708"/>
    <w:rsid w:val="00E4733F"/>
    <w:rsid w:val="00E47CEC"/>
    <w:rsid w:val="00E52239"/>
    <w:rsid w:val="00E5330D"/>
    <w:rsid w:val="00E53B23"/>
    <w:rsid w:val="00E55FD1"/>
    <w:rsid w:val="00E57A18"/>
    <w:rsid w:val="00E62F5E"/>
    <w:rsid w:val="00E6479F"/>
    <w:rsid w:val="00E7161B"/>
    <w:rsid w:val="00E7390E"/>
    <w:rsid w:val="00E73B1B"/>
    <w:rsid w:val="00E73E4B"/>
    <w:rsid w:val="00E742D4"/>
    <w:rsid w:val="00E77E43"/>
    <w:rsid w:val="00E80E86"/>
    <w:rsid w:val="00E80F57"/>
    <w:rsid w:val="00E81037"/>
    <w:rsid w:val="00E83192"/>
    <w:rsid w:val="00E84165"/>
    <w:rsid w:val="00E869F7"/>
    <w:rsid w:val="00E86B88"/>
    <w:rsid w:val="00E90B9B"/>
    <w:rsid w:val="00E92F8D"/>
    <w:rsid w:val="00E932FA"/>
    <w:rsid w:val="00E93384"/>
    <w:rsid w:val="00E94896"/>
    <w:rsid w:val="00E95196"/>
    <w:rsid w:val="00EA165F"/>
    <w:rsid w:val="00EA2707"/>
    <w:rsid w:val="00EA3952"/>
    <w:rsid w:val="00EA644D"/>
    <w:rsid w:val="00EB22CB"/>
    <w:rsid w:val="00EB2DDC"/>
    <w:rsid w:val="00EB494D"/>
    <w:rsid w:val="00EB4CFF"/>
    <w:rsid w:val="00EB632E"/>
    <w:rsid w:val="00EB69F5"/>
    <w:rsid w:val="00EC6605"/>
    <w:rsid w:val="00ED10AC"/>
    <w:rsid w:val="00ED14CE"/>
    <w:rsid w:val="00ED3D9D"/>
    <w:rsid w:val="00ED4789"/>
    <w:rsid w:val="00ED514D"/>
    <w:rsid w:val="00ED65F1"/>
    <w:rsid w:val="00ED6800"/>
    <w:rsid w:val="00EE1350"/>
    <w:rsid w:val="00EE376A"/>
    <w:rsid w:val="00EE50DE"/>
    <w:rsid w:val="00EE5F9F"/>
    <w:rsid w:val="00EE77DE"/>
    <w:rsid w:val="00EF02E1"/>
    <w:rsid w:val="00EF0912"/>
    <w:rsid w:val="00EF0BB2"/>
    <w:rsid w:val="00EF119B"/>
    <w:rsid w:val="00EF1B2A"/>
    <w:rsid w:val="00EF1BA0"/>
    <w:rsid w:val="00EF44BB"/>
    <w:rsid w:val="00EF4640"/>
    <w:rsid w:val="00EF4D6B"/>
    <w:rsid w:val="00EF5506"/>
    <w:rsid w:val="00EF5A1C"/>
    <w:rsid w:val="00EF5F3C"/>
    <w:rsid w:val="00EF6E18"/>
    <w:rsid w:val="00EF712A"/>
    <w:rsid w:val="00EF74E7"/>
    <w:rsid w:val="00F007FC"/>
    <w:rsid w:val="00F00E98"/>
    <w:rsid w:val="00F011DA"/>
    <w:rsid w:val="00F018FF"/>
    <w:rsid w:val="00F02CCC"/>
    <w:rsid w:val="00F03110"/>
    <w:rsid w:val="00F04165"/>
    <w:rsid w:val="00F04A64"/>
    <w:rsid w:val="00F05BE0"/>
    <w:rsid w:val="00F078A9"/>
    <w:rsid w:val="00F0796A"/>
    <w:rsid w:val="00F11324"/>
    <w:rsid w:val="00F12A29"/>
    <w:rsid w:val="00F12BC1"/>
    <w:rsid w:val="00F1329C"/>
    <w:rsid w:val="00F1559E"/>
    <w:rsid w:val="00F1616C"/>
    <w:rsid w:val="00F21261"/>
    <w:rsid w:val="00F23948"/>
    <w:rsid w:val="00F24425"/>
    <w:rsid w:val="00F24A14"/>
    <w:rsid w:val="00F25522"/>
    <w:rsid w:val="00F31BC9"/>
    <w:rsid w:val="00F32013"/>
    <w:rsid w:val="00F36EFC"/>
    <w:rsid w:val="00F4089F"/>
    <w:rsid w:val="00F4245E"/>
    <w:rsid w:val="00F42463"/>
    <w:rsid w:val="00F430B1"/>
    <w:rsid w:val="00F45E4E"/>
    <w:rsid w:val="00F46596"/>
    <w:rsid w:val="00F510E1"/>
    <w:rsid w:val="00F51E2A"/>
    <w:rsid w:val="00F54F64"/>
    <w:rsid w:val="00F5660F"/>
    <w:rsid w:val="00F56B94"/>
    <w:rsid w:val="00F60392"/>
    <w:rsid w:val="00F60DC3"/>
    <w:rsid w:val="00F64AEE"/>
    <w:rsid w:val="00F64FDB"/>
    <w:rsid w:val="00F65641"/>
    <w:rsid w:val="00F65757"/>
    <w:rsid w:val="00F705DF"/>
    <w:rsid w:val="00F709E4"/>
    <w:rsid w:val="00F71270"/>
    <w:rsid w:val="00F725EF"/>
    <w:rsid w:val="00F735EC"/>
    <w:rsid w:val="00F75BCD"/>
    <w:rsid w:val="00F815DE"/>
    <w:rsid w:val="00F8586C"/>
    <w:rsid w:val="00F85BA9"/>
    <w:rsid w:val="00F86BB9"/>
    <w:rsid w:val="00F87F6E"/>
    <w:rsid w:val="00F92C99"/>
    <w:rsid w:val="00F9464D"/>
    <w:rsid w:val="00F959F0"/>
    <w:rsid w:val="00F9728E"/>
    <w:rsid w:val="00FA0E18"/>
    <w:rsid w:val="00FA1168"/>
    <w:rsid w:val="00FA1A52"/>
    <w:rsid w:val="00FA26DC"/>
    <w:rsid w:val="00FA4CF6"/>
    <w:rsid w:val="00FA4FF0"/>
    <w:rsid w:val="00FA6ADE"/>
    <w:rsid w:val="00FA73C1"/>
    <w:rsid w:val="00FB1BF5"/>
    <w:rsid w:val="00FB1FD1"/>
    <w:rsid w:val="00FB2E40"/>
    <w:rsid w:val="00FB3A23"/>
    <w:rsid w:val="00FB533B"/>
    <w:rsid w:val="00FB6803"/>
    <w:rsid w:val="00FC0021"/>
    <w:rsid w:val="00FC1539"/>
    <w:rsid w:val="00FC394C"/>
    <w:rsid w:val="00FC4473"/>
    <w:rsid w:val="00FC4FF2"/>
    <w:rsid w:val="00FC734E"/>
    <w:rsid w:val="00FD1702"/>
    <w:rsid w:val="00FD216B"/>
    <w:rsid w:val="00FD3080"/>
    <w:rsid w:val="00FD7159"/>
    <w:rsid w:val="00FE02C6"/>
    <w:rsid w:val="00FE0E4D"/>
    <w:rsid w:val="00FE2151"/>
    <w:rsid w:val="00FE457D"/>
    <w:rsid w:val="00FF0623"/>
    <w:rsid w:val="00FF5B72"/>
    <w:rsid w:val="00FF667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0">
    <w:name w:val="heading 1"/>
    <w:basedOn w:val="a"/>
    <w:next w:val="a"/>
    <w:qFormat/>
    <w:rsid w:val="002C2095"/>
    <w:pPr>
      <w:keepNext/>
      <w:ind w:left="360"/>
      <w:outlineLvl w:val="0"/>
    </w:pPr>
    <w:rPr>
      <w:rFonts w:ascii="Arial" w:hAnsi="Arial"/>
      <w:sz w:val="24"/>
    </w:rPr>
  </w:style>
  <w:style w:type="paragraph" w:styleId="2">
    <w:name w:val="heading 2"/>
    <w:basedOn w:val="a"/>
    <w:next w:val="a"/>
    <w:link w:val="2Char"/>
    <w:semiHidden/>
    <w:unhideWhenUsed/>
    <w:qFormat/>
    <w:rsid w:val="00933D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semiHidden/>
    <w:unhideWhenUsed/>
    <w:qFormat/>
    <w:rsid w:val="00744E5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C2095"/>
    <w:pPr>
      <w:tabs>
        <w:tab w:val="center" w:pos="4536"/>
        <w:tab w:val="right" w:pos="9072"/>
      </w:tabs>
    </w:pPr>
  </w:style>
  <w:style w:type="character" w:styleId="a4">
    <w:name w:val="page number"/>
    <w:basedOn w:val="a0"/>
    <w:rsid w:val="002C2095"/>
  </w:style>
  <w:style w:type="paragraph" w:styleId="a5">
    <w:name w:val="Body Text"/>
    <w:basedOn w:val="a"/>
    <w:link w:val="Char0"/>
    <w:rsid w:val="002C2095"/>
    <w:rPr>
      <w:rFonts w:ascii="Arial" w:hAnsi="Arial"/>
      <w:sz w:val="22"/>
    </w:rPr>
  </w:style>
  <w:style w:type="paragraph" w:styleId="20">
    <w:name w:val="Body Text 2"/>
    <w:basedOn w:val="a"/>
    <w:rsid w:val="002C2095"/>
    <w:rPr>
      <w:rFonts w:ascii="Arial" w:hAnsi="Arial"/>
      <w:sz w:val="24"/>
    </w:rPr>
  </w:style>
  <w:style w:type="paragraph" w:styleId="30">
    <w:name w:val="Body Text 3"/>
    <w:basedOn w:val="a"/>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1"/>
    <w:rsid w:val="00FD3080"/>
  </w:style>
  <w:style w:type="character" w:customStyle="1" w:styleId="Char1">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aliases w:val="Bullet List,FooterText,numbered,Paragraphe de liste1,lp1,Kommentar,Diligence Check,Bullet2,Bullet21,bl1,Bullet22,Bullet23,Bullet211,Bullet24,Bullet25,Bullet26,Bullet27,bl11,Bullet212,Bullet28,bl12,Bullet213,Bullet29,bl13,Bullet214,bl14"/>
    <w:basedOn w:val="a"/>
    <w:link w:val="Char2"/>
    <w:qFormat/>
    <w:rsid w:val="000B730B"/>
    <w:pPr>
      <w:ind w:left="720"/>
      <w:contextualSpacing/>
    </w:pPr>
  </w:style>
  <w:style w:type="paragraph" w:styleId="a9">
    <w:name w:val="header"/>
    <w:basedOn w:val="a"/>
    <w:link w:val="Char3"/>
    <w:qFormat/>
    <w:rsid w:val="006370CC"/>
    <w:pPr>
      <w:tabs>
        <w:tab w:val="center" w:pos="4153"/>
        <w:tab w:val="right" w:pos="8306"/>
      </w:tabs>
    </w:pPr>
  </w:style>
  <w:style w:type="character" w:customStyle="1" w:styleId="Char3">
    <w:name w:val="Κεφαλίδα Char"/>
    <w:basedOn w:val="a0"/>
    <w:link w:val="a9"/>
    <w:rsid w:val="006370CC"/>
  </w:style>
  <w:style w:type="character" w:customStyle="1" w:styleId="Char">
    <w:name w:val="Υποσέλιδο Char"/>
    <w:basedOn w:val="a0"/>
    <w:link w:val="a3"/>
    <w:uiPriority w:val="99"/>
    <w:rsid w:val="006370CC"/>
  </w:style>
  <w:style w:type="paragraph" w:styleId="aa">
    <w:name w:val="Balloon Text"/>
    <w:basedOn w:val="a"/>
    <w:link w:val="Char4"/>
    <w:rsid w:val="001E5437"/>
    <w:rPr>
      <w:rFonts w:ascii="Tahoma" w:hAnsi="Tahoma" w:cs="Tahoma"/>
      <w:sz w:val="16"/>
      <w:szCs w:val="16"/>
    </w:rPr>
  </w:style>
  <w:style w:type="character" w:customStyle="1" w:styleId="Char4">
    <w:name w:val="Κείμενο πλαισίου Char"/>
    <w:basedOn w:val="a0"/>
    <w:link w:val="aa"/>
    <w:rsid w:val="001E5437"/>
    <w:rPr>
      <w:rFonts w:ascii="Tahoma" w:hAnsi="Tahoma" w:cs="Tahoma"/>
      <w:sz w:val="16"/>
      <w:szCs w:val="16"/>
    </w:rPr>
  </w:style>
  <w:style w:type="paragraph" w:styleId="21">
    <w:name w:val="Body Text Indent 2"/>
    <w:basedOn w:val="a"/>
    <w:link w:val="2Char0"/>
    <w:rsid w:val="00CA4105"/>
    <w:pPr>
      <w:spacing w:after="120" w:line="480" w:lineRule="auto"/>
      <w:ind w:left="283"/>
    </w:pPr>
  </w:style>
  <w:style w:type="character" w:customStyle="1" w:styleId="2Char0">
    <w:name w:val="Σώμα κείμενου με εσοχή 2 Char"/>
    <w:basedOn w:val="a0"/>
    <w:link w:val="21"/>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iPriority w:val="99"/>
    <w:unhideWhenUsed/>
    <w:rsid w:val="007B44BA"/>
    <w:rPr>
      <w:color w:val="0000FF"/>
      <w:u w:val="single"/>
    </w:rPr>
  </w:style>
  <w:style w:type="paragraph" w:styleId="ad">
    <w:name w:val="endnote text"/>
    <w:basedOn w:val="a"/>
    <w:link w:val="Char5"/>
    <w:semiHidden/>
    <w:unhideWhenUsed/>
    <w:rsid w:val="001306D3"/>
  </w:style>
  <w:style w:type="character" w:customStyle="1" w:styleId="Char5">
    <w:name w:val="Κείμενο σημείωσης τέλους Char"/>
    <w:basedOn w:val="a0"/>
    <w:link w:val="ad"/>
    <w:semiHidden/>
    <w:rsid w:val="001306D3"/>
  </w:style>
  <w:style w:type="character" w:styleId="ae">
    <w:name w:val="endnote reference"/>
    <w:basedOn w:val="a0"/>
    <w:semiHidden/>
    <w:unhideWhenUsed/>
    <w:rsid w:val="001306D3"/>
    <w:rPr>
      <w:vertAlign w:val="superscript"/>
    </w:rPr>
  </w:style>
  <w:style w:type="paragraph" w:customStyle="1" w:styleId="CharChar">
    <w:name w:val="Char Char"/>
    <w:basedOn w:val="a"/>
    <w:rsid w:val="00903370"/>
    <w:pPr>
      <w:autoSpaceDE w:val="0"/>
      <w:autoSpaceDN w:val="0"/>
      <w:adjustRightInd w:val="0"/>
      <w:spacing w:after="160" w:line="240" w:lineRule="exact"/>
    </w:pPr>
    <w:rPr>
      <w:rFonts w:ascii="Verdana" w:hAnsi="Verdana"/>
      <w:lang w:val="en-US" w:eastAsia="en-US"/>
    </w:rPr>
  </w:style>
  <w:style w:type="character" w:styleId="af">
    <w:name w:val="annotation reference"/>
    <w:basedOn w:val="a0"/>
    <w:semiHidden/>
    <w:unhideWhenUsed/>
    <w:rsid w:val="00F02CCC"/>
    <w:rPr>
      <w:sz w:val="16"/>
      <w:szCs w:val="16"/>
    </w:rPr>
  </w:style>
  <w:style w:type="paragraph" w:styleId="af0">
    <w:name w:val="annotation text"/>
    <w:basedOn w:val="a"/>
    <w:link w:val="Char6"/>
    <w:semiHidden/>
    <w:unhideWhenUsed/>
    <w:rsid w:val="00F02CCC"/>
  </w:style>
  <w:style w:type="character" w:customStyle="1" w:styleId="Char6">
    <w:name w:val="Κείμενο σχολίου Char"/>
    <w:basedOn w:val="a0"/>
    <w:link w:val="af0"/>
    <w:semiHidden/>
    <w:rsid w:val="00F02CCC"/>
  </w:style>
  <w:style w:type="paragraph" w:styleId="af1">
    <w:name w:val="annotation subject"/>
    <w:basedOn w:val="af0"/>
    <w:next w:val="af0"/>
    <w:link w:val="Char7"/>
    <w:semiHidden/>
    <w:unhideWhenUsed/>
    <w:rsid w:val="00F02CCC"/>
    <w:rPr>
      <w:b/>
      <w:bCs/>
    </w:rPr>
  </w:style>
  <w:style w:type="character" w:customStyle="1" w:styleId="Char7">
    <w:name w:val="Θέμα σχολίου Char"/>
    <w:basedOn w:val="Char6"/>
    <w:link w:val="af1"/>
    <w:semiHidden/>
    <w:rsid w:val="00F02CCC"/>
    <w:rPr>
      <w:b/>
      <w:bCs/>
    </w:rPr>
  </w:style>
  <w:style w:type="table" w:styleId="af2">
    <w:name w:val="Table Grid"/>
    <w:basedOn w:val="a1"/>
    <w:rsid w:val="00FE02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22">
    <w:name w:val="t22"/>
    <w:basedOn w:val="a0"/>
    <w:rsid w:val="003B20A5"/>
  </w:style>
  <w:style w:type="character" w:customStyle="1" w:styleId="2Char">
    <w:name w:val="Επικεφαλίδα 2 Char"/>
    <w:basedOn w:val="a0"/>
    <w:link w:val="2"/>
    <w:semiHidden/>
    <w:rsid w:val="00933D8D"/>
    <w:rPr>
      <w:rFonts w:asciiTheme="majorHAnsi" w:eastAsiaTheme="majorEastAsia" w:hAnsiTheme="majorHAnsi" w:cstheme="majorBidi"/>
      <w:b/>
      <w:bCs/>
      <w:color w:val="4F81BD" w:themeColor="accent1"/>
      <w:sz w:val="26"/>
      <w:szCs w:val="26"/>
    </w:rPr>
  </w:style>
  <w:style w:type="character" w:customStyle="1" w:styleId="FontStyle17">
    <w:name w:val="Font Style17"/>
    <w:basedOn w:val="a0"/>
    <w:qFormat/>
    <w:rsid w:val="00933D8D"/>
    <w:rPr>
      <w:rFonts w:ascii="Times New Roman" w:hAnsi="Times New Roman" w:cs="Times New Roman"/>
      <w:sz w:val="22"/>
      <w:szCs w:val="22"/>
    </w:rPr>
  </w:style>
  <w:style w:type="character" w:styleId="af3">
    <w:name w:val="Strong"/>
    <w:uiPriority w:val="22"/>
    <w:qFormat/>
    <w:rsid w:val="00933D8D"/>
    <w:rPr>
      <w:b/>
      <w:bCs/>
    </w:rPr>
  </w:style>
  <w:style w:type="paragraph" w:customStyle="1" w:styleId="Default">
    <w:name w:val="Default"/>
    <w:qFormat/>
    <w:rsid w:val="00933D8D"/>
    <w:pPr>
      <w:suppressAutoHyphens/>
    </w:pPr>
    <w:rPr>
      <w:rFonts w:ascii="Palatino Linotype" w:hAnsi="Palatino Linotype" w:cs="Palatino Linotype"/>
      <w:color w:val="000000"/>
      <w:kern w:val="1"/>
      <w:sz w:val="24"/>
      <w:szCs w:val="24"/>
      <w:lang w:eastAsia="zh-CN"/>
    </w:rPr>
  </w:style>
  <w:style w:type="paragraph" w:customStyle="1" w:styleId="af4">
    <w:name w:val="Περιεχόμενα πίνακα"/>
    <w:basedOn w:val="a"/>
    <w:qFormat/>
    <w:rsid w:val="00933D8D"/>
    <w:pPr>
      <w:suppressLineNumbers/>
      <w:suppressAutoHyphens/>
    </w:pPr>
    <w:rPr>
      <w:color w:val="00000A"/>
      <w:kern w:val="1"/>
      <w:sz w:val="24"/>
      <w:szCs w:val="24"/>
      <w:lang w:eastAsia="zh-CN"/>
    </w:rPr>
  </w:style>
  <w:style w:type="character" w:styleId="af5">
    <w:name w:val="Emphasis"/>
    <w:qFormat/>
    <w:rsid w:val="00933D8D"/>
    <w:rPr>
      <w:i/>
      <w:iCs/>
    </w:rPr>
  </w:style>
  <w:style w:type="character" w:customStyle="1" w:styleId="Char2">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8"/>
    <w:uiPriority w:val="34"/>
    <w:qFormat/>
    <w:rsid w:val="00933D8D"/>
  </w:style>
  <w:style w:type="paragraph" w:styleId="af6">
    <w:name w:val="No Spacing"/>
    <w:uiPriority w:val="1"/>
    <w:qFormat/>
    <w:rsid w:val="00933D8D"/>
    <w:pPr>
      <w:suppressAutoHyphens/>
    </w:pPr>
    <w:rPr>
      <w:sz w:val="24"/>
      <w:szCs w:val="24"/>
      <w:lang w:eastAsia="zh-CN"/>
    </w:rPr>
  </w:style>
  <w:style w:type="character" w:customStyle="1" w:styleId="Char0">
    <w:name w:val="Σώμα κειμένου Char"/>
    <w:basedOn w:val="a0"/>
    <w:link w:val="a5"/>
    <w:rsid w:val="005F2D78"/>
    <w:rPr>
      <w:rFonts w:ascii="Arial" w:hAnsi="Arial"/>
      <w:sz w:val="22"/>
    </w:rPr>
  </w:style>
  <w:style w:type="paragraph" w:customStyle="1" w:styleId="1">
    <w:name w:val="Λίστα με κουκκίδες1"/>
    <w:basedOn w:val="a"/>
    <w:rsid w:val="00593D37"/>
    <w:pPr>
      <w:numPr>
        <w:numId w:val="7"/>
      </w:numPr>
      <w:suppressAutoHyphens/>
      <w:contextualSpacing/>
    </w:pPr>
    <w:rPr>
      <w:sz w:val="24"/>
      <w:szCs w:val="24"/>
      <w:lang w:eastAsia="zh-CN"/>
    </w:rPr>
  </w:style>
  <w:style w:type="paragraph" w:styleId="af7">
    <w:name w:val="Body Text Indent"/>
    <w:basedOn w:val="a"/>
    <w:link w:val="Char8"/>
    <w:semiHidden/>
    <w:unhideWhenUsed/>
    <w:rsid w:val="00526B12"/>
    <w:pPr>
      <w:spacing w:after="120"/>
      <w:ind w:left="283"/>
    </w:pPr>
  </w:style>
  <w:style w:type="character" w:customStyle="1" w:styleId="Char8">
    <w:name w:val="Σώμα κείμενου με εσοχή Char"/>
    <w:basedOn w:val="a0"/>
    <w:link w:val="af7"/>
    <w:semiHidden/>
    <w:rsid w:val="00526B12"/>
  </w:style>
  <w:style w:type="character" w:customStyle="1" w:styleId="11">
    <w:name w:val="Έντονο1"/>
    <w:rsid w:val="002D4BF7"/>
    <w:rPr>
      <w:b/>
      <w:bCs/>
    </w:rPr>
  </w:style>
  <w:style w:type="paragraph" w:styleId="Web">
    <w:name w:val="Normal (Web)"/>
    <w:basedOn w:val="a"/>
    <w:uiPriority w:val="99"/>
    <w:rsid w:val="002D4BF7"/>
    <w:pPr>
      <w:suppressAutoHyphens/>
      <w:spacing w:before="280" w:after="280"/>
    </w:pPr>
    <w:rPr>
      <w:sz w:val="24"/>
      <w:szCs w:val="24"/>
      <w:lang w:eastAsia="zh-CN"/>
    </w:rPr>
  </w:style>
  <w:style w:type="character" w:styleId="af8">
    <w:name w:val="Intense Emphasis"/>
    <w:qFormat/>
    <w:rsid w:val="00806845"/>
    <w:rPr>
      <w:b/>
      <w:bCs/>
    </w:rPr>
  </w:style>
  <w:style w:type="paragraph" w:customStyle="1" w:styleId="12">
    <w:name w:val="Παράγραφος λίστας1"/>
    <w:basedOn w:val="a"/>
    <w:qFormat/>
    <w:rsid w:val="00806845"/>
    <w:pPr>
      <w:suppressAutoHyphens/>
      <w:ind w:left="720"/>
      <w:contextualSpacing/>
    </w:pPr>
    <w:rPr>
      <w:color w:val="00000A"/>
      <w:lang w:val="en-US"/>
    </w:rPr>
  </w:style>
  <w:style w:type="paragraph" w:customStyle="1" w:styleId="26">
    <w:name w:val="Σώμα κείμενου 26"/>
    <w:basedOn w:val="a"/>
    <w:qFormat/>
    <w:rsid w:val="00806845"/>
    <w:pPr>
      <w:widowControl w:val="0"/>
      <w:suppressAutoHyphens/>
      <w:spacing w:after="120" w:line="480" w:lineRule="auto"/>
    </w:pPr>
    <w:rPr>
      <w:rFonts w:eastAsia="SimSun" w:cs="Mangal"/>
      <w:kern w:val="2"/>
      <w:sz w:val="24"/>
      <w:szCs w:val="24"/>
      <w:lang w:eastAsia="zh-CN" w:bidi="hi-IN"/>
    </w:rPr>
  </w:style>
  <w:style w:type="paragraph" w:customStyle="1" w:styleId="29">
    <w:name w:val="Σώμα κείμενου 29"/>
    <w:basedOn w:val="a"/>
    <w:rsid w:val="00806845"/>
    <w:pPr>
      <w:widowControl w:val="0"/>
      <w:suppressAutoHyphens/>
      <w:spacing w:after="120" w:line="480" w:lineRule="auto"/>
    </w:pPr>
    <w:rPr>
      <w:rFonts w:eastAsia="SimSun" w:cs="Mangal"/>
      <w:kern w:val="2"/>
      <w:sz w:val="24"/>
      <w:szCs w:val="24"/>
      <w:lang w:eastAsia="zh-CN" w:bidi="hi-IN"/>
    </w:rPr>
  </w:style>
  <w:style w:type="paragraph" w:customStyle="1" w:styleId="7">
    <w:name w:val="Παράγραφος λίστας7"/>
    <w:basedOn w:val="a"/>
    <w:qFormat/>
    <w:rsid w:val="00C16BDA"/>
    <w:pPr>
      <w:widowControl w:val="0"/>
      <w:suppressAutoHyphens/>
      <w:ind w:left="720"/>
      <w:contextualSpacing/>
    </w:pPr>
    <w:rPr>
      <w:rFonts w:eastAsia="SimSun" w:cs="Mangal"/>
      <w:kern w:val="2"/>
      <w:sz w:val="24"/>
      <w:szCs w:val="24"/>
      <w:lang w:eastAsia="zh-CN" w:bidi="hi-IN"/>
    </w:rPr>
  </w:style>
  <w:style w:type="paragraph" w:customStyle="1" w:styleId="28">
    <w:name w:val="Σώμα κείμενου 28"/>
    <w:basedOn w:val="a"/>
    <w:qFormat/>
    <w:rsid w:val="00C16BDA"/>
    <w:pPr>
      <w:widowControl w:val="0"/>
      <w:suppressAutoHyphens/>
      <w:spacing w:after="120" w:line="480" w:lineRule="auto"/>
    </w:pPr>
    <w:rPr>
      <w:rFonts w:eastAsia="SimSun" w:cs="Mangal"/>
      <w:kern w:val="2"/>
      <w:sz w:val="24"/>
      <w:szCs w:val="24"/>
      <w:lang w:eastAsia="zh-CN" w:bidi="hi-IN"/>
    </w:rPr>
  </w:style>
  <w:style w:type="paragraph" w:customStyle="1" w:styleId="5">
    <w:name w:val="Παράγραφος λίστας5"/>
    <w:basedOn w:val="a"/>
    <w:qFormat/>
    <w:rsid w:val="00C16BDA"/>
    <w:pPr>
      <w:widowControl w:val="0"/>
      <w:suppressAutoHyphens/>
      <w:ind w:left="720"/>
      <w:contextualSpacing/>
    </w:pPr>
    <w:rPr>
      <w:rFonts w:eastAsia="SimSun" w:cs="Mangal"/>
      <w:kern w:val="2"/>
      <w:sz w:val="24"/>
      <w:szCs w:val="24"/>
      <w:lang w:eastAsia="zh-CN" w:bidi="hi-IN"/>
    </w:rPr>
  </w:style>
  <w:style w:type="paragraph" w:customStyle="1" w:styleId="9">
    <w:name w:val="Παράγραφος λίστας9"/>
    <w:basedOn w:val="a"/>
    <w:qFormat/>
    <w:rsid w:val="00C16BDA"/>
    <w:pPr>
      <w:suppressAutoHyphens/>
      <w:ind w:left="720"/>
      <w:contextualSpacing/>
    </w:pPr>
    <w:rPr>
      <w:kern w:val="2"/>
      <w:sz w:val="24"/>
      <w:szCs w:val="24"/>
    </w:rPr>
  </w:style>
  <w:style w:type="character" w:customStyle="1" w:styleId="FontStyle144">
    <w:name w:val="Font Style144"/>
    <w:rsid w:val="00C447E3"/>
    <w:rPr>
      <w:rFonts w:ascii="Times New Roman" w:hAnsi="Times New Roman" w:cs="Times New Roman"/>
      <w:color w:val="000000"/>
      <w:sz w:val="24"/>
      <w:szCs w:val="24"/>
    </w:rPr>
  </w:style>
  <w:style w:type="paragraph" w:customStyle="1" w:styleId="Style6">
    <w:name w:val="Style6"/>
    <w:basedOn w:val="a"/>
    <w:rsid w:val="00C447E3"/>
    <w:pPr>
      <w:widowControl w:val="0"/>
      <w:suppressAutoHyphens/>
      <w:spacing w:line="242" w:lineRule="exact"/>
      <w:jc w:val="both"/>
    </w:pPr>
    <w:rPr>
      <w:rFonts w:ascii="Franklin Gothic Medium Cond" w:hAnsi="Franklin Gothic Medium Cond"/>
      <w:kern w:val="1"/>
      <w:sz w:val="24"/>
      <w:szCs w:val="24"/>
      <w:lang w:eastAsia="ar-SA"/>
    </w:rPr>
  </w:style>
  <w:style w:type="character" w:customStyle="1" w:styleId="6">
    <w:name w:val="Προεπιλεγμένη γραμματοσειρά6"/>
    <w:rsid w:val="006F47B2"/>
  </w:style>
  <w:style w:type="character" w:customStyle="1" w:styleId="apple-style-span">
    <w:name w:val="apple-style-span"/>
    <w:basedOn w:val="a0"/>
    <w:qFormat/>
    <w:rsid w:val="006F47B2"/>
    <w:rPr>
      <w:rFonts w:ascii="Times New Roman" w:hAnsi="Times New Roman" w:cs="Times New Roman" w:hint="default"/>
    </w:rPr>
  </w:style>
  <w:style w:type="paragraph" w:customStyle="1" w:styleId="210">
    <w:name w:val="Σώμα κείμενου 21"/>
    <w:basedOn w:val="a"/>
    <w:qFormat/>
    <w:rsid w:val="006F47B2"/>
    <w:pPr>
      <w:widowControl w:val="0"/>
      <w:suppressAutoHyphens/>
    </w:pPr>
    <w:rPr>
      <w:rFonts w:ascii="Arial" w:eastAsia="SimSun" w:hAnsi="Arial" w:cs="Arial"/>
      <w:kern w:val="1"/>
      <w:sz w:val="24"/>
      <w:szCs w:val="24"/>
      <w:lang w:eastAsia="zh-CN" w:bidi="hi-IN"/>
    </w:rPr>
  </w:style>
  <w:style w:type="paragraph" w:customStyle="1" w:styleId="120">
    <w:name w:val="Παράγραφος λίστας12"/>
    <w:basedOn w:val="a"/>
    <w:qFormat/>
    <w:rsid w:val="00F815DE"/>
    <w:pPr>
      <w:widowControl w:val="0"/>
      <w:suppressAutoHyphens/>
      <w:ind w:left="720"/>
      <w:contextualSpacing/>
    </w:pPr>
    <w:rPr>
      <w:rFonts w:eastAsia="SimSun" w:cs="Mangal"/>
      <w:kern w:val="2"/>
      <w:sz w:val="24"/>
      <w:szCs w:val="24"/>
      <w:lang w:eastAsia="zh-CN" w:bidi="hi-IN"/>
    </w:rPr>
  </w:style>
  <w:style w:type="paragraph" w:customStyle="1" w:styleId="25">
    <w:name w:val="Σώμα κείμενου 25"/>
    <w:basedOn w:val="a"/>
    <w:qFormat/>
    <w:rsid w:val="00F815DE"/>
    <w:pPr>
      <w:widowControl w:val="0"/>
      <w:suppressAutoHyphens/>
      <w:spacing w:after="120" w:line="480" w:lineRule="auto"/>
    </w:pPr>
    <w:rPr>
      <w:rFonts w:eastAsia="SimSun" w:cs="Mangal"/>
      <w:kern w:val="2"/>
      <w:sz w:val="24"/>
      <w:szCs w:val="24"/>
      <w:lang w:eastAsia="zh-CN" w:bidi="hi-IN"/>
    </w:rPr>
  </w:style>
  <w:style w:type="character" w:customStyle="1" w:styleId="3Char">
    <w:name w:val="Επικεφαλίδα 3 Char"/>
    <w:basedOn w:val="a0"/>
    <w:link w:val="3"/>
    <w:semiHidden/>
    <w:rsid w:val="00744E54"/>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6291851">
      <w:bodyDiv w:val="1"/>
      <w:marLeft w:val="0"/>
      <w:marRight w:val="0"/>
      <w:marTop w:val="0"/>
      <w:marBottom w:val="0"/>
      <w:divBdr>
        <w:top w:val="none" w:sz="0" w:space="0" w:color="auto"/>
        <w:left w:val="none" w:sz="0" w:space="0" w:color="auto"/>
        <w:bottom w:val="none" w:sz="0" w:space="0" w:color="auto"/>
        <w:right w:val="none" w:sz="0" w:space="0" w:color="auto"/>
      </w:divBdr>
    </w:div>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2392759">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6537226">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3045897">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165691">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0466848">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11176073">
      <w:bodyDiv w:val="1"/>
      <w:marLeft w:val="0"/>
      <w:marRight w:val="0"/>
      <w:marTop w:val="0"/>
      <w:marBottom w:val="0"/>
      <w:divBdr>
        <w:top w:val="none" w:sz="0" w:space="0" w:color="auto"/>
        <w:left w:val="none" w:sz="0" w:space="0" w:color="auto"/>
        <w:bottom w:val="none" w:sz="0" w:space="0" w:color="auto"/>
        <w:right w:val="none" w:sz="0" w:space="0" w:color="auto"/>
      </w:divBdr>
    </w:div>
    <w:div w:id="114174731">
      <w:bodyDiv w:val="1"/>
      <w:marLeft w:val="0"/>
      <w:marRight w:val="0"/>
      <w:marTop w:val="0"/>
      <w:marBottom w:val="0"/>
      <w:divBdr>
        <w:top w:val="none" w:sz="0" w:space="0" w:color="auto"/>
        <w:left w:val="none" w:sz="0" w:space="0" w:color="auto"/>
        <w:bottom w:val="none" w:sz="0" w:space="0" w:color="auto"/>
        <w:right w:val="none" w:sz="0" w:space="0" w:color="auto"/>
      </w:divBdr>
    </w:div>
    <w:div w:id="117798081">
      <w:bodyDiv w:val="1"/>
      <w:marLeft w:val="0"/>
      <w:marRight w:val="0"/>
      <w:marTop w:val="0"/>
      <w:marBottom w:val="0"/>
      <w:divBdr>
        <w:top w:val="none" w:sz="0" w:space="0" w:color="auto"/>
        <w:left w:val="none" w:sz="0" w:space="0" w:color="auto"/>
        <w:bottom w:val="none" w:sz="0" w:space="0" w:color="auto"/>
        <w:right w:val="none" w:sz="0" w:space="0" w:color="auto"/>
      </w:divBdr>
    </w:div>
    <w:div w:id="119150555">
      <w:bodyDiv w:val="1"/>
      <w:marLeft w:val="0"/>
      <w:marRight w:val="0"/>
      <w:marTop w:val="0"/>
      <w:marBottom w:val="0"/>
      <w:divBdr>
        <w:top w:val="none" w:sz="0" w:space="0" w:color="auto"/>
        <w:left w:val="none" w:sz="0" w:space="0" w:color="auto"/>
        <w:bottom w:val="none" w:sz="0" w:space="0" w:color="auto"/>
        <w:right w:val="none" w:sz="0" w:space="0" w:color="auto"/>
      </w:divBdr>
    </w:div>
    <w:div w:id="122234661">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28130090">
      <w:bodyDiv w:val="1"/>
      <w:marLeft w:val="0"/>
      <w:marRight w:val="0"/>
      <w:marTop w:val="0"/>
      <w:marBottom w:val="0"/>
      <w:divBdr>
        <w:top w:val="none" w:sz="0" w:space="0" w:color="auto"/>
        <w:left w:val="none" w:sz="0" w:space="0" w:color="auto"/>
        <w:bottom w:val="none" w:sz="0" w:space="0" w:color="auto"/>
        <w:right w:val="none" w:sz="0" w:space="0" w:color="auto"/>
      </w:divBdr>
    </w:div>
    <w:div w:id="132649013">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3595828">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4323685">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79973424">
      <w:bodyDiv w:val="1"/>
      <w:marLeft w:val="0"/>
      <w:marRight w:val="0"/>
      <w:marTop w:val="0"/>
      <w:marBottom w:val="0"/>
      <w:divBdr>
        <w:top w:val="none" w:sz="0" w:space="0" w:color="auto"/>
        <w:left w:val="none" w:sz="0" w:space="0" w:color="auto"/>
        <w:bottom w:val="none" w:sz="0" w:space="0" w:color="auto"/>
        <w:right w:val="none" w:sz="0" w:space="0" w:color="auto"/>
      </w:divBdr>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3056581">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3229641">
      <w:bodyDiv w:val="1"/>
      <w:marLeft w:val="0"/>
      <w:marRight w:val="0"/>
      <w:marTop w:val="0"/>
      <w:marBottom w:val="0"/>
      <w:divBdr>
        <w:top w:val="none" w:sz="0" w:space="0" w:color="auto"/>
        <w:left w:val="none" w:sz="0" w:space="0" w:color="auto"/>
        <w:bottom w:val="none" w:sz="0" w:space="0" w:color="auto"/>
        <w:right w:val="none" w:sz="0" w:space="0" w:color="auto"/>
      </w:divBdr>
    </w:div>
    <w:div w:id="194192810">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0366248">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04409453">
      <w:bodyDiv w:val="1"/>
      <w:marLeft w:val="0"/>
      <w:marRight w:val="0"/>
      <w:marTop w:val="0"/>
      <w:marBottom w:val="0"/>
      <w:divBdr>
        <w:top w:val="none" w:sz="0" w:space="0" w:color="auto"/>
        <w:left w:val="none" w:sz="0" w:space="0" w:color="auto"/>
        <w:bottom w:val="none" w:sz="0" w:space="0" w:color="auto"/>
        <w:right w:val="none" w:sz="0" w:space="0" w:color="auto"/>
      </w:divBdr>
    </w:div>
    <w:div w:id="206602161">
      <w:bodyDiv w:val="1"/>
      <w:marLeft w:val="0"/>
      <w:marRight w:val="0"/>
      <w:marTop w:val="0"/>
      <w:marBottom w:val="0"/>
      <w:divBdr>
        <w:top w:val="none" w:sz="0" w:space="0" w:color="auto"/>
        <w:left w:val="none" w:sz="0" w:space="0" w:color="auto"/>
        <w:bottom w:val="none" w:sz="0" w:space="0" w:color="auto"/>
        <w:right w:val="none" w:sz="0" w:space="0" w:color="auto"/>
      </w:divBdr>
    </w:div>
    <w:div w:id="209415726">
      <w:bodyDiv w:val="1"/>
      <w:marLeft w:val="0"/>
      <w:marRight w:val="0"/>
      <w:marTop w:val="0"/>
      <w:marBottom w:val="0"/>
      <w:divBdr>
        <w:top w:val="none" w:sz="0" w:space="0" w:color="auto"/>
        <w:left w:val="none" w:sz="0" w:space="0" w:color="auto"/>
        <w:bottom w:val="none" w:sz="0" w:space="0" w:color="auto"/>
        <w:right w:val="none" w:sz="0" w:space="0" w:color="auto"/>
      </w:divBdr>
    </w:div>
    <w:div w:id="209729182">
      <w:bodyDiv w:val="1"/>
      <w:marLeft w:val="0"/>
      <w:marRight w:val="0"/>
      <w:marTop w:val="0"/>
      <w:marBottom w:val="0"/>
      <w:divBdr>
        <w:top w:val="none" w:sz="0" w:space="0" w:color="auto"/>
        <w:left w:val="none" w:sz="0" w:space="0" w:color="auto"/>
        <w:bottom w:val="none" w:sz="0" w:space="0" w:color="auto"/>
        <w:right w:val="none" w:sz="0" w:space="0" w:color="auto"/>
      </w:divBdr>
    </w:div>
    <w:div w:id="211230897">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8442165">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29850008">
      <w:bodyDiv w:val="1"/>
      <w:marLeft w:val="0"/>
      <w:marRight w:val="0"/>
      <w:marTop w:val="0"/>
      <w:marBottom w:val="0"/>
      <w:divBdr>
        <w:top w:val="none" w:sz="0" w:space="0" w:color="auto"/>
        <w:left w:val="none" w:sz="0" w:space="0" w:color="auto"/>
        <w:bottom w:val="none" w:sz="0" w:space="0" w:color="auto"/>
        <w:right w:val="none" w:sz="0" w:space="0" w:color="auto"/>
      </w:divBdr>
    </w:div>
    <w:div w:id="233053408">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2148686">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66036992">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80110551">
      <w:bodyDiv w:val="1"/>
      <w:marLeft w:val="0"/>
      <w:marRight w:val="0"/>
      <w:marTop w:val="0"/>
      <w:marBottom w:val="0"/>
      <w:divBdr>
        <w:top w:val="none" w:sz="0" w:space="0" w:color="auto"/>
        <w:left w:val="none" w:sz="0" w:space="0" w:color="auto"/>
        <w:bottom w:val="none" w:sz="0" w:space="0" w:color="auto"/>
        <w:right w:val="none" w:sz="0" w:space="0" w:color="auto"/>
      </w:divBdr>
    </w:div>
    <w:div w:id="282540198">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294453625">
      <w:bodyDiv w:val="1"/>
      <w:marLeft w:val="0"/>
      <w:marRight w:val="0"/>
      <w:marTop w:val="0"/>
      <w:marBottom w:val="0"/>
      <w:divBdr>
        <w:top w:val="none" w:sz="0" w:space="0" w:color="auto"/>
        <w:left w:val="none" w:sz="0" w:space="0" w:color="auto"/>
        <w:bottom w:val="none" w:sz="0" w:space="0" w:color="auto"/>
        <w:right w:val="none" w:sz="0" w:space="0" w:color="auto"/>
      </w:divBdr>
    </w:div>
    <w:div w:id="296958319">
      <w:bodyDiv w:val="1"/>
      <w:marLeft w:val="0"/>
      <w:marRight w:val="0"/>
      <w:marTop w:val="0"/>
      <w:marBottom w:val="0"/>
      <w:divBdr>
        <w:top w:val="none" w:sz="0" w:space="0" w:color="auto"/>
        <w:left w:val="none" w:sz="0" w:space="0" w:color="auto"/>
        <w:bottom w:val="none" w:sz="0" w:space="0" w:color="auto"/>
        <w:right w:val="none" w:sz="0" w:space="0" w:color="auto"/>
      </w:divBdr>
    </w:div>
    <w:div w:id="299195916">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09097639">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25284631">
      <w:bodyDiv w:val="1"/>
      <w:marLeft w:val="0"/>
      <w:marRight w:val="0"/>
      <w:marTop w:val="0"/>
      <w:marBottom w:val="0"/>
      <w:divBdr>
        <w:top w:val="none" w:sz="0" w:space="0" w:color="auto"/>
        <w:left w:val="none" w:sz="0" w:space="0" w:color="auto"/>
        <w:bottom w:val="none" w:sz="0" w:space="0" w:color="auto"/>
        <w:right w:val="none" w:sz="0" w:space="0" w:color="auto"/>
      </w:divBdr>
    </w:div>
    <w:div w:id="329331735">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187812">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35035825">
      <w:bodyDiv w:val="1"/>
      <w:marLeft w:val="0"/>
      <w:marRight w:val="0"/>
      <w:marTop w:val="0"/>
      <w:marBottom w:val="0"/>
      <w:divBdr>
        <w:top w:val="none" w:sz="0" w:space="0" w:color="auto"/>
        <w:left w:val="none" w:sz="0" w:space="0" w:color="auto"/>
        <w:bottom w:val="none" w:sz="0" w:space="0" w:color="auto"/>
        <w:right w:val="none" w:sz="0" w:space="0" w:color="auto"/>
      </w:divBdr>
    </w:div>
    <w:div w:id="340209132">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57973288">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4986942">
      <w:bodyDiv w:val="1"/>
      <w:marLeft w:val="0"/>
      <w:marRight w:val="0"/>
      <w:marTop w:val="0"/>
      <w:marBottom w:val="0"/>
      <w:divBdr>
        <w:top w:val="none" w:sz="0" w:space="0" w:color="auto"/>
        <w:left w:val="none" w:sz="0" w:space="0" w:color="auto"/>
        <w:bottom w:val="none" w:sz="0" w:space="0" w:color="auto"/>
        <w:right w:val="none" w:sz="0" w:space="0" w:color="auto"/>
      </w:divBdr>
    </w:div>
    <w:div w:id="368721991">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2270509">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396828032">
      <w:bodyDiv w:val="1"/>
      <w:marLeft w:val="0"/>
      <w:marRight w:val="0"/>
      <w:marTop w:val="0"/>
      <w:marBottom w:val="0"/>
      <w:divBdr>
        <w:top w:val="none" w:sz="0" w:space="0" w:color="auto"/>
        <w:left w:val="none" w:sz="0" w:space="0" w:color="auto"/>
        <w:bottom w:val="none" w:sz="0" w:space="0" w:color="auto"/>
        <w:right w:val="none" w:sz="0" w:space="0" w:color="auto"/>
      </w:divBdr>
    </w:div>
    <w:div w:id="401097594">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15634019">
      <w:bodyDiv w:val="1"/>
      <w:marLeft w:val="0"/>
      <w:marRight w:val="0"/>
      <w:marTop w:val="0"/>
      <w:marBottom w:val="0"/>
      <w:divBdr>
        <w:top w:val="none" w:sz="0" w:space="0" w:color="auto"/>
        <w:left w:val="none" w:sz="0" w:space="0" w:color="auto"/>
        <w:bottom w:val="none" w:sz="0" w:space="0" w:color="auto"/>
        <w:right w:val="none" w:sz="0" w:space="0" w:color="auto"/>
      </w:divBdr>
    </w:div>
    <w:div w:id="417950400">
      <w:bodyDiv w:val="1"/>
      <w:marLeft w:val="0"/>
      <w:marRight w:val="0"/>
      <w:marTop w:val="0"/>
      <w:marBottom w:val="0"/>
      <w:divBdr>
        <w:top w:val="none" w:sz="0" w:space="0" w:color="auto"/>
        <w:left w:val="none" w:sz="0" w:space="0" w:color="auto"/>
        <w:bottom w:val="none" w:sz="0" w:space="0" w:color="auto"/>
        <w:right w:val="none" w:sz="0" w:space="0" w:color="auto"/>
      </w:divBdr>
    </w:div>
    <w:div w:id="428310395">
      <w:bodyDiv w:val="1"/>
      <w:marLeft w:val="0"/>
      <w:marRight w:val="0"/>
      <w:marTop w:val="0"/>
      <w:marBottom w:val="0"/>
      <w:divBdr>
        <w:top w:val="none" w:sz="0" w:space="0" w:color="auto"/>
        <w:left w:val="none" w:sz="0" w:space="0" w:color="auto"/>
        <w:bottom w:val="none" w:sz="0" w:space="0" w:color="auto"/>
        <w:right w:val="none" w:sz="0" w:space="0" w:color="auto"/>
      </w:divBdr>
    </w:div>
    <w:div w:id="428433084">
      <w:bodyDiv w:val="1"/>
      <w:marLeft w:val="0"/>
      <w:marRight w:val="0"/>
      <w:marTop w:val="0"/>
      <w:marBottom w:val="0"/>
      <w:divBdr>
        <w:top w:val="none" w:sz="0" w:space="0" w:color="auto"/>
        <w:left w:val="none" w:sz="0" w:space="0" w:color="auto"/>
        <w:bottom w:val="none" w:sz="0" w:space="0" w:color="auto"/>
        <w:right w:val="none" w:sz="0" w:space="0" w:color="auto"/>
      </w:divBdr>
    </w:div>
    <w:div w:id="429280929">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0663151">
      <w:bodyDiv w:val="1"/>
      <w:marLeft w:val="0"/>
      <w:marRight w:val="0"/>
      <w:marTop w:val="0"/>
      <w:marBottom w:val="0"/>
      <w:divBdr>
        <w:top w:val="none" w:sz="0" w:space="0" w:color="auto"/>
        <w:left w:val="none" w:sz="0" w:space="0" w:color="auto"/>
        <w:bottom w:val="none" w:sz="0" w:space="0" w:color="auto"/>
        <w:right w:val="none" w:sz="0" w:space="0" w:color="auto"/>
      </w:divBdr>
    </w:div>
    <w:div w:id="437066942">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0431">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6681864">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73763196">
      <w:bodyDiv w:val="1"/>
      <w:marLeft w:val="0"/>
      <w:marRight w:val="0"/>
      <w:marTop w:val="0"/>
      <w:marBottom w:val="0"/>
      <w:divBdr>
        <w:top w:val="none" w:sz="0" w:space="0" w:color="auto"/>
        <w:left w:val="none" w:sz="0" w:space="0" w:color="auto"/>
        <w:bottom w:val="none" w:sz="0" w:space="0" w:color="auto"/>
        <w:right w:val="none" w:sz="0" w:space="0" w:color="auto"/>
      </w:divBdr>
    </w:div>
    <w:div w:id="474680849">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487988523">
      <w:bodyDiv w:val="1"/>
      <w:marLeft w:val="0"/>
      <w:marRight w:val="0"/>
      <w:marTop w:val="0"/>
      <w:marBottom w:val="0"/>
      <w:divBdr>
        <w:top w:val="none" w:sz="0" w:space="0" w:color="auto"/>
        <w:left w:val="none" w:sz="0" w:space="0" w:color="auto"/>
        <w:bottom w:val="none" w:sz="0" w:space="0" w:color="auto"/>
        <w:right w:val="none" w:sz="0" w:space="0" w:color="auto"/>
      </w:divBdr>
    </w:div>
    <w:div w:id="491144040">
      <w:bodyDiv w:val="1"/>
      <w:marLeft w:val="0"/>
      <w:marRight w:val="0"/>
      <w:marTop w:val="0"/>
      <w:marBottom w:val="0"/>
      <w:divBdr>
        <w:top w:val="none" w:sz="0" w:space="0" w:color="auto"/>
        <w:left w:val="none" w:sz="0" w:space="0" w:color="auto"/>
        <w:bottom w:val="none" w:sz="0" w:space="0" w:color="auto"/>
        <w:right w:val="none" w:sz="0" w:space="0" w:color="auto"/>
      </w:divBdr>
    </w:div>
    <w:div w:id="494225566">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18739888">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2403566">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25751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0312145">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55437807">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65336465">
      <w:bodyDiv w:val="1"/>
      <w:marLeft w:val="0"/>
      <w:marRight w:val="0"/>
      <w:marTop w:val="0"/>
      <w:marBottom w:val="0"/>
      <w:divBdr>
        <w:top w:val="none" w:sz="0" w:space="0" w:color="auto"/>
        <w:left w:val="none" w:sz="0" w:space="0" w:color="auto"/>
        <w:bottom w:val="none" w:sz="0" w:space="0" w:color="auto"/>
        <w:right w:val="none" w:sz="0" w:space="0" w:color="auto"/>
      </w:divBdr>
    </w:div>
    <w:div w:id="565844606">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78636381">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584146989">
      <w:bodyDiv w:val="1"/>
      <w:marLeft w:val="0"/>
      <w:marRight w:val="0"/>
      <w:marTop w:val="0"/>
      <w:marBottom w:val="0"/>
      <w:divBdr>
        <w:top w:val="none" w:sz="0" w:space="0" w:color="auto"/>
        <w:left w:val="none" w:sz="0" w:space="0" w:color="auto"/>
        <w:bottom w:val="none" w:sz="0" w:space="0" w:color="auto"/>
        <w:right w:val="none" w:sz="0" w:space="0" w:color="auto"/>
      </w:divBdr>
    </w:div>
    <w:div w:id="589435663">
      <w:bodyDiv w:val="1"/>
      <w:marLeft w:val="0"/>
      <w:marRight w:val="0"/>
      <w:marTop w:val="0"/>
      <w:marBottom w:val="0"/>
      <w:divBdr>
        <w:top w:val="none" w:sz="0" w:space="0" w:color="auto"/>
        <w:left w:val="none" w:sz="0" w:space="0" w:color="auto"/>
        <w:bottom w:val="none" w:sz="0" w:space="0" w:color="auto"/>
        <w:right w:val="none" w:sz="0" w:space="0" w:color="auto"/>
      </w:divBdr>
    </w:div>
    <w:div w:id="59070552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25165098">
      <w:bodyDiv w:val="1"/>
      <w:marLeft w:val="0"/>
      <w:marRight w:val="0"/>
      <w:marTop w:val="0"/>
      <w:marBottom w:val="0"/>
      <w:divBdr>
        <w:top w:val="none" w:sz="0" w:space="0" w:color="auto"/>
        <w:left w:val="none" w:sz="0" w:space="0" w:color="auto"/>
        <w:bottom w:val="none" w:sz="0" w:space="0" w:color="auto"/>
        <w:right w:val="none" w:sz="0" w:space="0" w:color="auto"/>
      </w:divBdr>
    </w:div>
    <w:div w:id="629897807">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6979419">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51065819">
      <w:bodyDiv w:val="1"/>
      <w:marLeft w:val="0"/>
      <w:marRight w:val="0"/>
      <w:marTop w:val="0"/>
      <w:marBottom w:val="0"/>
      <w:divBdr>
        <w:top w:val="none" w:sz="0" w:space="0" w:color="auto"/>
        <w:left w:val="none" w:sz="0" w:space="0" w:color="auto"/>
        <w:bottom w:val="none" w:sz="0" w:space="0" w:color="auto"/>
        <w:right w:val="none" w:sz="0" w:space="0" w:color="auto"/>
      </w:divBdr>
    </w:div>
    <w:div w:id="652296735">
      <w:bodyDiv w:val="1"/>
      <w:marLeft w:val="0"/>
      <w:marRight w:val="0"/>
      <w:marTop w:val="0"/>
      <w:marBottom w:val="0"/>
      <w:divBdr>
        <w:top w:val="none" w:sz="0" w:space="0" w:color="auto"/>
        <w:left w:val="none" w:sz="0" w:space="0" w:color="auto"/>
        <w:bottom w:val="none" w:sz="0" w:space="0" w:color="auto"/>
        <w:right w:val="none" w:sz="0" w:space="0" w:color="auto"/>
      </w:divBdr>
    </w:div>
    <w:div w:id="66652067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6365956">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694694272">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4452103">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1630841">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78377429">
      <w:bodyDiv w:val="1"/>
      <w:marLeft w:val="0"/>
      <w:marRight w:val="0"/>
      <w:marTop w:val="0"/>
      <w:marBottom w:val="0"/>
      <w:divBdr>
        <w:top w:val="none" w:sz="0" w:space="0" w:color="auto"/>
        <w:left w:val="none" w:sz="0" w:space="0" w:color="auto"/>
        <w:bottom w:val="none" w:sz="0" w:space="0" w:color="auto"/>
        <w:right w:val="none" w:sz="0" w:space="0" w:color="auto"/>
      </w:divBdr>
    </w:div>
    <w:div w:id="788010991">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1728482">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11219958">
      <w:bodyDiv w:val="1"/>
      <w:marLeft w:val="0"/>
      <w:marRight w:val="0"/>
      <w:marTop w:val="0"/>
      <w:marBottom w:val="0"/>
      <w:divBdr>
        <w:top w:val="none" w:sz="0" w:space="0" w:color="auto"/>
        <w:left w:val="none" w:sz="0" w:space="0" w:color="auto"/>
        <w:bottom w:val="none" w:sz="0" w:space="0" w:color="auto"/>
        <w:right w:val="none" w:sz="0" w:space="0" w:color="auto"/>
      </w:divBdr>
    </w:div>
    <w:div w:id="821846631">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25824443">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545480">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4638699">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0321452">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2443410">
      <w:bodyDiv w:val="1"/>
      <w:marLeft w:val="0"/>
      <w:marRight w:val="0"/>
      <w:marTop w:val="0"/>
      <w:marBottom w:val="0"/>
      <w:divBdr>
        <w:top w:val="none" w:sz="0" w:space="0" w:color="auto"/>
        <w:left w:val="none" w:sz="0" w:space="0" w:color="auto"/>
        <w:bottom w:val="none" w:sz="0" w:space="0" w:color="auto"/>
        <w:right w:val="none" w:sz="0" w:space="0" w:color="auto"/>
      </w:divBdr>
    </w:div>
    <w:div w:id="885796002">
      <w:bodyDiv w:val="1"/>
      <w:marLeft w:val="0"/>
      <w:marRight w:val="0"/>
      <w:marTop w:val="0"/>
      <w:marBottom w:val="0"/>
      <w:divBdr>
        <w:top w:val="none" w:sz="0" w:space="0" w:color="auto"/>
        <w:left w:val="none" w:sz="0" w:space="0" w:color="auto"/>
        <w:bottom w:val="none" w:sz="0" w:space="0" w:color="auto"/>
        <w:right w:val="none" w:sz="0" w:space="0" w:color="auto"/>
      </w:divBdr>
    </w:div>
    <w:div w:id="888342811">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890968864">
      <w:bodyDiv w:val="1"/>
      <w:marLeft w:val="0"/>
      <w:marRight w:val="0"/>
      <w:marTop w:val="0"/>
      <w:marBottom w:val="0"/>
      <w:divBdr>
        <w:top w:val="none" w:sz="0" w:space="0" w:color="auto"/>
        <w:left w:val="none" w:sz="0" w:space="0" w:color="auto"/>
        <w:bottom w:val="none" w:sz="0" w:space="0" w:color="auto"/>
        <w:right w:val="none" w:sz="0" w:space="0" w:color="auto"/>
      </w:divBdr>
    </w:div>
    <w:div w:id="891425064">
      <w:bodyDiv w:val="1"/>
      <w:marLeft w:val="0"/>
      <w:marRight w:val="0"/>
      <w:marTop w:val="0"/>
      <w:marBottom w:val="0"/>
      <w:divBdr>
        <w:top w:val="none" w:sz="0" w:space="0" w:color="auto"/>
        <w:left w:val="none" w:sz="0" w:space="0" w:color="auto"/>
        <w:bottom w:val="none" w:sz="0" w:space="0" w:color="auto"/>
        <w:right w:val="none" w:sz="0" w:space="0" w:color="auto"/>
      </w:divBdr>
    </w:div>
    <w:div w:id="89917561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04560042">
      <w:bodyDiv w:val="1"/>
      <w:marLeft w:val="0"/>
      <w:marRight w:val="0"/>
      <w:marTop w:val="0"/>
      <w:marBottom w:val="0"/>
      <w:divBdr>
        <w:top w:val="none" w:sz="0" w:space="0" w:color="auto"/>
        <w:left w:val="none" w:sz="0" w:space="0" w:color="auto"/>
        <w:bottom w:val="none" w:sz="0" w:space="0" w:color="auto"/>
        <w:right w:val="none" w:sz="0" w:space="0" w:color="auto"/>
      </w:divBdr>
    </w:div>
    <w:div w:id="905650042">
      <w:bodyDiv w:val="1"/>
      <w:marLeft w:val="0"/>
      <w:marRight w:val="0"/>
      <w:marTop w:val="0"/>
      <w:marBottom w:val="0"/>
      <w:divBdr>
        <w:top w:val="none" w:sz="0" w:space="0" w:color="auto"/>
        <w:left w:val="none" w:sz="0" w:space="0" w:color="auto"/>
        <w:bottom w:val="none" w:sz="0" w:space="0" w:color="auto"/>
        <w:right w:val="none" w:sz="0" w:space="0" w:color="auto"/>
      </w:divBdr>
    </w:div>
    <w:div w:id="906383556">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2350274">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0219604">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078702">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56720274">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64696473">
      <w:bodyDiv w:val="1"/>
      <w:marLeft w:val="0"/>
      <w:marRight w:val="0"/>
      <w:marTop w:val="0"/>
      <w:marBottom w:val="0"/>
      <w:divBdr>
        <w:top w:val="none" w:sz="0" w:space="0" w:color="auto"/>
        <w:left w:val="none" w:sz="0" w:space="0" w:color="auto"/>
        <w:bottom w:val="none" w:sz="0" w:space="0" w:color="auto"/>
        <w:right w:val="none" w:sz="0" w:space="0" w:color="auto"/>
      </w:divBdr>
    </w:div>
    <w:div w:id="972640351">
      <w:bodyDiv w:val="1"/>
      <w:marLeft w:val="0"/>
      <w:marRight w:val="0"/>
      <w:marTop w:val="0"/>
      <w:marBottom w:val="0"/>
      <w:divBdr>
        <w:top w:val="none" w:sz="0" w:space="0" w:color="auto"/>
        <w:left w:val="none" w:sz="0" w:space="0" w:color="auto"/>
        <w:bottom w:val="none" w:sz="0" w:space="0" w:color="auto"/>
        <w:right w:val="none" w:sz="0" w:space="0" w:color="auto"/>
      </w:divBdr>
    </w:div>
    <w:div w:id="974062048">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998923481">
      <w:bodyDiv w:val="1"/>
      <w:marLeft w:val="0"/>
      <w:marRight w:val="0"/>
      <w:marTop w:val="0"/>
      <w:marBottom w:val="0"/>
      <w:divBdr>
        <w:top w:val="none" w:sz="0" w:space="0" w:color="auto"/>
        <w:left w:val="none" w:sz="0" w:space="0" w:color="auto"/>
        <w:bottom w:val="none" w:sz="0" w:space="0" w:color="auto"/>
        <w:right w:val="none" w:sz="0" w:space="0" w:color="auto"/>
      </w:divBdr>
    </w:div>
    <w:div w:id="1005591998">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0819994">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58020521">
      <w:bodyDiv w:val="1"/>
      <w:marLeft w:val="0"/>
      <w:marRight w:val="0"/>
      <w:marTop w:val="0"/>
      <w:marBottom w:val="0"/>
      <w:divBdr>
        <w:top w:val="none" w:sz="0" w:space="0" w:color="auto"/>
        <w:left w:val="none" w:sz="0" w:space="0" w:color="auto"/>
        <w:bottom w:val="none" w:sz="0" w:space="0" w:color="auto"/>
        <w:right w:val="none" w:sz="0" w:space="0" w:color="auto"/>
      </w:divBdr>
    </w:div>
    <w:div w:id="1063215045">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79326786">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1126028">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097410246">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6801736">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4225580">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151992">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1431370">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67020688">
      <w:bodyDiv w:val="1"/>
      <w:marLeft w:val="0"/>
      <w:marRight w:val="0"/>
      <w:marTop w:val="0"/>
      <w:marBottom w:val="0"/>
      <w:divBdr>
        <w:top w:val="none" w:sz="0" w:space="0" w:color="auto"/>
        <w:left w:val="none" w:sz="0" w:space="0" w:color="auto"/>
        <w:bottom w:val="none" w:sz="0" w:space="0" w:color="auto"/>
        <w:right w:val="none" w:sz="0" w:space="0" w:color="auto"/>
      </w:divBdr>
    </w:div>
    <w:div w:id="1168251250">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0120988">
      <w:bodyDiv w:val="1"/>
      <w:marLeft w:val="0"/>
      <w:marRight w:val="0"/>
      <w:marTop w:val="0"/>
      <w:marBottom w:val="0"/>
      <w:divBdr>
        <w:top w:val="none" w:sz="0" w:space="0" w:color="auto"/>
        <w:left w:val="none" w:sz="0" w:space="0" w:color="auto"/>
        <w:bottom w:val="none" w:sz="0" w:space="0" w:color="auto"/>
        <w:right w:val="none" w:sz="0" w:space="0" w:color="auto"/>
      </w:divBdr>
    </w:div>
    <w:div w:id="1182939980">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84784458">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127895">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1823619">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068012">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16894308">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5605364">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4098996">
      <w:bodyDiv w:val="1"/>
      <w:marLeft w:val="0"/>
      <w:marRight w:val="0"/>
      <w:marTop w:val="0"/>
      <w:marBottom w:val="0"/>
      <w:divBdr>
        <w:top w:val="none" w:sz="0" w:space="0" w:color="auto"/>
        <w:left w:val="none" w:sz="0" w:space="0" w:color="auto"/>
        <w:bottom w:val="none" w:sz="0" w:space="0" w:color="auto"/>
        <w:right w:val="none" w:sz="0" w:space="0" w:color="auto"/>
      </w:divBdr>
    </w:div>
    <w:div w:id="1244681970">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1887527">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1135460">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360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82372270">
      <w:bodyDiv w:val="1"/>
      <w:marLeft w:val="0"/>
      <w:marRight w:val="0"/>
      <w:marTop w:val="0"/>
      <w:marBottom w:val="0"/>
      <w:divBdr>
        <w:top w:val="none" w:sz="0" w:space="0" w:color="auto"/>
        <w:left w:val="none" w:sz="0" w:space="0" w:color="auto"/>
        <w:bottom w:val="none" w:sz="0" w:space="0" w:color="auto"/>
        <w:right w:val="none" w:sz="0" w:space="0" w:color="auto"/>
      </w:divBdr>
    </w:div>
    <w:div w:id="1292177389">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1353485">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25814329">
      <w:bodyDiv w:val="1"/>
      <w:marLeft w:val="0"/>
      <w:marRight w:val="0"/>
      <w:marTop w:val="0"/>
      <w:marBottom w:val="0"/>
      <w:divBdr>
        <w:top w:val="none" w:sz="0" w:space="0" w:color="auto"/>
        <w:left w:val="none" w:sz="0" w:space="0" w:color="auto"/>
        <w:bottom w:val="none" w:sz="0" w:space="0" w:color="auto"/>
        <w:right w:val="none" w:sz="0" w:space="0" w:color="auto"/>
      </w:divBdr>
    </w:div>
    <w:div w:id="1325938552">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33724925">
      <w:bodyDiv w:val="1"/>
      <w:marLeft w:val="0"/>
      <w:marRight w:val="0"/>
      <w:marTop w:val="0"/>
      <w:marBottom w:val="0"/>
      <w:divBdr>
        <w:top w:val="none" w:sz="0" w:space="0" w:color="auto"/>
        <w:left w:val="none" w:sz="0" w:space="0" w:color="auto"/>
        <w:bottom w:val="none" w:sz="0" w:space="0" w:color="auto"/>
        <w:right w:val="none" w:sz="0" w:space="0" w:color="auto"/>
      </w:divBdr>
    </w:div>
    <w:div w:id="1339624232">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36354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5982792">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71153912">
      <w:bodyDiv w:val="1"/>
      <w:marLeft w:val="0"/>
      <w:marRight w:val="0"/>
      <w:marTop w:val="0"/>
      <w:marBottom w:val="0"/>
      <w:divBdr>
        <w:top w:val="none" w:sz="0" w:space="0" w:color="auto"/>
        <w:left w:val="none" w:sz="0" w:space="0" w:color="auto"/>
        <w:bottom w:val="none" w:sz="0" w:space="0" w:color="auto"/>
        <w:right w:val="none" w:sz="0" w:space="0" w:color="auto"/>
      </w:divBdr>
    </w:div>
    <w:div w:id="1376539077">
      <w:bodyDiv w:val="1"/>
      <w:marLeft w:val="0"/>
      <w:marRight w:val="0"/>
      <w:marTop w:val="0"/>
      <w:marBottom w:val="0"/>
      <w:divBdr>
        <w:top w:val="none" w:sz="0" w:space="0" w:color="auto"/>
        <w:left w:val="none" w:sz="0" w:space="0" w:color="auto"/>
        <w:bottom w:val="none" w:sz="0" w:space="0" w:color="auto"/>
        <w:right w:val="none" w:sz="0" w:space="0" w:color="auto"/>
      </w:divBdr>
    </w:div>
    <w:div w:id="1378507987">
      <w:bodyDiv w:val="1"/>
      <w:marLeft w:val="0"/>
      <w:marRight w:val="0"/>
      <w:marTop w:val="0"/>
      <w:marBottom w:val="0"/>
      <w:divBdr>
        <w:top w:val="none" w:sz="0" w:space="0" w:color="auto"/>
        <w:left w:val="none" w:sz="0" w:space="0" w:color="auto"/>
        <w:bottom w:val="none" w:sz="0" w:space="0" w:color="auto"/>
        <w:right w:val="none" w:sz="0" w:space="0" w:color="auto"/>
      </w:divBdr>
    </w:div>
    <w:div w:id="138139430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4156759">
      <w:bodyDiv w:val="1"/>
      <w:marLeft w:val="0"/>
      <w:marRight w:val="0"/>
      <w:marTop w:val="0"/>
      <w:marBottom w:val="0"/>
      <w:divBdr>
        <w:top w:val="none" w:sz="0" w:space="0" w:color="auto"/>
        <w:left w:val="none" w:sz="0" w:space="0" w:color="auto"/>
        <w:bottom w:val="none" w:sz="0" w:space="0" w:color="auto"/>
        <w:right w:val="none" w:sz="0" w:space="0" w:color="auto"/>
      </w:divBdr>
    </w:div>
    <w:div w:id="1396930694">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09301126">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0709896">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29615049">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3724077">
      <w:bodyDiv w:val="1"/>
      <w:marLeft w:val="0"/>
      <w:marRight w:val="0"/>
      <w:marTop w:val="0"/>
      <w:marBottom w:val="0"/>
      <w:divBdr>
        <w:top w:val="none" w:sz="0" w:space="0" w:color="auto"/>
        <w:left w:val="none" w:sz="0" w:space="0" w:color="auto"/>
        <w:bottom w:val="none" w:sz="0" w:space="0" w:color="auto"/>
        <w:right w:val="none" w:sz="0" w:space="0" w:color="auto"/>
      </w:divBdr>
    </w:div>
    <w:div w:id="1445730484">
      <w:bodyDiv w:val="1"/>
      <w:marLeft w:val="0"/>
      <w:marRight w:val="0"/>
      <w:marTop w:val="0"/>
      <w:marBottom w:val="0"/>
      <w:divBdr>
        <w:top w:val="none" w:sz="0" w:space="0" w:color="auto"/>
        <w:left w:val="none" w:sz="0" w:space="0" w:color="auto"/>
        <w:bottom w:val="none" w:sz="0" w:space="0" w:color="auto"/>
        <w:right w:val="none" w:sz="0" w:space="0" w:color="auto"/>
      </w:divBdr>
    </w:div>
    <w:div w:id="1448816973">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6211156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78260002">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1601847">
      <w:bodyDiv w:val="1"/>
      <w:marLeft w:val="0"/>
      <w:marRight w:val="0"/>
      <w:marTop w:val="0"/>
      <w:marBottom w:val="0"/>
      <w:divBdr>
        <w:top w:val="none" w:sz="0" w:space="0" w:color="auto"/>
        <w:left w:val="none" w:sz="0" w:space="0" w:color="auto"/>
        <w:bottom w:val="none" w:sz="0" w:space="0" w:color="auto"/>
        <w:right w:val="none" w:sz="0" w:space="0" w:color="auto"/>
      </w:divBdr>
    </w:div>
    <w:div w:id="1495337501">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06822856">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23935093">
      <w:bodyDiv w:val="1"/>
      <w:marLeft w:val="0"/>
      <w:marRight w:val="0"/>
      <w:marTop w:val="0"/>
      <w:marBottom w:val="0"/>
      <w:divBdr>
        <w:top w:val="none" w:sz="0" w:space="0" w:color="auto"/>
        <w:left w:val="none" w:sz="0" w:space="0" w:color="auto"/>
        <w:bottom w:val="none" w:sz="0" w:space="0" w:color="auto"/>
        <w:right w:val="none" w:sz="0" w:space="0" w:color="auto"/>
      </w:divBdr>
    </w:div>
    <w:div w:id="1527790054">
      <w:bodyDiv w:val="1"/>
      <w:marLeft w:val="0"/>
      <w:marRight w:val="0"/>
      <w:marTop w:val="0"/>
      <w:marBottom w:val="0"/>
      <w:divBdr>
        <w:top w:val="none" w:sz="0" w:space="0" w:color="auto"/>
        <w:left w:val="none" w:sz="0" w:space="0" w:color="auto"/>
        <w:bottom w:val="none" w:sz="0" w:space="0" w:color="auto"/>
        <w:right w:val="none" w:sz="0" w:space="0" w:color="auto"/>
      </w:divBdr>
    </w:div>
    <w:div w:id="1530753240">
      <w:bodyDiv w:val="1"/>
      <w:marLeft w:val="0"/>
      <w:marRight w:val="0"/>
      <w:marTop w:val="0"/>
      <w:marBottom w:val="0"/>
      <w:divBdr>
        <w:top w:val="none" w:sz="0" w:space="0" w:color="auto"/>
        <w:left w:val="none" w:sz="0" w:space="0" w:color="auto"/>
        <w:bottom w:val="none" w:sz="0" w:space="0" w:color="auto"/>
        <w:right w:val="none" w:sz="0" w:space="0" w:color="auto"/>
      </w:divBdr>
    </w:div>
    <w:div w:id="1540431492">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43518681">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56895823">
      <w:bodyDiv w:val="1"/>
      <w:marLeft w:val="0"/>
      <w:marRight w:val="0"/>
      <w:marTop w:val="0"/>
      <w:marBottom w:val="0"/>
      <w:divBdr>
        <w:top w:val="none" w:sz="0" w:space="0" w:color="auto"/>
        <w:left w:val="none" w:sz="0" w:space="0" w:color="auto"/>
        <w:bottom w:val="none" w:sz="0" w:space="0" w:color="auto"/>
        <w:right w:val="none" w:sz="0" w:space="0" w:color="auto"/>
      </w:divBdr>
    </w:div>
    <w:div w:id="1558516105">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2565188">
      <w:bodyDiv w:val="1"/>
      <w:marLeft w:val="0"/>
      <w:marRight w:val="0"/>
      <w:marTop w:val="0"/>
      <w:marBottom w:val="0"/>
      <w:divBdr>
        <w:top w:val="none" w:sz="0" w:space="0" w:color="auto"/>
        <w:left w:val="none" w:sz="0" w:space="0" w:color="auto"/>
        <w:bottom w:val="none" w:sz="0" w:space="0" w:color="auto"/>
        <w:right w:val="none" w:sz="0" w:space="0" w:color="auto"/>
      </w:divBdr>
    </w:div>
    <w:div w:id="1604993267">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08809377">
      <w:bodyDiv w:val="1"/>
      <w:marLeft w:val="0"/>
      <w:marRight w:val="0"/>
      <w:marTop w:val="0"/>
      <w:marBottom w:val="0"/>
      <w:divBdr>
        <w:top w:val="none" w:sz="0" w:space="0" w:color="auto"/>
        <w:left w:val="none" w:sz="0" w:space="0" w:color="auto"/>
        <w:bottom w:val="none" w:sz="0" w:space="0" w:color="auto"/>
        <w:right w:val="none" w:sz="0" w:space="0" w:color="auto"/>
      </w:divBdr>
    </w:div>
    <w:div w:id="1610971741">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266950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1783246">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45891944">
      <w:bodyDiv w:val="1"/>
      <w:marLeft w:val="0"/>
      <w:marRight w:val="0"/>
      <w:marTop w:val="0"/>
      <w:marBottom w:val="0"/>
      <w:divBdr>
        <w:top w:val="none" w:sz="0" w:space="0" w:color="auto"/>
        <w:left w:val="none" w:sz="0" w:space="0" w:color="auto"/>
        <w:bottom w:val="none" w:sz="0" w:space="0" w:color="auto"/>
        <w:right w:val="none" w:sz="0" w:space="0" w:color="auto"/>
      </w:divBdr>
    </w:div>
    <w:div w:id="1646620747">
      <w:bodyDiv w:val="1"/>
      <w:marLeft w:val="0"/>
      <w:marRight w:val="0"/>
      <w:marTop w:val="0"/>
      <w:marBottom w:val="0"/>
      <w:divBdr>
        <w:top w:val="none" w:sz="0" w:space="0" w:color="auto"/>
        <w:left w:val="none" w:sz="0" w:space="0" w:color="auto"/>
        <w:bottom w:val="none" w:sz="0" w:space="0" w:color="auto"/>
        <w:right w:val="none" w:sz="0" w:space="0" w:color="auto"/>
      </w:divBdr>
    </w:div>
    <w:div w:id="1651014357">
      <w:bodyDiv w:val="1"/>
      <w:marLeft w:val="0"/>
      <w:marRight w:val="0"/>
      <w:marTop w:val="0"/>
      <w:marBottom w:val="0"/>
      <w:divBdr>
        <w:top w:val="none" w:sz="0" w:space="0" w:color="auto"/>
        <w:left w:val="none" w:sz="0" w:space="0" w:color="auto"/>
        <w:bottom w:val="none" w:sz="0" w:space="0" w:color="auto"/>
        <w:right w:val="none" w:sz="0" w:space="0" w:color="auto"/>
      </w:divBdr>
    </w:div>
    <w:div w:id="1655331306">
      <w:bodyDiv w:val="1"/>
      <w:marLeft w:val="0"/>
      <w:marRight w:val="0"/>
      <w:marTop w:val="0"/>
      <w:marBottom w:val="0"/>
      <w:divBdr>
        <w:top w:val="none" w:sz="0" w:space="0" w:color="auto"/>
        <w:left w:val="none" w:sz="0" w:space="0" w:color="auto"/>
        <w:bottom w:val="none" w:sz="0" w:space="0" w:color="auto"/>
        <w:right w:val="none" w:sz="0" w:space="0" w:color="auto"/>
      </w:divBdr>
    </w:div>
    <w:div w:id="1658070862">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0963851">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3336227">
      <w:bodyDiv w:val="1"/>
      <w:marLeft w:val="0"/>
      <w:marRight w:val="0"/>
      <w:marTop w:val="0"/>
      <w:marBottom w:val="0"/>
      <w:divBdr>
        <w:top w:val="none" w:sz="0" w:space="0" w:color="auto"/>
        <w:left w:val="none" w:sz="0" w:space="0" w:color="auto"/>
        <w:bottom w:val="none" w:sz="0" w:space="0" w:color="auto"/>
        <w:right w:val="none" w:sz="0" w:space="0" w:color="auto"/>
      </w:divBdr>
    </w:div>
    <w:div w:id="167484357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5958472">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3898902">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3262057">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696224522">
      <w:bodyDiv w:val="1"/>
      <w:marLeft w:val="0"/>
      <w:marRight w:val="0"/>
      <w:marTop w:val="0"/>
      <w:marBottom w:val="0"/>
      <w:divBdr>
        <w:top w:val="none" w:sz="0" w:space="0" w:color="auto"/>
        <w:left w:val="none" w:sz="0" w:space="0" w:color="auto"/>
        <w:bottom w:val="none" w:sz="0" w:space="0" w:color="auto"/>
        <w:right w:val="none" w:sz="0" w:space="0" w:color="auto"/>
      </w:divBdr>
    </w:div>
    <w:div w:id="1710493702">
      <w:bodyDiv w:val="1"/>
      <w:marLeft w:val="0"/>
      <w:marRight w:val="0"/>
      <w:marTop w:val="0"/>
      <w:marBottom w:val="0"/>
      <w:divBdr>
        <w:top w:val="none" w:sz="0" w:space="0" w:color="auto"/>
        <w:left w:val="none" w:sz="0" w:space="0" w:color="auto"/>
        <w:bottom w:val="none" w:sz="0" w:space="0" w:color="auto"/>
        <w:right w:val="none" w:sz="0" w:space="0" w:color="auto"/>
      </w:divBdr>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14108771">
      <w:bodyDiv w:val="1"/>
      <w:marLeft w:val="0"/>
      <w:marRight w:val="0"/>
      <w:marTop w:val="0"/>
      <w:marBottom w:val="0"/>
      <w:divBdr>
        <w:top w:val="none" w:sz="0" w:space="0" w:color="auto"/>
        <w:left w:val="none" w:sz="0" w:space="0" w:color="auto"/>
        <w:bottom w:val="none" w:sz="0" w:space="0" w:color="auto"/>
        <w:right w:val="none" w:sz="0" w:space="0" w:color="auto"/>
      </w:divBdr>
    </w:div>
    <w:div w:id="1728070527">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37243209">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5374671">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67387685">
      <w:bodyDiv w:val="1"/>
      <w:marLeft w:val="0"/>
      <w:marRight w:val="0"/>
      <w:marTop w:val="0"/>
      <w:marBottom w:val="0"/>
      <w:divBdr>
        <w:top w:val="none" w:sz="0" w:space="0" w:color="auto"/>
        <w:left w:val="none" w:sz="0" w:space="0" w:color="auto"/>
        <w:bottom w:val="none" w:sz="0" w:space="0" w:color="auto"/>
        <w:right w:val="none" w:sz="0" w:space="0" w:color="auto"/>
      </w:divBdr>
    </w:div>
    <w:div w:id="1767574911">
      <w:bodyDiv w:val="1"/>
      <w:marLeft w:val="0"/>
      <w:marRight w:val="0"/>
      <w:marTop w:val="0"/>
      <w:marBottom w:val="0"/>
      <w:divBdr>
        <w:top w:val="none" w:sz="0" w:space="0" w:color="auto"/>
        <w:left w:val="none" w:sz="0" w:space="0" w:color="auto"/>
        <w:bottom w:val="none" w:sz="0" w:space="0" w:color="auto"/>
        <w:right w:val="none" w:sz="0" w:space="0" w:color="auto"/>
      </w:divBdr>
    </w:div>
    <w:div w:id="1771119633">
      <w:bodyDiv w:val="1"/>
      <w:marLeft w:val="0"/>
      <w:marRight w:val="0"/>
      <w:marTop w:val="0"/>
      <w:marBottom w:val="0"/>
      <w:divBdr>
        <w:top w:val="none" w:sz="0" w:space="0" w:color="auto"/>
        <w:left w:val="none" w:sz="0" w:space="0" w:color="auto"/>
        <w:bottom w:val="none" w:sz="0" w:space="0" w:color="auto"/>
        <w:right w:val="none" w:sz="0" w:space="0" w:color="auto"/>
      </w:divBdr>
    </w:div>
    <w:div w:id="1775173727">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789934897">
      <w:bodyDiv w:val="1"/>
      <w:marLeft w:val="0"/>
      <w:marRight w:val="0"/>
      <w:marTop w:val="0"/>
      <w:marBottom w:val="0"/>
      <w:divBdr>
        <w:top w:val="none" w:sz="0" w:space="0" w:color="auto"/>
        <w:left w:val="none" w:sz="0" w:space="0" w:color="auto"/>
        <w:bottom w:val="none" w:sz="0" w:space="0" w:color="auto"/>
        <w:right w:val="none" w:sz="0" w:space="0" w:color="auto"/>
      </w:divBdr>
    </w:div>
    <w:div w:id="1792087911">
      <w:bodyDiv w:val="1"/>
      <w:marLeft w:val="0"/>
      <w:marRight w:val="0"/>
      <w:marTop w:val="0"/>
      <w:marBottom w:val="0"/>
      <w:divBdr>
        <w:top w:val="none" w:sz="0" w:space="0" w:color="auto"/>
        <w:left w:val="none" w:sz="0" w:space="0" w:color="auto"/>
        <w:bottom w:val="none" w:sz="0" w:space="0" w:color="auto"/>
        <w:right w:val="none" w:sz="0" w:space="0" w:color="auto"/>
      </w:divBdr>
    </w:div>
    <w:div w:id="1796943963">
      <w:bodyDiv w:val="1"/>
      <w:marLeft w:val="0"/>
      <w:marRight w:val="0"/>
      <w:marTop w:val="0"/>
      <w:marBottom w:val="0"/>
      <w:divBdr>
        <w:top w:val="none" w:sz="0" w:space="0" w:color="auto"/>
        <w:left w:val="none" w:sz="0" w:space="0" w:color="auto"/>
        <w:bottom w:val="none" w:sz="0" w:space="0" w:color="auto"/>
        <w:right w:val="none" w:sz="0" w:space="0" w:color="auto"/>
      </w:divBdr>
    </w:div>
    <w:div w:id="1807165614">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11316076">
      <w:bodyDiv w:val="1"/>
      <w:marLeft w:val="0"/>
      <w:marRight w:val="0"/>
      <w:marTop w:val="0"/>
      <w:marBottom w:val="0"/>
      <w:divBdr>
        <w:top w:val="none" w:sz="0" w:space="0" w:color="auto"/>
        <w:left w:val="none" w:sz="0" w:space="0" w:color="auto"/>
        <w:bottom w:val="none" w:sz="0" w:space="0" w:color="auto"/>
        <w:right w:val="none" w:sz="0" w:space="0" w:color="auto"/>
      </w:divBdr>
    </w:div>
    <w:div w:id="1817993409">
      <w:bodyDiv w:val="1"/>
      <w:marLeft w:val="0"/>
      <w:marRight w:val="0"/>
      <w:marTop w:val="0"/>
      <w:marBottom w:val="0"/>
      <w:divBdr>
        <w:top w:val="none" w:sz="0" w:space="0" w:color="auto"/>
        <w:left w:val="none" w:sz="0" w:space="0" w:color="auto"/>
        <w:bottom w:val="none" w:sz="0" w:space="0" w:color="auto"/>
        <w:right w:val="none" w:sz="0" w:space="0" w:color="auto"/>
      </w:divBdr>
    </w:div>
    <w:div w:id="1819494092">
      <w:bodyDiv w:val="1"/>
      <w:marLeft w:val="0"/>
      <w:marRight w:val="0"/>
      <w:marTop w:val="0"/>
      <w:marBottom w:val="0"/>
      <w:divBdr>
        <w:top w:val="none" w:sz="0" w:space="0" w:color="auto"/>
        <w:left w:val="none" w:sz="0" w:space="0" w:color="auto"/>
        <w:bottom w:val="none" w:sz="0" w:space="0" w:color="auto"/>
        <w:right w:val="none" w:sz="0" w:space="0" w:color="auto"/>
      </w:divBdr>
    </w:div>
    <w:div w:id="1821648822">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49950751">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5028563">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01017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65173658">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422065">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2135390">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4923437">
      <w:bodyDiv w:val="1"/>
      <w:marLeft w:val="0"/>
      <w:marRight w:val="0"/>
      <w:marTop w:val="0"/>
      <w:marBottom w:val="0"/>
      <w:divBdr>
        <w:top w:val="none" w:sz="0" w:space="0" w:color="auto"/>
        <w:left w:val="none" w:sz="0" w:space="0" w:color="auto"/>
        <w:bottom w:val="none" w:sz="0" w:space="0" w:color="auto"/>
        <w:right w:val="none" w:sz="0" w:space="0" w:color="auto"/>
      </w:divBdr>
    </w:div>
    <w:div w:id="1895191420">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5315515">
      <w:bodyDiv w:val="1"/>
      <w:marLeft w:val="0"/>
      <w:marRight w:val="0"/>
      <w:marTop w:val="0"/>
      <w:marBottom w:val="0"/>
      <w:divBdr>
        <w:top w:val="none" w:sz="0" w:space="0" w:color="auto"/>
        <w:left w:val="none" w:sz="0" w:space="0" w:color="auto"/>
        <w:bottom w:val="none" w:sz="0" w:space="0" w:color="auto"/>
        <w:right w:val="none" w:sz="0" w:space="0" w:color="auto"/>
      </w:divBdr>
    </w:div>
    <w:div w:id="1896042473">
      <w:bodyDiv w:val="1"/>
      <w:marLeft w:val="0"/>
      <w:marRight w:val="0"/>
      <w:marTop w:val="0"/>
      <w:marBottom w:val="0"/>
      <w:divBdr>
        <w:top w:val="none" w:sz="0" w:space="0" w:color="auto"/>
        <w:left w:val="none" w:sz="0" w:space="0" w:color="auto"/>
        <w:bottom w:val="none" w:sz="0" w:space="0" w:color="auto"/>
        <w:right w:val="none" w:sz="0" w:space="0" w:color="auto"/>
      </w:divBdr>
    </w:div>
    <w:div w:id="1897353115">
      <w:bodyDiv w:val="1"/>
      <w:marLeft w:val="0"/>
      <w:marRight w:val="0"/>
      <w:marTop w:val="0"/>
      <w:marBottom w:val="0"/>
      <w:divBdr>
        <w:top w:val="none" w:sz="0" w:space="0" w:color="auto"/>
        <w:left w:val="none" w:sz="0" w:space="0" w:color="auto"/>
        <w:bottom w:val="none" w:sz="0" w:space="0" w:color="auto"/>
        <w:right w:val="none" w:sz="0" w:space="0" w:color="auto"/>
      </w:divBdr>
    </w:div>
    <w:div w:id="1897663686">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7664643">
      <w:bodyDiv w:val="1"/>
      <w:marLeft w:val="0"/>
      <w:marRight w:val="0"/>
      <w:marTop w:val="0"/>
      <w:marBottom w:val="0"/>
      <w:divBdr>
        <w:top w:val="none" w:sz="0" w:space="0" w:color="auto"/>
        <w:left w:val="none" w:sz="0" w:space="0" w:color="auto"/>
        <w:bottom w:val="none" w:sz="0" w:space="0" w:color="auto"/>
        <w:right w:val="none" w:sz="0" w:space="0" w:color="auto"/>
      </w:divBdr>
    </w:div>
    <w:div w:id="1937707124">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2107772">
      <w:bodyDiv w:val="1"/>
      <w:marLeft w:val="0"/>
      <w:marRight w:val="0"/>
      <w:marTop w:val="0"/>
      <w:marBottom w:val="0"/>
      <w:divBdr>
        <w:top w:val="none" w:sz="0" w:space="0" w:color="auto"/>
        <w:left w:val="none" w:sz="0" w:space="0" w:color="auto"/>
        <w:bottom w:val="none" w:sz="0" w:space="0" w:color="auto"/>
        <w:right w:val="none" w:sz="0" w:space="0" w:color="auto"/>
      </w:divBdr>
    </w:div>
    <w:div w:id="1947225694">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49969396">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55987755">
      <w:bodyDiv w:val="1"/>
      <w:marLeft w:val="0"/>
      <w:marRight w:val="0"/>
      <w:marTop w:val="0"/>
      <w:marBottom w:val="0"/>
      <w:divBdr>
        <w:top w:val="none" w:sz="0" w:space="0" w:color="auto"/>
        <w:left w:val="none" w:sz="0" w:space="0" w:color="auto"/>
        <w:bottom w:val="none" w:sz="0" w:space="0" w:color="auto"/>
        <w:right w:val="none" w:sz="0" w:space="0" w:color="auto"/>
      </w:divBdr>
    </w:div>
    <w:div w:id="1957329211">
      <w:bodyDiv w:val="1"/>
      <w:marLeft w:val="0"/>
      <w:marRight w:val="0"/>
      <w:marTop w:val="0"/>
      <w:marBottom w:val="0"/>
      <w:divBdr>
        <w:top w:val="none" w:sz="0" w:space="0" w:color="auto"/>
        <w:left w:val="none" w:sz="0" w:space="0" w:color="auto"/>
        <w:bottom w:val="none" w:sz="0" w:space="0" w:color="auto"/>
        <w:right w:val="none" w:sz="0" w:space="0" w:color="auto"/>
      </w:divBdr>
    </w:div>
    <w:div w:id="1960333697">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772485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6275134">
      <w:bodyDiv w:val="1"/>
      <w:marLeft w:val="0"/>
      <w:marRight w:val="0"/>
      <w:marTop w:val="0"/>
      <w:marBottom w:val="0"/>
      <w:divBdr>
        <w:top w:val="none" w:sz="0" w:space="0" w:color="auto"/>
        <w:left w:val="none" w:sz="0" w:space="0" w:color="auto"/>
        <w:bottom w:val="none" w:sz="0" w:space="0" w:color="auto"/>
        <w:right w:val="none" w:sz="0" w:space="0" w:color="auto"/>
      </w:divBdr>
    </w:div>
    <w:div w:id="1987466625">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2951856">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7246196">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27436609">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36802634">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6390155">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3366827">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79397746">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85298824">
      <w:bodyDiv w:val="1"/>
      <w:marLeft w:val="0"/>
      <w:marRight w:val="0"/>
      <w:marTop w:val="0"/>
      <w:marBottom w:val="0"/>
      <w:divBdr>
        <w:top w:val="none" w:sz="0" w:space="0" w:color="auto"/>
        <w:left w:val="none" w:sz="0" w:space="0" w:color="auto"/>
        <w:bottom w:val="none" w:sz="0" w:space="0" w:color="auto"/>
        <w:right w:val="none" w:sz="0" w:space="0" w:color="auto"/>
      </w:divBdr>
    </w:div>
    <w:div w:id="2086025273">
      <w:bodyDiv w:val="1"/>
      <w:marLeft w:val="0"/>
      <w:marRight w:val="0"/>
      <w:marTop w:val="0"/>
      <w:marBottom w:val="0"/>
      <w:divBdr>
        <w:top w:val="none" w:sz="0" w:space="0" w:color="auto"/>
        <w:left w:val="none" w:sz="0" w:space="0" w:color="auto"/>
        <w:bottom w:val="none" w:sz="0" w:space="0" w:color="auto"/>
        <w:right w:val="none" w:sz="0" w:space="0" w:color="auto"/>
      </w:divBdr>
    </w:div>
    <w:div w:id="2094282708">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496483">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06419091">
      <w:bodyDiv w:val="1"/>
      <w:marLeft w:val="0"/>
      <w:marRight w:val="0"/>
      <w:marTop w:val="0"/>
      <w:marBottom w:val="0"/>
      <w:divBdr>
        <w:top w:val="none" w:sz="0" w:space="0" w:color="auto"/>
        <w:left w:val="none" w:sz="0" w:space="0" w:color="auto"/>
        <w:bottom w:val="none" w:sz="0" w:space="0" w:color="auto"/>
        <w:right w:val="none" w:sz="0" w:space="0" w:color="auto"/>
      </w:divBdr>
    </w:div>
    <w:div w:id="2112314469">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17631921">
      <w:bodyDiv w:val="1"/>
      <w:marLeft w:val="0"/>
      <w:marRight w:val="0"/>
      <w:marTop w:val="0"/>
      <w:marBottom w:val="0"/>
      <w:divBdr>
        <w:top w:val="none" w:sz="0" w:space="0" w:color="auto"/>
        <w:left w:val="none" w:sz="0" w:space="0" w:color="auto"/>
        <w:bottom w:val="none" w:sz="0" w:space="0" w:color="auto"/>
        <w:right w:val="none" w:sz="0" w:space="0" w:color="auto"/>
      </w:divBdr>
    </w:div>
    <w:div w:id="2127388631">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0679968">
      <w:bodyDiv w:val="1"/>
      <w:marLeft w:val="0"/>
      <w:marRight w:val="0"/>
      <w:marTop w:val="0"/>
      <w:marBottom w:val="0"/>
      <w:divBdr>
        <w:top w:val="none" w:sz="0" w:space="0" w:color="auto"/>
        <w:left w:val="none" w:sz="0" w:space="0" w:color="auto"/>
        <w:bottom w:val="none" w:sz="0" w:space="0" w:color="auto"/>
        <w:right w:val="none" w:sz="0" w:space="0" w:color="auto"/>
      </w:divBdr>
    </w:div>
    <w:div w:id="2143844759">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5984C9E1-30C7-4927-916A-205AD044E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2320</Words>
  <Characters>12528</Characters>
  <Application>Microsoft Office Word</Application>
  <DocSecurity>0</DocSecurity>
  <Lines>104</Lines>
  <Paragraphs>29</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14819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2</cp:revision>
  <cp:lastPrinted>2022-07-18T08:31:00Z</cp:lastPrinted>
  <dcterms:created xsi:type="dcterms:W3CDTF">2023-12-22T07:51:00Z</dcterms:created>
  <dcterms:modified xsi:type="dcterms:W3CDTF">2023-12-22T07:51:00Z</dcterms:modified>
</cp:coreProperties>
</file>