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371EB0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371EB0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371EB0">
        <w:rPr>
          <w:rFonts w:asciiTheme="minorHAnsi" w:hAnsiTheme="minorHAnsi" w:cstheme="minorHAnsi"/>
          <w:b/>
          <w:sz w:val="22"/>
          <w:szCs w:val="22"/>
        </w:rPr>
        <w:tab/>
      </w:r>
      <w:r w:rsidRPr="00371EB0">
        <w:rPr>
          <w:rFonts w:asciiTheme="minorHAnsi" w:hAnsiTheme="minorHAnsi" w:cstheme="minorHAnsi"/>
          <w:b/>
          <w:sz w:val="22"/>
          <w:szCs w:val="22"/>
        </w:rPr>
        <w:tab/>
      </w:r>
      <w:r w:rsidRPr="00371EB0">
        <w:rPr>
          <w:rFonts w:asciiTheme="minorHAnsi" w:hAnsiTheme="minorHAnsi" w:cstheme="minorHAnsi"/>
          <w:b/>
          <w:sz w:val="22"/>
          <w:szCs w:val="22"/>
        </w:rPr>
        <w:tab/>
      </w:r>
      <w:r w:rsidRPr="00371EB0">
        <w:rPr>
          <w:rFonts w:asciiTheme="minorHAnsi" w:hAnsiTheme="minorHAnsi" w:cstheme="minorHAnsi"/>
          <w:b/>
          <w:sz w:val="22"/>
          <w:szCs w:val="22"/>
        </w:rPr>
        <w:tab/>
      </w:r>
      <w:r w:rsidRPr="00371EB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371EB0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371EB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71EB0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371EB0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371EB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371EB0" w:rsidRDefault="00933D8D" w:rsidP="00933D8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371EB0">
        <w:rPr>
          <w:rFonts w:asciiTheme="minorHAnsi" w:hAnsiTheme="minorHAnsi" w:cstheme="minorHAnsi"/>
          <w:color w:val="auto"/>
          <w:sz w:val="22"/>
          <w:szCs w:val="22"/>
        </w:rPr>
        <w:t xml:space="preserve">        ΔΗΜΟΣ ΛΕΒΑΔΕΩΝ </w:t>
      </w:r>
      <w:r w:rsidRPr="00371EB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  </w:t>
      </w:r>
    </w:p>
    <w:p w:rsidR="00933D8D" w:rsidRPr="00371EB0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371EB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371E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2B2B0D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71EB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BF65CD" w:rsidRPr="00371EB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1A48E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23242</w:t>
      </w:r>
    </w:p>
    <w:p w:rsidR="00933D8D" w:rsidRPr="00371EB0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371EB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1  / </w:t>
      </w:r>
      <w:r w:rsidR="001A48E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12</w:t>
      </w:r>
      <w:r w:rsidRPr="00371EB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/2023</w:t>
      </w:r>
    </w:p>
    <w:p w:rsidR="00933D8D" w:rsidRPr="00371EB0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371EB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71EB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371EB0" w:rsidRDefault="00933D8D" w:rsidP="00933D8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933D8D" w:rsidRPr="00371EB0" w:rsidRDefault="00933D8D" w:rsidP="00933D8D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371EB0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371EB0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371EB0">
        <w:rPr>
          <w:rFonts w:asciiTheme="minorHAnsi" w:hAnsiTheme="minorHAnsi" w:cstheme="minorHAnsi"/>
          <w:sz w:val="22"/>
          <w:szCs w:val="22"/>
        </w:rPr>
        <w:t>26</w:t>
      </w:r>
      <w:r w:rsidRPr="00371EB0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371EB0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371EB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371EB0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371EB0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71EB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371EB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E606D" w:rsidRPr="00371EB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BC3A14" w:rsidRPr="00371EB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</w:t>
      </w:r>
      <w:r w:rsidR="00371EB0" w:rsidRPr="00371EB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</w:p>
    <w:p w:rsidR="00933D8D" w:rsidRPr="00371EB0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71EB0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F233F6" w:rsidRPr="00371EB0" w:rsidRDefault="00933D8D" w:rsidP="00F233F6">
      <w:pPr>
        <w:pStyle w:val="Web"/>
        <w:spacing w:after="0"/>
        <w:ind w:left="250"/>
        <w:rPr>
          <w:rFonts w:asciiTheme="minorHAnsi" w:hAnsiTheme="minorHAnsi" w:cstheme="minorHAnsi"/>
          <w:b/>
          <w:sz w:val="22"/>
          <w:szCs w:val="22"/>
        </w:rPr>
      </w:pPr>
      <w:r w:rsidRPr="00371EB0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371EB0">
        <w:rPr>
          <w:rFonts w:asciiTheme="minorHAnsi" w:hAnsiTheme="minorHAnsi" w:cstheme="minorHAnsi"/>
          <w:sz w:val="22"/>
          <w:szCs w:val="22"/>
        </w:rPr>
        <w:t xml:space="preserve"> :</w:t>
      </w:r>
      <w:r w:rsidRPr="00371E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A14" w:rsidRPr="00371EB0">
        <w:rPr>
          <w:rFonts w:asciiTheme="minorHAnsi" w:hAnsiTheme="minorHAnsi" w:cstheme="minorHAnsi"/>
          <w:b/>
          <w:bCs/>
          <w:sz w:val="22"/>
          <w:szCs w:val="22"/>
        </w:rPr>
        <w:t>Έγκριση αιτήματος για παραχώρηση του πεζόδρομου Ορφέως ( χώρου πρώην ΚΤΕΛ ) στον Εμπορικό Σύλλογο Λιβαδειάς για τη δημιουργία Χριστουγεννιάτικου Χωριού</w:t>
      </w:r>
    </w:p>
    <w:p w:rsidR="00803953" w:rsidRPr="00371EB0" w:rsidRDefault="00803953" w:rsidP="00803953">
      <w:pPr>
        <w:pStyle w:val="af7"/>
        <w:snapToGrid w:val="0"/>
        <w:spacing w:before="57" w:after="57"/>
        <w:ind w:left="250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lang w:bidi="hi-IN"/>
        </w:rPr>
      </w:pPr>
    </w:p>
    <w:p w:rsidR="00933D8D" w:rsidRPr="00371EB0" w:rsidRDefault="00933D8D" w:rsidP="00371EB0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BF65CD"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371EB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BF65CD"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>Νοεμβρ</w:t>
      </w:r>
      <w:r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371EB0">
        <w:rPr>
          <w:rFonts w:asciiTheme="minorHAnsi" w:hAnsiTheme="minorHAnsi" w:cstheme="minorHAnsi"/>
          <w:sz w:val="22"/>
          <w:szCs w:val="22"/>
        </w:rPr>
        <w:t xml:space="preserve">  ,</w:t>
      </w:r>
      <w:r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371EB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371EB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371EB0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371EB0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371EB0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371EB0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371EB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71EB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71EB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71E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71E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1EB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371EB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71EB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71EB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371E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371EB0">
        <w:rPr>
          <w:rFonts w:asciiTheme="minorHAnsi" w:hAnsiTheme="minorHAnsi" w:cstheme="minorHAnsi"/>
          <w:bCs/>
          <w:sz w:val="22"/>
          <w:szCs w:val="22"/>
        </w:rPr>
        <w:t>«</w:t>
      </w:r>
      <w:r w:rsidRPr="00371EB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371EB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371EB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71EB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371EB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371E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371EB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371EB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371EB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371EB0">
        <w:rPr>
          <w:rStyle w:val="FontStyle17"/>
          <w:rFonts w:asciiTheme="minorHAnsi" w:eastAsia="Calibri" w:hAnsiTheme="minorHAnsi" w:cstheme="minorHAnsi"/>
          <w:b/>
          <w:spacing w:val="-3"/>
        </w:rPr>
        <w:t>22778/24-11-</w:t>
      </w:r>
      <w:r w:rsidRPr="00371EB0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371EB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371EB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371EB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371EB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371EB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371EB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371EB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371EB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371EB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71EB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71EB0" w:rsidRPr="00112AD3" w:rsidRDefault="00371EB0" w:rsidP="00371EB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12AD3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12AD3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20 δημοτικοί σύμβουλοι  :</w:t>
      </w:r>
    </w:p>
    <w:p w:rsidR="00371EB0" w:rsidRPr="00112AD3" w:rsidRDefault="00371EB0" w:rsidP="00371EB0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371EB0" w:rsidRPr="00112AD3" w:rsidRDefault="00371EB0" w:rsidP="00371EB0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112AD3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112AD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1EB0" w:rsidRPr="00112AD3" w:rsidTr="0079792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371EB0" w:rsidRPr="00112AD3" w:rsidTr="0079792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112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12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371EB0" w:rsidRPr="00112AD3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1EB0" w:rsidRPr="00112AD3" w:rsidRDefault="00371EB0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2A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371EB0" w:rsidRPr="00112AD3" w:rsidRDefault="00371EB0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1EB0" w:rsidRPr="00112AD3" w:rsidRDefault="00371EB0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1EB0" w:rsidRPr="00112AD3" w:rsidRDefault="00371EB0" w:rsidP="00371EB0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371EB0" w:rsidRPr="00112AD3" w:rsidRDefault="00371EB0" w:rsidP="00371EB0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112AD3">
        <w:rPr>
          <w:rStyle w:val="FontStyle17"/>
          <w:rFonts w:asciiTheme="minorHAnsi" w:eastAsia="Calibri" w:hAnsiTheme="minorHAnsi" w:cstheme="minorHAnsi"/>
          <w:b/>
          <w:spacing w:val="-3"/>
        </w:rPr>
        <w:t>22778/24-11-2023</w:t>
      </w:r>
      <w:r w:rsidRPr="00112AD3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</w:t>
      </w:r>
      <w:r w:rsidRPr="00112AD3">
        <w:rPr>
          <w:rFonts w:asciiTheme="minorHAnsi" w:eastAsia="Calibri" w:hAnsiTheme="minorHAnsi" w:cstheme="minorHAnsi"/>
          <w:sz w:val="22"/>
          <w:szCs w:val="22"/>
        </w:rPr>
        <w:tab/>
        <w:t xml:space="preserve">εκτός της Προέδρου της Κοινότητας Προφήτη Ηλία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κας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12AD3">
        <w:rPr>
          <w:rFonts w:asciiTheme="minorHAnsi" w:eastAsia="Calibri" w:hAnsiTheme="minorHAnsi" w:cstheme="minorHAnsi"/>
          <w:sz w:val="22"/>
          <w:szCs w:val="22"/>
        </w:rPr>
        <w:t>Παπαδά</w:t>
      </w:r>
      <w:proofErr w:type="spellEnd"/>
      <w:r w:rsidRPr="00112AD3">
        <w:rPr>
          <w:rFonts w:asciiTheme="minorHAnsi" w:eastAsia="Calibri" w:hAnsiTheme="minorHAnsi" w:cstheme="minorHAnsi"/>
          <w:sz w:val="22"/>
          <w:szCs w:val="22"/>
        </w:rPr>
        <w:t xml:space="preserve"> Αγγελικής.</w:t>
      </w:r>
    </w:p>
    <w:p w:rsidR="00371EB0" w:rsidRPr="00112AD3" w:rsidRDefault="00371EB0" w:rsidP="00371EB0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71EB0" w:rsidRPr="00112AD3" w:rsidRDefault="00371EB0" w:rsidP="00371EB0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112AD3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71EB0" w:rsidRPr="00112AD3" w:rsidRDefault="00371EB0" w:rsidP="00371EB0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BC3A14" w:rsidRPr="00371EB0" w:rsidRDefault="00371EB0" w:rsidP="00371EB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2AD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το </w:t>
      </w:r>
      <w:r w:rsidRPr="00112AD3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112AD3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 </w:t>
      </w:r>
      <w:r w:rsidRPr="00112AD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112AD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12AD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112AD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22778/24-11-2023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22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112AD3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 Πίνακα Θεμάτων Συνεδρίασης )</w:t>
      </w:r>
      <w:r w:rsidRPr="00112AD3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371EB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Πρόεδρος </w:t>
      </w:r>
      <w:r w:rsidR="00933D8D" w:rsidRPr="00371EB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371EB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F17CB" w:rsidRPr="00371EB0">
        <w:rPr>
          <w:rFonts w:asciiTheme="minorHAnsi" w:hAnsiTheme="minorHAnsi" w:cstheme="minorHAnsi"/>
          <w:sz w:val="22"/>
          <w:szCs w:val="22"/>
        </w:rPr>
        <w:t xml:space="preserve">  Συμβουλίου </w:t>
      </w:r>
      <w:r w:rsidR="00BC3A14" w:rsidRPr="00371EB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την </w:t>
      </w:r>
      <w:proofErr w:type="spellStart"/>
      <w:r w:rsidR="00BC3A14" w:rsidRPr="00371EB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BC3A14" w:rsidRPr="00371EB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Συμβουλίου </w:t>
      </w:r>
      <w:r w:rsidR="00BC3A14" w:rsidRPr="00371EB0">
        <w:rPr>
          <w:rFonts w:asciiTheme="minorHAnsi" w:hAnsiTheme="minorHAnsi" w:cstheme="minorHAnsi"/>
          <w:sz w:val="22"/>
          <w:szCs w:val="22"/>
        </w:rPr>
        <w:t>την</w:t>
      </w:r>
      <w:r w:rsidR="00BC3A14" w:rsidRPr="00371EB0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υπ </w:t>
      </w:r>
      <w:proofErr w:type="spellStart"/>
      <w:r w:rsidR="00BC3A14" w:rsidRPr="00371EB0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BC3A14" w:rsidRPr="00371EB0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. 36/2023 Απόφαση της Επιτροπής Ποιότητας Ζωής , σύμφωνα  με την οποία   εισηγείται  </w:t>
      </w:r>
      <w:r w:rsidR="00BC3A14" w:rsidRPr="00371EB0">
        <w:rPr>
          <w:rStyle w:val="af5"/>
          <w:rFonts w:asciiTheme="minorHAnsi" w:eastAsia="Arial" w:hAnsiTheme="minorHAnsi" w:cstheme="minorHAnsi"/>
          <w:sz w:val="22"/>
          <w:szCs w:val="22"/>
          <w:u w:val="single"/>
          <w:shd w:val="clear" w:color="auto" w:fill="FFFFFF"/>
          <w:lang w:bidi="hi-IN"/>
        </w:rPr>
        <w:t>ομόφωνα</w:t>
      </w:r>
      <w:r w:rsidR="00BC3A14" w:rsidRPr="00371EB0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ΘΕΤΙΚΑ  </w:t>
      </w:r>
      <w:r w:rsidR="00BC3A14" w:rsidRPr="00371EB0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C3A14" w:rsidRPr="00371EB0">
        <w:rPr>
          <w:rFonts w:asciiTheme="minorHAnsi" w:hAnsiTheme="minorHAnsi" w:cstheme="minorHAnsi"/>
          <w:sz w:val="22"/>
          <w:szCs w:val="22"/>
        </w:rPr>
        <w:t xml:space="preserve">στο Δημοτικό Συμβούλιο την παραχώρηση κατόπιν αιτήματος </w:t>
      </w:r>
      <w:r w:rsidR="00BC3A14"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του Εμπορικού Συλλόγου Λιβαδειάς   του χώρου στον πεζόδρομο της Ορφέως (πίσω από τα παλιά ΚΤΕΛ) με σκοπό  να </w:t>
      </w:r>
      <w:r w:rsidR="00BC3A14"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αναπτυχθούν εκεί οι εγκαταστάσεις που θα αποτελέσουν το Χριστουγεννιάτικο χωριό του Δήμου </w:t>
      </w:r>
      <w:proofErr w:type="spellStart"/>
      <w:r w:rsidR="00BC3A14"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>Λεβαδέων</w:t>
      </w:r>
      <w:proofErr w:type="spellEnd"/>
      <w:r w:rsidR="00BC3A14"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και θα βοηθήσουν στην </w:t>
      </w:r>
      <w:r w:rsidR="00BC3A14" w:rsidRPr="00371EB0">
        <w:rPr>
          <w:rFonts w:asciiTheme="minorHAnsi" w:hAnsiTheme="minorHAnsi" w:cstheme="minorHAnsi"/>
          <w:i/>
          <w:sz w:val="22"/>
          <w:szCs w:val="22"/>
        </w:rPr>
        <w:t xml:space="preserve">δημιουργία στο πλαίσιο των χριστουγεννιάτικων εκδηλώσεων του Δήμου </w:t>
      </w:r>
      <w:proofErr w:type="spellStart"/>
      <w:r w:rsidR="00BC3A14" w:rsidRPr="00371EB0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="00BC3A14" w:rsidRPr="00371EB0">
        <w:rPr>
          <w:rFonts w:asciiTheme="minorHAnsi" w:hAnsiTheme="minorHAnsi" w:cstheme="minorHAnsi"/>
          <w:i/>
          <w:sz w:val="22"/>
          <w:szCs w:val="22"/>
        </w:rPr>
        <w:t xml:space="preserve"> του απαραίτητου εορταστικού κλίματος για την ψυχαγωγία των παιδιών, αλλά και για την τόνωση της εμπορικής κίνησης και της οικονομικής ενίσχυσης της τοπικής αγοράς ,</w:t>
      </w:r>
      <w:r w:rsidR="00BC3A14"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χωρίς να επιβαρύνει την κίνηση στην πόλη. </w:t>
      </w:r>
    </w:p>
    <w:p w:rsidR="009C321C" w:rsidRPr="00371EB0" w:rsidRDefault="00B42539" w:rsidP="00E3187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 xml:space="preserve"> </w:t>
      </w:r>
      <w:r w:rsidR="009C321C" w:rsidRPr="00371EB0">
        <w:rPr>
          <w:rFonts w:asciiTheme="minorHAnsi" w:hAnsiTheme="minorHAnsi" w:cstheme="minorHAnsi"/>
          <w:sz w:val="22"/>
          <w:szCs w:val="22"/>
        </w:rPr>
        <w:t xml:space="preserve"> </w:t>
      </w:r>
      <w:r w:rsidR="002D4BF7" w:rsidRPr="00371EB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C321C" w:rsidRPr="00371EB0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9C321C" w:rsidRPr="00371EB0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EB0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371E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EB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C321C" w:rsidRPr="00371EB0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1EB0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371EB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71EB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71E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71E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1EB0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C321C" w:rsidRPr="00371EB0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371EB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71EB0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371E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371EB0">
        <w:rPr>
          <w:rFonts w:asciiTheme="minorHAnsi" w:hAnsiTheme="minorHAnsi" w:cstheme="minorHAnsi"/>
          <w:bCs/>
          <w:sz w:val="22"/>
          <w:szCs w:val="22"/>
        </w:rPr>
        <w:t>«</w:t>
      </w:r>
      <w:r w:rsidRPr="00371EB0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C321C" w:rsidRPr="00371EB0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9C321C" w:rsidRPr="00371EB0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371EB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71EB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71EB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371E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371E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1EB0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BC3A14" w:rsidRPr="00371EB0" w:rsidRDefault="00BC3A14" w:rsidP="00BC3A14">
      <w:pPr>
        <w:pStyle w:val="a8"/>
        <w:numPr>
          <w:ilvl w:val="0"/>
          <w:numId w:val="6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 xml:space="preserve">Την υπ. αριθ. </w:t>
      </w:r>
      <w:r w:rsidRPr="00371E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51/15-11-2023</w:t>
      </w:r>
      <w:r w:rsidRPr="00371EB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 </w:t>
      </w:r>
      <w:r w:rsidRPr="00371EB0">
        <w:rPr>
          <w:rFonts w:asciiTheme="minorHAnsi" w:hAnsiTheme="minorHAnsi" w:cstheme="minorHAnsi"/>
          <w:sz w:val="22"/>
          <w:szCs w:val="22"/>
        </w:rPr>
        <w:t xml:space="preserve">απόφαση της </w:t>
      </w:r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>Δημοτικής Κοινότητα Λιβαδειάς</w:t>
      </w:r>
    </w:p>
    <w:p w:rsidR="00BC3A14" w:rsidRPr="00371EB0" w:rsidRDefault="00BC3A14" w:rsidP="00BC3A14">
      <w:pPr>
        <w:pStyle w:val="a8"/>
        <w:numPr>
          <w:ilvl w:val="0"/>
          <w:numId w:val="6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Την </w:t>
      </w:r>
      <w:proofErr w:type="spellStart"/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>υπ΄αριθμ</w:t>
      </w:r>
      <w:proofErr w:type="spellEnd"/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36/2023 Απόφαση της Επιτροπής Ποιότητας Ζωής </w:t>
      </w:r>
    </w:p>
    <w:p w:rsidR="00BC3A14" w:rsidRPr="00371EB0" w:rsidRDefault="00BC3A14" w:rsidP="00BC3A14">
      <w:pPr>
        <w:pStyle w:val="a8"/>
        <w:numPr>
          <w:ilvl w:val="0"/>
          <w:numId w:val="6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Το με αριθ. </w:t>
      </w:r>
      <w:proofErr w:type="spellStart"/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>Πρωτ</w:t>
      </w:r>
      <w:proofErr w:type="spellEnd"/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371E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22089/13.11.2023</w:t>
      </w:r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αίτημα του Εμπορικού συλλόγου Λιβαδειάς</w:t>
      </w:r>
    </w:p>
    <w:p w:rsidR="002D4BF7" w:rsidRPr="00371EB0" w:rsidRDefault="002D4BF7" w:rsidP="002D4BF7">
      <w:pPr>
        <w:widowControl w:val="0"/>
        <w:numPr>
          <w:ilvl w:val="0"/>
          <w:numId w:val="6"/>
        </w:numPr>
        <w:tabs>
          <w:tab w:val="center" w:pos="8460"/>
        </w:tabs>
        <w:suppressAutoHyphens/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2D4BF7" w:rsidRPr="00371EB0" w:rsidRDefault="002D4BF7" w:rsidP="002D4BF7">
      <w:pPr>
        <w:pStyle w:val="a8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2D4BF7" w:rsidRPr="00371EB0" w:rsidRDefault="002D4BF7" w:rsidP="002D4BF7">
      <w:pPr>
        <w:pStyle w:val="a5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371EB0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371EB0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371EB0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C321C" w:rsidRPr="00371EB0" w:rsidRDefault="009C321C" w:rsidP="009C321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5F2D78" w:rsidRPr="00371EB0" w:rsidRDefault="009C321C" w:rsidP="009C321C">
      <w:pPr>
        <w:tabs>
          <w:tab w:val="center" w:pos="84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1E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</w:p>
    <w:p w:rsidR="00933D8D" w:rsidRPr="00371EB0" w:rsidRDefault="00933D8D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1E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371E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ΑΠΟΦΑΣΙΖΕΙ </w:t>
      </w:r>
      <w:r w:rsidR="00094D89" w:rsidRPr="00371E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BC3A14" w:rsidRPr="00371EB0" w:rsidRDefault="00BC3A14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BC3A14" w:rsidRPr="00371EB0" w:rsidRDefault="00BC3A14" w:rsidP="00BC3A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1EB0">
        <w:rPr>
          <w:rFonts w:asciiTheme="minorHAnsi" w:eastAsia="Arial" w:hAnsiTheme="minorHAnsi" w:cstheme="minorHAnsi"/>
          <w:sz w:val="22"/>
          <w:szCs w:val="22"/>
        </w:rPr>
        <w:t xml:space="preserve">Παραχωρεί τον πεζόδρομο Ορφέως (χώρος κάτω από το πρώην ΚΤΕΛ) στον Εμπορικό Σύλλογο Λιβαδειάς  προκειμένου </w:t>
      </w:r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να αναπτυχθούν εκεί οι εγκαταστάσεις που θα αποτελέσουν το Χριστουγεννιάτικο χωριό του Δήμου </w:t>
      </w:r>
      <w:proofErr w:type="spellStart"/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>Λεβαδέων</w:t>
      </w:r>
      <w:proofErr w:type="spellEnd"/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και θα βοηθήσουν στην </w:t>
      </w:r>
      <w:r w:rsidRPr="00371EB0">
        <w:rPr>
          <w:rFonts w:asciiTheme="minorHAnsi" w:hAnsiTheme="minorHAnsi" w:cstheme="minorHAnsi"/>
          <w:sz w:val="22"/>
          <w:szCs w:val="22"/>
        </w:rPr>
        <w:t xml:space="preserve">δημιουργία στο πλαίσιο των χριστουγεννιάτικων εκδηλώσεων του Δήμου </w:t>
      </w:r>
      <w:proofErr w:type="spellStart"/>
      <w:r w:rsidRPr="00371EB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371EB0">
        <w:rPr>
          <w:rFonts w:asciiTheme="minorHAnsi" w:hAnsiTheme="minorHAnsi" w:cstheme="minorHAnsi"/>
          <w:sz w:val="22"/>
          <w:szCs w:val="22"/>
        </w:rPr>
        <w:t xml:space="preserve"> του απαραίτητου</w:t>
      </w:r>
      <w:r w:rsidRPr="00371E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1EB0">
        <w:rPr>
          <w:rFonts w:asciiTheme="minorHAnsi" w:hAnsiTheme="minorHAnsi" w:cstheme="minorHAnsi"/>
          <w:sz w:val="22"/>
          <w:szCs w:val="22"/>
        </w:rPr>
        <w:t xml:space="preserve">εορταστικού κλίματος για την ψυχαγωγία των παιδιών, αλλά και για την τόνωση της </w:t>
      </w:r>
      <w:r w:rsidRPr="00371EB0">
        <w:rPr>
          <w:rFonts w:asciiTheme="minorHAnsi" w:hAnsiTheme="minorHAnsi" w:cstheme="minorHAnsi"/>
          <w:sz w:val="22"/>
          <w:szCs w:val="22"/>
        </w:rPr>
        <w:lastRenderedPageBreak/>
        <w:t>εμπορικής κίνησης και της οικονομικής ενίσχυσης της τοπικής αγοράς</w:t>
      </w:r>
      <w:r w:rsidRPr="00371EB0">
        <w:rPr>
          <w:rFonts w:asciiTheme="minorHAnsi" w:hAnsiTheme="minorHAnsi" w:cstheme="minorHAnsi"/>
          <w:i/>
          <w:sz w:val="22"/>
          <w:szCs w:val="22"/>
        </w:rPr>
        <w:t xml:space="preserve"> ,</w:t>
      </w:r>
      <w:r w:rsidRPr="00371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χωρίς να επιβαρύνει την κίνηση στην πόλη. </w:t>
      </w:r>
    </w:p>
    <w:p w:rsidR="00A036B2" w:rsidRPr="00371EB0" w:rsidRDefault="00E31879" w:rsidP="00E3187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526B12" w:rsidRPr="00625090" w:rsidRDefault="00526B12" w:rsidP="006D7E83">
      <w:pPr>
        <w:pStyle w:val="af6"/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371EB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Η απόφαση πήρε τον αριθμό </w:t>
      </w:r>
      <w:r w:rsidR="001713D0" w:rsidRPr="00371EB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  <w:r w:rsidR="002160CD" w:rsidRPr="00371EB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  <w:r w:rsidR="00371EB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</w:p>
    <w:p w:rsidR="00526B12" w:rsidRPr="00371EB0" w:rsidRDefault="00526B12" w:rsidP="00526B12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371EB0" w:rsidRPr="00C4473A" w:rsidRDefault="00371EB0" w:rsidP="00371EB0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371EB0" w:rsidRPr="00C4473A" w:rsidRDefault="00371EB0" w:rsidP="00371EB0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371EB0" w:rsidRPr="00C4473A" w:rsidRDefault="00371EB0" w:rsidP="00371EB0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371EB0" w:rsidRPr="007C6A9F" w:rsidRDefault="00371EB0" w:rsidP="00371EB0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C6A9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Καραλής Χρήστος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Pr="007C6A9F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Pr="007C6A9F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EB0" w:rsidRPr="007C6A9F" w:rsidTr="0079792D">
        <w:tc>
          <w:tcPr>
            <w:tcW w:w="425" w:type="dxa"/>
          </w:tcPr>
          <w:p w:rsidR="00371EB0" w:rsidRDefault="00371EB0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371EB0" w:rsidRPr="007C6A9F" w:rsidRDefault="00371EB0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71EB0" w:rsidRDefault="00371EB0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371EB0" w:rsidRPr="007C6A9F" w:rsidRDefault="00371EB0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6B12" w:rsidRPr="00371EB0" w:rsidRDefault="00526B12" w:rsidP="00526B12">
      <w:pPr>
        <w:spacing w:before="120" w:line="360" w:lineRule="auto"/>
        <w:ind w:hanging="284"/>
        <w:jc w:val="center"/>
        <w:rPr>
          <w:rFonts w:asciiTheme="minorHAnsi" w:hAnsiTheme="minorHAnsi" w:cstheme="minorHAnsi"/>
          <w:sz w:val="22"/>
          <w:szCs w:val="22"/>
        </w:rPr>
      </w:pPr>
    </w:p>
    <w:p w:rsidR="005F2D78" w:rsidRPr="00371EB0" w:rsidRDefault="005F2D78" w:rsidP="00933D8D">
      <w:pPr>
        <w:spacing w:before="280" w:after="28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85B59" w:rsidRPr="00371EB0" w:rsidRDefault="00585B59" w:rsidP="009F6D20">
      <w:pPr>
        <w:tabs>
          <w:tab w:val="left" w:pos="1980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br w:type="page"/>
      </w:r>
    </w:p>
    <w:p w:rsidR="00585B59" w:rsidRPr="00371EB0" w:rsidRDefault="00585B59" w:rsidP="00585B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585B59" w:rsidRPr="00371EB0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p w:rsidR="00633C64" w:rsidRPr="00371EB0" w:rsidRDefault="00633C64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371EB0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ab/>
      </w:r>
    </w:p>
    <w:p w:rsidR="00296ABF" w:rsidRPr="00371EB0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371EB0">
        <w:rPr>
          <w:rFonts w:asciiTheme="minorHAnsi" w:hAnsiTheme="minorHAnsi" w:cstheme="minorHAnsi"/>
          <w:sz w:val="22"/>
          <w:szCs w:val="22"/>
        </w:rPr>
        <w:tab/>
      </w:r>
    </w:p>
    <w:p w:rsidR="000B4FE7" w:rsidRPr="00371EB0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371EB0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371EB0" w:rsidSect="00E95196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47" w:rsidRDefault="00FE0647">
      <w:r>
        <w:separator/>
      </w:r>
    </w:p>
  </w:endnote>
  <w:endnote w:type="continuationSeparator" w:id="0">
    <w:p w:rsidR="00FE0647" w:rsidRDefault="00FE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7" w:rsidRDefault="00371EB0">
    <w:pPr>
      <w:pStyle w:val="a3"/>
      <w:jc w:val="center"/>
    </w:pPr>
    <w:r>
      <w:t>264</w:t>
    </w:r>
    <w:r w:rsidR="002D4BF7">
      <w:t xml:space="preserve">/2023 ΑΠΟΦΑΣΗ ΔΗΜΟΤΙΚΟΥ ΣΥΜΒΟΥΛΙΟΥ   </w:t>
    </w:r>
    <w:fldSimple w:instr=" PAGE   \* MERGEFORMAT ">
      <w:r w:rsidR="00B21733">
        <w:rPr>
          <w:noProof/>
        </w:rPr>
        <w:t>1</w:t>
      </w:r>
    </w:fldSimple>
  </w:p>
  <w:p w:rsidR="002D4BF7" w:rsidRDefault="002D4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47" w:rsidRDefault="00FE0647">
      <w:r>
        <w:separator/>
      </w:r>
    </w:p>
  </w:footnote>
  <w:footnote w:type="continuationSeparator" w:id="0">
    <w:p w:rsidR="00FE0647" w:rsidRDefault="00FE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7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bidi="ar-SA"/>
      </w:rPr>
    </w:lvl>
    <w:lvl w:ilvl="2">
      <w:numFmt w:val="bullet"/>
      <w:lvlText w:val="•"/>
      <w:lvlJc w:val="left"/>
      <w:pPr>
        <w:tabs>
          <w:tab w:val="num" w:pos="0"/>
        </w:tabs>
        <w:ind w:left="7753" w:hanging="245"/>
      </w:pPr>
      <w:rPr>
        <w:rFonts w:ascii="Liberation Serif" w:hAnsi="Liberation Serif" w:cs="Liberation Serif" w:hint="default"/>
        <w:lang w:val="el-GR" w:bidi="ar-SA"/>
      </w:rPr>
    </w:lvl>
    <w:lvl w:ilvl="3">
      <w:numFmt w:val="bullet"/>
      <w:lvlText w:val="•"/>
      <w:lvlJc w:val="left"/>
      <w:pPr>
        <w:tabs>
          <w:tab w:val="num" w:pos="0"/>
        </w:tabs>
        <w:ind w:left="8706" w:hanging="245"/>
      </w:pPr>
      <w:rPr>
        <w:rFonts w:ascii="Liberation Serif" w:hAnsi="Liberation Serif" w:cs="Liberation Serif" w:hint="default"/>
        <w:lang w:val="el-GR" w:bidi="ar-SA"/>
      </w:rPr>
    </w:lvl>
    <w:lvl w:ilvl="4">
      <w:numFmt w:val="bullet"/>
      <w:lvlText w:val="•"/>
      <w:lvlJc w:val="left"/>
      <w:pPr>
        <w:tabs>
          <w:tab w:val="num" w:pos="0"/>
        </w:tabs>
        <w:ind w:left="9660" w:hanging="245"/>
      </w:pPr>
      <w:rPr>
        <w:rFonts w:ascii="Liberation Serif" w:hAnsi="Liberation Serif" w:cs="Liberation Serif" w:hint="default"/>
        <w:lang w:val="el-GR" w:bidi="ar-SA"/>
      </w:rPr>
    </w:lvl>
    <w:lvl w:ilvl="5">
      <w:numFmt w:val="bullet"/>
      <w:lvlText w:val="•"/>
      <w:lvlJc w:val="left"/>
      <w:pPr>
        <w:tabs>
          <w:tab w:val="num" w:pos="0"/>
        </w:tabs>
        <w:ind w:left="10613" w:hanging="245"/>
      </w:pPr>
      <w:rPr>
        <w:rFonts w:ascii="Liberation Serif" w:hAnsi="Liberation Serif" w:cs="Liberation Serif" w:hint="default"/>
        <w:lang w:val="el-GR" w:bidi="ar-SA"/>
      </w:rPr>
    </w:lvl>
    <w:lvl w:ilvl="6">
      <w:numFmt w:val="bullet"/>
      <w:lvlText w:val="•"/>
      <w:lvlJc w:val="left"/>
      <w:pPr>
        <w:tabs>
          <w:tab w:val="num" w:pos="0"/>
        </w:tabs>
        <w:ind w:left="11566" w:hanging="245"/>
      </w:pPr>
      <w:rPr>
        <w:rFonts w:ascii="Liberation Serif" w:hAnsi="Liberation Serif" w:cs="Liberation Serif" w:hint="default"/>
        <w:lang w:val="el-GR" w:bidi="ar-SA"/>
      </w:rPr>
    </w:lvl>
    <w:lvl w:ilvl="7">
      <w:numFmt w:val="bullet"/>
      <w:lvlText w:val="•"/>
      <w:lvlJc w:val="left"/>
      <w:pPr>
        <w:tabs>
          <w:tab w:val="num" w:pos="0"/>
        </w:tabs>
        <w:ind w:left="12520" w:hanging="245"/>
      </w:pPr>
      <w:rPr>
        <w:rFonts w:ascii="Liberation Serif" w:hAnsi="Liberation Serif" w:cs="Liberation Serif" w:hint="default"/>
        <w:lang w:val="el-GR" w:bidi="ar-SA"/>
      </w:rPr>
    </w:lvl>
    <w:lvl w:ilvl="8">
      <w:numFmt w:val="bullet"/>
      <w:lvlText w:val="•"/>
      <w:lvlJc w:val="left"/>
      <w:pPr>
        <w:tabs>
          <w:tab w:val="num" w:pos="0"/>
        </w:tabs>
        <w:ind w:left="13473" w:hanging="245"/>
      </w:pPr>
      <w:rPr>
        <w:rFonts w:ascii="Liberation Serif" w:hAnsi="Liberation Serif" w:cs="Liberation Serif" w:hint="default"/>
        <w:lang w:val="el-GR" w:bidi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2" w:hanging="298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F8380E"/>
    <w:multiLevelType w:val="multilevel"/>
    <w:tmpl w:val="4CB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A2449"/>
    <w:multiLevelType w:val="multilevel"/>
    <w:tmpl w:val="66E006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813B9"/>
    <w:multiLevelType w:val="multilevel"/>
    <w:tmpl w:val="C33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3E1AB6"/>
    <w:multiLevelType w:val="multilevel"/>
    <w:tmpl w:val="759C70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36A34"/>
    <w:multiLevelType w:val="hybridMultilevel"/>
    <w:tmpl w:val="89062998"/>
    <w:lvl w:ilvl="0" w:tplc="63D2D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10745F50"/>
    <w:multiLevelType w:val="hybridMultilevel"/>
    <w:tmpl w:val="B89838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A40E97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A1746"/>
    <w:multiLevelType w:val="multilevel"/>
    <w:tmpl w:val="32961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DE343E6"/>
    <w:multiLevelType w:val="multilevel"/>
    <w:tmpl w:val="2506AD8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3">
    <w:nsid w:val="1E393127"/>
    <w:multiLevelType w:val="multilevel"/>
    <w:tmpl w:val="C42C4FA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4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515E18"/>
    <w:multiLevelType w:val="multilevel"/>
    <w:tmpl w:val="FF5C0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6505341"/>
    <w:multiLevelType w:val="hybridMultilevel"/>
    <w:tmpl w:val="B3568AB0"/>
    <w:lvl w:ilvl="0" w:tplc="284C3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11FB7"/>
    <w:multiLevelType w:val="hybridMultilevel"/>
    <w:tmpl w:val="FAD42E14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3D970F6F"/>
    <w:multiLevelType w:val="multilevel"/>
    <w:tmpl w:val="978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7477E"/>
    <w:multiLevelType w:val="multilevel"/>
    <w:tmpl w:val="E0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4B343CAF"/>
    <w:multiLevelType w:val="multilevel"/>
    <w:tmpl w:val="A8ECF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1">
    <w:nsid w:val="4D3821F5"/>
    <w:multiLevelType w:val="multilevel"/>
    <w:tmpl w:val="E138D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716749"/>
    <w:multiLevelType w:val="multilevel"/>
    <w:tmpl w:val="2E2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60B3C"/>
    <w:multiLevelType w:val="multilevel"/>
    <w:tmpl w:val="6F3A84A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4">
    <w:nsid w:val="581323B6"/>
    <w:multiLevelType w:val="multilevel"/>
    <w:tmpl w:val="918C4A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874340"/>
    <w:multiLevelType w:val="multilevel"/>
    <w:tmpl w:val="D0E689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22667"/>
    <w:multiLevelType w:val="multilevel"/>
    <w:tmpl w:val="147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C55D8"/>
    <w:multiLevelType w:val="multilevel"/>
    <w:tmpl w:val="072EE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769500F"/>
    <w:multiLevelType w:val="hybridMultilevel"/>
    <w:tmpl w:val="A86CC9F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0"/>
  </w:num>
  <w:num w:numId="6">
    <w:abstractNumId w:val="45"/>
  </w:num>
  <w:num w:numId="7">
    <w:abstractNumId w:val="0"/>
  </w:num>
  <w:num w:numId="8">
    <w:abstractNumId w:val="3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6"/>
  </w:num>
  <w:num w:numId="18">
    <w:abstractNumId w:val="39"/>
  </w:num>
  <w:num w:numId="19">
    <w:abstractNumId w:val="13"/>
  </w:num>
  <w:num w:numId="20">
    <w:abstractNumId w:val="14"/>
  </w:num>
  <w:num w:numId="21">
    <w:abstractNumId w:val="44"/>
  </w:num>
  <w:num w:numId="22">
    <w:abstractNumId w:val="26"/>
  </w:num>
  <w:num w:numId="23">
    <w:abstractNumId w:val="12"/>
  </w:num>
  <w:num w:numId="24">
    <w:abstractNumId w:val="27"/>
  </w:num>
  <w:num w:numId="25">
    <w:abstractNumId w:val="34"/>
  </w:num>
  <w:num w:numId="26">
    <w:abstractNumId w:val="43"/>
  </w:num>
  <w:num w:numId="27">
    <w:abstractNumId w:val="21"/>
  </w:num>
  <w:num w:numId="28">
    <w:abstractNumId w:val="31"/>
  </w:num>
  <w:num w:numId="29">
    <w:abstractNumId w:val="29"/>
  </w:num>
  <w:num w:numId="30">
    <w:abstractNumId w:val="10"/>
  </w:num>
  <w:num w:numId="31">
    <w:abstractNumId w:val="25"/>
  </w:num>
  <w:num w:numId="32">
    <w:abstractNumId w:val="19"/>
  </w:num>
  <w:num w:numId="33">
    <w:abstractNumId w:val="17"/>
  </w:num>
  <w:num w:numId="34">
    <w:abstractNumId w:val="38"/>
  </w:num>
  <w:num w:numId="35">
    <w:abstractNumId w:val="11"/>
  </w:num>
  <w:num w:numId="36">
    <w:abstractNumId w:val="41"/>
  </w:num>
  <w:num w:numId="37">
    <w:abstractNumId w:val="28"/>
  </w:num>
  <w:num w:numId="38">
    <w:abstractNumId w:val="32"/>
  </w:num>
  <w:num w:numId="39">
    <w:abstractNumId w:val="8"/>
  </w:num>
  <w:num w:numId="40">
    <w:abstractNumId w:val="24"/>
  </w:num>
  <w:num w:numId="41">
    <w:abstractNumId w:val="40"/>
  </w:num>
  <w:num w:numId="42">
    <w:abstractNumId w:val="37"/>
  </w:num>
  <w:num w:numId="43">
    <w:abstractNumId w:val="23"/>
  </w:num>
  <w:num w:numId="44">
    <w:abstractNumId w:val="33"/>
  </w:num>
  <w:num w:numId="45">
    <w:abstractNumId w:val="22"/>
  </w:num>
  <w:num w:numId="46">
    <w:abstractNumId w:val="30"/>
  </w:num>
  <w:num w:numId="47">
    <w:abstractNumId w:val="4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2211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366A1"/>
    <w:rsid w:val="00040671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4D8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64DA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60A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13D0"/>
    <w:rsid w:val="00174054"/>
    <w:rsid w:val="00177DD4"/>
    <w:rsid w:val="001826E7"/>
    <w:rsid w:val="001836D0"/>
    <w:rsid w:val="0018422E"/>
    <w:rsid w:val="00184BE7"/>
    <w:rsid w:val="00185388"/>
    <w:rsid w:val="001A091D"/>
    <w:rsid w:val="001A48E7"/>
    <w:rsid w:val="001B0ACB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4D"/>
    <w:rsid w:val="001F3457"/>
    <w:rsid w:val="001F5341"/>
    <w:rsid w:val="001F5775"/>
    <w:rsid w:val="001F5A5C"/>
    <w:rsid w:val="001F7AC1"/>
    <w:rsid w:val="00200A15"/>
    <w:rsid w:val="00201C60"/>
    <w:rsid w:val="00203898"/>
    <w:rsid w:val="002041C6"/>
    <w:rsid w:val="00215858"/>
    <w:rsid w:val="002160CD"/>
    <w:rsid w:val="00217925"/>
    <w:rsid w:val="002225A8"/>
    <w:rsid w:val="00225AC2"/>
    <w:rsid w:val="00226A3A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2B0D"/>
    <w:rsid w:val="002B50B1"/>
    <w:rsid w:val="002B5DAA"/>
    <w:rsid w:val="002C2095"/>
    <w:rsid w:val="002D3C8A"/>
    <w:rsid w:val="002D447B"/>
    <w:rsid w:val="002D49F2"/>
    <w:rsid w:val="002D4BF7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1EB0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5EEF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100B"/>
    <w:rsid w:val="00452D06"/>
    <w:rsid w:val="004540C5"/>
    <w:rsid w:val="004547EF"/>
    <w:rsid w:val="00455B8E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33DB"/>
    <w:rsid w:val="00485D2D"/>
    <w:rsid w:val="00487261"/>
    <w:rsid w:val="0048735E"/>
    <w:rsid w:val="004876E0"/>
    <w:rsid w:val="00491AF4"/>
    <w:rsid w:val="00492BC0"/>
    <w:rsid w:val="004947CA"/>
    <w:rsid w:val="00494B70"/>
    <w:rsid w:val="00494EE5"/>
    <w:rsid w:val="00496653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21C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47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45F5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4788"/>
    <w:rsid w:val="00625090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580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78A"/>
    <w:rsid w:val="00654F38"/>
    <w:rsid w:val="0065586C"/>
    <w:rsid w:val="006609C3"/>
    <w:rsid w:val="006659F3"/>
    <w:rsid w:val="00666959"/>
    <w:rsid w:val="006749F7"/>
    <w:rsid w:val="00680588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D7E83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680A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3953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1F8B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172DC"/>
    <w:rsid w:val="009203C2"/>
    <w:rsid w:val="0092295B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1154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6B2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66885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600"/>
    <w:rsid w:val="00AD780E"/>
    <w:rsid w:val="00AE0058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733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539"/>
    <w:rsid w:val="00B4270C"/>
    <w:rsid w:val="00B4274E"/>
    <w:rsid w:val="00B42EC8"/>
    <w:rsid w:val="00B431F8"/>
    <w:rsid w:val="00B44571"/>
    <w:rsid w:val="00B44FB9"/>
    <w:rsid w:val="00B4716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A14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0B31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E7CCB"/>
    <w:rsid w:val="00CF17CB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07F"/>
    <w:rsid w:val="00D51462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307D9"/>
    <w:rsid w:val="00E30CA0"/>
    <w:rsid w:val="00E31879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A644D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3F6"/>
    <w:rsid w:val="00F23948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5924"/>
    <w:rsid w:val="00FC734E"/>
    <w:rsid w:val="00FD1702"/>
    <w:rsid w:val="00FD216B"/>
    <w:rsid w:val="00FD3080"/>
    <w:rsid w:val="00FD7159"/>
    <w:rsid w:val="00FE02C6"/>
    <w:rsid w:val="00FE0647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803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7"/>
      </w:numPr>
      <w:suppressAutoHyphens/>
      <w:contextualSpacing/>
    </w:pPr>
    <w:rPr>
      <w:sz w:val="24"/>
      <w:szCs w:val="24"/>
      <w:lang w:eastAsia="zh-CN"/>
    </w:rPr>
  </w:style>
  <w:style w:type="paragraph" w:styleId="af7">
    <w:name w:val="Body Text Indent"/>
    <w:basedOn w:val="a"/>
    <w:link w:val="Char8"/>
    <w:semiHidden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7"/>
    <w:semiHidden/>
    <w:rsid w:val="00526B12"/>
  </w:style>
  <w:style w:type="character" w:customStyle="1" w:styleId="11">
    <w:name w:val="Έντονο1"/>
    <w:rsid w:val="002D4BF7"/>
    <w:rPr>
      <w:b/>
      <w:bCs/>
    </w:rPr>
  </w:style>
  <w:style w:type="paragraph" w:styleId="Web">
    <w:name w:val="Normal (Web)"/>
    <w:basedOn w:val="a"/>
    <w:uiPriority w:val="99"/>
    <w:qFormat/>
    <w:rsid w:val="002D4BF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803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D51462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12">
    <w:name w:val="Παράγραφος λίστας1"/>
    <w:basedOn w:val="a"/>
    <w:qFormat/>
    <w:rsid w:val="005A0470"/>
    <w:pPr>
      <w:suppressAutoHyphens/>
      <w:spacing w:line="276" w:lineRule="auto"/>
      <w:ind w:left="720"/>
      <w:contextualSpacing/>
    </w:pPr>
    <w:rPr>
      <w:sz w:val="24"/>
      <w:szCs w:val="24"/>
      <w:lang w:eastAsia="zh-CN"/>
    </w:rPr>
  </w:style>
  <w:style w:type="character" w:styleId="af8">
    <w:name w:val="Intense Emphasis"/>
    <w:qFormat/>
    <w:rsid w:val="005A0470"/>
    <w:rPr>
      <w:b/>
      <w:bCs/>
    </w:rPr>
  </w:style>
  <w:style w:type="paragraph" w:customStyle="1" w:styleId="26">
    <w:name w:val="Σώμα κείμενου 26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">
    <w:name w:val="Παράγραφος λίστας9"/>
    <w:basedOn w:val="a"/>
    <w:qFormat/>
    <w:rsid w:val="005A047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apple-style-span">
    <w:name w:val="apple-style-span"/>
    <w:basedOn w:val="a0"/>
    <w:qFormat/>
    <w:rsid w:val="0010260A"/>
    <w:rPr>
      <w:rFonts w:ascii="Times New Roman" w:hAnsi="Times New Roman" w:cs="Times New Roman" w:hint="default"/>
    </w:rPr>
  </w:style>
  <w:style w:type="character" w:customStyle="1" w:styleId="FontStyle45">
    <w:name w:val="Font Style45"/>
    <w:basedOn w:val="a0"/>
    <w:rsid w:val="00040671"/>
    <w:rPr>
      <w:rFonts w:ascii="Arial" w:hAnsi="Arial" w:cs="Arial"/>
      <w:i/>
      <w:sz w:val="20"/>
    </w:rPr>
  </w:style>
  <w:style w:type="character" w:customStyle="1" w:styleId="FontStyle44">
    <w:name w:val="Font Style44"/>
    <w:basedOn w:val="a0"/>
    <w:rsid w:val="00A036B2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A036B2"/>
    <w:pPr>
      <w:suppressAutoHyphens/>
      <w:ind w:left="720"/>
    </w:pPr>
    <w:rPr>
      <w:lang w:val="en-US" w:eastAsia="zh-CN"/>
    </w:rPr>
  </w:style>
  <w:style w:type="character" w:customStyle="1" w:styleId="FontStyle47">
    <w:name w:val="Font Style47"/>
    <w:basedOn w:val="a0"/>
    <w:rsid w:val="00A036B2"/>
    <w:rPr>
      <w:rFonts w:ascii="Arial" w:hAnsi="Arial" w:cs="Arial"/>
      <w:sz w:val="20"/>
    </w:rPr>
  </w:style>
  <w:style w:type="paragraph" w:customStyle="1" w:styleId="Style1">
    <w:name w:val="Style1"/>
    <w:basedOn w:val="a"/>
    <w:rsid w:val="00A036B2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A036B2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character" w:customStyle="1" w:styleId="FontStyle46">
    <w:name w:val="Font Style46"/>
    <w:basedOn w:val="a0"/>
    <w:rsid w:val="00A036B2"/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516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87040C-1488-4481-AF38-AA39540A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2023-12-01T08:43:00Z</cp:lastPrinted>
  <dcterms:created xsi:type="dcterms:W3CDTF">2023-11-30T08:47:00Z</dcterms:created>
  <dcterms:modified xsi:type="dcterms:W3CDTF">2023-12-01T10:56:00Z</dcterms:modified>
</cp:coreProperties>
</file>