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8D" w:rsidRPr="00801883" w:rsidRDefault="00933D8D" w:rsidP="00933D8D">
      <w:pPr>
        <w:pStyle w:val="10"/>
        <w:widowControl w:val="0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r w:rsidRPr="00801883">
        <w:rPr>
          <w:rFonts w:asciiTheme="minorHAnsi" w:hAnsiTheme="minorHAnsi" w:cstheme="minorHAnsi"/>
          <w:b/>
          <w:sz w:val="22"/>
          <w:szCs w:val="22"/>
        </w:rPr>
        <w:t xml:space="preserve">  ΕΛΛΗΝΙΚΗ  ΔΗΜΟΚΡΑΤΙΑ </w:t>
      </w:r>
      <w:r w:rsidRPr="00801883">
        <w:rPr>
          <w:rFonts w:asciiTheme="minorHAnsi" w:hAnsiTheme="minorHAnsi" w:cstheme="minorHAnsi"/>
          <w:b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933D8D" w:rsidRPr="00801883" w:rsidRDefault="00933D8D" w:rsidP="00933D8D">
      <w:pPr>
        <w:autoSpaceDE w:val="0"/>
        <w:spacing w:before="4" w:after="4"/>
        <w:ind w:left="284" w:hanging="142"/>
        <w:rPr>
          <w:rFonts w:asciiTheme="minorHAnsi" w:hAnsiTheme="minorHAnsi" w:cstheme="minorHAnsi"/>
          <w:b/>
          <w:sz w:val="22"/>
          <w:szCs w:val="22"/>
        </w:rPr>
      </w:pPr>
      <w:r w:rsidRPr="00801883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801883">
        <w:rPr>
          <w:rFonts w:asciiTheme="minorHAnsi" w:hAnsiTheme="minorHAnsi" w:cstheme="minorHAnsi"/>
          <w:b/>
          <w:sz w:val="22"/>
          <w:szCs w:val="22"/>
          <w:lang w:val="en-US"/>
        </w:rPr>
        <w:t>NOMO</w:t>
      </w:r>
      <w:r w:rsidRPr="00801883">
        <w:rPr>
          <w:rFonts w:asciiTheme="minorHAnsi" w:hAnsiTheme="minorHAnsi" w:cstheme="minorHAnsi"/>
          <w:b/>
          <w:sz w:val="22"/>
          <w:szCs w:val="22"/>
        </w:rPr>
        <w:t xml:space="preserve">Σ ΒΟΙΩΤΙΑΣ                                                                           </w:t>
      </w:r>
      <w:r w:rsidRPr="00801883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</w:t>
      </w:r>
    </w:p>
    <w:p w:rsidR="00933D8D" w:rsidRPr="00801883" w:rsidRDefault="00933D8D" w:rsidP="00933D8D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color w:val="auto"/>
          <w:sz w:val="22"/>
          <w:szCs w:val="22"/>
        </w:rPr>
      </w:pPr>
      <w:r w:rsidRPr="00801883">
        <w:rPr>
          <w:rFonts w:asciiTheme="minorHAnsi" w:hAnsiTheme="minorHAnsi" w:cstheme="minorHAnsi"/>
          <w:color w:val="auto"/>
          <w:sz w:val="22"/>
          <w:szCs w:val="22"/>
        </w:rPr>
        <w:t xml:space="preserve">        ΔΗΜΟΣ ΛΕΒΑΔΕΩΝ </w:t>
      </w:r>
      <w:r w:rsidRPr="00801883">
        <w:rPr>
          <w:rFonts w:asciiTheme="minorHAnsi" w:eastAsia="Calibri" w:hAnsiTheme="minorHAnsi" w:cstheme="minorHAnsi"/>
          <w:iCs/>
          <w:color w:val="auto"/>
          <w:position w:val="2"/>
          <w:sz w:val="22"/>
          <w:szCs w:val="22"/>
        </w:rPr>
        <w:t xml:space="preserve">                                                                                  </w:t>
      </w:r>
    </w:p>
    <w:p w:rsidR="00933D8D" w:rsidRPr="00801883" w:rsidRDefault="00933D8D" w:rsidP="00933D8D">
      <w:pPr>
        <w:autoSpaceDE w:val="0"/>
        <w:ind w:left="142" w:hanging="142"/>
        <w:jc w:val="right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ΑΝΑΡΤΗΤΕΑ</w:t>
      </w:r>
      <w:r w:rsidRPr="00801883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ΣΤΗ ΔΙΑΥΓΕΙΑ </w:t>
      </w:r>
      <w:r w:rsidRPr="0080188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933D8D" w:rsidRPr="00801883" w:rsidRDefault="00933D8D" w:rsidP="00933D8D">
      <w:pPr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             ΑΡΙΘΜ.ΠΡΩΤ:</w:t>
      </w:r>
      <w:r w:rsidR="00BF65CD" w:rsidRPr="00801883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="00DC466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>23235</w:t>
      </w:r>
    </w:p>
    <w:p w:rsidR="00933D8D" w:rsidRPr="00801883" w:rsidRDefault="00933D8D" w:rsidP="00933D8D">
      <w:pPr>
        <w:ind w:left="142"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801883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Λιβαδειά   14  / 7/2023</w:t>
      </w:r>
    </w:p>
    <w:p w:rsidR="00933D8D" w:rsidRPr="00801883" w:rsidRDefault="00933D8D" w:rsidP="00933D8D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801883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801883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933D8D" w:rsidRPr="00801883" w:rsidRDefault="00933D8D" w:rsidP="00933D8D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933D8D" w:rsidRPr="00801883" w:rsidRDefault="00933D8D" w:rsidP="00933D8D">
      <w:pPr>
        <w:pStyle w:val="a9"/>
        <w:ind w:left="142"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933D8D" w:rsidRPr="00801883" w:rsidRDefault="00933D8D" w:rsidP="00933D8D">
      <w:pPr>
        <w:pStyle w:val="a9"/>
        <w:ind w:left="142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33D8D" w:rsidRPr="00801883" w:rsidRDefault="00933D8D" w:rsidP="00933D8D">
      <w:pPr>
        <w:spacing w:line="276" w:lineRule="auto"/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sz w:val="22"/>
          <w:szCs w:val="22"/>
        </w:rPr>
        <w:t>Από το πρακτικό της αριθμ.2023-</w:t>
      </w:r>
      <w:r w:rsidR="00274551" w:rsidRPr="00801883">
        <w:rPr>
          <w:rFonts w:asciiTheme="minorHAnsi" w:hAnsiTheme="minorHAnsi" w:cstheme="minorHAnsi"/>
          <w:sz w:val="22"/>
          <w:szCs w:val="22"/>
        </w:rPr>
        <w:t>26</w:t>
      </w:r>
      <w:r w:rsidRPr="00801883">
        <w:rPr>
          <w:rFonts w:asciiTheme="minorHAnsi" w:hAnsiTheme="minorHAnsi" w:cstheme="minorHAnsi"/>
          <w:sz w:val="22"/>
          <w:szCs w:val="22"/>
        </w:rPr>
        <w:t>ης Τακτικής Συνεδρίασης –</w:t>
      </w:r>
    </w:p>
    <w:p w:rsidR="00933D8D" w:rsidRPr="00801883" w:rsidRDefault="00933D8D" w:rsidP="00933D8D">
      <w:pPr>
        <w:spacing w:line="276" w:lineRule="auto"/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sz w:val="22"/>
          <w:szCs w:val="22"/>
        </w:rPr>
        <w:t xml:space="preserve"> του Δημοτικού Συμβουλίου </w:t>
      </w:r>
      <w:proofErr w:type="spellStart"/>
      <w:r w:rsidRPr="00801883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933D8D" w:rsidRPr="00801883" w:rsidRDefault="00933D8D" w:rsidP="00933D8D">
      <w:pPr>
        <w:spacing w:line="276" w:lineRule="auto"/>
        <w:ind w:left="142"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933D8D" w:rsidRPr="00801883" w:rsidRDefault="00933D8D" w:rsidP="00933D8D">
      <w:pPr>
        <w:spacing w:line="276" w:lineRule="auto"/>
        <w:ind w:left="142"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801883">
        <w:rPr>
          <w:rFonts w:asciiTheme="minorHAnsi" w:hAnsiTheme="minorHAnsi" w:cstheme="minorHAnsi"/>
          <w:sz w:val="22"/>
          <w:szCs w:val="22"/>
          <w:u w:val="single"/>
        </w:rPr>
        <w:t xml:space="preserve">Αριθμός απόφασης </w:t>
      </w:r>
      <w:r w:rsidRPr="00801883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 xml:space="preserve"> </w:t>
      </w:r>
      <w:r w:rsidR="007E606D" w:rsidRPr="00801883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>2</w:t>
      </w:r>
      <w:r w:rsidR="001713D0" w:rsidRPr="00801883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>5</w:t>
      </w:r>
      <w:r w:rsidR="00801883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>8</w:t>
      </w:r>
    </w:p>
    <w:p w:rsidR="00933D8D" w:rsidRPr="00801883" w:rsidRDefault="00933D8D" w:rsidP="00933D8D">
      <w:pPr>
        <w:spacing w:line="276" w:lineRule="auto"/>
        <w:ind w:left="142"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801883">
        <w:rPr>
          <w:rStyle w:val="af3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:rsidR="0092295B" w:rsidRPr="00801883" w:rsidRDefault="00933D8D" w:rsidP="0092295B">
      <w:pPr>
        <w:pStyle w:val="af7"/>
        <w:snapToGrid w:val="0"/>
        <w:spacing w:before="57" w:after="57"/>
        <w:ind w:left="250"/>
        <w:textAlignment w:val="baseline"/>
        <w:rPr>
          <w:rStyle w:val="FontStyle17"/>
          <w:rFonts w:asciiTheme="minorHAnsi" w:eastAsia="Calibri" w:hAnsiTheme="minorHAnsi" w:cstheme="minorHAnsi"/>
          <w:bCs/>
          <w:spacing w:val="-3"/>
          <w:kern w:val="1"/>
          <w:shd w:val="clear" w:color="auto" w:fill="FFFFFF"/>
          <w:lang w:bidi="hi-IN"/>
        </w:rPr>
      </w:pPr>
      <w:r w:rsidRPr="00801883">
        <w:rPr>
          <w:rStyle w:val="af3"/>
          <w:rFonts w:asciiTheme="minorHAnsi" w:eastAsiaTheme="majorEastAsia" w:hAnsiTheme="minorHAnsi" w:cstheme="minorHAnsi"/>
          <w:sz w:val="22"/>
          <w:szCs w:val="22"/>
        </w:rPr>
        <w:t>ΘΕΜΑ</w:t>
      </w:r>
      <w:r w:rsidRPr="00801883">
        <w:rPr>
          <w:rFonts w:asciiTheme="minorHAnsi" w:hAnsiTheme="minorHAnsi" w:cstheme="minorHAnsi"/>
          <w:sz w:val="22"/>
          <w:szCs w:val="22"/>
        </w:rPr>
        <w:t xml:space="preserve"> :</w:t>
      </w:r>
      <w:r w:rsidRPr="008018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295B" w:rsidRPr="00801883">
        <w:rPr>
          <w:rStyle w:val="FontStyle17"/>
          <w:rFonts w:asciiTheme="minorHAnsi" w:eastAsia="Calibri" w:hAnsiTheme="minorHAnsi" w:cstheme="minorHAnsi"/>
          <w:b/>
          <w:bCs/>
          <w:spacing w:val="-3"/>
          <w:kern w:val="1"/>
          <w:shd w:val="clear" w:color="auto" w:fill="FFFFFF"/>
          <w:lang w:bidi="hi-IN"/>
        </w:rPr>
        <w:t>Σύσταση Επιτροπής Προσωρινής και Οριστικής  Παραλαβής  του έργου : «ΜΟΥΣΕΙΟ ΠΟΛΙΤΙΣΜΟΥ ΔΗΜΟΥ  ΛΕΒΑΔΕΩΝ».</w:t>
      </w:r>
    </w:p>
    <w:p w:rsidR="00803953" w:rsidRPr="00801883" w:rsidRDefault="00803953" w:rsidP="00803953">
      <w:pPr>
        <w:pStyle w:val="af7"/>
        <w:snapToGrid w:val="0"/>
        <w:spacing w:before="57" w:after="57"/>
        <w:ind w:left="250"/>
        <w:textAlignment w:val="baseline"/>
        <w:rPr>
          <w:rStyle w:val="FontStyle17"/>
          <w:rFonts w:asciiTheme="minorHAnsi" w:eastAsia="Cambria" w:hAnsiTheme="minorHAnsi" w:cstheme="minorHAnsi"/>
          <w:bCs/>
          <w:spacing w:val="-3"/>
          <w:kern w:val="1"/>
          <w:highlight w:val="white"/>
          <w:lang w:bidi="hi-IN"/>
        </w:rPr>
      </w:pPr>
    </w:p>
    <w:p w:rsidR="00933D8D" w:rsidRPr="00801883" w:rsidRDefault="00933D8D" w:rsidP="00933D8D">
      <w:pPr>
        <w:spacing w:before="4" w:after="4"/>
        <w:ind w:left="69"/>
        <w:rPr>
          <w:rFonts w:asciiTheme="minorHAnsi" w:hAnsiTheme="minorHAnsi" w:cstheme="minorHAnsi"/>
          <w:b/>
          <w:sz w:val="22"/>
          <w:szCs w:val="22"/>
        </w:rPr>
      </w:pPr>
    </w:p>
    <w:p w:rsidR="00933D8D" w:rsidRPr="00801883" w:rsidRDefault="00933D8D" w:rsidP="001D0638">
      <w:pPr>
        <w:spacing w:beforeLines="20" w:afterLines="20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   Στη Λιβαδειά σήμερα την </w:t>
      </w:r>
      <w:r w:rsidR="00BF65CD"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>29</w:t>
      </w:r>
      <w:r w:rsidRPr="00801883">
        <w:rPr>
          <w:rStyle w:val="FontStyle17"/>
          <w:rFonts w:asciiTheme="minorHAnsi" w:eastAsia="Calibri" w:hAnsiTheme="minorHAnsi" w:cstheme="minorHAnsi"/>
          <w:iCs/>
          <w:spacing w:val="-3"/>
          <w:vertAlign w:val="superscript"/>
        </w:rPr>
        <w:t>η</w:t>
      </w:r>
      <w:r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 </w:t>
      </w:r>
      <w:r w:rsidR="00BF65CD"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>Νοεμβρ</w:t>
      </w:r>
      <w:r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ίου 2023, ημέρα Τετάρτη   και ώρα 18:00    </w:t>
      </w:r>
      <w:r w:rsidRPr="00801883">
        <w:rPr>
          <w:rFonts w:asciiTheme="minorHAnsi" w:hAnsiTheme="minorHAnsi" w:cstheme="minorHAnsi"/>
          <w:sz w:val="22"/>
          <w:szCs w:val="22"/>
        </w:rPr>
        <w:t xml:space="preserve">  ,</w:t>
      </w:r>
      <w:r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συνήλθε σε </w:t>
      </w:r>
      <w:r w:rsidRPr="00801883">
        <w:rPr>
          <w:rStyle w:val="FontStyle17"/>
          <w:rFonts w:asciiTheme="minorHAnsi" w:eastAsia="Calibri" w:hAnsiTheme="minorHAnsi" w:cstheme="minorHAnsi"/>
          <w:b/>
          <w:iCs/>
          <w:spacing w:val="-3"/>
        </w:rPr>
        <w:t xml:space="preserve"> </w:t>
      </w:r>
      <w:r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συνεδρίαση το Δημοτικό Συμβούλιο του Δήμου  </w:t>
      </w:r>
      <w:proofErr w:type="spellStart"/>
      <w:r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>Λεβαδέων</w:t>
      </w:r>
      <w:proofErr w:type="spellEnd"/>
      <w:r w:rsidRPr="00801883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</w:t>
      </w:r>
      <w:r w:rsidRPr="00801883">
        <w:rPr>
          <w:rStyle w:val="af3"/>
          <w:rFonts w:asciiTheme="minorHAnsi" w:eastAsiaTheme="majorEastAsia" w:hAnsiTheme="minorHAnsi" w:cstheme="minorHAnsi"/>
          <w:sz w:val="22"/>
          <w:szCs w:val="22"/>
          <w:shd w:val="clear" w:color="auto" w:fill="FFFFFF"/>
        </w:rPr>
        <w:t xml:space="preserve">, </w:t>
      </w:r>
      <w:r w:rsidRPr="00801883">
        <w:rPr>
          <w:rStyle w:val="FontStyle17"/>
          <w:rFonts w:asciiTheme="minorHAnsi" w:eastAsia="Calibri" w:hAnsiTheme="minorHAnsi" w:cstheme="minorHAnsi"/>
          <w:spacing w:val="-3"/>
        </w:rPr>
        <w:t xml:space="preserve">στην αίθουσα του Δημοτικού Συμβουλίου </w:t>
      </w:r>
      <w:r w:rsidRPr="00801883">
        <w:rPr>
          <w:rFonts w:asciiTheme="minorHAnsi" w:hAnsiTheme="minorHAnsi" w:cstheme="minorHAnsi"/>
          <w:sz w:val="22"/>
          <w:szCs w:val="22"/>
        </w:rPr>
        <w:t>– Πλ. Εθνικής Αντίστασης,</w:t>
      </w:r>
      <w:r w:rsidRPr="00801883">
        <w:rPr>
          <w:rStyle w:val="af3"/>
          <w:rFonts w:asciiTheme="minorHAnsi" w:eastAsiaTheme="majorEastAsia" w:hAnsiTheme="minorHAnsi" w:cstheme="minorHAnsi"/>
          <w:sz w:val="22"/>
          <w:szCs w:val="22"/>
          <w:shd w:val="clear" w:color="auto" w:fill="FFFFFF"/>
        </w:rPr>
        <w:t xml:space="preserve"> σύμφωνα με τις διατάξεις </w:t>
      </w:r>
      <w:r w:rsidRPr="00801883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801883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801883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80188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Ψ42Π46ΜΤΛ6-4ΙΓ)</w:t>
      </w:r>
      <w:r w:rsidRPr="008018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1883">
        <w:rPr>
          <w:rFonts w:asciiTheme="minorHAnsi" w:hAnsiTheme="minorHAnsi" w:cstheme="minorHAnsi"/>
          <w:sz w:val="22"/>
          <w:szCs w:val="22"/>
        </w:rPr>
        <w:t xml:space="preserve">«Λειτουργία Δημοτικού Συμβουλίου», </w:t>
      </w:r>
      <w:r w:rsidRPr="00801883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801883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801883">
        <w:rPr>
          <w:rFonts w:asciiTheme="minorHAnsi" w:hAnsiTheme="minorHAnsi" w:cstheme="minorHAnsi"/>
          <w:bCs/>
          <w:sz w:val="22"/>
          <w:szCs w:val="22"/>
        </w:rPr>
        <w:t xml:space="preserve"> 131/2023</w:t>
      </w:r>
      <w:r w:rsidRPr="0080188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ΡΨΦΛ46ΜΤΛ6-ΟΘΨ) </w:t>
      </w:r>
      <w:r w:rsidRPr="00801883">
        <w:rPr>
          <w:rFonts w:asciiTheme="minorHAnsi" w:hAnsiTheme="minorHAnsi" w:cstheme="minorHAnsi"/>
          <w:bCs/>
          <w:sz w:val="22"/>
          <w:szCs w:val="22"/>
        </w:rPr>
        <w:t>«</w:t>
      </w:r>
      <w:r w:rsidRPr="00801883">
        <w:rPr>
          <w:rFonts w:asciiTheme="minorHAnsi" w:hAnsiTheme="minorHAnsi" w:cstheme="minorHAnsi"/>
          <w:sz w:val="22"/>
          <w:szCs w:val="22"/>
        </w:rPr>
        <w:t xml:space="preserve">Γνωστοποίηση διατάξεων του ν. 5013/2023 (Α΄12) για τη συμμόρφωση με την </w:t>
      </w:r>
      <w:proofErr w:type="spellStart"/>
      <w:r w:rsidRPr="00801883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801883">
        <w:rPr>
          <w:rFonts w:asciiTheme="minorHAnsi" w:hAnsiTheme="minorHAnsi" w:cstheme="minorHAnsi"/>
          <w:sz w:val="22"/>
          <w:szCs w:val="22"/>
        </w:rPr>
        <w:t xml:space="preserve">. 2377/2022 απόφαση της Ολομέλειας του Συμβουλίου της Επικρατείας»   καθώς και της </w:t>
      </w:r>
      <w:proofErr w:type="spellStart"/>
      <w:r w:rsidRPr="00801883">
        <w:rPr>
          <w:rFonts w:asciiTheme="minorHAnsi" w:hAnsiTheme="minorHAnsi" w:cstheme="minorHAnsi"/>
          <w:sz w:val="22"/>
          <w:szCs w:val="22"/>
        </w:rPr>
        <w:t>υπ΄αριθμ</w:t>
      </w:r>
      <w:proofErr w:type="spellEnd"/>
      <w:r w:rsidRPr="00801883">
        <w:rPr>
          <w:rFonts w:asciiTheme="minorHAnsi" w:hAnsiTheme="minorHAnsi" w:cstheme="minorHAnsi"/>
          <w:sz w:val="22"/>
          <w:szCs w:val="22"/>
        </w:rPr>
        <w:t xml:space="preserve">. 488/2023 </w:t>
      </w:r>
      <w:r w:rsidRPr="00801883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 του ΥΠ.ΕΣ. (ΑΔΑ:6ΖΟΞ46ΜΤΛ6-6ΡΨ) </w:t>
      </w:r>
      <w:r w:rsidRPr="00801883">
        <w:rPr>
          <w:rFonts w:asciiTheme="minorHAnsi" w:hAnsiTheme="minorHAnsi" w:cstheme="minorHAnsi"/>
          <w:sz w:val="22"/>
          <w:szCs w:val="22"/>
        </w:rPr>
        <w:t xml:space="preserve">  «Τρόποι σύγκλησης των συλλογικών οργάνων των δήμων άρθρο 11 του ν. 5043/2023 (Α΄91)» και </w:t>
      </w:r>
      <w:r w:rsidRPr="00801883">
        <w:rPr>
          <w:rFonts w:asciiTheme="minorHAnsi" w:hAnsiTheme="minorHAnsi" w:cstheme="minorHAnsi"/>
          <w:sz w:val="22"/>
          <w:szCs w:val="22"/>
          <w:shd w:val="clear" w:color="auto" w:fill="FFFFFF"/>
        </w:rPr>
        <w:t>ύστερα από</w:t>
      </w:r>
      <w:r w:rsidRPr="00801883">
        <w:rPr>
          <w:rStyle w:val="FontStyle17"/>
          <w:rFonts w:asciiTheme="minorHAnsi" w:eastAsia="Calibri" w:hAnsiTheme="minorHAnsi" w:cstheme="minorHAnsi"/>
          <w:spacing w:val="-3"/>
        </w:rPr>
        <w:t xml:space="preserve">  την από </w:t>
      </w:r>
      <w:r w:rsidR="00BF65CD" w:rsidRPr="00801883">
        <w:rPr>
          <w:rStyle w:val="FontStyle17"/>
          <w:rFonts w:asciiTheme="minorHAnsi" w:eastAsia="Calibri" w:hAnsiTheme="minorHAnsi" w:cstheme="minorHAnsi"/>
          <w:b/>
          <w:spacing w:val="-3"/>
        </w:rPr>
        <w:t>22778/24-11-</w:t>
      </w:r>
      <w:r w:rsidRPr="00801883">
        <w:rPr>
          <w:rStyle w:val="FontStyle17"/>
          <w:rFonts w:asciiTheme="minorHAnsi" w:eastAsia="Calibri" w:hAnsiTheme="minorHAnsi" w:cstheme="minorHAnsi"/>
          <w:b/>
          <w:spacing w:val="-3"/>
        </w:rPr>
        <w:t>2023</w:t>
      </w:r>
      <w:r w:rsidRPr="00801883">
        <w:rPr>
          <w:rStyle w:val="FontStyle17"/>
          <w:rFonts w:asciiTheme="minorHAnsi" w:eastAsia="Calibri" w:hAnsiTheme="minorHAnsi" w:cstheme="minorHAnsi"/>
          <w:spacing w:val="-3"/>
        </w:rPr>
        <w:t xml:space="preserve">   έγγραφη πρόσκληση της Προέδρου του Δημοτικού Συμβούλου </w:t>
      </w:r>
      <w:proofErr w:type="spellStart"/>
      <w:r w:rsidRPr="00801883">
        <w:rPr>
          <w:rStyle w:val="FontStyle17"/>
          <w:rFonts w:asciiTheme="minorHAnsi" w:eastAsia="Calibri" w:hAnsiTheme="minorHAnsi" w:cstheme="minorHAnsi"/>
          <w:spacing w:val="-3"/>
        </w:rPr>
        <w:t>κας</w:t>
      </w:r>
      <w:proofErr w:type="spellEnd"/>
      <w:r w:rsidRPr="00801883">
        <w:rPr>
          <w:rStyle w:val="FontStyle17"/>
          <w:rFonts w:asciiTheme="minorHAnsi" w:eastAsia="Calibri" w:hAnsiTheme="minorHAnsi" w:cstheme="minorHAnsi"/>
          <w:spacing w:val="-3"/>
        </w:rPr>
        <w:t xml:space="preserve">. </w:t>
      </w:r>
      <w:proofErr w:type="spellStart"/>
      <w:r w:rsidRPr="00801883">
        <w:rPr>
          <w:rStyle w:val="FontStyle17"/>
          <w:rFonts w:asciiTheme="minorHAnsi" w:eastAsia="Calibri" w:hAnsiTheme="minorHAnsi" w:cstheme="minorHAnsi"/>
          <w:spacing w:val="-3"/>
        </w:rPr>
        <w:t>Καράβα</w:t>
      </w:r>
      <w:proofErr w:type="spellEnd"/>
      <w:r w:rsidRPr="00801883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801883">
        <w:rPr>
          <w:rStyle w:val="FontStyle17"/>
          <w:rFonts w:asciiTheme="minorHAnsi" w:eastAsia="Calibri" w:hAnsiTheme="minorHAnsi" w:cstheme="minorHAnsi"/>
          <w:spacing w:val="-3"/>
        </w:rPr>
        <w:t>Χρυσοβαλάντου</w:t>
      </w:r>
      <w:proofErr w:type="spellEnd"/>
      <w:r w:rsidRPr="00801883">
        <w:rPr>
          <w:rStyle w:val="FontStyle17"/>
          <w:rFonts w:asciiTheme="minorHAnsi" w:eastAsia="Calibri" w:hAnsiTheme="minorHAnsi" w:cstheme="minorHAnsi"/>
          <w:spacing w:val="-3"/>
        </w:rPr>
        <w:t xml:space="preserve"> Βασιλικής (</w:t>
      </w:r>
      <w:proofErr w:type="spellStart"/>
      <w:r w:rsidRPr="00801883">
        <w:rPr>
          <w:rStyle w:val="FontStyle17"/>
          <w:rFonts w:asciiTheme="minorHAnsi" w:eastAsia="Calibri" w:hAnsiTheme="minorHAnsi" w:cstheme="minorHAnsi"/>
          <w:spacing w:val="-3"/>
        </w:rPr>
        <w:t>Βάλιας</w:t>
      </w:r>
      <w:proofErr w:type="spellEnd"/>
      <w:r w:rsidRPr="00801883">
        <w:rPr>
          <w:rStyle w:val="FontStyle17"/>
          <w:rFonts w:asciiTheme="minorHAnsi" w:eastAsia="Calibri" w:hAnsiTheme="minorHAnsi" w:cstheme="minorHAnsi"/>
          <w:spacing w:val="-3"/>
        </w:rPr>
        <w:t>),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&gt;&gt;,  (αντικατάσταση του άρθρου  67 του Ν.3852/2010)</w:t>
      </w:r>
      <w:r w:rsidRPr="0080188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01883" w:rsidRPr="00801883" w:rsidRDefault="00801883" w:rsidP="00801883">
      <w:pPr>
        <w:pStyle w:val="Default"/>
        <w:spacing w:line="360" w:lineRule="auto"/>
        <w:ind w:left="284"/>
        <w:jc w:val="both"/>
        <w:rPr>
          <w:rStyle w:val="FontStyle17"/>
          <w:rFonts w:asciiTheme="minorHAnsi" w:eastAsia="Arial" w:hAnsiTheme="minorHAnsi" w:cstheme="minorHAnsi"/>
          <w:iCs/>
          <w:spacing w:val="-3"/>
        </w:rPr>
      </w:pPr>
      <w:r w:rsidRPr="00801883">
        <w:rPr>
          <w:rFonts w:asciiTheme="minorHAnsi" w:hAnsiTheme="minorHAnsi" w:cstheme="minorHAnsi"/>
          <w:bCs/>
          <w:sz w:val="22"/>
          <w:szCs w:val="22"/>
        </w:rPr>
        <w:t>Η  Πρόεδρος του Δημοτικού Συμβουλίου   κήρυξε την έναρξη της συνεδρίασης και δ</w:t>
      </w:r>
      <w:r w:rsidRPr="00801883">
        <w:rPr>
          <w:rStyle w:val="FontStyle17"/>
          <w:rFonts w:asciiTheme="minorHAnsi" w:eastAsia="Arial" w:hAnsiTheme="minorHAnsi" w:cstheme="minorHAnsi"/>
          <w:spacing w:val="-3"/>
        </w:rPr>
        <w:t>ιαπιστώθηκε   ότι υπάρχει νόμιμη απαρτία, επειδή σε σύνολο 33 συμβούλων ήταν παρόντες  οι παρακάτω αναφερόμενοι  20 δημοτικοί σύμβουλοι  :</w:t>
      </w:r>
    </w:p>
    <w:p w:rsidR="00801883" w:rsidRPr="00801883" w:rsidRDefault="00801883" w:rsidP="00801883">
      <w:pPr>
        <w:pStyle w:val="Default"/>
        <w:ind w:left="284"/>
        <w:jc w:val="both"/>
        <w:rPr>
          <w:rStyle w:val="FontStyle17"/>
          <w:rFonts w:asciiTheme="minorHAnsi" w:eastAsia="Arial" w:hAnsiTheme="minorHAnsi" w:cstheme="minorHAnsi"/>
          <w:color w:val="auto"/>
          <w:spacing w:val="-3"/>
        </w:rPr>
      </w:pPr>
    </w:p>
    <w:p w:rsidR="00801883" w:rsidRPr="00801883" w:rsidRDefault="00801883" w:rsidP="00801883">
      <w:pPr>
        <w:spacing w:line="276" w:lineRule="auto"/>
        <w:ind w:left="2880" w:hanging="2160"/>
        <w:rPr>
          <w:rFonts w:asciiTheme="minorHAnsi" w:hAnsiTheme="minorHAnsi" w:cstheme="minorHAnsi"/>
          <w:sz w:val="22"/>
          <w:szCs w:val="22"/>
        </w:rPr>
      </w:pPr>
      <w:r w:rsidRPr="00801883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</w:t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ΑΠΟΝΤΕΣ </w:t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5424"/>
        <w:gridCol w:w="672"/>
        <w:gridCol w:w="3544"/>
      </w:tblGrid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Καλογρηάς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Τζεσμετζής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Εμμανουήλ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Μητάς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Αλέξανδρος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Γιαννακόπουλος Βρασίδας  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Δήμου Ιωάννης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>Νταντούμη</w:t>
            </w:r>
            <w:proofErr w:type="spellEnd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Ιωάννα  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Αποστόλου Ιωάννης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Πούλου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Παναγιού</w:t>
            </w:r>
            <w:proofErr w:type="spellEnd"/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>Καράβα</w:t>
            </w:r>
            <w:proofErr w:type="spellEnd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>Χρυσοβαλάντου</w:t>
            </w:r>
            <w:proofErr w:type="spellEnd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Βασιλική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Γαλανός Κων/νος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01883" w:rsidRPr="00801883" w:rsidTr="0079792D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>Σάκκος</w:t>
            </w:r>
            <w:proofErr w:type="spellEnd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Μάριος  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Πούλος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Ευάγγελος   </w:t>
            </w:r>
          </w:p>
        </w:tc>
      </w:tr>
      <w:tr w:rsidR="00801883" w:rsidRPr="00801883" w:rsidTr="0079792D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>Μερτζάνης</w:t>
            </w:r>
            <w:proofErr w:type="spellEnd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Φορτώσης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  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Σαγιάννης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Μιχαήλ 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Γερονικολού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Λαμπρινή   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Τόλιας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   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Μπράλιος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Νικόλαος   </w:t>
            </w:r>
            <w:r w:rsidRPr="00801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Καπλάνης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Κων/νος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Καλέα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Ανδρονίκη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Τζουβάρας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Νικόλαος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ind w:right="-197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11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Καραμάνης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  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Καράλης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Χρήστος    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Σπυρόπουλος Δημοσθένης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Κοτσικώνας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Επαμεινώνδας   </w:t>
            </w:r>
          </w:p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Παπαϊωάννου Λουκάς 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Αρκουμάνης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Πέτρος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Τσιφής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  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Αλεξίου Λουκάς   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Πλιακοστάμος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Χέβα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Αθανασία (</w:t>
            </w:r>
            <w:proofErr w:type="spellStart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Νάνσυ</w:t>
            </w:r>
            <w:proofErr w:type="spellEnd"/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Οι οποίοι δεν παρευρέθησαν</w:t>
            </w:r>
          </w:p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>Τουμαράς</w:t>
            </w:r>
            <w:proofErr w:type="spellEnd"/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Βασίλειος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0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hAnsiTheme="minorHAnsi" w:cstheme="minorHAnsi"/>
                <w:sz w:val="22"/>
                <w:szCs w:val="22"/>
              </w:rPr>
              <w:t>αν  και κλήθηκαν νόμιμα</w:t>
            </w:r>
          </w:p>
        </w:tc>
      </w:tr>
      <w:tr w:rsidR="00801883" w:rsidRPr="00801883" w:rsidTr="0079792D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801883" w:rsidRPr="00801883" w:rsidRDefault="00801883" w:rsidP="0079792D">
            <w:pPr>
              <w:pStyle w:val="af4"/>
              <w:numPr>
                <w:ilvl w:val="0"/>
                <w:numId w:val="3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8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Κατής Χαράλαμπος  </w:t>
            </w:r>
          </w:p>
        </w:tc>
        <w:tc>
          <w:tcPr>
            <w:tcW w:w="672" w:type="dxa"/>
            <w:shd w:val="clear" w:color="auto" w:fill="FFFFFF"/>
          </w:tcPr>
          <w:p w:rsidR="00801883" w:rsidRPr="00801883" w:rsidRDefault="00801883" w:rsidP="0079792D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801883" w:rsidRPr="00801883" w:rsidRDefault="00801883" w:rsidP="007979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01883" w:rsidRPr="00801883" w:rsidRDefault="00801883" w:rsidP="00801883">
      <w:pPr>
        <w:ind w:left="-283"/>
        <w:jc w:val="both"/>
        <w:outlineLvl w:val="0"/>
        <w:rPr>
          <w:rFonts w:asciiTheme="minorHAnsi" w:eastAsia="Arial" w:hAnsiTheme="minorHAnsi" w:cstheme="minorHAnsi"/>
          <w:sz w:val="22"/>
          <w:szCs w:val="22"/>
          <w:lang w:bidi="hi-IN"/>
        </w:rPr>
      </w:pPr>
      <w:r w:rsidRPr="00801883">
        <w:rPr>
          <w:rFonts w:asciiTheme="minorHAnsi" w:eastAsia="Calibri" w:hAnsiTheme="minorHAnsi" w:cstheme="minorHAnsi"/>
          <w:sz w:val="22"/>
          <w:szCs w:val="22"/>
        </w:rPr>
        <w:t xml:space="preserve">Στην συνεδρίαση ήταν παρών  ο προσκληθείς </w:t>
      </w:r>
      <w:r w:rsidRPr="00801883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Δήμαρχος κ. </w:t>
      </w:r>
      <w:proofErr w:type="spellStart"/>
      <w:r w:rsidRPr="00801883">
        <w:rPr>
          <w:rFonts w:asciiTheme="minorHAnsi" w:eastAsia="Arial" w:hAnsiTheme="minorHAnsi" w:cstheme="minorHAnsi"/>
          <w:sz w:val="22"/>
          <w:szCs w:val="22"/>
          <w:lang w:bidi="hi-IN"/>
        </w:rPr>
        <w:t>Ταγκαλέγκας</w:t>
      </w:r>
      <w:proofErr w:type="spellEnd"/>
      <w:r w:rsidRPr="00801883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Ιωάννης.</w:t>
      </w:r>
    </w:p>
    <w:p w:rsidR="00801883" w:rsidRPr="00801883" w:rsidRDefault="00801883" w:rsidP="00801883">
      <w:pPr>
        <w:ind w:left="-283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801883">
        <w:rPr>
          <w:rFonts w:asciiTheme="minorHAnsi" w:eastAsia="Calibri" w:hAnsiTheme="minorHAnsi" w:cstheme="minorHAnsi"/>
          <w:sz w:val="22"/>
          <w:szCs w:val="22"/>
        </w:rPr>
        <w:t xml:space="preserve">Απόντες ήταν οι Πρόεδροι των Κοινοτήτων αν και κλήθηκαν νόμιμα με την </w:t>
      </w:r>
      <w:proofErr w:type="spellStart"/>
      <w:r w:rsidRPr="00801883">
        <w:rPr>
          <w:rFonts w:asciiTheme="minorHAnsi" w:eastAsia="Calibri" w:hAnsiTheme="minorHAnsi" w:cstheme="minorHAnsi"/>
          <w:sz w:val="22"/>
          <w:szCs w:val="22"/>
        </w:rPr>
        <w:t>αριθμ</w:t>
      </w:r>
      <w:proofErr w:type="spellEnd"/>
      <w:r w:rsidRPr="0080188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801883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80188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801883">
        <w:rPr>
          <w:rStyle w:val="FontStyle17"/>
          <w:rFonts w:asciiTheme="minorHAnsi" w:eastAsia="Calibri" w:hAnsiTheme="minorHAnsi" w:cstheme="minorHAnsi"/>
          <w:b/>
          <w:spacing w:val="-3"/>
        </w:rPr>
        <w:t>22778/24-11-2023</w:t>
      </w:r>
      <w:r w:rsidRPr="00801883">
        <w:rPr>
          <w:rStyle w:val="FontStyle17"/>
          <w:rFonts w:asciiTheme="minorHAnsi" w:eastAsia="Calibri" w:hAnsiTheme="minorHAnsi" w:cstheme="minorHAnsi"/>
          <w:spacing w:val="-3"/>
        </w:rPr>
        <w:t xml:space="preserve">   </w:t>
      </w:r>
      <w:r w:rsidRPr="00801883">
        <w:rPr>
          <w:rFonts w:asciiTheme="minorHAnsi" w:eastAsia="Calibri" w:hAnsiTheme="minorHAnsi" w:cstheme="minorHAnsi"/>
          <w:sz w:val="22"/>
          <w:szCs w:val="22"/>
        </w:rPr>
        <w:t xml:space="preserve">πρόσκληση της Προέδρου </w:t>
      </w:r>
      <w:r w:rsidRPr="00801883">
        <w:rPr>
          <w:rFonts w:asciiTheme="minorHAnsi" w:eastAsia="Calibri" w:hAnsiTheme="minorHAnsi" w:cstheme="minorHAnsi"/>
          <w:sz w:val="22"/>
          <w:szCs w:val="22"/>
        </w:rPr>
        <w:tab/>
        <w:t xml:space="preserve">εκτός της Προέδρου της Κοινότητας Προφήτη Ηλία </w:t>
      </w:r>
      <w:proofErr w:type="spellStart"/>
      <w:r w:rsidRPr="00801883">
        <w:rPr>
          <w:rFonts w:asciiTheme="minorHAnsi" w:eastAsia="Calibri" w:hAnsiTheme="minorHAnsi" w:cstheme="minorHAnsi"/>
          <w:sz w:val="22"/>
          <w:szCs w:val="22"/>
        </w:rPr>
        <w:t>κας</w:t>
      </w:r>
      <w:proofErr w:type="spellEnd"/>
      <w:r w:rsidRPr="008018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801883">
        <w:rPr>
          <w:rFonts w:asciiTheme="minorHAnsi" w:eastAsia="Calibri" w:hAnsiTheme="minorHAnsi" w:cstheme="minorHAnsi"/>
          <w:sz w:val="22"/>
          <w:szCs w:val="22"/>
        </w:rPr>
        <w:t>Παπαδά</w:t>
      </w:r>
      <w:proofErr w:type="spellEnd"/>
      <w:r w:rsidRPr="00801883">
        <w:rPr>
          <w:rFonts w:asciiTheme="minorHAnsi" w:eastAsia="Calibri" w:hAnsiTheme="minorHAnsi" w:cstheme="minorHAnsi"/>
          <w:sz w:val="22"/>
          <w:szCs w:val="22"/>
        </w:rPr>
        <w:t xml:space="preserve"> Αγγελικής.</w:t>
      </w:r>
    </w:p>
    <w:p w:rsidR="00801883" w:rsidRPr="00801883" w:rsidRDefault="00801883" w:rsidP="00801883">
      <w:pPr>
        <w:ind w:left="-283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01883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801883">
        <w:rPr>
          <w:rFonts w:asciiTheme="minorHAnsi" w:eastAsia="Arial" w:hAnsiTheme="minorHAnsi" w:cstheme="minorHAnsi"/>
          <w:sz w:val="22"/>
          <w:szCs w:val="22"/>
          <w:lang w:bidi="hi-IN"/>
        </w:rPr>
        <w:tab/>
        <w:t xml:space="preserve"> </w:t>
      </w:r>
    </w:p>
    <w:p w:rsidR="00801883" w:rsidRPr="00801883" w:rsidRDefault="00801883" w:rsidP="00801883">
      <w:pPr>
        <w:ind w:left="-283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801883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801883">
        <w:rPr>
          <w:rFonts w:asciiTheme="minorHAnsi" w:eastAsia="Arial" w:hAnsiTheme="minorHAnsi" w:cstheme="minorHAnsi"/>
          <w:sz w:val="22"/>
          <w:szCs w:val="22"/>
        </w:rPr>
        <w:t xml:space="preserve">  Π</w:t>
      </w:r>
      <w:r w:rsidRPr="00801883">
        <w:rPr>
          <w:rFonts w:asciiTheme="minorHAnsi" w:eastAsia="Calibri" w:hAnsiTheme="minorHAnsi" w:cstheme="minorHAnsi"/>
          <w:sz w:val="22"/>
          <w:szCs w:val="22"/>
        </w:rPr>
        <w:t>αρευρέθηκε για την τήρηση των πρακτικών της συνεδρίασης  η υπάλληλος του τμήματος Υποστήριξης Πολιτικών Οργάνων Μπαλάσκα Αγγελική.</w:t>
      </w:r>
    </w:p>
    <w:p w:rsidR="00801883" w:rsidRPr="00801883" w:rsidRDefault="00801883" w:rsidP="00801883">
      <w:pPr>
        <w:ind w:left="-283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01883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801883">
        <w:rPr>
          <w:rFonts w:asciiTheme="minorHAnsi" w:eastAsia="Arial" w:hAnsiTheme="minorHAnsi" w:cstheme="minorHAnsi"/>
          <w:sz w:val="22"/>
          <w:szCs w:val="22"/>
          <w:lang w:bidi="hi-IN"/>
        </w:rPr>
        <w:tab/>
        <w:t xml:space="preserve"> </w:t>
      </w:r>
    </w:p>
    <w:p w:rsidR="00CF17CB" w:rsidRPr="00801883" w:rsidRDefault="00801883" w:rsidP="00801883">
      <w:pPr>
        <w:ind w:left="-283"/>
        <w:jc w:val="both"/>
        <w:outlineLvl w:val="0"/>
        <w:rPr>
          <w:rStyle w:val="af5"/>
          <w:rFonts w:asciiTheme="minorHAnsi" w:eastAsia="Arial" w:hAnsiTheme="minorHAnsi" w:cstheme="minorHAnsi"/>
          <w:sz w:val="22"/>
          <w:szCs w:val="22"/>
          <w:shd w:val="clear" w:color="auto" w:fill="FFFFFF"/>
          <w:lang w:bidi="hi-IN"/>
        </w:rPr>
      </w:pPr>
      <w:r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Εισηγούμενη</w:t>
      </w:r>
      <w:r w:rsidRPr="00801883">
        <w:rPr>
          <w:rStyle w:val="af5"/>
          <w:rFonts w:asciiTheme="minorHAnsi" w:eastAsia="Arial" w:hAnsiTheme="minorHAnsi" w:cstheme="minorHAnsi"/>
          <w:sz w:val="22"/>
          <w:szCs w:val="22"/>
          <w:shd w:val="clear" w:color="auto" w:fill="FFFFFF"/>
          <w:lang w:bidi="hi-IN"/>
        </w:rPr>
        <w:t xml:space="preserve"> το </w:t>
      </w:r>
      <w:r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13</w:t>
      </w:r>
      <w:r w:rsidRPr="00801883">
        <w:rPr>
          <w:rStyle w:val="af5"/>
          <w:rFonts w:asciiTheme="minorHAnsi" w:eastAsia="Arial" w:hAnsiTheme="minorHAnsi" w:cstheme="minorHAnsi"/>
          <w:sz w:val="22"/>
          <w:szCs w:val="22"/>
          <w:shd w:val="clear" w:color="auto" w:fill="FFFFFF"/>
          <w:vertAlign w:val="superscript"/>
          <w:lang w:bidi="hi-IN"/>
        </w:rPr>
        <w:t>Ο</w:t>
      </w:r>
      <w:r w:rsidRPr="00801883">
        <w:rPr>
          <w:rStyle w:val="af5"/>
          <w:rFonts w:asciiTheme="minorHAnsi" w:eastAsia="Arial" w:hAnsiTheme="minorHAnsi" w:cstheme="minorHAnsi"/>
          <w:sz w:val="22"/>
          <w:szCs w:val="22"/>
          <w:shd w:val="clear" w:color="auto" w:fill="FFFFFF"/>
          <w:lang w:bidi="hi-IN"/>
        </w:rPr>
        <w:t xml:space="preserve">  </w:t>
      </w:r>
      <w:r w:rsidRPr="00801883">
        <w:rPr>
          <w:rFonts w:asciiTheme="minorHAnsi" w:eastAsia="Arial" w:hAnsiTheme="minorHAnsi" w:cstheme="minorHAnsi"/>
          <w:bCs/>
          <w:i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Pr="00801883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θέμα της ημερήσιας διάταξης  </w:t>
      </w:r>
      <w:r w:rsidRPr="00801883">
        <w:rPr>
          <w:rFonts w:asciiTheme="minorHAnsi" w:eastAsia="Arial" w:hAnsiTheme="minorHAnsi" w:cstheme="minorHAnsi"/>
          <w:bCs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της </w:t>
      </w:r>
      <w:r w:rsidRPr="00801883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υπ </w:t>
      </w:r>
      <w:proofErr w:type="spellStart"/>
      <w:r w:rsidRPr="00801883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>αριθμ</w:t>
      </w:r>
      <w:proofErr w:type="spellEnd"/>
      <w:r w:rsidRPr="00801883">
        <w:rPr>
          <w:rFonts w:asciiTheme="minorHAnsi" w:eastAsia="Arial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 22778/24-11-2023</w:t>
      </w:r>
      <w:r w:rsidRPr="00801883">
        <w:rPr>
          <w:rStyle w:val="FontStyle17"/>
          <w:rFonts w:asciiTheme="minorHAnsi" w:eastAsia="Calibri" w:hAnsiTheme="minorHAnsi" w:cstheme="minorHAnsi"/>
          <w:spacing w:val="-3"/>
          <w:kern w:val="1"/>
        </w:rPr>
        <w:t>    πρόσκλησης (16</w:t>
      </w:r>
      <w:r w:rsidRPr="00801883">
        <w:rPr>
          <w:rStyle w:val="FontStyle17"/>
          <w:rFonts w:asciiTheme="minorHAnsi" w:eastAsia="Calibri" w:hAnsiTheme="minorHAnsi" w:cstheme="minorHAnsi"/>
          <w:spacing w:val="-3"/>
          <w:kern w:val="1"/>
          <w:vertAlign w:val="superscript"/>
        </w:rPr>
        <w:t>ο</w:t>
      </w:r>
      <w:r w:rsidRPr="00801883">
        <w:rPr>
          <w:rStyle w:val="FontStyle17"/>
          <w:rFonts w:asciiTheme="minorHAnsi" w:eastAsia="Calibri" w:hAnsiTheme="minorHAnsi" w:cstheme="minorHAnsi"/>
          <w:spacing w:val="-3"/>
          <w:kern w:val="1"/>
        </w:rPr>
        <w:t xml:space="preserve"> στον Πίνακα Θεμάτων Συνεδρίασης )</w:t>
      </w:r>
      <w:r w:rsidRPr="00801883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="00CF17CB" w:rsidRPr="00801883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η Πρόεδρος </w:t>
      </w:r>
      <w:r w:rsidR="00933D8D" w:rsidRPr="00801883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="00CF17CB" w:rsidRPr="00801883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έθεσε υπόψη των μελών του Δημοτικού </w:t>
      </w:r>
      <w:r w:rsidR="00CF17CB" w:rsidRPr="00801883">
        <w:rPr>
          <w:rFonts w:asciiTheme="minorHAnsi" w:hAnsiTheme="minorHAnsi" w:cstheme="minorHAnsi"/>
          <w:sz w:val="22"/>
          <w:szCs w:val="22"/>
        </w:rPr>
        <w:t xml:space="preserve">  Συμβουλίου , </w:t>
      </w:r>
      <w:r w:rsidR="00CF17CB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την υπ αριθμ.</w:t>
      </w:r>
      <w:r w:rsidR="002D4BF7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2</w:t>
      </w:r>
      <w:r w:rsidR="0092295B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2</w:t>
      </w:r>
      <w:r w:rsidR="00CE7CCB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5</w:t>
      </w:r>
      <w:r w:rsidR="0092295B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21/20</w:t>
      </w:r>
      <w:r w:rsidR="002D4BF7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-11-</w:t>
      </w:r>
      <w:r w:rsidR="00CF17CB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 xml:space="preserve">2023 </w:t>
      </w:r>
      <w:r w:rsidR="002D4BF7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εισήγηση της Δ/</w:t>
      </w:r>
      <w:proofErr w:type="spellStart"/>
      <w:r w:rsidR="002D4BF7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νσης</w:t>
      </w:r>
      <w:proofErr w:type="spellEnd"/>
      <w:r w:rsidR="002D4BF7" w:rsidRPr="00801883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 xml:space="preserve"> Τεχνικών Υπηρεσιών του Δήμου σύμφωνα με την οποία</w:t>
      </w:r>
      <w:r w:rsidR="002D4BF7" w:rsidRPr="00801883">
        <w:rPr>
          <w:rStyle w:val="af5"/>
          <w:rFonts w:asciiTheme="minorHAnsi" w:eastAsia="Arial" w:hAnsiTheme="minorHAnsi" w:cstheme="minorHAnsi"/>
          <w:sz w:val="22"/>
          <w:szCs w:val="22"/>
          <w:shd w:val="clear" w:color="auto" w:fill="FFFFFF"/>
          <w:lang w:bidi="hi-IN"/>
        </w:rPr>
        <w:t>:</w:t>
      </w:r>
    </w:p>
    <w:p w:rsidR="0092295B" w:rsidRPr="00801883" w:rsidRDefault="0092295B" w:rsidP="0092295B">
      <w:p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Έχοντας υπ’ όψιν : </w:t>
      </w:r>
    </w:p>
    <w:p w:rsidR="0092295B" w:rsidRPr="00801883" w:rsidRDefault="0092295B" w:rsidP="0092295B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Τις διατάξεις των άρθρων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170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« 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Προσωρινή παραλαβή του έργου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»,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171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« 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 xml:space="preserve">Χρόνος υποχρεωτικής συντήρησης των έργων 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» &amp;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172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« 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Οριστική παραλαβή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» του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Ν. 4412/2016 </w:t>
      </w:r>
    </w:p>
    <w:p w:rsidR="0092295B" w:rsidRPr="00801883" w:rsidRDefault="0092295B" w:rsidP="0092295B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Τις διατάξεις του άρθρου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53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παρ.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1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του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Π.Δ.609/85 </w:t>
      </w:r>
    </w:p>
    <w:p w:rsidR="0092295B" w:rsidRPr="00801883" w:rsidRDefault="0092295B" w:rsidP="0092295B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Τις διατάξεις του άρθρου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2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παρ.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17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του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Ν.2229/94 </w:t>
      </w:r>
    </w:p>
    <w:p w:rsidR="0092295B" w:rsidRPr="00801883" w:rsidRDefault="0092295B" w:rsidP="0092295B">
      <w:pPr>
        <w:numPr>
          <w:ilvl w:val="0"/>
          <w:numId w:val="35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Τις διατάξεις του άρθρου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16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« 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Σύσταση Επιτροπής Παραλαβής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» του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Π.Δ/</w:t>
      </w:r>
      <w:proofErr w:type="spellStart"/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τος</w:t>
      </w:r>
      <w:proofErr w:type="spellEnd"/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171/1987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, οι οποίες αναδιατυπώνονται με το άρθρο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61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του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Ν. 4257/2014 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και στο οποίο αναγράφονται αναλυτικά τα εξής : </w:t>
      </w:r>
    </w:p>
    <w:p w:rsidR="0092295B" w:rsidRPr="00801883" w:rsidRDefault="0092295B" w:rsidP="0092295B">
      <w:pPr>
        <w:spacing w:before="100" w:beforeAutospacing="1" w:after="198"/>
        <w:ind w:left="720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 xml:space="preserve">1. Οι κατά τις διατάξεις των άρθρων 170 και 172 του 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  <w:lang w:val="en-US"/>
        </w:rPr>
        <w:t>N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.4412/2016 (Α΄ 147), επιτροπές παραλαβής των έργων ορίζονται από το Δημοτικό Συμβούλιο, αφού προηγουμένως η Διευθύνουσα Υπηρεσία ανακοινώσει την περαίωση του έργου και την υποβολή ή σύνταξη της τελικής επιμετρήσεως στην Προϊσταμένη Αρχή και ζητήσει την παραλαβή του. Οι επιτροπές παραλαβής, με την επιφύλαξη των διατάξεων της παρ. 2 του άρθρου 15 του Π.Δ. 171/1987 (Α΄ 84),αποτελούνται από έναν δημοτικό σύμβουλο και :α) Για έργα προϋπολογισμού μέχρι και 1.000.000 ευρώ από δύο υπαλλήλους κατηγορίας Π.Ε. Μηχανικών ή ενός υπαλλήλου κατηγορίας Π.Ε. Μηχανικών και ενός υπαλλήλου κατηγορίας ΤΕ Μηχανικών. β) Για έργα προϋπολογισμού άνω του 1.000.000 ευρώ από τρεις υπαλλήλους κατηγορίας Π.Ε. Μηχανικών ή δύο υπαλλήλους κατηγορίας Π.Ε. Μηχανικών και ενός υπαλλήλου κατηγορίας ΤΕ Μηχανικών.</w:t>
      </w:r>
    </w:p>
    <w:p w:rsidR="0092295B" w:rsidRPr="00801883" w:rsidRDefault="0092295B" w:rsidP="0092295B">
      <w:pPr>
        <w:spacing w:before="100" w:beforeAutospacing="1" w:after="198"/>
        <w:ind w:left="720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  <w:u w:val="single"/>
        </w:rPr>
        <w:t>2.α) Πρόεδρος της επιτροπής παραλαβής ορίζεται ο αρχαιότερος από τα μέλη των υπαλλήλων αυτής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, με την επιφύλαξη των διατάξεων του τρίτου εδαφίου της παρ. 3 του άρθρου 170 του ν. 4412/2016. β) Ο προϊστάμενος της Διευθύνουσας Υπηρεσίας και ο επιβλέπων του έργου δεν δύνανται να είναι μέλη της επιτροπής παραλαβής. γ) Στην επιτροπή παραλαβής υποχρεωτικά συμμετέχει τεχνικός υπάλληλος αντίστοιχης ειδικότητας με την κύρια κατηγορία του έργου το οποίο παραλαμβάνεται.</w:t>
      </w:r>
    </w:p>
    <w:p w:rsidR="0092295B" w:rsidRPr="00801883" w:rsidRDefault="0092295B" w:rsidP="0092295B">
      <w:pPr>
        <w:spacing w:before="100" w:beforeAutospacing="1" w:after="198"/>
        <w:ind w:left="720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3. Για τη συγκρότηση της επιτροπής παραλαβής εφαρμόζεται υποχρεωτικά η διαδικασία της προβλεπόμενης από τις διατάξεις του άρθρου 26 του ν. 4024/2011 (Α΄226) κλήρωσης. Σε περίπτωση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όπου οι τεχνικοί υπάλληλοι του φορέα κατασκευής του έργου δεν είναι διπλάσιοι από αυτούς που ορίζονται στην παράγραφο 1του παρόντος για να διεξαχθεί η προβλεπόμενη από τις ισχύουσες διατάξεις κλήρωση, τότε είναι δυνατή η συμμετοχή και τεχνικών υπαλλήλων του Δήμου της έδρας του νομού, άλλου Δήμου της οικείας Περιφερειακής Ενότητας η της οικείας Περιφέρειας έτσι ώστε να εξασφαλίζεται τουλάχιστον ο διπλάσιος αριθμός των απαιτούμενων υπαλλήλων. Οι υπάλληλοι που θα λάβουν μέρος στην κλήρωση και δεν ανήκουν στην Αναθέτουσα Αρχή, υποδεικνύονται από τα αρμόδια όργανα των φορέων στον οποίο ανήκουν. Η κλήρωση διενεργείται από την αρμόδια τεχνική υπηρεσία του φορέα κατασκευής του έργου, με την επιφύλαξη της παραγράφου 2β΄ του παρόντος άρθρου.</w:t>
      </w:r>
    </w:p>
    <w:p w:rsidR="0092295B" w:rsidRPr="00801883" w:rsidRDefault="0092295B" w:rsidP="0092295B">
      <w:pPr>
        <w:spacing w:before="100" w:beforeAutospacing="1" w:after="198"/>
        <w:ind w:left="720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4. Για την επιλογή του προβλεπόμενου στην παράγραφο 1 του παρόντος άρθρου Δημοτικού Συμβούλου διεξάγεται κλήρωση μεταξύ του συνόλου των μελών του Δημοτικού Συμβουλίου.</w:t>
      </w:r>
    </w:p>
    <w:p w:rsidR="0092295B" w:rsidRPr="00801883" w:rsidRDefault="0092295B" w:rsidP="0092295B">
      <w:pPr>
        <w:spacing w:before="100" w:beforeAutospacing="1" w:after="198"/>
        <w:ind w:left="720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5. Τα έξοδα μετακίνησης και διαμονής του συνόλου των μελών τις επιτροπής παραλαβής καταβάλλονται με μέριμνα τις Αναθέτουσας Αρχής σύμφωνα με τις κείμενες διατάξεις.»</w:t>
      </w:r>
    </w:p>
    <w:p w:rsidR="0092295B" w:rsidRPr="00801883" w:rsidRDefault="0092295B" w:rsidP="0092295B">
      <w:pPr>
        <w:numPr>
          <w:ilvl w:val="0"/>
          <w:numId w:val="36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Τις διατάξεις του άρθρου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26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« </w:t>
      </w:r>
      <w:r w:rsidRPr="00801883">
        <w:rPr>
          <w:rFonts w:asciiTheme="minorHAnsi" w:hAnsiTheme="minorHAnsi" w:cstheme="minorHAnsi"/>
          <w:i/>
          <w:iCs/>
          <w:color w:val="00000A"/>
          <w:sz w:val="22"/>
          <w:szCs w:val="22"/>
        </w:rPr>
        <w:t>Συγκρότηση Συλλογικών Οργάνων της Διοίκησης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» του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Ν. 4024/2011 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>,</w:t>
      </w:r>
    </w:p>
    <w:p w:rsidR="0092295B" w:rsidRPr="00801883" w:rsidRDefault="0092295B" w:rsidP="0092295B">
      <w:pPr>
        <w:numPr>
          <w:ilvl w:val="0"/>
          <w:numId w:val="36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Την </w:t>
      </w:r>
      <w:proofErr w:type="spellStart"/>
      <w:r w:rsidRPr="00801883">
        <w:rPr>
          <w:rFonts w:asciiTheme="minorHAnsi" w:hAnsiTheme="minorHAnsi" w:cstheme="minorHAnsi"/>
          <w:color w:val="00000A"/>
          <w:sz w:val="22"/>
          <w:szCs w:val="22"/>
        </w:rPr>
        <w:t>αριθμ</w:t>
      </w:r>
      <w:proofErr w:type="spellEnd"/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proofErr w:type="spellStart"/>
      <w:r w:rsidRPr="00801883">
        <w:rPr>
          <w:rFonts w:asciiTheme="minorHAnsi" w:hAnsiTheme="minorHAnsi" w:cstheme="minorHAnsi"/>
          <w:color w:val="00000A"/>
          <w:sz w:val="22"/>
          <w:szCs w:val="22"/>
        </w:rPr>
        <w:t>Πρωτ</w:t>
      </w:r>
      <w:proofErr w:type="spellEnd"/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ΔΙΣΚΠΟ/Φ 18/ΟΙΚ 21508/04.11.2011 (Φ.Ε.Κ. 2540/Β’ 07.11.2011 ) </w:t>
      </w:r>
    </w:p>
    <w:p w:rsidR="0092295B" w:rsidRPr="00801883" w:rsidRDefault="0092295B" w:rsidP="0092295B">
      <w:pPr>
        <w:numPr>
          <w:ilvl w:val="0"/>
          <w:numId w:val="36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Την </w:t>
      </w:r>
      <w:proofErr w:type="spellStart"/>
      <w:r w:rsidRPr="00801883">
        <w:rPr>
          <w:rFonts w:asciiTheme="minorHAnsi" w:hAnsiTheme="minorHAnsi" w:cstheme="minorHAnsi"/>
          <w:color w:val="00000A"/>
          <w:sz w:val="22"/>
          <w:szCs w:val="22"/>
        </w:rPr>
        <w:t>αριθμ</w:t>
      </w:r>
      <w:proofErr w:type="spellEnd"/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proofErr w:type="spellStart"/>
      <w:r w:rsidRPr="00801883">
        <w:rPr>
          <w:rFonts w:asciiTheme="minorHAnsi" w:hAnsiTheme="minorHAnsi" w:cstheme="minorHAnsi"/>
          <w:color w:val="00000A"/>
          <w:sz w:val="22"/>
          <w:szCs w:val="22"/>
        </w:rPr>
        <w:t>Πρωτ</w:t>
      </w:r>
      <w:proofErr w:type="spellEnd"/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ΔΙΣΚΠΟ/Φ 18/ΟΙΚ 21700/19.09.2012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Απόφαση του Υπουργού Διοικητικής Μεταρρύθμισης και Ηλεκτρονικής Διακυβέρνησης.</w:t>
      </w:r>
    </w:p>
    <w:p w:rsidR="0092295B" w:rsidRPr="00801883" w:rsidRDefault="0092295B" w:rsidP="0092295B">
      <w:pPr>
        <w:spacing w:before="100" w:beforeAutospacing="1" w:after="100" w:afterAutospacing="1"/>
        <w:ind w:firstLine="465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>Και λαμβάνοντας υπ’ όψη :</w:t>
      </w:r>
    </w:p>
    <w:p w:rsidR="0092295B" w:rsidRPr="00801883" w:rsidRDefault="0092295B" w:rsidP="0092295B">
      <w:pPr>
        <w:numPr>
          <w:ilvl w:val="0"/>
          <w:numId w:val="37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Την </w:t>
      </w:r>
      <w:proofErr w:type="spellStart"/>
      <w:r w:rsidRPr="00801883">
        <w:rPr>
          <w:rFonts w:asciiTheme="minorHAnsi" w:hAnsiTheme="minorHAnsi" w:cstheme="minorHAnsi"/>
          <w:color w:val="00000A"/>
          <w:sz w:val="22"/>
          <w:szCs w:val="22"/>
        </w:rPr>
        <w:t>υπ΄αριθμόν</w:t>
      </w:r>
      <w:proofErr w:type="spellEnd"/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13276/28.07.2022 Υποβολή Τελικής Επιμέτρησης του Αναδόχου και την Τελική Επιμέτρηση του έργου</w:t>
      </w:r>
    </w:p>
    <w:p w:rsidR="0092295B" w:rsidRPr="00801883" w:rsidRDefault="0092295B" w:rsidP="0092295B">
      <w:pPr>
        <w:numPr>
          <w:ilvl w:val="0"/>
          <w:numId w:val="37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Την υπ’ αριθμόν 22253/15.11.2023 Ανακοίνωση Δημόσιας Κλήρωσης ( των Τεχνικών Υπαλλήλων ) του Δήμου </w:t>
      </w:r>
      <w:proofErr w:type="spellStart"/>
      <w:r w:rsidRPr="00801883">
        <w:rPr>
          <w:rFonts w:asciiTheme="minorHAnsi" w:hAnsiTheme="minorHAnsi" w:cstheme="minorHAnsi"/>
          <w:color w:val="00000A"/>
          <w:sz w:val="22"/>
          <w:szCs w:val="22"/>
        </w:rPr>
        <w:t>Λεβαδέων</w:t>
      </w:r>
      <w:proofErr w:type="spellEnd"/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, η οποία και αναρτήθηκε στον Πίνακα Ανακοινώσεων του Δήμου (μετά του αποδεικτικού τοιχοκόλλησης) </w:t>
      </w:r>
    </w:p>
    <w:p w:rsidR="0092295B" w:rsidRPr="00801883" w:rsidRDefault="0092295B" w:rsidP="0092295B">
      <w:pPr>
        <w:numPr>
          <w:ilvl w:val="0"/>
          <w:numId w:val="37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>Την κλήρωση που πραγματοποιήθηκε την Παρασκευή 17.11.2023 στο γραφείο του Προϊστάμενου της Διεύθυνσης Τεχνικών Υπηρεσιών</w:t>
      </w:r>
    </w:p>
    <w:p w:rsidR="0092295B" w:rsidRPr="00801883" w:rsidRDefault="0092295B" w:rsidP="0092295B">
      <w:pPr>
        <w:numPr>
          <w:ilvl w:val="0"/>
          <w:numId w:val="37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Το υπ’ αριθμόν 22451/17.11.2023 Πρακτικό ανάδειξης Τεχνικών Υπαλλήλων με το οποίο μέλη ορίσθηκαν υπάλληλοι (μετά του αποδεικτικού τοιχοκόλλησης) </w:t>
      </w:r>
    </w:p>
    <w:p w:rsidR="0092295B" w:rsidRPr="00801883" w:rsidRDefault="0092295B" w:rsidP="0092295B">
      <w:pPr>
        <w:numPr>
          <w:ilvl w:val="0"/>
          <w:numId w:val="37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Την υπ’ αριθμόν 22252/15.11.2023 Ανακοίνωση Δημόσιας Κλήρωσης ( των Δημοτικών Συμβούλων ) του Δήμου </w:t>
      </w:r>
      <w:proofErr w:type="spellStart"/>
      <w:r w:rsidRPr="00801883">
        <w:rPr>
          <w:rFonts w:asciiTheme="minorHAnsi" w:hAnsiTheme="minorHAnsi" w:cstheme="minorHAnsi"/>
          <w:color w:val="00000A"/>
          <w:sz w:val="22"/>
          <w:szCs w:val="22"/>
        </w:rPr>
        <w:t>Λεβαδέων</w:t>
      </w:r>
      <w:proofErr w:type="spellEnd"/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, η οποία και αναρτήθηκε στον Πίνακα Ανακοινώσεων του Δήμου (μετά του αποδεικτικού τοιχοκόλλησης) </w:t>
      </w:r>
    </w:p>
    <w:p w:rsidR="0092295B" w:rsidRPr="00801883" w:rsidRDefault="0092295B" w:rsidP="0092295B">
      <w:pPr>
        <w:numPr>
          <w:ilvl w:val="0"/>
          <w:numId w:val="37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>Την κλήρωση που πραγματοποιήθηκε την Παρασκευή 17.11.2023 στο γραφείο του Προϊστάμενου της Διεύθυνσης Τεχνικών Υπηρεσιών</w:t>
      </w:r>
    </w:p>
    <w:p w:rsidR="0092295B" w:rsidRPr="00801883" w:rsidRDefault="0092295B" w:rsidP="0092295B">
      <w:pPr>
        <w:numPr>
          <w:ilvl w:val="0"/>
          <w:numId w:val="37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color w:val="00000A"/>
          <w:sz w:val="22"/>
          <w:szCs w:val="22"/>
        </w:rPr>
        <w:t>Το υπ’ αριθμόν 22452/17.11.2023 Πρακτικό ανάδειξης με το οποίο ορίσθηκαν μέλη Δημοτικοί Σύμβουλοι (μετά του αποδεικτικού τοιχοκόλλησης)</w:t>
      </w:r>
    </w:p>
    <w:p w:rsidR="0092295B" w:rsidRPr="00801883" w:rsidRDefault="0092295B" w:rsidP="0092295B">
      <w:p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</w:p>
    <w:p w:rsidR="0092295B" w:rsidRPr="00801883" w:rsidRDefault="0092295B" w:rsidP="0092295B">
      <w:p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Καλούνται τα μέλη του Δημοτικού Συμβουλίου του Δήμου </w:t>
      </w:r>
      <w:proofErr w:type="spellStart"/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Λεβαδέων</w:t>
      </w:r>
      <w:proofErr w:type="spellEnd"/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όπως προβούν</w:t>
      </w:r>
      <w:r w:rsidRPr="00801883">
        <w:rPr>
          <w:rFonts w:asciiTheme="minorHAnsi" w:hAnsiTheme="minorHAnsi" w:cstheme="minorHAnsi"/>
          <w:color w:val="00000A"/>
          <w:sz w:val="22"/>
          <w:szCs w:val="22"/>
        </w:rPr>
        <w:t xml:space="preserve"> :</w:t>
      </w:r>
    </w:p>
    <w:p w:rsidR="0092295B" w:rsidRPr="00801883" w:rsidRDefault="0092295B" w:rsidP="0092295B">
      <w:p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</w:p>
    <w:p w:rsidR="0092295B" w:rsidRPr="00801883" w:rsidRDefault="0092295B" w:rsidP="0092295B">
      <w:p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bookmarkStart w:id="0" w:name="__DdeLink__83_4831844211"/>
      <w:bookmarkStart w:id="1" w:name="__DdeLink__935_2076798081"/>
      <w:bookmarkStart w:id="2" w:name="__DdeLink__83_4831844212"/>
      <w:bookmarkStart w:id="3" w:name="__DdeLink__935_2076798082"/>
      <w:bookmarkEnd w:id="0"/>
      <w:bookmarkEnd w:id="1"/>
      <w:bookmarkEnd w:id="2"/>
      <w:bookmarkEnd w:id="3"/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Στην συγκρότηση της Επιτροπής Προσωρινής και Οριστικής Παραλαβής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του έργου « </w:t>
      </w: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ΜΟΥΣΕΙΟ ΠΟΛΙΤΙΣΜΟΥ ΔΗΜΟΥ ΛΕΒΑΔΕΩΝ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» για το οποίο υπάρχει και η </w:t>
      </w:r>
      <w:proofErr w:type="spellStart"/>
      <w:r w:rsidRPr="00801883">
        <w:rPr>
          <w:rFonts w:asciiTheme="minorHAnsi" w:hAnsiTheme="minorHAnsi" w:cstheme="minorHAnsi"/>
          <w:color w:val="000000"/>
          <w:sz w:val="22"/>
          <w:szCs w:val="22"/>
        </w:rPr>
        <w:t>υπ΄</w:t>
      </w:r>
      <w:proofErr w:type="spellEnd"/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αριθμόν 13276/28.07.2022 Υποβολή Τελικής Επιμέτρησης του Αναδόχου και την Τελική Επιμέτρηση του έργου </w:t>
      </w: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ως κάτωθι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:rsidR="0092295B" w:rsidRPr="00801883" w:rsidRDefault="0092295B" w:rsidP="0092295B">
      <w:p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A"/>
          <w:sz w:val="22"/>
          <w:szCs w:val="22"/>
        </w:rPr>
        <w:t>Τακτικά Μέλη Επιτροπής</w:t>
      </w:r>
    </w:p>
    <w:p w:rsidR="0092295B" w:rsidRPr="00801883" w:rsidRDefault="0092295B" w:rsidP="0092295B">
      <w:pPr>
        <w:numPr>
          <w:ilvl w:val="0"/>
          <w:numId w:val="38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bookmarkStart w:id="4" w:name="__DdeLink__180_108938492411"/>
      <w:bookmarkStart w:id="5" w:name="__DdeLink__281_122867245211"/>
      <w:bookmarkEnd w:id="4"/>
      <w:bookmarkEnd w:id="5"/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ΜΠΟΥΤΣΙΚΟΣ ΓΕΩΡΓΙΟΣ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Π.Ε. Πολιτικών Μηχανικών </w:t>
      </w: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( Πρόεδρος )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2295B" w:rsidRPr="00801883" w:rsidRDefault="0092295B" w:rsidP="0092295B">
      <w:pPr>
        <w:numPr>
          <w:ilvl w:val="0"/>
          <w:numId w:val="38"/>
        </w:numPr>
        <w:spacing w:before="100" w:beforeAutospacing="1" w:after="198"/>
        <w:rPr>
          <w:rFonts w:asciiTheme="minorHAnsi" w:hAnsiTheme="minorHAnsi" w:cstheme="minorHAnsi"/>
          <w:color w:val="00000A"/>
          <w:sz w:val="22"/>
          <w:szCs w:val="22"/>
        </w:rPr>
      </w:pPr>
      <w:bookmarkStart w:id="6" w:name="__DdeLink__180_1089384924111"/>
      <w:bookmarkStart w:id="7" w:name="__DdeLink__281_1228672452111"/>
      <w:bookmarkEnd w:id="6"/>
      <w:bookmarkEnd w:id="7"/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ΜΠΑΤΣΟΥ ΕΥΑΓΓΕΛΙΑ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Τ.Ε. Πολιτικών Μηχανικών - μέλος</w:t>
      </w:r>
    </w:p>
    <w:p w:rsidR="0092295B" w:rsidRPr="00801883" w:rsidRDefault="0092295B" w:rsidP="0092295B">
      <w:pPr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ΧΕΒΑ ΑΘΑΝΑΣΙΑ (ΝΑΝΣΥ) –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>Δημοτικός Σύμβουλος - μέλος</w:t>
      </w:r>
    </w:p>
    <w:p w:rsidR="0092295B" w:rsidRPr="00801883" w:rsidRDefault="0092295B" w:rsidP="0092295B">
      <w:p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Αναπληρωματικά Μέλη Επιτροπής</w:t>
      </w:r>
    </w:p>
    <w:p w:rsidR="0092295B" w:rsidRPr="00801883" w:rsidRDefault="0092295B" w:rsidP="0092295B">
      <w:pPr>
        <w:numPr>
          <w:ilvl w:val="0"/>
          <w:numId w:val="39"/>
        </w:num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ΜΑΡΙΔΑΚΗ ΔΕΣΠΟΙΝΑ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Π.Ε. Πολιτικών Μηχανικών </w:t>
      </w:r>
    </w:p>
    <w:p w:rsidR="0092295B" w:rsidRPr="00801883" w:rsidRDefault="0092295B" w:rsidP="0092295B">
      <w:pPr>
        <w:numPr>
          <w:ilvl w:val="0"/>
          <w:numId w:val="39"/>
        </w:numPr>
        <w:spacing w:before="100" w:beforeAutospacing="1" w:after="100" w:afterAutospacing="1"/>
        <w:rPr>
          <w:rFonts w:asciiTheme="minorHAnsi" w:hAnsiTheme="minorHAnsi" w:cstheme="minorHAnsi"/>
          <w:color w:val="00000A"/>
          <w:sz w:val="22"/>
          <w:szCs w:val="22"/>
        </w:rPr>
      </w:pPr>
      <w:bookmarkStart w:id="8" w:name="__DdeLink__180_10893849241121"/>
      <w:bookmarkStart w:id="9" w:name="__DdeLink__281_12286724521121"/>
      <w:bookmarkEnd w:id="8"/>
      <w:bookmarkEnd w:id="9"/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ΛΟΓΑΡΑ ΣΤΑΥΡΟΥΛΑ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Π.Ε. Πολιτικών Μηχανικών</w:t>
      </w:r>
    </w:p>
    <w:p w:rsidR="0092295B" w:rsidRPr="00801883" w:rsidRDefault="0092295B" w:rsidP="0010260A">
      <w:pPr>
        <w:numPr>
          <w:ilvl w:val="0"/>
          <w:numId w:val="39"/>
        </w:numPr>
        <w:tabs>
          <w:tab w:val="clear" w:pos="720"/>
        </w:tabs>
        <w:spacing w:beforeAutospacing="1" w:after="100" w:afterAutospacing="1"/>
        <w:ind w:left="709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ΜΗΤΑΣ ΑΛΕΞΑΝΔΡΟΣ –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>Δημοτικός Σύμβουλος</w:t>
      </w:r>
    </w:p>
    <w:p w:rsidR="002D4BF7" w:rsidRPr="00801883" w:rsidRDefault="002D4BF7" w:rsidP="002D4BF7">
      <w:pPr>
        <w:pStyle w:val="af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321C" w:rsidRPr="00801883" w:rsidRDefault="009C321C" w:rsidP="00094D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sz w:val="22"/>
          <w:szCs w:val="22"/>
        </w:rPr>
        <w:t xml:space="preserve"> </w:t>
      </w:r>
      <w:r w:rsidR="002D4BF7" w:rsidRPr="0080188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801883">
        <w:rPr>
          <w:rFonts w:asciiTheme="minorHAnsi" w:hAnsiTheme="minorHAnsi" w:cstheme="minorHAnsi"/>
          <w:sz w:val="22"/>
          <w:szCs w:val="22"/>
        </w:rPr>
        <w:t>Το Δημοτικό Συμβούλιο μετά από διαλογική συζήτηση  και αφού έλαβε υπόψη του:</w:t>
      </w:r>
    </w:p>
    <w:p w:rsidR="009C321C" w:rsidRPr="00801883" w:rsidRDefault="009C321C" w:rsidP="009C321C">
      <w:pPr>
        <w:pStyle w:val="a8"/>
        <w:numPr>
          <w:ilvl w:val="0"/>
          <w:numId w:val="6"/>
        </w:numPr>
        <w:suppressAutoHyphens/>
        <w:spacing w:before="6" w:after="6"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1883">
        <w:rPr>
          <w:rFonts w:asciiTheme="minorHAnsi" w:hAnsiTheme="minorHAnsi" w:cstheme="minorHAnsi"/>
          <w:bCs/>
          <w:color w:val="000000"/>
          <w:sz w:val="22"/>
          <w:szCs w:val="22"/>
        </w:rPr>
        <w:t>τις διατάξεις των άρθρων 72&amp;  74 του Ν. 4555/2018 (αντικατάσταση του άρθρου 65, 67 του Ν. 3852/2010)</w:t>
      </w: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0188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:rsidR="009C321C" w:rsidRPr="00801883" w:rsidRDefault="009C321C" w:rsidP="009C321C">
      <w:pPr>
        <w:pStyle w:val="a8"/>
        <w:numPr>
          <w:ilvl w:val="0"/>
          <w:numId w:val="6"/>
        </w:numPr>
        <w:suppressAutoHyphens/>
        <w:spacing w:before="6" w:after="6"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01883">
        <w:rPr>
          <w:rFonts w:asciiTheme="minorHAnsi" w:hAnsiTheme="minorHAnsi" w:cstheme="minorHAnsi"/>
          <w:bCs/>
          <w:sz w:val="22"/>
          <w:szCs w:val="22"/>
        </w:rPr>
        <w:t xml:space="preserve">Τις διατάξεις της </w:t>
      </w:r>
      <w:proofErr w:type="spellStart"/>
      <w:r w:rsidRPr="00801883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801883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80188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Ψ42Π46ΜΤΛ6-4ΙΓ)</w:t>
      </w:r>
      <w:r w:rsidRPr="008018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1883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9C321C" w:rsidRPr="00801883" w:rsidRDefault="009C321C" w:rsidP="009C321C">
      <w:pPr>
        <w:pStyle w:val="a8"/>
        <w:numPr>
          <w:ilvl w:val="0"/>
          <w:numId w:val="6"/>
        </w:numPr>
        <w:suppressAutoHyphens/>
        <w:spacing w:before="100" w:beforeAutospacing="1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bCs/>
          <w:sz w:val="22"/>
          <w:szCs w:val="22"/>
        </w:rPr>
        <w:t xml:space="preserve">Τις διατάξεις της </w:t>
      </w:r>
      <w:proofErr w:type="spellStart"/>
      <w:r w:rsidRPr="00801883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801883">
        <w:rPr>
          <w:rFonts w:asciiTheme="minorHAnsi" w:hAnsiTheme="minorHAnsi" w:cstheme="minorHAnsi"/>
          <w:bCs/>
          <w:sz w:val="22"/>
          <w:szCs w:val="22"/>
        </w:rPr>
        <w:t xml:space="preserve"> 380/2022</w:t>
      </w:r>
      <w:r w:rsidRPr="0080188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ΩΖ2Χ46ΜΤΛ6-97Χ) </w:t>
      </w:r>
      <w:r w:rsidRPr="00801883">
        <w:rPr>
          <w:rFonts w:asciiTheme="minorHAnsi" w:hAnsiTheme="minorHAnsi" w:cstheme="minorHAnsi"/>
          <w:bCs/>
          <w:sz w:val="22"/>
          <w:szCs w:val="22"/>
        </w:rPr>
        <w:t>«</w:t>
      </w:r>
      <w:r w:rsidRPr="00801883">
        <w:rPr>
          <w:rFonts w:asciiTheme="minorHAnsi" w:hAnsiTheme="minorHAnsi" w:cstheme="minorHAnsi"/>
          <w:sz w:val="22"/>
          <w:szCs w:val="22"/>
        </w:rPr>
        <w:t>Κατάργηση των διατάξεων του άρθρου 67 του ν. 4830/ 2021 (Α’ 169) αναφορικά με τους τρόπους λήψης αποφάσεων των συλλογικών οργάνων των δήμων και των διοικητικών συμβουλίων των εποπτευόμενων νομικών τους προσώπων.»</w:t>
      </w:r>
    </w:p>
    <w:p w:rsidR="009C321C" w:rsidRPr="00801883" w:rsidRDefault="009C321C" w:rsidP="009C321C">
      <w:pPr>
        <w:pStyle w:val="a8"/>
        <w:numPr>
          <w:ilvl w:val="0"/>
          <w:numId w:val="6"/>
        </w:numPr>
        <w:suppressAutoHyphens/>
        <w:spacing w:before="100" w:beforeAutospacing="1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1883">
        <w:rPr>
          <w:rFonts w:asciiTheme="minorHAnsi" w:hAnsiTheme="minorHAnsi" w:cstheme="minorHAnsi"/>
          <w:sz w:val="22"/>
          <w:szCs w:val="22"/>
        </w:rPr>
        <w:t xml:space="preserve">Τις διατάξεις του άρθρου 48 «Τρόπος λήψης αποφάσεων των συλλογικών οργάνων Ο.Τ.Α. και των διοικητικών συμβουλίων των εποπτευόμενων νομικών προσώπων τους - Κατάργηση παρ. 1 άρθρου 10 της από 11.3.2020 Πράξης Νομοθετικού Περιεχομένου »  του Ν.4940/2022 (Α’ 112) </w:t>
      </w:r>
    </w:p>
    <w:p w:rsidR="009C321C" w:rsidRPr="00801883" w:rsidRDefault="009C321C" w:rsidP="009C321C">
      <w:pPr>
        <w:pStyle w:val="a8"/>
        <w:numPr>
          <w:ilvl w:val="0"/>
          <w:numId w:val="6"/>
        </w:numPr>
        <w:suppressAutoHyphens/>
        <w:spacing w:before="100" w:beforeAutospacing="1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1883">
        <w:rPr>
          <w:rFonts w:asciiTheme="minorHAnsi" w:hAnsiTheme="minorHAnsi" w:cstheme="minorHAnsi"/>
          <w:sz w:val="22"/>
          <w:szCs w:val="22"/>
        </w:rPr>
        <w:t xml:space="preserve">Τις διατάξεις </w:t>
      </w:r>
      <w:r w:rsidRPr="00801883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801883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801883">
        <w:rPr>
          <w:rFonts w:asciiTheme="minorHAnsi" w:hAnsiTheme="minorHAnsi" w:cstheme="minorHAnsi"/>
          <w:bCs/>
          <w:sz w:val="22"/>
          <w:szCs w:val="22"/>
        </w:rPr>
        <w:t xml:space="preserve"> 131/2023</w:t>
      </w:r>
      <w:r w:rsidRPr="0080188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ΡΨΦ46ΜΤΛ6-ΟΘΨ)</w:t>
      </w:r>
      <w:r w:rsidRPr="008018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1883">
        <w:rPr>
          <w:rFonts w:asciiTheme="minorHAnsi" w:hAnsiTheme="minorHAnsi" w:cstheme="minorHAnsi"/>
          <w:sz w:val="22"/>
          <w:szCs w:val="22"/>
        </w:rPr>
        <w:t>«Γνωστοποίηση διατάξεων του Ν.5013/2023 (ΦΕΚ 12/Α/19-1-2023) για τη συμμόρφωση με την αριθμ.2377/2022 απόφαση της Ολομέλειας του Συμβουλίου της Επικρατείας»</w:t>
      </w:r>
    </w:p>
    <w:p w:rsidR="00FC5924" w:rsidRPr="00801883" w:rsidRDefault="00FC5924" w:rsidP="00FC5924">
      <w:pPr>
        <w:pStyle w:val="a5"/>
        <w:widowControl w:val="0"/>
        <w:numPr>
          <w:ilvl w:val="0"/>
          <w:numId w:val="6"/>
        </w:numPr>
        <w:suppressAutoHyphens/>
        <w:spacing w:after="120"/>
        <w:ind w:left="426"/>
        <w:jc w:val="both"/>
        <w:rPr>
          <w:rStyle w:val="af5"/>
          <w:rFonts w:asciiTheme="minorHAnsi" w:hAnsiTheme="minorHAnsi" w:cstheme="minorHAnsi"/>
          <w:i w:val="0"/>
          <w:iCs w:val="0"/>
          <w:szCs w:val="22"/>
        </w:rPr>
      </w:pPr>
      <w:r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 xml:space="preserve">Το υπ  το </w:t>
      </w:r>
      <w:proofErr w:type="spellStart"/>
      <w:r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>υπ΄αριθμ</w:t>
      </w:r>
      <w:proofErr w:type="spellEnd"/>
      <w:r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 xml:space="preserve"> 22</w:t>
      </w:r>
      <w:r w:rsidR="0092295B"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>521</w:t>
      </w:r>
      <w:r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>/</w:t>
      </w:r>
      <w:r w:rsidR="0092295B"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>20</w:t>
      </w:r>
      <w:r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>-11-2023  έγγραφο   της Δ/</w:t>
      </w:r>
      <w:proofErr w:type="spellStart"/>
      <w:r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>νσης</w:t>
      </w:r>
      <w:proofErr w:type="spellEnd"/>
      <w:r w:rsidRPr="00801883">
        <w:rPr>
          <w:rFonts w:asciiTheme="minorHAnsi" w:eastAsia="Arial" w:hAnsiTheme="minorHAnsi" w:cstheme="minorHAnsi"/>
          <w:szCs w:val="22"/>
          <w:highlight w:val="white"/>
          <w:shd w:val="clear" w:color="auto" w:fill="FFFFFF"/>
          <w:lang w:bidi="hi-IN"/>
        </w:rPr>
        <w:t xml:space="preserve">  Τεχνικών Υπηρεσιών </w:t>
      </w:r>
      <w:r w:rsidRPr="00801883">
        <w:rPr>
          <w:rStyle w:val="af5"/>
          <w:rFonts w:asciiTheme="minorHAnsi" w:eastAsia="Arial" w:hAnsiTheme="minorHAnsi" w:cstheme="minorHAnsi"/>
          <w:spacing w:val="-3"/>
          <w:szCs w:val="22"/>
          <w:highlight w:val="white"/>
          <w:shd w:val="clear" w:color="auto" w:fill="FFFFFF"/>
          <w:lang w:bidi="hi-IN"/>
        </w:rPr>
        <w:t xml:space="preserve">  του Δήμου</w:t>
      </w:r>
      <w:r w:rsidRPr="00801883">
        <w:rPr>
          <w:rStyle w:val="af5"/>
          <w:rFonts w:asciiTheme="minorHAnsi" w:eastAsia="Arial" w:hAnsiTheme="minorHAnsi" w:cstheme="minorHAnsi"/>
          <w:spacing w:val="-3"/>
          <w:szCs w:val="22"/>
          <w:shd w:val="clear" w:color="auto" w:fill="FFFFFF"/>
          <w:lang w:bidi="hi-IN"/>
        </w:rPr>
        <w:t xml:space="preserve"> </w:t>
      </w:r>
      <w:r w:rsidRPr="00801883">
        <w:rPr>
          <w:rStyle w:val="af5"/>
          <w:rFonts w:asciiTheme="minorHAnsi" w:eastAsia="Arial" w:hAnsiTheme="minorHAnsi" w:cstheme="minorHAnsi"/>
          <w:spacing w:val="-3"/>
          <w:szCs w:val="22"/>
          <w:highlight w:val="white"/>
          <w:shd w:val="clear" w:color="auto" w:fill="FFFFFF"/>
          <w:lang w:bidi="hi-IN"/>
        </w:rPr>
        <w:t xml:space="preserve">  </w:t>
      </w:r>
    </w:p>
    <w:p w:rsidR="0092295B" w:rsidRPr="00801883" w:rsidRDefault="0092295B" w:rsidP="0092295B">
      <w:pPr>
        <w:numPr>
          <w:ilvl w:val="0"/>
          <w:numId w:val="6"/>
        </w:numPr>
        <w:tabs>
          <w:tab w:val="left" w:pos="567"/>
          <w:tab w:val="center" w:pos="1701"/>
          <w:tab w:val="left" w:pos="2552"/>
          <w:tab w:val="left" w:pos="5103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Την </w:t>
      </w:r>
      <w:proofErr w:type="spellStart"/>
      <w:r w:rsidRPr="00801883">
        <w:rPr>
          <w:rFonts w:asciiTheme="minorHAnsi" w:hAnsiTheme="minorHAnsi" w:cstheme="minorHAnsi"/>
          <w:color w:val="000000"/>
          <w:sz w:val="22"/>
          <w:szCs w:val="22"/>
        </w:rPr>
        <w:t>υπ΄αριθμόν</w:t>
      </w:r>
      <w:proofErr w:type="spellEnd"/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13276</w:t>
      </w:r>
      <w:r w:rsidRPr="00801883">
        <w:rPr>
          <w:rFonts w:asciiTheme="minorHAnsi" w:hAnsiTheme="minorHAnsi" w:cstheme="minorHAnsi"/>
          <w:bCs/>
          <w:color w:val="000000"/>
          <w:sz w:val="22"/>
          <w:szCs w:val="22"/>
        </w:rPr>
        <w:t>/28-7-2022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Βεβαίωση περαίωσης εργασιών της Διεύθυνσης Τεχνικών Υπηρεσιών</w:t>
      </w:r>
    </w:p>
    <w:p w:rsidR="0092295B" w:rsidRPr="00801883" w:rsidRDefault="0092295B" w:rsidP="0092295B">
      <w:pPr>
        <w:numPr>
          <w:ilvl w:val="0"/>
          <w:numId w:val="6"/>
        </w:numPr>
        <w:tabs>
          <w:tab w:val="left" w:pos="567"/>
          <w:tab w:val="center" w:pos="1701"/>
          <w:tab w:val="left" w:pos="2552"/>
          <w:tab w:val="left" w:pos="5103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  Το υπ’ αριθμόν </w:t>
      </w:r>
      <w:r w:rsidR="0010260A" w:rsidRPr="00801883">
        <w:rPr>
          <w:rFonts w:asciiTheme="minorHAnsi" w:hAnsiTheme="minorHAnsi" w:cstheme="minorHAnsi"/>
          <w:color w:val="000000"/>
          <w:sz w:val="22"/>
          <w:szCs w:val="22"/>
        </w:rPr>
        <w:t>22451/17-11-2023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Πρακτικό ανάδειξης Τεχνικών Υπαλλήλων με το οποίο μέλη ορίσθηκαν υπάλληλοι </w:t>
      </w:r>
    </w:p>
    <w:p w:rsidR="0092295B" w:rsidRPr="00801883" w:rsidRDefault="0092295B" w:rsidP="0092295B">
      <w:pPr>
        <w:numPr>
          <w:ilvl w:val="0"/>
          <w:numId w:val="6"/>
        </w:numPr>
        <w:tabs>
          <w:tab w:val="left" w:pos="567"/>
          <w:tab w:val="center" w:pos="1701"/>
          <w:tab w:val="left" w:pos="2552"/>
          <w:tab w:val="left" w:pos="5103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  Το υπ’ αριθμόν </w:t>
      </w:r>
      <w:r w:rsidR="0010260A" w:rsidRPr="00801883">
        <w:rPr>
          <w:rFonts w:asciiTheme="minorHAnsi" w:hAnsiTheme="minorHAnsi" w:cstheme="minorHAnsi"/>
          <w:color w:val="000000"/>
          <w:sz w:val="22"/>
          <w:szCs w:val="22"/>
        </w:rPr>
        <w:t>22452/17-11-2023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 Πρακτικό ανάδειξης με το οποίο ορίσθηκαν μέλη Δημοτικοί Σύμβουλοι </w:t>
      </w:r>
    </w:p>
    <w:p w:rsidR="002D4BF7" w:rsidRPr="00801883" w:rsidRDefault="002D4BF7" w:rsidP="002D4BF7">
      <w:pPr>
        <w:widowControl w:val="0"/>
        <w:numPr>
          <w:ilvl w:val="0"/>
          <w:numId w:val="6"/>
        </w:numPr>
        <w:tabs>
          <w:tab w:val="center" w:pos="8460"/>
        </w:tabs>
        <w:suppressAutoHyphens/>
        <w:spacing w:before="100" w:before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sz w:val="22"/>
          <w:szCs w:val="22"/>
        </w:rPr>
        <w:t xml:space="preserve">Την  ψήφο όλων των μελών του Δημοτικού Συμβουλίου , όπως αυτή διατυπώθηκε και δηλώθηκε δια ζώσης </w:t>
      </w:r>
    </w:p>
    <w:p w:rsidR="002D4BF7" w:rsidRPr="00801883" w:rsidRDefault="002D4BF7" w:rsidP="002D4BF7">
      <w:pPr>
        <w:pStyle w:val="a8"/>
        <w:ind w:left="284" w:hanging="284"/>
        <w:rPr>
          <w:rFonts w:asciiTheme="minorHAnsi" w:hAnsiTheme="minorHAnsi" w:cstheme="minorHAnsi"/>
          <w:i/>
          <w:sz w:val="22"/>
          <w:szCs w:val="22"/>
        </w:rPr>
      </w:pPr>
    </w:p>
    <w:p w:rsidR="002D4BF7" w:rsidRPr="00801883" w:rsidRDefault="002D4BF7" w:rsidP="002D4BF7">
      <w:pPr>
        <w:pStyle w:val="a5"/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01883">
        <w:rPr>
          <w:rFonts w:asciiTheme="minorHAnsi" w:hAnsiTheme="minorHAnsi" w:cstheme="minorHAnsi"/>
          <w:color w:val="000000"/>
          <w:szCs w:val="22"/>
        </w:rPr>
        <w:t xml:space="preserve">  </w:t>
      </w:r>
      <w:r w:rsidRPr="00801883">
        <w:rPr>
          <w:rFonts w:asciiTheme="minorHAnsi" w:eastAsia="SimSun" w:hAnsiTheme="minorHAnsi" w:cstheme="minorHAnsi"/>
          <w:bCs/>
          <w:color w:val="00000A"/>
          <w:kern w:val="1"/>
          <w:szCs w:val="22"/>
          <w:lang w:bidi="hi-IN"/>
        </w:rPr>
        <w:t xml:space="preserve"> </w:t>
      </w:r>
      <w:r w:rsidRPr="00801883">
        <w:rPr>
          <w:rFonts w:asciiTheme="minorHAnsi" w:hAnsiTheme="minorHAnsi" w:cstheme="minorHAnsi"/>
          <w:color w:val="000000"/>
          <w:szCs w:val="22"/>
          <w:shd w:val="clear" w:color="auto" w:fill="FFFFFF"/>
        </w:rPr>
        <w:t>Την μεταξύ των μελών του συζήτηση σύμφωνα με τα πρακτικά.</w:t>
      </w:r>
    </w:p>
    <w:p w:rsidR="009C321C" w:rsidRPr="00801883" w:rsidRDefault="009C321C" w:rsidP="009C321C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:rsidR="005F2D78" w:rsidRPr="00801883" w:rsidRDefault="009C321C" w:rsidP="009C321C">
      <w:pPr>
        <w:tabs>
          <w:tab w:val="center" w:pos="84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188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                      </w:t>
      </w:r>
    </w:p>
    <w:p w:rsidR="00933D8D" w:rsidRPr="00801883" w:rsidRDefault="00933D8D" w:rsidP="00933D8D">
      <w:pPr>
        <w:tabs>
          <w:tab w:val="center" w:pos="8460"/>
        </w:tabs>
        <w:spacing w:line="276" w:lineRule="auto"/>
        <w:ind w:left="-170"/>
        <w:jc w:val="both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</w:t>
      </w: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ΑΠΟΦΑΣΙΖΕΙ </w:t>
      </w:r>
      <w:r w:rsidR="00094D89"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ΟΜΟΦΩΝΑ</w:t>
      </w:r>
    </w:p>
    <w:p w:rsidR="0010260A" w:rsidRPr="00801883" w:rsidRDefault="0010260A" w:rsidP="0010260A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801883">
        <w:rPr>
          <w:rFonts w:asciiTheme="minorHAnsi" w:eastAsia="Dotum" w:hAnsiTheme="minorHAnsi" w:cstheme="minorHAnsi"/>
          <w:b/>
          <w:bCs/>
          <w:spacing w:val="-3"/>
          <w:sz w:val="22"/>
          <w:szCs w:val="22"/>
          <w:shd w:val="clear" w:color="auto" w:fill="FFFFFF"/>
        </w:rPr>
        <w:t xml:space="preserve"> </w:t>
      </w:r>
      <w:r w:rsidRPr="00801883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801883">
        <w:rPr>
          <w:rFonts w:asciiTheme="minorHAnsi" w:eastAsia="Dotum" w:hAnsiTheme="minorHAnsi" w:cstheme="minorHAnsi"/>
          <w:b/>
          <w:bCs/>
          <w:spacing w:val="-3"/>
          <w:sz w:val="22"/>
          <w:szCs w:val="22"/>
          <w:shd w:val="clear" w:color="auto" w:fill="FFFFFF"/>
        </w:rPr>
        <w:t xml:space="preserve">Συγκροτεί </w:t>
      </w:r>
      <w:r w:rsidRPr="00801883">
        <w:rPr>
          <w:rFonts w:asciiTheme="minorHAnsi" w:eastAsia="Dotum" w:hAnsiTheme="minorHAnsi" w:cstheme="minorHAnsi"/>
          <w:spacing w:val="-3"/>
          <w:sz w:val="22"/>
          <w:szCs w:val="22"/>
          <w:shd w:val="clear" w:color="auto" w:fill="FFFFFF"/>
        </w:rPr>
        <w:t xml:space="preserve">   </w:t>
      </w:r>
      <w:r w:rsidRPr="00801883">
        <w:rPr>
          <w:rFonts w:asciiTheme="minorHAnsi" w:hAnsiTheme="minorHAnsi" w:cstheme="minorHAnsi"/>
          <w:color w:val="000000"/>
          <w:spacing w:val="-3"/>
          <w:sz w:val="22"/>
          <w:szCs w:val="22"/>
          <w:highlight w:val="white"/>
          <w:shd w:val="clear" w:color="auto" w:fill="FFFFFF"/>
        </w:rPr>
        <w:t xml:space="preserve"> Επιτροπή Προσωρινής  και Οριστικής Παραλαβής</w:t>
      </w:r>
      <w:r w:rsidRPr="00801883">
        <w:rPr>
          <w:rFonts w:asciiTheme="minorHAnsi" w:hAnsiTheme="minorHAnsi" w:cstheme="minorHAnsi"/>
          <w:bCs/>
          <w:color w:val="000000"/>
          <w:spacing w:val="-3"/>
          <w:sz w:val="22"/>
          <w:szCs w:val="22"/>
          <w:highlight w:val="white"/>
          <w:shd w:val="clear" w:color="auto" w:fill="FFFFFF"/>
        </w:rPr>
        <w:t xml:space="preserve"> του έργου  </w:t>
      </w:r>
      <w:r w:rsidRPr="00801883">
        <w:rPr>
          <w:rStyle w:val="apple-style-span"/>
          <w:rFonts w:asciiTheme="minorHAnsi" w:eastAsia="SimSun" w:hAnsiTheme="minorHAnsi" w:cstheme="minorHAnsi"/>
          <w:b/>
          <w:bCs/>
          <w:color w:val="000000"/>
          <w:spacing w:val="-3"/>
          <w:sz w:val="22"/>
          <w:szCs w:val="22"/>
          <w:highlight w:val="white"/>
          <w:shd w:val="clear" w:color="auto" w:fill="FFFFFF"/>
          <w:lang w:bidi="hi-IN"/>
        </w:rPr>
        <w:t>«</w:t>
      </w:r>
      <w:r w:rsidR="001D0638"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ΜΟΥΣΕΙΟ ΠΟΛΙΤΙΣΜΟΥ ΔΗΜΟΥ ΛΕΒΑΔΕΩΝ</w:t>
      </w:r>
      <w:r w:rsidRPr="00801883">
        <w:rPr>
          <w:rStyle w:val="apple-style-span"/>
          <w:rFonts w:asciiTheme="minorHAnsi" w:eastAsia="SimSun" w:hAnsiTheme="minorHAnsi" w:cstheme="minorHAnsi"/>
          <w:b/>
          <w:bCs/>
          <w:color w:val="000000"/>
          <w:spacing w:val="-3"/>
          <w:sz w:val="22"/>
          <w:szCs w:val="22"/>
          <w:highlight w:val="white"/>
          <w:shd w:val="clear" w:color="auto" w:fill="FFFFFF"/>
          <w:lang w:bidi="hi-IN"/>
        </w:rPr>
        <w:t>»</w:t>
      </w:r>
      <w:r w:rsidRPr="00801883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  <w:highlight w:val="white"/>
        </w:rPr>
        <w:t xml:space="preserve"> </w:t>
      </w:r>
      <w:r w:rsidRPr="00801883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  <w:highlight w:val="white"/>
          <w:shd w:val="clear" w:color="auto" w:fill="FFFFFF"/>
        </w:rPr>
        <w:t xml:space="preserve"> </w:t>
      </w:r>
      <w:r w:rsidRPr="00801883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>αποτελούμενη από τους:</w:t>
      </w:r>
    </w:p>
    <w:p w:rsidR="0010260A" w:rsidRPr="00801883" w:rsidRDefault="0010260A" w:rsidP="0010260A">
      <w:pPr>
        <w:widowContro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0260A" w:rsidRPr="00801883" w:rsidRDefault="0010260A" w:rsidP="0010260A">
      <w:pPr>
        <w:widowContro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1883">
        <w:rPr>
          <w:rFonts w:asciiTheme="minorHAnsi" w:hAnsiTheme="minorHAnsi" w:cstheme="minorHAnsi"/>
          <w:b/>
          <w:sz w:val="22"/>
          <w:szCs w:val="22"/>
          <w:u w:val="single"/>
        </w:rPr>
        <w:t>Τακτικά Μέλη Επιτροπής</w:t>
      </w:r>
    </w:p>
    <w:p w:rsidR="0010260A" w:rsidRPr="00801883" w:rsidRDefault="0010260A" w:rsidP="0010260A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10260A" w:rsidRPr="00801883" w:rsidRDefault="0010260A" w:rsidP="0010260A">
      <w:pPr>
        <w:numPr>
          <w:ilvl w:val="0"/>
          <w:numId w:val="40"/>
        </w:numPr>
        <w:spacing w:before="20" w:after="2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ΜΠΟΥΤΣΙΚΟ ΓΕΩΡΓΙΟ 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>Π.Ε. Πολιτικών Μηχανικών-</w:t>
      </w:r>
      <w:r w:rsidRPr="0080188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 Πρόεδρος )</w:t>
      </w:r>
      <w:r w:rsidRPr="0080188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10260A" w:rsidRPr="00801883" w:rsidRDefault="0010260A" w:rsidP="001D0638">
      <w:pPr>
        <w:numPr>
          <w:ilvl w:val="0"/>
          <w:numId w:val="40"/>
        </w:numPr>
        <w:spacing w:beforeLines="20" w:afterLines="2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ΜΠΑΤΣΟΥ ΕΥΑΓΓΕΛΙΑ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Τ.Ε. Πολιτικών Μηχανικών - μέλος</w:t>
      </w:r>
    </w:p>
    <w:p w:rsidR="0010260A" w:rsidRPr="00801883" w:rsidRDefault="0010260A" w:rsidP="0010260A">
      <w:pPr>
        <w:pStyle w:val="Web"/>
        <w:numPr>
          <w:ilvl w:val="0"/>
          <w:numId w:val="40"/>
        </w:numPr>
        <w:suppressAutoHyphens w:val="0"/>
        <w:spacing w:before="20" w:after="20" w:line="360" w:lineRule="auto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ΧΕΒΑ ΑΘΑΝΑΣΙΑ (ΝΑΝΣΥ) 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>Δημοτικό Σύμβουλο - μέλος</w:t>
      </w:r>
    </w:p>
    <w:p w:rsidR="0010260A" w:rsidRPr="00801883" w:rsidRDefault="0010260A" w:rsidP="0010260A">
      <w:pPr>
        <w:spacing w:before="100" w:beforeAutospacing="1" w:after="100" w:afterAutospacing="1" w:line="360" w:lineRule="auto"/>
        <w:ind w:left="-142"/>
        <w:rPr>
          <w:rFonts w:asciiTheme="minorHAnsi" w:hAnsiTheme="minorHAnsi" w:cstheme="minorHAnsi"/>
          <w:sz w:val="22"/>
          <w:szCs w:val="22"/>
          <w:u w:val="single"/>
        </w:rPr>
      </w:pPr>
      <w:r w:rsidRPr="0080188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Αναπληρωματικά Μέλη Επιτροπής</w:t>
      </w:r>
    </w:p>
    <w:p w:rsidR="0010260A" w:rsidRPr="00801883" w:rsidRDefault="0010260A" w:rsidP="001D0638">
      <w:pPr>
        <w:numPr>
          <w:ilvl w:val="0"/>
          <w:numId w:val="41"/>
        </w:numPr>
        <w:spacing w:beforeLines="20" w:afterLines="2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ΜΑΡΙΔΑΚΗ ΔΕΣΠΟΙΝΑ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>Π.Ε. Πολιτικών Μηχανικών -(Αναπληρωτής Πρόεδρος)</w:t>
      </w:r>
    </w:p>
    <w:p w:rsidR="0010260A" w:rsidRPr="00801883" w:rsidRDefault="0010260A" w:rsidP="001D0638">
      <w:pPr>
        <w:numPr>
          <w:ilvl w:val="0"/>
          <w:numId w:val="41"/>
        </w:numPr>
        <w:spacing w:beforeLines="20" w:beforeAutospacing="1" w:afterLines="2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ΛΟΓΑΡΑ ΣΤΑΥΡΟΥΛΑ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 Π.Ε. Πολιτικών Μηχανικών  (</w:t>
      </w:r>
      <w:proofErr w:type="spellStart"/>
      <w:r w:rsidRPr="00801883">
        <w:rPr>
          <w:rFonts w:asciiTheme="minorHAnsi" w:hAnsiTheme="minorHAnsi" w:cstheme="minorHAnsi"/>
          <w:color w:val="000000"/>
          <w:sz w:val="22"/>
          <w:szCs w:val="22"/>
        </w:rPr>
        <w:t>αναπλ.μέλος</w:t>
      </w:r>
      <w:proofErr w:type="spellEnd"/>
      <w:r w:rsidRPr="0080188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10260A" w:rsidRPr="00801883" w:rsidRDefault="0010260A" w:rsidP="001D0638">
      <w:pPr>
        <w:pStyle w:val="Web"/>
        <w:numPr>
          <w:ilvl w:val="0"/>
          <w:numId w:val="41"/>
        </w:numPr>
        <w:suppressAutoHyphens w:val="0"/>
        <w:spacing w:beforeLines="20" w:afterLines="20" w:line="360" w:lineRule="auto"/>
        <w:rPr>
          <w:rFonts w:asciiTheme="minorHAnsi" w:hAnsiTheme="minorHAnsi" w:cstheme="minorHAnsi"/>
          <w:sz w:val="22"/>
          <w:szCs w:val="22"/>
        </w:rPr>
      </w:pPr>
      <w:r w:rsidRPr="008018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ΜΗΤΑ ΑΛΕΞΑΝΔΡΟ </w:t>
      </w:r>
      <w:r w:rsidRPr="00801883">
        <w:rPr>
          <w:rFonts w:asciiTheme="minorHAnsi" w:hAnsiTheme="minorHAnsi" w:cstheme="minorHAnsi"/>
          <w:color w:val="000000"/>
          <w:sz w:val="22"/>
          <w:szCs w:val="22"/>
        </w:rPr>
        <w:t xml:space="preserve">Δημοτικό Σύμβουλο - </w:t>
      </w:r>
      <w:r w:rsidRPr="00801883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(</w:t>
      </w:r>
      <w:proofErr w:type="spellStart"/>
      <w:r w:rsidRPr="00801883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αναπλ.μέλος</w:t>
      </w:r>
      <w:proofErr w:type="spellEnd"/>
      <w:r w:rsidRPr="00801883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)</w:t>
      </w:r>
    </w:p>
    <w:p w:rsidR="00526B12" w:rsidRPr="00801883" w:rsidRDefault="00094D89" w:rsidP="00CE7CCB">
      <w:pPr>
        <w:pStyle w:val="af6"/>
        <w:spacing w:line="276" w:lineRule="auto"/>
        <w:jc w:val="both"/>
        <w:rPr>
          <w:rStyle w:val="af3"/>
          <w:rFonts w:asciiTheme="minorHAnsi" w:eastAsia="SimSun" w:hAnsiTheme="minorHAnsi" w:cstheme="minorHAnsi"/>
          <w:b w:val="0"/>
          <w:bCs w:val="0"/>
          <w:iCs/>
          <w:kern w:val="2"/>
          <w:sz w:val="22"/>
          <w:szCs w:val="22"/>
        </w:rPr>
      </w:pPr>
      <w:r w:rsidRPr="00801883">
        <w:rPr>
          <w:rStyle w:val="af3"/>
          <w:rFonts w:asciiTheme="minorHAnsi" w:eastAsia="SimSun" w:hAnsiTheme="minorHAnsi" w:cstheme="minorHAnsi"/>
          <w:b w:val="0"/>
          <w:bCs w:val="0"/>
          <w:iCs/>
          <w:kern w:val="2"/>
          <w:sz w:val="22"/>
          <w:szCs w:val="22"/>
        </w:rPr>
        <w:t xml:space="preserve"> </w:t>
      </w:r>
    </w:p>
    <w:p w:rsidR="00526B12" w:rsidRPr="00801883" w:rsidRDefault="00526B12" w:rsidP="00526B12">
      <w:pPr>
        <w:pStyle w:val="a8"/>
        <w:ind w:left="142" w:hanging="14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26B12" w:rsidRPr="00801883" w:rsidRDefault="00526B12" w:rsidP="00526B12">
      <w:pPr>
        <w:pStyle w:val="a5"/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Cs w:val="22"/>
        </w:rPr>
      </w:pPr>
      <w:r w:rsidRPr="00801883">
        <w:rPr>
          <w:rFonts w:asciiTheme="minorHAnsi" w:eastAsia="Arial" w:hAnsiTheme="minorHAnsi" w:cstheme="minorHAnsi"/>
          <w:b/>
          <w:bCs/>
          <w:iCs/>
          <w:szCs w:val="22"/>
        </w:rPr>
        <w:t xml:space="preserve">Η απόφαση πήρε τον αριθμό </w:t>
      </w:r>
      <w:r w:rsidR="001713D0" w:rsidRPr="00801883">
        <w:rPr>
          <w:rFonts w:asciiTheme="minorHAnsi" w:eastAsia="Arial" w:hAnsiTheme="minorHAnsi" w:cstheme="minorHAnsi"/>
          <w:b/>
          <w:bCs/>
          <w:iCs/>
          <w:szCs w:val="22"/>
        </w:rPr>
        <w:t>25</w:t>
      </w:r>
      <w:r w:rsidR="00801883">
        <w:rPr>
          <w:rFonts w:asciiTheme="minorHAnsi" w:eastAsia="Arial" w:hAnsiTheme="minorHAnsi" w:cstheme="minorHAnsi"/>
          <w:b/>
          <w:bCs/>
          <w:iCs/>
          <w:szCs w:val="22"/>
        </w:rPr>
        <w:t>8</w:t>
      </w:r>
    </w:p>
    <w:p w:rsidR="00526B12" w:rsidRPr="00801883" w:rsidRDefault="00526B12" w:rsidP="00526B12">
      <w:pPr>
        <w:pStyle w:val="a5"/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Cs w:val="22"/>
        </w:rPr>
      </w:pPr>
    </w:p>
    <w:p w:rsidR="00801883" w:rsidRPr="00C4473A" w:rsidRDefault="00801883" w:rsidP="00801883">
      <w:pPr>
        <w:tabs>
          <w:tab w:val="center" w:pos="8460"/>
        </w:tabs>
        <w:spacing w:after="198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473A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C4473A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801883" w:rsidRPr="00C4473A" w:rsidRDefault="00801883" w:rsidP="00801883">
      <w:pPr>
        <w:tabs>
          <w:tab w:val="center" w:pos="8460"/>
        </w:tabs>
        <w:spacing w:after="198"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801883" w:rsidRPr="00C4473A" w:rsidRDefault="00801883" w:rsidP="00801883">
      <w:pPr>
        <w:widowControl w:val="0"/>
        <w:tabs>
          <w:tab w:val="center" w:pos="1080"/>
          <w:tab w:val="center" w:pos="8460"/>
        </w:tabs>
        <w:spacing w:before="119" w:after="119" w:line="360" w:lineRule="auto"/>
        <w:ind w:right="737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proofErr w:type="spellStart"/>
      <w:r w:rsidRPr="00C4473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Καράβα</w:t>
      </w:r>
      <w:proofErr w:type="spellEnd"/>
      <w:r w:rsidRPr="00C4473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4473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Χρυσοβαλάντου</w:t>
      </w:r>
      <w:proofErr w:type="spellEnd"/>
      <w:r w:rsidRPr="00C4473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Βασιλική (</w:t>
      </w:r>
      <w:proofErr w:type="spellStart"/>
      <w:r w:rsidRPr="00C4473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Βάλια</w:t>
      </w:r>
      <w:proofErr w:type="spellEnd"/>
      <w:r w:rsidRPr="00C4473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)</w:t>
      </w:r>
    </w:p>
    <w:p w:rsidR="00801883" w:rsidRPr="007C6A9F" w:rsidRDefault="00801883" w:rsidP="00801883">
      <w:pPr>
        <w:widowControl w:val="0"/>
        <w:tabs>
          <w:tab w:val="center" w:pos="1080"/>
          <w:tab w:val="center" w:pos="8460"/>
        </w:tabs>
        <w:spacing w:before="119" w:after="119" w:line="360" w:lineRule="auto"/>
        <w:ind w:left="142" w:right="737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6A9F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       ΤΑ ΜΕΛΗ </w:t>
      </w:r>
    </w:p>
    <w:tbl>
      <w:tblPr>
        <w:tblW w:w="9721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142"/>
        <w:gridCol w:w="4216"/>
        <w:gridCol w:w="4938"/>
      </w:tblGrid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</w:t>
            </w: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ΠΙΣΤΟ ΑΠΟΣΠΑΣΜΑ</w:t>
            </w: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Καλογρηάς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</w:t>
            </w: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 xml:space="preserve">Λιβαδειά αυθημερόν </w:t>
            </w: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Μητάς</w:t>
            </w:r>
            <w:proofErr w:type="spellEnd"/>
            <w:r w:rsidRPr="007C6A9F">
              <w:rPr>
                <w:rFonts w:asciiTheme="minorHAnsi" w:hAnsiTheme="minorHAnsi" w:cstheme="minorHAnsi"/>
                <w:sz w:val="22"/>
                <w:szCs w:val="22"/>
              </w:rPr>
              <w:t xml:space="preserve"> Αλέξανδρος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Ο</w:t>
            </w: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 xml:space="preserve">Δήμου Ιωάννης 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Αποστόλου Ιωάννης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ΙΩΑΝΝΗΣ .Δ. ΤΑΓΚΑΛΕΓΚΑΣ</w:t>
            </w: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A9F">
              <w:rPr>
                <w:rFonts w:asciiTheme="minorHAnsi" w:eastAsia="Calibri" w:hAnsiTheme="minorHAnsi" w:cstheme="minorHAnsi"/>
                <w:sz w:val="22"/>
                <w:szCs w:val="22"/>
              </w:rPr>
              <w:t>Σάκκος</w:t>
            </w:r>
            <w:proofErr w:type="spellEnd"/>
            <w:r w:rsidRPr="007C6A9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Μάριος   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A9F">
              <w:rPr>
                <w:rFonts w:asciiTheme="minorHAnsi" w:eastAsia="Calibri" w:hAnsiTheme="minorHAnsi" w:cstheme="minorHAnsi"/>
                <w:sz w:val="22"/>
                <w:szCs w:val="22"/>
              </w:rPr>
              <w:t>Μερτζάνης</w:t>
            </w:r>
            <w:proofErr w:type="spellEnd"/>
            <w:r w:rsidRPr="007C6A9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pacing w:line="276" w:lineRule="auto"/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Σαγιάννης</w:t>
            </w:r>
            <w:proofErr w:type="spellEnd"/>
            <w:r w:rsidRPr="007C6A9F">
              <w:rPr>
                <w:rFonts w:asciiTheme="minorHAnsi" w:hAnsiTheme="minorHAnsi" w:cstheme="minorHAnsi"/>
                <w:sz w:val="22"/>
                <w:szCs w:val="22"/>
              </w:rPr>
              <w:t xml:space="preserve"> Μιχαήλ  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Καπλάνης</w:t>
            </w:r>
            <w:proofErr w:type="spellEnd"/>
            <w:r w:rsidRPr="007C6A9F">
              <w:rPr>
                <w:rFonts w:asciiTheme="minorHAns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Τόλιας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tabs>
                <w:tab w:val="left" w:pos="7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Τζουβάρας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Νικόλαος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Καραλής Χρήστος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C6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Pr="007C6A9F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Κοτσικώνας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Επαμεινώνδας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Αρκουμάνης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Πέτρος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Pr="007C6A9F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Τσιφής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Αλεξίου Λουκάς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 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Πλιακοστάμος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Κων/νος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Χέβα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Νάνσυ</w:t>
            </w:r>
            <w:proofErr w:type="spellEnd"/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18 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Τουμαράς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Βασίλειος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883" w:rsidRPr="007C6A9F" w:rsidTr="0079792D">
        <w:tc>
          <w:tcPr>
            <w:tcW w:w="425" w:type="dxa"/>
          </w:tcPr>
          <w:p w:rsidR="00801883" w:rsidRDefault="00801883" w:rsidP="0079792D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2" w:type="dxa"/>
          </w:tcPr>
          <w:p w:rsidR="00801883" w:rsidRPr="007C6A9F" w:rsidRDefault="00801883" w:rsidP="0079792D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16" w:type="dxa"/>
            <w:shd w:val="clear" w:color="auto" w:fill="auto"/>
          </w:tcPr>
          <w:p w:rsidR="00801883" w:rsidRDefault="00801883" w:rsidP="0079792D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Κατής Χαράλαμπος</w:t>
            </w:r>
          </w:p>
        </w:tc>
        <w:tc>
          <w:tcPr>
            <w:tcW w:w="4938" w:type="dxa"/>
            <w:shd w:val="clear" w:color="auto" w:fill="auto"/>
          </w:tcPr>
          <w:p w:rsidR="00801883" w:rsidRPr="007C6A9F" w:rsidRDefault="00801883" w:rsidP="0079792D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4FE7" w:rsidRPr="00801883" w:rsidRDefault="000B4FE7" w:rsidP="00801883">
      <w:pPr>
        <w:tabs>
          <w:tab w:val="left" w:pos="7668"/>
        </w:tabs>
        <w:rPr>
          <w:rFonts w:asciiTheme="minorHAnsi" w:hAnsiTheme="minorHAnsi" w:cstheme="minorHAnsi"/>
          <w:sz w:val="22"/>
          <w:szCs w:val="22"/>
        </w:rPr>
      </w:pPr>
    </w:p>
    <w:sectPr w:rsidR="000B4FE7" w:rsidRPr="00801883" w:rsidSect="00E95196">
      <w:footerReference w:type="default" r:id="rId8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85" w:rsidRDefault="00015085">
      <w:r>
        <w:separator/>
      </w:r>
    </w:p>
  </w:endnote>
  <w:endnote w:type="continuationSeparator" w:id="0">
    <w:p w:rsidR="00015085" w:rsidRDefault="0001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F7" w:rsidRDefault="00801883">
    <w:pPr>
      <w:pStyle w:val="a3"/>
      <w:jc w:val="center"/>
    </w:pPr>
    <w:r>
      <w:t>258</w:t>
    </w:r>
    <w:r w:rsidR="002D4BF7">
      <w:t xml:space="preserve">/2023 ΑΠΟΦΑΣΗ ΔΗΜΟΤΙΚΟΥ ΣΥΜΒΟΥΛΙΟΥ   </w:t>
    </w:r>
    <w:fldSimple w:instr=" PAGE   \* MERGEFORMAT ">
      <w:r w:rsidR="001D0638">
        <w:rPr>
          <w:noProof/>
        </w:rPr>
        <w:t>5</w:t>
      </w:r>
    </w:fldSimple>
  </w:p>
  <w:p w:rsidR="002D4BF7" w:rsidRDefault="002D4B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85" w:rsidRDefault="00015085">
      <w:r>
        <w:separator/>
      </w:r>
    </w:p>
  </w:footnote>
  <w:footnote w:type="continuationSeparator" w:id="0">
    <w:p w:rsidR="00015085" w:rsidRDefault="00015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492" w:hanging="360"/>
      </w:pPr>
      <w:rPr>
        <w:rFonts w:ascii="Times New Roman" w:eastAsia="Times New Roman" w:hAnsi="Times New Roman" w:cs="Times New Roman" w:hint="default"/>
        <w:color w:val="00000A"/>
        <w:w w:val="100"/>
        <w:sz w:val="22"/>
        <w:szCs w:val="22"/>
        <w:lang w:val="el-GR" w:bidi="ar-SA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49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bidi="ar-SA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679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bidi="ar-SA"/>
      </w:rPr>
    </w:lvl>
    <w:lvl w:ilvl="2">
      <w:numFmt w:val="bullet"/>
      <w:lvlText w:val="•"/>
      <w:lvlJc w:val="left"/>
      <w:pPr>
        <w:tabs>
          <w:tab w:val="num" w:pos="0"/>
        </w:tabs>
        <w:ind w:left="7753" w:hanging="245"/>
      </w:pPr>
      <w:rPr>
        <w:rFonts w:ascii="Liberation Serif" w:hAnsi="Liberation Serif" w:cs="Liberation Serif" w:hint="default"/>
        <w:lang w:val="el-GR" w:bidi="ar-SA"/>
      </w:rPr>
    </w:lvl>
    <w:lvl w:ilvl="3">
      <w:numFmt w:val="bullet"/>
      <w:lvlText w:val="•"/>
      <w:lvlJc w:val="left"/>
      <w:pPr>
        <w:tabs>
          <w:tab w:val="num" w:pos="0"/>
        </w:tabs>
        <w:ind w:left="8706" w:hanging="245"/>
      </w:pPr>
      <w:rPr>
        <w:rFonts w:ascii="Liberation Serif" w:hAnsi="Liberation Serif" w:cs="Liberation Serif" w:hint="default"/>
        <w:lang w:val="el-GR" w:bidi="ar-SA"/>
      </w:rPr>
    </w:lvl>
    <w:lvl w:ilvl="4">
      <w:numFmt w:val="bullet"/>
      <w:lvlText w:val="•"/>
      <w:lvlJc w:val="left"/>
      <w:pPr>
        <w:tabs>
          <w:tab w:val="num" w:pos="0"/>
        </w:tabs>
        <w:ind w:left="9660" w:hanging="245"/>
      </w:pPr>
      <w:rPr>
        <w:rFonts w:ascii="Liberation Serif" w:hAnsi="Liberation Serif" w:cs="Liberation Serif" w:hint="default"/>
        <w:lang w:val="el-GR" w:bidi="ar-SA"/>
      </w:rPr>
    </w:lvl>
    <w:lvl w:ilvl="5">
      <w:numFmt w:val="bullet"/>
      <w:lvlText w:val="•"/>
      <w:lvlJc w:val="left"/>
      <w:pPr>
        <w:tabs>
          <w:tab w:val="num" w:pos="0"/>
        </w:tabs>
        <w:ind w:left="10613" w:hanging="245"/>
      </w:pPr>
      <w:rPr>
        <w:rFonts w:ascii="Liberation Serif" w:hAnsi="Liberation Serif" w:cs="Liberation Serif" w:hint="default"/>
        <w:lang w:val="el-GR" w:bidi="ar-SA"/>
      </w:rPr>
    </w:lvl>
    <w:lvl w:ilvl="6">
      <w:numFmt w:val="bullet"/>
      <w:lvlText w:val="•"/>
      <w:lvlJc w:val="left"/>
      <w:pPr>
        <w:tabs>
          <w:tab w:val="num" w:pos="0"/>
        </w:tabs>
        <w:ind w:left="11566" w:hanging="245"/>
      </w:pPr>
      <w:rPr>
        <w:rFonts w:ascii="Liberation Serif" w:hAnsi="Liberation Serif" w:cs="Liberation Serif" w:hint="default"/>
        <w:lang w:val="el-GR" w:bidi="ar-SA"/>
      </w:rPr>
    </w:lvl>
    <w:lvl w:ilvl="7">
      <w:numFmt w:val="bullet"/>
      <w:lvlText w:val="•"/>
      <w:lvlJc w:val="left"/>
      <w:pPr>
        <w:tabs>
          <w:tab w:val="num" w:pos="0"/>
        </w:tabs>
        <w:ind w:left="12520" w:hanging="245"/>
      </w:pPr>
      <w:rPr>
        <w:rFonts w:ascii="Liberation Serif" w:hAnsi="Liberation Serif" w:cs="Liberation Serif" w:hint="default"/>
        <w:lang w:val="el-GR" w:bidi="ar-SA"/>
      </w:rPr>
    </w:lvl>
    <w:lvl w:ilvl="8">
      <w:numFmt w:val="bullet"/>
      <w:lvlText w:val="•"/>
      <w:lvlJc w:val="left"/>
      <w:pPr>
        <w:tabs>
          <w:tab w:val="num" w:pos="0"/>
        </w:tabs>
        <w:ind w:left="13473" w:hanging="245"/>
      </w:pPr>
      <w:rPr>
        <w:rFonts w:ascii="Liberation Serif" w:hAnsi="Liberation Serif" w:cs="Liberation Serif" w:hint="default"/>
        <w:lang w:val="el-GR" w:bidi="ar-SA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92" w:hanging="298"/>
      </w:pPr>
      <w:rPr>
        <w:rFonts w:ascii="Times New Roman" w:eastAsia="Times New Roman" w:hAnsi="Times New Roman" w:cs="Times New Roman" w:hint="default"/>
        <w:color w:val="00000A"/>
        <w:w w:val="100"/>
        <w:sz w:val="22"/>
        <w:szCs w:val="22"/>
        <w:lang w:val="el-GR" w:bidi="ar-SA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singleLevel"/>
    <w:tmpl w:val="00000009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B"/>
    <w:multiLevelType w:val="multilevel"/>
    <w:tmpl w:val="0000000B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1F8380E"/>
    <w:multiLevelType w:val="multilevel"/>
    <w:tmpl w:val="4CBC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FD04D3"/>
    <w:multiLevelType w:val="hybridMultilevel"/>
    <w:tmpl w:val="029675F2"/>
    <w:lvl w:ilvl="0" w:tplc="54FEE7AA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CA2449"/>
    <w:multiLevelType w:val="multilevel"/>
    <w:tmpl w:val="66E006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47813B9"/>
    <w:multiLevelType w:val="multilevel"/>
    <w:tmpl w:val="C334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3E1AB6"/>
    <w:multiLevelType w:val="multilevel"/>
    <w:tmpl w:val="759C70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D36A34"/>
    <w:multiLevelType w:val="hybridMultilevel"/>
    <w:tmpl w:val="89062998"/>
    <w:lvl w:ilvl="0" w:tplc="63D2D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5549D0"/>
    <w:multiLevelType w:val="hybridMultilevel"/>
    <w:tmpl w:val="04A443EA"/>
    <w:lvl w:ilvl="0" w:tplc="0408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10745F50"/>
    <w:multiLevelType w:val="hybridMultilevel"/>
    <w:tmpl w:val="B898381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24F1D5F"/>
    <w:multiLevelType w:val="hybridMultilevel"/>
    <w:tmpl w:val="09545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5C76D7"/>
    <w:multiLevelType w:val="hybridMultilevel"/>
    <w:tmpl w:val="AF0AA1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56CAD0">
      <w:numFmt w:val="bullet"/>
      <w:lvlText w:val="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E32565"/>
    <w:multiLevelType w:val="hybridMultilevel"/>
    <w:tmpl w:val="83783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A40E97"/>
    <w:multiLevelType w:val="hybridMultilevel"/>
    <w:tmpl w:val="E22C3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9A1746"/>
    <w:multiLevelType w:val="multilevel"/>
    <w:tmpl w:val="329613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02D25C7"/>
    <w:multiLevelType w:val="multilevel"/>
    <w:tmpl w:val="A37A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515E18"/>
    <w:multiLevelType w:val="multilevel"/>
    <w:tmpl w:val="FF5C0B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6505341"/>
    <w:multiLevelType w:val="hybridMultilevel"/>
    <w:tmpl w:val="B3568AB0"/>
    <w:lvl w:ilvl="0" w:tplc="284C36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11FB7"/>
    <w:multiLevelType w:val="hybridMultilevel"/>
    <w:tmpl w:val="FAD42E14"/>
    <w:lvl w:ilvl="0" w:tplc="1868B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3D970F6F"/>
    <w:multiLevelType w:val="multilevel"/>
    <w:tmpl w:val="9788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F7477E"/>
    <w:multiLevelType w:val="multilevel"/>
    <w:tmpl w:val="E0E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4D3821F5"/>
    <w:multiLevelType w:val="multilevel"/>
    <w:tmpl w:val="E138DE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F716749"/>
    <w:multiLevelType w:val="multilevel"/>
    <w:tmpl w:val="2E2E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1323B6"/>
    <w:multiLevelType w:val="multilevel"/>
    <w:tmpl w:val="918C4A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91B3726"/>
    <w:multiLevelType w:val="hybridMultilevel"/>
    <w:tmpl w:val="2C3689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C8051CF"/>
    <w:multiLevelType w:val="multilevel"/>
    <w:tmpl w:val="71D21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4794C74"/>
    <w:multiLevelType w:val="hybridMultilevel"/>
    <w:tmpl w:val="A9C430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6D661FA0"/>
    <w:multiLevelType w:val="multilevel"/>
    <w:tmpl w:val="DE0C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A22667"/>
    <w:multiLevelType w:val="multilevel"/>
    <w:tmpl w:val="147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C55D8"/>
    <w:multiLevelType w:val="multilevel"/>
    <w:tmpl w:val="072EED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9500F"/>
    <w:multiLevelType w:val="hybridMultilevel"/>
    <w:tmpl w:val="A86CC9F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FA14CA"/>
    <w:multiLevelType w:val="hybridMultilevel"/>
    <w:tmpl w:val="79F04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20"/>
  </w:num>
  <w:num w:numId="6">
    <w:abstractNumId w:val="39"/>
  </w:num>
  <w:num w:numId="7">
    <w:abstractNumId w:val="0"/>
  </w:num>
  <w:num w:numId="8">
    <w:abstractNumId w:val="31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32"/>
  </w:num>
  <w:num w:numId="18">
    <w:abstractNumId w:val="34"/>
  </w:num>
  <w:num w:numId="19">
    <w:abstractNumId w:val="13"/>
  </w:num>
  <w:num w:numId="20">
    <w:abstractNumId w:val="14"/>
  </w:num>
  <w:num w:numId="21">
    <w:abstractNumId w:val="38"/>
  </w:num>
  <w:num w:numId="22">
    <w:abstractNumId w:val="24"/>
  </w:num>
  <w:num w:numId="23">
    <w:abstractNumId w:val="12"/>
  </w:num>
  <w:num w:numId="24">
    <w:abstractNumId w:val="25"/>
  </w:num>
  <w:num w:numId="25">
    <w:abstractNumId w:val="30"/>
  </w:num>
  <w:num w:numId="26">
    <w:abstractNumId w:val="37"/>
  </w:num>
  <w:num w:numId="27">
    <w:abstractNumId w:val="21"/>
  </w:num>
  <w:num w:numId="28">
    <w:abstractNumId w:val="28"/>
  </w:num>
  <w:num w:numId="29">
    <w:abstractNumId w:val="27"/>
  </w:num>
  <w:num w:numId="30">
    <w:abstractNumId w:val="10"/>
  </w:num>
  <w:num w:numId="31">
    <w:abstractNumId w:val="23"/>
  </w:num>
  <w:num w:numId="32">
    <w:abstractNumId w:val="19"/>
  </w:num>
  <w:num w:numId="33">
    <w:abstractNumId w:val="17"/>
  </w:num>
  <w:num w:numId="34">
    <w:abstractNumId w:val="33"/>
  </w:num>
  <w:num w:numId="35">
    <w:abstractNumId w:val="11"/>
  </w:num>
  <w:num w:numId="36">
    <w:abstractNumId w:val="36"/>
  </w:num>
  <w:num w:numId="37">
    <w:abstractNumId w:val="26"/>
  </w:num>
  <w:num w:numId="38">
    <w:abstractNumId w:val="29"/>
  </w:num>
  <w:num w:numId="39">
    <w:abstractNumId w:val="8"/>
  </w:num>
  <w:num w:numId="40">
    <w:abstractNumId w:val="22"/>
  </w:num>
  <w:num w:numId="41">
    <w:abstractNumId w:val="3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D2A26"/>
    <w:rsid w:val="00000177"/>
    <w:rsid w:val="00001ED5"/>
    <w:rsid w:val="0000261C"/>
    <w:rsid w:val="000040DD"/>
    <w:rsid w:val="00007226"/>
    <w:rsid w:val="00007E13"/>
    <w:rsid w:val="0001025B"/>
    <w:rsid w:val="00014BC0"/>
    <w:rsid w:val="00015085"/>
    <w:rsid w:val="00015981"/>
    <w:rsid w:val="00016D41"/>
    <w:rsid w:val="00017572"/>
    <w:rsid w:val="0002046E"/>
    <w:rsid w:val="00020928"/>
    <w:rsid w:val="00020E4B"/>
    <w:rsid w:val="000237AE"/>
    <w:rsid w:val="00023E95"/>
    <w:rsid w:val="0002440E"/>
    <w:rsid w:val="000269F8"/>
    <w:rsid w:val="00031140"/>
    <w:rsid w:val="00032246"/>
    <w:rsid w:val="000326B2"/>
    <w:rsid w:val="00032929"/>
    <w:rsid w:val="00032B2E"/>
    <w:rsid w:val="00032BE0"/>
    <w:rsid w:val="00034A69"/>
    <w:rsid w:val="00035CBA"/>
    <w:rsid w:val="00036148"/>
    <w:rsid w:val="000366A1"/>
    <w:rsid w:val="00040A54"/>
    <w:rsid w:val="00041D0C"/>
    <w:rsid w:val="000502A8"/>
    <w:rsid w:val="000515B5"/>
    <w:rsid w:val="0005714F"/>
    <w:rsid w:val="00057497"/>
    <w:rsid w:val="00060190"/>
    <w:rsid w:val="00062765"/>
    <w:rsid w:val="00063237"/>
    <w:rsid w:val="00065F13"/>
    <w:rsid w:val="0007190F"/>
    <w:rsid w:val="00072D22"/>
    <w:rsid w:val="000733BE"/>
    <w:rsid w:val="0007515F"/>
    <w:rsid w:val="000800F8"/>
    <w:rsid w:val="00080B1E"/>
    <w:rsid w:val="00080DFA"/>
    <w:rsid w:val="0008181F"/>
    <w:rsid w:val="00083265"/>
    <w:rsid w:val="00084313"/>
    <w:rsid w:val="00090D14"/>
    <w:rsid w:val="00093869"/>
    <w:rsid w:val="00094D89"/>
    <w:rsid w:val="00096986"/>
    <w:rsid w:val="00097E57"/>
    <w:rsid w:val="000A1454"/>
    <w:rsid w:val="000A238A"/>
    <w:rsid w:val="000A373A"/>
    <w:rsid w:val="000A401C"/>
    <w:rsid w:val="000A569F"/>
    <w:rsid w:val="000A6F2E"/>
    <w:rsid w:val="000B01DE"/>
    <w:rsid w:val="000B36FE"/>
    <w:rsid w:val="000B3CA3"/>
    <w:rsid w:val="000B4A3F"/>
    <w:rsid w:val="000B4FE7"/>
    <w:rsid w:val="000B55F8"/>
    <w:rsid w:val="000B64DA"/>
    <w:rsid w:val="000B730B"/>
    <w:rsid w:val="000C12E9"/>
    <w:rsid w:val="000C3192"/>
    <w:rsid w:val="000C436C"/>
    <w:rsid w:val="000C5909"/>
    <w:rsid w:val="000C5D4A"/>
    <w:rsid w:val="000C7F3F"/>
    <w:rsid w:val="000D05B1"/>
    <w:rsid w:val="000D4F1F"/>
    <w:rsid w:val="000D64DB"/>
    <w:rsid w:val="000D76D6"/>
    <w:rsid w:val="000D777F"/>
    <w:rsid w:val="000E1FB0"/>
    <w:rsid w:val="000E3FB8"/>
    <w:rsid w:val="000E74FA"/>
    <w:rsid w:val="000E7531"/>
    <w:rsid w:val="000F1B32"/>
    <w:rsid w:val="000F341C"/>
    <w:rsid w:val="000F3FC1"/>
    <w:rsid w:val="000F4AD6"/>
    <w:rsid w:val="000F5648"/>
    <w:rsid w:val="000F65D6"/>
    <w:rsid w:val="000F6DDE"/>
    <w:rsid w:val="0010260A"/>
    <w:rsid w:val="00102715"/>
    <w:rsid w:val="0010301D"/>
    <w:rsid w:val="001030E1"/>
    <w:rsid w:val="00103E3C"/>
    <w:rsid w:val="00104BD1"/>
    <w:rsid w:val="00104D39"/>
    <w:rsid w:val="00107F9A"/>
    <w:rsid w:val="00110179"/>
    <w:rsid w:val="001107AD"/>
    <w:rsid w:val="00112E65"/>
    <w:rsid w:val="00117170"/>
    <w:rsid w:val="0012257F"/>
    <w:rsid w:val="00123352"/>
    <w:rsid w:val="0012408E"/>
    <w:rsid w:val="00125D4C"/>
    <w:rsid w:val="001275DB"/>
    <w:rsid w:val="001306D3"/>
    <w:rsid w:val="001308A8"/>
    <w:rsid w:val="00131691"/>
    <w:rsid w:val="00132CA4"/>
    <w:rsid w:val="00133BB4"/>
    <w:rsid w:val="00133E58"/>
    <w:rsid w:val="00134DD6"/>
    <w:rsid w:val="0013554E"/>
    <w:rsid w:val="0014201E"/>
    <w:rsid w:val="00142BB6"/>
    <w:rsid w:val="001453E4"/>
    <w:rsid w:val="00145597"/>
    <w:rsid w:val="0014571A"/>
    <w:rsid w:val="00145C97"/>
    <w:rsid w:val="00146AF3"/>
    <w:rsid w:val="001505EE"/>
    <w:rsid w:val="00151673"/>
    <w:rsid w:val="00152E85"/>
    <w:rsid w:val="00155177"/>
    <w:rsid w:val="001554E8"/>
    <w:rsid w:val="00155A04"/>
    <w:rsid w:val="00156D29"/>
    <w:rsid w:val="00160041"/>
    <w:rsid w:val="00161166"/>
    <w:rsid w:val="00163786"/>
    <w:rsid w:val="00164978"/>
    <w:rsid w:val="00164A74"/>
    <w:rsid w:val="00167279"/>
    <w:rsid w:val="00167997"/>
    <w:rsid w:val="001713D0"/>
    <w:rsid w:val="00174054"/>
    <w:rsid w:val="00177DD4"/>
    <w:rsid w:val="001826E7"/>
    <w:rsid w:val="001836D0"/>
    <w:rsid w:val="0018422E"/>
    <w:rsid w:val="00184BE7"/>
    <w:rsid w:val="00185388"/>
    <w:rsid w:val="001A091D"/>
    <w:rsid w:val="001B0ACB"/>
    <w:rsid w:val="001B1A92"/>
    <w:rsid w:val="001B4CC7"/>
    <w:rsid w:val="001B7BD0"/>
    <w:rsid w:val="001C0537"/>
    <w:rsid w:val="001C104F"/>
    <w:rsid w:val="001D0638"/>
    <w:rsid w:val="001D25E5"/>
    <w:rsid w:val="001D299F"/>
    <w:rsid w:val="001D3C71"/>
    <w:rsid w:val="001D4CF3"/>
    <w:rsid w:val="001D4F9A"/>
    <w:rsid w:val="001D522B"/>
    <w:rsid w:val="001D54FB"/>
    <w:rsid w:val="001D6D43"/>
    <w:rsid w:val="001E0D85"/>
    <w:rsid w:val="001E11AD"/>
    <w:rsid w:val="001E35BC"/>
    <w:rsid w:val="001E406A"/>
    <w:rsid w:val="001E5437"/>
    <w:rsid w:val="001E5F31"/>
    <w:rsid w:val="001F09FF"/>
    <w:rsid w:val="001F23C9"/>
    <w:rsid w:val="001F3457"/>
    <w:rsid w:val="001F5341"/>
    <w:rsid w:val="001F5775"/>
    <w:rsid w:val="001F5A5C"/>
    <w:rsid w:val="001F7AC1"/>
    <w:rsid w:val="00200A15"/>
    <w:rsid w:val="00201C60"/>
    <w:rsid w:val="00203898"/>
    <w:rsid w:val="002041C6"/>
    <w:rsid w:val="00215858"/>
    <w:rsid w:val="00217925"/>
    <w:rsid w:val="002225A8"/>
    <w:rsid w:val="00225AC2"/>
    <w:rsid w:val="00226A3A"/>
    <w:rsid w:val="00233255"/>
    <w:rsid w:val="00234A42"/>
    <w:rsid w:val="00244B4E"/>
    <w:rsid w:val="00244B8E"/>
    <w:rsid w:val="00246C3D"/>
    <w:rsid w:val="00251365"/>
    <w:rsid w:val="00252A02"/>
    <w:rsid w:val="002541F2"/>
    <w:rsid w:val="002577C9"/>
    <w:rsid w:val="0026280D"/>
    <w:rsid w:val="002645D8"/>
    <w:rsid w:val="0026591B"/>
    <w:rsid w:val="00265A3F"/>
    <w:rsid w:val="002673E8"/>
    <w:rsid w:val="00271728"/>
    <w:rsid w:val="002719A7"/>
    <w:rsid w:val="00272F8D"/>
    <w:rsid w:val="00274551"/>
    <w:rsid w:val="0027625D"/>
    <w:rsid w:val="0027724F"/>
    <w:rsid w:val="00281897"/>
    <w:rsid w:val="00282D87"/>
    <w:rsid w:val="00287044"/>
    <w:rsid w:val="002918C9"/>
    <w:rsid w:val="00291AC0"/>
    <w:rsid w:val="0029299E"/>
    <w:rsid w:val="00292BD6"/>
    <w:rsid w:val="00292E45"/>
    <w:rsid w:val="00293876"/>
    <w:rsid w:val="00296ABF"/>
    <w:rsid w:val="002A1093"/>
    <w:rsid w:val="002A131B"/>
    <w:rsid w:val="002A3766"/>
    <w:rsid w:val="002A39EF"/>
    <w:rsid w:val="002A3BBF"/>
    <w:rsid w:val="002A44E2"/>
    <w:rsid w:val="002A48F0"/>
    <w:rsid w:val="002A51A5"/>
    <w:rsid w:val="002A5D24"/>
    <w:rsid w:val="002A5DBE"/>
    <w:rsid w:val="002B2745"/>
    <w:rsid w:val="002B50B1"/>
    <w:rsid w:val="002B5DAA"/>
    <w:rsid w:val="002C2095"/>
    <w:rsid w:val="002D3C8A"/>
    <w:rsid w:val="002D447B"/>
    <w:rsid w:val="002D49F2"/>
    <w:rsid w:val="002D4BF7"/>
    <w:rsid w:val="002D4FAE"/>
    <w:rsid w:val="002D60E9"/>
    <w:rsid w:val="002D6D93"/>
    <w:rsid w:val="002E134A"/>
    <w:rsid w:val="002E22B6"/>
    <w:rsid w:val="002E3B17"/>
    <w:rsid w:val="002E3BFD"/>
    <w:rsid w:val="002E552F"/>
    <w:rsid w:val="002E6DC3"/>
    <w:rsid w:val="002E7D8A"/>
    <w:rsid w:val="002F18BA"/>
    <w:rsid w:val="002F1F51"/>
    <w:rsid w:val="002F280F"/>
    <w:rsid w:val="002F3E63"/>
    <w:rsid w:val="002F4D38"/>
    <w:rsid w:val="002F4F1E"/>
    <w:rsid w:val="002F5520"/>
    <w:rsid w:val="0030148C"/>
    <w:rsid w:val="00302D69"/>
    <w:rsid w:val="003034AC"/>
    <w:rsid w:val="00312FA7"/>
    <w:rsid w:val="003134C0"/>
    <w:rsid w:val="003153A8"/>
    <w:rsid w:val="0031585F"/>
    <w:rsid w:val="0031636B"/>
    <w:rsid w:val="00316E8F"/>
    <w:rsid w:val="00321AEE"/>
    <w:rsid w:val="003243EE"/>
    <w:rsid w:val="00326617"/>
    <w:rsid w:val="003300F3"/>
    <w:rsid w:val="0033077E"/>
    <w:rsid w:val="003326E0"/>
    <w:rsid w:val="00333C49"/>
    <w:rsid w:val="00335363"/>
    <w:rsid w:val="0033699A"/>
    <w:rsid w:val="00340B86"/>
    <w:rsid w:val="00340D1E"/>
    <w:rsid w:val="00342F00"/>
    <w:rsid w:val="003436D3"/>
    <w:rsid w:val="0034503F"/>
    <w:rsid w:val="0034701A"/>
    <w:rsid w:val="003534F6"/>
    <w:rsid w:val="00354E16"/>
    <w:rsid w:val="00355244"/>
    <w:rsid w:val="003558A7"/>
    <w:rsid w:val="003558EA"/>
    <w:rsid w:val="003570A0"/>
    <w:rsid w:val="003609E0"/>
    <w:rsid w:val="00361FE9"/>
    <w:rsid w:val="0036452B"/>
    <w:rsid w:val="003665EB"/>
    <w:rsid w:val="00370813"/>
    <w:rsid w:val="00371819"/>
    <w:rsid w:val="003735A8"/>
    <w:rsid w:val="00374616"/>
    <w:rsid w:val="0037654C"/>
    <w:rsid w:val="00376F9D"/>
    <w:rsid w:val="003771A1"/>
    <w:rsid w:val="003773A5"/>
    <w:rsid w:val="00377D74"/>
    <w:rsid w:val="00380062"/>
    <w:rsid w:val="00380E65"/>
    <w:rsid w:val="00382895"/>
    <w:rsid w:val="00385D9D"/>
    <w:rsid w:val="003877F9"/>
    <w:rsid w:val="00390C16"/>
    <w:rsid w:val="0039260C"/>
    <w:rsid w:val="00393B71"/>
    <w:rsid w:val="00394334"/>
    <w:rsid w:val="003958D1"/>
    <w:rsid w:val="003A0DB7"/>
    <w:rsid w:val="003A44CC"/>
    <w:rsid w:val="003A4928"/>
    <w:rsid w:val="003A63E7"/>
    <w:rsid w:val="003A6477"/>
    <w:rsid w:val="003B20A5"/>
    <w:rsid w:val="003B6C78"/>
    <w:rsid w:val="003C0200"/>
    <w:rsid w:val="003C0758"/>
    <w:rsid w:val="003C3099"/>
    <w:rsid w:val="003C4307"/>
    <w:rsid w:val="003C7293"/>
    <w:rsid w:val="003C72A3"/>
    <w:rsid w:val="003C7BF7"/>
    <w:rsid w:val="003D09D9"/>
    <w:rsid w:val="003D5786"/>
    <w:rsid w:val="003D794D"/>
    <w:rsid w:val="003D7BA0"/>
    <w:rsid w:val="003E07D1"/>
    <w:rsid w:val="003E21AA"/>
    <w:rsid w:val="003E30E9"/>
    <w:rsid w:val="003E3A57"/>
    <w:rsid w:val="003E4E19"/>
    <w:rsid w:val="003E4FDD"/>
    <w:rsid w:val="003E6097"/>
    <w:rsid w:val="003E68BD"/>
    <w:rsid w:val="003E6C9C"/>
    <w:rsid w:val="003F3E36"/>
    <w:rsid w:val="003F3E7F"/>
    <w:rsid w:val="003F44A6"/>
    <w:rsid w:val="003F4820"/>
    <w:rsid w:val="003F7415"/>
    <w:rsid w:val="00400239"/>
    <w:rsid w:val="004007D3"/>
    <w:rsid w:val="00400BAF"/>
    <w:rsid w:val="00400F87"/>
    <w:rsid w:val="00402295"/>
    <w:rsid w:val="004032F0"/>
    <w:rsid w:val="004060FA"/>
    <w:rsid w:val="00406160"/>
    <w:rsid w:val="00406247"/>
    <w:rsid w:val="00410F7E"/>
    <w:rsid w:val="00411F71"/>
    <w:rsid w:val="0041512F"/>
    <w:rsid w:val="0041620A"/>
    <w:rsid w:val="004208E3"/>
    <w:rsid w:val="00420998"/>
    <w:rsid w:val="0042141B"/>
    <w:rsid w:val="00421853"/>
    <w:rsid w:val="004218D8"/>
    <w:rsid w:val="00423FDD"/>
    <w:rsid w:val="004246EC"/>
    <w:rsid w:val="00425EE9"/>
    <w:rsid w:val="00427CAD"/>
    <w:rsid w:val="00430823"/>
    <w:rsid w:val="00430B22"/>
    <w:rsid w:val="0043129D"/>
    <w:rsid w:val="00432D30"/>
    <w:rsid w:val="00433015"/>
    <w:rsid w:val="00434D15"/>
    <w:rsid w:val="004353FD"/>
    <w:rsid w:val="0043571F"/>
    <w:rsid w:val="0043779F"/>
    <w:rsid w:val="00441134"/>
    <w:rsid w:val="00442CD2"/>
    <w:rsid w:val="0044304A"/>
    <w:rsid w:val="00445EED"/>
    <w:rsid w:val="00446AAD"/>
    <w:rsid w:val="0045045A"/>
    <w:rsid w:val="004507DC"/>
    <w:rsid w:val="0045100B"/>
    <w:rsid w:val="00452D06"/>
    <w:rsid w:val="004540C5"/>
    <w:rsid w:val="004547EF"/>
    <w:rsid w:val="00455B8E"/>
    <w:rsid w:val="00456C94"/>
    <w:rsid w:val="00460465"/>
    <w:rsid w:val="004637BD"/>
    <w:rsid w:val="0046607B"/>
    <w:rsid w:val="00466905"/>
    <w:rsid w:val="00470AA4"/>
    <w:rsid w:val="00471D2B"/>
    <w:rsid w:val="0047215F"/>
    <w:rsid w:val="00473AF1"/>
    <w:rsid w:val="00473BFB"/>
    <w:rsid w:val="00480048"/>
    <w:rsid w:val="0048129A"/>
    <w:rsid w:val="004833DB"/>
    <w:rsid w:val="00485D2D"/>
    <w:rsid w:val="00487261"/>
    <w:rsid w:val="0048735E"/>
    <w:rsid w:val="004876E0"/>
    <w:rsid w:val="00491AF4"/>
    <w:rsid w:val="00492BC0"/>
    <w:rsid w:val="004947CA"/>
    <w:rsid w:val="00494B70"/>
    <w:rsid w:val="00494EE5"/>
    <w:rsid w:val="00496653"/>
    <w:rsid w:val="004968C5"/>
    <w:rsid w:val="004A1CB7"/>
    <w:rsid w:val="004A38D5"/>
    <w:rsid w:val="004A398E"/>
    <w:rsid w:val="004A4DE1"/>
    <w:rsid w:val="004A55E5"/>
    <w:rsid w:val="004A666B"/>
    <w:rsid w:val="004A6954"/>
    <w:rsid w:val="004A7F24"/>
    <w:rsid w:val="004B23AE"/>
    <w:rsid w:val="004B377A"/>
    <w:rsid w:val="004B479F"/>
    <w:rsid w:val="004B5129"/>
    <w:rsid w:val="004B6648"/>
    <w:rsid w:val="004C0C74"/>
    <w:rsid w:val="004C3077"/>
    <w:rsid w:val="004C3A09"/>
    <w:rsid w:val="004C6C2C"/>
    <w:rsid w:val="004C772F"/>
    <w:rsid w:val="004D1CD0"/>
    <w:rsid w:val="004D1EFA"/>
    <w:rsid w:val="004D2311"/>
    <w:rsid w:val="004D2DFB"/>
    <w:rsid w:val="004D4E26"/>
    <w:rsid w:val="004D51C5"/>
    <w:rsid w:val="004D53FF"/>
    <w:rsid w:val="004D56B2"/>
    <w:rsid w:val="004D6BBB"/>
    <w:rsid w:val="004D6C50"/>
    <w:rsid w:val="004E0825"/>
    <w:rsid w:val="004E083C"/>
    <w:rsid w:val="004E3A89"/>
    <w:rsid w:val="004E3DA3"/>
    <w:rsid w:val="004E747B"/>
    <w:rsid w:val="004E7DD3"/>
    <w:rsid w:val="004F0157"/>
    <w:rsid w:val="004F18A7"/>
    <w:rsid w:val="004F2C4F"/>
    <w:rsid w:val="004F3BA2"/>
    <w:rsid w:val="004F3FD2"/>
    <w:rsid w:val="004F46DE"/>
    <w:rsid w:val="004F532A"/>
    <w:rsid w:val="00503F6C"/>
    <w:rsid w:val="005040EF"/>
    <w:rsid w:val="00504BEB"/>
    <w:rsid w:val="00504BFF"/>
    <w:rsid w:val="005074F2"/>
    <w:rsid w:val="00512E5C"/>
    <w:rsid w:val="00515F1E"/>
    <w:rsid w:val="00517415"/>
    <w:rsid w:val="005213BD"/>
    <w:rsid w:val="00521F5F"/>
    <w:rsid w:val="005229E6"/>
    <w:rsid w:val="00525716"/>
    <w:rsid w:val="00526624"/>
    <w:rsid w:val="00526B12"/>
    <w:rsid w:val="0053135F"/>
    <w:rsid w:val="0053234B"/>
    <w:rsid w:val="00535615"/>
    <w:rsid w:val="00535968"/>
    <w:rsid w:val="00536443"/>
    <w:rsid w:val="005371AA"/>
    <w:rsid w:val="00544CE9"/>
    <w:rsid w:val="00545060"/>
    <w:rsid w:val="00547E3D"/>
    <w:rsid w:val="0055075E"/>
    <w:rsid w:val="00552486"/>
    <w:rsid w:val="005537E9"/>
    <w:rsid w:val="00554483"/>
    <w:rsid w:val="005549DB"/>
    <w:rsid w:val="0055545E"/>
    <w:rsid w:val="005554D3"/>
    <w:rsid w:val="005622DF"/>
    <w:rsid w:val="005631CC"/>
    <w:rsid w:val="005670A3"/>
    <w:rsid w:val="00567329"/>
    <w:rsid w:val="005674C5"/>
    <w:rsid w:val="00567D77"/>
    <w:rsid w:val="005713E3"/>
    <w:rsid w:val="00572E0B"/>
    <w:rsid w:val="00572E27"/>
    <w:rsid w:val="00573015"/>
    <w:rsid w:val="005736E6"/>
    <w:rsid w:val="005777D7"/>
    <w:rsid w:val="00580D5E"/>
    <w:rsid w:val="00581478"/>
    <w:rsid w:val="005822FD"/>
    <w:rsid w:val="00583556"/>
    <w:rsid w:val="00585B14"/>
    <w:rsid w:val="00585B59"/>
    <w:rsid w:val="00586389"/>
    <w:rsid w:val="005917CB"/>
    <w:rsid w:val="005927E9"/>
    <w:rsid w:val="00592BAE"/>
    <w:rsid w:val="00593D37"/>
    <w:rsid w:val="00595913"/>
    <w:rsid w:val="00595995"/>
    <w:rsid w:val="00595D20"/>
    <w:rsid w:val="005A0470"/>
    <w:rsid w:val="005A064E"/>
    <w:rsid w:val="005A0EE0"/>
    <w:rsid w:val="005A0FA2"/>
    <w:rsid w:val="005A15EB"/>
    <w:rsid w:val="005A30CE"/>
    <w:rsid w:val="005A425B"/>
    <w:rsid w:val="005A489D"/>
    <w:rsid w:val="005A5116"/>
    <w:rsid w:val="005B10DF"/>
    <w:rsid w:val="005B1A7D"/>
    <w:rsid w:val="005B1DB8"/>
    <w:rsid w:val="005B3402"/>
    <w:rsid w:val="005B36F2"/>
    <w:rsid w:val="005B3D20"/>
    <w:rsid w:val="005B5404"/>
    <w:rsid w:val="005C1E57"/>
    <w:rsid w:val="005C2EB5"/>
    <w:rsid w:val="005C3FB8"/>
    <w:rsid w:val="005C5C84"/>
    <w:rsid w:val="005D03F9"/>
    <w:rsid w:val="005D04B0"/>
    <w:rsid w:val="005D61CA"/>
    <w:rsid w:val="005D77B1"/>
    <w:rsid w:val="005D7860"/>
    <w:rsid w:val="005E1600"/>
    <w:rsid w:val="005E3B46"/>
    <w:rsid w:val="005E41BC"/>
    <w:rsid w:val="005E45F5"/>
    <w:rsid w:val="005E5C0A"/>
    <w:rsid w:val="005E62F7"/>
    <w:rsid w:val="005F0A80"/>
    <w:rsid w:val="005F2D78"/>
    <w:rsid w:val="005F575E"/>
    <w:rsid w:val="005F7DAF"/>
    <w:rsid w:val="00601FC5"/>
    <w:rsid w:val="006033C5"/>
    <w:rsid w:val="00604675"/>
    <w:rsid w:val="00607E7F"/>
    <w:rsid w:val="0061194C"/>
    <w:rsid w:val="00612D49"/>
    <w:rsid w:val="00613EC1"/>
    <w:rsid w:val="006143A5"/>
    <w:rsid w:val="00616228"/>
    <w:rsid w:val="00620918"/>
    <w:rsid w:val="006213A7"/>
    <w:rsid w:val="00624788"/>
    <w:rsid w:val="0062670A"/>
    <w:rsid w:val="00627656"/>
    <w:rsid w:val="006309C2"/>
    <w:rsid w:val="006311CA"/>
    <w:rsid w:val="00631F5F"/>
    <w:rsid w:val="00633C64"/>
    <w:rsid w:val="00634602"/>
    <w:rsid w:val="006370CC"/>
    <w:rsid w:val="006371D5"/>
    <w:rsid w:val="00637580"/>
    <w:rsid w:val="006376CC"/>
    <w:rsid w:val="00637B51"/>
    <w:rsid w:val="0064062E"/>
    <w:rsid w:val="00641578"/>
    <w:rsid w:val="00643048"/>
    <w:rsid w:val="00643B19"/>
    <w:rsid w:val="006448F8"/>
    <w:rsid w:val="00645371"/>
    <w:rsid w:val="00647AC2"/>
    <w:rsid w:val="00647F09"/>
    <w:rsid w:val="006510E9"/>
    <w:rsid w:val="00651253"/>
    <w:rsid w:val="00651FF2"/>
    <w:rsid w:val="0065478A"/>
    <w:rsid w:val="00654F38"/>
    <w:rsid w:val="0065586C"/>
    <w:rsid w:val="006609C3"/>
    <w:rsid w:val="006659F3"/>
    <w:rsid w:val="00666959"/>
    <w:rsid w:val="006749F7"/>
    <w:rsid w:val="006807B1"/>
    <w:rsid w:val="00681576"/>
    <w:rsid w:val="0068196A"/>
    <w:rsid w:val="006904A0"/>
    <w:rsid w:val="00690733"/>
    <w:rsid w:val="0069335C"/>
    <w:rsid w:val="00693A3C"/>
    <w:rsid w:val="00693EF2"/>
    <w:rsid w:val="006943AB"/>
    <w:rsid w:val="006944DB"/>
    <w:rsid w:val="00695B86"/>
    <w:rsid w:val="00697ED4"/>
    <w:rsid w:val="006A4024"/>
    <w:rsid w:val="006A4268"/>
    <w:rsid w:val="006A54B9"/>
    <w:rsid w:val="006A5E7F"/>
    <w:rsid w:val="006A627C"/>
    <w:rsid w:val="006B0666"/>
    <w:rsid w:val="006B107E"/>
    <w:rsid w:val="006B294C"/>
    <w:rsid w:val="006B3F5E"/>
    <w:rsid w:val="006B6D8C"/>
    <w:rsid w:val="006C1865"/>
    <w:rsid w:val="006C1B10"/>
    <w:rsid w:val="006C1D3F"/>
    <w:rsid w:val="006C5BE8"/>
    <w:rsid w:val="006C721F"/>
    <w:rsid w:val="006C75D9"/>
    <w:rsid w:val="006D0216"/>
    <w:rsid w:val="006D2737"/>
    <w:rsid w:val="006D3465"/>
    <w:rsid w:val="006D34D6"/>
    <w:rsid w:val="006D3C55"/>
    <w:rsid w:val="006D5C92"/>
    <w:rsid w:val="006D79EB"/>
    <w:rsid w:val="006D7B0F"/>
    <w:rsid w:val="006E080F"/>
    <w:rsid w:val="006E0904"/>
    <w:rsid w:val="006E54FB"/>
    <w:rsid w:val="006F0768"/>
    <w:rsid w:val="006F2A47"/>
    <w:rsid w:val="006F30A0"/>
    <w:rsid w:val="006F3FFE"/>
    <w:rsid w:val="006F54CA"/>
    <w:rsid w:val="0070057A"/>
    <w:rsid w:val="00701808"/>
    <w:rsid w:val="00701982"/>
    <w:rsid w:val="00706D6A"/>
    <w:rsid w:val="00710032"/>
    <w:rsid w:val="00714745"/>
    <w:rsid w:val="00715464"/>
    <w:rsid w:val="00715D5F"/>
    <w:rsid w:val="00717619"/>
    <w:rsid w:val="0072053A"/>
    <w:rsid w:val="00720A6F"/>
    <w:rsid w:val="00721313"/>
    <w:rsid w:val="00721B3B"/>
    <w:rsid w:val="00723813"/>
    <w:rsid w:val="00724A39"/>
    <w:rsid w:val="00726548"/>
    <w:rsid w:val="00727F3A"/>
    <w:rsid w:val="00730BAA"/>
    <w:rsid w:val="007318E6"/>
    <w:rsid w:val="00732362"/>
    <w:rsid w:val="00735541"/>
    <w:rsid w:val="00736A18"/>
    <w:rsid w:val="00736C25"/>
    <w:rsid w:val="00740346"/>
    <w:rsid w:val="00740BAE"/>
    <w:rsid w:val="0074355D"/>
    <w:rsid w:val="007453D5"/>
    <w:rsid w:val="007473C6"/>
    <w:rsid w:val="00750A18"/>
    <w:rsid w:val="00751A6B"/>
    <w:rsid w:val="00752797"/>
    <w:rsid w:val="00755FF3"/>
    <w:rsid w:val="007565BC"/>
    <w:rsid w:val="0075771F"/>
    <w:rsid w:val="007577A9"/>
    <w:rsid w:val="007645C6"/>
    <w:rsid w:val="00771ACF"/>
    <w:rsid w:val="007726E8"/>
    <w:rsid w:val="0077373F"/>
    <w:rsid w:val="0077379B"/>
    <w:rsid w:val="007741D4"/>
    <w:rsid w:val="0077565C"/>
    <w:rsid w:val="00776523"/>
    <w:rsid w:val="0078069E"/>
    <w:rsid w:val="00780AE9"/>
    <w:rsid w:val="00781A02"/>
    <w:rsid w:val="007827A8"/>
    <w:rsid w:val="00782B22"/>
    <w:rsid w:val="00783635"/>
    <w:rsid w:val="00785A25"/>
    <w:rsid w:val="007860E2"/>
    <w:rsid w:val="0079368C"/>
    <w:rsid w:val="00797C77"/>
    <w:rsid w:val="00797C95"/>
    <w:rsid w:val="00797DEF"/>
    <w:rsid w:val="007A063D"/>
    <w:rsid w:val="007A1CB4"/>
    <w:rsid w:val="007A2E92"/>
    <w:rsid w:val="007A2E9A"/>
    <w:rsid w:val="007A4E50"/>
    <w:rsid w:val="007A6271"/>
    <w:rsid w:val="007B1616"/>
    <w:rsid w:val="007B2597"/>
    <w:rsid w:val="007B394D"/>
    <w:rsid w:val="007B44BA"/>
    <w:rsid w:val="007B47AE"/>
    <w:rsid w:val="007B644A"/>
    <w:rsid w:val="007B6619"/>
    <w:rsid w:val="007B6641"/>
    <w:rsid w:val="007B6EA4"/>
    <w:rsid w:val="007C11AC"/>
    <w:rsid w:val="007C1570"/>
    <w:rsid w:val="007C19E1"/>
    <w:rsid w:val="007C2BFD"/>
    <w:rsid w:val="007C3A99"/>
    <w:rsid w:val="007C4D53"/>
    <w:rsid w:val="007C5ECD"/>
    <w:rsid w:val="007D0427"/>
    <w:rsid w:val="007D3480"/>
    <w:rsid w:val="007D79DE"/>
    <w:rsid w:val="007E0885"/>
    <w:rsid w:val="007E1800"/>
    <w:rsid w:val="007E606D"/>
    <w:rsid w:val="007E7D66"/>
    <w:rsid w:val="007F13C1"/>
    <w:rsid w:val="007F30E2"/>
    <w:rsid w:val="007F34FC"/>
    <w:rsid w:val="007F59C5"/>
    <w:rsid w:val="007F662A"/>
    <w:rsid w:val="00800E99"/>
    <w:rsid w:val="00801883"/>
    <w:rsid w:val="0080239F"/>
    <w:rsid w:val="00803884"/>
    <w:rsid w:val="00803953"/>
    <w:rsid w:val="00806E4B"/>
    <w:rsid w:val="00807EF7"/>
    <w:rsid w:val="0081201F"/>
    <w:rsid w:val="00812CE4"/>
    <w:rsid w:val="00813635"/>
    <w:rsid w:val="008148A6"/>
    <w:rsid w:val="008149D7"/>
    <w:rsid w:val="00816503"/>
    <w:rsid w:val="00816F68"/>
    <w:rsid w:val="00817396"/>
    <w:rsid w:val="00820707"/>
    <w:rsid w:val="0082139A"/>
    <w:rsid w:val="0082336D"/>
    <w:rsid w:val="00823B1B"/>
    <w:rsid w:val="0082736C"/>
    <w:rsid w:val="00831808"/>
    <w:rsid w:val="00831E04"/>
    <w:rsid w:val="00834B34"/>
    <w:rsid w:val="00835146"/>
    <w:rsid w:val="00835D34"/>
    <w:rsid w:val="008404FB"/>
    <w:rsid w:val="008427E2"/>
    <w:rsid w:val="00842C91"/>
    <w:rsid w:val="00842E04"/>
    <w:rsid w:val="00845401"/>
    <w:rsid w:val="0084657B"/>
    <w:rsid w:val="00846E24"/>
    <w:rsid w:val="0085069D"/>
    <w:rsid w:val="00851437"/>
    <w:rsid w:val="008555FC"/>
    <w:rsid w:val="008560EB"/>
    <w:rsid w:val="008579EC"/>
    <w:rsid w:val="00860F86"/>
    <w:rsid w:val="008633D1"/>
    <w:rsid w:val="00863B1A"/>
    <w:rsid w:val="008665CB"/>
    <w:rsid w:val="0086744B"/>
    <w:rsid w:val="0086749E"/>
    <w:rsid w:val="00867B53"/>
    <w:rsid w:val="0087024E"/>
    <w:rsid w:val="008726E5"/>
    <w:rsid w:val="00876601"/>
    <w:rsid w:val="00876DC4"/>
    <w:rsid w:val="00877F0B"/>
    <w:rsid w:val="00883020"/>
    <w:rsid w:val="00891F8B"/>
    <w:rsid w:val="00892249"/>
    <w:rsid w:val="008A10AC"/>
    <w:rsid w:val="008A5DBE"/>
    <w:rsid w:val="008B18AF"/>
    <w:rsid w:val="008B1F2D"/>
    <w:rsid w:val="008B2A64"/>
    <w:rsid w:val="008B3C7A"/>
    <w:rsid w:val="008B43D3"/>
    <w:rsid w:val="008B6151"/>
    <w:rsid w:val="008B6F10"/>
    <w:rsid w:val="008C0B4D"/>
    <w:rsid w:val="008C658D"/>
    <w:rsid w:val="008C7780"/>
    <w:rsid w:val="008C7A04"/>
    <w:rsid w:val="008C7A66"/>
    <w:rsid w:val="008D0E96"/>
    <w:rsid w:val="008D1762"/>
    <w:rsid w:val="008D2FFB"/>
    <w:rsid w:val="008D3A6D"/>
    <w:rsid w:val="008D4A08"/>
    <w:rsid w:val="008D7451"/>
    <w:rsid w:val="008E173B"/>
    <w:rsid w:val="008E3CA2"/>
    <w:rsid w:val="008E5898"/>
    <w:rsid w:val="008E7B54"/>
    <w:rsid w:val="008F1289"/>
    <w:rsid w:val="008F20BF"/>
    <w:rsid w:val="008F2272"/>
    <w:rsid w:val="008F264D"/>
    <w:rsid w:val="008F4102"/>
    <w:rsid w:val="008F533B"/>
    <w:rsid w:val="008F6068"/>
    <w:rsid w:val="008F60AD"/>
    <w:rsid w:val="008F6F49"/>
    <w:rsid w:val="00900B89"/>
    <w:rsid w:val="00900D12"/>
    <w:rsid w:val="00900DC4"/>
    <w:rsid w:val="00901A37"/>
    <w:rsid w:val="00901A6B"/>
    <w:rsid w:val="00902AA2"/>
    <w:rsid w:val="00903370"/>
    <w:rsid w:val="00903A35"/>
    <w:rsid w:val="009076FF"/>
    <w:rsid w:val="009114A8"/>
    <w:rsid w:val="0091172C"/>
    <w:rsid w:val="0091191D"/>
    <w:rsid w:val="00911EC0"/>
    <w:rsid w:val="0091222C"/>
    <w:rsid w:val="0091462A"/>
    <w:rsid w:val="00916118"/>
    <w:rsid w:val="0091646C"/>
    <w:rsid w:val="00916A73"/>
    <w:rsid w:val="009172DC"/>
    <w:rsid w:val="009203C2"/>
    <w:rsid w:val="0092295B"/>
    <w:rsid w:val="009242EE"/>
    <w:rsid w:val="009251AF"/>
    <w:rsid w:val="00925243"/>
    <w:rsid w:val="0092619A"/>
    <w:rsid w:val="009271E2"/>
    <w:rsid w:val="0093039A"/>
    <w:rsid w:val="0093041C"/>
    <w:rsid w:val="00931B16"/>
    <w:rsid w:val="00931FBB"/>
    <w:rsid w:val="009320D3"/>
    <w:rsid w:val="009327B7"/>
    <w:rsid w:val="00933D8D"/>
    <w:rsid w:val="00934739"/>
    <w:rsid w:val="00935470"/>
    <w:rsid w:val="00935E1D"/>
    <w:rsid w:val="00940E57"/>
    <w:rsid w:val="0094647F"/>
    <w:rsid w:val="009501B6"/>
    <w:rsid w:val="00952227"/>
    <w:rsid w:val="009573E3"/>
    <w:rsid w:val="00961AAD"/>
    <w:rsid w:val="00963A26"/>
    <w:rsid w:val="00963BD7"/>
    <w:rsid w:val="00967058"/>
    <w:rsid w:val="00971A0F"/>
    <w:rsid w:val="00971C37"/>
    <w:rsid w:val="009727F8"/>
    <w:rsid w:val="0097330D"/>
    <w:rsid w:val="00974B8C"/>
    <w:rsid w:val="00981739"/>
    <w:rsid w:val="009842C0"/>
    <w:rsid w:val="00984777"/>
    <w:rsid w:val="00984927"/>
    <w:rsid w:val="00985397"/>
    <w:rsid w:val="00985ED7"/>
    <w:rsid w:val="00986EAA"/>
    <w:rsid w:val="00991A28"/>
    <w:rsid w:val="009948DB"/>
    <w:rsid w:val="00996A39"/>
    <w:rsid w:val="00996C4A"/>
    <w:rsid w:val="009A1154"/>
    <w:rsid w:val="009A2BEF"/>
    <w:rsid w:val="009A3DFB"/>
    <w:rsid w:val="009A44D8"/>
    <w:rsid w:val="009A46A5"/>
    <w:rsid w:val="009A7129"/>
    <w:rsid w:val="009A76DA"/>
    <w:rsid w:val="009B20BC"/>
    <w:rsid w:val="009B4AB6"/>
    <w:rsid w:val="009B5255"/>
    <w:rsid w:val="009B5470"/>
    <w:rsid w:val="009B6521"/>
    <w:rsid w:val="009B7385"/>
    <w:rsid w:val="009C151C"/>
    <w:rsid w:val="009C321C"/>
    <w:rsid w:val="009C59FA"/>
    <w:rsid w:val="009C72A0"/>
    <w:rsid w:val="009D0DF3"/>
    <w:rsid w:val="009D3236"/>
    <w:rsid w:val="009D36E8"/>
    <w:rsid w:val="009D3BE5"/>
    <w:rsid w:val="009D5C26"/>
    <w:rsid w:val="009D6A8E"/>
    <w:rsid w:val="009E10A4"/>
    <w:rsid w:val="009E29BD"/>
    <w:rsid w:val="009E3F17"/>
    <w:rsid w:val="009E5454"/>
    <w:rsid w:val="009F1DAE"/>
    <w:rsid w:val="009F4512"/>
    <w:rsid w:val="009F6D20"/>
    <w:rsid w:val="00A02BE7"/>
    <w:rsid w:val="00A03433"/>
    <w:rsid w:val="00A03DE6"/>
    <w:rsid w:val="00A04651"/>
    <w:rsid w:val="00A0469A"/>
    <w:rsid w:val="00A0471A"/>
    <w:rsid w:val="00A05352"/>
    <w:rsid w:val="00A06624"/>
    <w:rsid w:val="00A12CAA"/>
    <w:rsid w:val="00A1329E"/>
    <w:rsid w:val="00A13B5E"/>
    <w:rsid w:val="00A1403F"/>
    <w:rsid w:val="00A17A49"/>
    <w:rsid w:val="00A2070A"/>
    <w:rsid w:val="00A22A1E"/>
    <w:rsid w:val="00A23203"/>
    <w:rsid w:val="00A233C4"/>
    <w:rsid w:val="00A23697"/>
    <w:rsid w:val="00A23886"/>
    <w:rsid w:val="00A2389C"/>
    <w:rsid w:val="00A241E5"/>
    <w:rsid w:val="00A2622C"/>
    <w:rsid w:val="00A300B2"/>
    <w:rsid w:val="00A302AB"/>
    <w:rsid w:val="00A302AE"/>
    <w:rsid w:val="00A31CD4"/>
    <w:rsid w:val="00A31F1E"/>
    <w:rsid w:val="00A32E7C"/>
    <w:rsid w:val="00A35091"/>
    <w:rsid w:val="00A351B9"/>
    <w:rsid w:val="00A40453"/>
    <w:rsid w:val="00A431C1"/>
    <w:rsid w:val="00A4511D"/>
    <w:rsid w:val="00A4606E"/>
    <w:rsid w:val="00A56F3D"/>
    <w:rsid w:val="00A61832"/>
    <w:rsid w:val="00A61840"/>
    <w:rsid w:val="00A63E3E"/>
    <w:rsid w:val="00A64190"/>
    <w:rsid w:val="00A769D5"/>
    <w:rsid w:val="00A76AE6"/>
    <w:rsid w:val="00A76D19"/>
    <w:rsid w:val="00A815A7"/>
    <w:rsid w:val="00A82CDD"/>
    <w:rsid w:val="00A848AD"/>
    <w:rsid w:val="00A84C12"/>
    <w:rsid w:val="00A8735D"/>
    <w:rsid w:val="00A91853"/>
    <w:rsid w:val="00A937D6"/>
    <w:rsid w:val="00A944CF"/>
    <w:rsid w:val="00A9516A"/>
    <w:rsid w:val="00A95EB9"/>
    <w:rsid w:val="00A96758"/>
    <w:rsid w:val="00AA1595"/>
    <w:rsid w:val="00AA3979"/>
    <w:rsid w:val="00AA44A2"/>
    <w:rsid w:val="00AA45FF"/>
    <w:rsid w:val="00AA49FE"/>
    <w:rsid w:val="00AA602A"/>
    <w:rsid w:val="00AA7AC4"/>
    <w:rsid w:val="00AB32CD"/>
    <w:rsid w:val="00AB5879"/>
    <w:rsid w:val="00AB792F"/>
    <w:rsid w:val="00AC1512"/>
    <w:rsid w:val="00AC3D5E"/>
    <w:rsid w:val="00AC5289"/>
    <w:rsid w:val="00AC5E48"/>
    <w:rsid w:val="00AD0B65"/>
    <w:rsid w:val="00AD2A26"/>
    <w:rsid w:val="00AD3194"/>
    <w:rsid w:val="00AD439D"/>
    <w:rsid w:val="00AD4BB0"/>
    <w:rsid w:val="00AD7600"/>
    <w:rsid w:val="00AD780E"/>
    <w:rsid w:val="00AE1A60"/>
    <w:rsid w:val="00AE23B3"/>
    <w:rsid w:val="00AE4547"/>
    <w:rsid w:val="00AE5562"/>
    <w:rsid w:val="00AF2C46"/>
    <w:rsid w:val="00AF3649"/>
    <w:rsid w:val="00AF3D78"/>
    <w:rsid w:val="00AF51A4"/>
    <w:rsid w:val="00AF51BE"/>
    <w:rsid w:val="00AF6AED"/>
    <w:rsid w:val="00B00832"/>
    <w:rsid w:val="00B05FF7"/>
    <w:rsid w:val="00B061B5"/>
    <w:rsid w:val="00B061C7"/>
    <w:rsid w:val="00B067B6"/>
    <w:rsid w:val="00B11387"/>
    <w:rsid w:val="00B117F4"/>
    <w:rsid w:val="00B13D25"/>
    <w:rsid w:val="00B16AA3"/>
    <w:rsid w:val="00B2108F"/>
    <w:rsid w:val="00B21B4E"/>
    <w:rsid w:val="00B2625D"/>
    <w:rsid w:val="00B266AE"/>
    <w:rsid w:val="00B26EED"/>
    <w:rsid w:val="00B27461"/>
    <w:rsid w:val="00B27B89"/>
    <w:rsid w:val="00B30B63"/>
    <w:rsid w:val="00B3102C"/>
    <w:rsid w:val="00B314C7"/>
    <w:rsid w:val="00B31DC9"/>
    <w:rsid w:val="00B32664"/>
    <w:rsid w:val="00B32CBE"/>
    <w:rsid w:val="00B3498C"/>
    <w:rsid w:val="00B34D31"/>
    <w:rsid w:val="00B35252"/>
    <w:rsid w:val="00B37573"/>
    <w:rsid w:val="00B4136C"/>
    <w:rsid w:val="00B41608"/>
    <w:rsid w:val="00B4270C"/>
    <w:rsid w:val="00B4274E"/>
    <w:rsid w:val="00B42EC8"/>
    <w:rsid w:val="00B431F8"/>
    <w:rsid w:val="00B44571"/>
    <w:rsid w:val="00B44FB9"/>
    <w:rsid w:val="00B47169"/>
    <w:rsid w:val="00B503DC"/>
    <w:rsid w:val="00B50A36"/>
    <w:rsid w:val="00B5307B"/>
    <w:rsid w:val="00B53BEC"/>
    <w:rsid w:val="00B542E2"/>
    <w:rsid w:val="00B547B3"/>
    <w:rsid w:val="00B56C5C"/>
    <w:rsid w:val="00B6025C"/>
    <w:rsid w:val="00B623AA"/>
    <w:rsid w:val="00B62E80"/>
    <w:rsid w:val="00B639A2"/>
    <w:rsid w:val="00B64C47"/>
    <w:rsid w:val="00B657E6"/>
    <w:rsid w:val="00B66F4B"/>
    <w:rsid w:val="00B70461"/>
    <w:rsid w:val="00B71EDF"/>
    <w:rsid w:val="00B72E91"/>
    <w:rsid w:val="00B73CAC"/>
    <w:rsid w:val="00B80EF7"/>
    <w:rsid w:val="00B815A4"/>
    <w:rsid w:val="00B82FBD"/>
    <w:rsid w:val="00B837CD"/>
    <w:rsid w:val="00B840F2"/>
    <w:rsid w:val="00B850BE"/>
    <w:rsid w:val="00B8526C"/>
    <w:rsid w:val="00B85732"/>
    <w:rsid w:val="00B86A69"/>
    <w:rsid w:val="00B87E8D"/>
    <w:rsid w:val="00B9271F"/>
    <w:rsid w:val="00B93FD4"/>
    <w:rsid w:val="00B953F3"/>
    <w:rsid w:val="00B95AAB"/>
    <w:rsid w:val="00BA4FF4"/>
    <w:rsid w:val="00BA6865"/>
    <w:rsid w:val="00BB6A26"/>
    <w:rsid w:val="00BB6B8A"/>
    <w:rsid w:val="00BC1BE8"/>
    <w:rsid w:val="00BC3EC9"/>
    <w:rsid w:val="00BC47F0"/>
    <w:rsid w:val="00BC5166"/>
    <w:rsid w:val="00BC5477"/>
    <w:rsid w:val="00BC734D"/>
    <w:rsid w:val="00BC7708"/>
    <w:rsid w:val="00BD39F4"/>
    <w:rsid w:val="00BD5748"/>
    <w:rsid w:val="00BD677A"/>
    <w:rsid w:val="00BD7A83"/>
    <w:rsid w:val="00BE1909"/>
    <w:rsid w:val="00BE1932"/>
    <w:rsid w:val="00BE261A"/>
    <w:rsid w:val="00BE2BB8"/>
    <w:rsid w:val="00BE61FB"/>
    <w:rsid w:val="00BE73BC"/>
    <w:rsid w:val="00BF0361"/>
    <w:rsid w:val="00BF2811"/>
    <w:rsid w:val="00BF51D7"/>
    <w:rsid w:val="00BF65CD"/>
    <w:rsid w:val="00C00349"/>
    <w:rsid w:val="00C00E13"/>
    <w:rsid w:val="00C03894"/>
    <w:rsid w:val="00C039D1"/>
    <w:rsid w:val="00C054D7"/>
    <w:rsid w:val="00C06E27"/>
    <w:rsid w:val="00C07519"/>
    <w:rsid w:val="00C07F12"/>
    <w:rsid w:val="00C1056F"/>
    <w:rsid w:val="00C10B31"/>
    <w:rsid w:val="00C11D02"/>
    <w:rsid w:val="00C129B3"/>
    <w:rsid w:val="00C1474A"/>
    <w:rsid w:val="00C201A8"/>
    <w:rsid w:val="00C2062A"/>
    <w:rsid w:val="00C230AF"/>
    <w:rsid w:val="00C23277"/>
    <w:rsid w:val="00C24CB9"/>
    <w:rsid w:val="00C262A5"/>
    <w:rsid w:val="00C30C43"/>
    <w:rsid w:val="00C31CCA"/>
    <w:rsid w:val="00C32C4F"/>
    <w:rsid w:val="00C33A4F"/>
    <w:rsid w:val="00C33F47"/>
    <w:rsid w:val="00C34F5D"/>
    <w:rsid w:val="00C4222D"/>
    <w:rsid w:val="00C45ECC"/>
    <w:rsid w:val="00C4705C"/>
    <w:rsid w:val="00C47F7C"/>
    <w:rsid w:val="00C503E8"/>
    <w:rsid w:val="00C540DF"/>
    <w:rsid w:val="00C54989"/>
    <w:rsid w:val="00C54AF4"/>
    <w:rsid w:val="00C55E87"/>
    <w:rsid w:val="00C61D41"/>
    <w:rsid w:val="00C63121"/>
    <w:rsid w:val="00C655C8"/>
    <w:rsid w:val="00C667C1"/>
    <w:rsid w:val="00C66ABA"/>
    <w:rsid w:val="00C708FE"/>
    <w:rsid w:val="00C71E9D"/>
    <w:rsid w:val="00C73DDC"/>
    <w:rsid w:val="00C76F1E"/>
    <w:rsid w:val="00C773CA"/>
    <w:rsid w:val="00C8196E"/>
    <w:rsid w:val="00C8209E"/>
    <w:rsid w:val="00C8350F"/>
    <w:rsid w:val="00C843E9"/>
    <w:rsid w:val="00C8492A"/>
    <w:rsid w:val="00C86291"/>
    <w:rsid w:val="00C9121B"/>
    <w:rsid w:val="00C918E2"/>
    <w:rsid w:val="00C9310E"/>
    <w:rsid w:val="00C937E9"/>
    <w:rsid w:val="00C95DEB"/>
    <w:rsid w:val="00C95F90"/>
    <w:rsid w:val="00C960E0"/>
    <w:rsid w:val="00CA0405"/>
    <w:rsid w:val="00CA10BD"/>
    <w:rsid w:val="00CA14F8"/>
    <w:rsid w:val="00CA1C15"/>
    <w:rsid w:val="00CA34B0"/>
    <w:rsid w:val="00CA4105"/>
    <w:rsid w:val="00CA4139"/>
    <w:rsid w:val="00CA5A0E"/>
    <w:rsid w:val="00CA62D6"/>
    <w:rsid w:val="00CA7AD4"/>
    <w:rsid w:val="00CB049E"/>
    <w:rsid w:val="00CB0D43"/>
    <w:rsid w:val="00CB1D55"/>
    <w:rsid w:val="00CB2270"/>
    <w:rsid w:val="00CB3D6B"/>
    <w:rsid w:val="00CB6FEE"/>
    <w:rsid w:val="00CB7AA9"/>
    <w:rsid w:val="00CB7C0F"/>
    <w:rsid w:val="00CC076A"/>
    <w:rsid w:val="00CC2174"/>
    <w:rsid w:val="00CC3C52"/>
    <w:rsid w:val="00CC6913"/>
    <w:rsid w:val="00CD297C"/>
    <w:rsid w:val="00CD4462"/>
    <w:rsid w:val="00CD637F"/>
    <w:rsid w:val="00CD68AD"/>
    <w:rsid w:val="00CD77C0"/>
    <w:rsid w:val="00CD7B13"/>
    <w:rsid w:val="00CE03EB"/>
    <w:rsid w:val="00CE06A3"/>
    <w:rsid w:val="00CE18D9"/>
    <w:rsid w:val="00CE394C"/>
    <w:rsid w:val="00CE65AD"/>
    <w:rsid w:val="00CE7CCB"/>
    <w:rsid w:val="00CF17CB"/>
    <w:rsid w:val="00CF3214"/>
    <w:rsid w:val="00CF617D"/>
    <w:rsid w:val="00CF6723"/>
    <w:rsid w:val="00CF76F9"/>
    <w:rsid w:val="00D00134"/>
    <w:rsid w:val="00D05C2E"/>
    <w:rsid w:val="00D06CB4"/>
    <w:rsid w:val="00D07926"/>
    <w:rsid w:val="00D07D3C"/>
    <w:rsid w:val="00D100C0"/>
    <w:rsid w:val="00D10FF3"/>
    <w:rsid w:val="00D11730"/>
    <w:rsid w:val="00D14E1C"/>
    <w:rsid w:val="00D1564E"/>
    <w:rsid w:val="00D15B8E"/>
    <w:rsid w:val="00D17A7E"/>
    <w:rsid w:val="00D207C5"/>
    <w:rsid w:val="00D226E0"/>
    <w:rsid w:val="00D2290C"/>
    <w:rsid w:val="00D30C09"/>
    <w:rsid w:val="00D30C0C"/>
    <w:rsid w:val="00D3190F"/>
    <w:rsid w:val="00D32B76"/>
    <w:rsid w:val="00D34205"/>
    <w:rsid w:val="00D3558F"/>
    <w:rsid w:val="00D3688F"/>
    <w:rsid w:val="00D36A14"/>
    <w:rsid w:val="00D41642"/>
    <w:rsid w:val="00D419A5"/>
    <w:rsid w:val="00D43D91"/>
    <w:rsid w:val="00D51462"/>
    <w:rsid w:val="00D56276"/>
    <w:rsid w:val="00D62588"/>
    <w:rsid w:val="00D65C62"/>
    <w:rsid w:val="00D710A6"/>
    <w:rsid w:val="00D71FF1"/>
    <w:rsid w:val="00D7412E"/>
    <w:rsid w:val="00D824C9"/>
    <w:rsid w:val="00D82DDA"/>
    <w:rsid w:val="00D83A26"/>
    <w:rsid w:val="00D902B2"/>
    <w:rsid w:val="00D917ED"/>
    <w:rsid w:val="00D96426"/>
    <w:rsid w:val="00DA0588"/>
    <w:rsid w:val="00DA0704"/>
    <w:rsid w:val="00DA0EB4"/>
    <w:rsid w:val="00DA20EF"/>
    <w:rsid w:val="00DA2E34"/>
    <w:rsid w:val="00DA43DE"/>
    <w:rsid w:val="00DA484A"/>
    <w:rsid w:val="00DA5D42"/>
    <w:rsid w:val="00DA7AD3"/>
    <w:rsid w:val="00DB05C2"/>
    <w:rsid w:val="00DB0A45"/>
    <w:rsid w:val="00DB1B74"/>
    <w:rsid w:val="00DB4C25"/>
    <w:rsid w:val="00DB5324"/>
    <w:rsid w:val="00DB64A2"/>
    <w:rsid w:val="00DB7FF2"/>
    <w:rsid w:val="00DC0F6B"/>
    <w:rsid w:val="00DC3F8B"/>
    <w:rsid w:val="00DC466B"/>
    <w:rsid w:val="00DC4FCC"/>
    <w:rsid w:val="00DC6D6B"/>
    <w:rsid w:val="00DD006F"/>
    <w:rsid w:val="00DD00AA"/>
    <w:rsid w:val="00DD051D"/>
    <w:rsid w:val="00DD0DB7"/>
    <w:rsid w:val="00DD2E8B"/>
    <w:rsid w:val="00DD3AF3"/>
    <w:rsid w:val="00DD42FE"/>
    <w:rsid w:val="00DD4502"/>
    <w:rsid w:val="00DD4643"/>
    <w:rsid w:val="00DE05D5"/>
    <w:rsid w:val="00DE36C8"/>
    <w:rsid w:val="00DE4106"/>
    <w:rsid w:val="00DE6201"/>
    <w:rsid w:val="00DE6ADB"/>
    <w:rsid w:val="00DF1450"/>
    <w:rsid w:val="00DF2D1C"/>
    <w:rsid w:val="00DF7C63"/>
    <w:rsid w:val="00E00803"/>
    <w:rsid w:val="00E010A1"/>
    <w:rsid w:val="00E01CD8"/>
    <w:rsid w:val="00E027F6"/>
    <w:rsid w:val="00E06669"/>
    <w:rsid w:val="00E067D2"/>
    <w:rsid w:val="00E13BAE"/>
    <w:rsid w:val="00E14A1F"/>
    <w:rsid w:val="00E15D9B"/>
    <w:rsid w:val="00E20485"/>
    <w:rsid w:val="00E21EB3"/>
    <w:rsid w:val="00E22BD2"/>
    <w:rsid w:val="00E254BC"/>
    <w:rsid w:val="00E307D9"/>
    <w:rsid w:val="00E30CA0"/>
    <w:rsid w:val="00E37EC4"/>
    <w:rsid w:val="00E40EE7"/>
    <w:rsid w:val="00E42291"/>
    <w:rsid w:val="00E42A7F"/>
    <w:rsid w:val="00E44D58"/>
    <w:rsid w:val="00E4508F"/>
    <w:rsid w:val="00E45738"/>
    <w:rsid w:val="00E46239"/>
    <w:rsid w:val="00E46708"/>
    <w:rsid w:val="00E4733F"/>
    <w:rsid w:val="00E47CEC"/>
    <w:rsid w:val="00E52239"/>
    <w:rsid w:val="00E5330D"/>
    <w:rsid w:val="00E53B23"/>
    <w:rsid w:val="00E55FD1"/>
    <w:rsid w:val="00E57A18"/>
    <w:rsid w:val="00E62F5E"/>
    <w:rsid w:val="00E6479F"/>
    <w:rsid w:val="00E7161B"/>
    <w:rsid w:val="00E7390E"/>
    <w:rsid w:val="00E73B1B"/>
    <w:rsid w:val="00E73E4B"/>
    <w:rsid w:val="00E742D4"/>
    <w:rsid w:val="00E77E43"/>
    <w:rsid w:val="00E80E86"/>
    <w:rsid w:val="00E80F57"/>
    <w:rsid w:val="00E81037"/>
    <w:rsid w:val="00E83192"/>
    <w:rsid w:val="00E84165"/>
    <w:rsid w:val="00E869F7"/>
    <w:rsid w:val="00E86B88"/>
    <w:rsid w:val="00E90B9B"/>
    <w:rsid w:val="00E92F8D"/>
    <w:rsid w:val="00E932FA"/>
    <w:rsid w:val="00E93384"/>
    <w:rsid w:val="00E94896"/>
    <w:rsid w:val="00E95196"/>
    <w:rsid w:val="00EA165F"/>
    <w:rsid w:val="00EA2707"/>
    <w:rsid w:val="00EA3952"/>
    <w:rsid w:val="00EA644D"/>
    <w:rsid w:val="00EB22CB"/>
    <w:rsid w:val="00EB2DDC"/>
    <w:rsid w:val="00EB494D"/>
    <w:rsid w:val="00EB4CFF"/>
    <w:rsid w:val="00EB632E"/>
    <w:rsid w:val="00EB69F5"/>
    <w:rsid w:val="00EC6605"/>
    <w:rsid w:val="00ED10AC"/>
    <w:rsid w:val="00ED3D9D"/>
    <w:rsid w:val="00ED514D"/>
    <w:rsid w:val="00ED65F1"/>
    <w:rsid w:val="00ED6800"/>
    <w:rsid w:val="00EE1350"/>
    <w:rsid w:val="00EE376A"/>
    <w:rsid w:val="00EE50DE"/>
    <w:rsid w:val="00EE5F9F"/>
    <w:rsid w:val="00EE77DE"/>
    <w:rsid w:val="00EF0912"/>
    <w:rsid w:val="00EF0BB2"/>
    <w:rsid w:val="00EF119B"/>
    <w:rsid w:val="00EF1B2A"/>
    <w:rsid w:val="00EF1BA0"/>
    <w:rsid w:val="00EF44BB"/>
    <w:rsid w:val="00EF4640"/>
    <w:rsid w:val="00EF4D6B"/>
    <w:rsid w:val="00EF5506"/>
    <w:rsid w:val="00EF5A1C"/>
    <w:rsid w:val="00EF5F3C"/>
    <w:rsid w:val="00EF6E18"/>
    <w:rsid w:val="00EF712A"/>
    <w:rsid w:val="00EF74E7"/>
    <w:rsid w:val="00F007FC"/>
    <w:rsid w:val="00F00E98"/>
    <w:rsid w:val="00F011DA"/>
    <w:rsid w:val="00F018FF"/>
    <w:rsid w:val="00F02CCC"/>
    <w:rsid w:val="00F03110"/>
    <w:rsid w:val="00F04A64"/>
    <w:rsid w:val="00F05BE0"/>
    <w:rsid w:val="00F078A9"/>
    <w:rsid w:val="00F0796A"/>
    <w:rsid w:val="00F11324"/>
    <w:rsid w:val="00F12A29"/>
    <w:rsid w:val="00F12BC1"/>
    <w:rsid w:val="00F1329C"/>
    <w:rsid w:val="00F13EA7"/>
    <w:rsid w:val="00F1559E"/>
    <w:rsid w:val="00F1616C"/>
    <w:rsid w:val="00F21261"/>
    <w:rsid w:val="00F23948"/>
    <w:rsid w:val="00F24A14"/>
    <w:rsid w:val="00F25522"/>
    <w:rsid w:val="00F31BC9"/>
    <w:rsid w:val="00F32013"/>
    <w:rsid w:val="00F36EFC"/>
    <w:rsid w:val="00F4089F"/>
    <w:rsid w:val="00F4245E"/>
    <w:rsid w:val="00F42463"/>
    <w:rsid w:val="00F430B1"/>
    <w:rsid w:val="00F45E4E"/>
    <w:rsid w:val="00F46596"/>
    <w:rsid w:val="00F510E1"/>
    <w:rsid w:val="00F51E2A"/>
    <w:rsid w:val="00F54F64"/>
    <w:rsid w:val="00F5660F"/>
    <w:rsid w:val="00F56B94"/>
    <w:rsid w:val="00F60392"/>
    <w:rsid w:val="00F60DC3"/>
    <w:rsid w:val="00F64AEE"/>
    <w:rsid w:val="00F64FDB"/>
    <w:rsid w:val="00F65641"/>
    <w:rsid w:val="00F65757"/>
    <w:rsid w:val="00F705DF"/>
    <w:rsid w:val="00F709E4"/>
    <w:rsid w:val="00F71270"/>
    <w:rsid w:val="00F725EF"/>
    <w:rsid w:val="00F735EC"/>
    <w:rsid w:val="00F8586C"/>
    <w:rsid w:val="00F85BA9"/>
    <w:rsid w:val="00F86BB9"/>
    <w:rsid w:val="00F87F6E"/>
    <w:rsid w:val="00F9464D"/>
    <w:rsid w:val="00F959F0"/>
    <w:rsid w:val="00F9728E"/>
    <w:rsid w:val="00FA0E18"/>
    <w:rsid w:val="00FA1168"/>
    <w:rsid w:val="00FA1A52"/>
    <w:rsid w:val="00FA26DC"/>
    <w:rsid w:val="00FA4CF6"/>
    <w:rsid w:val="00FA4FF0"/>
    <w:rsid w:val="00FA6ADE"/>
    <w:rsid w:val="00FA73C1"/>
    <w:rsid w:val="00FB1BF5"/>
    <w:rsid w:val="00FB1FD1"/>
    <w:rsid w:val="00FB2E40"/>
    <w:rsid w:val="00FB533B"/>
    <w:rsid w:val="00FC0021"/>
    <w:rsid w:val="00FC1539"/>
    <w:rsid w:val="00FC394C"/>
    <w:rsid w:val="00FC4473"/>
    <w:rsid w:val="00FC4FF2"/>
    <w:rsid w:val="00FC5924"/>
    <w:rsid w:val="00FC734E"/>
    <w:rsid w:val="00FD1702"/>
    <w:rsid w:val="00FD216B"/>
    <w:rsid w:val="00FD3080"/>
    <w:rsid w:val="00FD7159"/>
    <w:rsid w:val="00FE02C6"/>
    <w:rsid w:val="00FE0E4D"/>
    <w:rsid w:val="00FE2151"/>
    <w:rsid w:val="00FE457D"/>
    <w:rsid w:val="00FF0623"/>
    <w:rsid w:val="00FF5B72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0">
    <w:name w:val="heading 1"/>
    <w:basedOn w:val="a"/>
    <w:next w:val="a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933D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8039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2"/>
    <w:uiPriority w:val="34"/>
    <w:qFormat/>
    <w:rsid w:val="000B730B"/>
    <w:pPr>
      <w:ind w:left="720"/>
      <w:contextualSpacing/>
    </w:pPr>
  </w:style>
  <w:style w:type="paragraph" w:styleId="a9">
    <w:name w:val="header"/>
    <w:basedOn w:val="a"/>
    <w:link w:val="Char3"/>
    <w:qFormat/>
    <w:rsid w:val="006370CC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4"/>
    <w:rsid w:val="001E543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nhideWhenUsed/>
    <w:rsid w:val="007B44BA"/>
    <w:rPr>
      <w:color w:val="0000FF"/>
      <w:u w:val="single"/>
    </w:rPr>
  </w:style>
  <w:style w:type="paragraph" w:styleId="ad">
    <w:name w:val="endnote text"/>
    <w:basedOn w:val="a"/>
    <w:link w:val="Char5"/>
    <w:semiHidden/>
    <w:unhideWhenUsed/>
    <w:rsid w:val="001306D3"/>
  </w:style>
  <w:style w:type="character" w:customStyle="1" w:styleId="Char5">
    <w:name w:val="Κείμενο σημείωσης τέλους Char"/>
    <w:basedOn w:val="a0"/>
    <w:link w:val="ad"/>
    <w:semiHidden/>
    <w:rsid w:val="001306D3"/>
  </w:style>
  <w:style w:type="character" w:styleId="ae">
    <w:name w:val="endnote reference"/>
    <w:basedOn w:val="a0"/>
    <w:semiHidden/>
    <w:unhideWhenUsed/>
    <w:rsid w:val="001306D3"/>
    <w:rPr>
      <w:vertAlign w:val="superscript"/>
    </w:rPr>
  </w:style>
  <w:style w:type="paragraph" w:customStyle="1" w:styleId="CharChar">
    <w:name w:val="Char Char"/>
    <w:basedOn w:val="a"/>
    <w:rsid w:val="0090337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annotation reference"/>
    <w:basedOn w:val="a0"/>
    <w:semiHidden/>
    <w:unhideWhenUsed/>
    <w:rsid w:val="00F02CCC"/>
    <w:rPr>
      <w:sz w:val="16"/>
      <w:szCs w:val="16"/>
    </w:rPr>
  </w:style>
  <w:style w:type="paragraph" w:styleId="af0">
    <w:name w:val="annotation text"/>
    <w:basedOn w:val="a"/>
    <w:link w:val="Char6"/>
    <w:semiHidden/>
    <w:unhideWhenUsed/>
    <w:rsid w:val="00F02CCC"/>
  </w:style>
  <w:style w:type="character" w:customStyle="1" w:styleId="Char6">
    <w:name w:val="Κείμενο σχολίου Char"/>
    <w:basedOn w:val="a0"/>
    <w:link w:val="af0"/>
    <w:semiHidden/>
    <w:rsid w:val="00F02CCC"/>
  </w:style>
  <w:style w:type="paragraph" w:styleId="af1">
    <w:name w:val="annotation subject"/>
    <w:basedOn w:val="af0"/>
    <w:next w:val="af0"/>
    <w:link w:val="Char7"/>
    <w:semiHidden/>
    <w:unhideWhenUsed/>
    <w:rsid w:val="00F02CCC"/>
    <w:rPr>
      <w:b/>
      <w:bCs/>
    </w:rPr>
  </w:style>
  <w:style w:type="character" w:customStyle="1" w:styleId="Char7">
    <w:name w:val="Θέμα σχολίου Char"/>
    <w:basedOn w:val="Char6"/>
    <w:link w:val="af1"/>
    <w:semiHidden/>
    <w:rsid w:val="00F02CCC"/>
    <w:rPr>
      <w:b/>
      <w:bCs/>
    </w:rPr>
  </w:style>
  <w:style w:type="table" w:styleId="af2">
    <w:name w:val="Table Grid"/>
    <w:basedOn w:val="a1"/>
    <w:rsid w:val="00FE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2">
    <w:name w:val="t22"/>
    <w:basedOn w:val="a0"/>
    <w:rsid w:val="003B20A5"/>
  </w:style>
  <w:style w:type="character" w:customStyle="1" w:styleId="2Char">
    <w:name w:val="Επικεφαλίδα 2 Char"/>
    <w:basedOn w:val="a0"/>
    <w:link w:val="2"/>
    <w:semiHidden/>
    <w:rsid w:val="00933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7">
    <w:name w:val="Font Style17"/>
    <w:basedOn w:val="a0"/>
    <w:qFormat/>
    <w:rsid w:val="00933D8D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933D8D"/>
    <w:rPr>
      <w:b/>
      <w:bCs/>
    </w:rPr>
  </w:style>
  <w:style w:type="paragraph" w:customStyle="1" w:styleId="Default">
    <w:name w:val="Default"/>
    <w:qFormat/>
    <w:rsid w:val="00933D8D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4">
    <w:name w:val="Περιεχόμενα πίνακα"/>
    <w:basedOn w:val="a"/>
    <w:qFormat/>
    <w:rsid w:val="00933D8D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5">
    <w:name w:val="Emphasis"/>
    <w:qFormat/>
    <w:rsid w:val="00933D8D"/>
    <w:rPr>
      <w:i/>
      <w:iCs/>
    </w:rPr>
  </w:style>
  <w:style w:type="character" w:customStyle="1" w:styleId="Char2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uiPriority w:val="34"/>
    <w:qFormat/>
    <w:rsid w:val="00933D8D"/>
  </w:style>
  <w:style w:type="paragraph" w:styleId="af6">
    <w:name w:val="No Spacing"/>
    <w:uiPriority w:val="1"/>
    <w:qFormat/>
    <w:rsid w:val="00933D8D"/>
    <w:pPr>
      <w:suppressAutoHyphens/>
    </w:pPr>
    <w:rPr>
      <w:sz w:val="24"/>
      <w:szCs w:val="24"/>
      <w:lang w:eastAsia="zh-CN"/>
    </w:rPr>
  </w:style>
  <w:style w:type="character" w:customStyle="1" w:styleId="Char0">
    <w:name w:val="Σώμα κειμένου Char"/>
    <w:basedOn w:val="a0"/>
    <w:link w:val="a5"/>
    <w:rsid w:val="005F2D78"/>
    <w:rPr>
      <w:rFonts w:ascii="Arial" w:hAnsi="Arial"/>
      <w:sz w:val="22"/>
    </w:rPr>
  </w:style>
  <w:style w:type="paragraph" w:customStyle="1" w:styleId="1">
    <w:name w:val="Λίστα με κουκκίδες1"/>
    <w:basedOn w:val="a"/>
    <w:rsid w:val="00593D37"/>
    <w:pPr>
      <w:numPr>
        <w:numId w:val="7"/>
      </w:numPr>
      <w:suppressAutoHyphens/>
      <w:contextualSpacing/>
    </w:pPr>
    <w:rPr>
      <w:sz w:val="24"/>
      <w:szCs w:val="24"/>
      <w:lang w:eastAsia="zh-CN"/>
    </w:rPr>
  </w:style>
  <w:style w:type="paragraph" w:styleId="af7">
    <w:name w:val="Body Text Indent"/>
    <w:basedOn w:val="a"/>
    <w:link w:val="Char8"/>
    <w:semiHidden/>
    <w:unhideWhenUsed/>
    <w:rsid w:val="00526B12"/>
    <w:pPr>
      <w:spacing w:after="120"/>
      <w:ind w:left="283"/>
    </w:pPr>
  </w:style>
  <w:style w:type="character" w:customStyle="1" w:styleId="Char8">
    <w:name w:val="Σώμα κείμενου με εσοχή Char"/>
    <w:basedOn w:val="a0"/>
    <w:link w:val="af7"/>
    <w:semiHidden/>
    <w:rsid w:val="00526B12"/>
  </w:style>
  <w:style w:type="character" w:customStyle="1" w:styleId="11">
    <w:name w:val="Έντονο1"/>
    <w:rsid w:val="002D4BF7"/>
    <w:rPr>
      <w:b/>
      <w:bCs/>
    </w:rPr>
  </w:style>
  <w:style w:type="paragraph" w:styleId="Web">
    <w:name w:val="Normal (Web)"/>
    <w:basedOn w:val="a"/>
    <w:uiPriority w:val="99"/>
    <w:qFormat/>
    <w:rsid w:val="002D4BF7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4Char">
    <w:name w:val="Επικεφαλίδα 4 Char"/>
    <w:basedOn w:val="a0"/>
    <w:link w:val="4"/>
    <w:semiHidden/>
    <w:rsid w:val="008039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a0"/>
    <w:rsid w:val="00D51462"/>
    <w:rPr>
      <w:rFonts w:ascii="Calibri" w:hAnsi="Calibri" w:cs="Calibri" w:hint="default"/>
      <w:b w:val="0"/>
      <w:bCs w:val="0"/>
      <w:i w:val="0"/>
      <w:iCs w:val="0"/>
      <w:color w:val="00000A"/>
      <w:sz w:val="22"/>
      <w:szCs w:val="22"/>
    </w:rPr>
  </w:style>
  <w:style w:type="paragraph" w:customStyle="1" w:styleId="12">
    <w:name w:val="Παράγραφος λίστας1"/>
    <w:basedOn w:val="a"/>
    <w:qFormat/>
    <w:rsid w:val="005A0470"/>
    <w:pPr>
      <w:suppressAutoHyphens/>
      <w:spacing w:line="276" w:lineRule="auto"/>
      <w:ind w:left="720"/>
      <w:contextualSpacing/>
    </w:pPr>
    <w:rPr>
      <w:sz w:val="24"/>
      <w:szCs w:val="24"/>
      <w:lang w:eastAsia="zh-CN"/>
    </w:rPr>
  </w:style>
  <w:style w:type="character" w:styleId="af8">
    <w:name w:val="Intense Emphasis"/>
    <w:qFormat/>
    <w:rsid w:val="005A0470"/>
    <w:rPr>
      <w:b/>
      <w:bCs/>
    </w:rPr>
  </w:style>
  <w:style w:type="paragraph" w:customStyle="1" w:styleId="26">
    <w:name w:val="Σώμα κείμενου 26"/>
    <w:basedOn w:val="a"/>
    <w:qFormat/>
    <w:rsid w:val="005A0470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7">
    <w:name w:val="Παράγραφος λίστας7"/>
    <w:basedOn w:val="a"/>
    <w:qFormat/>
    <w:rsid w:val="005A0470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8">
    <w:name w:val="Σώμα κείμενου 28"/>
    <w:basedOn w:val="a"/>
    <w:qFormat/>
    <w:rsid w:val="005A0470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5">
    <w:name w:val="Παράγραφος λίστας5"/>
    <w:basedOn w:val="a"/>
    <w:qFormat/>
    <w:rsid w:val="005A0470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9">
    <w:name w:val="Παράγραφος λίστας9"/>
    <w:basedOn w:val="a"/>
    <w:qFormat/>
    <w:rsid w:val="005A047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apple-style-span">
    <w:name w:val="apple-style-span"/>
    <w:basedOn w:val="a0"/>
    <w:qFormat/>
    <w:rsid w:val="0010260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5516">
          <w:blockQuote w:val="1"/>
          <w:marLeft w:val="567"/>
          <w:marRight w:val="5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CB273D-89F0-4287-88C9-E3537114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1880</Words>
  <Characters>10158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5</cp:revision>
  <cp:lastPrinted>2023-12-01T08:13:00Z</cp:lastPrinted>
  <dcterms:created xsi:type="dcterms:W3CDTF">2023-11-29T10:47:00Z</dcterms:created>
  <dcterms:modified xsi:type="dcterms:W3CDTF">2023-12-05T09:12:00Z</dcterms:modified>
</cp:coreProperties>
</file>