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E41953" w:rsidRDefault="003A743D" w:rsidP="00876772">
      <w:pPr>
        <w:autoSpaceDE w:val="0"/>
        <w:rPr>
          <w:rFonts w:asciiTheme="minorHAnsi" w:eastAsia="Arial" w:hAnsiTheme="minorHAnsi" w:cstheme="minorHAnsi"/>
          <w:b/>
          <w:bCs/>
          <w:sz w:val="22"/>
          <w:szCs w:val="22"/>
        </w:rPr>
      </w:pPr>
      <w:r w:rsidRPr="00E41953">
        <w:rPr>
          <w:rFonts w:asciiTheme="minorHAnsi" w:eastAsia="Arial" w:hAnsiTheme="minorHAnsi" w:cstheme="minorHAnsi"/>
          <w:b/>
          <w:bCs/>
          <w:sz w:val="22"/>
          <w:szCs w:val="22"/>
        </w:rPr>
        <w:t xml:space="preserve">                                                                                        </w:t>
      </w:r>
    </w:p>
    <w:p w:rsidR="00331FD1" w:rsidRPr="00E41953" w:rsidRDefault="00331FD1" w:rsidP="00331FD1">
      <w:pPr>
        <w:spacing w:before="19" w:line="220" w:lineRule="exact"/>
        <w:rPr>
          <w:rFonts w:asciiTheme="minorHAnsi" w:hAnsiTheme="minorHAnsi" w:cstheme="minorHAnsi"/>
          <w:sz w:val="22"/>
          <w:szCs w:val="22"/>
        </w:rPr>
      </w:pPr>
    </w:p>
    <w:p w:rsidR="00245400" w:rsidRPr="00E41953" w:rsidRDefault="00245400" w:rsidP="00236C5D">
      <w:pPr>
        <w:pStyle w:val="1"/>
        <w:widowControl w:val="0"/>
        <w:ind w:left="432" w:hanging="432"/>
        <w:rPr>
          <w:rFonts w:asciiTheme="minorHAnsi" w:hAnsiTheme="minorHAnsi" w:cstheme="minorHAnsi"/>
          <w:b/>
          <w:sz w:val="22"/>
          <w:szCs w:val="22"/>
        </w:rPr>
      </w:pPr>
      <w:r w:rsidRPr="00E41953">
        <w:rPr>
          <w:rFonts w:asciiTheme="minorHAnsi" w:hAnsiTheme="minorHAnsi" w:cstheme="minorHAnsi"/>
          <w:b/>
          <w:sz w:val="22"/>
          <w:szCs w:val="22"/>
        </w:rPr>
        <w:t xml:space="preserve">ΕΛΛΗΝΙΚΗ  ΔΗΜΟΚΡΑΤΙΑ </w:t>
      </w:r>
      <w:r w:rsidRPr="00E41953">
        <w:rPr>
          <w:rFonts w:asciiTheme="minorHAnsi" w:hAnsiTheme="minorHAnsi" w:cstheme="minorHAnsi"/>
          <w:b/>
          <w:sz w:val="22"/>
          <w:szCs w:val="22"/>
        </w:rPr>
        <w:tab/>
      </w:r>
      <w:r w:rsidRPr="00E41953">
        <w:rPr>
          <w:rFonts w:asciiTheme="minorHAnsi" w:hAnsiTheme="minorHAnsi" w:cstheme="minorHAnsi"/>
          <w:b/>
          <w:sz w:val="22"/>
          <w:szCs w:val="22"/>
        </w:rPr>
        <w:tab/>
      </w:r>
      <w:r w:rsidRPr="00E41953">
        <w:rPr>
          <w:rFonts w:asciiTheme="minorHAnsi" w:hAnsiTheme="minorHAnsi" w:cstheme="minorHAnsi"/>
          <w:b/>
          <w:sz w:val="22"/>
          <w:szCs w:val="22"/>
        </w:rPr>
        <w:tab/>
      </w:r>
      <w:r w:rsidRPr="00E41953">
        <w:rPr>
          <w:rFonts w:asciiTheme="minorHAnsi" w:hAnsiTheme="minorHAnsi" w:cstheme="minorHAnsi"/>
          <w:b/>
          <w:sz w:val="22"/>
          <w:szCs w:val="22"/>
        </w:rPr>
        <w:tab/>
      </w:r>
      <w:r w:rsidRPr="00E41953">
        <w:rPr>
          <w:rFonts w:asciiTheme="minorHAnsi" w:hAnsiTheme="minorHAnsi" w:cstheme="minorHAnsi"/>
          <w:b/>
          <w:sz w:val="22"/>
          <w:szCs w:val="22"/>
        </w:rPr>
        <w:tab/>
        <w:t xml:space="preserve"> </w:t>
      </w:r>
    </w:p>
    <w:p w:rsidR="00245400" w:rsidRPr="00E41953"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E41953">
        <w:rPr>
          <w:rFonts w:asciiTheme="minorHAnsi" w:hAnsiTheme="minorHAnsi" w:cstheme="minorHAnsi"/>
          <w:sz w:val="22"/>
          <w:szCs w:val="22"/>
          <w:u w:val="none"/>
          <w:lang w:val="en-US"/>
        </w:rPr>
        <w:t>NOMO</w:t>
      </w:r>
      <w:r w:rsidRPr="00E41953">
        <w:rPr>
          <w:rFonts w:asciiTheme="minorHAnsi" w:hAnsiTheme="minorHAnsi" w:cstheme="minorHAnsi"/>
          <w:sz w:val="22"/>
          <w:szCs w:val="22"/>
          <w:u w:val="none"/>
        </w:rPr>
        <w:t xml:space="preserve">Σ ΒΟΙΩΤΙΑΣ                                                             </w:t>
      </w:r>
      <w:r w:rsidR="00B454EF" w:rsidRPr="00E41953">
        <w:rPr>
          <w:rFonts w:asciiTheme="minorHAnsi" w:hAnsiTheme="minorHAnsi" w:cstheme="minorHAnsi"/>
          <w:sz w:val="22"/>
          <w:szCs w:val="22"/>
          <w:u w:val="none"/>
        </w:rPr>
        <w:t xml:space="preserve">              </w:t>
      </w:r>
      <w:r w:rsidR="004956F9" w:rsidRPr="004C3AA6">
        <w:rPr>
          <w:rFonts w:asciiTheme="minorHAnsi" w:hAnsiTheme="minorHAnsi" w:cstheme="minorHAnsi"/>
          <w:sz w:val="22"/>
          <w:szCs w:val="22"/>
          <w:u w:val="none"/>
          <w:lang w:val="en-US"/>
        </w:rPr>
        <w:t>KA</w:t>
      </w:r>
      <w:r w:rsidR="004956F9" w:rsidRPr="004C3AA6">
        <w:rPr>
          <w:rFonts w:asciiTheme="minorHAnsi" w:hAnsiTheme="minorHAnsi" w:cstheme="minorHAnsi"/>
          <w:sz w:val="22"/>
          <w:szCs w:val="22"/>
          <w:u w:val="none"/>
        </w:rPr>
        <w:t>ΤΑΧΩΡΗΣΤΕΑ ΣΤΟ ΚΗΜΔΗΣ</w:t>
      </w:r>
      <w:r w:rsidR="00B454EF" w:rsidRPr="00E41953">
        <w:rPr>
          <w:rFonts w:asciiTheme="minorHAnsi" w:hAnsiTheme="minorHAnsi" w:cstheme="minorHAnsi"/>
          <w:sz w:val="22"/>
          <w:szCs w:val="22"/>
          <w:u w:val="none"/>
        </w:rPr>
        <w:t xml:space="preserve"> </w:t>
      </w:r>
    </w:p>
    <w:p w:rsidR="00F03F3C" w:rsidRPr="00E41953" w:rsidRDefault="00245400" w:rsidP="00F03F3C">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E41953">
        <w:rPr>
          <w:rFonts w:asciiTheme="minorHAnsi" w:hAnsiTheme="minorHAnsi" w:cstheme="minorHAnsi"/>
          <w:sz w:val="22"/>
          <w:szCs w:val="22"/>
          <w:u w:val="none"/>
        </w:rPr>
        <w:t xml:space="preserve">ΔΗΜΟΣ ΛΕΒΑΔΕΩΝ </w:t>
      </w:r>
      <w:r w:rsidRPr="00E41953">
        <w:rPr>
          <w:rFonts w:asciiTheme="minorHAnsi" w:eastAsia="Calibri" w:hAnsiTheme="minorHAnsi" w:cstheme="minorHAnsi"/>
          <w:iCs/>
          <w:position w:val="2"/>
          <w:sz w:val="22"/>
          <w:szCs w:val="22"/>
          <w:u w:val="none"/>
        </w:rPr>
        <w:t xml:space="preserve">                              </w:t>
      </w:r>
      <w:r w:rsidR="00F03F3C" w:rsidRPr="00E41953">
        <w:rPr>
          <w:rFonts w:asciiTheme="minorHAnsi" w:eastAsia="Calibri" w:hAnsiTheme="minorHAnsi" w:cstheme="minorHAnsi"/>
          <w:iCs/>
          <w:position w:val="2"/>
          <w:sz w:val="22"/>
          <w:szCs w:val="22"/>
          <w:u w:val="none"/>
        </w:rPr>
        <w:t xml:space="preserve">                                     </w:t>
      </w:r>
      <w:r w:rsidRPr="00E41953">
        <w:rPr>
          <w:rFonts w:asciiTheme="minorHAnsi" w:eastAsia="Calibri" w:hAnsiTheme="minorHAnsi" w:cstheme="minorHAnsi"/>
          <w:iCs/>
          <w:position w:val="2"/>
          <w:sz w:val="22"/>
          <w:szCs w:val="22"/>
          <w:u w:val="none"/>
        </w:rPr>
        <w:t xml:space="preserve">      </w:t>
      </w:r>
      <w:r w:rsidR="00F03F3C" w:rsidRPr="00E41953">
        <w:rPr>
          <w:rFonts w:asciiTheme="minorHAnsi" w:eastAsia="Calibri" w:hAnsiTheme="minorHAnsi" w:cstheme="minorHAnsi"/>
          <w:sz w:val="22"/>
          <w:szCs w:val="22"/>
          <w:u w:val="none"/>
          <w:shd w:val="clear" w:color="auto" w:fill="FFFFFF"/>
        </w:rPr>
        <w:t>ΑΝΑΡΤΗΤΕΑ</w:t>
      </w:r>
      <w:r w:rsidR="00F03F3C" w:rsidRPr="00E41953">
        <w:rPr>
          <w:rFonts w:asciiTheme="minorHAnsi" w:eastAsia="Calibri" w:hAnsiTheme="minorHAnsi" w:cstheme="minorHAnsi"/>
          <w:sz w:val="22"/>
          <w:szCs w:val="22"/>
          <w:u w:val="none"/>
        </w:rPr>
        <w:t xml:space="preserve"> ΣΤΟ ΔΙΑΥΓΕΙΑ  </w:t>
      </w:r>
    </w:p>
    <w:p w:rsidR="00F03F3C" w:rsidRPr="002A2FE3" w:rsidRDefault="00F03F3C" w:rsidP="00F03F3C">
      <w:pPr>
        <w:jc w:val="center"/>
        <w:rPr>
          <w:rFonts w:asciiTheme="minorHAnsi" w:hAnsiTheme="minorHAnsi" w:cstheme="minorHAnsi"/>
          <w:sz w:val="22"/>
          <w:szCs w:val="22"/>
        </w:rPr>
      </w:pPr>
      <w:r w:rsidRPr="00E41953">
        <w:rPr>
          <w:rFonts w:asciiTheme="minorHAnsi" w:eastAsia="Calibri" w:hAnsiTheme="minorHAnsi" w:cstheme="minorHAnsi"/>
          <w:b/>
          <w:bCs/>
          <w:position w:val="2"/>
          <w:sz w:val="22"/>
          <w:szCs w:val="22"/>
        </w:rPr>
        <w:t xml:space="preserve">                                                                        ΑΡΙΘΜ.ΠΡΩΤ: </w:t>
      </w:r>
      <w:r w:rsidR="0044598D" w:rsidRPr="00E41953">
        <w:rPr>
          <w:rFonts w:asciiTheme="minorHAnsi" w:eastAsia="Calibri" w:hAnsiTheme="minorHAnsi" w:cstheme="minorHAnsi"/>
          <w:b/>
          <w:bCs/>
          <w:position w:val="2"/>
          <w:sz w:val="22"/>
          <w:szCs w:val="22"/>
        </w:rPr>
        <w:t xml:space="preserve"> </w:t>
      </w:r>
      <w:r w:rsidR="00552B72">
        <w:rPr>
          <w:rFonts w:asciiTheme="minorHAnsi" w:eastAsia="Calibri" w:hAnsiTheme="minorHAnsi" w:cstheme="minorHAnsi"/>
          <w:b/>
          <w:bCs/>
          <w:position w:val="2"/>
          <w:sz w:val="22"/>
          <w:szCs w:val="22"/>
        </w:rPr>
        <w:t>21519</w:t>
      </w:r>
    </w:p>
    <w:p w:rsidR="00245400" w:rsidRPr="00E41953" w:rsidRDefault="00245400" w:rsidP="00694D1D">
      <w:pPr>
        <w:pStyle w:val="2"/>
        <w:widowControl w:val="0"/>
        <w:numPr>
          <w:ilvl w:val="1"/>
          <w:numId w:val="0"/>
        </w:numPr>
        <w:tabs>
          <w:tab w:val="num" w:pos="0"/>
        </w:tabs>
        <w:ind w:left="576" w:hanging="576"/>
        <w:jc w:val="left"/>
        <w:rPr>
          <w:rFonts w:asciiTheme="minorHAnsi" w:hAnsiTheme="minorHAnsi" w:cstheme="minorHAnsi"/>
          <w:sz w:val="22"/>
          <w:szCs w:val="22"/>
        </w:rPr>
      </w:pPr>
      <w:r w:rsidRPr="00E41953">
        <w:rPr>
          <w:rFonts w:asciiTheme="minorHAnsi" w:eastAsia="Calibri" w:hAnsiTheme="minorHAnsi" w:cstheme="minorHAnsi"/>
          <w:iCs/>
          <w:position w:val="2"/>
          <w:sz w:val="22"/>
          <w:szCs w:val="22"/>
          <w:u w:val="none"/>
        </w:rPr>
        <w:t xml:space="preserve">                             </w:t>
      </w:r>
      <w:r w:rsidR="004159B8" w:rsidRPr="00E41953">
        <w:rPr>
          <w:rFonts w:asciiTheme="minorHAnsi" w:eastAsia="Calibri" w:hAnsiTheme="minorHAnsi" w:cstheme="minorHAnsi"/>
          <w:iCs/>
          <w:position w:val="2"/>
          <w:sz w:val="22"/>
          <w:szCs w:val="22"/>
          <w:u w:val="none"/>
        </w:rPr>
        <w:t xml:space="preserve">            </w:t>
      </w:r>
      <w:r w:rsidRPr="00E41953">
        <w:rPr>
          <w:rFonts w:asciiTheme="minorHAnsi" w:eastAsia="Calibri" w:hAnsiTheme="minorHAnsi" w:cstheme="minorHAnsi"/>
          <w:iCs/>
          <w:position w:val="2"/>
          <w:sz w:val="22"/>
          <w:szCs w:val="22"/>
          <w:u w:val="none"/>
        </w:rPr>
        <w:t xml:space="preserve">  </w:t>
      </w:r>
      <w:r w:rsidR="00F03F3C" w:rsidRPr="00E41953">
        <w:rPr>
          <w:rFonts w:asciiTheme="minorHAnsi" w:eastAsia="Calibri" w:hAnsiTheme="minorHAnsi" w:cstheme="minorHAnsi"/>
          <w:iCs/>
          <w:position w:val="2"/>
          <w:sz w:val="22"/>
          <w:szCs w:val="22"/>
          <w:u w:val="none"/>
        </w:rPr>
        <w:t xml:space="preserve">                            </w:t>
      </w:r>
      <w:r w:rsidRPr="00E41953">
        <w:rPr>
          <w:rFonts w:asciiTheme="minorHAnsi" w:eastAsia="Calibri" w:hAnsiTheme="minorHAnsi" w:cstheme="minorHAnsi"/>
          <w:iCs/>
          <w:position w:val="2"/>
          <w:sz w:val="22"/>
          <w:szCs w:val="22"/>
          <w:u w:val="none"/>
        </w:rPr>
        <w:t xml:space="preserve"> </w:t>
      </w:r>
      <w:r w:rsidR="00F03F3C" w:rsidRPr="00E41953">
        <w:rPr>
          <w:rFonts w:asciiTheme="minorHAnsi" w:eastAsia="Calibri" w:hAnsiTheme="minorHAnsi" w:cstheme="minorHAnsi"/>
          <w:iCs/>
          <w:position w:val="2"/>
          <w:sz w:val="22"/>
          <w:szCs w:val="22"/>
          <w:u w:val="none"/>
        </w:rPr>
        <w:t xml:space="preserve">                                          </w:t>
      </w:r>
      <w:r w:rsidR="00694D1D" w:rsidRPr="00E41953">
        <w:rPr>
          <w:rFonts w:asciiTheme="minorHAnsi" w:eastAsia="Calibri" w:hAnsiTheme="minorHAnsi" w:cstheme="minorHAnsi"/>
          <w:sz w:val="22"/>
          <w:szCs w:val="22"/>
          <w:u w:val="none"/>
          <w:shd w:val="clear" w:color="auto" w:fill="FFFFFF"/>
        </w:rPr>
        <w:t xml:space="preserve"> </w:t>
      </w:r>
      <w:r w:rsidR="00F03F3C" w:rsidRPr="00E41953">
        <w:rPr>
          <w:rFonts w:asciiTheme="minorHAnsi" w:eastAsia="Calibri" w:hAnsiTheme="minorHAnsi" w:cstheme="minorHAnsi"/>
          <w:sz w:val="22"/>
          <w:szCs w:val="22"/>
          <w:u w:val="none"/>
          <w:shd w:val="clear" w:color="auto" w:fill="FFFFFF"/>
        </w:rPr>
        <w:t>Λιβαδειά</w:t>
      </w:r>
      <w:r w:rsidR="006C1FF7">
        <w:rPr>
          <w:rFonts w:asciiTheme="minorHAnsi" w:eastAsia="Calibri" w:hAnsiTheme="minorHAnsi" w:cstheme="minorHAnsi"/>
          <w:sz w:val="22"/>
          <w:szCs w:val="22"/>
          <w:u w:val="none"/>
          <w:shd w:val="clear" w:color="auto" w:fill="FFFFFF"/>
        </w:rPr>
        <w:t xml:space="preserve"> </w:t>
      </w:r>
      <w:r w:rsidR="00552B72">
        <w:rPr>
          <w:rFonts w:asciiTheme="minorHAnsi" w:eastAsia="Calibri" w:hAnsiTheme="minorHAnsi" w:cstheme="minorHAnsi"/>
          <w:sz w:val="22"/>
          <w:szCs w:val="22"/>
          <w:u w:val="none"/>
          <w:shd w:val="clear" w:color="auto" w:fill="FFFFFF"/>
        </w:rPr>
        <w:t>6</w:t>
      </w:r>
      <w:r w:rsidR="006C1FF7">
        <w:rPr>
          <w:rFonts w:asciiTheme="minorHAnsi" w:eastAsia="Calibri" w:hAnsiTheme="minorHAnsi" w:cstheme="minorHAnsi"/>
          <w:sz w:val="22"/>
          <w:szCs w:val="22"/>
          <w:u w:val="none"/>
          <w:shd w:val="clear" w:color="auto" w:fill="FFFFFF"/>
        </w:rPr>
        <w:t xml:space="preserve"> </w:t>
      </w:r>
      <w:r w:rsidR="00F704DD" w:rsidRPr="00E41953">
        <w:rPr>
          <w:rFonts w:asciiTheme="minorHAnsi" w:eastAsia="Calibri" w:hAnsiTheme="minorHAnsi" w:cstheme="minorHAnsi"/>
          <w:sz w:val="22"/>
          <w:szCs w:val="22"/>
          <w:u w:val="none"/>
          <w:shd w:val="clear" w:color="auto" w:fill="FFFFFF"/>
        </w:rPr>
        <w:t xml:space="preserve"> </w:t>
      </w:r>
      <w:r w:rsidR="0044598D" w:rsidRPr="00E41953">
        <w:rPr>
          <w:rFonts w:asciiTheme="minorHAnsi" w:eastAsia="Calibri" w:hAnsiTheme="minorHAnsi" w:cstheme="minorHAnsi"/>
          <w:sz w:val="22"/>
          <w:szCs w:val="22"/>
          <w:u w:val="none"/>
          <w:shd w:val="clear" w:color="auto" w:fill="FFFFFF"/>
        </w:rPr>
        <w:t xml:space="preserve"> </w:t>
      </w:r>
      <w:r w:rsidR="00F03F3C" w:rsidRPr="00E41953">
        <w:rPr>
          <w:rFonts w:asciiTheme="minorHAnsi" w:eastAsia="Calibri" w:hAnsiTheme="minorHAnsi" w:cstheme="minorHAnsi"/>
          <w:sz w:val="22"/>
          <w:szCs w:val="22"/>
          <w:u w:val="none"/>
          <w:shd w:val="clear" w:color="auto" w:fill="FFFFFF"/>
        </w:rPr>
        <w:t>/1</w:t>
      </w:r>
      <w:r w:rsidR="0044598D" w:rsidRPr="00E41953">
        <w:rPr>
          <w:rFonts w:asciiTheme="minorHAnsi" w:eastAsia="Calibri" w:hAnsiTheme="minorHAnsi" w:cstheme="minorHAnsi"/>
          <w:sz w:val="22"/>
          <w:szCs w:val="22"/>
          <w:u w:val="none"/>
          <w:shd w:val="clear" w:color="auto" w:fill="FFFFFF"/>
        </w:rPr>
        <w:t>1</w:t>
      </w:r>
      <w:r w:rsidR="00F03F3C" w:rsidRPr="00E41953">
        <w:rPr>
          <w:rFonts w:asciiTheme="minorHAnsi" w:eastAsia="Calibri" w:hAnsiTheme="minorHAnsi" w:cstheme="minorHAnsi"/>
          <w:sz w:val="22"/>
          <w:szCs w:val="22"/>
          <w:u w:val="none"/>
          <w:shd w:val="clear" w:color="auto" w:fill="FFFFFF"/>
        </w:rPr>
        <w:t xml:space="preserve">/2023 </w:t>
      </w:r>
    </w:p>
    <w:p w:rsidR="00245400" w:rsidRPr="00E41953"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E41953" w:rsidRDefault="00245400" w:rsidP="00245400">
      <w:pPr>
        <w:pStyle w:val="af1"/>
        <w:jc w:val="center"/>
        <w:outlineLvl w:val="0"/>
        <w:rPr>
          <w:rFonts w:asciiTheme="minorHAnsi" w:hAnsiTheme="minorHAnsi" w:cstheme="minorHAnsi"/>
          <w:sz w:val="22"/>
          <w:szCs w:val="22"/>
        </w:rPr>
      </w:pPr>
      <w:r w:rsidRPr="00E41953">
        <w:rPr>
          <w:rFonts w:asciiTheme="minorHAnsi" w:hAnsiTheme="minorHAnsi" w:cstheme="minorHAnsi"/>
          <w:b/>
          <w:bCs/>
          <w:sz w:val="22"/>
          <w:szCs w:val="22"/>
          <w:u w:val="single"/>
        </w:rPr>
        <w:t>ΑΠΟΣΠΑΣΜΑ</w:t>
      </w:r>
    </w:p>
    <w:p w:rsidR="00245400" w:rsidRPr="00E41953" w:rsidRDefault="00245400" w:rsidP="00245400">
      <w:pPr>
        <w:pStyle w:val="af1"/>
        <w:jc w:val="center"/>
        <w:rPr>
          <w:rFonts w:asciiTheme="minorHAnsi" w:hAnsiTheme="minorHAnsi" w:cstheme="minorHAnsi"/>
          <w:b/>
          <w:bCs/>
          <w:sz w:val="22"/>
          <w:szCs w:val="22"/>
        </w:rPr>
      </w:pPr>
    </w:p>
    <w:p w:rsidR="00245400" w:rsidRPr="00E41953" w:rsidRDefault="00245400" w:rsidP="00EB5F89">
      <w:pPr>
        <w:jc w:val="center"/>
        <w:rPr>
          <w:rFonts w:asciiTheme="minorHAnsi" w:hAnsiTheme="minorHAnsi" w:cstheme="minorHAnsi"/>
          <w:sz w:val="22"/>
          <w:szCs w:val="22"/>
        </w:rPr>
      </w:pPr>
      <w:r w:rsidRPr="00E41953">
        <w:rPr>
          <w:rFonts w:asciiTheme="minorHAnsi" w:hAnsiTheme="minorHAnsi" w:cstheme="minorHAnsi"/>
          <w:sz w:val="22"/>
          <w:szCs w:val="22"/>
        </w:rPr>
        <w:t>Από το πρακτικό της αριθμ.202</w:t>
      </w:r>
      <w:r w:rsidR="005219A8" w:rsidRPr="00E41953">
        <w:rPr>
          <w:rFonts w:asciiTheme="minorHAnsi" w:hAnsiTheme="minorHAnsi" w:cstheme="minorHAnsi"/>
          <w:sz w:val="22"/>
          <w:szCs w:val="22"/>
        </w:rPr>
        <w:t>3</w:t>
      </w:r>
      <w:r w:rsidRPr="00E41953">
        <w:rPr>
          <w:rFonts w:asciiTheme="minorHAnsi" w:hAnsiTheme="minorHAnsi" w:cstheme="minorHAnsi"/>
          <w:sz w:val="22"/>
          <w:szCs w:val="22"/>
        </w:rPr>
        <w:t>-</w:t>
      </w:r>
      <w:r w:rsidR="00094D70" w:rsidRPr="00E41953">
        <w:rPr>
          <w:rFonts w:asciiTheme="minorHAnsi" w:hAnsiTheme="minorHAnsi" w:cstheme="minorHAnsi"/>
          <w:sz w:val="22"/>
          <w:szCs w:val="22"/>
        </w:rPr>
        <w:t>2</w:t>
      </w:r>
      <w:r w:rsidR="0044598D" w:rsidRPr="00E41953">
        <w:rPr>
          <w:rFonts w:asciiTheme="minorHAnsi" w:hAnsiTheme="minorHAnsi" w:cstheme="minorHAnsi"/>
          <w:sz w:val="22"/>
          <w:szCs w:val="22"/>
        </w:rPr>
        <w:t>4</w:t>
      </w:r>
      <w:r w:rsidRPr="00E41953">
        <w:rPr>
          <w:rFonts w:asciiTheme="minorHAnsi" w:hAnsiTheme="minorHAnsi" w:cstheme="minorHAnsi"/>
          <w:sz w:val="22"/>
          <w:szCs w:val="22"/>
        </w:rPr>
        <w:t xml:space="preserve">ης </w:t>
      </w:r>
      <w:r w:rsidR="006F7D0C" w:rsidRPr="00E41953">
        <w:rPr>
          <w:rFonts w:asciiTheme="minorHAnsi" w:hAnsiTheme="minorHAnsi" w:cstheme="minorHAnsi"/>
          <w:sz w:val="22"/>
          <w:szCs w:val="22"/>
        </w:rPr>
        <w:t xml:space="preserve"> </w:t>
      </w:r>
      <w:r w:rsidRPr="00E41953">
        <w:rPr>
          <w:rFonts w:asciiTheme="minorHAnsi" w:hAnsiTheme="minorHAnsi" w:cstheme="minorHAnsi"/>
          <w:sz w:val="22"/>
          <w:szCs w:val="22"/>
        </w:rPr>
        <w:t xml:space="preserve"> </w:t>
      </w:r>
      <w:r w:rsidR="00EB5F89" w:rsidRPr="00E41953">
        <w:rPr>
          <w:rFonts w:asciiTheme="minorHAnsi" w:hAnsiTheme="minorHAnsi" w:cstheme="minorHAnsi"/>
          <w:sz w:val="22"/>
          <w:szCs w:val="22"/>
        </w:rPr>
        <w:t xml:space="preserve">Τακτικής </w:t>
      </w:r>
      <w:r w:rsidRPr="00E41953">
        <w:rPr>
          <w:rFonts w:asciiTheme="minorHAnsi" w:hAnsiTheme="minorHAnsi" w:cstheme="minorHAnsi"/>
          <w:sz w:val="22"/>
          <w:szCs w:val="22"/>
        </w:rPr>
        <w:t xml:space="preserve">Συνεδρίασης </w:t>
      </w:r>
    </w:p>
    <w:p w:rsidR="00245400" w:rsidRPr="00E41953" w:rsidRDefault="00245400" w:rsidP="00EB5F89">
      <w:pPr>
        <w:jc w:val="center"/>
        <w:rPr>
          <w:rFonts w:asciiTheme="minorHAnsi" w:hAnsiTheme="minorHAnsi" w:cstheme="minorHAnsi"/>
          <w:sz w:val="22"/>
          <w:szCs w:val="22"/>
        </w:rPr>
      </w:pPr>
      <w:r w:rsidRPr="00E41953">
        <w:rPr>
          <w:rFonts w:asciiTheme="minorHAnsi" w:hAnsiTheme="minorHAnsi" w:cstheme="minorHAnsi"/>
          <w:sz w:val="22"/>
          <w:szCs w:val="22"/>
        </w:rPr>
        <w:t xml:space="preserve">του Δημοτικού Συμβουλίου </w:t>
      </w:r>
      <w:proofErr w:type="spellStart"/>
      <w:r w:rsidRPr="00E41953">
        <w:rPr>
          <w:rFonts w:asciiTheme="minorHAnsi" w:hAnsiTheme="minorHAnsi" w:cstheme="minorHAnsi"/>
          <w:sz w:val="22"/>
          <w:szCs w:val="22"/>
        </w:rPr>
        <w:t>Λεβαδέων</w:t>
      </w:r>
      <w:proofErr w:type="spellEnd"/>
    </w:p>
    <w:p w:rsidR="005219A8" w:rsidRPr="00E41953" w:rsidRDefault="00245400" w:rsidP="00EB5F89">
      <w:pPr>
        <w:jc w:val="center"/>
        <w:rPr>
          <w:rFonts w:asciiTheme="minorHAnsi" w:eastAsia="Arial" w:hAnsiTheme="minorHAnsi" w:cstheme="minorHAnsi"/>
          <w:b/>
          <w:bCs/>
          <w:iCs/>
          <w:spacing w:val="-2"/>
          <w:sz w:val="22"/>
          <w:szCs w:val="22"/>
          <w:u w:val="single"/>
          <w:lang w:bidi="hi-IN"/>
        </w:rPr>
      </w:pPr>
      <w:r w:rsidRPr="00E41953">
        <w:rPr>
          <w:rFonts w:asciiTheme="minorHAnsi" w:hAnsiTheme="minorHAnsi" w:cstheme="minorHAnsi"/>
          <w:sz w:val="22"/>
          <w:szCs w:val="22"/>
          <w:u w:val="single"/>
        </w:rPr>
        <w:t xml:space="preserve">Αριθμός απόφασης </w:t>
      </w:r>
      <w:r w:rsidRPr="00E41953">
        <w:rPr>
          <w:rFonts w:asciiTheme="minorHAnsi" w:eastAsia="Arial" w:hAnsiTheme="minorHAnsi" w:cstheme="minorHAnsi"/>
          <w:b/>
          <w:bCs/>
          <w:iCs/>
          <w:spacing w:val="-2"/>
          <w:sz w:val="22"/>
          <w:szCs w:val="22"/>
          <w:u w:val="single"/>
          <w:lang w:bidi="hi-IN"/>
        </w:rPr>
        <w:t xml:space="preserve"> </w:t>
      </w:r>
      <w:r w:rsidR="00094D70" w:rsidRPr="00E41953">
        <w:rPr>
          <w:rFonts w:asciiTheme="minorHAnsi" w:eastAsia="Arial" w:hAnsiTheme="minorHAnsi" w:cstheme="minorHAnsi"/>
          <w:b/>
          <w:bCs/>
          <w:iCs/>
          <w:spacing w:val="-2"/>
          <w:sz w:val="22"/>
          <w:szCs w:val="22"/>
          <w:u w:val="single"/>
          <w:lang w:bidi="hi-IN"/>
        </w:rPr>
        <w:t>2</w:t>
      </w:r>
      <w:r w:rsidR="004C3AA6" w:rsidRPr="00E41953">
        <w:rPr>
          <w:rFonts w:asciiTheme="minorHAnsi" w:eastAsia="Arial" w:hAnsiTheme="minorHAnsi" w:cstheme="minorHAnsi"/>
          <w:b/>
          <w:bCs/>
          <w:iCs/>
          <w:spacing w:val="-2"/>
          <w:sz w:val="22"/>
          <w:szCs w:val="22"/>
          <w:u w:val="single"/>
          <w:lang w:bidi="hi-IN"/>
        </w:rPr>
        <w:t>3</w:t>
      </w:r>
      <w:r w:rsidR="00664CE0">
        <w:rPr>
          <w:rFonts w:asciiTheme="minorHAnsi" w:eastAsia="Arial" w:hAnsiTheme="minorHAnsi" w:cstheme="minorHAnsi"/>
          <w:b/>
          <w:bCs/>
          <w:iCs/>
          <w:spacing w:val="-2"/>
          <w:sz w:val="22"/>
          <w:szCs w:val="22"/>
          <w:u w:val="single"/>
          <w:lang w:bidi="hi-IN"/>
        </w:rPr>
        <w:t>6</w:t>
      </w:r>
    </w:p>
    <w:p w:rsidR="00245400" w:rsidRPr="00E41953"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E41953">
        <w:rPr>
          <w:rStyle w:val="a5"/>
          <w:rFonts w:asciiTheme="minorHAnsi" w:hAnsiTheme="minorHAnsi" w:cstheme="minorHAnsi"/>
          <w:sz w:val="22"/>
          <w:szCs w:val="22"/>
        </w:rPr>
        <w:t xml:space="preserve"> </w:t>
      </w:r>
    </w:p>
    <w:p w:rsidR="002A2FE3" w:rsidRPr="002A2FE3" w:rsidRDefault="00245400" w:rsidP="002A2FE3">
      <w:pPr>
        <w:pStyle w:val="aff0"/>
        <w:ind w:left="108"/>
        <w:jc w:val="both"/>
        <w:rPr>
          <w:rFonts w:asciiTheme="minorHAnsi" w:hAnsiTheme="minorHAnsi" w:cstheme="minorHAnsi"/>
          <w:b/>
          <w:sz w:val="22"/>
          <w:szCs w:val="22"/>
        </w:rPr>
      </w:pPr>
      <w:r w:rsidRPr="00E41953">
        <w:rPr>
          <w:rStyle w:val="a5"/>
          <w:rFonts w:asciiTheme="minorHAnsi" w:hAnsiTheme="minorHAnsi" w:cstheme="minorHAnsi"/>
          <w:sz w:val="22"/>
          <w:szCs w:val="22"/>
        </w:rPr>
        <w:t>ΘΕΜΑ</w:t>
      </w:r>
      <w:r w:rsidR="008C20E7" w:rsidRPr="00E41953">
        <w:rPr>
          <w:rFonts w:asciiTheme="minorHAnsi" w:hAnsiTheme="minorHAnsi" w:cstheme="minorHAnsi"/>
          <w:sz w:val="22"/>
          <w:szCs w:val="22"/>
        </w:rPr>
        <w:t xml:space="preserve"> </w:t>
      </w:r>
      <w:r w:rsidR="008C20E7" w:rsidRPr="00E41953">
        <w:rPr>
          <w:rFonts w:asciiTheme="minorHAnsi" w:hAnsiTheme="minorHAnsi" w:cstheme="minorHAnsi"/>
          <w:b/>
          <w:sz w:val="22"/>
          <w:szCs w:val="22"/>
        </w:rPr>
        <w:t xml:space="preserve">: </w:t>
      </w:r>
      <w:r w:rsidR="00A15FF7" w:rsidRPr="00A15FF7">
        <w:rPr>
          <w:rFonts w:asciiTheme="minorHAnsi" w:hAnsiTheme="minorHAnsi" w:cstheme="minorHAnsi"/>
          <w:b/>
          <w:sz w:val="22"/>
          <w:szCs w:val="22"/>
        </w:rPr>
        <w:t>Έγκριση  πρώτης (1</w:t>
      </w:r>
      <w:r w:rsidR="00A15FF7" w:rsidRPr="00A15FF7">
        <w:rPr>
          <w:rFonts w:asciiTheme="minorHAnsi" w:hAnsiTheme="minorHAnsi" w:cstheme="minorHAnsi"/>
          <w:b/>
          <w:sz w:val="22"/>
          <w:szCs w:val="22"/>
          <w:vertAlign w:val="superscript"/>
        </w:rPr>
        <w:t>ης</w:t>
      </w:r>
      <w:r w:rsidR="00A15FF7" w:rsidRPr="00A15FF7">
        <w:rPr>
          <w:rFonts w:asciiTheme="minorHAnsi" w:hAnsiTheme="minorHAnsi" w:cstheme="minorHAnsi"/>
          <w:b/>
          <w:sz w:val="22"/>
          <w:szCs w:val="22"/>
        </w:rPr>
        <w:t xml:space="preserve">) Παράτασης </w:t>
      </w:r>
      <w:r w:rsidR="00A15FF7" w:rsidRPr="00A15FF7">
        <w:rPr>
          <w:rFonts w:asciiTheme="minorHAnsi" w:eastAsia="Arial Unicode MS" w:hAnsiTheme="minorHAnsi" w:cstheme="minorHAnsi"/>
          <w:b/>
          <w:sz w:val="22"/>
          <w:szCs w:val="22"/>
        </w:rPr>
        <w:t>του υποέργου : «</w:t>
      </w:r>
      <w:r w:rsidR="00A15FF7" w:rsidRPr="00A15FF7">
        <w:rPr>
          <w:rFonts w:asciiTheme="minorHAnsi" w:hAnsiTheme="minorHAnsi" w:cstheme="minorHAnsi"/>
          <w:b/>
          <w:bCs/>
          <w:sz w:val="22"/>
          <w:szCs w:val="22"/>
        </w:rPr>
        <w:t xml:space="preserve"> Δημιουργία Χώρων Πρασίνου – Πάρκα Τσέπης »</w:t>
      </w:r>
      <w:r w:rsidR="00A15FF7" w:rsidRPr="00A15FF7">
        <w:rPr>
          <w:rFonts w:asciiTheme="minorHAnsi" w:hAnsiTheme="minorHAnsi" w:cstheme="minorHAnsi"/>
          <w:b/>
          <w:sz w:val="22"/>
          <w:szCs w:val="22"/>
        </w:rPr>
        <w:t xml:space="preserve"> με Α/Α 2 της πράξης «Ανοιχτό Κέντρο Εμπορίου Δήμου </w:t>
      </w:r>
      <w:proofErr w:type="spellStart"/>
      <w:r w:rsidR="00A15FF7" w:rsidRPr="00A15FF7">
        <w:rPr>
          <w:rFonts w:asciiTheme="minorHAnsi" w:hAnsiTheme="minorHAnsi" w:cstheme="minorHAnsi"/>
          <w:b/>
          <w:sz w:val="22"/>
          <w:szCs w:val="22"/>
        </w:rPr>
        <w:t>Λεβαδέων</w:t>
      </w:r>
      <w:proofErr w:type="spellEnd"/>
      <w:r w:rsidR="00A15FF7" w:rsidRPr="00A15FF7">
        <w:rPr>
          <w:rFonts w:asciiTheme="minorHAnsi" w:hAnsiTheme="minorHAnsi" w:cstheme="minorHAnsi"/>
          <w:b/>
          <w:sz w:val="22"/>
          <w:szCs w:val="22"/>
        </w:rPr>
        <w:t>»</w:t>
      </w:r>
      <w:r w:rsidR="00A15FF7" w:rsidRPr="00A15FF7">
        <w:rPr>
          <w:rFonts w:asciiTheme="minorHAnsi" w:eastAsia="Arial Unicode MS" w:hAnsiTheme="minorHAnsi" w:cstheme="minorHAnsi"/>
          <w:b/>
          <w:sz w:val="22"/>
          <w:szCs w:val="22"/>
        </w:rPr>
        <w:t xml:space="preserve"> με κωδικό ΟΠΣ  5037896 </w:t>
      </w:r>
      <w:r w:rsidR="00A15FF7">
        <w:rPr>
          <w:rFonts w:asciiTheme="minorHAnsi" w:eastAsia="Arial Unicode MS" w:hAnsiTheme="minorHAnsi" w:cstheme="minorHAnsi"/>
          <w:b/>
          <w:sz w:val="22"/>
          <w:szCs w:val="22"/>
        </w:rPr>
        <w:t xml:space="preserve"> </w:t>
      </w:r>
    </w:p>
    <w:p w:rsidR="00BD2EAA" w:rsidRPr="00E41953" w:rsidRDefault="00BD2EAA" w:rsidP="00BD2EAA">
      <w:pPr>
        <w:pStyle w:val="aff0"/>
        <w:ind w:left="108"/>
        <w:rPr>
          <w:rFonts w:asciiTheme="minorHAnsi" w:hAnsiTheme="minorHAnsi" w:cstheme="minorHAnsi"/>
          <w:bCs/>
          <w:sz w:val="22"/>
          <w:szCs w:val="22"/>
        </w:rPr>
      </w:pPr>
    </w:p>
    <w:p w:rsidR="005219A8" w:rsidRPr="00E41953" w:rsidRDefault="005219A8" w:rsidP="00BD2EAA">
      <w:pPr>
        <w:pStyle w:val="aff0"/>
        <w:jc w:val="both"/>
        <w:rPr>
          <w:rFonts w:asciiTheme="minorHAnsi" w:hAnsiTheme="minorHAnsi" w:cstheme="minorHAnsi"/>
          <w:b/>
          <w:color w:val="000000"/>
          <w:sz w:val="22"/>
          <w:szCs w:val="22"/>
        </w:rPr>
      </w:pPr>
    </w:p>
    <w:p w:rsidR="00280A56" w:rsidRPr="00E41953" w:rsidRDefault="00280A56" w:rsidP="00552B72">
      <w:pPr>
        <w:spacing w:beforeLines="20" w:afterLines="20" w:line="360" w:lineRule="auto"/>
        <w:ind w:left="284"/>
        <w:jc w:val="both"/>
        <w:rPr>
          <w:rFonts w:asciiTheme="minorHAnsi" w:hAnsiTheme="minorHAnsi" w:cstheme="minorHAnsi"/>
          <w:bCs/>
          <w:sz w:val="22"/>
          <w:szCs w:val="22"/>
        </w:rPr>
      </w:pPr>
      <w:r w:rsidRPr="00E41953">
        <w:rPr>
          <w:rStyle w:val="FontStyle17"/>
          <w:rFonts w:asciiTheme="minorHAnsi" w:eastAsia="Calibri" w:hAnsiTheme="minorHAnsi" w:cstheme="minorHAnsi"/>
          <w:spacing w:val="-3"/>
        </w:rPr>
        <w:t>Στη Λιβαδειά σήμερα την</w:t>
      </w:r>
      <w:r w:rsidR="00094D70" w:rsidRPr="00E41953">
        <w:rPr>
          <w:rStyle w:val="FontStyle17"/>
          <w:rFonts w:asciiTheme="minorHAnsi" w:eastAsia="Calibri" w:hAnsiTheme="minorHAnsi" w:cstheme="minorHAnsi"/>
          <w:spacing w:val="-3"/>
        </w:rPr>
        <w:t xml:space="preserve"> </w:t>
      </w:r>
      <w:r w:rsidRPr="00E41953">
        <w:rPr>
          <w:rStyle w:val="FontStyle17"/>
          <w:rFonts w:asciiTheme="minorHAnsi" w:eastAsia="Calibri" w:hAnsiTheme="minorHAnsi" w:cstheme="minorHAnsi"/>
          <w:spacing w:val="-3"/>
        </w:rPr>
        <w:t xml:space="preserve"> </w:t>
      </w:r>
      <w:r w:rsidR="00094D70" w:rsidRPr="00E41953">
        <w:rPr>
          <w:rStyle w:val="FontStyle17"/>
          <w:rFonts w:asciiTheme="minorHAnsi" w:eastAsia="Calibri" w:hAnsiTheme="minorHAnsi" w:cstheme="minorHAnsi"/>
          <w:spacing w:val="-3"/>
        </w:rPr>
        <w:t>1</w:t>
      </w:r>
      <w:r w:rsidRPr="00E41953">
        <w:rPr>
          <w:rStyle w:val="FontStyle17"/>
          <w:rFonts w:asciiTheme="minorHAnsi" w:eastAsia="Calibri" w:hAnsiTheme="minorHAnsi" w:cstheme="minorHAnsi"/>
          <w:spacing w:val="-3"/>
          <w:vertAlign w:val="superscript"/>
        </w:rPr>
        <w:t>η</w:t>
      </w:r>
      <w:r w:rsidRPr="00E41953">
        <w:rPr>
          <w:rStyle w:val="FontStyle17"/>
          <w:rFonts w:asciiTheme="minorHAnsi" w:eastAsia="Calibri" w:hAnsiTheme="minorHAnsi" w:cstheme="minorHAnsi"/>
          <w:spacing w:val="-3"/>
        </w:rPr>
        <w:t xml:space="preserve">  </w:t>
      </w:r>
      <w:r w:rsidR="0044598D" w:rsidRPr="00E41953">
        <w:rPr>
          <w:rStyle w:val="FontStyle17"/>
          <w:rFonts w:asciiTheme="minorHAnsi" w:eastAsia="Calibri" w:hAnsiTheme="minorHAnsi" w:cstheme="minorHAnsi"/>
          <w:spacing w:val="-3"/>
        </w:rPr>
        <w:t>Νοεμ</w:t>
      </w:r>
      <w:r w:rsidR="00094D70" w:rsidRPr="00E41953">
        <w:rPr>
          <w:rStyle w:val="FontStyle17"/>
          <w:rFonts w:asciiTheme="minorHAnsi" w:eastAsia="Calibri" w:hAnsiTheme="minorHAnsi" w:cstheme="minorHAnsi"/>
          <w:spacing w:val="-3"/>
        </w:rPr>
        <w:t>βρί</w:t>
      </w:r>
      <w:r w:rsidRPr="00E41953">
        <w:rPr>
          <w:rStyle w:val="FontStyle17"/>
          <w:rFonts w:asciiTheme="minorHAnsi" w:eastAsia="Calibri" w:hAnsiTheme="minorHAnsi" w:cstheme="minorHAnsi"/>
          <w:spacing w:val="-3"/>
        </w:rPr>
        <w:t>ου 2023, ημέρα  Τ</w:t>
      </w:r>
      <w:r w:rsidR="00094D70" w:rsidRPr="00E41953">
        <w:rPr>
          <w:rStyle w:val="FontStyle17"/>
          <w:rFonts w:asciiTheme="minorHAnsi" w:eastAsia="Calibri" w:hAnsiTheme="minorHAnsi" w:cstheme="minorHAnsi"/>
          <w:spacing w:val="-3"/>
        </w:rPr>
        <w:t>ετάρτη</w:t>
      </w:r>
      <w:r w:rsidRPr="00E41953">
        <w:rPr>
          <w:rStyle w:val="FontStyle17"/>
          <w:rFonts w:asciiTheme="minorHAnsi" w:eastAsia="Calibri" w:hAnsiTheme="minorHAnsi" w:cstheme="minorHAnsi"/>
          <w:spacing w:val="-3"/>
        </w:rPr>
        <w:t xml:space="preserve">  και ώρα  18:00 </w:t>
      </w:r>
      <w:proofErr w:type="spellStart"/>
      <w:r w:rsidRPr="00E41953">
        <w:rPr>
          <w:rStyle w:val="FontStyle17"/>
          <w:rFonts w:asciiTheme="minorHAnsi" w:eastAsia="Calibri" w:hAnsiTheme="minorHAnsi" w:cstheme="minorHAnsi"/>
          <w:spacing w:val="-3"/>
        </w:rPr>
        <w:t>μ.μ</w:t>
      </w:r>
      <w:proofErr w:type="spellEnd"/>
      <w:r w:rsidRPr="00E41953">
        <w:rPr>
          <w:rStyle w:val="FontStyle17"/>
          <w:rFonts w:asciiTheme="minorHAnsi" w:eastAsia="Calibri" w:hAnsiTheme="minorHAnsi" w:cstheme="minorHAnsi"/>
          <w:spacing w:val="-3"/>
        </w:rPr>
        <w:t xml:space="preserve">  </w:t>
      </w:r>
      <w:r w:rsidRPr="00E41953">
        <w:rPr>
          <w:rFonts w:asciiTheme="minorHAnsi" w:hAnsiTheme="minorHAnsi" w:cstheme="minorHAnsi"/>
          <w:sz w:val="22"/>
          <w:szCs w:val="22"/>
        </w:rPr>
        <w:t xml:space="preserve">  ,</w:t>
      </w:r>
      <w:r w:rsidRPr="00E41953">
        <w:rPr>
          <w:rStyle w:val="FontStyle17"/>
          <w:rFonts w:asciiTheme="minorHAnsi" w:eastAsia="Calibri" w:hAnsiTheme="minorHAnsi" w:cstheme="minorHAnsi"/>
          <w:spacing w:val="-3"/>
        </w:rPr>
        <w:t xml:space="preserve"> συνήλθε σε </w:t>
      </w:r>
      <w:r w:rsidRPr="00E41953">
        <w:rPr>
          <w:rStyle w:val="FontStyle17"/>
          <w:rFonts w:asciiTheme="minorHAnsi" w:eastAsia="Calibri" w:hAnsiTheme="minorHAnsi" w:cstheme="minorHAnsi"/>
          <w:b/>
          <w:spacing w:val="-3"/>
        </w:rPr>
        <w:t xml:space="preserve"> τακτική </w:t>
      </w:r>
      <w:r w:rsidRPr="00E41953">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E41953">
        <w:rPr>
          <w:rStyle w:val="FontStyle17"/>
          <w:rFonts w:asciiTheme="minorHAnsi" w:eastAsia="Calibri" w:hAnsiTheme="minorHAnsi" w:cstheme="minorHAnsi"/>
          <w:spacing w:val="-3"/>
        </w:rPr>
        <w:t>Λεβαδέων</w:t>
      </w:r>
      <w:proofErr w:type="spellEnd"/>
      <w:r w:rsidRPr="00E41953">
        <w:rPr>
          <w:rStyle w:val="FontStyle17"/>
          <w:rFonts w:asciiTheme="minorHAnsi" w:eastAsia="Calibri" w:hAnsiTheme="minorHAnsi" w:cstheme="minorHAnsi"/>
          <w:spacing w:val="-3"/>
        </w:rPr>
        <w:t xml:space="preserve"> </w:t>
      </w:r>
      <w:r w:rsidRPr="00E41953">
        <w:rPr>
          <w:rStyle w:val="a5"/>
          <w:rFonts w:asciiTheme="minorHAnsi" w:hAnsiTheme="minorHAnsi" w:cstheme="minorHAnsi"/>
          <w:sz w:val="22"/>
          <w:szCs w:val="22"/>
          <w:shd w:val="clear" w:color="auto" w:fill="FFFFFF"/>
        </w:rPr>
        <w:t xml:space="preserve">  </w:t>
      </w:r>
      <w:r w:rsidRPr="00E41953">
        <w:rPr>
          <w:rStyle w:val="a5"/>
          <w:rFonts w:asciiTheme="minorHAnsi" w:hAnsiTheme="minorHAnsi" w:cstheme="minorHAnsi"/>
          <w:b w:val="0"/>
          <w:sz w:val="22"/>
          <w:szCs w:val="22"/>
          <w:shd w:val="clear" w:color="auto" w:fill="FFFFFF"/>
        </w:rPr>
        <w:t>σύμφωνα με τις</w:t>
      </w:r>
      <w:r w:rsidRPr="00E41953">
        <w:rPr>
          <w:rStyle w:val="a5"/>
          <w:rFonts w:asciiTheme="minorHAnsi" w:hAnsiTheme="minorHAnsi" w:cstheme="minorHAnsi"/>
          <w:sz w:val="22"/>
          <w:szCs w:val="22"/>
          <w:shd w:val="clear" w:color="auto" w:fill="FFFFFF"/>
        </w:rPr>
        <w:t xml:space="preserve"> </w:t>
      </w:r>
      <w:r w:rsidRPr="00E41953">
        <w:rPr>
          <w:rStyle w:val="a5"/>
          <w:rFonts w:asciiTheme="minorHAnsi" w:hAnsiTheme="minorHAnsi" w:cstheme="minorHAnsi"/>
          <w:b w:val="0"/>
          <w:sz w:val="22"/>
          <w:szCs w:val="22"/>
          <w:shd w:val="clear" w:color="auto" w:fill="FFFFFF"/>
        </w:rPr>
        <w:t xml:space="preserve">διατάξεις </w:t>
      </w:r>
      <w:r w:rsidRPr="00E41953">
        <w:rPr>
          <w:rFonts w:asciiTheme="minorHAnsi" w:hAnsiTheme="minorHAnsi" w:cstheme="minorHAnsi"/>
          <w:bCs/>
          <w:sz w:val="22"/>
          <w:szCs w:val="22"/>
        </w:rPr>
        <w:t xml:space="preserve">της </w:t>
      </w:r>
      <w:proofErr w:type="spellStart"/>
      <w:r w:rsidRPr="00E41953">
        <w:rPr>
          <w:rFonts w:asciiTheme="minorHAnsi" w:hAnsiTheme="minorHAnsi" w:cstheme="minorHAnsi"/>
          <w:bCs/>
          <w:sz w:val="22"/>
          <w:szCs w:val="22"/>
        </w:rPr>
        <w:t>υπ΄αριθμ</w:t>
      </w:r>
      <w:proofErr w:type="spellEnd"/>
      <w:r w:rsidRPr="00E41953">
        <w:rPr>
          <w:rFonts w:asciiTheme="minorHAnsi" w:hAnsiTheme="minorHAnsi" w:cstheme="minorHAnsi"/>
          <w:bCs/>
          <w:sz w:val="22"/>
          <w:szCs w:val="22"/>
        </w:rPr>
        <w:t xml:space="preserve"> 488/2023</w:t>
      </w:r>
      <w:r w:rsidRPr="00E41953">
        <w:rPr>
          <w:rFonts w:asciiTheme="minorHAnsi" w:hAnsiTheme="minorHAnsi" w:cstheme="minorHAnsi"/>
          <w:bCs/>
          <w:sz w:val="22"/>
          <w:szCs w:val="22"/>
          <w:u w:val="single"/>
        </w:rPr>
        <w:t xml:space="preserve"> εγκυκλίου του ΥΠ.ΕΣ. (ΑΔΑ: 6ΖΟΞ46ΜΤΛ6-6ΡΨ) </w:t>
      </w:r>
      <w:r w:rsidRPr="00E41953">
        <w:rPr>
          <w:rFonts w:asciiTheme="minorHAnsi" w:hAnsiTheme="minorHAnsi" w:cstheme="minorHAnsi"/>
          <w:bCs/>
          <w:sz w:val="22"/>
          <w:szCs w:val="22"/>
        </w:rPr>
        <w:t xml:space="preserve">«Τρόποι σύγκλησης των συλλογικών οργάνων των Δήμων και ειδικότερα των </w:t>
      </w:r>
      <w:r w:rsidRPr="00E41953">
        <w:rPr>
          <w:rFonts w:asciiTheme="minorHAnsi" w:hAnsiTheme="minorHAnsi" w:cstheme="minorHAnsi"/>
          <w:sz w:val="22"/>
          <w:szCs w:val="22"/>
        </w:rPr>
        <w:t xml:space="preserve"> διατάξεων του ν. 5013/2023 (Α΄12) (άρθρο 11)  »    και </w:t>
      </w:r>
      <w:r w:rsidRPr="00E41953">
        <w:rPr>
          <w:rFonts w:asciiTheme="minorHAnsi" w:hAnsiTheme="minorHAnsi" w:cstheme="minorHAnsi"/>
          <w:sz w:val="22"/>
          <w:szCs w:val="22"/>
          <w:shd w:val="clear" w:color="auto" w:fill="FFFFFF"/>
        </w:rPr>
        <w:t>ύστερα από</w:t>
      </w:r>
      <w:r w:rsidRPr="00E41953">
        <w:rPr>
          <w:rStyle w:val="FontStyle17"/>
          <w:rFonts w:asciiTheme="minorHAnsi" w:eastAsia="Calibri" w:hAnsiTheme="minorHAnsi" w:cstheme="minorHAnsi"/>
          <w:spacing w:val="-3"/>
        </w:rPr>
        <w:t xml:space="preserve">  την από </w:t>
      </w:r>
      <w:r w:rsidRPr="00E41953">
        <w:rPr>
          <w:rStyle w:val="FontStyle17"/>
          <w:rFonts w:asciiTheme="minorHAnsi" w:eastAsia="Calibri" w:hAnsiTheme="minorHAnsi" w:cstheme="minorHAnsi"/>
          <w:b/>
          <w:spacing w:val="-3"/>
        </w:rPr>
        <w:t xml:space="preserve"> </w:t>
      </w:r>
      <w:r w:rsidR="0044598D" w:rsidRPr="00E41953">
        <w:rPr>
          <w:rStyle w:val="FontStyle17"/>
          <w:rFonts w:asciiTheme="minorHAnsi" w:eastAsia="Calibri" w:hAnsiTheme="minorHAnsi" w:cstheme="minorHAnsi"/>
          <w:b/>
          <w:spacing w:val="-3"/>
        </w:rPr>
        <w:t>20991</w:t>
      </w:r>
      <w:r w:rsidRPr="00E41953">
        <w:rPr>
          <w:rStyle w:val="FontStyle17"/>
          <w:rFonts w:asciiTheme="minorHAnsi" w:eastAsia="Calibri" w:hAnsiTheme="minorHAnsi" w:cstheme="minorHAnsi"/>
          <w:b/>
          <w:spacing w:val="-3"/>
        </w:rPr>
        <w:t>/</w:t>
      </w:r>
      <w:r w:rsidR="0044598D" w:rsidRPr="00E41953">
        <w:rPr>
          <w:rStyle w:val="FontStyle17"/>
          <w:rFonts w:asciiTheme="minorHAnsi" w:eastAsia="Calibri" w:hAnsiTheme="minorHAnsi" w:cstheme="minorHAnsi"/>
          <w:b/>
          <w:spacing w:val="-3"/>
        </w:rPr>
        <w:t>27</w:t>
      </w:r>
      <w:r w:rsidR="00094D70" w:rsidRPr="00E41953">
        <w:rPr>
          <w:rStyle w:val="FontStyle17"/>
          <w:rFonts w:asciiTheme="minorHAnsi" w:eastAsia="Calibri" w:hAnsiTheme="minorHAnsi" w:cstheme="minorHAnsi"/>
          <w:b/>
          <w:spacing w:val="-3"/>
        </w:rPr>
        <w:t>-10</w:t>
      </w:r>
      <w:r w:rsidRPr="00E41953">
        <w:rPr>
          <w:rStyle w:val="FontStyle17"/>
          <w:rFonts w:asciiTheme="minorHAnsi" w:eastAsia="Calibri" w:hAnsiTheme="minorHAnsi" w:cstheme="minorHAnsi"/>
          <w:b/>
          <w:spacing w:val="-3"/>
        </w:rPr>
        <w:t>-2023</w:t>
      </w:r>
      <w:r w:rsidRPr="00E41953">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E41953">
        <w:rPr>
          <w:rStyle w:val="FontStyle17"/>
          <w:rFonts w:asciiTheme="minorHAnsi" w:eastAsia="Calibri" w:hAnsiTheme="minorHAnsi" w:cstheme="minorHAnsi"/>
          <w:spacing w:val="-3"/>
        </w:rPr>
        <w:t>κας</w:t>
      </w:r>
      <w:proofErr w:type="spellEnd"/>
      <w:r w:rsidRPr="00E41953">
        <w:rPr>
          <w:rStyle w:val="FontStyle17"/>
          <w:rFonts w:asciiTheme="minorHAnsi" w:eastAsia="Calibri" w:hAnsiTheme="minorHAnsi" w:cstheme="minorHAnsi"/>
          <w:spacing w:val="-3"/>
        </w:rPr>
        <w:t xml:space="preserve">. </w:t>
      </w:r>
      <w:proofErr w:type="spellStart"/>
      <w:r w:rsidRPr="00E41953">
        <w:rPr>
          <w:rStyle w:val="FontStyle17"/>
          <w:rFonts w:asciiTheme="minorHAnsi" w:eastAsia="Calibri" w:hAnsiTheme="minorHAnsi" w:cstheme="minorHAnsi"/>
          <w:spacing w:val="-3"/>
        </w:rPr>
        <w:t>Καράβα</w:t>
      </w:r>
      <w:proofErr w:type="spellEnd"/>
      <w:r w:rsidRPr="00E41953">
        <w:rPr>
          <w:rStyle w:val="FontStyle17"/>
          <w:rFonts w:asciiTheme="minorHAnsi" w:eastAsia="Calibri" w:hAnsiTheme="minorHAnsi" w:cstheme="minorHAnsi"/>
          <w:spacing w:val="-3"/>
        </w:rPr>
        <w:t xml:space="preserve"> </w:t>
      </w:r>
      <w:proofErr w:type="spellStart"/>
      <w:r w:rsidRPr="00E41953">
        <w:rPr>
          <w:rStyle w:val="FontStyle17"/>
          <w:rFonts w:asciiTheme="minorHAnsi" w:eastAsia="Calibri" w:hAnsiTheme="minorHAnsi" w:cstheme="minorHAnsi"/>
          <w:spacing w:val="-3"/>
        </w:rPr>
        <w:t>Χρυσοβαλάντου</w:t>
      </w:r>
      <w:proofErr w:type="spellEnd"/>
      <w:r w:rsidRPr="00E41953">
        <w:rPr>
          <w:rStyle w:val="FontStyle17"/>
          <w:rFonts w:asciiTheme="minorHAnsi" w:eastAsia="Calibri" w:hAnsiTheme="minorHAnsi" w:cstheme="minorHAnsi"/>
          <w:spacing w:val="-3"/>
        </w:rPr>
        <w:t xml:space="preserve"> Βασιλικής (</w:t>
      </w:r>
      <w:proofErr w:type="spellStart"/>
      <w:r w:rsidRPr="00E41953">
        <w:rPr>
          <w:rStyle w:val="FontStyle17"/>
          <w:rFonts w:asciiTheme="minorHAnsi" w:eastAsia="Calibri" w:hAnsiTheme="minorHAnsi" w:cstheme="minorHAnsi"/>
          <w:spacing w:val="-3"/>
        </w:rPr>
        <w:t>Βάλιας</w:t>
      </w:r>
      <w:proofErr w:type="spellEnd"/>
      <w:r w:rsidRPr="00E41953">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E41953">
        <w:rPr>
          <w:rFonts w:asciiTheme="minorHAnsi" w:hAnsiTheme="minorHAnsi" w:cstheme="minorHAnsi"/>
          <w:bCs/>
          <w:sz w:val="22"/>
          <w:szCs w:val="22"/>
        </w:rPr>
        <w:t xml:space="preserve"> </w:t>
      </w:r>
    </w:p>
    <w:p w:rsidR="00951E0D" w:rsidRPr="009C1B7C" w:rsidRDefault="00951E0D" w:rsidP="00951E0D">
      <w:pPr>
        <w:pStyle w:val="Default"/>
        <w:spacing w:line="360" w:lineRule="auto"/>
        <w:ind w:left="284"/>
        <w:jc w:val="both"/>
        <w:rPr>
          <w:rStyle w:val="FontStyle17"/>
          <w:rFonts w:asciiTheme="minorHAnsi" w:eastAsia="Arial" w:hAnsiTheme="minorHAnsi" w:cstheme="minorHAnsi"/>
          <w:iCs/>
          <w:spacing w:val="-3"/>
          <w:lang w:val="el-GR"/>
        </w:rPr>
      </w:pPr>
      <w:r w:rsidRPr="009C1B7C">
        <w:rPr>
          <w:rFonts w:asciiTheme="minorHAnsi" w:hAnsiTheme="minorHAnsi" w:cstheme="minorHAnsi"/>
          <w:bCs/>
          <w:sz w:val="22"/>
          <w:szCs w:val="22"/>
          <w:lang w:val="el-GR"/>
        </w:rPr>
        <w:t xml:space="preserve">Απούσης της Προέδρου και του Αντιπροέδρου  του Δημοτικού Συμβουλίου, χρέη Προέδρου ασκεί ο   σύμβουλος του επιτυχόντος συνδυασμού  που πλειοψήφησε κ. </w:t>
      </w:r>
      <w:proofErr w:type="spellStart"/>
      <w:r w:rsidRPr="009C1B7C">
        <w:rPr>
          <w:rFonts w:asciiTheme="minorHAnsi" w:hAnsiTheme="minorHAnsi" w:cstheme="minorHAnsi"/>
          <w:bCs/>
          <w:sz w:val="22"/>
          <w:szCs w:val="22"/>
          <w:lang w:val="el-GR"/>
        </w:rPr>
        <w:t>Καλογρηάς</w:t>
      </w:r>
      <w:proofErr w:type="spellEnd"/>
      <w:r w:rsidRPr="009C1B7C">
        <w:rPr>
          <w:rFonts w:asciiTheme="minorHAnsi" w:hAnsiTheme="minorHAnsi" w:cstheme="minorHAnsi"/>
          <w:bCs/>
          <w:sz w:val="22"/>
          <w:szCs w:val="22"/>
          <w:lang w:val="el-GR"/>
        </w:rPr>
        <w:t xml:space="preserve"> Αθανάσιος, ο οποίος  κήρυξε την έναρξη της συνεδρίασης και δ</w:t>
      </w:r>
      <w:r w:rsidRPr="009C1B7C">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17 δημοτικοί σύμβουλοι  :</w:t>
      </w:r>
    </w:p>
    <w:p w:rsidR="00951E0D" w:rsidRPr="009C1B7C" w:rsidRDefault="00951E0D" w:rsidP="00951E0D">
      <w:pPr>
        <w:pStyle w:val="Default"/>
        <w:spacing w:line="360" w:lineRule="auto"/>
        <w:ind w:left="284"/>
        <w:jc w:val="both"/>
        <w:rPr>
          <w:rStyle w:val="FontStyle17"/>
          <w:rFonts w:asciiTheme="minorHAnsi" w:eastAsia="Arial" w:hAnsiTheme="minorHAnsi" w:cstheme="minorHAnsi"/>
          <w:iCs/>
          <w:spacing w:val="-3"/>
          <w:lang w:val="el-GR"/>
        </w:rPr>
      </w:pPr>
    </w:p>
    <w:p w:rsidR="00951E0D" w:rsidRPr="009C1B7C" w:rsidRDefault="00951E0D" w:rsidP="00951E0D">
      <w:pPr>
        <w:spacing w:line="276" w:lineRule="auto"/>
        <w:ind w:left="2880" w:hanging="2160"/>
        <w:rPr>
          <w:rFonts w:asciiTheme="minorHAnsi" w:hAnsiTheme="minorHAnsi" w:cstheme="minorHAnsi"/>
          <w:sz w:val="22"/>
          <w:szCs w:val="22"/>
        </w:rPr>
      </w:pPr>
      <w:r w:rsidRPr="009C1B7C">
        <w:rPr>
          <w:rFonts w:asciiTheme="minorHAnsi" w:hAnsiTheme="minorHAnsi" w:cstheme="minorHAnsi"/>
          <w:b/>
          <w:bCs/>
          <w:sz w:val="22"/>
          <w:szCs w:val="22"/>
        </w:rPr>
        <w:t>ΠΑΡΟΝΤΕΣ</w:t>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t xml:space="preserve">ΑΠΟΝΤΕΣ </w:t>
      </w:r>
      <w:r w:rsidRPr="009C1B7C">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51E0D" w:rsidRPr="009C1B7C" w:rsidRDefault="00951E0D" w:rsidP="00EF5B66">
            <w:pPr>
              <w:rPr>
                <w:rFonts w:asciiTheme="minorHAnsi" w:hAnsiTheme="minorHAnsi" w:cstheme="minorHAnsi"/>
                <w:sz w:val="22"/>
                <w:szCs w:val="22"/>
              </w:rPr>
            </w:pPr>
            <w:proofErr w:type="spellStart"/>
            <w:r w:rsidRPr="009C1B7C">
              <w:rPr>
                <w:rFonts w:asciiTheme="minorHAnsi" w:hAnsiTheme="minorHAnsi" w:cstheme="minorHAnsi"/>
                <w:sz w:val="22"/>
                <w:szCs w:val="22"/>
              </w:rPr>
              <w:t>Καλογρηάς</w:t>
            </w:r>
            <w:proofErr w:type="spellEnd"/>
            <w:r w:rsidRPr="009C1B7C">
              <w:rPr>
                <w:rFonts w:asciiTheme="minorHAnsi" w:hAnsiTheme="minorHAnsi" w:cstheme="minorHAnsi"/>
                <w:sz w:val="22"/>
                <w:szCs w:val="22"/>
              </w:rPr>
              <w:t xml:space="preserve"> Αθανάσιος</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 1</w:t>
            </w: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eastAsia="Calibri" w:hAnsiTheme="minorHAnsi" w:cstheme="minorHAnsi"/>
                <w:color w:val="000000"/>
                <w:sz w:val="22"/>
                <w:szCs w:val="22"/>
              </w:rPr>
              <w:t>Καράβα</w:t>
            </w:r>
            <w:proofErr w:type="spellEnd"/>
            <w:r w:rsidRPr="009C1B7C">
              <w:rPr>
                <w:rFonts w:asciiTheme="minorHAnsi" w:eastAsia="Calibri" w:hAnsiTheme="minorHAnsi" w:cstheme="minorHAnsi"/>
                <w:color w:val="000000"/>
                <w:sz w:val="22"/>
                <w:szCs w:val="22"/>
              </w:rPr>
              <w:t xml:space="preserve"> </w:t>
            </w:r>
            <w:proofErr w:type="spellStart"/>
            <w:r w:rsidRPr="009C1B7C">
              <w:rPr>
                <w:rFonts w:asciiTheme="minorHAnsi" w:eastAsia="Calibri" w:hAnsiTheme="minorHAnsi" w:cstheme="minorHAnsi"/>
                <w:color w:val="000000"/>
                <w:sz w:val="22"/>
                <w:szCs w:val="22"/>
              </w:rPr>
              <w:t>Χρυσοβαλάντου</w:t>
            </w:r>
            <w:proofErr w:type="spellEnd"/>
            <w:r w:rsidRPr="009C1B7C">
              <w:rPr>
                <w:rFonts w:asciiTheme="minorHAnsi" w:eastAsia="Calibri" w:hAnsiTheme="minorHAnsi" w:cstheme="minorHAnsi"/>
                <w:color w:val="000000"/>
                <w:sz w:val="22"/>
                <w:szCs w:val="22"/>
              </w:rPr>
              <w:t xml:space="preserve"> Βασιλική </w:t>
            </w: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51E0D" w:rsidRPr="009C1B7C" w:rsidRDefault="00951E0D" w:rsidP="00EF5B66">
            <w:pPr>
              <w:rPr>
                <w:rFonts w:asciiTheme="minorHAnsi" w:hAnsiTheme="minorHAnsi" w:cstheme="minorHAnsi"/>
                <w:sz w:val="22"/>
                <w:szCs w:val="22"/>
              </w:rPr>
            </w:pPr>
            <w:r w:rsidRPr="009C1B7C">
              <w:rPr>
                <w:rFonts w:asciiTheme="minorHAnsi" w:eastAsia="Arial" w:hAnsiTheme="minorHAnsi" w:cstheme="minorHAnsi"/>
                <w:sz w:val="22"/>
                <w:szCs w:val="22"/>
              </w:rPr>
              <w:t xml:space="preserve"> </w:t>
            </w:r>
            <w:proofErr w:type="spellStart"/>
            <w:r w:rsidRPr="009C1B7C">
              <w:rPr>
                <w:rFonts w:asciiTheme="minorHAnsi" w:hAnsiTheme="minorHAnsi" w:cstheme="minorHAnsi"/>
                <w:sz w:val="22"/>
                <w:szCs w:val="22"/>
              </w:rPr>
              <w:t>Μητάς</w:t>
            </w:r>
            <w:proofErr w:type="spellEnd"/>
            <w:r w:rsidRPr="009C1B7C">
              <w:rPr>
                <w:rFonts w:asciiTheme="minorHAnsi" w:hAnsiTheme="minorHAnsi" w:cstheme="minorHAnsi"/>
                <w:sz w:val="22"/>
                <w:szCs w:val="22"/>
              </w:rPr>
              <w:t xml:space="preserve">    Αλέξανδρος (Απών από 8-14 ΘΗΔ)</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2 </w:t>
            </w: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eastAsia="Arial" w:hAnsiTheme="minorHAnsi" w:cstheme="minorHAnsi"/>
                <w:sz w:val="22"/>
                <w:szCs w:val="22"/>
              </w:rPr>
              <w:t>Τσεσμετζής</w:t>
            </w:r>
            <w:proofErr w:type="spellEnd"/>
            <w:r w:rsidRPr="009C1B7C">
              <w:rPr>
                <w:rFonts w:asciiTheme="minorHAnsi" w:eastAsia="Arial" w:hAnsiTheme="minorHAnsi" w:cstheme="minorHAnsi"/>
                <w:sz w:val="22"/>
                <w:szCs w:val="22"/>
              </w:rPr>
              <w:t xml:space="preserve"> Εμμανουήλ  </w:t>
            </w: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Δήμου Ιωάννης </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3 </w:t>
            </w: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Νταντούμη</w:t>
            </w:r>
            <w:proofErr w:type="spellEnd"/>
            <w:r w:rsidRPr="009C1B7C">
              <w:rPr>
                <w:rFonts w:asciiTheme="minorHAnsi" w:hAnsiTheme="minorHAnsi" w:cstheme="minorHAnsi"/>
                <w:sz w:val="22"/>
                <w:szCs w:val="22"/>
              </w:rPr>
              <w:t xml:space="preserve"> Ιωάννα</w:t>
            </w: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Αποστόλου Ιωάννης</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4 </w:t>
            </w: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Γιαννακόπουλος Βρασίδας  </w:t>
            </w: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Σάκκος</w:t>
            </w:r>
            <w:proofErr w:type="spellEnd"/>
            <w:r w:rsidRPr="009C1B7C">
              <w:rPr>
                <w:rFonts w:asciiTheme="minorHAnsi" w:eastAsia="Calibri" w:hAnsiTheme="minorHAnsi" w:cstheme="minorHAnsi"/>
                <w:sz w:val="22"/>
                <w:szCs w:val="22"/>
              </w:rPr>
              <w:t xml:space="preserve"> Μάριος   (απών από 1-14 Θ.Η.Δ)</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5  </w:t>
            </w: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Πούλου</w:t>
            </w:r>
            <w:proofErr w:type="spellEnd"/>
            <w:r w:rsidRPr="009C1B7C">
              <w:rPr>
                <w:rFonts w:asciiTheme="minorHAnsi" w:hAnsiTheme="minorHAnsi" w:cstheme="minorHAnsi"/>
                <w:sz w:val="22"/>
                <w:szCs w:val="22"/>
              </w:rPr>
              <w:t xml:space="preserve"> Γιώτα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951E0D" w:rsidRPr="009C1B7C" w:rsidRDefault="00951E0D" w:rsidP="00EF5B66">
            <w:pPr>
              <w:snapToGrid w:val="0"/>
              <w:spacing w:line="276" w:lineRule="auto"/>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Μερτζάνης</w:t>
            </w:r>
            <w:proofErr w:type="spellEnd"/>
            <w:r w:rsidRPr="009C1B7C">
              <w:rPr>
                <w:rFonts w:asciiTheme="minorHAnsi" w:eastAsia="Calibri" w:hAnsiTheme="minorHAnsi" w:cstheme="minorHAnsi"/>
                <w:sz w:val="22"/>
                <w:szCs w:val="22"/>
              </w:rPr>
              <w:t xml:space="preserve"> Κων/νος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 (απών από 10-14 ΘΗΔ)</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6 </w:t>
            </w: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Γαλανός Κων/νος</w:t>
            </w:r>
          </w:p>
        </w:tc>
      </w:tr>
      <w:tr w:rsidR="00951E0D" w:rsidRPr="009C1B7C" w:rsidTr="00EF5B66">
        <w:trPr>
          <w:gridAfter w:val="1"/>
          <w:wAfter w:w="5424" w:type="dxa"/>
          <w:trHeight w:hRule="exact" w:val="562"/>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roofErr w:type="spellStart"/>
            <w:r w:rsidRPr="009C1B7C">
              <w:rPr>
                <w:rFonts w:asciiTheme="minorHAnsi" w:hAnsiTheme="minorHAnsi" w:cstheme="minorHAnsi"/>
                <w:sz w:val="22"/>
                <w:szCs w:val="22"/>
              </w:rPr>
              <w:t>Σαγιάννης</w:t>
            </w:r>
            <w:proofErr w:type="spellEnd"/>
            <w:r w:rsidRPr="009C1B7C">
              <w:rPr>
                <w:rFonts w:asciiTheme="minorHAnsi" w:hAnsiTheme="minorHAnsi" w:cstheme="minorHAnsi"/>
                <w:sz w:val="22"/>
                <w:szCs w:val="22"/>
              </w:rPr>
              <w:t xml:space="preserve"> Μιχαήλ  </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7 </w:t>
            </w: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Καράλης</w:t>
            </w:r>
            <w:proofErr w:type="spellEnd"/>
            <w:r w:rsidRPr="009C1B7C">
              <w:rPr>
                <w:rFonts w:asciiTheme="minorHAnsi" w:hAnsiTheme="minorHAnsi" w:cstheme="minorHAnsi"/>
                <w:sz w:val="22"/>
                <w:szCs w:val="22"/>
              </w:rPr>
              <w:t xml:space="preserve"> Χρήστος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p>
        </w:tc>
      </w:tr>
      <w:tr w:rsidR="00951E0D" w:rsidRPr="009C1B7C" w:rsidTr="00EF5B66">
        <w:trPr>
          <w:gridAfter w:val="1"/>
          <w:wAfter w:w="5424" w:type="dxa"/>
          <w:trHeight w:hRule="exact" w:val="562"/>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Καπλάνης</w:t>
            </w:r>
            <w:proofErr w:type="spellEnd"/>
            <w:r w:rsidRPr="009C1B7C">
              <w:rPr>
                <w:rFonts w:asciiTheme="minorHAnsi" w:hAnsiTheme="minorHAnsi" w:cstheme="minorHAnsi"/>
                <w:sz w:val="22"/>
                <w:szCs w:val="22"/>
              </w:rPr>
              <w:t xml:space="preserve"> Κων/νος  </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8 </w:t>
            </w: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Φορτώσης</w:t>
            </w:r>
            <w:proofErr w:type="spellEnd"/>
            <w:r w:rsidRPr="009C1B7C">
              <w:rPr>
                <w:rFonts w:asciiTheme="minorHAnsi" w:eastAsia="Calibri" w:hAnsiTheme="minorHAnsi" w:cstheme="minorHAnsi"/>
                <w:sz w:val="22"/>
                <w:szCs w:val="22"/>
              </w:rPr>
              <w:t xml:space="preserve"> </w:t>
            </w:r>
            <w:r w:rsidRPr="009C1B7C">
              <w:rPr>
                <w:rFonts w:asciiTheme="minorHAnsi" w:eastAsia="Calibri" w:hAnsiTheme="minorHAnsi" w:cstheme="minorHAnsi"/>
                <w:b/>
                <w:sz w:val="22"/>
                <w:szCs w:val="22"/>
              </w:rPr>
              <w:t xml:space="preserve"> </w:t>
            </w:r>
            <w:r w:rsidRPr="009C1B7C">
              <w:rPr>
                <w:rFonts w:asciiTheme="minorHAnsi" w:eastAsia="Calibri" w:hAnsiTheme="minorHAnsi" w:cstheme="minorHAnsi"/>
                <w:sz w:val="22"/>
                <w:szCs w:val="22"/>
              </w:rPr>
              <w:t xml:space="preserve">  Αθανάσιος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roofErr w:type="spellStart"/>
            <w:r w:rsidRPr="009C1B7C">
              <w:rPr>
                <w:rFonts w:asciiTheme="minorHAnsi" w:hAnsiTheme="minorHAnsi" w:cstheme="minorHAnsi"/>
                <w:sz w:val="22"/>
                <w:szCs w:val="22"/>
              </w:rPr>
              <w:t>Τόλιας</w:t>
            </w:r>
            <w:proofErr w:type="spellEnd"/>
            <w:r w:rsidRPr="009C1B7C">
              <w:rPr>
                <w:rFonts w:asciiTheme="minorHAnsi" w:hAnsiTheme="minorHAnsi" w:cstheme="minorHAnsi"/>
                <w:sz w:val="22"/>
                <w:szCs w:val="22"/>
              </w:rPr>
              <w:t xml:space="preserve"> Δημήτριος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 9</w:t>
            </w: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Πούλος</w:t>
            </w:r>
            <w:proofErr w:type="spellEnd"/>
            <w:r w:rsidRPr="009C1B7C">
              <w:rPr>
                <w:rFonts w:asciiTheme="minorHAnsi" w:hAnsiTheme="minorHAnsi" w:cstheme="minorHAnsi"/>
                <w:sz w:val="22"/>
                <w:szCs w:val="22"/>
              </w:rPr>
              <w:t xml:space="preserve"> Ευάγγελος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r w:rsidRPr="009C1B7C">
              <w:rPr>
                <w:rFonts w:asciiTheme="minorHAnsi" w:eastAsia="Arial" w:hAnsiTheme="minorHAnsi" w:cstheme="minorHAnsi"/>
                <w:sz w:val="22"/>
                <w:szCs w:val="22"/>
              </w:rPr>
              <w:t xml:space="preserve"> </w:t>
            </w:r>
            <w:proofErr w:type="spellStart"/>
            <w:r w:rsidRPr="009C1B7C">
              <w:rPr>
                <w:rFonts w:asciiTheme="minorHAnsi" w:hAnsiTheme="minorHAnsi" w:cstheme="minorHAnsi"/>
                <w:sz w:val="22"/>
                <w:szCs w:val="22"/>
              </w:rPr>
              <w:t>Τζουβάρας</w:t>
            </w:r>
            <w:proofErr w:type="spellEnd"/>
            <w:r w:rsidRPr="009C1B7C">
              <w:rPr>
                <w:rFonts w:asciiTheme="minorHAnsi" w:hAnsiTheme="minorHAnsi" w:cstheme="minorHAnsi"/>
                <w:sz w:val="22"/>
                <w:szCs w:val="22"/>
              </w:rPr>
              <w:t xml:space="preserve"> Νικόλαος</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 10</w:t>
            </w: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Αρκουμάνης</w:t>
            </w:r>
            <w:proofErr w:type="spellEnd"/>
            <w:r w:rsidRPr="009C1B7C">
              <w:rPr>
                <w:rFonts w:asciiTheme="minorHAnsi" w:hAnsiTheme="minorHAnsi" w:cstheme="minorHAnsi"/>
                <w:sz w:val="22"/>
                <w:szCs w:val="22"/>
              </w:rPr>
              <w:t xml:space="preserve"> Πέτρος</w:t>
            </w:r>
          </w:p>
        </w:tc>
      </w:tr>
      <w:tr w:rsidR="00951E0D" w:rsidRPr="009C1B7C" w:rsidTr="00EF5B66">
        <w:trPr>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Κοτσικώνας</w:t>
            </w:r>
            <w:proofErr w:type="spellEnd"/>
            <w:r w:rsidRPr="009C1B7C">
              <w:rPr>
                <w:rFonts w:asciiTheme="minorHAnsi" w:hAnsiTheme="minorHAnsi" w:cstheme="minorHAnsi"/>
                <w:sz w:val="22"/>
                <w:szCs w:val="22"/>
              </w:rPr>
              <w:t xml:space="preserve"> Επαμεινώνδας  </w:t>
            </w:r>
            <w:r w:rsidRPr="009C1B7C">
              <w:rPr>
                <w:rFonts w:asciiTheme="minorHAnsi" w:hAnsiTheme="minorHAnsi" w:cstheme="minorHAnsi"/>
                <w:b/>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11 </w:t>
            </w: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Μπράλιος</w:t>
            </w:r>
            <w:proofErr w:type="spellEnd"/>
            <w:r w:rsidRPr="009C1B7C">
              <w:rPr>
                <w:rFonts w:asciiTheme="minorHAnsi" w:hAnsiTheme="minorHAnsi" w:cstheme="minorHAnsi"/>
                <w:sz w:val="22"/>
                <w:szCs w:val="22"/>
              </w:rPr>
              <w:t xml:space="preserve"> Νικόλαος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eastAsia="Arial" w:hAnsiTheme="minorHAnsi" w:cstheme="minorHAnsi"/>
                <w:sz w:val="22"/>
                <w:szCs w:val="22"/>
              </w:rPr>
              <w:t xml:space="preserve"> </w:t>
            </w:r>
          </w:p>
        </w:tc>
        <w:tc>
          <w:tcPr>
            <w:tcW w:w="5424" w:type="dxa"/>
          </w:tcPr>
          <w:p w:rsidR="00951E0D" w:rsidRPr="009C1B7C" w:rsidRDefault="00951E0D" w:rsidP="00EF5B66">
            <w:pPr>
              <w:snapToGrid w:val="0"/>
              <w:rPr>
                <w:rFonts w:asciiTheme="minorHAnsi" w:hAnsiTheme="minorHAnsi" w:cstheme="minorHAnsi"/>
                <w:sz w:val="22"/>
                <w:szCs w:val="22"/>
              </w:rPr>
            </w:pP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Γερονικολού</w:t>
            </w:r>
            <w:proofErr w:type="spellEnd"/>
            <w:r w:rsidRPr="009C1B7C">
              <w:rPr>
                <w:rFonts w:asciiTheme="minorHAnsi" w:eastAsia="Calibri" w:hAnsiTheme="minorHAnsi" w:cstheme="minorHAnsi"/>
                <w:sz w:val="22"/>
                <w:szCs w:val="22"/>
              </w:rPr>
              <w:t xml:space="preserve"> Λαμπρινή </w:t>
            </w:r>
            <w:r w:rsidRPr="009C1B7C">
              <w:rPr>
                <w:rFonts w:asciiTheme="minorHAnsi" w:hAnsiTheme="minorHAnsi" w:cstheme="minorHAnsi"/>
                <w:sz w:val="22"/>
                <w:szCs w:val="22"/>
              </w:rPr>
              <w:t xml:space="preserve"> </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12 </w:t>
            </w:r>
          </w:p>
        </w:tc>
        <w:tc>
          <w:tcPr>
            <w:tcW w:w="3544" w:type="dxa"/>
            <w:shd w:val="clear" w:color="auto" w:fill="FFFFFF"/>
          </w:tcPr>
          <w:p w:rsidR="00951E0D" w:rsidRPr="009C1B7C" w:rsidRDefault="00951E0D" w:rsidP="00EF5B66">
            <w:pPr>
              <w:tabs>
                <w:tab w:val="left" w:pos="718"/>
              </w:tabs>
              <w:rPr>
                <w:rFonts w:asciiTheme="minorHAnsi" w:hAnsiTheme="minorHAnsi" w:cstheme="minorHAnsi"/>
                <w:sz w:val="22"/>
                <w:szCs w:val="22"/>
              </w:rPr>
            </w:pPr>
            <w:proofErr w:type="spellStart"/>
            <w:r w:rsidRPr="009C1B7C">
              <w:rPr>
                <w:rFonts w:asciiTheme="minorHAnsi" w:hAnsiTheme="minorHAnsi" w:cstheme="minorHAnsi"/>
                <w:sz w:val="22"/>
                <w:szCs w:val="22"/>
              </w:rPr>
              <w:t>Τσιφής</w:t>
            </w:r>
            <w:proofErr w:type="spellEnd"/>
            <w:r w:rsidRPr="009C1B7C">
              <w:rPr>
                <w:rFonts w:asciiTheme="minorHAnsi" w:hAnsiTheme="minorHAnsi" w:cstheme="minorHAnsi"/>
                <w:sz w:val="22"/>
                <w:szCs w:val="22"/>
              </w:rPr>
              <w:t xml:space="preserve"> Δημήτριος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51E0D" w:rsidRPr="009C1B7C" w:rsidRDefault="00951E0D" w:rsidP="00EF5B66">
            <w:pPr>
              <w:tabs>
                <w:tab w:val="left" w:pos="718"/>
              </w:tabs>
              <w:rPr>
                <w:rFonts w:asciiTheme="minorHAnsi" w:hAnsiTheme="minorHAnsi" w:cstheme="minorHAnsi"/>
                <w:sz w:val="22"/>
                <w:szCs w:val="22"/>
              </w:rPr>
            </w:pPr>
            <w:r w:rsidRPr="009C1B7C">
              <w:rPr>
                <w:rFonts w:asciiTheme="minorHAnsi" w:hAnsiTheme="minorHAnsi" w:cstheme="minorHAnsi"/>
                <w:bCs/>
                <w:sz w:val="22"/>
                <w:szCs w:val="22"/>
                <w:lang w:val="en-US"/>
              </w:rPr>
              <w:t>A</w:t>
            </w:r>
            <w:proofErr w:type="spellStart"/>
            <w:r w:rsidRPr="009C1B7C">
              <w:rPr>
                <w:rFonts w:asciiTheme="minorHAnsi" w:hAnsiTheme="minorHAnsi" w:cstheme="minorHAnsi"/>
                <w:bCs/>
                <w:sz w:val="22"/>
                <w:szCs w:val="22"/>
              </w:rPr>
              <w:t>λεξίου</w:t>
            </w:r>
            <w:proofErr w:type="spellEnd"/>
            <w:r w:rsidRPr="009C1B7C">
              <w:rPr>
                <w:rFonts w:asciiTheme="minorHAnsi" w:hAnsiTheme="minorHAnsi" w:cstheme="minorHAnsi"/>
                <w:bCs/>
                <w:sz w:val="22"/>
                <w:szCs w:val="22"/>
              </w:rPr>
              <w:t xml:space="preserve"> Λουκάς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13 </w:t>
            </w: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hAnsiTheme="minorHAnsi" w:cstheme="minorHAnsi"/>
                <w:bCs/>
                <w:sz w:val="22"/>
                <w:szCs w:val="22"/>
              </w:rPr>
              <w:t>Καλέα</w:t>
            </w:r>
            <w:proofErr w:type="spellEnd"/>
            <w:r w:rsidRPr="009C1B7C">
              <w:rPr>
                <w:rFonts w:asciiTheme="minorHAnsi" w:hAnsiTheme="minorHAnsi" w:cstheme="minorHAnsi"/>
                <w:bCs/>
                <w:sz w:val="22"/>
                <w:szCs w:val="22"/>
              </w:rPr>
              <w:t xml:space="preserve"> –Καρούζου  Ανδρομάχη</w:t>
            </w: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Καραμάνης</w:t>
            </w:r>
            <w:proofErr w:type="spellEnd"/>
            <w:r w:rsidRPr="009C1B7C">
              <w:rPr>
                <w:rFonts w:asciiTheme="minorHAnsi" w:hAnsiTheme="minorHAnsi" w:cstheme="minorHAnsi"/>
                <w:sz w:val="22"/>
                <w:szCs w:val="22"/>
              </w:rPr>
              <w:t xml:space="preserve"> Δημήτριος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14 </w:t>
            </w:r>
          </w:p>
        </w:tc>
        <w:tc>
          <w:tcPr>
            <w:tcW w:w="3544" w:type="dxa"/>
            <w:shd w:val="clear" w:color="auto" w:fill="FFFFFF"/>
          </w:tcPr>
          <w:p w:rsidR="00951E0D" w:rsidRPr="009C1B7C" w:rsidRDefault="00951E0D" w:rsidP="00EF5B66">
            <w:pPr>
              <w:tabs>
                <w:tab w:val="left" w:pos="718"/>
              </w:tabs>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Πλιακοστάμος</w:t>
            </w:r>
            <w:proofErr w:type="spellEnd"/>
            <w:r w:rsidRPr="009C1B7C">
              <w:rPr>
                <w:rFonts w:asciiTheme="minorHAnsi" w:eastAsia="Calibri" w:hAnsiTheme="minorHAnsi" w:cstheme="minorHAnsi"/>
                <w:sz w:val="22"/>
                <w:szCs w:val="22"/>
              </w:rPr>
              <w:t xml:space="preserve"> Κων/νος </w:t>
            </w:r>
            <w:r w:rsidRPr="009C1B7C">
              <w:rPr>
                <w:rFonts w:asciiTheme="minorHAnsi" w:hAnsiTheme="minorHAnsi" w:cstheme="minorHAnsi"/>
                <w:sz w:val="22"/>
                <w:szCs w:val="22"/>
              </w:rPr>
              <w:t xml:space="preserve">    </w:t>
            </w:r>
          </w:p>
          <w:p w:rsidR="00951E0D" w:rsidRPr="009C1B7C" w:rsidRDefault="00951E0D" w:rsidP="00EF5B66">
            <w:pPr>
              <w:tabs>
                <w:tab w:val="left" w:pos="718"/>
              </w:tabs>
              <w:rPr>
                <w:rFonts w:asciiTheme="minorHAnsi" w:hAnsiTheme="minorHAnsi" w:cstheme="minorHAnsi"/>
                <w:sz w:val="22"/>
                <w:szCs w:val="22"/>
              </w:rPr>
            </w:pP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Χέβα</w:t>
            </w:r>
            <w:proofErr w:type="spellEnd"/>
            <w:r w:rsidRPr="009C1B7C">
              <w:rPr>
                <w:rFonts w:asciiTheme="minorHAnsi" w:hAnsiTheme="minorHAnsi" w:cstheme="minorHAnsi"/>
                <w:sz w:val="22"/>
                <w:szCs w:val="22"/>
              </w:rPr>
              <w:t xml:space="preserve"> Αθανασία (</w:t>
            </w:r>
            <w:proofErr w:type="spellStart"/>
            <w:r w:rsidRPr="009C1B7C">
              <w:rPr>
                <w:rFonts w:asciiTheme="minorHAnsi" w:hAnsiTheme="minorHAnsi" w:cstheme="minorHAnsi"/>
                <w:sz w:val="22"/>
                <w:szCs w:val="22"/>
              </w:rPr>
              <w:t>Νάνσυ</w:t>
            </w:r>
            <w:proofErr w:type="spellEnd"/>
            <w:r w:rsidRPr="009C1B7C">
              <w:rPr>
                <w:rFonts w:asciiTheme="minorHAnsi" w:hAnsiTheme="minorHAnsi" w:cstheme="minorHAnsi"/>
                <w:sz w:val="22"/>
                <w:szCs w:val="22"/>
              </w:rPr>
              <w:t xml:space="preserve">)  </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15 </w:t>
            </w:r>
          </w:p>
        </w:tc>
        <w:tc>
          <w:tcPr>
            <w:tcW w:w="3544" w:type="dxa"/>
            <w:shd w:val="clear" w:color="auto" w:fill="FFFFFF"/>
          </w:tcPr>
          <w:p w:rsidR="00951E0D" w:rsidRPr="009C1B7C" w:rsidRDefault="00951E0D" w:rsidP="00EF5B66">
            <w:pPr>
              <w:tabs>
                <w:tab w:val="left" w:pos="718"/>
              </w:tabs>
              <w:rPr>
                <w:rFonts w:asciiTheme="minorHAnsi" w:hAnsiTheme="minorHAnsi" w:cstheme="minorHAnsi"/>
                <w:sz w:val="22"/>
                <w:szCs w:val="22"/>
              </w:rPr>
            </w:pPr>
            <w:r w:rsidRPr="009C1B7C">
              <w:rPr>
                <w:rFonts w:asciiTheme="minorHAnsi" w:eastAsia="Calibri" w:hAnsiTheme="minorHAnsi" w:cstheme="minorHAnsi"/>
                <w:sz w:val="22"/>
                <w:szCs w:val="22"/>
              </w:rPr>
              <w:t>Σπυρόπουλος Δημοσθένης</w:t>
            </w: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51E0D" w:rsidRPr="009C1B7C" w:rsidRDefault="00951E0D" w:rsidP="00EF5B66">
            <w:pPr>
              <w:snapToGrid w:val="0"/>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Τουμαράς</w:t>
            </w:r>
            <w:proofErr w:type="spellEnd"/>
            <w:r w:rsidRPr="009C1B7C">
              <w:rPr>
                <w:rFonts w:asciiTheme="minorHAnsi" w:eastAsia="Calibri" w:hAnsiTheme="minorHAnsi" w:cstheme="minorHAnsi"/>
                <w:sz w:val="22"/>
                <w:szCs w:val="22"/>
              </w:rPr>
              <w:t xml:space="preserve"> Βασίλειος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16</w:t>
            </w: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Παπαϊωάννου Λουκάς </w:t>
            </w:r>
            <w:r w:rsidRPr="009C1B7C">
              <w:rPr>
                <w:rFonts w:asciiTheme="minorHAnsi" w:hAnsiTheme="minorHAnsi" w:cstheme="minorHAnsi"/>
                <w:b/>
                <w:sz w:val="22"/>
                <w:szCs w:val="22"/>
              </w:rPr>
              <w:t xml:space="preserve"> </w:t>
            </w:r>
            <w:r w:rsidRPr="009C1B7C">
              <w:rPr>
                <w:rFonts w:asciiTheme="minorHAnsi" w:eastAsia="Arial" w:hAnsiTheme="minorHAnsi" w:cstheme="minorHAnsi"/>
                <w:sz w:val="22"/>
                <w:szCs w:val="22"/>
              </w:rPr>
              <w:t xml:space="preserve"> </w:t>
            </w: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51E0D" w:rsidRPr="009C1B7C" w:rsidRDefault="00951E0D" w:rsidP="00EF5B66">
            <w:pPr>
              <w:snapToGrid w:val="0"/>
              <w:rPr>
                <w:rFonts w:asciiTheme="minorHAnsi" w:eastAsia="Calibri" w:hAnsiTheme="minorHAnsi" w:cstheme="minorHAnsi"/>
                <w:sz w:val="22"/>
                <w:szCs w:val="22"/>
              </w:rPr>
            </w:pPr>
            <w:r w:rsidRPr="009C1B7C">
              <w:rPr>
                <w:rFonts w:asciiTheme="minorHAnsi" w:hAnsiTheme="minorHAnsi" w:cstheme="minorHAnsi"/>
                <w:sz w:val="22"/>
                <w:szCs w:val="22"/>
              </w:rPr>
              <w:t xml:space="preserve">Κατής Χαράλαμπος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Οι οποίοι δεν προσήλθαν</w:t>
            </w:r>
          </w:p>
        </w:tc>
      </w:tr>
      <w:tr w:rsidR="00951E0D" w:rsidRPr="009C1B7C" w:rsidTr="00EF5B66">
        <w:trPr>
          <w:gridAfter w:val="1"/>
          <w:wAfter w:w="5424" w:type="dxa"/>
          <w:trHeight w:hRule="exact" w:val="539"/>
        </w:trPr>
        <w:tc>
          <w:tcPr>
            <w:tcW w:w="1123" w:type="dxa"/>
            <w:shd w:val="clear" w:color="auto" w:fill="FFFFFF"/>
          </w:tcPr>
          <w:p w:rsidR="00951E0D" w:rsidRPr="009C1B7C" w:rsidRDefault="00951E0D" w:rsidP="00EF5B66">
            <w:pPr>
              <w:pStyle w:val="af8"/>
              <w:widowControl/>
              <w:suppressLineNumbers/>
              <w:tabs>
                <w:tab w:val="num" w:pos="1211"/>
              </w:tabs>
              <w:snapToGrid w:val="0"/>
              <w:ind w:left="360"/>
              <w:jc w:val="center"/>
              <w:rPr>
                <w:rFonts w:asciiTheme="minorHAnsi" w:hAnsiTheme="minorHAnsi" w:cstheme="minorHAnsi"/>
                <w:b/>
                <w:bCs/>
                <w:sz w:val="22"/>
                <w:szCs w:val="22"/>
              </w:rPr>
            </w:pPr>
            <w:r w:rsidRPr="009C1B7C">
              <w:rPr>
                <w:rFonts w:asciiTheme="minorHAnsi" w:hAnsiTheme="minorHAnsi" w:cstheme="minorHAnsi"/>
                <w:b/>
                <w:bCs/>
                <w:sz w:val="22"/>
                <w:szCs w:val="22"/>
              </w:rPr>
              <w:t xml:space="preserve"> </w:t>
            </w:r>
          </w:p>
        </w:tc>
        <w:tc>
          <w:tcPr>
            <w:tcW w:w="5424" w:type="dxa"/>
            <w:shd w:val="clear" w:color="auto" w:fill="FFFFFF"/>
          </w:tcPr>
          <w:p w:rsidR="00951E0D" w:rsidRPr="009C1B7C" w:rsidRDefault="00951E0D" w:rsidP="00EF5B66">
            <w:pPr>
              <w:snapToGrid w:val="0"/>
              <w:rPr>
                <w:rFonts w:asciiTheme="minorHAnsi" w:eastAsia="Calibri" w:hAnsiTheme="minorHAnsi" w:cstheme="minorHAnsi"/>
                <w:sz w:val="22"/>
                <w:szCs w:val="22"/>
              </w:rPr>
            </w:pPr>
          </w:p>
        </w:tc>
        <w:tc>
          <w:tcPr>
            <w:tcW w:w="388" w:type="dxa"/>
            <w:shd w:val="clear" w:color="auto" w:fill="FFFFFF"/>
          </w:tcPr>
          <w:p w:rsidR="00951E0D" w:rsidRPr="009C1B7C" w:rsidRDefault="00951E0D" w:rsidP="00EF5B66">
            <w:pPr>
              <w:pStyle w:val="af8"/>
              <w:snapToGrid w:val="0"/>
              <w:jc w:val="center"/>
              <w:rPr>
                <w:rFonts w:asciiTheme="minorHAnsi" w:hAnsiTheme="minorHAnsi" w:cstheme="minorHAnsi"/>
                <w:sz w:val="22"/>
                <w:szCs w:val="22"/>
              </w:rPr>
            </w:pPr>
          </w:p>
        </w:tc>
        <w:tc>
          <w:tcPr>
            <w:tcW w:w="3544" w:type="dxa"/>
            <w:shd w:val="clear" w:color="auto" w:fill="FFFFFF"/>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αν και κλήθηκαν νόμιμα</w:t>
            </w:r>
          </w:p>
        </w:tc>
      </w:tr>
    </w:tbl>
    <w:p w:rsidR="00951E0D" w:rsidRPr="009C1B7C" w:rsidRDefault="00951E0D" w:rsidP="00951E0D">
      <w:pPr>
        <w:ind w:left="-283"/>
        <w:jc w:val="both"/>
        <w:outlineLvl w:val="0"/>
        <w:rPr>
          <w:rFonts w:asciiTheme="minorHAnsi" w:eastAsia="Arial" w:hAnsiTheme="minorHAnsi" w:cstheme="minorHAnsi"/>
          <w:color w:val="000000"/>
          <w:sz w:val="22"/>
          <w:szCs w:val="22"/>
          <w:lang w:bidi="hi-IN"/>
        </w:rPr>
      </w:pP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Στην συνεδρίαση ήταν απών  ο προσκληθείς </w:t>
      </w:r>
      <w:r w:rsidRPr="009C1B7C">
        <w:rPr>
          <w:rFonts w:asciiTheme="minorHAnsi" w:eastAsia="Arial" w:hAnsiTheme="minorHAnsi" w:cstheme="minorHAnsi"/>
          <w:color w:val="000000"/>
          <w:sz w:val="22"/>
          <w:szCs w:val="22"/>
          <w:highlight w:val="white"/>
          <w:lang w:bidi="hi-IN"/>
        </w:rPr>
        <w:t xml:space="preserve"> Δήμαρχος κ. </w:t>
      </w:r>
      <w:proofErr w:type="spellStart"/>
      <w:r w:rsidRPr="009C1B7C">
        <w:rPr>
          <w:rFonts w:asciiTheme="minorHAnsi" w:eastAsia="Arial" w:hAnsiTheme="minorHAnsi" w:cstheme="minorHAnsi"/>
          <w:color w:val="000000"/>
          <w:sz w:val="22"/>
          <w:szCs w:val="22"/>
          <w:highlight w:val="white"/>
          <w:lang w:bidi="hi-IN"/>
        </w:rPr>
        <w:t>Ταγκαλέγκας</w:t>
      </w:r>
      <w:proofErr w:type="spellEnd"/>
      <w:r w:rsidRPr="009C1B7C">
        <w:rPr>
          <w:rFonts w:asciiTheme="minorHAnsi" w:eastAsia="Arial" w:hAnsiTheme="minorHAnsi" w:cstheme="minorHAnsi"/>
          <w:color w:val="000000"/>
          <w:sz w:val="22"/>
          <w:szCs w:val="22"/>
          <w:highlight w:val="white"/>
          <w:lang w:bidi="hi-IN"/>
        </w:rPr>
        <w:t xml:space="preserve"> Ιωάννη</w:t>
      </w:r>
      <w:r w:rsidRPr="009C1B7C">
        <w:rPr>
          <w:rFonts w:asciiTheme="minorHAnsi" w:eastAsia="Arial" w:hAnsiTheme="minorHAnsi" w:cstheme="minorHAnsi"/>
          <w:color w:val="000000"/>
          <w:sz w:val="22"/>
          <w:szCs w:val="22"/>
          <w:lang w:bidi="hi-IN"/>
        </w:rPr>
        <w:t>ς .</w:t>
      </w:r>
    </w:p>
    <w:p w:rsidR="00951E0D" w:rsidRPr="009C1B7C" w:rsidRDefault="00951E0D" w:rsidP="00951E0D">
      <w:pPr>
        <w:tabs>
          <w:tab w:val="center" w:pos="8460"/>
        </w:tabs>
        <w:spacing w:before="280" w:line="276" w:lineRule="auto"/>
        <w:ind w:left="-284" w:right="-278"/>
        <w:jc w:val="both"/>
        <w:rPr>
          <w:rFonts w:asciiTheme="minorHAnsi" w:eastAsia="Calibri" w:hAnsiTheme="minorHAnsi" w:cstheme="minorHAnsi"/>
          <w:sz w:val="22"/>
          <w:szCs w:val="22"/>
        </w:rPr>
      </w:pPr>
      <w:r w:rsidRPr="009C1B7C">
        <w:rPr>
          <w:rFonts w:asciiTheme="minorHAnsi" w:eastAsia="Calibri" w:hAnsiTheme="minorHAnsi" w:cstheme="minorHAnsi"/>
          <w:color w:val="000000"/>
          <w:kern w:val="1"/>
          <w:sz w:val="22"/>
          <w:szCs w:val="22"/>
          <w:shd w:val="clear" w:color="auto" w:fill="FFFFFF"/>
        </w:rPr>
        <w:t xml:space="preserve">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51E0D" w:rsidRPr="009C1B7C" w:rsidRDefault="00951E0D" w:rsidP="00951E0D">
      <w:pPr>
        <w:ind w:left="-284"/>
        <w:jc w:val="both"/>
        <w:outlineLvl w:val="0"/>
        <w:rPr>
          <w:rFonts w:asciiTheme="minorHAnsi" w:hAnsiTheme="minorHAnsi" w:cstheme="minorHAnsi"/>
          <w:i/>
          <w:sz w:val="22"/>
          <w:szCs w:val="22"/>
        </w:rPr>
      </w:pPr>
      <w:r w:rsidRPr="009C1B7C">
        <w:rPr>
          <w:rFonts w:asciiTheme="minorHAnsi" w:hAnsiTheme="minorHAnsi" w:cstheme="minorHAnsi"/>
          <w:sz w:val="22"/>
          <w:szCs w:val="22"/>
        </w:rPr>
        <w:t xml:space="preserve">    </w:t>
      </w:r>
      <w:r w:rsidRPr="009C1B7C">
        <w:rPr>
          <w:rFonts w:asciiTheme="minorHAnsi" w:eastAsia="Arial" w:hAnsiTheme="minorHAnsi" w:cstheme="minorHAnsi"/>
          <w:i/>
          <w:sz w:val="22"/>
          <w:szCs w:val="22"/>
        </w:rPr>
        <w:t xml:space="preserve">  </w:t>
      </w:r>
      <w:r w:rsidRPr="009C1B7C">
        <w:rPr>
          <w:rFonts w:asciiTheme="minorHAnsi" w:hAnsiTheme="minorHAnsi" w:cstheme="minorHAnsi"/>
          <w:sz w:val="22"/>
          <w:szCs w:val="22"/>
        </w:rPr>
        <w:t xml:space="preserve"> </w:t>
      </w:r>
    </w:p>
    <w:p w:rsidR="00804D77" w:rsidRPr="00E41953" w:rsidRDefault="00951E0D" w:rsidP="00951E0D">
      <w:pPr>
        <w:ind w:left="-284"/>
        <w:jc w:val="both"/>
        <w:outlineLvl w:val="0"/>
        <w:rPr>
          <w:rFonts w:asciiTheme="minorHAnsi" w:hAnsiTheme="minorHAnsi" w:cstheme="minorHAnsi"/>
          <w:color w:val="000000" w:themeColor="text1"/>
          <w:sz w:val="22"/>
          <w:szCs w:val="22"/>
        </w:rPr>
      </w:pPr>
      <w:r w:rsidRPr="009C1B7C">
        <w:rPr>
          <w:rStyle w:val="aa"/>
          <w:rFonts w:asciiTheme="minorHAnsi" w:eastAsia="Arial" w:hAnsiTheme="minorHAnsi" w:cstheme="minorHAnsi"/>
          <w:i w:val="0"/>
          <w:sz w:val="22"/>
          <w:szCs w:val="22"/>
          <w:highlight w:val="white"/>
          <w:shd w:val="clear" w:color="auto" w:fill="FFFFFF"/>
          <w:lang w:bidi="hi-IN"/>
        </w:rPr>
        <w:t xml:space="preserve">   </w:t>
      </w:r>
      <w:r w:rsidRPr="009C1B7C">
        <w:rPr>
          <w:rFonts w:asciiTheme="minorHAnsi" w:eastAsia="Arial" w:hAnsiTheme="minorHAnsi" w:cstheme="minorHAnsi"/>
          <w:sz w:val="22"/>
          <w:szCs w:val="22"/>
        </w:rPr>
        <w:t xml:space="preserve">  </w:t>
      </w:r>
      <w:r w:rsidRPr="009C1B7C">
        <w:rPr>
          <w:rStyle w:val="aa"/>
          <w:rFonts w:asciiTheme="minorHAnsi" w:eastAsia="Arial" w:hAnsiTheme="minorHAnsi" w:cstheme="minorHAnsi"/>
          <w:i w:val="0"/>
          <w:sz w:val="22"/>
          <w:szCs w:val="22"/>
          <w:shd w:val="clear" w:color="auto" w:fill="FFFFFF"/>
          <w:lang w:bidi="hi-IN"/>
        </w:rPr>
        <w:t xml:space="preserve">Εισηγούμενος ο ασκών χρέη Προέδρου </w:t>
      </w:r>
      <w:r>
        <w:rPr>
          <w:rStyle w:val="aa"/>
          <w:rFonts w:asciiTheme="minorHAnsi" w:eastAsia="Arial" w:hAnsiTheme="minorHAnsi" w:cstheme="minorHAnsi"/>
          <w:i w:val="0"/>
          <w:sz w:val="22"/>
          <w:szCs w:val="22"/>
          <w:shd w:val="clear" w:color="auto" w:fill="FFFFFF"/>
          <w:lang w:bidi="hi-IN"/>
        </w:rPr>
        <w:t>το 10</w:t>
      </w:r>
      <w:r w:rsidRPr="00951E0D">
        <w:rPr>
          <w:rStyle w:val="aa"/>
          <w:rFonts w:asciiTheme="minorHAnsi" w:eastAsia="Arial" w:hAnsiTheme="minorHAnsi" w:cstheme="minorHAnsi"/>
          <w:i w:val="0"/>
          <w:sz w:val="22"/>
          <w:szCs w:val="22"/>
          <w:shd w:val="clear" w:color="auto" w:fill="FFFFFF"/>
          <w:vertAlign w:val="superscript"/>
          <w:lang w:bidi="hi-IN"/>
        </w:rPr>
        <w:t>ο</w:t>
      </w:r>
      <w:r>
        <w:rPr>
          <w:rStyle w:val="aa"/>
          <w:rFonts w:asciiTheme="minorHAnsi" w:eastAsia="Arial" w:hAnsiTheme="minorHAnsi" w:cstheme="minorHAnsi"/>
          <w:i w:val="0"/>
          <w:sz w:val="22"/>
          <w:szCs w:val="22"/>
          <w:shd w:val="clear" w:color="auto" w:fill="FFFFFF"/>
          <w:lang w:bidi="hi-IN"/>
        </w:rPr>
        <w:t xml:space="preserve"> </w:t>
      </w:r>
      <w:r w:rsidR="00804D77" w:rsidRPr="00E41953">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00804D77" w:rsidRPr="00E41953">
        <w:rPr>
          <w:rFonts w:asciiTheme="minorHAnsi" w:eastAsia="Arial" w:hAnsiTheme="minorHAnsi" w:cstheme="minorHAnsi"/>
          <w:bCs/>
          <w:kern w:val="1"/>
          <w:sz w:val="22"/>
          <w:szCs w:val="22"/>
          <w:shd w:val="clear" w:color="auto" w:fill="FFFFFF"/>
          <w:lang w:bidi="hi-IN"/>
        </w:rPr>
        <w:t>υπ΄αριθμ</w:t>
      </w:r>
      <w:proofErr w:type="spellEnd"/>
      <w:r w:rsidR="00804D77" w:rsidRPr="00E41953">
        <w:rPr>
          <w:rFonts w:asciiTheme="minorHAnsi" w:eastAsia="Arial" w:hAnsiTheme="minorHAnsi" w:cstheme="minorHAnsi"/>
          <w:bCs/>
          <w:kern w:val="1"/>
          <w:sz w:val="22"/>
          <w:szCs w:val="22"/>
          <w:shd w:val="clear" w:color="auto" w:fill="FFFFFF"/>
          <w:lang w:bidi="hi-IN"/>
        </w:rPr>
        <w:t xml:space="preserve">. </w:t>
      </w:r>
      <w:r w:rsidR="0044598D" w:rsidRPr="00E41953">
        <w:rPr>
          <w:rStyle w:val="FontStyle17"/>
          <w:rFonts w:asciiTheme="minorHAnsi" w:eastAsia="Calibri" w:hAnsiTheme="minorHAnsi" w:cstheme="minorHAnsi"/>
          <w:b/>
          <w:spacing w:val="-3"/>
        </w:rPr>
        <w:t>20991</w:t>
      </w:r>
      <w:r w:rsidR="00804D77" w:rsidRPr="00E41953">
        <w:rPr>
          <w:rStyle w:val="FontStyle17"/>
          <w:rFonts w:asciiTheme="minorHAnsi" w:eastAsia="Calibri" w:hAnsiTheme="minorHAnsi" w:cstheme="minorHAnsi"/>
          <w:b/>
          <w:spacing w:val="-3"/>
        </w:rPr>
        <w:t>/</w:t>
      </w:r>
      <w:r w:rsidR="0044598D" w:rsidRPr="00E41953">
        <w:rPr>
          <w:rStyle w:val="FontStyle17"/>
          <w:rFonts w:asciiTheme="minorHAnsi" w:eastAsia="Calibri" w:hAnsiTheme="minorHAnsi" w:cstheme="minorHAnsi"/>
          <w:b/>
          <w:spacing w:val="-3"/>
        </w:rPr>
        <w:t>27</w:t>
      </w:r>
      <w:r w:rsidR="00804D77" w:rsidRPr="00E41953">
        <w:rPr>
          <w:rStyle w:val="FontStyle17"/>
          <w:rFonts w:asciiTheme="minorHAnsi" w:eastAsia="Calibri" w:hAnsiTheme="minorHAnsi" w:cstheme="minorHAnsi"/>
          <w:b/>
          <w:spacing w:val="-3"/>
        </w:rPr>
        <w:t>-10-2023</w:t>
      </w:r>
      <w:r w:rsidR="00804D77" w:rsidRPr="00E41953">
        <w:rPr>
          <w:rStyle w:val="FontStyle17"/>
          <w:rFonts w:asciiTheme="minorHAnsi" w:eastAsia="Calibri" w:hAnsiTheme="minorHAnsi" w:cstheme="minorHAnsi"/>
          <w:spacing w:val="-3"/>
        </w:rPr>
        <w:t xml:space="preserve">  Πρόσκλησης</w:t>
      </w:r>
      <w:r w:rsidR="00804D77" w:rsidRPr="00E41953">
        <w:rPr>
          <w:rFonts w:asciiTheme="minorHAnsi" w:eastAsia="Arial" w:hAnsiTheme="minorHAnsi" w:cstheme="minorHAnsi"/>
          <w:kern w:val="1"/>
          <w:sz w:val="22"/>
          <w:szCs w:val="22"/>
          <w:shd w:val="clear" w:color="auto" w:fill="FFFFFF"/>
          <w:lang w:bidi="hi-IN"/>
        </w:rPr>
        <w:t xml:space="preserve">  </w:t>
      </w:r>
      <w:r w:rsidR="00804D77" w:rsidRPr="00E41953">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804D77" w:rsidRPr="00E41953">
        <w:rPr>
          <w:rFonts w:asciiTheme="minorHAnsi" w:hAnsiTheme="minorHAnsi" w:cstheme="minorHAnsi"/>
          <w:sz w:val="22"/>
          <w:szCs w:val="22"/>
        </w:rPr>
        <w:t xml:space="preserve">  Συμβουλίου  </w:t>
      </w:r>
      <w:r w:rsidR="00804D77" w:rsidRPr="00E41953">
        <w:rPr>
          <w:rFonts w:asciiTheme="minorHAnsi" w:eastAsia="Arial" w:hAnsiTheme="minorHAnsi" w:cstheme="minorHAnsi"/>
          <w:sz w:val="22"/>
          <w:szCs w:val="22"/>
          <w:highlight w:val="white"/>
          <w:shd w:val="clear" w:color="auto" w:fill="FFFFFF"/>
          <w:lang w:bidi="hi-IN"/>
        </w:rPr>
        <w:t xml:space="preserve">το με </w:t>
      </w:r>
      <w:proofErr w:type="spellStart"/>
      <w:r w:rsidR="00804D77" w:rsidRPr="00E41953">
        <w:rPr>
          <w:rFonts w:asciiTheme="minorHAnsi" w:eastAsia="Arial" w:hAnsiTheme="minorHAnsi" w:cstheme="minorHAnsi"/>
          <w:sz w:val="22"/>
          <w:szCs w:val="22"/>
          <w:highlight w:val="white"/>
          <w:shd w:val="clear" w:color="auto" w:fill="FFFFFF"/>
          <w:lang w:bidi="hi-IN"/>
        </w:rPr>
        <w:t>αριθμ</w:t>
      </w:r>
      <w:proofErr w:type="spellEnd"/>
      <w:r w:rsidR="00804D77" w:rsidRPr="00E41953">
        <w:rPr>
          <w:rFonts w:asciiTheme="minorHAnsi" w:eastAsia="Arial" w:hAnsiTheme="minorHAnsi" w:cstheme="minorHAnsi"/>
          <w:sz w:val="22"/>
          <w:szCs w:val="22"/>
          <w:highlight w:val="white"/>
          <w:shd w:val="clear" w:color="auto" w:fill="FFFFFF"/>
          <w:lang w:bidi="hi-IN"/>
        </w:rPr>
        <w:t xml:space="preserve">. </w:t>
      </w:r>
      <w:proofErr w:type="spellStart"/>
      <w:r w:rsidR="00804D77" w:rsidRPr="00E41953">
        <w:rPr>
          <w:rFonts w:asciiTheme="minorHAnsi" w:eastAsia="Arial" w:hAnsiTheme="minorHAnsi" w:cstheme="minorHAnsi"/>
          <w:sz w:val="22"/>
          <w:szCs w:val="22"/>
          <w:highlight w:val="white"/>
          <w:shd w:val="clear" w:color="auto" w:fill="FFFFFF"/>
          <w:lang w:bidi="hi-IN"/>
        </w:rPr>
        <w:t>πρωτ</w:t>
      </w:r>
      <w:proofErr w:type="spellEnd"/>
      <w:r w:rsidR="00804D77" w:rsidRPr="00E41953">
        <w:rPr>
          <w:rFonts w:asciiTheme="minorHAnsi" w:eastAsia="Arial" w:hAnsiTheme="minorHAnsi" w:cstheme="minorHAnsi"/>
          <w:sz w:val="22"/>
          <w:szCs w:val="22"/>
          <w:highlight w:val="white"/>
          <w:shd w:val="clear" w:color="auto" w:fill="FFFFFF"/>
          <w:lang w:bidi="hi-IN"/>
        </w:rPr>
        <w:t xml:space="preserve"> </w:t>
      </w:r>
      <w:r w:rsidR="00A15FF7">
        <w:rPr>
          <w:rFonts w:asciiTheme="minorHAnsi" w:eastAsia="Arial" w:hAnsiTheme="minorHAnsi" w:cstheme="minorHAnsi"/>
          <w:sz w:val="22"/>
          <w:szCs w:val="22"/>
          <w:highlight w:val="white"/>
          <w:shd w:val="clear" w:color="auto" w:fill="FFFFFF"/>
          <w:lang w:bidi="hi-IN"/>
        </w:rPr>
        <w:t>19767/</w:t>
      </w:r>
      <w:r w:rsidR="002A2FE3">
        <w:rPr>
          <w:rFonts w:asciiTheme="minorHAnsi" w:eastAsia="Arial" w:hAnsiTheme="minorHAnsi" w:cstheme="minorHAnsi"/>
          <w:sz w:val="22"/>
          <w:szCs w:val="22"/>
          <w:highlight w:val="white"/>
          <w:shd w:val="clear" w:color="auto" w:fill="FFFFFF"/>
          <w:lang w:bidi="hi-IN"/>
        </w:rPr>
        <w:t>1</w:t>
      </w:r>
      <w:r w:rsidR="00A15FF7">
        <w:rPr>
          <w:rFonts w:asciiTheme="minorHAnsi" w:eastAsia="Arial" w:hAnsiTheme="minorHAnsi" w:cstheme="minorHAnsi"/>
          <w:sz w:val="22"/>
          <w:szCs w:val="22"/>
          <w:highlight w:val="white"/>
          <w:shd w:val="clear" w:color="auto" w:fill="FFFFFF"/>
          <w:lang w:bidi="hi-IN"/>
        </w:rPr>
        <w:t>2</w:t>
      </w:r>
      <w:r w:rsidR="00804D77" w:rsidRPr="00E41953">
        <w:rPr>
          <w:rFonts w:asciiTheme="minorHAnsi" w:eastAsia="Arial" w:hAnsiTheme="minorHAnsi" w:cstheme="minorHAnsi"/>
          <w:sz w:val="22"/>
          <w:szCs w:val="22"/>
          <w:highlight w:val="white"/>
          <w:shd w:val="clear" w:color="auto" w:fill="FFFFFF"/>
          <w:lang w:bidi="hi-IN"/>
        </w:rPr>
        <w:t>-10-2023</w:t>
      </w:r>
      <w:r w:rsidR="00804D77" w:rsidRPr="00E41953">
        <w:rPr>
          <w:rFonts w:asciiTheme="minorHAnsi" w:eastAsia="Arial" w:hAnsiTheme="minorHAnsi" w:cstheme="minorHAnsi"/>
          <w:sz w:val="22"/>
          <w:szCs w:val="22"/>
          <w:shd w:val="clear" w:color="auto" w:fill="FFFFFF"/>
          <w:lang w:bidi="hi-IN"/>
        </w:rPr>
        <w:t xml:space="preserve"> έγγραφο </w:t>
      </w:r>
      <w:r w:rsidR="002A2FE3">
        <w:rPr>
          <w:rFonts w:asciiTheme="minorHAnsi" w:eastAsia="Arial" w:hAnsiTheme="minorHAnsi" w:cstheme="minorHAnsi"/>
          <w:sz w:val="22"/>
          <w:szCs w:val="22"/>
          <w:shd w:val="clear" w:color="auto" w:fill="FFFFFF"/>
          <w:lang w:bidi="hi-IN"/>
        </w:rPr>
        <w:t>της Δ/</w:t>
      </w:r>
      <w:proofErr w:type="spellStart"/>
      <w:r w:rsidR="002A2FE3">
        <w:rPr>
          <w:rFonts w:asciiTheme="minorHAnsi" w:eastAsia="Arial" w:hAnsiTheme="minorHAnsi" w:cstheme="minorHAnsi"/>
          <w:sz w:val="22"/>
          <w:szCs w:val="22"/>
          <w:shd w:val="clear" w:color="auto" w:fill="FFFFFF"/>
          <w:lang w:bidi="hi-IN"/>
        </w:rPr>
        <w:t>νσης</w:t>
      </w:r>
      <w:proofErr w:type="spellEnd"/>
      <w:r w:rsidR="002A2FE3">
        <w:rPr>
          <w:rFonts w:asciiTheme="minorHAnsi" w:eastAsia="Arial" w:hAnsiTheme="minorHAnsi" w:cstheme="minorHAnsi"/>
          <w:sz w:val="22"/>
          <w:szCs w:val="22"/>
          <w:shd w:val="clear" w:color="auto" w:fill="FFFFFF"/>
          <w:lang w:bidi="hi-IN"/>
        </w:rPr>
        <w:t xml:space="preserve"> Τεχνικών Υπηρεσιών </w:t>
      </w:r>
      <w:r w:rsidR="00804D77" w:rsidRPr="00E41953">
        <w:rPr>
          <w:rFonts w:asciiTheme="minorHAnsi" w:eastAsia="Arial" w:hAnsiTheme="minorHAnsi" w:cstheme="minorHAnsi"/>
          <w:sz w:val="22"/>
          <w:szCs w:val="22"/>
          <w:shd w:val="clear" w:color="auto" w:fill="FFFFFF"/>
          <w:lang w:bidi="hi-IN"/>
        </w:rPr>
        <w:t xml:space="preserve">του Δήμου </w:t>
      </w:r>
      <w:r w:rsidR="00804D77" w:rsidRPr="00E41953">
        <w:rPr>
          <w:rFonts w:asciiTheme="minorHAnsi" w:hAnsiTheme="minorHAnsi" w:cstheme="minorHAnsi"/>
          <w:sz w:val="22"/>
          <w:szCs w:val="22"/>
        </w:rPr>
        <w:t xml:space="preserve"> </w:t>
      </w:r>
      <w:r w:rsidR="00804D77" w:rsidRPr="00E41953">
        <w:rPr>
          <w:rFonts w:asciiTheme="minorHAnsi" w:hAnsiTheme="minorHAnsi" w:cstheme="minorHAnsi"/>
          <w:color w:val="000000" w:themeColor="text1"/>
          <w:sz w:val="22"/>
          <w:szCs w:val="22"/>
        </w:rPr>
        <w:t xml:space="preserve"> στο οποίο αναφέρονται τα εξής:  </w:t>
      </w:r>
      <w:r w:rsidR="00804D77" w:rsidRPr="00E41953">
        <w:rPr>
          <w:rFonts w:asciiTheme="minorHAnsi" w:hAnsiTheme="minorHAnsi" w:cstheme="minorHAnsi"/>
          <w:sz w:val="22"/>
          <w:szCs w:val="22"/>
        </w:rPr>
        <w:t xml:space="preserve"> </w:t>
      </w:r>
      <w:r w:rsidR="00804D77" w:rsidRPr="00E41953">
        <w:rPr>
          <w:rStyle w:val="aa"/>
          <w:rFonts w:asciiTheme="minorHAnsi" w:eastAsia="Arial" w:hAnsiTheme="minorHAnsi" w:cstheme="minorHAnsi"/>
          <w:color w:val="000000"/>
          <w:sz w:val="22"/>
          <w:szCs w:val="22"/>
          <w:shd w:val="clear" w:color="auto" w:fill="FFFFFF"/>
          <w:lang w:bidi="hi-IN"/>
        </w:rPr>
        <w:t xml:space="preserve"> </w:t>
      </w:r>
      <w:r w:rsidR="00804D77" w:rsidRPr="00E41953">
        <w:rPr>
          <w:rFonts w:asciiTheme="minorHAnsi" w:hAnsiTheme="minorHAnsi" w:cstheme="minorHAnsi"/>
          <w:color w:val="000000" w:themeColor="text1"/>
          <w:sz w:val="22"/>
          <w:szCs w:val="22"/>
        </w:rPr>
        <w:t xml:space="preserve"> </w:t>
      </w:r>
    </w:p>
    <w:p w:rsidR="00A15FF7" w:rsidRPr="00200761" w:rsidRDefault="00A15FF7" w:rsidP="00A15FF7">
      <w:pPr>
        <w:jc w:val="both"/>
        <w:rPr>
          <w:rFonts w:asciiTheme="minorHAnsi" w:hAnsiTheme="minorHAnsi" w:cstheme="minorHAnsi"/>
          <w:b/>
          <w:bCs/>
          <w:sz w:val="22"/>
          <w:szCs w:val="22"/>
          <w:u w:val="single"/>
        </w:rPr>
      </w:pPr>
      <w:r w:rsidRPr="00200761">
        <w:rPr>
          <w:rFonts w:asciiTheme="minorHAnsi" w:hAnsiTheme="minorHAnsi" w:cstheme="minorHAnsi"/>
          <w:b/>
          <w:bCs/>
          <w:sz w:val="22"/>
          <w:szCs w:val="22"/>
        </w:rPr>
        <w:t xml:space="preserve">Α. </w:t>
      </w:r>
      <w:r w:rsidRPr="00200761">
        <w:rPr>
          <w:rFonts w:asciiTheme="minorHAnsi" w:hAnsiTheme="minorHAnsi" w:cstheme="minorHAnsi"/>
          <w:b/>
          <w:bCs/>
          <w:sz w:val="22"/>
          <w:szCs w:val="22"/>
          <w:u w:val="single"/>
        </w:rPr>
        <w:t>ΙΣΤΟΡΙΚΟ ΤΟΥ ΕΡΓΟΥ</w:t>
      </w:r>
    </w:p>
    <w:p w:rsidR="00A15FF7" w:rsidRPr="00A15FF7" w:rsidRDefault="00A15FF7" w:rsidP="00A15FF7">
      <w:pPr>
        <w:pStyle w:val="Default"/>
        <w:keepNext/>
        <w:spacing w:after="29"/>
        <w:ind w:left="360"/>
        <w:jc w:val="both"/>
        <w:rPr>
          <w:rFonts w:asciiTheme="minorHAnsi" w:hAnsiTheme="minorHAnsi" w:cstheme="minorHAnsi"/>
          <w:color w:val="auto"/>
          <w:sz w:val="22"/>
          <w:szCs w:val="22"/>
          <w:lang w:val="el-GR"/>
        </w:rPr>
      </w:pPr>
      <w:r w:rsidRPr="00A15FF7">
        <w:rPr>
          <w:rFonts w:asciiTheme="minorHAnsi" w:hAnsiTheme="minorHAnsi" w:cstheme="minorHAnsi"/>
          <w:color w:val="auto"/>
          <w:sz w:val="22"/>
          <w:szCs w:val="22"/>
          <w:lang w:val="el-GR"/>
        </w:rPr>
        <w:t>Έχοντας υπόψη:</w:t>
      </w:r>
    </w:p>
    <w:p w:rsidR="00A15FF7" w:rsidRPr="00A15FF7" w:rsidRDefault="00A15FF7" w:rsidP="00A15FF7">
      <w:pPr>
        <w:pStyle w:val="Default"/>
        <w:keepNext/>
        <w:spacing w:after="29"/>
        <w:ind w:left="360"/>
        <w:jc w:val="both"/>
        <w:rPr>
          <w:rFonts w:asciiTheme="minorHAnsi" w:hAnsiTheme="minorHAnsi" w:cstheme="minorHAnsi"/>
          <w:color w:val="auto"/>
          <w:sz w:val="22"/>
          <w:szCs w:val="22"/>
          <w:lang w:val="el-GR"/>
        </w:rPr>
      </w:pPr>
    </w:p>
    <w:p w:rsidR="00A15FF7" w:rsidRPr="00A15FF7" w:rsidRDefault="00A15FF7" w:rsidP="00A15FF7">
      <w:pPr>
        <w:pStyle w:val="Default"/>
        <w:keepNext/>
        <w:widowControl/>
        <w:numPr>
          <w:ilvl w:val="0"/>
          <w:numId w:val="44"/>
        </w:numPr>
        <w:suppressAutoHyphens w:val="0"/>
        <w:autoSpaceDN w:val="0"/>
        <w:adjustRightInd w:val="0"/>
        <w:spacing w:after="29"/>
        <w:jc w:val="both"/>
        <w:rPr>
          <w:rFonts w:asciiTheme="minorHAnsi" w:hAnsiTheme="minorHAnsi" w:cstheme="minorHAnsi"/>
          <w:color w:val="auto"/>
          <w:sz w:val="22"/>
          <w:szCs w:val="22"/>
          <w:lang w:val="el-GR"/>
        </w:rPr>
      </w:pPr>
      <w:r w:rsidRPr="00A15FF7">
        <w:rPr>
          <w:rFonts w:asciiTheme="minorHAnsi" w:hAnsiTheme="minorHAnsi" w:cstheme="minorHAnsi"/>
          <w:color w:val="auto"/>
          <w:sz w:val="22"/>
          <w:szCs w:val="22"/>
          <w:lang w:val="el-GR"/>
        </w:rPr>
        <w:t xml:space="preserve">Την </w:t>
      </w:r>
      <w:proofErr w:type="spellStart"/>
      <w:r w:rsidRPr="00A15FF7">
        <w:rPr>
          <w:rFonts w:asciiTheme="minorHAnsi" w:hAnsiTheme="minorHAnsi" w:cstheme="minorHAnsi"/>
          <w:color w:val="auto"/>
          <w:sz w:val="22"/>
          <w:szCs w:val="22"/>
          <w:lang w:val="el-GR"/>
        </w:rPr>
        <w:t>υπ΄</w:t>
      </w:r>
      <w:proofErr w:type="spellEnd"/>
      <w:r w:rsidRPr="00A15FF7">
        <w:rPr>
          <w:rFonts w:asciiTheme="minorHAnsi" w:hAnsiTheme="minorHAnsi" w:cstheme="minorHAnsi"/>
          <w:color w:val="auto"/>
          <w:sz w:val="22"/>
          <w:szCs w:val="22"/>
          <w:lang w:val="el-GR"/>
        </w:rPr>
        <w:t xml:space="preserve"> αριθμό 4270/1432/Α3/28-06-2019 (ΑΔΑ: 99ΔΕ465ΧΙ8-Θ7Ζ) απόφαση ένταξης πράξης με τίτλο </w:t>
      </w:r>
      <w:r w:rsidRPr="00A15FF7">
        <w:rPr>
          <w:rFonts w:asciiTheme="minorHAnsi" w:hAnsiTheme="minorHAnsi" w:cstheme="minorHAnsi"/>
          <w:b/>
          <w:color w:val="auto"/>
          <w:sz w:val="22"/>
          <w:szCs w:val="22"/>
          <w:lang w:val="el-GR"/>
        </w:rPr>
        <w:t xml:space="preserve">«ΑΝΟΙΧΤΟ ΚΕΝΤΡΟ ΕΜΠΟΡΊΟΥ Δήμου </w:t>
      </w:r>
      <w:proofErr w:type="spellStart"/>
      <w:r w:rsidRPr="00A15FF7">
        <w:rPr>
          <w:rFonts w:asciiTheme="minorHAnsi" w:hAnsiTheme="minorHAnsi" w:cstheme="minorHAnsi"/>
          <w:b/>
          <w:color w:val="auto"/>
          <w:sz w:val="22"/>
          <w:szCs w:val="22"/>
          <w:lang w:val="el-GR"/>
        </w:rPr>
        <w:t>Λεβαδέων</w:t>
      </w:r>
      <w:proofErr w:type="spellEnd"/>
      <w:r w:rsidRPr="00A15FF7">
        <w:rPr>
          <w:rFonts w:asciiTheme="minorHAnsi" w:hAnsiTheme="minorHAnsi" w:cstheme="minorHAnsi"/>
          <w:b/>
          <w:color w:val="auto"/>
          <w:sz w:val="22"/>
          <w:szCs w:val="22"/>
          <w:lang w:val="el-GR"/>
        </w:rPr>
        <w:t>» με Κωδικό ΟΠΣ5037896</w:t>
      </w:r>
      <w:r w:rsidRPr="00A15FF7">
        <w:rPr>
          <w:rFonts w:asciiTheme="minorHAnsi" w:hAnsiTheme="minorHAnsi" w:cstheme="minorHAnsi"/>
          <w:color w:val="auto"/>
          <w:sz w:val="22"/>
          <w:szCs w:val="22"/>
          <w:lang w:val="el-GR"/>
        </w:rPr>
        <w:t xml:space="preserve"> στο «Επιχειρησιακό Πρόγραμμα </w:t>
      </w:r>
      <w:proofErr w:type="spellStart"/>
      <w:r w:rsidRPr="00A15FF7">
        <w:rPr>
          <w:rFonts w:asciiTheme="minorHAnsi" w:hAnsiTheme="minorHAnsi" w:cstheme="minorHAnsi"/>
          <w:color w:val="auto"/>
          <w:sz w:val="22"/>
          <w:szCs w:val="22"/>
          <w:lang w:val="el-GR"/>
        </w:rPr>
        <w:t>΄΄Ανταγωνιστικότητα</w:t>
      </w:r>
      <w:proofErr w:type="spellEnd"/>
      <w:r w:rsidRPr="00A15FF7">
        <w:rPr>
          <w:rFonts w:asciiTheme="minorHAnsi" w:hAnsiTheme="minorHAnsi" w:cstheme="minorHAnsi"/>
          <w:color w:val="auto"/>
          <w:sz w:val="22"/>
          <w:szCs w:val="22"/>
          <w:lang w:val="el-GR"/>
        </w:rPr>
        <w:t xml:space="preserve"> Επιχειρηματικότητα και Καινοτομία 2014-2020» του Υπουργείου Οικονομίας και Ανάπτυξης όπως τροποποιήθηκε και ισχύει.</w:t>
      </w:r>
    </w:p>
    <w:p w:rsidR="00A15FF7" w:rsidRPr="00200761" w:rsidRDefault="00A15FF7" w:rsidP="00A15FF7">
      <w:pPr>
        <w:widowControl w:val="0"/>
        <w:numPr>
          <w:ilvl w:val="0"/>
          <w:numId w:val="44"/>
        </w:numPr>
        <w:jc w:val="both"/>
        <w:rPr>
          <w:rFonts w:asciiTheme="minorHAnsi" w:hAnsiTheme="minorHAnsi" w:cstheme="minorHAnsi"/>
          <w:sz w:val="22"/>
          <w:szCs w:val="22"/>
        </w:rPr>
      </w:pPr>
      <w:r w:rsidRPr="00200761">
        <w:rPr>
          <w:rFonts w:asciiTheme="minorHAnsi" w:hAnsiTheme="minorHAnsi" w:cstheme="minorHAnsi"/>
          <w:spacing w:val="2"/>
          <w:sz w:val="22"/>
          <w:szCs w:val="22"/>
        </w:rPr>
        <w:t xml:space="preserve">Την </w:t>
      </w:r>
      <w:proofErr w:type="spellStart"/>
      <w:r w:rsidRPr="00200761">
        <w:rPr>
          <w:rFonts w:asciiTheme="minorHAnsi" w:hAnsiTheme="minorHAnsi" w:cstheme="minorHAnsi"/>
          <w:spacing w:val="2"/>
          <w:sz w:val="22"/>
          <w:szCs w:val="22"/>
        </w:rPr>
        <w:t>υπ΄</w:t>
      </w:r>
      <w:proofErr w:type="spellEnd"/>
      <w:r w:rsidRPr="00200761">
        <w:rPr>
          <w:rFonts w:asciiTheme="minorHAnsi" w:hAnsiTheme="minorHAnsi" w:cstheme="minorHAnsi"/>
          <w:spacing w:val="2"/>
          <w:sz w:val="22"/>
          <w:szCs w:val="22"/>
        </w:rPr>
        <w:t xml:space="preserve"> αριθμό </w:t>
      </w:r>
      <w:r w:rsidRPr="00200761">
        <w:rPr>
          <w:rFonts w:asciiTheme="minorHAnsi" w:hAnsiTheme="minorHAnsi" w:cstheme="minorHAnsi"/>
          <w:b/>
          <w:spacing w:val="2"/>
          <w:sz w:val="22"/>
          <w:szCs w:val="22"/>
        </w:rPr>
        <w:t xml:space="preserve">5/2022 </w:t>
      </w:r>
      <w:r w:rsidRPr="00200761">
        <w:rPr>
          <w:rFonts w:asciiTheme="minorHAnsi" w:hAnsiTheme="minorHAnsi" w:cstheme="minorHAnsi"/>
          <w:bCs/>
          <w:iCs/>
          <w:sz w:val="22"/>
          <w:szCs w:val="22"/>
        </w:rPr>
        <w:t xml:space="preserve">Τεχνική Μελέτη του έργου </w:t>
      </w:r>
      <w:r w:rsidRPr="00200761">
        <w:rPr>
          <w:rFonts w:asciiTheme="minorHAnsi" w:hAnsiTheme="minorHAnsi" w:cstheme="minorHAnsi"/>
          <w:sz w:val="22"/>
          <w:szCs w:val="22"/>
        </w:rPr>
        <w:t>«</w:t>
      </w:r>
      <w:r w:rsidRPr="00200761">
        <w:rPr>
          <w:rFonts w:asciiTheme="minorHAnsi" w:hAnsiTheme="minorHAnsi" w:cstheme="minorHAnsi"/>
          <w:spacing w:val="2"/>
          <w:sz w:val="22"/>
          <w:szCs w:val="22"/>
        </w:rPr>
        <w:t>Δημιουργία χώρων πρασίνου-πάρκα τσέπης»</w:t>
      </w:r>
      <w:r w:rsidRPr="00200761">
        <w:rPr>
          <w:rFonts w:asciiTheme="minorHAnsi" w:hAnsiTheme="minorHAnsi" w:cstheme="minorHAnsi"/>
          <w:b/>
          <w:spacing w:val="2"/>
          <w:sz w:val="22"/>
          <w:szCs w:val="22"/>
        </w:rPr>
        <w:t xml:space="preserve"> </w:t>
      </w:r>
      <w:r w:rsidRPr="00200761">
        <w:rPr>
          <w:rFonts w:asciiTheme="minorHAnsi" w:hAnsiTheme="minorHAnsi" w:cstheme="minorHAnsi"/>
          <w:spacing w:val="2"/>
          <w:sz w:val="22"/>
          <w:szCs w:val="22"/>
        </w:rPr>
        <w:t xml:space="preserve">προϋπολογισμού </w:t>
      </w:r>
      <w:r w:rsidRPr="00200761">
        <w:rPr>
          <w:rFonts w:asciiTheme="minorHAnsi" w:hAnsiTheme="minorHAnsi" w:cstheme="minorHAnsi"/>
          <w:b/>
          <w:spacing w:val="2"/>
          <w:sz w:val="22"/>
          <w:szCs w:val="22"/>
        </w:rPr>
        <w:t xml:space="preserve">130.000,00€ </w:t>
      </w:r>
      <w:r w:rsidRPr="00200761">
        <w:rPr>
          <w:rFonts w:asciiTheme="minorHAnsi" w:hAnsiTheme="minorHAnsi" w:cstheme="minorHAnsi"/>
          <w:b/>
          <w:bCs/>
          <w:iCs/>
          <w:sz w:val="22"/>
          <w:szCs w:val="22"/>
        </w:rPr>
        <w:t>(συμπεριλαμβανομένου του Φ.Π.Α.)</w:t>
      </w:r>
      <w:r w:rsidRPr="00200761">
        <w:rPr>
          <w:rFonts w:asciiTheme="minorHAnsi" w:hAnsiTheme="minorHAnsi" w:cstheme="minorHAnsi"/>
          <w:bCs/>
          <w:iCs/>
          <w:sz w:val="22"/>
          <w:szCs w:val="22"/>
        </w:rPr>
        <w:t xml:space="preserve"> την οποία συνέταξε η τεχνική υπηρεσία του Δήμου </w:t>
      </w:r>
      <w:proofErr w:type="spellStart"/>
      <w:r w:rsidRPr="00200761">
        <w:rPr>
          <w:rFonts w:asciiTheme="minorHAnsi" w:hAnsiTheme="minorHAnsi" w:cstheme="minorHAnsi"/>
          <w:bCs/>
          <w:iCs/>
          <w:sz w:val="22"/>
          <w:szCs w:val="22"/>
        </w:rPr>
        <w:t>Λεβαδέων</w:t>
      </w:r>
      <w:proofErr w:type="spellEnd"/>
      <w:r w:rsidRPr="00200761">
        <w:rPr>
          <w:rFonts w:asciiTheme="minorHAnsi" w:hAnsiTheme="minorHAnsi" w:cstheme="minorHAnsi"/>
          <w:bCs/>
          <w:iCs/>
          <w:sz w:val="22"/>
          <w:szCs w:val="22"/>
        </w:rPr>
        <w:t>.</w:t>
      </w:r>
    </w:p>
    <w:p w:rsidR="00A15FF7" w:rsidRPr="00200761" w:rsidRDefault="00A15FF7" w:rsidP="00A15FF7">
      <w:pPr>
        <w:widowControl w:val="0"/>
        <w:numPr>
          <w:ilvl w:val="0"/>
          <w:numId w:val="44"/>
        </w:numPr>
        <w:jc w:val="both"/>
        <w:rPr>
          <w:rFonts w:asciiTheme="minorHAnsi" w:hAnsiTheme="minorHAnsi" w:cstheme="minorHAnsi"/>
          <w:sz w:val="22"/>
          <w:szCs w:val="22"/>
        </w:rPr>
      </w:pPr>
      <w:r w:rsidRPr="00200761">
        <w:rPr>
          <w:rFonts w:asciiTheme="minorHAnsi" w:hAnsiTheme="minorHAnsi" w:cstheme="minorHAnsi"/>
          <w:bCs/>
          <w:iCs/>
          <w:sz w:val="22"/>
          <w:szCs w:val="22"/>
        </w:rPr>
        <w:t xml:space="preserve">Την </w:t>
      </w:r>
      <w:proofErr w:type="spellStart"/>
      <w:r w:rsidRPr="00200761">
        <w:rPr>
          <w:rFonts w:asciiTheme="minorHAnsi" w:hAnsiTheme="minorHAnsi" w:cstheme="minorHAnsi"/>
          <w:bCs/>
          <w:iCs/>
          <w:sz w:val="22"/>
          <w:szCs w:val="22"/>
        </w:rPr>
        <w:t>υπ΄</w:t>
      </w:r>
      <w:proofErr w:type="spellEnd"/>
      <w:r w:rsidRPr="00200761">
        <w:rPr>
          <w:rFonts w:asciiTheme="minorHAnsi" w:hAnsiTheme="minorHAnsi" w:cstheme="minorHAnsi"/>
          <w:bCs/>
          <w:iCs/>
          <w:sz w:val="22"/>
          <w:szCs w:val="22"/>
        </w:rPr>
        <w:t xml:space="preserve"> </w:t>
      </w:r>
      <w:r w:rsidRPr="00200761">
        <w:rPr>
          <w:rFonts w:asciiTheme="minorHAnsi" w:hAnsiTheme="minorHAnsi" w:cstheme="minorHAnsi"/>
          <w:sz w:val="22"/>
          <w:szCs w:val="22"/>
        </w:rPr>
        <w:t xml:space="preserve">αριθμό 81/2022 (ΑΔΑ: 6ΠΣΣΩΛΗ-ΠΔΙ) απόφαση της Οικονομικής Επιτροπής με την οποία εγκρίθηκε η εν λόγω μελέτη </w:t>
      </w:r>
    </w:p>
    <w:p w:rsidR="00A15FF7" w:rsidRPr="00200761" w:rsidRDefault="00A15FF7" w:rsidP="00A15FF7">
      <w:pPr>
        <w:widowControl w:val="0"/>
        <w:numPr>
          <w:ilvl w:val="0"/>
          <w:numId w:val="44"/>
        </w:numPr>
        <w:rPr>
          <w:rStyle w:val="a5"/>
          <w:rFonts w:asciiTheme="minorHAnsi" w:hAnsiTheme="minorHAnsi" w:cstheme="minorHAnsi"/>
          <w:sz w:val="22"/>
          <w:szCs w:val="22"/>
        </w:rPr>
      </w:pPr>
      <w:r w:rsidRPr="00200761">
        <w:rPr>
          <w:rStyle w:val="a5"/>
          <w:rFonts w:asciiTheme="minorHAnsi" w:hAnsiTheme="minorHAnsi" w:cstheme="minorHAnsi"/>
          <w:sz w:val="22"/>
          <w:szCs w:val="22"/>
        </w:rPr>
        <w:lastRenderedPageBreak/>
        <w:t xml:space="preserve">Τον </w:t>
      </w:r>
      <w:r w:rsidRPr="00200761">
        <w:rPr>
          <w:rStyle w:val="a5"/>
          <w:rFonts w:asciiTheme="minorHAnsi" w:hAnsiTheme="minorHAnsi" w:cstheme="minorHAnsi"/>
          <w:iCs/>
          <w:sz w:val="22"/>
          <w:szCs w:val="22"/>
        </w:rPr>
        <w:t xml:space="preserve">Κ.Α. </w:t>
      </w:r>
      <w:r w:rsidRPr="00200761">
        <w:rPr>
          <w:rFonts w:asciiTheme="minorHAnsi" w:eastAsia="Arial" w:hAnsiTheme="minorHAnsi" w:cstheme="minorHAnsi"/>
          <w:b/>
          <w:bCs/>
          <w:sz w:val="22"/>
          <w:szCs w:val="22"/>
        </w:rPr>
        <w:t>64/7341.017</w:t>
      </w:r>
      <w:r w:rsidRPr="00200761">
        <w:rPr>
          <w:rFonts w:asciiTheme="minorHAnsi" w:hAnsiTheme="minorHAnsi" w:cstheme="minorHAnsi"/>
          <w:sz w:val="22"/>
          <w:szCs w:val="22"/>
        </w:rPr>
        <w:t xml:space="preserve">  με τίτλο «</w:t>
      </w:r>
      <w:r w:rsidRPr="00200761">
        <w:rPr>
          <w:rFonts w:asciiTheme="minorHAnsi" w:hAnsiTheme="minorHAnsi" w:cstheme="minorHAnsi"/>
          <w:spacing w:val="2"/>
          <w:sz w:val="22"/>
          <w:szCs w:val="22"/>
        </w:rPr>
        <w:t>Δημιουργία χώρων πρασίνου-πάρκα τσέπης»</w:t>
      </w:r>
      <w:r w:rsidRPr="00200761">
        <w:rPr>
          <w:rStyle w:val="a5"/>
          <w:rFonts w:asciiTheme="minorHAnsi" w:hAnsiTheme="minorHAnsi" w:cstheme="minorHAnsi"/>
          <w:iCs/>
          <w:sz w:val="22"/>
          <w:szCs w:val="22"/>
          <w:shd w:val="clear" w:color="auto" w:fill="FFFFFF"/>
        </w:rPr>
        <w:t xml:space="preserve"> </w:t>
      </w:r>
      <w:r w:rsidRPr="00200761">
        <w:rPr>
          <w:rStyle w:val="a5"/>
          <w:rFonts w:asciiTheme="minorHAnsi" w:hAnsiTheme="minorHAnsi" w:cstheme="minorHAnsi"/>
          <w:sz w:val="22"/>
          <w:szCs w:val="22"/>
        </w:rPr>
        <w:t xml:space="preserve">του Προϋπολογισμού εσόδων – εξόδων του Δήμου </w:t>
      </w:r>
      <w:proofErr w:type="spellStart"/>
      <w:r w:rsidRPr="00200761">
        <w:rPr>
          <w:rStyle w:val="a5"/>
          <w:rFonts w:asciiTheme="minorHAnsi" w:hAnsiTheme="minorHAnsi" w:cstheme="minorHAnsi"/>
          <w:sz w:val="22"/>
          <w:szCs w:val="22"/>
        </w:rPr>
        <w:t>Λεβαδέων</w:t>
      </w:r>
      <w:proofErr w:type="spellEnd"/>
      <w:r w:rsidRPr="00200761">
        <w:rPr>
          <w:rStyle w:val="a5"/>
          <w:rFonts w:asciiTheme="minorHAnsi" w:hAnsiTheme="minorHAnsi" w:cstheme="minorHAnsi"/>
          <w:sz w:val="22"/>
          <w:szCs w:val="22"/>
        </w:rPr>
        <w:t xml:space="preserve"> Οικονομικού έτους</w:t>
      </w:r>
      <w:r w:rsidRPr="00200761">
        <w:rPr>
          <w:rStyle w:val="a5"/>
          <w:rFonts w:asciiTheme="minorHAnsi" w:eastAsia="Arial" w:hAnsiTheme="minorHAnsi" w:cstheme="minorHAnsi"/>
          <w:sz w:val="22"/>
          <w:szCs w:val="22"/>
        </w:rPr>
        <w:t xml:space="preserve"> </w:t>
      </w:r>
      <w:r w:rsidRPr="00200761">
        <w:rPr>
          <w:rStyle w:val="a5"/>
          <w:rFonts w:asciiTheme="minorHAnsi" w:hAnsiTheme="minorHAnsi" w:cstheme="minorHAnsi"/>
          <w:sz w:val="22"/>
          <w:szCs w:val="22"/>
        </w:rPr>
        <w:t xml:space="preserve">2023 που είναι εγγεγραμμένο το έργο. </w:t>
      </w:r>
    </w:p>
    <w:p w:rsidR="00A15FF7" w:rsidRPr="00200761" w:rsidRDefault="00A15FF7" w:rsidP="00A15FF7">
      <w:pPr>
        <w:pStyle w:val="290"/>
        <w:numPr>
          <w:ilvl w:val="0"/>
          <w:numId w:val="44"/>
        </w:numPr>
        <w:spacing w:after="0" w:line="240" w:lineRule="auto"/>
        <w:jc w:val="both"/>
        <w:rPr>
          <w:rFonts w:asciiTheme="minorHAnsi" w:hAnsiTheme="minorHAnsi" w:cstheme="minorHAnsi"/>
          <w:b/>
          <w:vanish/>
          <w:sz w:val="22"/>
          <w:szCs w:val="22"/>
          <w:specVanish/>
        </w:rPr>
      </w:pPr>
      <w:r w:rsidRPr="00200761">
        <w:rPr>
          <w:rFonts w:asciiTheme="minorHAnsi" w:hAnsiTheme="minorHAnsi" w:cstheme="minorHAnsi"/>
          <w:sz w:val="22"/>
          <w:szCs w:val="22"/>
        </w:rPr>
        <w:t xml:space="preserve">Το ότι η πράξη με Κωδικό ΟΠΣ 5037896 έχει ενταχθεί στον Άξονα Προτεραιότητας «Ανάπτυξη επιχειρηματικότητας με Τομεακές προτεραιότητες» του Ε.Π. «Ανταγωνιστικότητα Επιχειρηματικότητα και καινοτομία 2014-2020» και χρηματοδοτείται από πιστώσεις του Προγράμματος Δημοσίων Επενδύσεων της </w:t>
      </w:r>
      <w:r w:rsidRPr="00200761">
        <w:rPr>
          <w:rFonts w:asciiTheme="minorHAnsi" w:hAnsiTheme="minorHAnsi" w:cstheme="minorHAnsi"/>
          <w:b/>
          <w:sz w:val="22"/>
          <w:szCs w:val="22"/>
        </w:rPr>
        <w:t xml:space="preserve">ΣΑΕ1191 με Κωδικό </w:t>
      </w:r>
      <w:proofErr w:type="spellStart"/>
      <w:r w:rsidRPr="00200761">
        <w:rPr>
          <w:rFonts w:asciiTheme="minorHAnsi" w:hAnsiTheme="minorHAnsi" w:cstheme="minorHAnsi"/>
          <w:b/>
          <w:sz w:val="22"/>
          <w:szCs w:val="22"/>
        </w:rPr>
        <w:t>Ενάριθμο</w:t>
      </w:r>
      <w:proofErr w:type="spellEnd"/>
      <w:r w:rsidRPr="00200761">
        <w:rPr>
          <w:rFonts w:asciiTheme="minorHAnsi" w:hAnsiTheme="minorHAnsi" w:cstheme="minorHAnsi"/>
          <w:b/>
          <w:sz w:val="22"/>
          <w:szCs w:val="22"/>
        </w:rPr>
        <w:t xml:space="preserve"> του ΠΔΕ 2019ΣΕ11910025</w:t>
      </w:r>
      <w:r w:rsidRPr="00200761">
        <w:rPr>
          <w:rFonts w:asciiTheme="minorHAnsi" w:hAnsiTheme="minorHAnsi" w:cstheme="minorHAnsi"/>
          <w:sz w:val="22"/>
          <w:szCs w:val="22"/>
        </w:rPr>
        <w:t xml:space="preserve"> Το υπ’ αριθμόν 5726/07.04.2022 Πρωτογενές Αίτημα του έργου</w:t>
      </w:r>
      <w:r w:rsidRPr="00200761">
        <w:rPr>
          <w:rFonts w:asciiTheme="minorHAnsi" w:hAnsiTheme="minorHAnsi" w:cstheme="minorHAnsi"/>
          <w:b/>
          <w:sz w:val="22"/>
          <w:szCs w:val="22"/>
        </w:rPr>
        <w:t xml:space="preserve"> </w:t>
      </w:r>
      <w:r w:rsidRPr="00200761">
        <w:rPr>
          <w:rFonts w:asciiTheme="minorHAnsi" w:hAnsiTheme="minorHAnsi" w:cstheme="minorHAnsi"/>
          <w:sz w:val="22"/>
          <w:szCs w:val="22"/>
        </w:rPr>
        <w:t>«</w:t>
      </w:r>
      <w:r w:rsidRPr="00200761">
        <w:rPr>
          <w:rFonts w:asciiTheme="minorHAnsi" w:hAnsiTheme="minorHAnsi" w:cstheme="minorHAnsi"/>
          <w:spacing w:val="2"/>
          <w:sz w:val="22"/>
          <w:szCs w:val="22"/>
        </w:rPr>
        <w:t>Δημιουργία χώρων πρασίνου-πάρκα τσέπης»</w:t>
      </w:r>
      <w:r w:rsidRPr="00200761">
        <w:rPr>
          <w:rFonts w:asciiTheme="minorHAnsi" w:hAnsiTheme="minorHAnsi" w:cstheme="minorHAnsi"/>
          <w:b/>
          <w:spacing w:val="2"/>
          <w:sz w:val="22"/>
          <w:szCs w:val="22"/>
        </w:rPr>
        <w:t xml:space="preserve"> </w:t>
      </w:r>
    </w:p>
    <w:p w:rsidR="00A15FF7" w:rsidRPr="00A15FF7" w:rsidRDefault="00A15FF7" w:rsidP="00A15FF7">
      <w:pPr>
        <w:pStyle w:val="Default"/>
        <w:keepNext/>
        <w:widowControl/>
        <w:numPr>
          <w:ilvl w:val="0"/>
          <w:numId w:val="44"/>
        </w:numPr>
        <w:suppressAutoHyphens w:val="0"/>
        <w:autoSpaceDN w:val="0"/>
        <w:adjustRightInd w:val="0"/>
        <w:jc w:val="both"/>
        <w:rPr>
          <w:rFonts w:asciiTheme="minorHAnsi" w:hAnsiTheme="minorHAnsi" w:cstheme="minorHAnsi"/>
          <w:color w:val="auto"/>
          <w:sz w:val="22"/>
          <w:szCs w:val="22"/>
          <w:lang w:val="el-GR"/>
        </w:rPr>
      </w:pPr>
      <w:r w:rsidRPr="00A15FF7">
        <w:rPr>
          <w:rFonts w:asciiTheme="minorHAnsi" w:hAnsiTheme="minorHAnsi" w:cstheme="minorHAnsi"/>
          <w:color w:val="auto"/>
          <w:sz w:val="22"/>
          <w:szCs w:val="22"/>
          <w:lang w:val="el-GR"/>
        </w:rPr>
        <w:t>το οποίο καταχωρήθηκε στο ΚΗΜΔΗΣ με το κωδικό 2022</w:t>
      </w:r>
      <w:r w:rsidRPr="00200761">
        <w:rPr>
          <w:rFonts w:asciiTheme="minorHAnsi" w:hAnsiTheme="minorHAnsi" w:cstheme="minorHAnsi"/>
          <w:color w:val="auto"/>
          <w:sz w:val="22"/>
          <w:szCs w:val="22"/>
        </w:rPr>
        <w:t>REQ</w:t>
      </w:r>
      <w:r w:rsidRPr="00A15FF7">
        <w:rPr>
          <w:rFonts w:asciiTheme="minorHAnsi" w:hAnsiTheme="minorHAnsi" w:cstheme="minorHAnsi"/>
          <w:color w:val="auto"/>
          <w:sz w:val="22"/>
          <w:szCs w:val="22"/>
          <w:lang w:val="el-GR"/>
        </w:rPr>
        <w:t>010348359 2022-04-07.</w:t>
      </w:r>
    </w:p>
    <w:p w:rsidR="00A15FF7" w:rsidRPr="00200761" w:rsidRDefault="00A15FF7" w:rsidP="00A15FF7">
      <w:pPr>
        <w:pStyle w:val="260"/>
        <w:numPr>
          <w:ilvl w:val="0"/>
          <w:numId w:val="44"/>
        </w:numPr>
        <w:tabs>
          <w:tab w:val="left" w:pos="1418"/>
          <w:tab w:val="center" w:pos="1701"/>
          <w:tab w:val="left" w:pos="2552"/>
          <w:tab w:val="left" w:pos="5103"/>
        </w:tabs>
        <w:spacing w:after="60" w:line="240" w:lineRule="auto"/>
        <w:jc w:val="both"/>
        <w:rPr>
          <w:rFonts w:asciiTheme="minorHAnsi" w:hAnsiTheme="minorHAnsi" w:cstheme="minorHAnsi"/>
          <w:sz w:val="22"/>
          <w:szCs w:val="22"/>
        </w:rPr>
      </w:pPr>
      <w:r w:rsidRPr="00200761">
        <w:rPr>
          <w:rFonts w:asciiTheme="minorHAnsi" w:hAnsiTheme="minorHAnsi" w:cstheme="minorHAnsi"/>
          <w:sz w:val="22"/>
          <w:szCs w:val="22"/>
        </w:rPr>
        <w:t xml:space="preserve">Την </w:t>
      </w:r>
      <w:proofErr w:type="spellStart"/>
      <w:r w:rsidRPr="00200761">
        <w:rPr>
          <w:rFonts w:asciiTheme="minorHAnsi" w:hAnsiTheme="minorHAnsi" w:cstheme="minorHAnsi"/>
          <w:sz w:val="22"/>
          <w:szCs w:val="22"/>
        </w:rPr>
        <w:t>υπ΄</w:t>
      </w:r>
      <w:proofErr w:type="spellEnd"/>
      <w:r w:rsidRPr="00200761">
        <w:rPr>
          <w:rFonts w:asciiTheme="minorHAnsi" w:hAnsiTheme="minorHAnsi" w:cstheme="minorHAnsi"/>
          <w:sz w:val="22"/>
          <w:szCs w:val="22"/>
        </w:rPr>
        <w:t xml:space="preserve"> αριθμό 555/18.04.2022 (ΑΔΑ: 6Λ0ΑΩΛΗ-ΨΥ5) με αρ. </w:t>
      </w:r>
      <w:proofErr w:type="spellStart"/>
      <w:r w:rsidRPr="00200761">
        <w:rPr>
          <w:rFonts w:asciiTheme="minorHAnsi" w:hAnsiTheme="minorHAnsi" w:cstheme="minorHAnsi"/>
          <w:sz w:val="22"/>
          <w:szCs w:val="22"/>
        </w:rPr>
        <w:t>Πρωτ</w:t>
      </w:r>
      <w:proofErr w:type="spellEnd"/>
      <w:r w:rsidRPr="00200761">
        <w:rPr>
          <w:rFonts w:asciiTheme="minorHAnsi" w:hAnsiTheme="minorHAnsi" w:cstheme="minorHAnsi"/>
          <w:sz w:val="22"/>
          <w:szCs w:val="22"/>
        </w:rPr>
        <w:t>. 6334/18-04-2022 Απόφαση Ανάληψης Υποχρέωσης με ΑΔΑΜ: 22</w:t>
      </w:r>
      <w:r w:rsidRPr="00200761">
        <w:rPr>
          <w:rFonts w:asciiTheme="minorHAnsi" w:hAnsiTheme="minorHAnsi" w:cstheme="minorHAnsi"/>
          <w:sz w:val="22"/>
          <w:szCs w:val="22"/>
          <w:lang w:val="en-US"/>
        </w:rPr>
        <w:t>REQ</w:t>
      </w:r>
      <w:r w:rsidRPr="00200761">
        <w:rPr>
          <w:rFonts w:asciiTheme="minorHAnsi" w:hAnsiTheme="minorHAnsi" w:cstheme="minorHAnsi"/>
          <w:sz w:val="22"/>
          <w:szCs w:val="22"/>
        </w:rPr>
        <w:t>010459940 2022-04-28.</w:t>
      </w:r>
    </w:p>
    <w:p w:rsidR="00A15FF7" w:rsidRPr="00200761" w:rsidRDefault="00A15FF7" w:rsidP="00A15FF7">
      <w:pPr>
        <w:pStyle w:val="260"/>
        <w:numPr>
          <w:ilvl w:val="0"/>
          <w:numId w:val="44"/>
        </w:numPr>
        <w:tabs>
          <w:tab w:val="left" w:pos="1418"/>
          <w:tab w:val="center" w:pos="1701"/>
          <w:tab w:val="left" w:pos="2552"/>
          <w:tab w:val="left" w:pos="5103"/>
        </w:tabs>
        <w:spacing w:after="60" w:line="240" w:lineRule="auto"/>
        <w:jc w:val="both"/>
        <w:rPr>
          <w:rFonts w:asciiTheme="minorHAnsi" w:hAnsiTheme="minorHAnsi" w:cstheme="minorHAnsi"/>
          <w:sz w:val="22"/>
          <w:szCs w:val="22"/>
        </w:rPr>
      </w:pPr>
      <w:r w:rsidRPr="00200761">
        <w:rPr>
          <w:rFonts w:asciiTheme="minorHAnsi" w:hAnsiTheme="minorHAnsi" w:cstheme="minorHAnsi"/>
          <w:sz w:val="22"/>
          <w:szCs w:val="22"/>
        </w:rPr>
        <w:t xml:space="preserve">Την </w:t>
      </w:r>
      <w:proofErr w:type="spellStart"/>
      <w:r w:rsidRPr="00200761">
        <w:rPr>
          <w:rFonts w:asciiTheme="minorHAnsi" w:hAnsiTheme="minorHAnsi" w:cstheme="minorHAnsi"/>
          <w:sz w:val="22"/>
          <w:szCs w:val="22"/>
        </w:rPr>
        <w:t>υπ΄</w:t>
      </w:r>
      <w:proofErr w:type="spellEnd"/>
      <w:r w:rsidRPr="00200761">
        <w:rPr>
          <w:rFonts w:asciiTheme="minorHAnsi" w:hAnsiTheme="minorHAnsi" w:cstheme="minorHAnsi"/>
          <w:sz w:val="22"/>
          <w:szCs w:val="22"/>
        </w:rPr>
        <w:t xml:space="preserve"> αριθμό 278 (ΑΔΑ: ΨΥΣ4ΩΛΗ-Ν7Ο) με αρ. Πρωτ.1910/31-01-2023 Απόφαση Ανάληψης Υποχρέωσης του έργου.</w:t>
      </w:r>
    </w:p>
    <w:p w:rsidR="00A15FF7" w:rsidRPr="00A15FF7" w:rsidRDefault="00A15FF7" w:rsidP="00A15FF7">
      <w:pPr>
        <w:pStyle w:val="Default"/>
        <w:keepNext/>
        <w:widowControl/>
        <w:numPr>
          <w:ilvl w:val="0"/>
          <w:numId w:val="44"/>
        </w:numPr>
        <w:suppressAutoHyphens w:val="0"/>
        <w:autoSpaceDN w:val="0"/>
        <w:adjustRightInd w:val="0"/>
        <w:jc w:val="both"/>
        <w:rPr>
          <w:rFonts w:asciiTheme="minorHAnsi" w:hAnsiTheme="minorHAnsi" w:cstheme="minorHAnsi"/>
          <w:b/>
          <w:vanish/>
          <w:color w:val="auto"/>
          <w:sz w:val="22"/>
          <w:szCs w:val="22"/>
          <w:lang w:val="el-GR"/>
          <w:specVanish/>
        </w:rPr>
      </w:pPr>
      <w:r w:rsidRPr="00A15FF7">
        <w:rPr>
          <w:rFonts w:asciiTheme="minorHAnsi" w:hAnsiTheme="minorHAnsi" w:cstheme="minorHAnsi"/>
          <w:color w:val="auto"/>
          <w:sz w:val="22"/>
          <w:szCs w:val="22"/>
          <w:lang w:val="el-GR"/>
        </w:rPr>
        <w:t xml:space="preserve">Την </w:t>
      </w:r>
      <w:proofErr w:type="spellStart"/>
      <w:r w:rsidRPr="00A15FF7">
        <w:rPr>
          <w:rFonts w:asciiTheme="minorHAnsi" w:hAnsiTheme="minorHAnsi" w:cstheme="minorHAnsi"/>
          <w:color w:val="auto"/>
          <w:sz w:val="22"/>
          <w:szCs w:val="22"/>
          <w:lang w:val="el-GR"/>
        </w:rPr>
        <w:t>υπ΄</w:t>
      </w:r>
      <w:proofErr w:type="spellEnd"/>
      <w:r w:rsidRPr="00A15FF7">
        <w:rPr>
          <w:rFonts w:asciiTheme="minorHAnsi" w:hAnsiTheme="minorHAnsi" w:cstheme="minorHAnsi"/>
          <w:color w:val="auto"/>
          <w:sz w:val="22"/>
          <w:szCs w:val="22"/>
          <w:lang w:val="el-GR"/>
        </w:rPr>
        <w:t xml:space="preserve"> αριθμό 4628/01.08.2022 διατύπωση θετικής γνώμης για τα σχέδια των τευχών δημοπράτησης σύμφωνα με την οποία θα προκηρυχθεί το υποέργο «</w:t>
      </w:r>
      <w:r w:rsidRPr="00A15FF7">
        <w:rPr>
          <w:rFonts w:asciiTheme="minorHAnsi" w:hAnsiTheme="minorHAnsi" w:cstheme="minorHAnsi"/>
          <w:color w:val="auto"/>
          <w:spacing w:val="2"/>
          <w:sz w:val="22"/>
          <w:szCs w:val="22"/>
          <w:lang w:val="el-GR"/>
        </w:rPr>
        <w:t>Δημιουργία χώρων πρασίνου-πάρκα τσέπης»</w:t>
      </w:r>
      <w:r w:rsidRPr="00A15FF7">
        <w:rPr>
          <w:rFonts w:asciiTheme="minorHAnsi" w:hAnsiTheme="minorHAnsi" w:cstheme="minorHAnsi"/>
          <w:color w:val="auto"/>
          <w:sz w:val="22"/>
          <w:szCs w:val="22"/>
          <w:lang w:val="el-GR"/>
        </w:rPr>
        <w:t xml:space="preserve">  </w:t>
      </w:r>
      <w:proofErr w:type="spellStart"/>
      <w:r w:rsidRPr="00A15FF7">
        <w:rPr>
          <w:rFonts w:asciiTheme="minorHAnsi" w:hAnsiTheme="minorHAnsi" w:cstheme="minorHAnsi"/>
          <w:color w:val="auto"/>
          <w:sz w:val="22"/>
          <w:szCs w:val="22"/>
          <w:lang w:val="el-GR"/>
        </w:rPr>
        <w:t>Νο</w:t>
      </w:r>
      <w:proofErr w:type="spellEnd"/>
      <w:r w:rsidRPr="00A15FF7">
        <w:rPr>
          <w:rFonts w:asciiTheme="minorHAnsi" w:hAnsiTheme="minorHAnsi" w:cstheme="minorHAnsi"/>
          <w:color w:val="auto"/>
          <w:sz w:val="22"/>
          <w:szCs w:val="22"/>
          <w:lang w:val="el-GR"/>
        </w:rPr>
        <w:t xml:space="preserve"> 02 της Πράξης «ΑΝΟΙΧΤΟ ΚΕΝΤΡΟ ΕΜΠΟΡΙΟΥ ΔΗΜΟΥΛΕΒΑΔΕΩΝ» με κωδικό </w:t>
      </w:r>
      <w:r w:rsidRPr="00A15FF7">
        <w:rPr>
          <w:rFonts w:asciiTheme="minorHAnsi" w:hAnsiTheme="minorHAnsi" w:cstheme="minorHAnsi"/>
          <w:b/>
          <w:color w:val="auto"/>
          <w:sz w:val="22"/>
          <w:szCs w:val="22"/>
          <w:lang w:val="el-GR"/>
        </w:rPr>
        <w:t>ΟΠΣ 5037896 συνολικού προϋπολογισμού 130.000,00€</w:t>
      </w:r>
    </w:p>
    <w:p w:rsidR="00A15FF7" w:rsidRPr="00200761" w:rsidRDefault="00A15FF7" w:rsidP="00A15FF7">
      <w:pPr>
        <w:pStyle w:val="af9"/>
        <w:widowControl w:val="0"/>
        <w:numPr>
          <w:ilvl w:val="0"/>
          <w:numId w:val="44"/>
        </w:numPr>
        <w:tabs>
          <w:tab w:val="left" w:pos="567"/>
        </w:tabs>
        <w:rPr>
          <w:rFonts w:asciiTheme="minorHAnsi" w:hAnsiTheme="minorHAnsi" w:cstheme="minorHAnsi"/>
          <w:b/>
          <w:sz w:val="22"/>
          <w:szCs w:val="22"/>
        </w:rPr>
      </w:pPr>
      <w:r w:rsidRPr="00200761">
        <w:rPr>
          <w:rStyle w:val="a5"/>
          <w:rFonts w:asciiTheme="minorHAnsi" w:eastAsiaTheme="majorEastAsia" w:hAnsiTheme="minorHAnsi" w:cstheme="minorHAnsi"/>
          <w:iCs/>
          <w:sz w:val="22"/>
          <w:szCs w:val="22"/>
          <w:shd w:val="clear" w:color="auto" w:fill="FFFFFF"/>
        </w:rPr>
        <w:t xml:space="preserve">  της ΕΥΔ ΕΠΑΝΕΚ.</w:t>
      </w:r>
    </w:p>
    <w:p w:rsidR="00A15FF7" w:rsidRPr="00200761" w:rsidRDefault="00A15FF7" w:rsidP="00A15FF7">
      <w:pPr>
        <w:pStyle w:val="53"/>
        <w:numPr>
          <w:ilvl w:val="0"/>
          <w:numId w:val="44"/>
        </w:numPr>
        <w:tabs>
          <w:tab w:val="left" w:pos="1418"/>
          <w:tab w:val="center" w:pos="1701"/>
          <w:tab w:val="left" w:pos="2552"/>
          <w:tab w:val="left" w:pos="5103"/>
        </w:tabs>
        <w:spacing w:after="60"/>
        <w:jc w:val="both"/>
        <w:rPr>
          <w:rFonts w:asciiTheme="minorHAnsi" w:hAnsiTheme="minorHAnsi" w:cstheme="minorHAnsi"/>
          <w:b/>
          <w:sz w:val="22"/>
          <w:szCs w:val="22"/>
          <w:highlight w:val="white"/>
        </w:rPr>
      </w:pPr>
      <w:r w:rsidRPr="00200761">
        <w:rPr>
          <w:rFonts w:asciiTheme="minorHAnsi" w:hAnsiTheme="minorHAnsi" w:cstheme="minorHAnsi"/>
          <w:spacing w:val="2"/>
          <w:sz w:val="22"/>
          <w:szCs w:val="22"/>
        </w:rPr>
        <w:t xml:space="preserve">Το ότι η πράξη με </w:t>
      </w:r>
      <w:r w:rsidRPr="00200761">
        <w:rPr>
          <w:rFonts w:asciiTheme="minorHAnsi" w:eastAsia="Arial" w:hAnsiTheme="minorHAnsi" w:cstheme="minorHAnsi"/>
          <w:spacing w:val="-2"/>
          <w:sz w:val="22"/>
          <w:szCs w:val="22"/>
        </w:rPr>
        <w:t xml:space="preserve">Κωδικό ΟΠΣ </w:t>
      </w:r>
      <w:r w:rsidRPr="00200761">
        <w:rPr>
          <w:rFonts w:asciiTheme="minorHAnsi" w:hAnsiTheme="minorHAnsi" w:cstheme="minorHAnsi"/>
          <w:sz w:val="22"/>
          <w:szCs w:val="22"/>
        </w:rPr>
        <w:t xml:space="preserve">5037896 έχει ενταχθεί στον Άξονα Προτεραιότητας «Ανάπτυξη επιχειρηματικότητας με Τομεακές προτεραιότητες» του Ε. Π.«Ανταγωνιστικότητα Επιχειρηματικότητα και καινοτομία 2014-2020» και </w:t>
      </w:r>
      <w:r w:rsidRPr="00200761">
        <w:rPr>
          <w:rFonts w:asciiTheme="minorHAnsi" w:hAnsiTheme="minorHAnsi" w:cstheme="minorHAnsi"/>
          <w:spacing w:val="2"/>
          <w:sz w:val="22"/>
          <w:szCs w:val="22"/>
        </w:rPr>
        <w:t xml:space="preserve">χρηματοδοτείται από πιστώσεις του Προγράμματος Δημοσίων Επενδύσεων της </w:t>
      </w:r>
      <w:r w:rsidRPr="00200761">
        <w:rPr>
          <w:rFonts w:asciiTheme="minorHAnsi" w:hAnsiTheme="minorHAnsi" w:cstheme="minorHAnsi"/>
          <w:b/>
          <w:spacing w:val="2"/>
          <w:sz w:val="22"/>
          <w:szCs w:val="22"/>
        </w:rPr>
        <w:t xml:space="preserve">ΣΑΕ1191 με Κωδικό </w:t>
      </w:r>
      <w:proofErr w:type="spellStart"/>
      <w:r w:rsidRPr="00200761">
        <w:rPr>
          <w:rFonts w:asciiTheme="minorHAnsi" w:hAnsiTheme="minorHAnsi" w:cstheme="minorHAnsi"/>
          <w:b/>
          <w:spacing w:val="2"/>
          <w:sz w:val="22"/>
          <w:szCs w:val="22"/>
        </w:rPr>
        <w:t>Ενάριθμο</w:t>
      </w:r>
      <w:proofErr w:type="spellEnd"/>
      <w:r w:rsidRPr="00200761">
        <w:rPr>
          <w:rFonts w:asciiTheme="minorHAnsi" w:hAnsiTheme="minorHAnsi" w:cstheme="minorHAnsi"/>
          <w:b/>
          <w:spacing w:val="2"/>
          <w:sz w:val="22"/>
          <w:szCs w:val="22"/>
        </w:rPr>
        <w:t xml:space="preserve"> του ΠΔΕ 2019ΣΕ11910025 </w:t>
      </w:r>
    </w:p>
    <w:p w:rsidR="00A15FF7" w:rsidRPr="00A15FF7" w:rsidRDefault="00A15FF7" w:rsidP="00A15FF7">
      <w:pPr>
        <w:pStyle w:val="Default"/>
        <w:keepNext/>
        <w:widowControl/>
        <w:numPr>
          <w:ilvl w:val="0"/>
          <w:numId w:val="44"/>
        </w:numPr>
        <w:suppressAutoHyphens w:val="0"/>
        <w:autoSpaceDN w:val="0"/>
        <w:adjustRightInd w:val="0"/>
        <w:jc w:val="both"/>
        <w:rPr>
          <w:rFonts w:asciiTheme="minorHAnsi" w:hAnsiTheme="minorHAnsi" w:cstheme="minorHAnsi"/>
          <w:color w:val="auto"/>
          <w:sz w:val="22"/>
          <w:szCs w:val="22"/>
          <w:lang w:val="el-GR"/>
        </w:rPr>
      </w:pPr>
      <w:r w:rsidRPr="00A15FF7">
        <w:rPr>
          <w:rFonts w:asciiTheme="minorHAnsi" w:eastAsia="SimSun" w:hAnsiTheme="minorHAnsi" w:cstheme="minorHAnsi"/>
          <w:bCs/>
          <w:color w:val="auto"/>
          <w:sz w:val="22"/>
          <w:szCs w:val="22"/>
          <w:lang w:val="el-GR"/>
        </w:rPr>
        <w:t xml:space="preserve">Την </w:t>
      </w:r>
      <w:proofErr w:type="spellStart"/>
      <w:r w:rsidRPr="00A15FF7">
        <w:rPr>
          <w:rFonts w:asciiTheme="minorHAnsi" w:eastAsia="SimSun" w:hAnsiTheme="minorHAnsi" w:cstheme="minorHAnsi"/>
          <w:bCs/>
          <w:color w:val="auto"/>
          <w:sz w:val="22"/>
          <w:szCs w:val="22"/>
          <w:lang w:val="el-GR"/>
        </w:rPr>
        <w:t>υπ΄</w:t>
      </w:r>
      <w:proofErr w:type="spellEnd"/>
      <w:r w:rsidRPr="00A15FF7">
        <w:rPr>
          <w:rFonts w:asciiTheme="minorHAnsi" w:eastAsia="SimSun" w:hAnsiTheme="minorHAnsi" w:cstheme="minorHAnsi"/>
          <w:bCs/>
          <w:color w:val="auto"/>
          <w:sz w:val="22"/>
          <w:szCs w:val="22"/>
          <w:lang w:val="el-GR"/>
        </w:rPr>
        <w:t xml:space="preserve"> αριθμό 276/2022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A15FF7" w:rsidRPr="00A15FF7" w:rsidRDefault="00A15FF7" w:rsidP="00A15FF7">
      <w:pPr>
        <w:pStyle w:val="Default"/>
        <w:keepNext/>
        <w:widowControl/>
        <w:numPr>
          <w:ilvl w:val="0"/>
          <w:numId w:val="44"/>
        </w:numPr>
        <w:suppressAutoHyphens w:val="0"/>
        <w:autoSpaceDN w:val="0"/>
        <w:adjustRightInd w:val="0"/>
        <w:jc w:val="both"/>
        <w:rPr>
          <w:rFonts w:asciiTheme="minorHAnsi" w:hAnsiTheme="minorHAnsi" w:cstheme="minorHAnsi"/>
          <w:color w:val="auto"/>
          <w:sz w:val="22"/>
          <w:szCs w:val="22"/>
          <w:lang w:val="el-GR"/>
        </w:rPr>
      </w:pPr>
      <w:r w:rsidRPr="00A15FF7">
        <w:rPr>
          <w:rFonts w:asciiTheme="minorHAnsi" w:eastAsia="SimSun" w:hAnsiTheme="minorHAnsi" w:cstheme="minorHAnsi"/>
          <w:shadow/>
          <w:color w:val="auto"/>
          <w:sz w:val="22"/>
          <w:szCs w:val="22"/>
          <w:lang w:val="el-GR"/>
        </w:rPr>
        <w:t>Την διακήρυξη του έργου η οποία αναρτήθηκε στο ΚΗΜΔΗΣ με κωδικό 22</w:t>
      </w:r>
      <w:r w:rsidRPr="00200761">
        <w:rPr>
          <w:rFonts w:asciiTheme="minorHAnsi" w:eastAsia="SimSun" w:hAnsiTheme="minorHAnsi" w:cstheme="minorHAnsi"/>
          <w:shadow/>
          <w:color w:val="auto"/>
          <w:sz w:val="22"/>
          <w:szCs w:val="22"/>
        </w:rPr>
        <w:t>PROC</w:t>
      </w:r>
      <w:r w:rsidRPr="00A15FF7">
        <w:rPr>
          <w:rFonts w:asciiTheme="minorHAnsi" w:eastAsia="SimSun" w:hAnsiTheme="minorHAnsi" w:cstheme="minorHAnsi"/>
          <w:shadow/>
          <w:color w:val="auto"/>
          <w:sz w:val="22"/>
          <w:szCs w:val="22"/>
          <w:lang w:val="el-GR"/>
        </w:rPr>
        <w:t>011311610 2022-09-27</w:t>
      </w:r>
    </w:p>
    <w:p w:rsidR="00A15FF7" w:rsidRPr="00200761" w:rsidRDefault="00A15FF7" w:rsidP="00A15FF7">
      <w:pPr>
        <w:numPr>
          <w:ilvl w:val="0"/>
          <w:numId w:val="44"/>
        </w:numPr>
        <w:tabs>
          <w:tab w:val="left" w:pos="1418"/>
          <w:tab w:val="center" w:pos="1701"/>
          <w:tab w:val="left" w:pos="2552"/>
          <w:tab w:val="left" w:pos="5103"/>
        </w:tabs>
        <w:jc w:val="both"/>
        <w:rPr>
          <w:rFonts w:asciiTheme="minorHAnsi" w:eastAsia="Arial" w:hAnsiTheme="minorHAnsi" w:cstheme="minorHAnsi"/>
          <w:sz w:val="22"/>
          <w:szCs w:val="22"/>
        </w:rPr>
      </w:pPr>
      <w:r w:rsidRPr="00200761">
        <w:rPr>
          <w:rFonts w:asciiTheme="minorHAnsi" w:eastAsia="SimSun" w:hAnsiTheme="minorHAnsi" w:cstheme="minorHAnsi"/>
          <w:shadow/>
          <w:sz w:val="22"/>
          <w:szCs w:val="22"/>
        </w:rPr>
        <w:t xml:space="preserve">Την </w:t>
      </w:r>
      <w:proofErr w:type="spellStart"/>
      <w:r w:rsidRPr="00200761">
        <w:rPr>
          <w:rFonts w:asciiTheme="minorHAnsi" w:eastAsia="SimSun" w:hAnsiTheme="minorHAnsi" w:cstheme="minorHAnsi"/>
          <w:shadow/>
          <w:sz w:val="22"/>
          <w:szCs w:val="22"/>
        </w:rPr>
        <w:t>υπ΄</w:t>
      </w:r>
      <w:proofErr w:type="spellEnd"/>
      <w:r w:rsidRPr="00200761">
        <w:rPr>
          <w:rFonts w:asciiTheme="minorHAnsi" w:eastAsia="SimSun" w:hAnsiTheme="minorHAnsi" w:cstheme="minorHAnsi"/>
          <w:shadow/>
          <w:sz w:val="22"/>
          <w:szCs w:val="22"/>
        </w:rPr>
        <w:t xml:space="preserve"> αριθμό 16829/27.09.2022 (ΑΔΑ: 69ΙΣΩΛΗ-ΖΝ2) περίληψη προκήρυξης του έργου η οποία αναρτήθηκε στην ιστοσελίδα του Δήμου </w:t>
      </w:r>
      <w:proofErr w:type="spellStart"/>
      <w:r w:rsidRPr="00200761">
        <w:rPr>
          <w:rFonts w:asciiTheme="minorHAnsi" w:eastAsia="SimSun" w:hAnsiTheme="minorHAnsi" w:cstheme="minorHAnsi"/>
          <w:shadow/>
          <w:sz w:val="22"/>
          <w:szCs w:val="22"/>
        </w:rPr>
        <w:t>Λεβαδέων</w:t>
      </w:r>
      <w:proofErr w:type="spellEnd"/>
      <w:r w:rsidRPr="00200761">
        <w:rPr>
          <w:rFonts w:asciiTheme="minorHAnsi" w:eastAsia="SimSun" w:hAnsiTheme="minorHAnsi" w:cstheme="minorHAnsi"/>
          <w:shadow/>
          <w:sz w:val="22"/>
          <w:szCs w:val="22"/>
        </w:rPr>
        <w:t xml:space="preserve"> (</w:t>
      </w:r>
      <w:hyperlink r:id="rId8" w:history="1">
        <w:r w:rsidRPr="00200761">
          <w:rPr>
            <w:rStyle w:val="-"/>
            <w:rFonts w:asciiTheme="minorHAnsi" w:eastAsia="Arial" w:hAnsiTheme="minorHAnsi" w:cstheme="minorHAnsi"/>
            <w:sz w:val="22"/>
            <w:szCs w:val="22"/>
          </w:rPr>
          <w:t>www.dimoslevadeon.gr</w:t>
        </w:r>
      </w:hyperlink>
      <w:r w:rsidRPr="00200761">
        <w:rPr>
          <w:rFonts w:asciiTheme="minorHAnsi" w:hAnsiTheme="minorHAnsi" w:cstheme="minorHAnsi"/>
          <w:sz w:val="22"/>
          <w:szCs w:val="22"/>
        </w:rPr>
        <w:t>) .</w:t>
      </w:r>
    </w:p>
    <w:p w:rsidR="00A15FF7" w:rsidRPr="00200761" w:rsidRDefault="00A15FF7" w:rsidP="00A15FF7">
      <w:pPr>
        <w:numPr>
          <w:ilvl w:val="0"/>
          <w:numId w:val="44"/>
        </w:numPr>
        <w:tabs>
          <w:tab w:val="left" w:pos="1418"/>
          <w:tab w:val="center" w:pos="1701"/>
          <w:tab w:val="left" w:pos="2552"/>
          <w:tab w:val="left" w:pos="5103"/>
        </w:tabs>
        <w:jc w:val="both"/>
        <w:rPr>
          <w:rFonts w:asciiTheme="minorHAnsi" w:eastAsia="Arial" w:hAnsiTheme="minorHAnsi" w:cstheme="minorHAnsi"/>
          <w:sz w:val="22"/>
          <w:szCs w:val="22"/>
        </w:rPr>
      </w:pPr>
      <w:r w:rsidRPr="00200761">
        <w:rPr>
          <w:rFonts w:asciiTheme="minorHAnsi" w:eastAsia="SimSun" w:hAnsiTheme="minorHAnsi" w:cstheme="minorHAnsi"/>
          <w:sz w:val="22"/>
          <w:szCs w:val="22"/>
        </w:rPr>
        <w:t xml:space="preserve">Το από 09-02-2023 Πρακτικό ΙΙ της </w:t>
      </w:r>
      <w:r w:rsidRPr="00200761">
        <w:rPr>
          <w:rFonts w:asciiTheme="minorHAnsi" w:eastAsia="Arial" w:hAnsiTheme="minorHAnsi" w:cstheme="minorHAnsi"/>
          <w:sz w:val="22"/>
          <w:szCs w:val="22"/>
        </w:rPr>
        <w:t xml:space="preserve">Επιτροπής Διαγωνισμού </w:t>
      </w:r>
      <w:r w:rsidRPr="00200761">
        <w:rPr>
          <w:rFonts w:asciiTheme="minorHAnsi" w:eastAsia="SimSun" w:hAnsiTheme="minorHAnsi" w:cstheme="minorHAnsi"/>
          <w:sz w:val="22"/>
          <w:szCs w:val="22"/>
        </w:rPr>
        <w:t xml:space="preserve">της ηλεκτρονικής δημοπρασίας με Α/Α ΕΣΗΔΗΣ 192527 </w:t>
      </w:r>
      <w:r w:rsidRPr="00200761">
        <w:rPr>
          <w:rFonts w:asciiTheme="minorHAnsi" w:eastAsia="SimSun" w:hAnsiTheme="minorHAnsi" w:cstheme="minorHAnsi"/>
          <w:bCs/>
          <w:shadow/>
          <w:sz w:val="22"/>
          <w:szCs w:val="22"/>
        </w:rPr>
        <w:t>το</w:t>
      </w:r>
      <w:r w:rsidRPr="00200761">
        <w:rPr>
          <w:rFonts w:asciiTheme="minorHAnsi" w:eastAsia="SimSun" w:hAnsiTheme="minorHAnsi" w:cstheme="minorHAnsi"/>
          <w:sz w:val="22"/>
          <w:szCs w:val="22"/>
        </w:rPr>
        <w:t xml:space="preserve">υ έργου </w:t>
      </w:r>
      <w:r w:rsidRPr="00200761">
        <w:rPr>
          <w:rFonts w:asciiTheme="minorHAnsi" w:hAnsiTheme="minorHAnsi" w:cstheme="minorHAnsi"/>
          <w:sz w:val="22"/>
          <w:szCs w:val="22"/>
        </w:rPr>
        <w:t>«</w:t>
      </w:r>
      <w:r w:rsidRPr="00200761">
        <w:rPr>
          <w:rFonts w:asciiTheme="minorHAnsi" w:hAnsiTheme="minorHAnsi" w:cstheme="minorHAnsi"/>
          <w:spacing w:val="2"/>
          <w:sz w:val="22"/>
          <w:szCs w:val="22"/>
        </w:rPr>
        <w:t>Δημιουργία χώρων πρασίνου-πάρκα τσέπης»</w:t>
      </w:r>
      <w:r w:rsidRPr="00200761">
        <w:rPr>
          <w:rFonts w:asciiTheme="minorHAnsi" w:eastAsia="SimSun" w:hAnsiTheme="minorHAnsi" w:cstheme="minorHAnsi"/>
          <w:spacing w:val="2"/>
          <w:sz w:val="22"/>
          <w:szCs w:val="22"/>
          <w:lang w:bidi="hi-IN"/>
        </w:rPr>
        <w:t xml:space="preserve"> </w:t>
      </w:r>
      <w:r w:rsidRPr="00200761">
        <w:rPr>
          <w:rStyle w:val="afe"/>
          <w:rFonts w:asciiTheme="minorHAnsi" w:eastAsia="SimSun" w:hAnsiTheme="minorHAnsi" w:cstheme="minorHAnsi"/>
          <w:spacing w:val="-1"/>
          <w:sz w:val="22"/>
          <w:szCs w:val="22"/>
          <w:lang w:bidi="hi-IN"/>
        </w:rPr>
        <w:t>ε</w:t>
      </w:r>
      <w:r w:rsidRPr="00200761">
        <w:rPr>
          <w:rFonts w:asciiTheme="minorHAnsi" w:eastAsia="SimSun" w:hAnsiTheme="minorHAnsi" w:cstheme="minorHAnsi"/>
          <w:spacing w:val="-1"/>
          <w:sz w:val="22"/>
          <w:szCs w:val="22"/>
        </w:rPr>
        <w:t>λέγχου των δικαιολογητικών συμμετοχής του προσωρινού αναδόχου.</w:t>
      </w:r>
    </w:p>
    <w:p w:rsidR="00A15FF7" w:rsidRPr="00200761" w:rsidRDefault="00A15FF7" w:rsidP="00A15FF7">
      <w:pPr>
        <w:numPr>
          <w:ilvl w:val="0"/>
          <w:numId w:val="44"/>
        </w:numPr>
        <w:tabs>
          <w:tab w:val="left" w:pos="1418"/>
          <w:tab w:val="center" w:pos="1701"/>
          <w:tab w:val="left" w:pos="2552"/>
          <w:tab w:val="left" w:pos="5103"/>
        </w:tabs>
        <w:jc w:val="both"/>
        <w:rPr>
          <w:rFonts w:asciiTheme="minorHAnsi" w:eastAsia="Arial" w:hAnsiTheme="minorHAnsi" w:cstheme="minorHAnsi"/>
          <w:b/>
          <w:sz w:val="22"/>
          <w:szCs w:val="22"/>
        </w:rPr>
      </w:pPr>
      <w:r w:rsidRPr="00200761">
        <w:rPr>
          <w:rFonts w:asciiTheme="minorHAnsi" w:hAnsiTheme="minorHAnsi" w:cstheme="minorHAnsi"/>
          <w:sz w:val="22"/>
          <w:szCs w:val="22"/>
        </w:rPr>
        <w:t xml:space="preserve">Την </w:t>
      </w:r>
      <w:proofErr w:type="spellStart"/>
      <w:r w:rsidRPr="00200761">
        <w:rPr>
          <w:rFonts w:asciiTheme="minorHAnsi" w:hAnsiTheme="minorHAnsi" w:cstheme="minorHAnsi"/>
          <w:sz w:val="22"/>
          <w:szCs w:val="22"/>
        </w:rPr>
        <w:t>υπ΄</w:t>
      </w:r>
      <w:proofErr w:type="spellEnd"/>
      <w:r w:rsidRPr="00200761">
        <w:rPr>
          <w:rFonts w:asciiTheme="minorHAnsi" w:hAnsiTheme="minorHAnsi" w:cstheme="minorHAnsi"/>
          <w:sz w:val="22"/>
          <w:szCs w:val="22"/>
        </w:rPr>
        <w:t xml:space="preserve"> αριθμό </w:t>
      </w:r>
      <w:r w:rsidRPr="00200761">
        <w:rPr>
          <w:rFonts w:asciiTheme="minorHAnsi" w:hAnsiTheme="minorHAnsi" w:cstheme="minorHAnsi"/>
          <w:b/>
          <w:sz w:val="22"/>
          <w:szCs w:val="22"/>
        </w:rPr>
        <w:t>25/2023 (ΑΔΑ: 671ΙΩΛΗ-54Ε)</w:t>
      </w:r>
      <w:r w:rsidRPr="00200761">
        <w:rPr>
          <w:rFonts w:asciiTheme="minorHAnsi" w:hAnsiTheme="minorHAnsi" w:cstheme="minorHAnsi"/>
          <w:sz w:val="22"/>
          <w:szCs w:val="22"/>
        </w:rPr>
        <w:t xml:space="preserve"> απόφαση της Οικονομικής Επιτροπής κατακύρωσης του αποτελέσματος της διενεργηθείσας Δημοπρασίας στον ανάδοχο Οικονομικό Φορέα </w:t>
      </w:r>
      <w:r w:rsidRPr="00200761">
        <w:rPr>
          <w:rFonts w:asciiTheme="minorHAnsi" w:hAnsiTheme="minorHAnsi" w:cstheme="minorHAnsi"/>
          <w:b/>
          <w:sz w:val="22"/>
          <w:szCs w:val="22"/>
        </w:rPr>
        <w:t>«ΦΩΤΟΝΙΟΝ ΜΕΛΑΣ ΕΝΕΡΓΕΙΑΚΗ ΜΕΠΕ»</w:t>
      </w:r>
      <w:r w:rsidRPr="00200761">
        <w:rPr>
          <w:rFonts w:asciiTheme="minorHAnsi" w:hAnsiTheme="minorHAnsi" w:cstheme="minorHAnsi"/>
          <w:sz w:val="22"/>
          <w:szCs w:val="22"/>
        </w:rPr>
        <w:t xml:space="preserve">  με μέση τεκμαρτή έκπτωση </w:t>
      </w:r>
      <w:r w:rsidRPr="00200761">
        <w:rPr>
          <w:rFonts w:asciiTheme="minorHAnsi" w:eastAsia="SimSun" w:hAnsiTheme="minorHAnsi" w:cstheme="minorHAnsi"/>
          <w:sz w:val="22"/>
          <w:szCs w:val="22"/>
        </w:rPr>
        <w:t xml:space="preserve">με μέση τεκμαρτή έκπτωση </w:t>
      </w:r>
      <w:r w:rsidRPr="00200761">
        <w:rPr>
          <w:rFonts w:asciiTheme="minorHAnsi" w:eastAsia="SimSun" w:hAnsiTheme="minorHAnsi" w:cstheme="minorHAnsi"/>
          <w:b/>
          <w:sz w:val="22"/>
          <w:szCs w:val="22"/>
        </w:rPr>
        <w:t>19,49%</w:t>
      </w:r>
      <w:r w:rsidRPr="00200761">
        <w:rPr>
          <w:rFonts w:asciiTheme="minorHAnsi" w:eastAsia="SimSun" w:hAnsiTheme="minorHAnsi" w:cstheme="minorHAnsi"/>
          <w:sz w:val="22"/>
          <w:szCs w:val="22"/>
        </w:rPr>
        <w:t xml:space="preserve"> επί των τιμών του τιμολογίου της μελέτης και ποσό </w:t>
      </w:r>
      <w:r w:rsidRPr="00200761">
        <w:rPr>
          <w:rFonts w:asciiTheme="minorHAnsi" w:eastAsia="SimSun" w:hAnsiTheme="minorHAnsi" w:cstheme="minorHAnsi"/>
          <w:b/>
          <w:sz w:val="22"/>
          <w:szCs w:val="22"/>
        </w:rPr>
        <w:t>84.759,83€ χωρίς ΦΠΑ</w:t>
      </w:r>
      <w:r w:rsidRPr="00200761">
        <w:rPr>
          <w:rFonts w:asciiTheme="minorHAnsi" w:hAnsiTheme="minorHAnsi" w:cstheme="minorHAnsi"/>
          <w:sz w:val="22"/>
          <w:szCs w:val="22"/>
        </w:rPr>
        <w:t xml:space="preserve"> </w:t>
      </w:r>
    </w:p>
    <w:p w:rsidR="00A15FF7" w:rsidRPr="00200761" w:rsidRDefault="00A15FF7" w:rsidP="00A15FF7">
      <w:pPr>
        <w:numPr>
          <w:ilvl w:val="0"/>
          <w:numId w:val="44"/>
        </w:numPr>
        <w:tabs>
          <w:tab w:val="left" w:pos="1418"/>
          <w:tab w:val="center" w:pos="1701"/>
          <w:tab w:val="left" w:pos="2552"/>
          <w:tab w:val="left" w:pos="5103"/>
        </w:tabs>
        <w:jc w:val="both"/>
        <w:rPr>
          <w:rFonts w:asciiTheme="minorHAnsi" w:eastAsia="Arial" w:hAnsiTheme="minorHAnsi" w:cstheme="minorHAnsi"/>
          <w:b/>
          <w:sz w:val="22"/>
          <w:szCs w:val="22"/>
        </w:rPr>
      </w:pPr>
      <w:r w:rsidRPr="00200761">
        <w:rPr>
          <w:rFonts w:asciiTheme="minorHAnsi" w:hAnsiTheme="minorHAnsi" w:cstheme="minorHAnsi"/>
          <w:sz w:val="22"/>
          <w:szCs w:val="22"/>
        </w:rPr>
        <w:t xml:space="preserve">Το με αριθμό </w:t>
      </w:r>
      <w:proofErr w:type="spellStart"/>
      <w:r w:rsidRPr="00200761">
        <w:rPr>
          <w:rFonts w:asciiTheme="minorHAnsi" w:hAnsiTheme="minorHAnsi" w:cstheme="minorHAnsi"/>
          <w:sz w:val="22"/>
          <w:szCs w:val="22"/>
        </w:rPr>
        <w:t>πρωτ</w:t>
      </w:r>
      <w:proofErr w:type="spellEnd"/>
      <w:r w:rsidRPr="00200761">
        <w:rPr>
          <w:rFonts w:asciiTheme="minorHAnsi" w:hAnsiTheme="minorHAnsi" w:cstheme="minorHAnsi"/>
          <w:sz w:val="22"/>
          <w:szCs w:val="22"/>
        </w:rPr>
        <w:t xml:space="preserve">. 15422/28.02.2023 (ΑΔΑ: 6ΧΓΛΟΡ10-6Ω6.) Έγγραφο της Αποκεντρωμένης Διοίκησης Θεσσαλίας – Στερεάς Ελλάδας περί ελέγχου νομιμότητας της 25/2023 απόφασης της Οικονομικής Επιτροπής. </w:t>
      </w:r>
    </w:p>
    <w:p w:rsidR="00A15FF7" w:rsidRPr="00200761" w:rsidRDefault="00A15FF7" w:rsidP="00A15FF7">
      <w:pPr>
        <w:numPr>
          <w:ilvl w:val="0"/>
          <w:numId w:val="44"/>
        </w:numPr>
        <w:tabs>
          <w:tab w:val="left" w:pos="1418"/>
          <w:tab w:val="center" w:pos="1701"/>
          <w:tab w:val="left" w:pos="2552"/>
          <w:tab w:val="left" w:pos="5103"/>
        </w:tabs>
        <w:jc w:val="both"/>
        <w:rPr>
          <w:rStyle w:val="a5"/>
          <w:rFonts w:asciiTheme="minorHAnsi" w:eastAsia="Arial" w:hAnsiTheme="minorHAnsi" w:cstheme="minorHAnsi"/>
          <w:bCs w:val="0"/>
          <w:sz w:val="22"/>
          <w:szCs w:val="22"/>
        </w:rPr>
      </w:pPr>
      <w:r w:rsidRPr="00200761">
        <w:rPr>
          <w:rFonts w:asciiTheme="minorHAnsi" w:hAnsiTheme="minorHAnsi" w:cstheme="minorHAnsi"/>
          <w:sz w:val="22"/>
          <w:szCs w:val="22"/>
        </w:rPr>
        <w:t xml:space="preserve">Την </w:t>
      </w:r>
      <w:proofErr w:type="spellStart"/>
      <w:r w:rsidRPr="00200761">
        <w:rPr>
          <w:rFonts w:asciiTheme="minorHAnsi" w:hAnsiTheme="minorHAnsi" w:cstheme="minorHAnsi"/>
          <w:sz w:val="22"/>
          <w:szCs w:val="22"/>
        </w:rPr>
        <w:t>υπ΄</w:t>
      </w:r>
      <w:proofErr w:type="spellEnd"/>
      <w:r w:rsidRPr="00200761">
        <w:rPr>
          <w:rFonts w:asciiTheme="minorHAnsi" w:hAnsiTheme="minorHAnsi" w:cstheme="minorHAnsi"/>
          <w:sz w:val="22"/>
          <w:szCs w:val="22"/>
        </w:rPr>
        <w:t xml:space="preserve"> αριθμό 1573/22.03.2023 διατύπωση θετικής γνώμης για την υπογραφή της σύμβασης του υποέργου «</w:t>
      </w:r>
      <w:r w:rsidRPr="00200761">
        <w:rPr>
          <w:rFonts w:asciiTheme="minorHAnsi" w:hAnsiTheme="minorHAnsi" w:cstheme="minorHAnsi"/>
          <w:spacing w:val="2"/>
          <w:sz w:val="22"/>
          <w:szCs w:val="22"/>
        </w:rPr>
        <w:t>Δημιουργία χώρων πρασίνου-πάρκα τσέπης»</w:t>
      </w:r>
      <w:r w:rsidRPr="00200761">
        <w:rPr>
          <w:rFonts w:asciiTheme="minorHAnsi" w:hAnsiTheme="minorHAnsi" w:cstheme="minorHAnsi"/>
          <w:sz w:val="22"/>
          <w:szCs w:val="22"/>
        </w:rPr>
        <w:t xml:space="preserve">  </w:t>
      </w:r>
      <w:proofErr w:type="spellStart"/>
      <w:r w:rsidRPr="00200761">
        <w:rPr>
          <w:rFonts w:asciiTheme="minorHAnsi" w:hAnsiTheme="minorHAnsi" w:cstheme="minorHAnsi"/>
          <w:sz w:val="22"/>
          <w:szCs w:val="22"/>
        </w:rPr>
        <w:t>Νο</w:t>
      </w:r>
      <w:proofErr w:type="spellEnd"/>
      <w:r w:rsidRPr="00200761">
        <w:rPr>
          <w:rFonts w:asciiTheme="minorHAnsi" w:hAnsiTheme="minorHAnsi" w:cstheme="minorHAnsi"/>
          <w:sz w:val="22"/>
          <w:szCs w:val="22"/>
        </w:rPr>
        <w:t xml:space="preserve"> 02 της Πράξης «ΑΝΟΙΧΤΟ ΚΕΝΤΡΟ ΕΜΠΟΡΙΟΥ ΔΗΜΟΥΛΕΒΑΔΕΩΝ» με κωδικό ΟΠΣ 5037896 συνολικού προϋπολογισμού 130.000,00€</w:t>
      </w:r>
      <w:r w:rsidRPr="00200761">
        <w:rPr>
          <w:rFonts w:asciiTheme="minorHAnsi" w:eastAsia="Arial" w:hAnsiTheme="minorHAnsi" w:cstheme="minorHAnsi"/>
          <w:b/>
          <w:sz w:val="22"/>
          <w:szCs w:val="22"/>
        </w:rPr>
        <w:t xml:space="preserve"> </w:t>
      </w:r>
      <w:r w:rsidRPr="00200761">
        <w:rPr>
          <w:rStyle w:val="a5"/>
          <w:rFonts w:asciiTheme="minorHAnsi" w:hAnsiTheme="minorHAnsi" w:cstheme="minorHAnsi"/>
          <w:iCs/>
          <w:sz w:val="22"/>
          <w:szCs w:val="22"/>
          <w:shd w:val="clear" w:color="auto" w:fill="FFFFFF"/>
        </w:rPr>
        <w:t>της ΕΥΔ Προγράμματος «Ανταγωνιστικότητα».</w:t>
      </w:r>
    </w:p>
    <w:p w:rsidR="00A15FF7" w:rsidRPr="00200761" w:rsidRDefault="00A15FF7" w:rsidP="00A15FF7">
      <w:pPr>
        <w:pStyle w:val="af9"/>
        <w:keepNext/>
        <w:widowControl w:val="0"/>
        <w:numPr>
          <w:ilvl w:val="0"/>
          <w:numId w:val="44"/>
        </w:numPr>
        <w:tabs>
          <w:tab w:val="left" w:pos="1418"/>
          <w:tab w:val="center" w:pos="1701"/>
          <w:tab w:val="left" w:pos="2552"/>
          <w:tab w:val="left" w:pos="5103"/>
        </w:tabs>
        <w:jc w:val="both"/>
        <w:rPr>
          <w:rFonts w:asciiTheme="minorHAnsi" w:hAnsiTheme="minorHAnsi" w:cstheme="minorHAnsi"/>
          <w:b/>
          <w:sz w:val="22"/>
          <w:szCs w:val="22"/>
        </w:rPr>
      </w:pPr>
      <w:r w:rsidRPr="00200761">
        <w:rPr>
          <w:rFonts w:asciiTheme="minorHAnsi" w:hAnsiTheme="minorHAnsi" w:cstheme="minorHAnsi"/>
          <w:sz w:val="22"/>
          <w:szCs w:val="22"/>
        </w:rPr>
        <w:t xml:space="preserve">Την </w:t>
      </w:r>
      <w:proofErr w:type="spellStart"/>
      <w:r w:rsidRPr="00200761">
        <w:rPr>
          <w:rFonts w:asciiTheme="minorHAnsi" w:hAnsiTheme="minorHAnsi" w:cstheme="minorHAnsi"/>
          <w:sz w:val="22"/>
          <w:szCs w:val="22"/>
        </w:rPr>
        <w:t>υπ΄</w:t>
      </w:r>
      <w:proofErr w:type="spellEnd"/>
      <w:r w:rsidRPr="00200761">
        <w:rPr>
          <w:rFonts w:asciiTheme="minorHAnsi" w:hAnsiTheme="minorHAnsi" w:cstheme="minorHAnsi"/>
          <w:sz w:val="22"/>
          <w:szCs w:val="22"/>
        </w:rPr>
        <w:t xml:space="preserve"> αριθμό 7048/11-4-20233 πρόσκληση, προς τον Οικονομικό Φορέα «ΦΩΤΟΝΙΟΝ ΜΕΛΑΣ ΕΝΕΡΓΕΙΑΚΗ ΜΕΠΕ»   για την υπογραφή σύμβασης</w:t>
      </w:r>
    </w:p>
    <w:p w:rsidR="00A15FF7" w:rsidRPr="00200761" w:rsidRDefault="00A15FF7" w:rsidP="00A15FF7">
      <w:pPr>
        <w:pStyle w:val="af9"/>
        <w:keepNext/>
        <w:widowControl w:val="0"/>
        <w:numPr>
          <w:ilvl w:val="0"/>
          <w:numId w:val="44"/>
        </w:numPr>
        <w:tabs>
          <w:tab w:val="left" w:pos="1418"/>
          <w:tab w:val="center" w:pos="1701"/>
          <w:tab w:val="left" w:pos="2552"/>
          <w:tab w:val="left" w:pos="5103"/>
        </w:tabs>
        <w:jc w:val="both"/>
        <w:rPr>
          <w:rFonts w:asciiTheme="minorHAnsi" w:hAnsiTheme="minorHAnsi" w:cstheme="minorHAnsi"/>
          <w:b/>
          <w:sz w:val="22"/>
          <w:szCs w:val="22"/>
        </w:rPr>
      </w:pPr>
      <w:r w:rsidRPr="00200761">
        <w:rPr>
          <w:rFonts w:asciiTheme="minorHAnsi" w:hAnsiTheme="minorHAnsi" w:cstheme="minorHAnsi"/>
          <w:sz w:val="22"/>
          <w:szCs w:val="22"/>
        </w:rPr>
        <w:t xml:space="preserve">Την </w:t>
      </w:r>
      <w:proofErr w:type="spellStart"/>
      <w:r w:rsidRPr="00200761">
        <w:rPr>
          <w:rFonts w:asciiTheme="minorHAnsi" w:hAnsiTheme="minorHAnsi" w:cstheme="minorHAnsi"/>
          <w:sz w:val="22"/>
          <w:szCs w:val="22"/>
        </w:rPr>
        <w:t>υπ΄αριθμ</w:t>
      </w:r>
      <w:proofErr w:type="spellEnd"/>
      <w:r w:rsidRPr="00200761">
        <w:rPr>
          <w:rFonts w:asciiTheme="minorHAnsi" w:hAnsiTheme="minorHAnsi" w:cstheme="minorHAnsi"/>
          <w:sz w:val="22"/>
          <w:szCs w:val="22"/>
        </w:rPr>
        <w:t>. 7867/26-04-2023 σύμβαση κατασκευής του έργου ποσού 105.102,19€ με ΦΠΑ.</w:t>
      </w:r>
    </w:p>
    <w:p w:rsidR="00A15FF7" w:rsidRPr="00200761" w:rsidRDefault="00A15FF7" w:rsidP="00A15FF7">
      <w:pPr>
        <w:numPr>
          <w:ilvl w:val="0"/>
          <w:numId w:val="44"/>
        </w:numPr>
        <w:tabs>
          <w:tab w:val="left" w:pos="1418"/>
          <w:tab w:val="center" w:pos="1701"/>
          <w:tab w:val="left" w:pos="2552"/>
          <w:tab w:val="left" w:pos="5103"/>
        </w:tabs>
        <w:jc w:val="both"/>
        <w:rPr>
          <w:rFonts w:asciiTheme="minorHAnsi" w:eastAsia="Arial" w:hAnsiTheme="minorHAnsi" w:cstheme="minorHAnsi"/>
          <w:sz w:val="22"/>
          <w:szCs w:val="22"/>
        </w:rPr>
      </w:pPr>
      <w:r w:rsidRPr="00200761">
        <w:rPr>
          <w:rFonts w:asciiTheme="minorHAnsi" w:hAnsiTheme="minorHAnsi" w:cstheme="minorHAnsi"/>
          <w:sz w:val="22"/>
          <w:szCs w:val="22"/>
        </w:rPr>
        <w:t>Το χρονοδιάγραμμα υλοποίησης του έργου το οποίο είναι έξι (6) μήνες από την υπογραφή της σύμβασης.</w:t>
      </w:r>
    </w:p>
    <w:p w:rsidR="00A15FF7" w:rsidRPr="00200761" w:rsidRDefault="00A15FF7" w:rsidP="00A15FF7">
      <w:pPr>
        <w:rPr>
          <w:rFonts w:asciiTheme="minorHAnsi" w:eastAsia="Calibri" w:hAnsiTheme="minorHAnsi" w:cstheme="minorHAnsi"/>
          <w:i/>
          <w:sz w:val="22"/>
          <w:szCs w:val="22"/>
        </w:rPr>
      </w:pPr>
    </w:p>
    <w:p w:rsidR="00A15FF7" w:rsidRPr="00200761" w:rsidRDefault="00A15FF7" w:rsidP="00A15FF7">
      <w:pPr>
        <w:pStyle w:val="ad"/>
        <w:rPr>
          <w:rFonts w:asciiTheme="minorHAnsi" w:hAnsiTheme="minorHAnsi" w:cstheme="minorHAnsi"/>
          <w:b/>
          <w:bCs/>
          <w:sz w:val="22"/>
          <w:szCs w:val="22"/>
        </w:rPr>
      </w:pPr>
      <w:r w:rsidRPr="00200761">
        <w:rPr>
          <w:rFonts w:asciiTheme="minorHAnsi" w:eastAsia="Calibri" w:hAnsiTheme="minorHAnsi" w:cstheme="minorHAnsi"/>
          <w:i/>
          <w:sz w:val="22"/>
          <w:szCs w:val="22"/>
        </w:rPr>
        <w:t xml:space="preserve">  </w:t>
      </w:r>
      <w:r w:rsidRPr="00200761">
        <w:rPr>
          <w:rFonts w:asciiTheme="minorHAnsi" w:hAnsiTheme="minorHAnsi" w:cstheme="minorHAnsi"/>
          <w:b/>
          <w:bCs/>
          <w:sz w:val="22"/>
          <w:szCs w:val="22"/>
        </w:rPr>
        <w:t>Β.ΣΥΝΤΟΜΗ  ΠΕΡΙΓΡΑΦΗ  ΕΡΓΟΥ</w:t>
      </w:r>
    </w:p>
    <w:p w:rsidR="00A15FF7" w:rsidRPr="00200761" w:rsidRDefault="00A15FF7" w:rsidP="00A15FF7">
      <w:pPr>
        <w:shd w:val="clear" w:color="auto" w:fill="FFFFFF"/>
        <w:suppressAutoHyphens w:val="0"/>
        <w:spacing w:line="250" w:lineRule="exact"/>
        <w:rPr>
          <w:rFonts w:asciiTheme="minorHAnsi" w:hAnsiTheme="minorHAnsi" w:cstheme="minorHAnsi"/>
          <w:sz w:val="22"/>
          <w:szCs w:val="22"/>
        </w:rPr>
      </w:pPr>
      <w:r w:rsidRPr="00200761">
        <w:rPr>
          <w:rFonts w:asciiTheme="minorHAnsi" w:hAnsiTheme="minorHAnsi" w:cstheme="minorHAnsi"/>
          <w:sz w:val="22"/>
          <w:szCs w:val="22"/>
        </w:rPr>
        <w:t xml:space="preserve">Αντικείμενο του έργου είναι η δημιουργία χώρου πρασίνου-πάρκου τσέπης εμβαδού 600τ.μ. ανατολικά του ποταμού </w:t>
      </w:r>
      <w:proofErr w:type="spellStart"/>
      <w:r w:rsidRPr="00200761">
        <w:rPr>
          <w:rFonts w:asciiTheme="minorHAnsi" w:hAnsiTheme="minorHAnsi" w:cstheme="minorHAnsi"/>
          <w:sz w:val="22"/>
          <w:szCs w:val="22"/>
        </w:rPr>
        <w:t>Έρκυνα</w:t>
      </w:r>
      <w:proofErr w:type="spellEnd"/>
      <w:r w:rsidRPr="00200761">
        <w:rPr>
          <w:rFonts w:asciiTheme="minorHAnsi" w:hAnsiTheme="minorHAnsi" w:cstheme="minorHAnsi"/>
          <w:sz w:val="22"/>
          <w:szCs w:val="22"/>
        </w:rPr>
        <w:t xml:space="preserve"> ανάμεσα στις οδούς </w:t>
      </w:r>
      <w:proofErr w:type="spellStart"/>
      <w:r w:rsidRPr="00200761">
        <w:rPr>
          <w:rFonts w:asciiTheme="minorHAnsi" w:hAnsiTheme="minorHAnsi" w:cstheme="minorHAnsi"/>
          <w:sz w:val="22"/>
          <w:szCs w:val="22"/>
        </w:rPr>
        <w:t>Τσόγκα</w:t>
      </w:r>
      <w:proofErr w:type="spellEnd"/>
      <w:r w:rsidRPr="00200761">
        <w:rPr>
          <w:rFonts w:asciiTheme="minorHAnsi" w:hAnsiTheme="minorHAnsi" w:cstheme="minorHAnsi"/>
          <w:sz w:val="22"/>
          <w:szCs w:val="22"/>
        </w:rPr>
        <w:t xml:space="preserve"> και </w:t>
      </w:r>
      <w:proofErr w:type="spellStart"/>
      <w:r w:rsidRPr="00200761">
        <w:rPr>
          <w:rFonts w:asciiTheme="minorHAnsi" w:hAnsiTheme="minorHAnsi" w:cstheme="minorHAnsi"/>
          <w:sz w:val="22"/>
          <w:szCs w:val="22"/>
        </w:rPr>
        <w:t>Κατσιώτου</w:t>
      </w:r>
      <w:proofErr w:type="spellEnd"/>
      <w:r w:rsidRPr="00200761">
        <w:rPr>
          <w:rFonts w:asciiTheme="minorHAnsi" w:hAnsiTheme="minorHAnsi" w:cstheme="minorHAnsi"/>
          <w:sz w:val="22"/>
          <w:szCs w:val="22"/>
        </w:rPr>
        <w:t xml:space="preserve"> στη Λιβαδειά. Ουσιαστικά θα </w:t>
      </w:r>
      <w:r w:rsidRPr="00200761">
        <w:rPr>
          <w:rFonts w:asciiTheme="minorHAnsi" w:hAnsiTheme="minorHAnsi" w:cstheme="minorHAnsi"/>
          <w:sz w:val="22"/>
          <w:szCs w:val="22"/>
        </w:rPr>
        <w:lastRenderedPageBreak/>
        <w:t xml:space="preserve">πραγματοποιηθεί καθαίρεση των υπαρχόντων σκυροδεμάτων, </w:t>
      </w:r>
      <w:proofErr w:type="spellStart"/>
      <w:r w:rsidRPr="00200761">
        <w:rPr>
          <w:rFonts w:asciiTheme="minorHAnsi" w:hAnsiTheme="minorHAnsi" w:cstheme="minorHAnsi"/>
          <w:sz w:val="22"/>
          <w:szCs w:val="22"/>
        </w:rPr>
        <w:t>αργολιθοδομών</w:t>
      </w:r>
      <w:proofErr w:type="spellEnd"/>
      <w:r w:rsidRPr="00200761">
        <w:rPr>
          <w:rFonts w:asciiTheme="minorHAnsi" w:hAnsiTheme="minorHAnsi" w:cstheme="minorHAnsi"/>
          <w:sz w:val="22"/>
          <w:szCs w:val="22"/>
        </w:rPr>
        <w:t>, κατασκευή νέων δια τη διαμόρφωση του χώρου του πάρκου, επιστρώσεις με κυβόλιθους, κατασκευή λίθινων κλιμάκων τοποθέτηση η/μ εγκαταστάσεων και φωτιστικών, κατασκευή μεταλλικών κιγκλιδωμάτων, τοποθέτηση αστικού εξοπλισμού.</w:t>
      </w:r>
    </w:p>
    <w:p w:rsidR="00A15FF7" w:rsidRPr="00200761" w:rsidRDefault="00A15FF7" w:rsidP="00A15FF7">
      <w:pPr>
        <w:shd w:val="clear" w:color="auto" w:fill="FFFFFF"/>
        <w:suppressAutoHyphens w:val="0"/>
        <w:spacing w:line="250" w:lineRule="exact"/>
        <w:rPr>
          <w:rFonts w:asciiTheme="minorHAnsi" w:hAnsiTheme="minorHAnsi" w:cstheme="minorHAnsi"/>
          <w:sz w:val="22"/>
          <w:szCs w:val="22"/>
        </w:rPr>
      </w:pPr>
      <w:r w:rsidRPr="00200761">
        <w:rPr>
          <w:rFonts w:asciiTheme="minorHAnsi" w:hAnsiTheme="minorHAnsi" w:cstheme="minorHAnsi"/>
          <w:b/>
          <w:sz w:val="22"/>
          <w:szCs w:val="22"/>
        </w:rPr>
        <w:t>Γ. ΛΟΓΟΙ ΠΟΥ ΕΠΙΒΑΛΟΥΝ ΤΗΝ ΠΑΡΑΤΑΣΗ</w:t>
      </w:r>
      <w:r w:rsidRPr="00200761">
        <w:rPr>
          <w:rFonts w:asciiTheme="minorHAnsi" w:hAnsiTheme="minorHAnsi" w:cstheme="minorHAnsi"/>
          <w:sz w:val="22"/>
          <w:szCs w:val="22"/>
        </w:rPr>
        <w:t>.</w:t>
      </w:r>
    </w:p>
    <w:p w:rsidR="00A15FF7" w:rsidRPr="00200761" w:rsidRDefault="00A15FF7" w:rsidP="00A15FF7">
      <w:pPr>
        <w:spacing w:after="120"/>
        <w:ind w:right="480" w:firstLine="357"/>
        <w:jc w:val="both"/>
        <w:rPr>
          <w:rFonts w:asciiTheme="minorHAnsi" w:hAnsiTheme="minorHAnsi" w:cstheme="minorHAnsi"/>
          <w:sz w:val="22"/>
          <w:szCs w:val="22"/>
        </w:rPr>
      </w:pPr>
      <w:r w:rsidRPr="00200761">
        <w:rPr>
          <w:rFonts w:asciiTheme="minorHAnsi" w:eastAsia="Arial Unicode MS" w:hAnsiTheme="minorHAnsi" w:cstheme="minorHAnsi"/>
          <w:sz w:val="22"/>
          <w:szCs w:val="22"/>
        </w:rPr>
        <w:t xml:space="preserve">Ο ανάδοχος κατασκευής του εν λόγω έργου με το υπ αριθμό </w:t>
      </w:r>
      <w:r w:rsidRPr="00200761">
        <w:rPr>
          <w:rFonts w:asciiTheme="minorHAnsi" w:eastAsia="Arial Unicode MS" w:hAnsiTheme="minorHAnsi" w:cstheme="minorHAnsi"/>
          <w:b/>
          <w:bCs/>
          <w:sz w:val="22"/>
          <w:szCs w:val="22"/>
        </w:rPr>
        <w:t>18385 /26-09-2023</w:t>
      </w:r>
      <w:r w:rsidRPr="00200761">
        <w:rPr>
          <w:rFonts w:asciiTheme="minorHAnsi" w:eastAsia="Arial Unicode MS" w:hAnsiTheme="minorHAnsi" w:cstheme="minorHAnsi"/>
          <w:sz w:val="22"/>
          <w:szCs w:val="22"/>
        </w:rPr>
        <w:t xml:space="preserve"> έγγραφο του (που επισυνάπτεται) , αιτείται (1</w:t>
      </w:r>
      <w:r w:rsidRPr="00200761">
        <w:rPr>
          <w:rFonts w:asciiTheme="minorHAnsi" w:eastAsia="Arial Unicode MS" w:hAnsiTheme="minorHAnsi" w:cstheme="minorHAnsi"/>
          <w:sz w:val="22"/>
          <w:szCs w:val="22"/>
          <w:vertAlign w:val="superscript"/>
        </w:rPr>
        <w:t>η</w:t>
      </w:r>
      <w:r w:rsidRPr="00200761">
        <w:rPr>
          <w:rFonts w:asciiTheme="minorHAnsi" w:eastAsia="Arial Unicode MS" w:hAnsiTheme="minorHAnsi" w:cstheme="minorHAnsi"/>
          <w:sz w:val="22"/>
          <w:szCs w:val="22"/>
        </w:rPr>
        <w:t xml:space="preserve">) παράταση της προθεσμίας περαίωσης εργασιών </w:t>
      </w:r>
      <w:r w:rsidRPr="00200761">
        <w:rPr>
          <w:rFonts w:asciiTheme="minorHAnsi" w:eastAsia="Arial Unicode MS" w:hAnsiTheme="minorHAnsi" w:cstheme="minorHAnsi"/>
          <w:b/>
          <w:bCs/>
          <w:sz w:val="22"/>
          <w:szCs w:val="22"/>
          <w:u w:val="single"/>
        </w:rPr>
        <w:t>έως την 26-11-2023</w:t>
      </w:r>
      <w:r w:rsidRPr="00200761">
        <w:rPr>
          <w:rFonts w:asciiTheme="minorHAnsi" w:eastAsia="Arial Unicode MS" w:hAnsiTheme="minorHAnsi" w:cstheme="minorHAnsi"/>
          <w:sz w:val="22"/>
          <w:szCs w:val="22"/>
        </w:rPr>
        <w:t xml:space="preserve"> (χωρίς αποκλειστική υπαιτιότητα του αναδόχου ) για τους  λόγους που περιγράφονται στο αίτημα του , όπως   : </w:t>
      </w:r>
    </w:p>
    <w:p w:rsidR="00A15FF7" w:rsidRPr="00200761" w:rsidRDefault="00A15FF7" w:rsidP="00A15FF7">
      <w:pPr>
        <w:pStyle w:val="af9"/>
        <w:numPr>
          <w:ilvl w:val="0"/>
          <w:numId w:val="45"/>
        </w:numPr>
        <w:jc w:val="both"/>
        <w:rPr>
          <w:rFonts w:asciiTheme="minorHAnsi" w:hAnsiTheme="minorHAnsi" w:cstheme="minorHAnsi"/>
          <w:sz w:val="22"/>
          <w:szCs w:val="22"/>
        </w:rPr>
      </w:pPr>
      <w:r w:rsidRPr="00200761">
        <w:rPr>
          <w:rFonts w:asciiTheme="minorHAnsi" w:hAnsiTheme="minorHAnsi" w:cstheme="minorHAnsi"/>
          <w:i/>
          <w:sz w:val="22"/>
          <w:szCs w:val="22"/>
        </w:rPr>
        <w:t>Λόγω καιρικών συνθηκών</w:t>
      </w:r>
    </w:p>
    <w:p w:rsidR="00A15FF7" w:rsidRPr="00200761" w:rsidRDefault="00A15FF7" w:rsidP="00A15FF7">
      <w:pPr>
        <w:rPr>
          <w:rFonts w:asciiTheme="minorHAnsi" w:hAnsiTheme="minorHAnsi" w:cstheme="minorHAnsi"/>
          <w:i/>
          <w:iCs/>
          <w:sz w:val="22"/>
          <w:szCs w:val="22"/>
        </w:rPr>
      </w:pPr>
      <w:r w:rsidRPr="00200761">
        <w:rPr>
          <w:rFonts w:asciiTheme="minorHAnsi" w:hAnsiTheme="minorHAnsi" w:cstheme="minorHAnsi"/>
          <w:i/>
          <w:iCs/>
          <w:sz w:val="22"/>
          <w:szCs w:val="22"/>
        </w:rPr>
        <w:t xml:space="preserve">Βάσει του αιτήματός για το διάστημα της περιόδου 26.04.2023–26.09.2023, σημειώθηκαν καταιγίδες και βροχοπτώσεις για 11 ημέρες και 10 ημέρες καύσωνα με αδύνατη την εκτέλεση εργασιών. </w:t>
      </w:r>
    </w:p>
    <w:p w:rsidR="00A15FF7" w:rsidRPr="00200761" w:rsidRDefault="00A15FF7" w:rsidP="00A15FF7">
      <w:pPr>
        <w:rPr>
          <w:rFonts w:asciiTheme="minorHAnsi" w:hAnsiTheme="minorHAnsi" w:cstheme="minorHAnsi"/>
          <w:i/>
          <w:iCs/>
          <w:sz w:val="22"/>
          <w:szCs w:val="22"/>
        </w:rPr>
      </w:pPr>
      <w:r w:rsidRPr="00200761">
        <w:rPr>
          <w:rFonts w:asciiTheme="minorHAnsi" w:hAnsiTheme="minorHAnsi" w:cstheme="minorHAnsi"/>
          <w:i/>
          <w:iCs/>
          <w:sz w:val="22"/>
          <w:szCs w:val="22"/>
          <w:u w:val="single"/>
        </w:rPr>
        <w:t xml:space="preserve">Καθυστέρηση εξ αυτού του λόγου: 11+10 =21 </w:t>
      </w:r>
      <w:proofErr w:type="spellStart"/>
      <w:r w:rsidRPr="00200761">
        <w:rPr>
          <w:rFonts w:asciiTheme="minorHAnsi" w:hAnsiTheme="minorHAnsi" w:cstheme="minorHAnsi"/>
          <w:i/>
          <w:iCs/>
          <w:sz w:val="22"/>
          <w:szCs w:val="22"/>
          <w:u w:val="single"/>
        </w:rPr>
        <w:t>ημερολογ</w:t>
      </w:r>
      <w:proofErr w:type="spellEnd"/>
      <w:r w:rsidRPr="00200761">
        <w:rPr>
          <w:rFonts w:asciiTheme="minorHAnsi" w:hAnsiTheme="minorHAnsi" w:cstheme="minorHAnsi"/>
          <w:i/>
          <w:iCs/>
          <w:sz w:val="22"/>
          <w:szCs w:val="22"/>
          <w:u w:val="single"/>
        </w:rPr>
        <w:t>. Ημέρες.</w:t>
      </w:r>
    </w:p>
    <w:p w:rsidR="00A15FF7" w:rsidRPr="00200761" w:rsidRDefault="00A15FF7" w:rsidP="00A15FF7">
      <w:pPr>
        <w:numPr>
          <w:ilvl w:val="0"/>
          <w:numId w:val="46"/>
        </w:numPr>
        <w:rPr>
          <w:rFonts w:asciiTheme="minorHAnsi" w:hAnsiTheme="minorHAnsi" w:cstheme="minorHAnsi"/>
          <w:i/>
          <w:iCs/>
          <w:sz w:val="22"/>
          <w:szCs w:val="22"/>
        </w:rPr>
      </w:pPr>
      <w:r w:rsidRPr="00200761">
        <w:rPr>
          <w:rFonts w:asciiTheme="minorHAnsi" w:hAnsiTheme="minorHAnsi" w:cstheme="minorHAnsi"/>
          <w:i/>
          <w:iCs/>
          <w:sz w:val="22"/>
          <w:szCs w:val="22"/>
        </w:rPr>
        <w:t>Λόγω επικείμενου 1ου Ανακεφαλαιωτικού Πίνακα Εργασιών (Α.Π.Ε.)</w:t>
      </w:r>
    </w:p>
    <w:p w:rsidR="00A15FF7" w:rsidRPr="00200761" w:rsidRDefault="00A15FF7" w:rsidP="00A15FF7">
      <w:pPr>
        <w:rPr>
          <w:rFonts w:asciiTheme="minorHAnsi" w:hAnsiTheme="minorHAnsi" w:cstheme="minorHAnsi"/>
          <w:i/>
          <w:iCs/>
          <w:sz w:val="22"/>
          <w:szCs w:val="22"/>
        </w:rPr>
      </w:pPr>
      <w:r w:rsidRPr="00200761">
        <w:rPr>
          <w:rFonts w:asciiTheme="minorHAnsi" w:hAnsiTheme="minorHAnsi" w:cstheme="minorHAnsi"/>
          <w:i/>
          <w:iCs/>
          <w:sz w:val="22"/>
          <w:szCs w:val="22"/>
        </w:rPr>
        <w:t xml:space="preserve">Αναμένεται η σύνταξη και έγκριση του 1ου ΑΠΕ, που συνίσταται σε αυξομείωση ποσοτήτων εγκεκριμένων εργασιών, με τυχόν προσθήκη τιμών νέων εργασιών, μεταβολές οι οποίες δεν είχαν προβλεφθεί στην αρχική μελέτη, αλλά κατέστησαν αναγκαίες από την εξέλιξη του έργου και κρίθηκαν απαραίτητες για την άρτια και λειτουργική ολοκλήρωση της κατασκευής. </w:t>
      </w:r>
    </w:p>
    <w:p w:rsidR="00A15FF7" w:rsidRPr="00200761" w:rsidRDefault="00A15FF7" w:rsidP="00A15FF7">
      <w:pPr>
        <w:rPr>
          <w:rFonts w:asciiTheme="minorHAnsi" w:hAnsiTheme="minorHAnsi" w:cstheme="minorHAnsi"/>
          <w:i/>
          <w:iCs/>
          <w:sz w:val="22"/>
          <w:szCs w:val="22"/>
        </w:rPr>
      </w:pPr>
      <w:r w:rsidRPr="00200761">
        <w:rPr>
          <w:rFonts w:asciiTheme="minorHAnsi" w:hAnsiTheme="minorHAnsi" w:cstheme="minorHAnsi"/>
          <w:i/>
          <w:iCs/>
          <w:sz w:val="22"/>
          <w:szCs w:val="22"/>
          <w:u w:val="single"/>
        </w:rPr>
        <w:t>Εκτιμώμενη καθυστέρηση εξ αυτού του λόγου: 9 ημερολογιακές ημέρες.</w:t>
      </w:r>
    </w:p>
    <w:p w:rsidR="00A15FF7" w:rsidRPr="00200761" w:rsidRDefault="00A15FF7" w:rsidP="00A15FF7">
      <w:pPr>
        <w:shd w:val="clear" w:color="auto" w:fill="FFFFFF"/>
        <w:suppressAutoHyphens w:val="0"/>
        <w:spacing w:line="250" w:lineRule="exact"/>
        <w:rPr>
          <w:rFonts w:asciiTheme="minorHAnsi" w:hAnsiTheme="minorHAnsi" w:cstheme="minorHAnsi"/>
          <w:sz w:val="22"/>
          <w:szCs w:val="22"/>
        </w:rPr>
      </w:pPr>
      <w:r w:rsidRPr="00200761">
        <w:rPr>
          <w:rFonts w:asciiTheme="minorHAnsi" w:hAnsiTheme="minorHAnsi" w:cstheme="minorHAnsi"/>
          <w:b/>
          <w:bCs/>
          <w:i/>
          <w:sz w:val="22"/>
          <w:szCs w:val="22"/>
        </w:rPr>
        <w:t>Σύνολο αιτούμενης παράτασης 30</w:t>
      </w:r>
      <w:r w:rsidRPr="00200761">
        <w:rPr>
          <w:rFonts w:asciiTheme="minorHAnsi" w:hAnsiTheme="minorHAnsi" w:cstheme="minorHAnsi"/>
          <w:b/>
          <w:bCs/>
          <w:i/>
          <w:sz w:val="22"/>
          <w:szCs w:val="22"/>
          <w:u w:val="single"/>
        </w:rPr>
        <w:t xml:space="preserve"> ημερολογιακές ημέρες , ήτοι έως την 26-11-2023 </w:t>
      </w:r>
    </w:p>
    <w:p w:rsidR="00A15FF7" w:rsidRPr="00200761" w:rsidRDefault="00A15FF7" w:rsidP="00A15FF7">
      <w:pPr>
        <w:spacing w:after="120"/>
        <w:ind w:left="284" w:right="480"/>
        <w:jc w:val="both"/>
        <w:rPr>
          <w:rFonts w:asciiTheme="minorHAnsi" w:hAnsiTheme="minorHAnsi" w:cstheme="minorHAnsi"/>
          <w:sz w:val="22"/>
          <w:szCs w:val="22"/>
        </w:rPr>
      </w:pPr>
      <w:r w:rsidRPr="00200761">
        <w:rPr>
          <w:rFonts w:asciiTheme="minorHAnsi" w:eastAsia="Arial Unicode MS" w:hAnsiTheme="minorHAnsi" w:cstheme="minorHAnsi"/>
          <w:sz w:val="22"/>
          <w:szCs w:val="22"/>
        </w:rPr>
        <w:t xml:space="preserve">Η Διευθύνουσα Υπηρεσία έχοντας υπόψη , όλα τα ανωτέρω </w:t>
      </w:r>
    </w:p>
    <w:p w:rsidR="00A15FF7" w:rsidRPr="00200761" w:rsidRDefault="00A15FF7" w:rsidP="00A15FF7">
      <w:pPr>
        <w:rPr>
          <w:rFonts w:asciiTheme="minorHAnsi" w:hAnsiTheme="minorHAnsi" w:cstheme="minorHAnsi"/>
          <w:b/>
          <w:bCs/>
          <w:sz w:val="22"/>
          <w:szCs w:val="22"/>
          <w:u w:val="single"/>
        </w:rPr>
      </w:pPr>
      <w:r w:rsidRPr="00200761">
        <w:rPr>
          <w:rFonts w:asciiTheme="minorHAnsi" w:hAnsiTheme="minorHAnsi" w:cstheme="minorHAnsi"/>
          <w:b/>
          <w:bCs/>
          <w:sz w:val="22"/>
          <w:szCs w:val="22"/>
          <w:u w:val="single"/>
        </w:rPr>
        <w:t>Και επειδή ,</w:t>
      </w:r>
    </w:p>
    <w:p w:rsidR="00A15FF7" w:rsidRPr="00200761" w:rsidRDefault="00A15FF7" w:rsidP="00A15FF7">
      <w:pPr>
        <w:numPr>
          <w:ilvl w:val="0"/>
          <w:numId w:val="47"/>
        </w:numPr>
        <w:rPr>
          <w:rFonts w:asciiTheme="minorHAnsi" w:hAnsiTheme="minorHAnsi" w:cstheme="minorHAnsi"/>
          <w:sz w:val="22"/>
          <w:szCs w:val="22"/>
        </w:rPr>
      </w:pPr>
      <w:r w:rsidRPr="00200761">
        <w:rPr>
          <w:rFonts w:asciiTheme="minorHAnsi" w:hAnsiTheme="minorHAnsi" w:cstheme="minorHAnsi"/>
          <w:sz w:val="22"/>
          <w:szCs w:val="22"/>
        </w:rPr>
        <w:t>Το έργο είναι εκτεθειμένο  στις καιρικές συνθήκες.</w:t>
      </w:r>
    </w:p>
    <w:p w:rsidR="00A15FF7" w:rsidRPr="00200761" w:rsidRDefault="00A15FF7" w:rsidP="00A15FF7">
      <w:pPr>
        <w:numPr>
          <w:ilvl w:val="0"/>
          <w:numId w:val="47"/>
        </w:numPr>
        <w:rPr>
          <w:rFonts w:asciiTheme="minorHAnsi" w:hAnsiTheme="minorHAnsi" w:cstheme="minorHAnsi"/>
          <w:sz w:val="22"/>
          <w:szCs w:val="22"/>
        </w:rPr>
      </w:pPr>
      <w:r w:rsidRPr="00200761">
        <w:rPr>
          <w:rFonts w:asciiTheme="minorHAnsi" w:hAnsiTheme="minorHAnsi" w:cstheme="minorHAnsi"/>
          <w:sz w:val="22"/>
          <w:szCs w:val="22"/>
        </w:rPr>
        <w:t xml:space="preserve">Οι ως άνω ενέργειες είναι υποχρέωση της Υπηρεσίας σε συνεργασία με τον ανάδοχο. </w:t>
      </w:r>
    </w:p>
    <w:p w:rsidR="00A15FF7" w:rsidRPr="00200761" w:rsidRDefault="00A15FF7" w:rsidP="00A15FF7">
      <w:pPr>
        <w:shd w:val="clear" w:color="auto" w:fill="FFFFFF"/>
        <w:suppressAutoHyphens w:val="0"/>
        <w:spacing w:line="250" w:lineRule="exact"/>
        <w:rPr>
          <w:rFonts w:asciiTheme="minorHAnsi" w:eastAsia="Arial Unicode MS" w:hAnsiTheme="minorHAnsi" w:cstheme="minorHAnsi"/>
          <w:color w:val="000000"/>
          <w:sz w:val="22"/>
          <w:szCs w:val="22"/>
        </w:rPr>
      </w:pPr>
      <w:r w:rsidRPr="00200761">
        <w:rPr>
          <w:rFonts w:asciiTheme="minorHAnsi" w:eastAsia="Arial Unicode MS" w:hAnsiTheme="minorHAnsi" w:cstheme="minorHAnsi"/>
          <w:color w:val="000000"/>
          <w:sz w:val="22"/>
          <w:szCs w:val="22"/>
        </w:rPr>
        <w:t xml:space="preserve">Υπάρχει τεράστιος φόρτος της Διεύθυνσης (παράλληλη υλοποίηση δεκάδων έργων , μελετών , διαγωνισμών </w:t>
      </w:r>
      <w:proofErr w:type="spellStart"/>
      <w:r w:rsidRPr="00200761">
        <w:rPr>
          <w:rFonts w:asciiTheme="minorHAnsi" w:eastAsia="Arial Unicode MS" w:hAnsiTheme="minorHAnsi" w:cstheme="minorHAnsi"/>
          <w:color w:val="000000"/>
          <w:sz w:val="22"/>
          <w:szCs w:val="22"/>
        </w:rPr>
        <w:t>κ.λ.π</w:t>
      </w:r>
      <w:proofErr w:type="spellEnd"/>
      <w:r w:rsidRPr="00200761">
        <w:rPr>
          <w:rFonts w:asciiTheme="minorHAnsi" w:eastAsia="Arial Unicode MS" w:hAnsiTheme="minorHAnsi" w:cstheme="minorHAnsi"/>
          <w:color w:val="000000"/>
          <w:sz w:val="22"/>
          <w:szCs w:val="22"/>
        </w:rPr>
        <w:t>.) καθώς και των ειδικών απαιτήσεων για την αντιμετώπιση πρακτικών προβλημάτων για το σύνολο των έργων ( με έκδοση οδηγιών) σε σχέση με την φύση των έργων αλλά και των επιπτώσεων που έχουν αυτά κατά την φάση υλοποίησής τους, είχε ως συνέπεια την καθυστέρηση υλοποίησης εργασιών εκ μέρους του Αναδόχου, εξ’ αιτίας του χρόνου που χρειάστηκε η Υπηρεσία να αντιμετωπίσει τα ως άνω προβλήματα και να δώσει τις σχετικές εγκρίσεις και οδηγίες στον Ανάδοχο.</w:t>
      </w:r>
    </w:p>
    <w:p w:rsidR="00A15FF7" w:rsidRPr="00200761" w:rsidRDefault="00A15FF7" w:rsidP="00A15FF7">
      <w:pPr>
        <w:numPr>
          <w:ilvl w:val="0"/>
          <w:numId w:val="47"/>
        </w:numPr>
        <w:tabs>
          <w:tab w:val="clear" w:pos="720"/>
        </w:tabs>
        <w:ind w:left="0" w:firstLine="426"/>
        <w:rPr>
          <w:rFonts w:asciiTheme="minorHAnsi" w:hAnsiTheme="minorHAnsi" w:cstheme="minorHAnsi"/>
          <w:sz w:val="22"/>
          <w:szCs w:val="22"/>
        </w:rPr>
      </w:pPr>
      <w:r w:rsidRPr="00200761">
        <w:rPr>
          <w:rFonts w:asciiTheme="minorHAnsi" w:hAnsiTheme="minorHAnsi" w:cstheme="minorHAnsi"/>
          <w:sz w:val="22"/>
          <w:szCs w:val="22"/>
        </w:rPr>
        <w:t xml:space="preserve">Με την παράταση αυτή δεν τροποποιείται το βασικό σχέδιο του έργου δηλαδή η όλη κατασκευή και τα βασικά διακριτά στοιχεία της παραμένουν όπως προβλέπονται στην αρχική σύμβαση όπως αυτό φαίνεται και στην υπ’ </w:t>
      </w:r>
      <w:proofErr w:type="spellStart"/>
      <w:r w:rsidRPr="00200761">
        <w:rPr>
          <w:rFonts w:asciiTheme="minorHAnsi" w:hAnsiTheme="minorHAnsi" w:cstheme="minorHAnsi"/>
          <w:sz w:val="22"/>
          <w:szCs w:val="22"/>
        </w:rPr>
        <w:t>αριθμ</w:t>
      </w:r>
      <w:proofErr w:type="spellEnd"/>
      <w:r w:rsidRPr="00200761">
        <w:rPr>
          <w:rFonts w:asciiTheme="minorHAnsi" w:hAnsiTheme="minorHAnsi" w:cstheme="minorHAnsi"/>
          <w:b/>
          <w:sz w:val="22"/>
          <w:szCs w:val="22"/>
        </w:rPr>
        <w:t>. 5417/11-10-2023</w:t>
      </w:r>
      <w:r w:rsidRPr="00200761">
        <w:rPr>
          <w:rFonts w:asciiTheme="minorHAnsi" w:hAnsiTheme="minorHAnsi" w:cstheme="minorHAnsi"/>
          <w:sz w:val="22"/>
          <w:szCs w:val="22"/>
        </w:rPr>
        <w:t xml:space="preserve"> Προέγκριση τροποποίησης νομικής δέσμευσης (παράτασης) </w:t>
      </w:r>
      <w:r w:rsidRPr="00200761">
        <w:rPr>
          <w:rFonts w:asciiTheme="minorHAnsi" w:eastAsia="Arial Unicode MS" w:hAnsiTheme="minorHAnsi" w:cstheme="minorHAnsi"/>
          <w:sz w:val="22"/>
          <w:szCs w:val="22"/>
        </w:rPr>
        <w:t xml:space="preserve">του υποέργου : </w:t>
      </w:r>
      <w:r w:rsidRPr="00200761">
        <w:rPr>
          <w:rFonts w:asciiTheme="minorHAnsi" w:eastAsia="Arial Unicode MS" w:hAnsiTheme="minorHAnsi" w:cstheme="minorHAnsi"/>
          <w:b/>
          <w:sz w:val="22"/>
          <w:szCs w:val="22"/>
        </w:rPr>
        <w:t>«</w:t>
      </w:r>
      <w:r w:rsidRPr="00200761">
        <w:rPr>
          <w:rFonts w:asciiTheme="minorHAnsi" w:hAnsiTheme="minorHAnsi" w:cstheme="minorHAnsi"/>
          <w:b/>
          <w:bCs/>
          <w:sz w:val="22"/>
          <w:szCs w:val="22"/>
        </w:rPr>
        <w:t xml:space="preserve"> Δημιουργία Χώρων Πρασίνου – Πάρκα Τσέπης »</w:t>
      </w:r>
      <w:r w:rsidRPr="00200761">
        <w:rPr>
          <w:rFonts w:asciiTheme="minorHAnsi" w:hAnsiTheme="minorHAnsi" w:cstheme="minorHAnsi"/>
          <w:sz w:val="22"/>
          <w:szCs w:val="22"/>
        </w:rPr>
        <w:t xml:space="preserve"> </w:t>
      </w:r>
      <w:r w:rsidRPr="00200761">
        <w:rPr>
          <w:rFonts w:asciiTheme="minorHAnsi" w:hAnsiTheme="minorHAnsi" w:cstheme="minorHAnsi"/>
          <w:b/>
          <w:sz w:val="22"/>
          <w:szCs w:val="22"/>
        </w:rPr>
        <w:t>Α/Α 2</w:t>
      </w:r>
      <w:r w:rsidRPr="00200761">
        <w:rPr>
          <w:rFonts w:asciiTheme="minorHAnsi" w:hAnsiTheme="minorHAnsi" w:cstheme="minorHAnsi"/>
          <w:sz w:val="22"/>
          <w:szCs w:val="22"/>
        </w:rPr>
        <w:t xml:space="preserve"> της πράξης </w:t>
      </w:r>
      <w:r w:rsidRPr="00200761">
        <w:rPr>
          <w:rFonts w:asciiTheme="minorHAnsi" w:hAnsiTheme="minorHAnsi" w:cstheme="minorHAnsi"/>
          <w:b/>
          <w:sz w:val="22"/>
          <w:szCs w:val="22"/>
        </w:rPr>
        <w:t xml:space="preserve">«Ανοιχτό Κέντρο Εμπορίου Δήμου </w:t>
      </w:r>
      <w:proofErr w:type="spellStart"/>
      <w:r w:rsidRPr="00200761">
        <w:rPr>
          <w:rFonts w:asciiTheme="minorHAnsi" w:hAnsiTheme="minorHAnsi" w:cstheme="minorHAnsi"/>
          <w:b/>
          <w:sz w:val="22"/>
          <w:szCs w:val="22"/>
        </w:rPr>
        <w:t>Λεβαδέων</w:t>
      </w:r>
      <w:proofErr w:type="spellEnd"/>
      <w:r w:rsidRPr="00200761">
        <w:rPr>
          <w:rFonts w:asciiTheme="minorHAnsi" w:hAnsiTheme="minorHAnsi" w:cstheme="minorHAnsi"/>
          <w:b/>
          <w:sz w:val="22"/>
          <w:szCs w:val="22"/>
        </w:rPr>
        <w:t>»</w:t>
      </w:r>
      <w:r w:rsidRPr="00200761">
        <w:rPr>
          <w:rFonts w:asciiTheme="minorHAnsi" w:eastAsia="Arial Unicode MS" w:hAnsiTheme="minorHAnsi" w:cstheme="minorHAnsi"/>
          <w:sz w:val="22"/>
          <w:szCs w:val="22"/>
        </w:rPr>
        <w:t xml:space="preserve"> με κωδικό ΟΠΣ  5037896  όπου διατυπώνεται θετική γνώμη.</w:t>
      </w:r>
      <w:r w:rsidRPr="00200761">
        <w:rPr>
          <w:rFonts w:asciiTheme="minorHAnsi" w:hAnsiTheme="minorHAnsi" w:cstheme="minorHAnsi"/>
          <w:sz w:val="22"/>
          <w:szCs w:val="22"/>
        </w:rPr>
        <w:t xml:space="preserve"> </w:t>
      </w:r>
    </w:p>
    <w:p w:rsidR="00A15FF7" w:rsidRPr="00200761" w:rsidRDefault="00A15FF7" w:rsidP="00A15FF7">
      <w:pPr>
        <w:shd w:val="clear" w:color="auto" w:fill="FFFFFF"/>
        <w:suppressAutoHyphens w:val="0"/>
        <w:spacing w:line="250" w:lineRule="exact"/>
        <w:rPr>
          <w:rFonts w:asciiTheme="minorHAnsi" w:eastAsia="Arial Unicode MS" w:hAnsiTheme="minorHAnsi" w:cstheme="minorHAnsi"/>
          <w:color w:val="000000"/>
          <w:sz w:val="22"/>
          <w:szCs w:val="22"/>
        </w:rPr>
      </w:pPr>
      <w:r w:rsidRPr="00200761">
        <w:rPr>
          <w:rFonts w:asciiTheme="minorHAnsi" w:eastAsia="Arial Unicode MS" w:hAnsiTheme="minorHAnsi" w:cstheme="minorHAnsi"/>
          <w:color w:val="000000"/>
          <w:sz w:val="22"/>
          <w:szCs w:val="22"/>
        </w:rPr>
        <w:t xml:space="preserve">Ως εκ τούτου και  </w:t>
      </w:r>
      <w:r w:rsidRPr="00200761">
        <w:rPr>
          <w:rFonts w:asciiTheme="minorHAnsi" w:eastAsia="Arial Unicode MS" w:hAnsiTheme="minorHAnsi" w:cstheme="minorHAnsi"/>
          <w:sz w:val="22"/>
          <w:szCs w:val="22"/>
        </w:rPr>
        <w:t>κατόπιν όλων των ανωτέρω</w:t>
      </w:r>
    </w:p>
    <w:p w:rsidR="00A15FF7" w:rsidRPr="00200761" w:rsidRDefault="00A15FF7" w:rsidP="00A15FF7">
      <w:pPr>
        <w:rPr>
          <w:rFonts w:asciiTheme="minorHAnsi" w:hAnsiTheme="minorHAnsi" w:cstheme="minorHAnsi"/>
          <w:b/>
          <w:i/>
          <w:sz w:val="22"/>
          <w:szCs w:val="22"/>
          <w:u w:val="single"/>
        </w:rPr>
      </w:pPr>
      <w:r w:rsidRPr="00200761">
        <w:rPr>
          <w:rFonts w:asciiTheme="minorHAnsi" w:eastAsia="Calibri" w:hAnsiTheme="minorHAnsi" w:cstheme="minorHAnsi"/>
          <w:i/>
          <w:sz w:val="22"/>
          <w:szCs w:val="22"/>
        </w:rPr>
        <w:tab/>
        <w:t xml:space="preserve">                                         </w:t>
      </w:r>
      <w:r w:rsidRPr="00200761">
        <w:rPr>
          <w:rFonts w:asciiTheme="minorHAnsi" w:hAnsiTheme="minorHAnsi" w:cstheme="minorHAnsi"/>
          <w:b/>
          <w:i/>
          <w:sz w:val="22"/>
          <w:szCs w:val="22"/>
          <w:u w:val="single"/>
        </w:rPr>
        <w:t>Ε Ι Σ Η Γ Ο Υ Μ Ε Θ Α</w:t>
      </w:r>
    </w:p>
    <w:p w:rsidR="00A15FF7" w:rsidRDefault="00A15FF7" w:rsidP="002C359F">
      <w:pPr>
        <w:pStyle w:val="aff0"/>
        <w:spacing w:line="320" w:lineRule="atLeast"/>
        <w:jc w:val="both"/>
        <w:rPr>
          <w:rFonts w:asciiTheme="minorHAnsi" w:eastAsia="Arial Unicode MS" w:hAnsiTheme="minorHAnsi" w:cstheme="minorHAnsi"/>
          <w:sz w:val="22"/>
          <w:szCs w:val="22"/>
        </w:rPr>
      </w:pPr>
      <w:r w:rsidRPr="00200761">
        <w:rPr>
          <w:rFonts w:asciiTheme="minorHAnsi" w:eastAsia="Arial Unicode MS" w:hAnsiTheme="minorHAnsi" w:cstheme="minorHAnsi"/>
          <w:sz w:val="22"/>
          <w:szCs w:val="22"/>
        </w:rPr>
        <w:t xml:space="preserve">Την έγκριση της παράτασης (1ης) του φυσικού αντικειμένου του έργου </w:t>
      </w:r>
      <w:r w:rsidRPr="00200761">
        <w:rPr>
          <w:rFonts w:asciiTheme="minorHAnsi" w:eastAsia="Arial Unicode MS" w:hAnsiTheme="minorHAnsi" w:cstheme="minorHAnsi"/>
          <w:b/>
          <w:sz w:val="22"/>
          <w:szCs w:val="22"/>
        </w:rPr>
        <w:t>«</w:t>
      </w:r>
      <w:r w:rsidRPr="00200761">
        <w:rPr>
          <w:rFonts w:asciiTheme="minorHAnsi" w:hAnsiTheme="minorHAnsi" w:cstheme="minorHAnsi"/>
          <w:b/>
          <w:bCs/>
          <w:sz w:val="22"/>
          <w:szCs w:val="22"/>
        </w:rPr>
        <w:t xml:space="preserve"> Δημιουργία Χώρων Πρασίνου – Πάρκα Τσέπης »</w:t>
      </w:r>
      <w:r w:rsidRPr="00200761">
        <w:rPr>
          <w:rFonts w:asciiTheme="minorHAnsi" w:hAnsiTheme="minorHAnsi" w:cstheme="minorHAnsi"/>
          <w:sz w:val="22"/>
          <w:szCs w:val="22"/>
        </w:rPr>
        <w:t xml:space="preserve">  </w:t>
      </w:r>
      <w:r w:rsidRPr="00200761">
        <w:rPr>
          <w:rFonts w:asciiTheme="minorHAnsi" w:eastAsia="Arial Unicode MS" w:hAnsiTheme="minorHAnsi" w:cstheme="minorHAnsi"/>
          <w:b/>
          <w:sz w:val="22"/>
          <w:szCs w:val="22"/>
          <w:u w:val="single"/>
        </w:rPr>
        <w:t>έως την 26-11-2023</w:t>
      </w:r>
      <w:r w:rsidRPr="00200761">
        <w:rPr>
          <w:rFonts w:asciiTheme="minorHAnsi" w:eastAsia="Arial Unicode MS" w:hAnsiTheme="minorHAnsi" w:cstheme="minorHAnsi"/>
          <w:sz w:val="22"/>
          <w:szCs w:val="22"/>
          <w:u w:val="single"/>
        </w:rPr>
        <w:t xml:space="preserve"> με αναθεώρηση</w:t>
      </w:r>
      <w:r w:rsidRPr="00200761">
        <w:rPr>
          <w:rFonts w:asciiTheme="minorHAnsi" w:eastAsia="Arial Unicode MS" w:hAnsiTheme="minorHAnsi" w:cstheme="minorHAnsi"/>
          <w:sz w:val="22"/>
          <w:szCs w:val="22"/>
        </w:rPr>
        <w:t xml:space="preserve"> ήτοι </w:t>
      </w:r>
      <w:r w:rsidRPr="00200761">
        <w:rPr>
          <w:rFonts w:asciiTheme="minorHAnsi" w:eastAsia="Arial Unicode MS" w:hAnsiTheme="minorHAnsi" w:cstheme="minorHAnsi"/>
          <w:sz w:val="22"/>
          <w:szCs w:val="22"/>
          <w:u w:val="single"/>
        </w:rPr>
        <w:t>30 ημερολογιακές ημέρες</w:t>
      </w:r>
      <w:r w:rsidRPr="00200761">
        <w:rPr>
          <w:rFonts w:asciiTheme="minorHAnsi" w:eastAsia="Arial Unicode MS" w:hAnsiTheme="minorHAnsi" w:cstheme="minorHAnsi"/>
          <w:sz w:val="22"/>
          <w:szCs w:val="22"/>
        </w:rPr>
        <w:t xml:space="preserve"> , προκειμένου να διασφαλισθεί η ολοκλήρωση των εργασιών του ανωτέρου έργου.</w:t>
      </w:r>
    </w:p>
    <w:p w:rsidR="0012526C" w:rsidRDefault="0012526C" w:rsidP="002C359F">
      <w:pPr>
        <w:pStyle w:val="aff0"/>
        <w:spacing w:line="320" w:lineRule="atLeast"/>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Η δημοτική σύμβουλος της δημοτικής παράταξης «ΛΑΪΚΗ ΣΥΣΠΕΙΡΩΣΗ» κα </w:t>
      </w:r>
      <w:proofErr w:type="spellStart"/>
      <w:r>
        <w:rPr>
          <w:rFonts w:asciiTheme="minorHAnsi" w:eastAsia="Arial Unicode MS" w:hAnsiTheme="minorHAnsi" w:cstheme="minorHAnsi"/>
          <w:sz w:val="22"/>
          <w:szCs w:val="22"/>
        </w:rPr>
        <w:t>Γερονικολού</w:t>
      </w:r>
      <w:proofErr w:type="spellEnd"/>
      <w:r>
        <w:rPr>
          <w:rFonts w:asciiTheme="minorHAnsi" w:eastAsia="Arial Unicode MS" w:hAnsiTheme="minorHAnsi" w:cstheme="minorHAnsi"/>
          <w:sz w:val="22"/>
          <w:szCs w:val="22"/>
        </w:rPr>
        <w:t xml:space="preserve"> Λαμπρινή δήλωσε ότι τα μέλη της παράταξης θα ψηφίσουν κατά διότι υπάρχει επαρκής αιτιολόγηση για τη χορήγηση της παράτασης δεν προκύπτει κατά την άποψή της από τα όσα περιγράφονται στην εισήγηση. Τόνισε για ακόμη μια φορά σαφώς προκύπτει ότι υπάρχει έλλειψη προσωπικού σε όλες τις υπηρεσίες το Δήμου που καθιστά δύσκολο το έργο της παρακολούθησης των έργων.</w:t>
      </w:r>
    </w:p>
    <w:p w:rsidR="0012526C" w:rsidRPr="001F0DCB" w:rsidRDefault="0012526C" w:rsidP="0012526C">
      <w:pPr>
        <w:pStyle w:val="af9"/>
        <w:numPr>
          <w:ilvl w:val="0"/>
          <w:numId w:val="33"/>
        </w:numPr>
        <w:shd w:val="clear" w:color="auto" w:fill="FFFFFF"/>
        <w:spacing w:before="280" w:after="280"/>
        <w:jc w:val="both"/>
        <w:rPr>
          <w:rFonts w:asciiTheme="minorHAnsi" w:eastAsia="Arial" w:hAnsiTheme="minorHAnsi" w:cstheme="minorHAnsi"/>
          <w:color w:val="000000"/>
          <w:spacing w:val="-3"/>
          <w:sz w:val="22"/>
          <w:szCs w:val="22"/>
          <w:shd w:val="clear" w:color="auto" w:fill="FFFFFF"/>
        </w:rPr>
      </w:pPr>
      <w:r w:rsidRPr="001F0DCB">
        <w:rPr>
          <w:rFonts w:asciiTheme="minorHAnsi" w:eastAsia="Arial" w:hAnsiTheme="minorHAnsi" w:cstheme="minorHAnsi"/>
          <w:color w:val="000000"/>
          <w:spacing w:val="-3"/>
          <w:sz w:val="22"/>
          <w:szCs w:val="22"/>
          <w:shd w:val="clear" w:color="auto" w:fill="FFFFFF"/>
        </w:rPr>
        <w:t xml:space="preserve">Ακολούθως  </w:t>
      </w:r>
      <w:r>
        <w:rPr>
          <w:rFonts w:asciiTheme="minorHAnsi" w:eastAsia="Arial" w:hAnsiTheme="minorHAnsi" w:cstheme="minorHAnsi"/>
          <w:color w:val="000000"/>
          <w:spacing w:val="-3"/>
          <w:sz w:val="22"/>
          <w:szCs w:val="22"/>
          <w:shd w:val="clear" w:color="auto" w:fill="FFFFFF"/>
        </w:rPr>
        <w:t xml:space="preserve">ο ασκών χρέη  </w:t>
      </w:r>
      <w:r w:rsidRPr="001F0DCB">
        <w:rPr>
          <w:rFonts w:asciiTheme="minorHAnsi" w:eastAsia="Arial" w:hAnsiTheme="minorHAnsi" w:cstheme="minorHAnsi"/>
          <w:color w:val="000000"/>
          <w:spacing w:val="-3"/>
          <w:sz w:val="22"/>
          <w:szCs w:val="22"/>
          <w:shd w:val="clear" w:color="auto" w:fill="FFFFFF"/>
        </w:rPr>
        <w:t>Πρ</w:t>
      </w:r>
      <w:r>
        <w:rPr>
          <w:rFonts w:asciiTheme="minorHAnsi" w:eastAsia="Arial" w:hAnsiTheme="minorHAnsi" w:cstheme="minorHAnsi"/>
          <w:color w:val="000000"/>
          <w:spacing w:val="-3"/>
          <w:sz w:val="22"/>
          <w:szCs w:val="22"/>
          <w:shd w:val="clear" w:color="auto" w:fill="FFFFFF"/>
        </w:rPr>
        <w:t>οέδρου</w:t>
      </w:r>
      <w:r w:rsidRPr="001F0DCB">
        <w:rPr>
          <w:rFonts w:asciiTheme="minorHAnsi" w:eastAsia="Arial" w:hAnsiTheme="minorHAnsi" w:cstheme="minorHAnsi"/>
          <w:color w:val="000000"/>
          <w:spacing w:val="-3"/>
          <w:sz w:val="22"/>
          <w:szCs w:val="22"/>
          <w:shd w:val="clear" w:color="auto" w:fill="FFFFFF"/>
        </w:rPr>
        <w:t xml:space="preserve">  κάλεσε τους δημοτικούς συμβούλους να ψηφίσουν σχετικά.</w:t>
      </w:r>
    </w:p>
    <w:p w:rsidR="0012526C" w:rsidRPr="00761500" w:rsidRDefault="0012526C" w:rsidP="0012526C">
      <w:pPr>
        <w:pStyle w:val="aff0"/>
        <w:numPr>
          <w:ilvl w:val="0"/>
          <w:numId w:val="33"/>
        </w:numPr>
        <w:spacing w:line="276" w:lineRule="auto"/>
        <w:jc w:val="both"/>
        <w:rPr>
          <w:rFonts w:asciiTheme="minorHAnsi" w:hAnsiTheme="minorHAnsi" w:cstheme="minorHAnsi"/>
          <w:sz w:val="22"/>
          <w:szCs w:val="22"/>
        </w:rPr>
      </w:pPr>
      <w:r w:rsidRPr="00761500">
        <w:rPr>
          <w:rFonts w:asciiTheme="minorHAnsi" w:hAnsiTheme="minorHAnsi" w:cstheme="minorHAnsi"/>
          <w:b/>
          <w:sz w:val="22"/>
          <w:szCs w:val="22"/>
        </w:rPr>
        <w:lastRenderedPageBreak/>
        <w:t xml:space="preserve">Υπέρ  </w:t>
      </w:r>
      <w:r w:rsidRPr="00761500">
        <w:rPr>
          <w:rFonts w:asciiTheme="minorHAnsi" w:hAnsiTheme="minorHAnsi" w:cstheme="minorHAnsi"/>
          <w:sz w:val="22"/>
          <w:szCs w:val="22"/>
        </w:rPr>
        <w:t xml:space="preserve"> ψήφισαν οι δημοτικοί σύμβουλοι </w:t>
      </w:r>
      <w:proofErr w:type="spellStart"/>
      <w:r w:rsidRPr="00761500">
        <w:rPr>
          <w:rFonts w:asciiTheme="minorHAnsi" w:hAnsiTheme="minorHAnsi" w:cstheme="minorHAnsi"/>
          <w:sz w:val="22"/>
          <w:szCs w:val="22"/>
        </w:rPr>
        <w:t>κ.κ</w:t>
      </w:r>
      <w:proofErr w:type="spellEnd"/>
      <w:r w:rsidRPr="00761500">
        <w:rPr>
          <w:rFonts w:asciiTheme="minorHAnsi" w:hAnsiTheme="minorHAnsi" w:cstheme="minorHAnsi"/>
          <w:sz w:val="22"/>
          <w:szCs w:val="22"/>
        </w:rPr>
        <w:t xml:space="preserve"> 1</w:t>
      </w:r>
      <w:r w:rsidRPr="00761500">
        <w:rPr>
          <w:rFonts w:asciiTheme="minorHAnsi" w:eastAsia="Bookman Old Style" w:hAnsiTheme="minorHAnsi" w:cstheme="minorHAnsi"/>
          <w:sz w:val="22"/>
          <w:szCs w:val="22"/>
        </w:rPr>
        <w:t>)</w:t>
      </w:r>
      <w:proofErr w:type="spellStart"/>
      <w:r w:rsidRPr="00761500">
        <w:rPr>
          <w:rFonts w:asciiTheme="minorHAnsi" w:eastAsia="Bookman Old Style" w:hAnsiTheme="minorHAnsi" w:cstheme="minorHAnsi"/>
          <w:sz w:val="22"/>
          <w:szCs w:val="22"/>
        </w:rPr>
        <w:t>Καλογρηάς</w:t>
      </w:r>
      <w:proofErr w:type="spellEnd"/>
      <w:r w:rsidRPr="00761500">
        <w:rPr>
          <w:rFonts w:asciiTheme="minorHAnsi" w:eastAsia="Bookman Old Style" w:hAnsiTheme="minorHAnsi" w:cstheme="minorHAnsi"/>
          <w:sz w:val="22"/>
          <w:szCs w:val="22"/>
        </w:rPr>
        <w:t xml:space="preserve"> Αθανάσιος, 2) Δήμου Ιωάννης ,3)Αποστόλου Ιωάννης,4)</w:t>
      </w:r>
      <w:r>
        <w:rPr>
          <w:rFonts w:asciiTheme="minorHAnsi" w:eastAsia="Bookman Old Style" w:hAnsiTheme="minorHAnsi" w:cstheme="minorHAnsi"/>
          <w:sz w:val="22"/>
          <w:szCs w:val="22"/>
        </w:rPr>
        <w:t xml:space="preserve"> </w:t>
      </w:r>
      <w:proofErr w:type="spellStart"/>
      <w:r w:rsidRPr="00761500">
        <w:rPr>
          <w:rFonts w:asciiTheme="minorHAnsi" w:eastAsia="Bookman Old Style" w:hAnsiTheme="minorHAnsi" w:cstheme="minorHAnsi"/>
          <w:sz w:val="22"/>
          <w:szCs w:val="22"/>
        </w:rPr>
        <w:t>Σαγιάννης</w:t>
      </w:r>
      <w:proofErr w:type="spellEnd"/>
      <w:r w:rsidRPr="00761500">
        <w:rPr>
          <w:rFonts w:asciiTheme="minorHAnsi" w:eastAsia="Bookman Old Style" w:hAnsiTheme="minorHAnsi" w:cstheme="minorHAnsi"/>
          <w:sz w:val="22"/>
          <w:szCs w:val="22"/>
        </w:rPr>
        <w:t xml:space="preserve"> Μιχαήλ , </w:t>
      </w:r>
      <w:r w:rsidR="002C359F">
        <w:rPr>
          <w:rFonts w:asciiTheme="minorHAnsi" w:eastAsia="Bookman Old Style" w:hAnsiTheme="minorHAnsi" w:cstheme="minorHAnsi"/>
          <w:sz w:val="22"/>
          <w:szCs w:val="22"/>
        </w:rPr>
        <w:t>5</w:t>
      </w:r>
      <w:r w:rsidRPr="00761500">
        <w:rPr>
          <w:rFonts w:asciiTheme="minorHAnsi" w:eastAsia="Bookman Old Style" w:hAnsiTheme="minorHAnsi" w:cstheme="minorHAnsi"/>
          <w:sz w:val="22"/>
          <w:szCs w:val="22"/>
        </w:rPr>
        <w:t xml:space="preserve">) </w:t>
      </w:r>
      <w:proofErr w:type="spellStart"/>
      <w:r w:rsidRPr="00761500">
        <w:rPr>
          <w:rFonts w:asciiTheme="minorHAnsi" w:eastAsia="Bookman Old Style" w:hAnsiTheme="minorHAnsi" w:cstheme="minorHAnsi"/>
          <w:sz w:val="22"/>
          <w:szCs w:val="22"/>
        </w:rPr>
        <w:t>Τόλιας</w:t>
      </w:r>
      <w:proofErr w:type="spellEnd"/>
      <w:r w:rsidRPr="00761500">
        <w:rPr>
          <w:rFonts w:asciiTheme="minorHAnsi" w:eastAsia="Bookman Old Style" w:hAnsiTheme="minorHAnsi" w:cstheme="minorHAnsi"/>
          <w:sz w:val="22"/>
          <w:szCs w:val="22"/>
        </w:rPr>
        <w:t xml:space="preserve"> Δημήτριος</w:t>
      </w:r>
      <w:r>
        <w:rPr>
          <w:rFonts w:asciiTheme="minorHAnsi" w:eastAsia="Bookman Old Style" w:hAnsiTheme="minorHAnsi" w:cstheme="minorHAnsi"/>
          <w:sz w:val="22"/>
          <w:szCs w:val="22"/>
        </w:rPr>
        <w:t xml:space="preserve"> </w:t>
      </w:r>
      <w:r w:rsidR="002C359F">
        <w:rPr>
          <w:rFonts w:asciiTheme="minorHAnsi" w:eastAsia="Bookman Old Style" w:hAnsiTheme="minorHAnsi" w:cstheme="minorHAnsi"/>
          <w:sz w:val="22"/>
          <w:szCs w:val="22"/>
        </w:rPr>
        <w:t>6</w:t>
      </w:r>
      <w:r>
        <w:rPr>
          <w:rFonts w:asciiTheme="minorHAnsi" w:eastAsia="Bookman Old Style" w:hAnsiTheme="minorHAnsi" w:cstheme="minorHAnsi"/>
          <w:sz w:val="22"/>
          <w:szCs w:val="22"/>
        </w:rPr>
        <w:t xml:space="preserve">) </w:t>
      </w:r>
      <w:proofErr w:type="spellStart"/>
      <w:r>
        <w:rPr>
          <w:rFonts w:asciiTheme="minorHAnsi" w:eastAsia="Bookman Old Style" w:hAnsiTheme="minorHAnsi" w:cstheme="minorHAnsi"/>
          <w:sz w:val="22"/>
          <w:szCs w:val="22"/>
        </w:rPr>
        <w:t>Τζουβάρας</w:t>
      </w:r>
      <w:proofErr w:type="spellEnd"/>
      <w:r>
        <w:rPr>
          <w:rFonts w:asciiTheme="minorHAnsi" w:eastAsia="Bookman Old Style" w:hAnsiTheme="minorHAnsi" w:cstheme="minorHAnsi"/>
          <w:sz w:val="22"/>
          <w:szCs w:val="22"/>
        </w:rPr>
        <w:t xml:space="preserve"> Νικόλαος  </w:t>
      </w:r>
      <w:r w:rsidR="002C359F">
        <w:rPr>
          <w:rFonts w:asciiTheme="minorHAnsi" w:eastAsia="Bookman Old Style" w:hAnsiTheme="minorHAnsi" w:cstheme="minorHAnsi"/>
          <w:sz w:val="22"/>
          <w:szCs w:val="22"/>
        </w:rPr>
        <w:t>7</w:t>
      </w:r>
      <w:r w:rsidRPr="00761500">
        <w:rPr>
          <w:rFonts w:asciiTheme="minorHAnsi" w:hAnsiTheme="minorHAnsi" w:cstheme="minorHAnsi"/>
          <w:sz w:val="22"/>
          <w:szCs w:val="22"/>
        </w:rPr>
        <w:t xml:space="preserve">) </w:t>
      </w:r>
      <w:proofErr w:type="spellStart"/>
      <w:r w:rsidRPr="00761500">
        <w:rPr>
          <w:rFonts w:asciiTheme="minorHAnsi" w:hAnsiTheme="minorHAnsi" w:cstheme="minorHAnsi"/>
          <w:sz w:val="22"/>
          <w:szCs w:val="22"/>
        </w:rPr>
        <w:t>Καπλάνης</w:t>
      </w:r>
      <w:proofErr w:type="spellEnd"/>
      <w:r w:rsidRPr="00761500">
        <w:rPr>
          <w:rFonts w:asciiTheme="minorHAnsi" w:hAnsiTheme="minorHAnsi" w:cstheme="minorHAnsi"/>
          <w:sz w:val="22"/>
          <w:szCs w:val="22"/>
        </w:rPr>
        <w:t xml:space="preserve"> Κων/νος </w:t>
      </w:r>
      <w:r w:rsidR="002C359F">
        <w:rPr>
          <w:rFonts w:asciiTheme="minorHAnsi" w:hAnsiTheme="minorHAnsi" w:cstheme="minorHAnsi"/>
          <w:sz w:val="22"/>
          <w:szCs w:val="22"/>
        </w:rPr>
        <w:t>8</w:t>
      </w:r>
      <w:r w:rsidRPr="00761500">
        <w:rPr>
          <w:rFonts w:asciiTheme="minorHAnsi" w:hAnsiTheme="minorHAnsi" w:cstheme="minorHAnsi"/>
          <w:sz w:val="22"/>
          <w:szCs w:val="22"/>
        </w:rPr>
        <w:t xml:space="preserve">) </w:t>
      </w:r>
      <w:proofErr w:type="spellStart"/>
      <w:r w:rsidRPr="00761500">
        <w:rPr>
          <w:rFonts w:asciiTheme="minorHAnsi" w:hAnsiTheme="minorHAnsi" w:cstheme="minorHAnsi"/>
          <w:sz w:val="22"/>
          <w:szCs w:val="22"/>
        </w:rPr>
        <w:t>Καραμάνης</w:t>
      </w:r>
      <w:proofErr w:type="spellEnd"/>
      <w:r w:rsidRPr="00761500">
        <w:rPr>
          <w:rFonts w:asciiTheme="minorHAnsi" w:hAnsiTheme="minorHAnsi" w:cstheme="minorHAnsi"/>
          <w:sz w:val="22"/>
          <w:szCs w:val="22"/>
        </w:rPr>
        <w:t xml:space="preserve"> Δημήτριος </w:t>
      </w:r>
      <w:r w:rsidR="002C359F">
        <w:rPr>
          <w:rFonts w:asciiTheme="minorHAnsi" w:hAnsiTheme="minorHAnsi" w:cstheme="minorHAnsi"/>
          <w:sz w:val="22"/>
          <w:szCs w:val="22"/>
        </w:rPr>
        <w:t>9</w:t>
      </w:r>
      <w:r w:rsidRPr="00761500">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r>
        <w:rPr>
          <w:rFonts w:asciiTheme="minorHAnsi" w:hAnsiTheme="minorHAnsi" w:cstheme="minorHAnsi"/>
          <w:sz w:val="22"/>
          <w:szCs w:val="22"/>
        </w:rPr>
        <w:t>Τουμαράς</w:t>
      </w:r>
      <w:proofErr w:type="spellEnd"/>
      <w:r>
        <w:rPr>
          <w:rFonts w:asciiTheme="minorHAnsi" w:hAnsiTheme="minorHAnsi" w:cstheme="minorHAnsi"/>
          <w:sz w:val="22"/>
          <w:szCs w:val="22"/>
        </w:rPr>
        <w:t xml:space="preserve"> Βασίλειος</w:t>
      </w:r>
      <w:r w:rsidR="002C359F">
        <w:rPr>
          <w:rFonts w:asciiTheme="minorHAnsi" w:hAnsiTheme="minorHAnsi" w:cstheme="minorHAnsi"/>
          <w:sz w:val="22"/>
          <w:szCs w:val="22"/>
        </w:rPr>
        <w:t xml:space="preserve"> 10</w:t>
      </w:r>
      <w:r>
        <w:rPr>
          <w:rFonts w:asciiTheme="minorHAnsi" w:hAnsiTheme="minorHAnsi" w:cstheme="minorHAnsi"/>
          <w:sz w:val="22"/>
          <w:szCs w:val="22"/>
        </w:rPr>
        <w:t xml:space="preserve">) </w:t>
      </w:r>
      <w:proofErr w:type="spellStart"/>
      <w:r>
        <w:rPr>
          <w:rFonts w:asciiTheme="minorHAnsi" w:hAnsiTheme="minorHAnsi" w:cstheme="minorHAnsi"/>
          <w:sz w:val="22"/>
          <w:szCs w:val="22"/>
        </w:rPr>
        <w:t>Χέβα</w:t>
      </w:r>
      <w:proofErr w:type="spellEnd"/>
      <w:r>
        <w:rPr>
          <w:rFonts w:asciiTheme="minorHAnsi" w:hAnsiTheme="minorHAnsi" w:cstheme="minorHAnsi"/>
          <w:sz w:val="22"/>
          <w:szCs w:val="22"/>
        </w:rPr>
        <w:t xml:space="preserve"> Αθανασία </w:t>
      </w:r>
      <w:r w:rsidR="002C359F">
        <w:rPr>
          <w:rFonts w:asciiTheme="minorHAnsi" w:hAnsiTheme="minorHAnsi" w:cstheme="minorHAnsi"/>
          <w:sz w:val="22"/>
          <w:szCs w:val="22"/>
        </w:rPr>
        <w:t>11</w:t>
      </w:r>
      <w:r w:rsidR="002C359F" w:rsidRPr="00761500">
        <w:rPr>
          <w:rFonts w:asciiTheme="minorHAnsi" w:eastAsia="Bookman Old Style" w:hAnsiTheme="minorHAnsi" w:cstheme="minorHAnsi"/>
          <w:sz w:val="22"/>
          <w:szCs w:val="22"/>
        </w:rPr>
        <w:t xml:space="preserve">) Κατής Χαράλαμπος  </w:t>
      </w:r>
    </w:p>
    <w:p w:rsidR="0012526C" w:rsidRPr="001F0DCB" w:rsidRDefault="0012526C" w:rsidP="0012526C">
      <w:pPr>
        <w:pStyle w:val="af9"/>
        <w:numPr>
          <w:ilvl w:val="0"/>
          <w:numId w:val="33"/>
        </w:numPr>
        <w:tabs>
          <w:tab w:val="center" w:pos="8460"/>
        </w:tabs>
        <w:spacing w:line="360" w:lineRule="auto"/>
        <w:jc w:val="both"/>
        <w:rPr>
          <w:rFonts w:asciiTheme="minorHAnsi" w:eastAsia="Bookman Old Style" w:hAnsiTheme="minorHAnsi" w:cstheme="minorHAnsi"/>
          <w:sz w:val="22"/>
          <w:szCs w:val="22"/>
        </w:rPr>
      </w:pPr>
      <w:r w:rsidRPr="001F0DCB">
        <w:rPr>
          <w:rFonts w:asciiTheme="minorHAnsi" w:eastAsia="Bookman Old Style" w:hAnsiTheme="minorHAnsi" w:cstheme="minorHAnsi"/>
          <w:b/>
          <w:sz w:val="22"/>
          <w:szCs w:val="22"/>
        </w:rPr>
        <w:t xml:space="preserve">Κατά </w:t>
      </w:r>
      <w:r w:rsidRPr="001F0DCB">
        <w:rPr>
          <w:rFonts w:asciiTheme="minorHAnsi" w:eastAsia="Bookman Old Style" w:hAnsiTheme="minorHAnsi" w:cstheme="minorHAnsi"/>
          <w:sz w:val="22"/>
          <w:szCs w:val="22"/>
        </w:rPr>
        <w:t>ψήφισαν</w:t>
      </w:r>
      <w:r w:rsidRPr="001F0DCB">
        <w:rPr>
          <w:rFonts w:asciiTheme="minorHAnsi" w:eastAsia="Bookman Old Style" w:hAnsiTheme="minorHAnsi" w:cstheme="minorHAnsi"/>
          <w:b/>
          <w:sz w:val="22"/>
          <w:szCs w:val="22"/>
        </w:rPr>
        <w:t xml:space="preserve"> </w:t>
      </w:r>
      <w:r w:rsidRPr="001F0DCB">
        <w:rPr>
          <w:rFonts w:asciiTheme="minorHAnsi" w:eastAsia="Bookman Old Style" w:hAnsiTheme="minorHAnsi" w:cstheme="minorHAnsi"/>
          <w:sz w:val="22"/>
          <w:szCs w:val="22"/>
        </w:rPr>
        <w:t xml:space="preserve"> οι δημοτικοί σύμβουλοι </w:t>
      </w:r>
      <w:proofErr w:type="spellStart"/>
      <w:r w:rsidRPr="001F0DCB">
        <w:rPr>
          <w:rFonts w:asciiTheme="minorHAnsi" w:eastAsia="Bookman Old Style" w:hAnsiTheme="minorHAnsi" w:cstheme="minorHAnsi"/>
          <w:sz w:val="22"/>
          <w:szCs w:val="22"/>
        </w:rPr>
        <w:t>κ.κ</w:t>
      </w:r>
      <w:proofErr w:type="spellEnd"/>
      <w:r w:rsidRPr="001F0DCB">
        <w:rPr>
          <w:rFonts w:asciiTheme="minorHAnsi" w:eastAsia="Bookman Old Style" w:hAnsiTheme="minorHAnsi" w:cstheme="minorHAnsi"/>
          <w:sz w:val="22"/>
          <w:szCs w:val="22"/>
        </w:rPr>
        <w:t xml:space="preserve"> 1 )</w:t>
      </w:r>
      <w:proofErr w:type="spellStart"/>
      <w:r w:rsidR="002C359F">
        <w:rPr>
          <w:rFonts w:asciiTheme="minorHAnsi" w:eastAsia="Bookman Old Style" w:hAnsiTheme="minorHAnsi" w:cstheme="minorHAnsi"/>
          <w:sz w:val="22"/>
          <w:szCs w:val="22"/>
        </w:rPr>
        <w:t>Κοτσικώνας</w:t>
      </w:r>
      <w:proofErr w:type="spellEnd"/>
      <w:r w:rsidR="002C359F">
        <w:rPr>
          <w:rFonts w:asciiTheme="minorHAnsi" w:eastAsia="Bookman Old Style" w:hAnsiTheme="minorHAnsi" w:cstheme="minorHAnsi"/>
          <w:sz w:val="22"/>
          <w:szCs w:val="22"/>
        </w:rPr>
        <w:t xml:space="preserve"> Επαμεινώνδας</w:t>
      </w:r>
      <w:r w:rsidRPr="001F0DCB">
        <w:rPr>
          <w:rFonts w:asciiTheme="minorHAnsi" w:eastAsia="Bookman Old Style" w:hAnsiTheme="minorHAnsi" w:cstheme="minorHAnsi"/>
          <w:sz w:val="22"/>
          <w:szCs w:val="22"/>
        </w:rPr>
        <w:t xml:space="preserve">  2) </w:t>
      </w:r>
      <w:r w:rsidR="002C359F">
        <w:rPr>
          <w:rFonts w:asciiTheme="minorHAnsi" w:eastAsia="Bookman Old Style" w:hAnsiTheme="minorHAnsi" w:cstheme="minorHAnsi"/>
          <w:sz w:val="22"/>
          <w:szCs w:val="22"/>
        </w:rPr>
        <w:t xml:space="preserve"> </w:t>
      </w:r>
      <w:r>
        <w:rPr>
          <w:rFonts w:asciiTheme="minorHAnsi" w:eastAsia="Bookman Old Style" w:hAnsiTheme="minorHAnsi" w:cstheme="minorHAnsi"/>
          <w:sz w:val="22"/>
          <w:szCs w:val="22"/>
        </w:rPr>
        <w:t xml:space="preserve"> </w:t>
      </w:r>
      <w:proofErr w:type="spellStart"/>
      <w:r>
        <w:rPr>
          <w:rFonts w:asciiTheme="minorHAnsi" w:eastAsia="Bookman Old Style" w:hAnsiTheme="minorHAnsi" w:cstheme="minorHAnsi"/>
          <w:sz w:val="22"/>
          <w:szCs w:val="22"/>
        </w:rPr>
        <w:t>Γερονικολού</w:t>
      </w:r>
      <w:proofErr w:type="spellEnd"/>
      <w:r>
        <w:rPr>
          <w:rFonts w:asciiTheme="minorHAnsi" w:eastAsia="Bookman Old Style" w:hAnsiTheme="minorHAnsi" w:cstheme="minorHAnsi"/>
          <w:sz w:val="22"/>
          <w:szCs w:val="22"/>
        </w:rPr>
        <w:t xml:space="preserve"> Λαμπρινή </w:t>
      </w:r>
      <w:r w:rsidR="002C359F">
        <w:rPr>
          <w:rFonts w:asciiTheme="minorHAnsi" w:eastAsia="Bookman Old Style" w:hAnsiTheme="minorHAnsi" w:cstheme="minorHAnsi"/>
          <w:sz w:val="22"/>
          <w:szCs w:val="22"/>
        </w:rPr>
        <w:t>3</w:t>
      </w:r>
      <w:r>
        <w:rPr>
          <w:rFonts w:asciiTheme="minorHAnsi" w:eastAsia="Bookman Old Style" w:hAnsiTheme="minorHAnsi" w:cstheme="minorHAnsi"/>
          <w:sz w:val="22"/>
          <w:szCs w:val="22"/>
        </w:rPr>
        <w:t>) Αλεξίου Λουκάς</w:t>
      </w:r>
    </w:p>
    <w:p w:rsidR="00F03F3C" w:rsidRPr="00E41953" w:rsidRDefault="00F03F3C" w:rsidP="00466605">
      <w:pPr>
        <w:suppressAutoHyphens w:val="0"/>
        <w:spacing w:before="100" w:beforeAutospacing="1"/>
        <w:rPr>
          <w:rFonts w:asciiTheme="minorHAnsi" w:hAnsiTheme="minorHAnsi" w:cstheme="minorHAnsi"/>
          <w:sz w:val="22"/>
          <w:szCs w:val="22"/>
        </w:rPr>
      </w:pPr>
      <w:r w:rsidRPr="00E41953">
        <w:rPr>
          <w:rFonts w:asciiTheme="minorHAnsi" w:hAnsiTheme="minorHAnsi" w:cstheme="minorHAnsi"/>
          <w:sz w:val="22"/>
          <w:szCs w:val="22"/>
          <w:shd w:val="clear" w:color="auto" w:fill="FFFFFF"/>
        </w:rPr>
        <w:t xml:space="preserve"> </w:t>
      </w:r>
      <w:r w:rsidRPr="00E41953">
        <w:rPr>
          <w:rFonts w:asciiTheme="minorHAnsi" w:hAnsiTheme="minorHAnsi" w:cstheme="minorHAnsi"/>
          <w:sz w:val="22"/>
          <w:szCs w:val="22"/>
        </w:rPr>
        <w:t>Το Δημοτικό Συμβούλιο μετά από διαλογική συζήτηση  και αφού έλαβε υπόψη του:</w:t>
      </w:r>
    </w:p>
    <w:p w:rsidR="00F03F3C" w:rsidRPr="00E41953" w:rsidRDefault="00F03F3C" w:rsidP="00F03F3C">
      <w:pPr>
        <w:pStyle w:val="af9"/>
        <w:numPr>
          <w:ilvl w:val="0"/>
          <w:numId w:val="16"/>
        </w:numPr>
        <w:spacing w:before="6" w:after="6" w:line="360" w:lineRule="auto"/>
        <w:ind w:left="360"/>
        <w:jc w:val="both"/>
        <w:rPr>
          <w:rFonts w:asciiTheme="minorHAnsi" w:hAnsiTheme="minorHAnsi" w:cstheme="minorHAnsi"/>
          <w:b/>
          <w:bCs/>
          <w:sz w:val="22"/>
          <w:szCs w:val="22"/>
        </w:rPr>
      </w:pPr>
      <w:r w:rsidRPr="00E41953">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E41953">
        <w:rPr>
          <w:rFonts w:asciiTheme="minorHAnsi" w:hAnsiTheme="minorHAnsi" w:cstheme="minorHAnsi"/>
          <w:b/>
          <w:bCs/>
          <w:color w:val="000000"/>
          <w:sz w:val="22"/>
          <w:szCs w:val="22"/>
        </w:rPr>
        <w:t xml:space="preserve"> </w:t>
      </w:r>
      <w:r w:rsidRPr="00E41953">
        <w:rPr>
          <w:rFonts w:asciiTheme="minorHAnsi" w:hAnsiTheme="minorHAnsi" w:cstheme="minorHAnsi"/>
          <w:b/>
          <w:bCs/>
          <w:sz w:val="22"/>
          <w:szCs w:val="22"/>
        </w:rPr>
        <w:t xml:space="preserve">, </w:t>
      </w:r>
    </w:p>
    <w:p w:rsidR="00F03F3C" w:rsidRPr="00E41953" w:rsidRDefault="00F03F3C" w:rsidP="00F03F3C">
      <w:pPr>
        <w:pStyle w:val="af9"/>
        <w:numPr>
          <w:ilvl w:val="0"/>
          <w:numId w:val="16"/>
        </w:numPr>
        <w:spacing w:before="6" w:after="6" w:line="360" w:lineRule="auto"/>
        <w:ind w:left="360"/>
        <w:jc w:val="both"/>
        <w:rPr>
          <w:rFonts w:asciiTheme="minorHAnsi" w:hAnsiTheme="minorHAnsi" w:cstheme="minorHAnsi"/>
          <w:i/>
          <w:sz w:val="22"/>
          <w:szCs w:val="22"/>
        </w:rPr>
      </w:pPr>
      <w:r w:rsidRPr="00E41953">
        <w:rPr>
          <w:rFonts w:asciiTheme="minorHAnsi" w:hAnsiTheme="minorHAnsi" w:cstheme="minorHAnsi"/>
          <w:bCs/>
          <w:sz w:val="22"/>
          <w:szCs w:val="22"/>
        </w:rPr>
        <w:t xml:space="preserve">Τις διατάξεις της </w:t>
      </w:r>
      <w:proofErr w:type="spellStart"/>
      <w:r w:rsidRPr="00E41953">
        <w:rPr>
          <w:rFonts w:asciiTheme="minorHAnsi" w:hAnsiTheme="minorHAnsi" w:cstheme="minorHAnsi"/>
          <w:bCs/>
          <w:sz w:val="22"/>
          <w:szCs w:val="22"/>
        </w:rPr>
        <w:t>υπ΄αριθμ</w:t>
      </w:r>
      <w:proofErr w:type="spellEnd"/>
      <w:r w:rsidRPr="00E41953">
        <w:rPr>
          <w:rFonts w:asciiTheme="minorHAnsi" w:hAnsiTheme="minorHAnsi" w:cstheme="minorHAnsi"/>
          <w:bCs/>
          <w:sz w:val="22"/>
          <w:szCs w:val="22"/>
        </w:rPr>
        <w:t xml:space="preserve"> 375/2022</w:t>
      </w:r>
      <w:r w:rsidRPr="00E41953">
        <w:rPr>
          <w:rFonts w:asciiTheme="minorHAnsi" w:hAnsiTheme="minorHAnsi" w:cstheme="minorHAnsi"/>
          <w:bCs/>
          <w:sz w:val="22"/>
          <w:szCs w:val="22"/>
          <w:u w:val="single"/>
        </w:rPr>
        <w:t xml:space="preserve"> εγκυκλίου του ΥΠ.ΕΣ. (ΑΔΑ: Ψ42Π46ΜΤΛ6-4ΙΓ)</w:t>
      </w:r>
      <w:r w:rsidRPr="00E41953">
        <w:rPr>
          <w:rFonts w:asciiTheme="minorHAnsi" w:hAnsiTheme="minorHAnsi" w:cstheme="minorHAnsi"/>
          <w:bCs/>
          <w:sz w:val="22"/>
          <w:szCs w:val="22"/>
        </w:rPr>
        <w:t xml:space="preserve"> </w:t>
      </w:r>
      <w:r w:rsidRPr="00E41953">
        <w:rPr>
          <w:rFonts w:asciiTheme="minorHAnsi" w:hAnsiTheme="minorHAnsi" w:cstheme="minorHAnsi"/>
          <w:sz w:val="22"/>
          <w:szCs w:val="22"/>
        </w:rPr>
        <w:t>«Λειτουργία Δημοτικού Συμβουλίου»</w:t>
      </w:r>
    </w:p>
    <w:p w:rsidR="00F03F3C" w:rsidRPr="00E41953" w:rsidRDefault="00F03F3C" w:rsidP="00F03F3C">
      <w:pPr>
        <w:pStyle w:val="af9"/>
        <w:numPr>
          <w:ilvl w:val="0"/>
          <w:numId w:val="16"/>
        </w:numPr>
        <w:spacing w:before="100" w:beforeAutospacing="1" w:line="360" w:lineRule="auto"/>
        <w:ind w:left="360"/>
        <w:jc w:val="both"/>
        <w:rPr>
          <w:rFonts w:asciiTheme="minorHAnsi" w:hAnsiTheme="minorHAnsi" w:cstheme="minorHAnsi"/>
          <w:sz w:val="22"/>
          <w:szCs w:val="22"/>
        </w:rPr>
      </w:pPr>
      <w:r w:rsidRPr="00E41953">
        <w:rPr>
          <w:rFonts w:asciiTheme="minorHAnsi" w:hAnsiTheme="minorHAnsi" w:cstheme="minorHAnsi"/>
          <w:bCs/>
          <w:sz w:val="22"/>
          <w:szCs w:val="22"/>
        </w:rPr>
        <w:t xml:space="preserve">Τις διατάξεις της </w:t>
      </w:r>
      <w:proofErr w:type="spellStart"/>
      <w:r w:rsidRPr="00E41953">
        <w:rPr>
          <w:rFonts w:asciiTheme="minorHAnsi" w:hAnsiTheme="minorHAnsi" w:cstheme="minorHAnsi"/>
          <w:bCs/>
          <w:sz w:val="22"/>
          <w:szCs w:val="22"/>
        </w:rPr>
        <w:t>υπ΄αριθμ</w:t>
      </w:r>
      <w:proofErr w:type="spellEnd"/>
      <w:r w:rsidRPr="00E41953">
        <w:rPr>
          <w:rFonts w:asciiTheme="minorHAnsi" w:hAnsiTheme="minorHAnsi" w:cstheme="minorHAnsi"/>
          <w:bCs/>
          <w:sz w:val="22"/>
          <w:szCs w:val="22"/>
        </w:rPr>
        <w:t xml:space="preserve"> 380/2022</w:t>
      </w:r>
      <w:r w:rsidRPr="00E41953">
        <w:rPr>
          <w:rFonts w:asciiTheme="minorHAnsi" w:hAnsiTheme="minorHAnsi" w:cstheme="minorHAnsi"/>
          <w:bCs/>
          <w:sz w:val="22"/>
          <w:szCs w:val="22"/>
          <w:u w:val="single"/>
        </w:rPr>
        <w:t xml:space="preserve"> εγκυκλίου του ΥΠ.ΕΣ. (ΑΔΑ: ΩΖ2Χ46ΜΤΛ6-97Χ) </w:t>
      </w:r>
      <w:r w:rsidRPr="00E41953">
        <w:rPr>
          <w:rFonts w:asciiTheme="minorHAnsi" w:hAnsiTheme="minorHAnsi" w:cstheme="minorHAnsi"/>
          <w:bCs/>
          <w:sz w:val="22"/>
          <w:szCs w:val="22"/>
        </w:rPr>
        <w:t>«</w:t>
      </w:r>
      <w:r w:rsidRPr="00E41953">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03F3C" w:rsidRPr="00E41953" w:rsidRDefault="00F03F3C" w:rsidP="00F03F3C">
      <w:pPr>
        <w:pStyle w:val="af9"/>
        <w:numPr>
          <w:ilvl w:val="0"/>
          <w:numId w:val="16"/>
        </w:numPr>
        <w:spacing w:before="100" w:beforeAutospacing="1" w:line="360" w:lineRule="auto"/>
        <w:ind w:left="360"/>
        <w:jc w:val="both"/>
        <w:rPr>
          <w:rFonts w:asciiTheme="minorHAnsi" w:hAnsiTheme="minorHAnsi" w:cstheme="minorHAnsi"/>
          <w:b/>
          <w:sz w:val="22"/>
          <w:szCs w:val="22"/>
        </w:rPr>
      </w:pPr>
      <w:r w:rsidRPr="00E41953">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F03F3C" w:rsidRPr="00E41953" w:rsidRDefault="00F03F3C" w:rsidP="00F03F3C">
      <w:pPr>
        <w:pStyle w:val="af9"/>
        <w:numPr>
          <w:ilvl w:val="0"/>
          <w:numId w:val="16"/>
        </w:numPr>
        <w:spacing w:before="100" w:beforeAutospacing="1" w:line="360" w:lineRule="auto"/>
        <w:ind w:left="360"/>
        <w:jc w:val="both"/>
        <w:rPr>
          <w:rFonts w:asciiTheme="minorHAnsi" w:hAnsiTheme="minorHAnsi" w:cstheme="minorHAnsi"/>
          <w:b/>
          <w:sz w:val="22"/>
          <w:szCs w:val="22"/>
        </w:rPr>
      </w:pPr>
      <w:r w:rsidRPr="00E41953">
        <w:rPr>
          <w:rFonts w:asciiTheme="minorHAnsi" w:hAnsiTheme="minorHAnsi" w:cstheme="minorHAnsi"/>
          <w:sz w:val="22"/>
          <w:szCs w:val="22"/>
        </w:rPr>
        <w:t xml:space="preserve">Τις διατάξεις </w:t>
      </w:r>
      <w:r w:rsidRPr="00E41953">
        <w:rPr>
          <w:rFonts w:asciiTheme="minorHAnsi" w:hAnsiTheme="minorHAnsi" w:cstheme="minorHAnsi"/>
          <w:bCs/>
          <w:sz w:val="22"/>
          <w:szCs w:val="22"/>
        </w:rPr>
        <w:t xml:space="preserve">της </w:t>
      </w:r>
      <w:proofErr w:type="spellStart"/>
      <w:r w:rsidRPr="00E41953">
        <w:rPr>
          <w:rFonts w:asciiTheme="minorHAnsi" w:hAnsiTheme="minorHAnsi" w:cstheme="minorHAnsi"/>
          <w:bCs/>
          <w:sz w:val="22"/>
          <w:szCs w:val="22"/>
        </w:rPr>
        <w:t>υπ΄αριθμ</w:t>
      </w:r>
      <w:proofErr w:type="spellEnd"/>
      <w:r w:rsidRPr="00E41953">
        <w:rPr>
          <w:rFonts w:asciiTheme="minorHAnsi" w:hAnsiTheme="minorHAnsi" w:cstheme="minorHAnsi"/>
          <w:bCs/>
          <w:sz w:val="22"/>
          <w:szCs w:val="22"/>
        </w:rPr>
        <w:t xml:space="preserve"> 131/2023</w:t>
      </w:r>
      <w:r w:rsidRPr="00E41953">
        <w:rPr>
          <w:rFonts w:asciiTheme="minorHAnsi" w:hAnsiTheme="minorHAnsi" w:cstheme="minorHAnsi"/>
          <w:bCs/>
          <w:sz w:val="22"/>
          <w:szCs w:val="22"/>
          <w:u w:val="single"/>
        </w:rPr>
        <w:t xml:space="preserve"> εγκυκλίου του ΥΠ.ΕΣ. (ΑΔΑ: ΡΨΦ46ΜΤΛ6-ΟΘΨ)</w:t>
      </w:r>
      <w:r w:rsidRPr="00E41953">
        <w:rPr>
          <w:rFonts w:asciiTheme="minorHAnsi" w:hAnsiTheme="minorHAnsi" w:cstheme="minorHAnsi"/>
          <w:bCs/>
          <w:sz w:val="22"/>
          <w:szCs w:val="22"/>
        </w:rPr>
        <w:t xml:space="preserve"> </w:t>
      </w:r>
      <w:r w:rsidRPr="00E41953">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765385" w:rsidRPr="00D76232" w:rsidRDefault="00765385" w:rsidP="00765385">
      <w:pPr>
        <w:pStyle w:val="ad"/>
        <w:widowControl w:val="0"/>
        <w:numPr>
          <w:ilvl w:val="0"/>
          <w:numId w:val="16"/>
        </w:numPr>
        <w:spacing w:after="120"/>
        <w:ind w:left="426"/>
        <w:rPr>
          <w:rStyle w:val="aa"/>
          <w:rFonts w:asciiTheme="minorHAnsi" w:hAnsiTheme="minorHAnsi" w:cstheme="minorHAnsi"/>
          <w:i w:val="0"/>
          <w:iCs w:val="0"/>
          <w:sz w:val="22"/>
          <w:szCs w:val="22"/>
        </w:rPr>
      </w:pPr>
      <w:r w:rsidRPr="00D76232">
        <w:rPr>
          <w:rFonts w:asciiTheme="minorHAnsi" w:eastAsia="Arial" w:hAnsiTheme="minorHAnsi" w:cstheme="minorHAnsi"/>
          <w:sz w:val="22"/>
          <w:szCs w:val="22"/>
          <w:highlight w:val="white"/>
          <w:shd w:val="clear" w:color="auto" w:fill="FFFFFF"/>
          <w:lang w:bidi="hi-IN"/>
        </w:rPr>
        <w:t xml:space="preserve">Το υπ  το </w:t>
      </w:r>
      <w:proofErr w:type="spellStart"/>
      <w:r w:rsidRPr="00D76232">
        <w:rPr>
          <w:rFonts w:asciiTheme="minorHAnsi" w:eastAsia="Arial" w:hAnsiTheme="minorHAnsi" w:cstheme="minorHAnsi"/>
          <w:sz w:val="22"/>
          <w:szCs w:val="22"/>
          <w:highlight w:val="white"/>
          <w:shd w:val="clear" w:color="auto" w:fill="FFFFFF"/>
          <w:lang w:bidi="hi-IN"/>
        </w:rPr>
        <w:t>υπ΄αριθμ</w:t>
      </w:r>
      <w:proofErr w:type="spellEnd"/>
      <w:r w:rsidRPr="00D76232">
        <w:rPr>
          <w:rFonts w:asciiTheme="minorHAnsi" w:eastAsia="Arial" w:hAnsiTheme="minorHAnsi" w:cstheme="minorHAnsi"/>
          <w:sz w:val="22"/>
          <w:szCs w:val="22"/>
          <w:highlight w:val="white"/>
          <w:shd w:val="clear" w:color="auto" w:fill="FFFFFF"/>
          <w:lang w:bidi="hi-IN"/>
        </w:rPr>
        <w:t xml:space="preserve"> </w:t>
      </w:r>
      <w:r w:rsidR="00A15FF7">
        <w:rPr>
          <w:rFonts w:asciiTheme="minorHAnsi" w:eastAsia="Arial" w:hAnsiTheme="minorHAnsi" w:cstheme="minorHAnsi"/>
          <w:sz w:val="22"/>
          <w:szCs w:val="22"/>
          <w:highlight w:val="white"/>
          <w:shd w:val="clear" w:color="auto" w:fill="FFFFFF"/>
          <w:lang w:bidi="hi-IN"/>
        </w:rPr>
        <w:t>19767</w:t>
      </w:r>
      <w:r w:rsidRPr="00D76232">
        <w:rPr>
          <w:rFonts w:asciiTheme="minorHAnsi" w:eastAsia="Arial" w:hAnsiTheme="minorHAnsi" w:cstheme="minorHAnsi"/>
          <w:sz w:val="22"/>
          <w:szCs w:val="22"/>
          <w:highlight w:val="white"/>
          <w:shd w:val="clear" w:color="auto" w:fill="FFFFFF"/>
          <w:lang w:bidi="hi-IN"/>
        </w:rPr>
        <w:t>/</w:t>
      </w:r>
      <w:r>
        <w:rPr>
          <w:rFonts w:asciiTheme="minorHAnsi" w:eastAsia="Arial" w:hAnsiTheme="minorHAnsi" w:cstheme="minorHAnsi"/>
          <w:sz w:val="22"/>
          <w:szCs w:val="22"/>
          <w:highlight w:val="white"/>
          <w:shd w:val="clear" w:color="auto" w:fill="FFFFFF"/>
          <w:lang w:bidi="hi-IN"/>
        </w:rPr>
        <w:t>1</w:t>
      </w:r>
      <w:r w:rsidR="00A15FF7">
        <w:rPr>
          <w:rFonts w:asciiTheme="minorHAnsi" w:eastAsia="Arial" w:hAnsiTheme="minorHAnsi" w:cstheme="minorHAnsi"/>
          <w:sz w:val="22"/>
          <w:szCs w:val="22"/>
          <w:highlight w:val="white"/>
          <w:shd w:val="clear" w:color="auto" w:fill="FFFFFF"/>
          <w:lang w:bidi="hi-IN"/>
        </w:rPr>
        <w:t>2</w:t>
      </w:r>
      <w:r>
        <w:rPr>
          <w:rFonts w:asciiTheme="minorHAnsi" w:eastAsia="Arial" w:hAnsiTheme="minorHAnsi" w:cstheme="minorHAnsi"/>
          <w:sz w:val="22"/>
          <w:szCs w:val="22"/>
          <w:highlight w:val="white"/>
          <w:shd w:val="clear" w:color="auto" w:fill="FFFFFF"/>
          <w:lang w:bidi="hi-IN"/>
        </w:rPr>
        <w:t>-10-</w:t>
      </w:r>
      <w:r w:rsidRPr="00D76232">
        <w:rPr>
          <w:rFonts w:asciiTheme="minorHAnsi" w:eastAsia="Arial" w:hAnsiTheme="minorHAnsi" w:cstheme="minorHAnsi"/>
          <w:sz w:val="22"/>
          <w:szCs w:val="22"/>
          <w:highlight w:val="white"/>
          <w:shd w:val="clear" w:color="auto" w:fill="FFFFFF"/>
          <w:lang w:bidi="hi-IN"/>
        </w:rPr>
        <w:t xml:space="preserve">2023  έγγραφο </w:t>
      </w:r>
      <w:r>
        <w:rPr>
          <w:rFonts w:asciiTheme="minorHAnsi" w:eastAsia="Arial" w:hAnsiTheme="minorHAnsi" w:cstheme="minorHAnsi"/>
          <w:sz w:val="22"/>
          <w:szCs w:val="22"/>
          <w:highlight w:val="white"/>
          <w:shd w:val="clear" w:color="auto" w:fill="FFFFFF"/>
          <w:lang w:bidi="hi-IN"/>
        </w:rPr>
        <w:t xml:space="preserve"> </w:t>
      </w:r>
      <w:r w:rsidRPr="00D76232">
        <w:rPr>
          <w:rFonts w:asciiTheme="minorHAnsi" w:eastAsia="Arial" w:hAnsiTheme="minorHAnsi" w:cstheme="minorHAnsi"/>
          <w:sz w:val="22"/>
          <w:szCs w:val="22"/>
          <w:highlight w:val="white"/>
          <w:shd w:val="clear" w:color="auto" w:fill="FFFFFF"/>
          <w:lang w:bidi="hi-IN"/>
        </w:rPr>
        <w:t xml:space="preserve"> </w:t>
      </w:r>
      <w:r>
        <w:rPr>
          <w:rFonts w:asciiTheme="minorHAnsi" w:eastAsia="Arial" w:hAnsiTheme="minorHAnsi" w:cstheme="minorHAnsi"/>
          <w:sz w:val="22"/>
          <w:szCs w:val="22"/>
          <w:highlight w:val="white"/>
          <w:shd w:val="clear" w:color="auto" w:fill="FFFFFF"/>
          <w:lang w:bidi="hi-IN"/>
        </w:rPr>
        <w:t>της Δ/</w:t>
      </w:r>
      <w:proofErr w:type="spellStart"/>
      <w:r>
        <w:rPr>
          <w:rFonts w:asciiTheme="minorHAnsi" w:eastAsia="Arial" w:hAnsiTheme="minorHAnsi" w:cstheme="minorHAnsi"/>
          <w:sz w:val="22"/>
          <w:szCs w:val="22"/>
          <w:highlight w:val="white"/>
          <w:shd w:val="clear" w:color="auto" w:fill="FFFFFF"/>
          <w:lang w:bidi="hi-IN"/>
        </w:rPr>
        <w:t>νσης</w:t>
      </w:r>
      <w:proofErr w:type="spellEnd"/>
      <w:r>
        <w:rPr>
          <w:rFonts w:asciiTheme="minorHAnsi" w:eastAsia="Arial" w:hAnsiTheme="minorHAnsi" w:cstheme="minorHAnsi"/>
          <w:sz w:val="22"/>
          <w:szCs w:val="22"/>
          <w:highlight w:val="white"/>
          <w:shd w:val="clear" w:color="auto" w:fill="FFFFFF"/>
          <w:lang w:bidi="hi-IN"/>
        </w:rPr>
        <w:t xml:space="preserve">  Τεχνικών Υπηρεσιών </w:t>
      </w:r>
      <w:r w:rsidRPr="00D76232">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Pr="00D76232">
        <w:rPr>
          <w:rStyle w:val="aa"/>
          <w:rFonts w:asciiTheme="minorHAnsi" w:eastAsia="Arial" w:hAnsiTheme="minorHAnsi" w:cstheme="minorHAnsi"/>
          <w:i w:val="0"/>
          <w:spacing w:val="-3"/>
          <w:sz w:val="22"/>
          <w:szCs w:val="22"/>
          <w:shd w:val="clear" w:color="auto" w:fill="FFFFFF"/>
          <w:lang w:bidi="hi-IN"/>
        </w:rPr>
        <w:t xml:space="preserve"> </w:t>
      </w:r>
      <w:r w:rsidRPr="00D76232">
        <w:rPr>
          <w:rStyle w:val="aa"/>
          <w:rFonts w:asciiTheme="minorHAnsi" w:eastAsia="Arial" w:hAnsiTheme="minorHAnsi" w:cstheme="minorHAnsi"/>
          <w:i w:val="0"/>
          <w:spacing w:val="-3"/>
          <w:sz w:val="22"/>
          <w:szCs w:val="22"/>
          <w:highlight w:val="white"/>
          <w:shd w:val="clear" w:color="auto" w:fill="FFFFFF"/>
          <w:lang w:bidi="hi-IN"/>
        </w:rPr>
        <w:t xml:space="preserve">  </w:t>
      </w:r>
    </w:p>
    <w:p w:rsidR="00A15FF7" w:rsidRPr="00A15FF7" w:rsidRDefault="00A15FF7" w:rsidP="004956F9">
      <w:pPr>
        <w:pStyle w:val="28"/>
        <w:numPr>
          <w:ilvl w:val="0"/>
          <w:numId w:val="43"/>
        </w:numPr>
        <w:suppressAutoHyphens w:val="0"/>
        <w:spacing w:line="240" w:lineRule="auto"/>
        <w:ind w:left="284" w:firstLine="0"/>
        <w:rPr>
          <w:rFonts w:asciiTheme="minorHAnsi" w:eastAsia="Arial" w:hAnsiTheme="minorHAnsi" w:cstheme="minorHAnsi"/>
          <w:sz w:val="22"/>
          <w:szCs w:val="22"/>
        </w:rPr>
      </w:pPr>
      <w:r w:rsidRPr="00200761">
        <w:rPr>
          <w:rFonts w:asciiTheme="minorHAnsi" w:hAnsiTheme="minorHAnsi" w:cstheme="minorHAnsi"/>
          <w:spacing w:val="2"/>
          <w:sz w:val="22"/>
          <w:szCs w:val="22"/>
        </w:rPr>
        <w:t xml:space="preserve">Την </w:t>
      </w:r>
      <w:proofErr w:type="spellStart"/>
      <w:r w:rsidRPr="00200761">
        <w:rPr>
          <w:rFonts w:asciiTheme="minorHAnsi" w:hAnsiTheme="minorHAnsi" w:cstheme="minorHAnsi"/>
          <w:spacing w:val="2"/>
          <w:sz w:val="22"/>
          <w:szCs w:val="22"/>
        </w:rPr>
        <w:t>υπ΄</w:t>
      </w:r>
      <w:proofErr w:type="spellEnd"/>
      <w:r w:rsidRPr="00200761">
        <w:rPr>
          <w:rFonts w:asciiTheme="minorHAnsi" w:hAnsiTheme="minorHAnsi" w:cstheme="minorHAnsi"/>
          <w:spacing w:val="2"/>
          <w:sz w:val="22"/>
          <w:szCs w:val="22"/>
        </w:rPr>
        <w:t xml:space="preserve"> αριθμό </w:t>
      </w:r>
      <w:r w:rsidRPr="00A15FF7">
        <w:rPr>
          <w:rFonts w:asciiTheme="minorHAnsi" w:hAnsiTheme="minorHAnsi" w:cstheme="minorHAnsi"/>
          <w:spacing w:val="2"/>
          <w:sz w:val="22"/>
          <w:szCs w:val="22"/>
        </w:rPr>
        <w:t>5/2022</w:t>
      </w:r>
      <w:r w:rsidRPr="00200761">
        <w:rPr>
          <w:rFonts w:asciiTheme="minorHAnsi" w:hAnsiTheme="minorHAnsi" w:cstheme="minorHAnsi"/>
          <w:b/>
          <w:spacing w:val="2"/>
          <w:sz w:val="22"/>
          <w:szCs w:val="22"/>
        </w:rPr>
        <w:t xml:space="preserve"> </w:t>
      </w:r>
      <w:r w:rsidRPr="00200761">
        <w:rPr>
          <w:rFonts w:asciiTheme="minorHAnsi" w:hAnsiTheme="minorHAnsi" w:cstheme="minorHAnsi"/>
          <w:bCs/>
          <w:iCs/>
          <w:sz w:val="22"/>
          <w:szCs w:val="22"/>
        </w:rPr>
        <w:t xml:space="preserve">Τεχνική Μελέτη </w:t>
      </w:r>
      <w:r>
        <w:rPr>
          <w:rFonts w:asciiTheme="minorHAnsi" w:hAnsiTheme="minorHAnsi" w:cstheme="minorHAnsi"/>
          <w:bCs/>
          <w:iCs/>
          <w:sz w:val="22"/>
          <w:szCs w:val="22"/>
        </w:rPr>
        <w:t xml:space="preserve"> που εγκρίθηκε με την </w:t>
      </w:r>
      <w:r w:rsidRPr="00200761">
        <w:rPr>
          <w:rFonts w:asciiTheme="minorHAnsi" w:hAnsiTheme="minorHAnsi" w:cstheme="minorHAnsi"/>
          <w:sz w:val="22"/>
          <w:szCs w:val="22"/>
        </w:rPr>
        <w:t>81/2022 (ΑΔΑ: 6ΠΣΣΩΛΗ-ΠΔΙ) απόφαση της Οικονομικής Επιτροπής</w:t>
      </w:r>
    </w:p>
    <w:p w:rsidR="00A15FF7" w:rsidRPr="00A15FF7" w:rsidRDefault="00A15FF7" w:rsidP="004956F9">
      <w:pPr>
        <w:pStyle w:val="28"/>
        <w:numPr>
          <w:ilvl w:val="0"/>
          <w:numId w:val="43"/>
        </w:numPr>
        <w:suppressAutoHyphens w:val="0"/>
        <w:spacing w:line="240" w:lineRule="auto"/>
        <w:ind w:left="284" w:firstLine="0"/>
        <w:rPr>
          <w:rFonts w:asciiTheme="minorHAnsi" w:eastAsia="Arial" w:hAnsiTheme="minorHAnsi" w:cstheme="minorHAnsi"/>
          <w:sz w:val="22"/>
          <w:szCs w:val="22"/>
        </w:rPr>
      </w:pPr>
      <w:r w:rsidRPr="00A15FF7">
        <w:rPr>
          <w:rFonts w:asciiTheme="minorHAnsi" w:hAnsiTheme="minorHAnsi" w:cstheme="minorHAnsi"/>
          <w:sz w:val="22"/>
          <w:szCs w:val="22"/>
        </w:rPr>
        <w:t xml:space="preserve">Την </w:t>
      </w:r>
      <w:proofErr w:type="spellStart"/>
      <w:r w:rsidRPr="00A15FF7">
        <w:rPr>
          <w:rFonts w:asciiTheme="minorHAnsi" w:hAnsiTheme="minorHAnsi" w:cstheme="minorHAnsi"/>
          <w:sz w:val="22"/>
          <w:szCs w:val="22"/>
        </w:rPr>
        <w:t>υπ΄αριθμ</w:t>
      </w:r>
      <w:proofErr w:type="spellEnd"/>
      <w:r w:rsidRPr="00A15FF7">
        <w:rPr>
          <w:rFonts w:asciiTheme="minorHAnsi" w:hAnsiTheme="minorHAnsi" w:cstheme="minorHAnsi"/>
          <w:sz w:val="22"/>
          <w:szCs w:val="22"/>
        </w:rPr>
        <w:t xml:space="preserve"> 25/2023 (ΑΔΑ: 671ΙΩΛΗ-54Ε)</w:t>
      </w:r>
      <w:r w:rsidRPr="00200761">
        <w:rPr>
          <w:rFonts w:asciiTheme="minorHAnsi" w:hAnsiTheme="minorHAnsi" w:cstheme="minorHAnsi"/>
          <w:sz w:val="22"/>
          <w:szCs w:val="22"/>
        </w:rPr>
        <w:t xml:space="preserve"> απόφαση της Οικονομικής Επιτροπής κατακύρωσης του αποτελέσματος της διενεργηθείσας Δημοπρασίας στον ανάδοχο Οικονομικό Φορέα </w:t>
      </w:r>
      <w:r w:rsidRPr="00A15FF7">
        <w:rPr>
          <w:rFonts w:asciiTheme="minorHAnsi" w:hAnsiTheme="minorHAnsi" w:cstheme="minorHAnsi"/>
          <w:sz w:val="22"/>
          <w:szCs w:val="22"/>
        </w:rPr>
        <w:t>«ΦΩΤΟΝΙΟΝ ΜΕΛΑΣ ΕΝΕΡΓΕΙΑΚΗ ΜΕΠΕ»</w:t>
      </w:r>
      <w:r>
        <w:rPr>
          <w:rFonts w:asciiTheme="minorHAnsi" w:hAnsiTheme="minorHAnsi" w:cstheme="minorHAnsi"/>
          <w:sz w:val="22"/>
          <w:szCs w:val="22"/>
        </w:rPr>
        <w:t xml:space="preserve">, η οποία εγκρίθηκε με την </w:t>
      </w:r>
      <w:proofErr w:type="spellStart"/>
      <w:r>
        <w:rPr>
          <w:rFonts w:asciiTheme="minorHAnsi" w:hAnsiTheme="minorHAnsi" w:cstheme="minorHAnsi"/>
          <w:sz w:val="22"/>
          <w:szCs w:val="22"/>
        </w:rPr>
        <w:t>υπ΄αριθμ</w:t>
      </w:r>
      <w:proofErr w:type="spellEnd"/>
      <w:r>
        <w:rPr>
          <w:rFonts w:asciiTheme="minorHAnsi" w:hAnsiTheme="minorHAnsi" w:cstheme="minorHAnsi"/>
          <w:sz w:val="22"/>
          <w:szCs w:val="22"/>
        </w:rPr>
        <w:t xml:space="preserve">  </w:t>
      </w:r>
      <w:r w:rsidRPr="00200761">
        <w:rPr>
          <w:rFonts w:asciiTheme="minorHAnsi" w:hAnsiTheme="minorHAnsi" w:cstheme="minorHAnsi"/>
          <w:sz w:val="22"/>
          <w:szCs w:val="22"/>
        </w:rPr>
        <w:t>15422/28.02.2023 (ΑΔΑ: 6ΧΓΛΟΡ10-6Ω6</w:t>
      </w:r>
      <w:r>
        <w:rPr>
          <w:rFonts w:asciiTheme="minorHAnsi" w:hAnsiTheme="minorHAnsi" w:cstheme="minorHAnsi"/>
          <w:sz w:val="22"/>
          <w:szCs w:val="22"/>
        </w:rPr>
        <w:t xml:space="preserve"> όμοια </w:t>
      </w:r>
      <w:r w:rsidRPr="00200761">
        <w:rPr>
          <w:rFonts w:asciiTheme="minorHAnsi" w:hAnsiTheme="minorHAnsi" w:cstheme="minorHAnsi"/>
          <w:sz w:val="22"/>
          <w:szCs w:val="22"/>
        </w:rPr>
        <w:t xml:space="preserve"> της Αποκεντρωμένης Διοίκησης Θεσσαλίας – Στερεάς Ελλάδας</w:t>
      </w:r>
      <w:r>
        <w:rPr>
          <w:rFonts w:asciiTheme="minorHAnsi" w:hAnsiTheme="minorHAnsi" w:cstheme="minorHAnsi"/>
          <w:sz w:val="22"/>
          <w:szCs w:val="22"/>
        </w:rPr>
        <w:t xml:space="preserve">. </w:t>
      </w:r>
    </w:p>
    <w:p w:rsidR="004956F9" w:rsidRPr="00521DD7" w:rsidRDefault="004956F9" w:rsidP="004956F9">
      <w:pPr>
        <w:pStyle w:val="28"/>
        <w:numPr>
          <w:ilvl w:val="0"/>
          <w:numId w:val="43"/>
        </w:numPr>
        <w:suppressAutoHyphens w:val="0"/>
        <w:spacing w:line="240" w:lineRule="auto"/>
        <w:ind w:left="284" w:firstLine="0"/>
        <w:rPr>
          <w:rFonts w:asciiTheme="minorHAnsi" w:eastAsia="Arial" w:hAnsiTheme="minorHAnsi" w:cstheme="minorHAnsi"/>
          <w:sz w:val="22"/>
          <w:szCs w:val="22"/>
        </w:rPr>
      </w:pPr>
      <w:r w:rsidRPr="00521DD7">
        <w:rPr>
          <w:rFonts w:asciiTheme="minorHAnsi" w:eastAsia="Arial" w:hAnsiTheme="minorHAnsi" w:cstheme="minorHAnsi"/>
          <w:sz w:val="22"/>
          <w:szCs w:val="22"/>
        </w:rPr>
        <w:t xml:space="preserve">Την </w:t>
      </w:r>
      <w:proofErr w:type="spellStart"/>
      <w:r w:rsidRPr="00521DD7">
        <w:rPr>
          <w:rFonts w:asciiTheme="minorHAnsi" w:eastAsia="Arial" w:hAnsiTheme="minorHAnsi" w:cstheme="minorHAnsi"/>
          <w:sz w:val="22"/>
          <w:szCs w:val="22"/>
        </w:rPr>
        <w:t>υπ΄αριθμ</w:t>
      </w:r>
      <w:proofErr w:type="spellEnd"/>
      <w:r w:rsidRPr="00521DD7">
        <w:rPr>
          <w:rFonts w:asciiTheme="minorHAnsi" w:eastAsia="Arial" w:hAnsiTheme="minorHAnsi" w:cstheme="minorHAnsi"/>
          <w:sz w:val="22"/>
          <w:szCs w:val="22"/>
        </w:rPr>
        <w:t xml:space="preserve"> 16/2022 Πράξη του Επιτρόπου του Ελεγκτ</w:t>
      </w:r>
      <w:r w:rsidR="00951E0D">
        <w:rPr>
          <w:rFonts w:asciiTheme="minorHAnsi" w:eastAsia="Arial" w:hAnsiTheme="minorHAnsi" w:cstheme="minorHAnsi"/>
          <w:sz w:val="22"/>
          <w:szCs w:val="22"/>
        </w:rPr>
        <w:t xml:space="preserve">ικού Συνεδρίου περί </w:t>
      </w:r>
      <w:proofErr w:type="spellStart"/>
      <w:r w:rsidR="00951E0D">
        <w:rPr>
          <w:rFonts w:asciiTheme="minorHAnsi" w:eastAsia="Arial" w:hAnsiTheme="minorHAnsi" w:cstheme="minorHAnsi"/>
          <w:sz w:val="22"/>
          <w:szCs w:val="22"/>
        </w:rPr>
        <w:t>προσυμβατι</w:t>
      </w:r>
      <w:r w:rsidRPr="00521DD7">
        <w:rPr>
          <w:rFonts w:asciiTheme="minorHAnsi" w:eastAsia="Arial" w:hAnsiTheme="minorHAnsi" w:cstheme="minorHAnsi"/>
          <w:sz w:val="22"/>
          <w:szCs w:val="22"/>
        </w:rPr>
        <w:t>κού</w:t>
      </w:r>
      <w:proofErr w:type="spellEnd"/>
      <w:r w:rsidRPr="00521DD7">
        <w:rPr>
          <w:rFonts w:asciiTheme="minorHAnsi" w:eastAsia="Arial" w:hAnsiTheme="minorHAnsi" w:cstheme="minorHAnsi"/>
          <w:sz w:val="22"/>
          <w:szCs w:val="22"/>
        </w:rPr>
        <w:t xml:space="preserve"> ελέγχου σχεδίου της σύμβασης  που κοινοποιήθηκε στο </w:t>
      </w:r>
      <w:proofErr w:type="spellStart"/>
      <w:r w:rsidRPr="00521DD7">
        <w:rPr>
          <w:rFonts w:asciiTheme="minorHAnsi" w:eastAsia="Arial" w:hAnsiTheme="minorHAnsi" w:cstheme="minorHAnsi"/>
          <w:sz w:val="22"/>
          <w:szCs w:val="22"/>
        </w:rPr>
        <w:t>Δημο</w:t>
      </w:r>
      <w:proofErr w:type="spellEnd"/>
      <w:r w:rsidRPr="00521DD7">
        <w:rPr>
          <w:rFonts w:asciiTheme="minorHAnsi" w:eastAsia="Arial" w:hAnsiTheme="minorHAnsi" w:cstheme="minorHAnsi"/>
          <w:sz w:val="22"/>
          <w:szCs w:val="22"/>
        </w:rPr>
        <w:t xml:space="preserve"> </w:t>
      </w:r>
      <w:proofErr w:type="spellStart"/>
      <w:r w:rsidRPr="00521DD7">
        <w:rPr>
          <w:rFonts w:asciiTheme="minorHAnsi" w:eastAsia="Arial" w:hAnsiTheme="minorHAnsi" w:cstheme="minorHAnsi"/>
          <w:sz w:val="22"/>
          <w:szCs w:val="22"/>
        </w:rPr>
        <w:t>Λεβαδέων</w:t>
      </w:r>
      <w:proofErr w:type="spellEnd"/>
      <w:r w:rsidRPr="00521DD7">
        <w:rPr>
          <w:rFonts w:asciiTheme="minorHAnsi" w:eastAsia="Arial" w:hAnsiTheme="minorHAnsi" w:cstheme="minorHAnsi"/>
          <w:sz w:val="22"/>
          <w:szCs w:val="22"/>
        </w:rPr>
        <w:t xml:space="preserve"> με το υπ </w:t>
      </w:r>
      <w:proofErr w:type="spellStart"/>
      <w:r w:rsidRPr="00521DD7">
        <w:rPr>
          <w:rFonts w:asciiTheme="minorHAnsi" w:eastAsia="Arial" w:hAnsiTheme="minorHAnsi" w:cstheme="minorHAnsi"/>
          <w:sz w:val="22"/>
          <w:szCs w:val="22"/>
        </w:rPr>
        <w:t>αρίθμ</w:t>
      </w:r>
      <w:proofErr w:type="spellEnd"/>
      <w:r w:rsidRPr="00521DD7">
        <w:rPr>
          <w:rFonts w:asciiTheme="minorHAnsi" w:eastAsia="Arial" w:hAnsiTheme="minorHAnsi" w:cstheme="minorHAnsi"/>
          <w:sz w:val="22"/>
          <w:szCs w:val="22"/>
        </w:rPr>
        <w:t>. 39853/8-7-2022 έγγραφο.</w:t>
      </w:r>
    </w:p>
    <w:p w:rsidR="004956F9" w:rsidRDefault="004956F9" w:rsidP="004956F9">
      <w:pPr>
        <w:pStyle w:val="28"/>
        <w:numPr>
          <w:ilvl w:val="0"/>
          <w:numId w:val="43"/>
        </w:numPr>
        <w:suppressAutoHyphens w:val="0"/>
        <w:spacing w:line="240" w:lineRule="auto"/>
        <w:ind w:left="284" w:firstLine="0"/>
        <w:rPr>
          <w:rFonts w:asciiTheme="minorHAnsi" w:eastAsia="Arial" w:hAnsiTheme="minorHAnsi" w:cstheme="minorHAnsi"/>
          <w:b/>
          <w:sz w:val="22"/>
          <w:szCs w:val="22"/>
        </w:rPr>
      </w:pPr>
      <w:r w:rsidRPr="00521DD7">
        <w:rPr>
          <w:rFonts w:asciiTheme="minorHAnsi" w:eastAsia="Arial" w:hAnsiTheme="minorHAnsi" w:cstheme="minorHAnsi"/>
          <w:sz w:val="22"/>
          <w:szCs w:val="22"/>
        </w:rPr>
        <w:t>Την  υπ αριθμ</w:t>
      </w:r>
      <w:r w:rsidR="00A15FF7">
        <w:rPr>
          <w:rFonts w:asciiTheme="minorHAnsi" w:eastAsia="Arial" w:hAnsiTheme="minorHAnsi" w:cstheme="minorHAnsi"/>
          <w:sz w:val="22"/>
          <w:szCs w:val="22"/>
        </w:rPr>
        <w:t>7867/26-4-2023</w:t>
      </w:r>
      <w:r w:rsidRPr="00521DD7">
        <w:rPr>
          <w:rFonts w:asciiTheme="minorHAnsi" w:eastAsia="Arial" w:hAnsiTheme="minorHAnsi" w:cstheme="minorHAnsi"/>
          <w:sz w:val="22"/>
          <w:szCs w:val="22"/>
        </w:rPr>
        <w:t xml:space="preserve"> σύμβαση </w:t>
      </w:r>
      <w:r w:rsidR="00A15FF7">
        <w:rPr>
          <w:rFonts w:asciiTheme="minorHAnsi" w:eastAsia="Arial" w:hAnsiTheme="minorHAnsi" w:cstheme="minorHAnsi"/>
          <w:sz w:val="22"/>
          <w:szCs w:val="22"/>
        </w:rPr>
        <w:t xml:space="preserve">κατασκευής του έργου </w:t>
      </w:r>
    </w:p>
    <w:p w:rsidR="00F03F3C" w:rsidRPr="00E41953" w:rsidRDefault="00F03F3C" w:rsidP="00F03F3C">
      <w:pPr>
        <w:widowControl w:val="0"/>
        <w:numPr>
          <w:ilvl w:val="0"/>
          <w:numId w:val="16"/>
        </w:numPr>
        <w:tabs>
          <w:tab w:val="center" w:pos="8460"/>
        </w:tabs>
        <w:spacing w:before="100" w:beforeAutospacing="1"/>
        <w:ind w:left="284" w:hanging="284"/>
        <w:jc w:val="both"/>
        <w:rPr>
          <w:rFonts w:asciiTheme="minorHAnsi" w:hAnsiTheme="minorHAnsi" w:cstheme="minorHAnsi"/>
          <w:sz w:val="22"/>
          <w:szCs w:val="22"/>
        </w:rPr>
      </w:pPr>
      <w:r w:rsidRPr="00E41953">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F03F3C" w:rsidRPr="00E41953" w:rsidRDefault="00F03F3C" w:rsidP="00F03F3C">
      <w:pPr>
        <w:pStyle w:val="af9"/>
        <w:ind w:left="284" w:hanging="284"/>
        <w:rPr>
          <w:rFonts w:asciiTheme="minorHAnsi" w:hAnsiTheme="minorHAnsi" w:cstheme="minorHAnsi"/>
          <w:i/>
          <w:sz w:val="22"/>
          <w:szCs w:val="22"/>
        </w:rPr>
      </w:pPr>
    </w:p>
    <w:p w:rsidR="00F03F3C" w:rsidRPr="002C359F" w:rsidRDefault="00F03F3C" w:rsidP="00F03F3C">
      <w:pPr>
        <w:pStyle w:val="ad"/>
        <w:numPr>
          <w:ilvl w:val="0"/>
          <w:numId w:val="16"/>
        </w:numPr>
        <w:spacing w:line="360" w:lineRule="auto"/>
        <w:ind w:left="284" w:hanging="284"/>
        <w:rPr>
          <w:rFonts w:asciiTheme="minorHAnsi" w:hAnsiTheme="minorHAnsi" w:cstheme="minorHAnsi"/>
          <w:sz w:val="22"/>
          <w:szCs w:val="22"/>
        </w:rPr>
      </w:pPr>
      <w:r w:rsidRPr="00E41953">
        <w:rPr>
          <w:rFonts w:asciiTheme="minorHAnsi" w:hAnsiTheme="minorHAnsi" w:cstheme="minorHAnsi"/>
          <w:color w:val="000000"/>
          <w:sz w:val="22"/>
          <w:szCs w:val="22"/>
        </w:rPr>
        <w:t xml:space="preserve">  </w:t>
      </w:r>
      <w:r w:rsidRPr="00E41953">
        <w:rPr>
          <w:rFonts w:asciiTheme="minorHAnsi" w:eastAsia="SimSun" w:hAnsiTheme="minorHAnsi" w:cstheme="minorHAnsi"/>
          <w:bCs/>
          <w:color w:val="00000A"/>
          <w:kern w:val="1"/>
          <w:sz w:val="22"/>
          <w:szCs w:val="22"/>
          <w:lang w:bidi="hi-IN"/>
        </w:rPr>
        <w:t xml:space="preserve"> </w:t>
      </w:r>
      <w:r w:rsidRPr="00E41953">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2C359F" w:rsidRDefault="002C359F" w:rsidP="002C359F">
      <w:pPr>
        <w:pStyle w:val="af9"/>
        <w:rPr>
          <w:rFonts w:asciiTheme="minorHAnsi" w:hAnsiTheme="minorHAnsi" w:cstheme="minorHAnsi"/>
          <w:sz w:val="22"/>
          <w:szCs w:val="22"/>
        </w:rPr>
      </w:pPr>
    </w:p>
    <w:p w:rsidR="002C359F" w:rsidRDefault="002C359F" w:rsidP="002C359F">
      <w:pPr>
        <w:pStyle w:val="ad"/>
        <w:spacing w:line="360" w:lineRule="auto"/>
        <w:rPr>
          <w:rFonts w:asciiTheme="minorHAnsi" w:hAnsiTheme="minorHAnsi" w:cstheme="minorHAnsi"/>
          <w:sz w:val="22"/>
          <w:szCs w:val="22"/>
        </w:rPr>
      </w:pPr>
    </w:p>
    <w:p w:rsidR="00F03F3C" w:rsidRPr="00E41953" w:rsidRDefault="00F03F3C" w:rsidP="00F03F3C">
      <w:pPr>
        <w:spacing w:line="120" w:lineRule="exact"/>
        <w:rPr>
          <w:rFonts w:asciiTheme="minorHAnsi" w:hAnsiTheme="minorHAnsi" w:cstheme="minorHAnsi"/>
          <w:sz w:val="22"/>
          <w:szCs w:val="22"/>
        </w:rPr>
      </w:pPr>
    </w:p>
    <w:p w:rsidR="00F03F3C" w:rsidRPr="00E41953" w:rsidRDefault="00F03F3C" w:rsidP="00F03F3C">
      <w:pPr>
        <w:tabs>
          <w:tab w:val="center" w:pos="8460"/>
        </w:tabs>
        <w:jc w:val="both"/>
        <w:rPr>
          <w:rFonts w:asciiTheme="minorHAnsi" w:eastAsia="Arial" w:hAnsiTheme="minorHAnsi" w:cstheme="minorHAnsi"/>
          <w:b/>
          <w:bCs/>
          <w:sz w:val="22"/>
          <w:szCs w:val="22"/>
        </w:rPr>
      </w:pPr>
      <w:r w:rsidRPr="00E41953">
        <w:rPr>
          <w:rFonts w:asciiTheme="minorHAnsi" w:eastAsia="Calibri" w:hAnsiTheme="minorHAnsi" w:cstheme="minorHAnsi"/>
          <w:b/>
          <w:bCs/>
          <w:sz w:val="22"/>
          <w:szCs w:val="22"/>
        </w:rPr>
        <w:t xml:space="preserve">                                           </w:t>
      </w:r>
      <w:r w:rsidR="00A15FF7">
        <w:rPr>
          <w:rFonts w:asciiTheme="minorHAnsi" w:eastAsia="Calibri" w:hAnsiTheme="minorHAnsi" w:cstheme="minorHAnsi"/>
          <w:b/>
          <w:bCs/>
          <w:sz w:val="22"/>
          <w:szCs w:val="22"/>
        </w:rPr>
        <w:t xml:space="preserve">            </w:t>
      </w:r>
      <w:r w:rsidRPr="00E41953">
        <w:rPr>
          <w:rFonts w:asciiTheme="minorHAnsi" w:eastAsia="Calibri" w:hAnsiTheme="minorHAnsi" w:cstheme="minorHAnsi"/>
          <w:b/>
          <w:bCs/>
          <w:sz w:val="22"/>
          <w:szCs w:val="22"/>
        </w:rPr>
        <w:t xml:space="preserve">   </w:t>
      </w:r>
      <w:r w:rsidR="00951E0D">
        <w:rPr>
          <w:rFonts w:asciiTheme="minorHAnsi" w:eastAsia="Arial" w:hAnsiTheme="minorHAnsi" w:cstheme="minorHAnsi"/>
          <w:b/>
          <w:bCs/>
          <w:sz w:val="22"/>
          <w:szCs w:val="22"/>
        </w:rPr>
        <w:t>ΚΑΤΑ ΠΛΕΙΟΨΗΦΙΑ</w:t>
      </w:r>
    </w:p>
    <w:p w:rsidR="00F03F3C" w:rsidRPr="00E41953" w:rsidRDefault="00F03F3C" w:rsidP="00F03F3C">
      <w:pPr>
        <w:tabs>
          <w:tab w:val="center" w:pos="8460"/>
        </w:tabs>
        <w:jc w:val="both"/>
        <w:rPr>
          <w:rFonts w:asciiTheme="minorHAnsi" w:hAnsiTheme="minorHAnsi" w:cstheme="minorHAnsi"/>
          <w:sz w:val="22"/>
          <w:szCs w:val="22"/>
        </w:rPr>
      </w:pPr>
    </w:p>
    <w:p w:rsidR="004956F9" w:rsidRDefault="004956F9" w:rsidP="004956F9">
      <w:pPr>
        <w:spacing w:line="276" w:lineRule="auto"/>
        <w:jc w:val="both"/>
        <w:rPr>
          <w:rFonts w:asciiTheme="minorHAnsi" w:eastAsia="Arial Unicode MS" w:hAnsiTheme="minorHAnsi" w:cstheme="minorHAnsi"/>
          <w:sz w:val="22"/>
          <w:szCs w:val="22"/>
        </w:rPr>
      </w:pPr>
      <w:r w:rsidRPr="00A15FF7">
        <w:rPr>
          <w:rFonts w:asciiTheme="minorHAnsi" w:eastAsia="Dotum" w:hAnsiTheme="minorHAnsi" w:cstheme="minorHAnsi"/>
          <w:b/>
          <w:bCs/>
          <w:spacing w:val="-3"/>
          <w:sz w:val="22"/>
          <w:szCs w:val="22"/>
          <w:shd w:val="clear" w:color="auto" w:fill="FFFFFF"/>
          <w:lang w:eastAsia="el-GR"/>
        </w:rPr>
        <w:t xml:space="preserve">Εγκρίνει </w:t>
      </w:r>
      <w:r w:rsidRPr="00A15FF7">
        <w:rPr>
          <w:rFonts w:asciiTheme="minorHAnsi" w:eastAsia="Dotum" w:hAnsiTheme="minorHAnsi" w:cstheme="minorHAnsi"/>
          <w:bCs/>
          <w:spacing w:val="-3"/>
          <w:sz w:val="22"/>
          <w:szCs w:val="22"/>
          <w:shd w:val="clear" w:color="auto" w:fill="FFFFFF"/>
          <w:lang w:eastAsia="el-GR"/>
        </w:rPr>
        <w:t>την</w:t>
      </w:r>
      <w:r w:rsidRPr="00A15FF7">
        <w:rPr>
          <w:rFonts w:asciiTheme="minorHAnsi" w:eastAsia="Dotum" w:hAnsiTheme="minorHAnsi" w:cstheme="minorHAnsi"/>
          <w:b/>
          <w:bCs/>
          <w:spacing w:val="-3"/>
          <w:sz w:val="22"/>
          <w:szCs w:val="22"/>
          <w:shd w:val="clear" w:color="auto" w:fill="FFFFFF"/>
          <w:lang w:eastAsia="el-GR"/>
        </w:rPr>
        <w:t xml:space="preserve"> </w:t>
      </w:r>
      <w:r w:rsidR="00A15FF7" w:rsidRPr="00A15FF7">
        <w:rPr>
          <w:rFonts w:asciiTheme="minorHAnsi" w:eastAsia="Dotum" w:hAnsiTheme="minorHAnsi" w:cstheme="minorHAnsi"/>
          <w:bCs/>
          <w:spacing w:val="-3"/>
          <w:sz w:val="22"/>
          <w:szCs w:val="22"/>
          <w:shd w:val="clear" w:color="auto" w:fill="FFFFFF"/>
          <w:lang w:eastAsia="el-GR"/>
        </w:rPr>
        <w:t>1</w:t>
      </w:r>
      <w:r w:rsidRPr="00A15FF7">
        <w:rPr>
          <w:rFonts w:asciiTheme="minorHAnsi" w:eastAsia="Dotum" w:hAnsiTheme="minorHAnsi" w:cstheme="minorHAnsi"/>
          <w:bCs/>
          <w:spacing w:val="-3"/>
          <w:sz w:val="22"/>
          <w:szCs w:val="22"/>
          <w:shd w:val="clear" w:color="auto" w:fill="FFFFFF"/>
          <w:vertAlign w:val="superscript"/>
          <w:lang w:eastAsia="el-GR"/>
        </w:rPr>
        <w:t>η</w:t>
      </w:r>
      <w:r w:rsidRPr="00A15FF7">
        <w:rPr>
          <w:rFonts w:asciiTheme="minorHAnsi" w:eastAsia="Dotum" w:hAnsiTheme="minorHAnsi" w:cstheme="minorHAnsi"/>
          <w:b/>
          <w:bCs/>
          <w:spacing w:val="-3"/>
          <w:sz w:val="22"/>
          <w:szCs w:val="22"/>
          <w:shd w:val="clear" w:color="auto" w:fill="FFFFFF"/>
          <w:lang w:eastAsia="el-GR"/>
        </w:rPr>
        <w:t xml:space="preserve"> </w:t>
      </w:r>
      <w:r w:rsidRPr="00A15FF7">
        <w:rPr>
          <w:rFonts w:asciiTheme="minorHAnsi" w:eastAsia="Arial Unicode MS" w:hAnsiTheme="minorHAnsi" w:cstheme="minorHAnsi"/>
          <w:color w:val="1B1B1B"/>
          <w:sz w:val="22"/>
          <w:szCs w:val="22"/>
        </w:rPr>
        <w:t xml:space="preserve">παράταση προθεσμίας   </w:t>
      </w:r>
      <w:r w:rsidR="00A15FF7" w:rsidRPr="00200761">
        <w:rPr>
          <w:rFonts w:asciiTheme="minorHAnsi" w:eastAsia="Arial Unicode MS" w:hAnsiTheme="minorHAnsi" w:cstheme="minorHAnsi"/>
          <w:sz w:val="22"/>
          <w:szCs w:val="22"/>
        </w:rPr>
        <w:t xml:space="preserve">του φυσικού αντικειμένου του έργου </w:t>
      </w:r>
      <w:r w:rsidR="00A15FF7" w:rsidRPr="00200761">
        <w:rPr>
          <w:rFonts w:asciiTheme="minorHAnsi" w:eastAsia="Arial Unicode MS" w:hAnsiTheme="minorHAnsi" w:cstheme="minorHAnsi"/>
          <w:b/>
          <w:sz w:val="22"/>
          <w:szCs w:val="22"/>
        </w:rPr>
        <w:t>«</w:t>
      </w:r>
      <w:r w:rsidR="00A15FF7" w:rsidRPr="00200761">
        <w:rPr>
          <w:rFonts w:asciiTheme="minorHAnsi" w:hAnsiTheme="minorHAnsi" w:cstheme="minorHAnsi"/>
          <w:b/>
          <w:bCs/>
          <w:sz w:val="22"/>
          <w:szCs w:val="22"/>
        </w:rPr>
        <w:t xml:space="preserve"> Δημιουργία Χώρων Πρασίνου – Πάρκα Τσέπης »</w:t>
      </w:r>
      <w:r w:rsidR="00A15FF7" w:rsidRPr="00200761">
        <w:rPr>
          <w:rFonts w:asciiTheme="minorHAnsi" w:hAnsiTheme="minorHAnsi" w:cstheme="minorHAnsi"/>
          <w:sz w:val="22"/>
          <w:szCs w:val="22"/>
        </w:rPr>
        <w:t xml:space="preserve">  </w:t>
      </w:r>
      <w:r w:rsidR="00A15FF7">
        <w:rPr>
          <w:rFonts w:asciiTheme="minorHAnsi" w:hAnsiTheme="minorHAnsi" w:cstheme="minorHAnsi"/>
          <w:sz w:val="22"/>
          <w:szCs w:val="22"/>
        </w:rPr>
        <w:t xml:space="preserve"> για </w:t>
      </w:r>
      <w:r w:rsidR="00A15FF7" w:rsidRPr="00200761">
        <w:rPr>
          <w:rFonts w:asciiTheme="minorHAnsi" w:eastAsia="Arial Unicode MS" w:hAnsiTheme="minorHAnsi" w:cstheme="minorHAnsi"/>
          <w:sz w:val="22"/>
          <w:szCs w:val="22"/>
          <w:u w:val="single"/>
        </w:rPr>
        <w:t>30 ημερολογιακές ημέρες</w:t>
      </w:r>
      <w:r w:rsidR="00A15FF7" w:rsidRPr="00A15FF7">
        <w:rPr>
          <w:rFonts w:asciiTheme="minorHAnsi" w:eastAsia="Arial Unicode MS" w:hAnsiTheme="minorHAnsi" w:cstheme="minorHAnsi"/>
          <w:b/>
          <w:bCs/>
          <w:sz w:val="22"/>
          <w:szCs w:val="22"/>
        </w:rPr>
        <w:t xml:space="preserve"> </w:t>
      </w:r>
      <w:r w:rsidR="00A15FF7" w:rsidRPr="00A15FF7">
        <w:rPr>
          <w:rFonts w:asciiTheme="minorHAnsi" w:eastAsia="Arial Unicode MS" w:hAnsiTheme="minorHAnsi" w:cstheme="minorHAnsi"/>
          <w:sz w:val="22"/>
          <w:szCs w:val="22"/>
        </w:rPr>
        <w:t xml:space="preserve"> </w:t>
      </w:r>
      <w:r w:rsidR="00A15FF7">
        <w:rPr>
          <w:rFonts w:asciiTheme="minorHAnsi" w:eastAsia="Arial Unicode MS" w:hAnsiTheme="minorHAnsi" w:cstheme="minorHAnsi"/>
          <w:sz w:val="22"/>
          <w:szCs w:val="22"/>
        </w:rPr>
        <w:t xml:space="preserve">ήτοι </w:t>
      </w:r>
      <w:r w:rsidR="00A15FF7" w:rsidRPr="00200761">
        <w:rPr>
          <w:rFonts w:asciiTheme="minorHAnsi" w:eastAsia="Arial Unicode MS" w:hAnsiTheme="minorHAnsi" w:cstheme="minorHAnsi"/>
          <w:b/>
          <w:sz w:val="22"/>
          <w:szCs w:val="22"/>
          <w:u w:val="single"/>
        </w:rPr>
        <w:t>έως την 26-11-2023</w:t>
      </w:r>
      <w:r w:rsidR="00A15FF7" w:rsidRPr="00200761">
        <w:rPr>
          <w:rFonts w:asciiTheme="minorHAnsi" w:eastAsia="Arial Unicode MS" w:hAnsiTheme="minorHAnsi" w:cstheme="minorHAnsi"/>
          <w:sz w:val="22"/>
          <w:szCs w:val="22"/>
          <w:u w:val="single"/>
        </w:rPr>
        <w:t xml:space="preserve"> με αναθεώρηση</w:t>
      </w:r>
      <w:r w:rsidR="00A15FF7" w:rsidRPr="00200761">
        <w:rPr>
          <w:rFonts w:asciiTheme="minorHAnsi" w:eastAsia="Arial Unicode MS" w:hAnsiTheme="minorHAnsi" w:cstheme="minorHAnsi"/>
          <w:sz w:val="22"/>
          <w:szCs w:val="22"/>
        </w:rPr>
        <w:t xml:space="preserve"> </w:t>
      </w:r>
      <w:r w:rsidR="00A15FF7">
        <w:rPr>
          <w:rFonts w:asciiTheme="minorHAnsi" w:eastAsia="Arial Unicode MS" w:hAnsiTheme="minorHAnsi" w:cstheme="minorHAnsi"/>
          <w:sz w:val="22"/>
          <w:szCs w:val="22"/>
        </w:rPr>
        <w:t xml:space="preserve"> </w:t>
      </w:r>
      <w:r w:rsidRPr="00A15FF7">
        <w:rPr>
          <w:rFonts w:asciiTheme="minorHAnsi" w:eastAsia="Arial Unicode MS" w:hAnsiTheme="minorHAnsi" w:cstheme="minorHAnsi"/>
          <w:sz w:val="22"/>
          <w:szCs w:val="22"/>
        </w:rPr>
        <w:t>για τους λόγους που αναφέρονται στο εισηγητικό μέρος  της παρούσης</w:t>
      </w:r>
      <w:r w:rsidR="00A15FF7">
        <w:rPr>
          <w:rFonts w:asciiTheme="minorHAnsi" w:eastAsia="Arial Unicode MS" w:hAnsiTheme="minorHAnsi" w:cstheme="minorHAnsi"/>
          <w:sz w:val="22"/>
          <w:szCs w:val="22"/>
        </w:rPr>
        <w:t>.</w:t>
      </w:r>
    </w:p>
    <w:p w:rsidR="002C359F" w:rsidRPr="001F0DCB" w:rsidRDefault="002C359F" w:rsidP="002C359F">
      <w:pPr>
        <w:pStyle w:val="af9"/>
        <w:numPr>
          <w:ilvl w:val="0"/>
          <w:numId w:val="33"/>
        </w:numPr>
        <w:tabs>
          <w:tab w:val="center" w:pos="8460"/>
        </w:tabs>
        <w:spacing w:line="360" w:lineRule="auto"/>
        <w:jc w:val="both"/>
        <w:rPr>
          <w:rFonts w:asciiTheme="minorHAnsi" w:eastAsia="Bookman Old Style" w:hAnsiTheme="minorHAnsi" w:cstheme="minorHAnsi"/>
          <w:sz w:val="22"/>
          <w:szCs w:val="22"/>
        </w:rPr>
      </w:pPr>
      <w:r w:rsidRPr="001F0DCB">
        <w:rPr>
          <w:rFonts w:asciiTheme="minorHAnsi" w:eastAsia="Bookman Old Style" w:hAnsiTheme="minorHAnsi" w:cstheme="minorHAnsi"/>
          <w:b/>
          <w:sz w:val="22"/>
          <w:szCs w:val="22"/>
        </w:rPr>
        <w:t xml:space="preserve">Κατά </w:t>
      </w:r>
      <w:r w:rsidRPr="001F0DCB">
        <w:rPr>
          <w:rFonts w:asciiTheme="minorHAnsi" w:eastAsia="Bookman Old Style" w:hAnsiTheme="minorHAnsi" w:cstheme="minorHAnsi"/>
          <w:sz w:val="22"/>
          <w:szCs w:val="22"/>
        </w:rPr>
        <w:t>ψήφισαν</w:t>
      </w:r>
      <w:r w:rsidRPr="001F0DCB">
        <w:rPr>
          <w:rFonts w:asciiTheme="minorHAnsi" w:eastAsia="Bookman Old Style" w:hAnsiTheme="minorHAnsi" w:cstheme="minorHAnsi"/>
          <w:b/>
          <w:sz w:val="22"/>
          <w:szCs w:val="22"/>
        </w:rPr>
        <w:t xml:space="preserve"> </w:t>
      </w:r>
      <w:r w:rsidRPr="001F0DCB">
        <w:rPr>
          <w:rFonts w:asciiTheme="minorHAnsi" w:eastAsia="Bookman Old Style" w:hAnsiTheme="minorHAnsi" w:cstheme="minorHAnsi"/>
          <w:sz w:val="22"/>
          <w:szCs w:val="22"/>
        </w:rPr>
        <w:t xml:space="preserve"> οι δημοτικοί σύμβουλοι </w:t>
      </w:r>
      <w:proofErr w:type="spellStart"/>
      <w:r w:rsidRPr="001F0DCB">
        <w:rPr>
          <w:rFonts w:asciiTheme="minorHAnsi" w:eastAsia="Bookman Old Style" w:hAnsiTheme="minorHAnsi" w:cstheme="minorHAnsi"/>
          <w:sz w:val="22"/>
          <w:szCs w:val="22"/>
        </w:rPr>
        <w:t>κ.κ</w:t>
      </w:r>
      <w:proofErr w:type="spellEnd"/>
      <w:r w:rsidRPr="001F0DCB">
        <w:rPr>
          <w:rFonts w:asciiTheme="minorHAnsi" w:eastAsia="Bookman Old Style" w:hAnsiTheme="minorHAnsi" w:cstheme="minorHAnsi"/>
          <w:sz w:val="22"/>
          <w:szCs w:val="22"/>
        </w:rPr>
        <w:t xml:space="preserve"> 1 )</w:t>
      </w:r>
      <w:proofErr w:type="spellStart"/>
      <w:r>
        <w:rPr>
          <w:rFonts w:asciiTheme="minorHAnsi" w:eastAsia="Bookman Old Style" w:hAnsiTheme="minorHAnsi" w:cstheme="minorHAnsi"/>
          <w:sz w:val="22"/>
          <w:szCs w:val="22"/>
        </w:rPr>
        <w:t>Κοτσικώνας</w:t>
      </w:r>
      <w:proofErr w:type="spellEnd"/>
      <w:r>
        <w:rPr>
          <w:rFonts w:asciiTheme="minorHAnsi" w:eastAsia="Bookman Old Style" w:hAnsiTheme="minorHAnsi" w:cstheme="minorHAnsi"/>
          <w:sz w:val="22"/>
          <w:szCs w:val="22"/>
        </w:rPr>
        <w:t xml:space="preserve"> Επαμεινώνδας</w:t>
      </w:r>
      <w:r w:rsidRPr="001F0DCB">
        <w:rPr>
          <w:rFonts w:asciiTheme="minorHAnsi" w:eastAsia="Bookman Old Style" w:hAnsiTheme="minorHAnsi" w:cstheme="minorHAnsi"/>
          <w:sz w:val="22"/>
          <w:szCs w:val="22"/>
        </w:rPr>
        <w:t xml:space="preserve">  2) </w:t>
      </w:r>
      <w:r>
        <w:rPr>
          <w:rFonts w:asciiTheme="minorHAnsi" w:eastAsia="Bookman Old Style" w:hAnsiTheme="minorHAnsi" w:cstheme="minorHAnsi"/>
          <w:sz w:val="22"/>
          <w:szCs w:val="22"/>
        </w:rPr>
        <w:t xml:space="preserve">  </w:t>
      </w:r>
      <w:proofErr w:type="spellStart"/>
      <w:r>
        <w:rPr>
          <w:rFonts w:asciiTheme="minorHAnsi" w:eastAsia="Bookman Old Style" w:hAnsiTheme="minorHAnsi" w:cstheme="minorHAnsi"/>
          <w:sz w:val="22"/>
          <w:szCs w:val="22"/>
        </w:rPr>
        <w:t>Γερονικολού</w:t>
      </w:r>
      <w:proofErr w:type="spellEnd"/>
      <w:r>
        <w:rPr>
          <w:rFonts w:asciiTheme="minorHAnsi" w:eastAsia="Bookman Old Style" w:hAnsiTheme="minorHAnsi" w:cstheme="minorHAnsi"/>
          <w:sz w:val="22"/>
          <w:szCs w:val="22"/>
        </w:rPr>
        <w:t xml:space="preserve"> Λαμπρινή 3) Αλεξίου Λουκάς</w:t>
      </w:r>
    </w:p>
    <w:p w:rsidR="002C359F" w:rsidRPr="00A15FF7" w:rsidRDefault="002C359F" w:rsidP="004956F9">
      <w:pPr>
        <w:spacing w:line="276" w:lineRule="auto"/>
        <w:jc w:val="both"/>
        <w:rPr>
          <w:rFonts w:asciiTheme="minorHAnsi" w:eastAsia="Arial Unicode MS" w:hAnsiTheme="minorHAnsi" w:cstheme="minorHAnsi"/>
          <w:sz w:val="22"/>
          <w:szCs w:val="22"/>
        </w:rPr>
      </w:pPr>
    </w:p>
    <w:p w:rsidR="004B7001" w:rsidRDefault="004B7001" w:rsidP="009F7400">
      <w:pPr>
        <w:tabs>
          <w:tab w:val="left" w:pos="570"/>
        </w:tabs>
        <w:snapToGrid w:val="0"/>
        <w:ind w:right="57"/>
        <w:jc w:val="center"/>
        <w:rPr>
          <w:rFonts w:asciiTheme="minorHAnsi" w:eastAsia="Arial" w:hAnsiTheme="minorHAnsi" w:cstheme="minorHAnsi"/>
          <w:b/>
          <w:sz w:val="22"/>
          <w:szCs w:val="22"/>
        </w:rPr>
      </w:pPr>
      <w:r w:rsidRPr="00E41953">
        <w:rPr>
          <w:rFonts w:asciiTheme="minorHAnsi" w:eastAsia="Arial" w:hAnsiTheme="minorHAnsi" w:cstheme="minorHAnsi"/>
          <w:b/>
          <w:sz w:val="22"/>
          <w:szCs w:val="22"/>
        </w:rPr>
        <w:t>Η παρούσα απόφαση πήρε τον αριθμό</w:t>
      </w:r>
      <w:r w:rsidR="007177A0" w:rsidRPr="00E41953">
        <w:rPr>
          <w:rFonts w:asciiTheme="minorHAnsi" w:eastAsia="Arial" w:hAnsiTheme="minorHAnsi" w:cstheme="minorHAnsi"/>
          <w:b/>
          <w:sz w:val="22"/>
          <w:szCs w:val="22"/>
        </w:rPr>
        <w:t xml:space="preserve"> </w:t>
      </w:r>
      <w:r w:rsidR="00373911" w:rsidRPr="00E41953">
        <w:rPr>
          <w:rFonts w:asciiTheme="minorHAnsi" w:eastAsia="Arial" w:hAnsiTheme="minorHAnsi" w:cstheme="minorHAnsi"/>
          <w:b/>
          <w:sz w:val="22"/>
          <w:szCs w:val="22"/>
        </w:rPr>
        <w:t>2</w:t>
      </w:r>
      <w:r w:rsidR="004C3AA6" w:rsidRPr="00E41953">
        <w:rPr>
          <w:rFonts w:asciiTheme="minorHAnsi" w:eastAsia="Arial" w:hAnsiTheme="minorHAnsi" w:cstheme="minorHAnsi"/>
          <w:b/>
          <w:sz w:val="22"/>
          <w:szCs w:val="22"/>
        </w:rPr>
        <w:t>3</w:t>
      </w:r>
      <w:r w:rsidR="00A15FF7">
        <w:rPr>
          <w:rFonts w:asciiTheme="minorHAnsi" w:eastAsia="Arial" w:hAnsiTheme="minorHAnsi" w:cstheme="minorHAnsi"/>
          <w:b/>
          <w:sz w:val="22"/>
          <w:szCs w:val="22"/>
        </w:rPr>
        <w:t>6</w:t>
      </w:r>
      <w:r w:rsidR="007177A0" w:rsidRPr="00E41953">
        <w:rPr>
          <w:rFonts w:asciiTheme="minorHAnsi" w:eastAsia="Arial" w:hAnsiTheme="minorHAnsi" w:cstheme="minorHAnsi"/>
          <w:b/>
          <w:sz w:val="22"/>
          <w:szCs w:val="22"/>
        </w:rPr>
        <w:t>/2023</w:t>
      </w:r>
    </w:p>
    <w:p w:rsidR="00E41953" w:rsidRPr="00E41953" w:rsidRDefault="00E41953" w:rsidP="009F7400">
      <w:pPr>
        <w:tabs>
          <w:tab w:val="left" w:pos="570"/>
        </w:tabs>
        <w:snapToGrid w:val="0"/>
        <w:ind w:right="57"/>
        <w:jc w:val="center"/>
        <w:rPr>
          <w:rFonts w:asciiTheme="minorHAnsi" w:hAnsiTheme="minorHAnsi" w:cstheme="minorHAnsi"/>
          <w:sz w:val="22"/>
          <w:szCs w:val="22"/>
        </w:rPr>
      </w:pPr>
    </w:p>
    <w:p w:rsidR="00951E0D" w:rsidRPr="00026157" w:rsidRDefault="00951E0D" w:rsidP="00951E0D">
      <w:pPr>
        <w:tabs>
          <w:tab w:val="center" w:pos="8460"/>
        </w:tabs>
        <w:spacing w:after="198" w:line="360" w:lineRule="auto"/>
        <w:contextualSpacing/>
        <w:rPr>
          <w:rFonts w:asciiTheme="minorHAnsi" w:hAnsiTheme="minorHAnsi" w:cstheme="minorHAnsi"/>
          <w:sz w:val="22"/>
          <w:szCs w:val="22"/>
        </w:rPr>
      </w:pPr>
      <w:r w:rsidRPr="00026157">
        <w:rPr>
          <w:rFonts w:asciiTheme="minorHAnsi" w:eastAsia="Arial" w:hAnsiTheme="minorHAnsi" w:cstheme="minorHAnsi"/>
          <w:b/>
          <w:bCs/>
          <w:sz w:val="22"/>
          <w:szCs w:val="22"/>
        </w:rPr>
        <w:t>Ο ασκών χρέη Π</w:t>
      </w:r>
      <w:r w:rsidRPr="00026157">
        <w:rPr>
          <w:rFonts w:asciiTheme="minorHAnsi" w:hAnsiTheme="minorHAnsi" w:cstheme="minorHAnsi"/>
          <w:b/>
          <w:bCs/>
          <w:sz w:val="22"/>
          <w:szCs w:val="22"/>
        </w:rPr>
        <w:t>ροέδρου  του Δ.Σ.</w:t>
      </w:r>
    </w:p>
    <w:p w:rsidR="00951E0D" w:rsidRPr="00026157" w:rsidRDefault="00951E0D" w:rsidP="00951E0D">
      <w:pPr>
        <w:tabs>
          <w:tab w:val="center" w:pos="8460"/>
        </w:tabs>
        <w:spacing w:after="198" w:line="360" w:lineRule="auto"/>
        <w:contextualSpacing/>
        <w:rPr>
          <w:rFonts w:asciiTheme="minorHAnsi" w:hAnsiTheme="minorHAnsi" w:cstheme="minorHAnsi"/>
          <w:b/>
          <w:bCs/>
          <w:sz w:val="22"/>
          <w:szCs w:val="22"/>
        </w:rPr>
      </w:pPr>
    </w:p>
    <w:p w:rsidR="00951E0D" w:rsidRPr="00026157" w:rsidRDefault="00951E0D" w:rsidP="00951E0D">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r w:rsidRPr="00026157">
        <w:rPr>
          <w:rFonts w:asciiTheme="minorHAnsi" w:eastAsia="Calibri" w:hAnsiTheme="minorHAnsi" w:cstheme="minorHAnsi"/>
          <w:b/>
          <w:color w:val="000000"/>
          <w:sz w:val="22"/>
          <w:szCs w:val="22"/>
        </w:rPr>
        <w:t xml:space="preserve">Αθανάσιος </w:t>
      </w:r>
      <w:proofErr w:type="spellStart"/>
      <w:r w:rsidRPr="00026157">
        <w:rPr>
          <w:rFonts w:asciiTheme="minorHAnsi" w:eastAsia="Calibri" w:hAnsiTheme="minorHAnsi" w:cstheme="minorHAnsi"/>
          <w:b/>
          <w:color w:val="000000"/>
          <w:sz w:val="22"/>
          <w:szCs w:val="22"/>
        </w:rPr>
        <w:t>Καλογρηάς</w:t>
      </w:r>
      <w:proofErr w:type="spellEnd"/>
    </w:p>
    <w:p w:rsidR="00280A56" w:rsidRPr="00E41953" w:rsidRDefault="004B7001" w:rsidP="00280A5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E41953">
        <w:rPr>
          <w:rFonts w:asciiTheme="minorHAnsi" w:eastAsia="Arial" w:hAnsiTheme="minorHAnsi" w:cstheme="minorHAnsi"/>
          <w:b/>
          <w:iCs/>
          <w:color w:val="00000A"/>
          <w:sz w:val="22"/>
          <w:szCs w:val="22"/>
        </w:rPr>
        <w:t xml:space="preserve">        </w:t>
      </w:r>
      <w:r w:rsidR="00280A56" w:rsidRPr="00E41953">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619"/>
        <w:gridCol w:w="464"/>
        <w:gridCol w:w="3673"/>
        <w:gridCol w:w="5390"/>
      </w:tblGrid>
      <w:tr w:rsidR="00951E0D" w:rsidRPr="009C1B7C" w:rsidTr="00EF5B66">
        <w:tc>
          <w:tcPr>
            <w:tcW w:w="619" w:type="dxa"/>
          </w:tcPr>
          <w:p w:rsidR="00951E0D" w:rsidRPr="009C1B7C" w:rsidRDefault="00951E0D" w:rsidP="00EF5B66">
            <w:pPr>
              <w:snapToGrid w:val="0"/>
              <w:rPr>
                <w:rFonts w:asciiTheme="minorHAnsi" w:eastAsia="Arial" w:hAnsiTheme="minorHAnsi" w:cstheme="minorHAnsi"/>
                <w:sz w:val="22"/>
                <w:szCs w:val="22"/>
              </w:rPr>
            </w:pPr>
          </w:p>
        </w:tc>
        <w:tc>
          <w:tcPr>
            <w:tcW w:w="464" w:type="dxa"/>
          </w:tcPr>
          <w:p w:rsidR="00951E0D" w:rsidRPr="009C1B7C" w:rsidRDefault="00951E0D" w:rsidP="00EF5B66">
            <w:pPr>
              <w:snapToGrid w:val="0"/>
              <w:rPr>
                <w:rFonts w:asciiTheme="minorHAnsi" w:hAnsiTheme="minorHAnsi" w:cstheme="minorHAnsi"/>
                <w:sz w:val="22"/>
                <w:szCs w:val="22"/>
              </w:rPr>
            </w:pPr>
          </w:p>
        </w:tc>
        <w:tc>
          <w:tcPr>
            <w:tcW w:w="3673" w:type="dxa"/>
            <w:shd w:val="clear" w:color="auto" w:fill="auto"/>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c>
          <w:tcPr>
            <w:tcW w:w="5390" w:type="dxa"/>
            <w:shd w:val="clear" w:color="auto" w:fill="auto"/>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ΠΙΣΤΟ ΑΠΟΣΠΑΣΜΑ</w:t>
            </w:r>
          </w:p>
        </w:tc>
      </w:tr>
      <w:tr w:rsidR="00951E0D" w:rsidRPr="009C1B7C" w:rsidTr="00EF5B66">
        <w:tc>
          <w:tcPr>
            <w:tcW w:w="619" w:type="dxa"/>
          </w:tcPr>
          <w:p w:rsidR="00951E0D" w:rsidRPr="009C1B7C" w:rsidRDefault="00951E0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w:t>
            </w:r>
          </w:p>
        </w:tc>
        <w:tc>
          <w:tcPr>
            <w:tcW w:w="464" w:type="dxa"/>
          </w:tcPr>
          <w:p w:rsidR="00951E0D" w:rsidRPr="009C1B7C" w:rsidRDefault="00951E0D" w:rsidP="00EF5B66">
            <w:pPr>
              <w:snapToGrid w:val="0"/>
              <w:rPr>
                <w:rFonts w:asciiTheme="minorHAnsi" w:hAnsiTheme="minorHAnsi" w:cstheme="minorHAnsi"/>
                <w:sz w:val="22"/>
                <w:szCs w:val="22"/>
              </w:rPr>
            </w:pPr>
          </w:p>
        </w:tc>
        <w:tc>
          <w:tcPr>
            <w:tcW w:w="3673" w:type="dxa"/>
            <w:shd w:val="clear" w:color="auto" w:fill="auto"/>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Δήμου Ιωάννης </w:t>
            </w:r>
          </w:p>
        </w:tc>
        <w:tc>
          <w:tcPr>
            <w:tcW w:w="5390" w:type="dxa"/>
            <w:shd w:val="clear" w:color="auto" w:fill="auto"/>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Λιβαδειά αυθημερόν </w:t>
            </w:r>
          </w:p>
        </w:tc>
      </w:tr>
      <w:tr w:rsidR="00951E0D" w:rsidRPr="009C1B7C" w:rsidTr="00EF5B66">
        <w:tc>
          <w:tcPr>
            <w:tcW w:w="619" w:type="dxa"/>
          </w:tcPr>
          <w:p w:rsidR="00951E0D" w:rsidRPr="009C1B7C" w:rsidRDefault="00951E0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2</w:t>
            </w:r>
          </w:p>
        </w:tc>
        <w:tc>
          <w:tcPr>
            <w:tcW w:w="464" w:type="dxa"/>
          </w:tcPr>
          <w:p w:rsidR="00951E0D" w:rsidRPr="009C1B7C" w:rsidRDefault="00951E0D" w:rsidP="00EF5B66">
            <w:pPr>
              <w:snapToGrid w:val="0"/>
              <w:rPr>
                <w:rFonts w:asciiTheme="minorHAnsi" w:hAnsiTheme="minorHAnsi" w:cstheme="minorHAnsi"/>
                <w:sz w:val="22"/>
                <w:szCs w:val="22"/>
              </w:rPr>
            </w:pPr>
          </w:p>
        </w:tc>
        <w:tc>
          <w:tcPr>
            <w:tcW w:w="3673" w:type="dxa"/>
            <w:shd w:val="clear" w:color="auto" w:fill="auto"/>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Αποστόλου Ιωάννης</w:t>
            </w:r>
          </w:p>
        </w:tc>
        <w:tc>
          <w:tcPr>
            <w:tcW w:w="5390" w:type="dxa"/>
            <w:shd w:val="clear" w:color="auto" w:fill="auto"/>
          </w:tcPr>
          <w:p w:rsidR="00951E0D" w:rsidRPr="009C1B7C" w:rsidRDefault="00951E0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Ο Δήμαρχος </w:t>
            </w:r>
            <w:proofErr w:type="spellStart"/>
            <w:r w:rsidRPr="009C1B7C">
              <w:rPr>
                <w:rFonts w:asciiTheme="minorHAnsi" w:hAnsiTheme="minorHAnsi" w:cstheme="minorHAnsi"/>
                <w:sz w:val="22"/>
                <w:szCs w:val="22"/>
              </w:rPr>
              <w:t>Λεβαδέων</w:t>
            </w:r>
            <w:proofErr w:type="spellEnd"/>
          </w:p>
        </w:tc>
      </w:tr>
      <w:tr w:rsidR="002C359F" w:rsidRPr="009C1B7C" w:rsidTr="00EF5B66">
        <w:tc>
          <w:tcPr>
            <w:tcW w:w="619" w:type="dxa"/>
          </w:tcPr>
          <w:p w:rsidR="002C359F" w:rsidRPr="009C1B7C" w:rsidRDefault="002C359F"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3</w:t>
            </w:r>
          </w:p>
        </w:tc>
        <w:tc>
          <w:tcPr>
            <w:tcW w:w="464" w:type="dxa"/>
          </w:tcPr>
          <w:p w:rsidR="002C359F" w:rsidRPr="009C1B7C" w:rsidRDefault="002C359F" w:rsidP="00EF5B66">
            <w:pPr>
              <w:snapToGrid w:val="0"/>
              <w:rPr>
                <w:rFonts w:asciiTheme="minorHAnsi" w:hAnsiTheme="minorHAnsi" w:cstheme="minorHAnsi"/>
                <w:sz w:val="22"/>
                <w:szCs w:val="22"/>
              </w:rPr>
            </w:pPr>
          </w:p>
        </w:tc>
        <w:tc>
          <w:tcPr>
            <w:tcW w:w="3673" w:type="dxa"/>
            <w:shd w:val="clear" w:color="auto" w:fill="auto"/>
          </w:tcPr>
          <w:p w:rsidR="002C359F" w:rsidRPr="009C1B7C" w:rsidRDefault="002C359F"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Σαγιάννης</w:t>
            </w:r>
            <w:proofErr w:type="spellEnd"/>
            <w:r w:rsidRPr="009C1B7C">
              <w:rPr>
                <w:rFonts w:asciiTheme="minorHAnsi" w:hAnsiTheme="minorHAnsi" w:cstheme="minorHAnsi"/>
                <w:sz w:val="22"/>
                <w:szCs w:val="22"/>
              </w:rPr>
              <w:t xml:space="preserve"> Μιχαήλ  </w:t>
            </w:r>
          </w:p>
        </w:tc>
        <w:tc>
          <w:tcPr>
            <w:tcW w:w="5390" w:type="dxa"/>
            <w:shd w:val="clear" w:color="auto" w:fill="auto"/>
          </w:tcPr>
          <w:p w:rsidR="002C359F" w:rsidRPr="009C1B7C" w:rsidRDefault="002C359F" w:rsidP="00EF5B66">
            <w:pPr>
              <w:snapToGrid w:val="0"/>
              <w:rPr>
                <w:rFonts w:asciiTheme="minorHAnsi" w:hAnsiTheme="minorHAnsi" w:cstheme="minorHAnsi"/>
                <w:sz w:val="22"/>
                <w:szCs w:val="22"/>
              </w:rPr>
            </w:pPr>
          </w:p>
        </w:tc>
      </w:tr>
      <w:tr w:rsidR="002C359F" w:rsidRPr="009C1B7C" w:rsidTr="00EF5B66">
        <w:tc>
          <w:tcPr>
            <w:tcW w:w="619" w:type="dxa"/>
          </w:tcPr>
          <w:p w:rsidR="002C359F" w:rsidRPr="009C1B7C" w:rsidRDefault="002C359F"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4</w:t>
            </w:r>
          </w:p>
        </w:tc>
        <w:tc>
          <w:tcPr>
            <w:tcW w:w="464" w:type="dxa"/>
          </w:tcPr>
          <w:p w:rsidR="002C359F" w:rsidRPr="009C1B7C" w:rsidRDefault="002C359F" w:rsidP="00EF5B66">
            <w:pPr>
              <w:snapToGrid w:val="0"/>
              <w:rPr>
                <w:rFonts w:asciiTheme="minorHAnsi" w:hAnsiTheme="minorHAnsi" w:cstheme="minorHAnsi"/>
                <w:sz w:val="22"/>
                <w:szCs w:val="22"/>
              </w:rPr>
            </w:pPr>
          </w:p>
        </w:tc>
        <w:tc>
          <w:tcPr>
            <w:tcW w:w="3673" w:type="dxa"/>
            <w:shd w:val="clear" w:color="auto" w:fill="auto"/>
          </w:tcPr>
          <w:p w:rsidR="002C359F" w:rsidRPr="009C1B7C" w:rsidRDefault="002C359F"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Καπλάνης</w:t>
            </w:r>
            <w:proofErr w:type="spellEnd"/>
            <w:r w:rsidRPr="009C1B7C">
              <w:rPr>
                <w:rFonts w:asciiTheme="minorHAnsi" w:hAnsiTheme="minorHAnsi" w:cstheme="minorHAnsi"/>
                <w:sz w:val="22"/>
                <w:szCs w:val="22"/>
              </w:rPr>
              <w:t xml:space="preserve"> Κων/νος</w:t>
            </w:r>
          </w:p>
        </w:tc>
        <w:tc>
          <w:tcPr>
            <w:tcW w:w="5390" w:type="dxa"/>
            <w:shd w:val="clear" w:color="auto" w:fill="auto"/>
          </w:tcPr>
          <w:p w:rsidR="002C359F" w:rsidRPr="009C1B7C" w:rsidRDefault="002C359F"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2C359F" w:rsidRPr="009C1B7C" w:rsidTr="00EF5B66">
        <w:tc>
          <w:tcPr>
            <w:tcW w:w="619" w:type="dxa"/>
          </w:tcPr>
          <w:p w:rsidR="002C359F" w:rsidRPr="009C1B7C" w:rsidRDefault="002C359F"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5</w:t>
            </w:r>
          </w:p>
        </w:tc>
        <w:tc>
          <w:tcPr>
            <w:tcW w:w="464" w:type="dxa"/>
          </w:tcPr>
          <w:p w:rsidR="002C359F" w:rsidRPr="009C1B7C" w:rsidRDefault="002C359F" w:rsidP="00EF5B66">
            <w:pPr>
              <w:snapToGrid w:val="0"/>
              <w:rPr>
                <w:rFonts w:asciiTheme="minorHAnsi" w:hAnsiTheme="minorHAnsi" w:cstheme="minorHAnsi"/>
                <w:sz w:val="22"/>
                <w:szCs w:val="22"/>
              </w:rPr>
            </w:pPr>
          </w:p>
        </w:tc>
        <w:tc>
          <w:tcPr>
            <w:tcW w:w="3673" w:type="dxa"/>
            <w:shd w:val="clear" w:color="auto" w:fill="auto"/>
          </w:tcPr>
          <w:p w:rsidR="002C359F" w:rsidRPr="009C1B7C" w:rsidRDefault="002C359F"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Τόλιας</w:t>
            </w:r>
            <w:proofErr w:type="spellEnd"/>
            <w:r w:rsidRPr="009C1B7C">
              <w:rPr>
                <w:rFonts w:asciiTheme="minorHAnsi" w:hAnsiTheme="minorHAnsi" w:cstheme="minorHAnsi"/>
                <w:sz w:val="22"/>
                <w:szCs w:val="22"/>
              </w:rPr>
              <w:t xml:space="preserve"> Δημήτριος</w:t>
            </w:r>
          </w:p>
        </w:tc>
        <w:tc>
          <w:tcPr>
            <w:tcW w:w="5390" w:type="dxa"/>
            <w:shd w:val="clear" w:color="auto" w:fill="auto"/>
          </w:tcPr>
          <w:p w:rsidR="002C359F" w:rsidRPr="009C1B7C" w:rsidRDefault="002C359F" w:rsidP="00EF5B66">
            <w:pPr>
              <w:snapToGrid w:val="0"/>
              <w:rPr>
                <w:rFonts w:asciiTheme="minorHAnsi" w:hAnsiTheme="minorHAnsi" w:cstheme="minorHAnsi"/>
                <w:sz w:val="22"/>
                <w:szCs w:val="22"/>
              </w:rPr>
            </w:pPr>
            <w:r w:rsidRPr="009C1B7C">
              <w:rPr>
                <w:rFonts w:asciiTheme="minorHAnsi" w:eastAsia="Arial" w:hAnsiTheme="minorHAnsi" w:cstheme="minorHAnsi"/>
                <w:sz w:val="22"/>
                <w:szCs w:val="22"/>
              </w:rPr>
              <w:t xml:space="preserve">             ΙΩΑΝΝΗΣ .Δ. ΤΑΓΚΑΛΕΓΚΑΣ</w:t>
            </w:r>
          </w:p>
        </w:tc>
      </w:tr>
      <w:tr w:rsidR="002C359F" w:rsidRPr="009C1B7C" w:rsidTr="00EF5B66">
        <w:tc>
          <w:tcPr>
            <w:tcW w:w="619" w:type="dxa"/>
          </w:tcPr>
          <w:p w:rsidR="002C359F" w:rsidRPr="009C1B7C" w:rsidRDefault="002C359F"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6</w:t>
            </w:r>
          </w:p>
        </w:tc>
        <w:tc>
          <w:tcPr>
            <w:tcW w:w="464" w:type="dxa"/>
          </w:tcPr>
          <w:p w:rsidR="002C359F" w:rsidRPr="009C1B7C" w:rsidRDefault="002C359F" w:rsidP="00EF5B66">
            <w:pPr>
              <w:snapToGrid w:val="0"/>
              <w:rPr>
                <w:rFonts w:asciiTheme="minorHAnsi" w:hAnsiTheme="minorHAnsi" w:cstheme="minorHAnsi"/>
                <w:sz w:val="22"/>
                <w:szCs w:val="22"/>
              </w:rPr>
            </w:pPr>
          </w:p>
        </w:tc>
        <w:tc>
          <w:tcPr>
            <w:tcW w:w="3673" w:type="dxa"/>
            <w:shd w:val="clear" w:color="auto" w:fill="auto"/>
          </w:tcPr>
          <w:p w:rsidR="002C359F" w:rsidRPr="009C1B7C" w:rsidRDefault="002C359F"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Τζουβάρας</w:t>
            </w:r>
            <w:proofErr w:type="spellEnd"/>
            <w:r w:rsidRPr="009C1B7C">
              <w:rPr>
                <w:rFonts w:asciiTheme="minorHAnsi" w:hAnsiTheme="minorHAnsi" w:cstheme="minorHAnsi"/>
                <w:sz w:val="22"/>
                <w:szCs w:val="22"/>
              </w:rPr>
              <w:t xml:space="preserve"> Νικόλαος</w:t>
            </w:r>
          </w:p>
        </w:tc>
        <w:tc>
          <w:tcPr>
            <w:tcW w:w="5390" w:type="dxa"/>
            <w:shd w:val="clear" w:color="auto" w:fill="auto"/>
          </w:tcPr>
          <w:p w:rsidR="002C359F" w:rsidRPr="009C1B7C" w:rsidRDefault="002C359F"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2C359F" w:rsidRPr="009C1B7C" w:rsidTr="00EF5B66">
        <w:tc>
          <w:tcPr>
            <w:tcW w:w="619" w:type="dxa"/>
          </w:tcPr>
          <w:p w:rsidR="002C359F" w:rsidRPr="009C1B7C" w:rsidRDefault="002C359F"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7</w:t>
            </w:r>
          </w:p>
        </w:tc>
        <w:tc>
          <w:tcPr>
            <w:tcW w:w="464" w:type="dxa"/>
          </w:tcPr>
          <w:p w:rsidR="002C359F" w:rsidRPr="009C1B7C" w:rsidRDefault="002C359F" w:rsidP="00EF5B66">
            <w:pPr>
              <w:snapToGrid w:val="0"/>
              <w:rPr>
                <w:rFonts w:asciiTheme="minorHAnsi" w:hAnsiTheme="minorHAnsi" w:cstheme="minorHAnsi"/>
                <w:sz w:val="22"/>
                <w:szCs w:val="22"/>
              </w:rPr>
            </w:pPr>
          </w:p>
        </w:tc>
        <w:tc>
          <w:tcPr>
            <w:tcW w:w="3673" w:type="dxa"/>
            <w:shd w:val="clear" w:color="auto" w:fill="auto"/>
          </w:tcPr>
          <w:p w:rsidR="002C359F" w:rsidRPr="009C1B7C" w:rsidRDefault="002C359F"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roofErr w:type="spellStart"/>
            <w:r w:rsidRPr="009C1B7C">
              <w:rPr>
                <w:rFonts w:asciiTheme="minorHAnsi" w:hAnsiTheme="minorHAnsi" w:cstheme="minorHAnsi"/>
                <w:sz w:val="22"/>
                <w:szCs w:val="22"/>
              </w:rPr>
              <w:t>Κοτσικώνας</w:t>
            </w:r>
            <w:proofErr w:type="spellEnd"/>
            <w:r w:rsidRPr="009C1B7C">
              <w:rPr>
                <w:rFonts w:asciiTheme="minorHAnsi" w:hAnsiTheme="minorHAnsi" w:cstheme="minorHAnsi"/>
                <w:sz w:val="22"/>
                <w:szCs w:val="22"/>
              </w:rPr>
              <w:t xml:space="preserve"> Επαμεινώνδας</w:t>
            </w:r>
          </w:p>
        </w:tc>
        <w:tc>
          <w:tcPr>
            <w:tcW w:w="5390" w:type="dxa"/>
            <w:shd w:val="clear" w:color="auto" w:fill="auto"/>
          </w:tcPr>
          <w:p w:rsidR="002C359F" w:rsidRPr="009C1B7C" w:rsidRDefault="002C359F"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2C359F" w:rsidRPr="009C1B7C" w:rsidTr="00EF5B66">
        <w:tc>
          <w:tcPr>
            <w:tcW w:w="619" w:type="dxa"/>
          </w:tcPr>
          <w:p w:rsidR="002C359F" w:rsidRPr="009C1B7C" w:rsidRDefault="002C359F"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8</w:t>
            </w:r>
          </w:p>
        </w:tc>
        <w:tc>
          <w:tcPr>
            <w:tcW w:w="464" w:type="dxa"/>
          </w:tcPr>
          <w:p w:rsidR="002C359F" w:rsidRPr="009C1B7C" w:rsidRDefault="002C359F" w:rsidP="00EF5B66">
            <w:pPr>
              <w:snapToGrid w:val="0"/>
              <w:rPr>
                <w:rFonts w:asciiTheme="minorHAnsi" w:hAnsiTheme="minorHAnsi" w:cstheme="minorHAnsi"/>
                <w:sz w:val="22"/>
                <w:szCs w:val="22"/>
              </w:rPr>
            </w:pPr>
          </w:p>
        </w:tc>
        <w:tc>
          <w:tcPr>
            <w:tcW w:w="3673" w:type="dxa"/>
            <w:shd w:val="clear" w:color="auto" w:fill="auto"/>
          </w:tcPr>
          <w:p w:rsidR="002C359F" w:rsidRPr="009C1B7C" w:rsidRDefault="002C359F"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Γερονικολού</w:t>
            </w:r>
            <w:proofErr w:type="spellEnd"/>
            <w:r w:rsidRPr="009C1B7C">
              <w:rPr>
                <w:rFonts w:asciiTheme="minorHAnsi" w:hAnsiTheme="minorHAnsi" w:cstheme="minorHAnsi"/>
                <w:sz w:val="22"/>
                <w:szCs w:val="22"/>
              </w:rPr>
              <w:t xml:space="preserve"> Λαμπρινή</w:t>
            </w:r>
          </w:p>
        </w:tc>
        <w:tc>
          <w:tcPr>
            <w:tcW w:w="5390" w:type="dxa"/>
            <w:shd w:val="clear" w:color="auto" w:fill="auto"/>
          </w:tcPr>
          <w:p w:rsidR="002C359F" w:rsidRPr="009C1B7C" w:rsidRDefault="002C359F"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2C359F" w:rsidRPr="009C1B7C" w:rsidTr="00EF5B66">
        <w:tc>
          <w:tcPr>
            <w:tcW w:w="619" w:type="dxa"/>
          </w:tcPr>
          <w:p w:rsidR="002C359F" w:rsidRPr="009C1B7C" w:rsidRDefault="002C359F"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9</w:t>
            </w:r>
          </w:p>
        </w:tc>
        <w:tc>
          <w:tcPr>
            <w:tcW w:w="464" w:type="dxa"/>
          </w:tcPr>
          <w:p w:rsidR="002C359F" w:rsidRPr="009C1B7C" w:rsidRDefault="002C359F" w:rsidP="00EF5B66">
            <w:pPr>
              <w:snapToGrid w:val="0"/>
              <w:rPr>
                <w:rFonts w:asciiTheme="minorHAnsi" w:hAnsiTheme="minorHAnsi" w:cstheme="minorHAnsi"/>
                <w:sz w:val="22"/>
                <w:szCs w:val="22"/>
              </w:rPr>
            </w:pPr>
          </w:p>
        </w:tc>
        <w:tc>
          <w:tcPr>
            <w:tcW w:w="3673" w:type="dxa"/>
            <w:shd w:val="clear" w:color="auto" w:fill="auto"/>
          </w:tcPr>
          <w:p w:rsidR="002C359F" w:rsidRPr="009C1B7C" w:rsidRDefault="002C359F" w:rsidP="00EF5B66">
            <w:pPr>
              <w:snapToGrid w:val="0"/>
              <w:rPr>
                <w:rFonts w:asciiTheme="minorHAnsi" w:hAnsiTheme="minorHAnsi" w:cstheme="minorHAnsi"/>
                <w:sz w:val="22"/>
                <w:szCs w:val="22"/>
              </w:rPr>
            </w:pPr>
            <w:r w:rsidRPr="009C1B7C">
              <w:rPr>
                <w:rFonts w:asciiTheme="minorHAnsi" w:hAnsiTheme="minorHAnsi" w:cstheme="minorHAnsi"/>
                <w:sz w:val="22"/>
                <w:szCs w:val="22"/>
              </w:rPr>
              <w:t>Αλεξίου Λουκάς</w:t>
            </w:r>
          </w:p>
        </w:tc>
        <w:tc>
          <w:tcPr>
            <w:tcW w:w="5390" w:type="dxa"/>
            <w:shd w:val="clear" w:color="auto" w:fill="auto"/>
          </w:tcPr>
          <w:p w:rsidR="002C359F" w:rsidRPr="009C1B7C" w:rsidRDefault="002C359F"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2C359F" w:rsidRPr="009C1B7C" w:rsidTr="00EF5B66">
        <w:tc>
          <w:tcPr>
            <w:tcW w:w="619" w:type="dxa"/>
          </w:tcPr>
          <w:p w:rsidR="002C359F" w:rsidRPr="009C1B7C" w:rsidRDefault="002C359F"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10</w:t>
            </w:r>
          </w:p>
        </w:tc>
        <w:tc>
          <w:tcPr>
            <w:tcW w:w="464" w:type="dxa"/>
          </w:tcPr>
          <w:p w:rsidR="002C359F" w:rsidRPr="009C1B7C" w:rsidRDefault="002C359F" w:rsidP="00EF5B66">
            <w:pPr>
              <w:snapToGrid w:val="0"/>
              <w:rPr>
                <w:rFonts w:asciiTheme="minorHAnsi" w:hAnsiTheme="minorHAnsi" w:cstheme="minorHAnsi"/>
                <w:sz w:val="22"/>
                <w:szCs w:val="22"/>
              </w:rPr>
            </w:pPr>
          </w:p>
        </w:tc>
        <w:tc>
          <w:tcPr>
            <w:tcW w:w="3673" w:type="dxa"/>
            <w:shd w:val="clear" w:color="auto" w:fill="auto"/>
          </w:tcPr>
          <w:p w:rsidR="002C359F" w:rsidRPr="009C1B7C" w:rsidRDefault="002C359F"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Καραμάνης</w:t>
            </w:r>
            <w:proofErr w:type="spellEnd"/>
            <w:r w:rsidRPr="009C1B7C">
              <w:rPr>
                <w:rFonts w:asciiTheme="minorHAnsi" w:hAnsiTheme="minorHAnsi" w:cstheme="minorHAnsi"/>
                <w:sz w:val="22"/>
                <w:szCs w:val="22"/>
              </w:rPr>
              <w:t xml:space="preserve"> Δημήτριος</w:t>
            </w:r>
          </w:p>
        </w:tc>
        <w:tc>
          <w:tcPr>
            <w:tcW w:w="5390" w:type="dxa"/>
            <w:shd w:val="clear" w:color="auto" w:fill="auto"/>
          </w:tcPr>
          <w:p w:rsidR="002C359F" w:rsidRPr="009C1B7C" w:rsidRDefault="002C359F"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2C359F" w:rsidRPr="009C1B7C" w:rsidTr="00EF5B66">
        <w:tc>
          <w:tcPr>
            <w:tcW w:w="619" w:type="dxa"/>
          </w:tcPr>
          <w:p w:rsidR="002C359F" w:rsidRPr="009C1B7C" w:rsidRDefault="002C359F"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11</w:t>
            </w:r>
          </w:p>
        </w:tc>
        <w:tc>
          <w:tcPr>
            <w:tcW w:w="464" w:type="dxa"/>
          </w:tcPr>
          <w:p w:rsidR="002C359F" w:rsidRPr="009C1B7C" w:rsidRDefault="002C359F" w:rsidP="00EF5B66">
            <w:pPr>
              <w:snapToGrid w:val="0"/>
              <w:rPr>
                <w:rFonts w:asciiTheme="minorHAnsi" w:hAnsiTheme="minorHAnsi" w:cstheme="minorHAnsi"/>
                <w:sz w:val="22"/>
                <w:szCs w:val="22"/>
              </w:rPr>
            </w:pPr>
          </w:p>
        </w:tc>
        <w:tc>
          <w:tcPr>
            <w:tcW w:w="3673" w:type="dxa"/>
            <w:shd w:val="clear" w:color="auto" w:fill="auto"/>
          </w:tcPr>
          <w:p w:rsidR="002C359F" w:rsidRPr="009C1B7C" w:rsidRDefault="002C359F"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Χέβα</w:t>
            </w:r>
            <w:proofErr w:type="spellEnd"/>
            <w:r w:rsidRPr="009C1B7C">
              <w:rPr>
                <w:rFonts w:asciiTheme="minorHAnsi" w:hAnsiTheme="minorHAnsi" w:cstheme="minorHAnsi"/>
                <w:sz w:val="22"/>
                <w:szCs w:val="22"/>
              </w:rPr>
              <w:t xml:space="preserve">   Αθανασία</w:t>
            </w:r>
          </w:p>
        </w:tc>
        <w:tc>
          <w:tcPr>
            <w:tcW w:w="5390" w:type="dxa"/>
            <w:shd w:val="clear" w:color="auto" w:fill="auto"/>
          </w:tcPr>
          <w:p w:rsidR="002C359F" w:rsidRPr="009C1B7C" w:rsidRDefault="002C359F" w:rsidP="00EF5B66">
            <w:pPr>
              <w:snapToGrid w:val="0"/>
              <w:rPr>
                <w:rFonts w:asciiTheme="minorHAnsi" w:hAnsiTheme="minorHAnsi" w:cstheme="minorHAnsi"/>
                <w:sz w:val="22"/>
                <w:szCs w:val="22"/>
              </w:rPr>
            </w:pPr>
          </w:p>
        </w:tc>
      </w:tr>
      <w:tr w:rsidR="002C359F" w:rsidRPr="009C1B7C" w:rsidTr="00EF5B66">
        <w:tc>
          <w:tcPr>
            <w:tcW w:w="619" w:type="dxa"/>
          </w:tcPr>
          <w:p w:rsidR="002C359F" w:rsidRPr="009C1B7C" w:rsidRDefault="002C359F"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12</w:t>
            </w:r>
          </w:p>
        </w:tc>
        <w:tc>
          <w:tcPr>
            <w:tcW w:w="464" w:type="dxa"/>
          </w:tcPr>
          <w:p w:rsidR="002C359F" w:rsidRPr="009C1B7C" w:rsidRDefault="002C359F" w:rsidP="00EF5B66">
            <w:pPr>
              <w:snapToGrid w:val="0"/>
              <w:rPr>
                <w:rFonts w:asciiTheme="minorHAnsi" w:hAnsiTheme="minorHAnsi" w:cstheme="minorHAnsi"/>
                <w:sz w:val="22"/>
                <w:szCs w:val="22"/>
              </w:rPr>
            </w:pPr>
          </w:p>
        </w:tc>
        <w:tc>
          <w:tcPr>
            <w:tcW w:w="3673" w:type="dxa"/>
            <w:shd w:val="clear" w:color="auto" w:fill="auto"/>
          </w:tcPr>
          <w:p w:rsidR="002C359F" w:rsidRPr="009C1B7C" w:rsidRDefault="002C359F" w:rsidP="00EF5B66">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Τουμαράς</w:t>
            </w:r>
            <w:proofErr w:type="spellEnd"/>
            <w:r w:rsidRPr="009C1B7C">
              <w:rPr>
                <w:rFonts w:asciiTheme="minorHAnsi" w:hAnsiTheme="minorHAnsi" w:cstheme="minorHAnsi"/>
                <w:sz w:val="22"/>
                <w:szCs w:val="22"/>
              </w:rPr>
              <w:t xml:space="preserve"> Βασίλειος</w:t>
            </w:r>
          </w:p>
        </w:tc>
        <w:tc>
          <w:tcPr>
            <w:tcW w:w="5390" w:type="dxa"/>
            <w:shd w:val="clear" w:color="auto" w:fill="auto"/>
          </w:tcPr>
          <w:p w:rsidR="002C359F" w:rsidRPr="009C1B7C" w:rsidRDefault="002C359F" w:rsidP="00EF5B66">
            <w:pPr>
              <w:snapToGrid w:val="0"/>
              <w:rPr>
                <w:rFonts w:asciiTheme="minorHAnsi" w:hAnsiTheme="minorHAnsi" w:cstheme="minorHAnsi"/>
                <w:sz w:val="22"/>
                <w:szCs w:val="22"/>
              </w:rPr>
            </w:pPr>
          </w:p>
        </w:tc>
      </w:tr>
      <w:tr w:rsidR="002C359F" w:rsidRPr="009C1B7C" w:rsidTr="00EF5B66">
        <w:tc>
          <w:tcPr>
            <w:tcW w:w="619" w:type="dxa"/>
          </w:tcPr>
          <w:p w:rsidR="002C359F" w:rsidRPr="009C1B7C" w:rsidRDefault="002C359F"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 xml:space="preserve"> 13</w:t>
            </w:r>
          </w:p>
        </w:tc>
        <w:tc>
          <w:tcPr>
            <w:tcW w:w="464" w:type="dxa"/>
          </w:tcPr>
          <w:p w:rsidR="002C359F" w:rsidRPr="009C1B7C" w:rsidRDefault="002C359F" w:rsidP="00EF5B66">
            <w:pPr>
              <w:snapToGrid w:val="0"/>
              <w:rPr>
                <w:rFonts w:asciiTheme="minorHAnsi" w:hAnsiTheme="minorHAnsi" w:cstheme="minorHAnsi"/>
                <w:sz w:val="22"/>
                <w:szCs w:val="22"/>
              </w:rPr>
            </w:pPr>
          </w:p>
        </w:tc>
        <w:tc>
          <w:tcPr>
            <w:tcW w:w="3673" w:type="dxa"/>
            <w:shd w:val="clear" w:color="auto" w:fill="auto"/>
          </w:tcPr>
          <w:p w:rsidR="002C359F" w:rsidRPr="009C1B7C" w:rsidRDefault="002C359F" w:rsidP="00EF5B66">
            <w:pPr>
              <w:snapToGrid w:val="0"/>
              <w:rPr>
                <w:rFonts w:asciiTheme="minorHAnsi" w:hAnsiTheme="minorHAnsi" w:cstheme="minorHAnsi"/>
                <w:sz w:val="22"/>
                <w:szCs w:val="22"/>
              </w:rPr>
            </w:pPr>
            <w:r w:rsidRPr="009C1B7C">
              <w:rPr>
                <w:rFonts w:asciiTheme="minorHAnsi" w:hAnsiTheme="minorHAnsi" w:cstheme="minorHAnsi"/>
                <w:sz w:val="22"/>
                <w:szCs w:val="22"/>
              </w:rPr>
              <w:t>Κατής  Χαράλαμπος</w:t>
            </w:r>
          </w:p>
        </w:tc>
        <w:tc>
          <w:tcPr>
            <w:tcW w:w="5390" w:type="dxa"/>
            <w:shd w:val="clear" w:color="auto" w:fill="auto"/>
          </w:tcPr>
          <w:p w:rsidR="002C359F" w:rsidRPr="009C1B7C" w:rsidRDefault="002C359F" w:rsidP="00EF5B66">
            <w:pPr>
              <w:snapToGrid w:val="0"/>
              <w:rPr>
                <w:rFonts w:asciiTheme="minorHAnsi" w:hAnsiTheme="minorHAnsi" w:cstheme="minorHAnsi"/>
                <w:sz w:val="22"/>
                <w:szCs w:val="22"/>
              </w:rPr>
            </w:pPr>
          </w:p>
        </w:tc>
      </w:tr>
      <w:tr w:rsidR="002C359F" w:rsidRPr="009C1B7C" w:rsidTr="00EF5B66">
        <w:tc>
          <w:tcPr>
            <w:tcW w:w="619" w:type="dxa"/>
          </w:tcPr>
          <w:p w:rsidR="002C359F" w:rsidRPr="009C1B7C" w:rsidRDefault="002C359F" w:rsidP="00EF5B66">
            <w:pPr>
              <w:snapToGrid w:val="0"/>
              <w:rPr>
                <w:rFonts w:asciiTheme="minorHAnsi" w:eastAsia="Arial" w:hAnsiTheme="minorHAnsi" w:cstheme="minorHAnsi"/>
                <w:sz w:val="22"/>
                <w:szCs w:val="22"/>
              </w:rPr>
            </w:pPr>
            <w:r>
              <w:rPr>
                <w:rFonts w:asciiTheme="minorHAnsi" w:eastAsia="Arial" w:hAnsiTheme="minorHAnsi" w:cstheme="minorHAnsi"/>
                <w:sz w:val="22"/>
                <w:szCs w:val="22"/>
              </w:rPr>
              <w:t xml:space="preserve"> </w:t>
            </w:r>
          </w:p>
        </w:tc>
        <w:tc>
          <w:tcPr>
            <w:tcW w:w="464" w:type="dxa"/>
          </w:tcPr>
          <w:p w:rsidR="002C359F" w:rsidRPr="009C1B7C" w:rsidRDefault="002C359F" w:rsidP="00EF5B66">
            <w:pPr>
              <w:snapToGrid w:val="0"/>
              <w:rPr>
                <w:rFonts w:asciiTheme="minorHAnsi" w:hAnsiTheme="minorHAnsi" w:cstheme="minorHAnsi"/>
                <w:sz w:val="22"/>
                <w:szCs w:val="22"/>
              </w:rPr>
            </w:pPr>
          </w:p>
        </w:tc>
        <w:tc>
          <w:tcPr>
            <w:tcW w:w="3673" w:type="dxa"/>
            <w:shd w:val="clear" w:color="auto" w:fill="auto"/>
          </w:tcPr>
          <w:p w:rsidR="002C359F" w:rsidRPr="009C1B7C" w:rsidRDefault="002C359F" w:rsidP="00EF5B66">
            <w:pPr>
              <w:snapToGrid w:val="0"/>
              <w:rPr>
                <w:rFonts w:asciiTheme="minorHAnsi" w:hAnsiTheme="minorHAnsi" w:cstheme="minorHAnsi"/>
                <w:sz w:val="22"/>
                <w:szCs w:val="22"/>
              </w:rPr>
            </w:pPr>
            <w:r>
              <w:rPr>
                <w:rFonts w:asciiTheme="minorHAnsi" w:hAnsiTheme="minorHAnsi" w:cstheme="minorHAnsi"/>
                <w:sz w:val="22"/>
                <w:szCs w:val="22"/>
              </w:rPr>
              <w:t xml:space="preserve"> </w:t>
            </w:r>
            <w:r w:rsidRPr="009C1B7C">
              <w:rPr>
                <w:rFonts w:asciiTheme="minorHAnsi" w:hAnsiTheme="minorHAnsi" w:cstheme="minorHAnsi"/>
                <w:sz w:val="22"/>
                <w:szCs w:val="22"/>
              </w:rPr>
              <w:t xml:space="preserve">  </w:t>
            </w:r>
          </w:p>
        </w:tc>
        <w:tc>
          <w:tcPr>
            <w:tcW w:w="5390" w:type="dxa"/>
            <w:shd w:val="clear" w:color="auto" w:fill="auto"/>
          </w:tcPr>
          <w:p w:rsidR="002C359F" w:rsidRPr="009C1B7C" w:rsidRDefault="002C359F" w:rsidP="00EF5B66">
            <w:pPr>
              <w:snapToGrid w:val="0"/>
              <w:rPr>
                <w:rFonts w:asciiTheme="minorHAnsi" w:hAnsiTheme="minorHAnsi" w:cstheme="minorHAnsi"/>
                <w:sz w:val="22"/>
                <w:szCs w:val="22"/>
              </w:rPr>
            </w:pPr>
          </w:p>
        </w:tc>
      </w:tr>
    </w:tbl>
    <w:p w:rsidR="00C55917" w:rsidRPr="00E41953" w:rsidRDefault="00C55917" w:rsidP="00280A5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sectPr w:rsidR="00C55917" w:rsidRPr="00E41953" w:rsidSect="00A85857">
      <w:headerReference w:type="default" r:id="rId9"/>
      <w:footerReference w:type="defaul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6A8" w:rsidRDefault="001B76A8">
      <w:r>
        <w:separator/>
      </w:r>
    </w:p>
  </w:endnote>
  <w:endnote w:type="continuationSeparator" w:id="0">
    <w:p w:rsidR="001B76A8" w:rsidRDefault="001B7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250B18">
    <w:pPr>
      <w:pStyle w:val="af3"/>
    </w:pPr>
    <w:r>
      <w:t>2</w:t>
    </w:r>
    <w:r w:rsidR="00951E0D">
      <w:t>36</w:t>
    </w:r>
    <w:r>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6A8" w:rsidRDefault="001B76A8">
      <w:r>
        <w:separator/>
      </w:r>
    </w:p>
  </w:footnote>
  <w:footnote w:type="continuationSeparator" w:id="0">
    <w:p w:rsidR="001B76A8" w:rsidRDefault="001B7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F351E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250B18" w:rsidRDefault="00F351E2">
                <w:pPr>
                  <w:pStyle w:val="af1"/>
                </w:pPr>
                <w:r>
                  <w:rPr>
                    <w:rStyle w:val="a3"/>
                  </w:rPr>
                  <w:fldChar w:fldCharType="begin"/>
                </w:r>
                <w:r w:rsidR="00250B18">
                  <w:rPr>
                    <w:rStyle w:val="a3"/>
                  </w:rPr>
                  <w:instrText xml:space="preserve"> PAGE </w:instrText>
                </w:r>
                <w:r>
                  <w:rPr>
                    <w:rStyle w:val="a3"/>
                  </w:rPr>
                  <w:fldChar w:fldCharType="separate"/>
                </w:r>
                <w:r w:rsidR="00552B72">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2EC792"/>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5">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6">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7">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07520894"/>
    <w:multiLevelType w:val="hybridMultilevel"/>
    <w:tmpl w:val="9E3AAEB4"/>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1F64033"/>
    <w:multiLevelType w:val="hybridMultilevel"/>
    <w:tmpl w:val="DEE0B21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9">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A4F1005"/>
    <w:multiLevelType w:val="multilevel"/>
    <w:tmpl w:val="9F46B05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3">
    <w:nsid w:val="1AFD2059"/>
    <w:multiLevelType w:val="hybridMultilevel"/>
    <w:tmpl w:val="7E18B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24F32CE"/>
    <w:multiLevelType w:val="hybridMultilevel"/>
    <w:tmpl w:val="959C0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2B21F22"/>
    <w:multiLevelType w:val="hybridMultilevel"/>
    <w:tmpl w:val="1800117A"/>
    <w:lvl w:ilvl="0" w:tplc="04080001">
      <w:start w:val="1"/>
      <w:numFmt w:val="bullet"/>
      <w:lvlText w:val=""/>
      <w:lvlJc w:val="left"/>
      <w:pPr>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9">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3">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39E11FB7"/>
    <w:multiLevelType w:val="hybridMultilevel"/>
    <w:tmpl w:val="C4AC9F7A"/>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5">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6">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E4C00D2"/>
    <w:multiLevelType w:val="hybridMultilevel"/>
    <w:tmpl w:val="4050B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4F0E084C"/>
    <w:multiLevelType w:val="hybridMultilevel"/>
    <w:tmpl w:val="0DEED7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9">
    <w:nsid w:val="53EF31A3"/>
    <w:multiLevelType w:val="multilevel"/>
    <w:tmpl w:val="0ECCFC7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0">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43">
    <w:nsid w:val="5AE847BC"/>
    <w:multiLevelType w:val="multilevel"/>
    <w:tmpl w:val="6BD2F31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0E20862"/>
    <w:multiLevelType w:val="hybridMultilevel"/>
    <w:tmpl w:val="AF445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E816A8F"/>
    <w:multiLevelType w:val="hybridMultilevel"/>
    <w:tmpl w:val="6ADAB6F8"/>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1"/>
  </w:num>
  <w:num w:numId="2">
    <w:abstractNumId w:val="2"/>
  </w:num>
  <w:num w:numId="3">
    <w:abstractNumId w:val="3"/>
  </w:num>
  <w:num w:numId="4">
    <w:abstractNumId w:val="4"/>
  </w:num>
  <w:num w:numId="5">
    <w:abstractNumId w:val="46"/>
  </w:num>
  <w:num w:numId="6">
    <w:abstractNumId w:val="7"/>
  </w:num>
  <w:num w:numId="7">
    <w:abstractNumId w:val="8"/>
  </w:num>
  <w:num w:numId="8">
    <w:abstractNumId w:val="10"/>
  </w:num>
  <w:num w:numId="9">
    <w:abstractNumId w:val="42"/>
  </w:num>
  <w:num w:numId="10">
    <w:abstractNumId w:val="47"/>
  </w:num>
  <w:num w:numId="11">
    <w:abstractNumId w:val="15"/>
  </w:num>
  <w:num w:numId="12">
    <w:abstractNumId w:val="30"/>
  </w:num>
  <w:num w:numId="13">
    <w:abstractNumId w:val="35"/>
  </w:num>
  <w:num w:numId="14">
    <w:abstractNumId w:val="32"/>
  </w:num>
  <w:num w:numId="15">
    <w:abstractNumId w:val="50"/>
  </w:num>
  <w:num w:numId="16">
    <w:abstractNumId w:val="52"/>
  </w:num>
  <w:num w:numId="17">
    <w:abstractNumId w:val="44"/>
  </w:num>
  <w:num w:numId="18">
    <w:abstractNumId w:val="49"/>
  </w:num>
  <w:num w:numId="19">
    <w:abstractNumId w:val="28"/>
  </w:num>
  <w:num w:numId="20">
    <w:abstractNumId w:val="51"/>
  </w:num>
  <w:num w:numId="21">
    <w:abstractNumId w:val="16"/>
  </w:num>
  <w:num w:numId="22">
    <w:abstractNumId w:val="29"/>
  </w:num>
  <w:num w:numId="23">
    <w:abstractNumId w:val="36"/>
  </w:num>
  <w:num w:numId="24">
    <w:abstractNumId w:val="31"/>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3"/>
  </w:num>
  <w:num w:numId="28">
    <w:abstractNumId w:val="24"/>
  </w:num>
  <w:num w:numId="29">
    <w:abstractNumId w:val="25"/>
  </w:num>
  <w:num w:numId="30">
    <w:abstractNumId w:val="41"/>
  </w:num>
  <w:num w:numId="31">
    <w:abstractNumId w:val="53"/>
  </w:num>
  <w:num w:numId="32">
    <w:abstractNumId w:val="26"/>
  </w:num>
  <w:num w:numId="33">
    <w:abstractNumId w:val="40"/>
  </w:num>
  <w:num w:numId="34">
    <w:abstractNumId w:val="37"/>
  </w:num>
  <w:num w:numId="35">
    <w:abstractNumId w:val="23"/>
  </w:num>
  <w:num w:numId="36">
    <w:abstractNumId w:val="45"/>
  </w:num>
  <w:num w:numId="37">
    <w:abstractNumId w:val="18"/>
  </w:num>
  <w:num w:numId="38">
    <w:abstractNumId w:val="19"/>
  </w:num>
  <w:num w:numId="39">
    <w:abstractNumId w:val="48"/>
  </w:num>
  <w:num w:numId="40">
    <w:abstractNumId w:val="17"/>
  </w:num>
  <w:num w:numId="41">
    <w:abstractNumId w:val="0"/>
    <w:lvlOverride w:ilvl="0">
      <w:lvl w:ilvl="0">
        <w:numFmt w:val="bullet"/>
        <w:lvlText w:val="·"/>
        <w:legacy w:legacy="1" w:legacySpace="0" w:legacyIndent="0"/>
        <w:lvlJc w:val="left"/>
        <w:rPr>
          <w:rFonts w:ascii="Times New Roman" w:hAnsi="Times New Roman" w:cs="Times New Roman" w:hint="default"/>
        </w:rPr>
      </w:lvl>
    </w:lvlOverride>
  </w:num>
  <w:num w:numId="42">
    <w:abstractNumId w:val="34"/>
  </w:num>
  <w:num w:numId="43">
    <w:abstractNumId w:val="20"/>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2"/>
  </w:num>
  <w:num w:numId="47">
    <w:abstractNumId w:val="3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45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3E4B"/>
    <w:rsid w:val="00015448"/>
    <w:rsid w:val="00017118"/>
    <w:rsid w:val="00017E38"/>
    <w:rsid w:val="000209DA"/>
    <w:rsid w:val="00024687"/>
    <w:rsid w:val="00024BB5"/>
    <w:rsid w:val="00026B66"/>
    <w:rsid w:val="00030B7E"/>
    <w:rsid w:val="00033072"/>
    <w:rsid w:val="0003699A"/>
    <w:rsid w:val="00037B7C"/>
    <w:rsid w:val="00040CDE"/>
    <w:rsid w:val="000413CA"/>
    <w:rsid w:val="00050E6E"/>
    <w:rsid w:val="000545C2"/>
    <w:rsid w:val="0005483D"/>
    <w:rsid w:val="00055739"/>
    <w:rsid w:val="00057215"/>
    <w:rsid w:val="00066288"/>
    <w:rsid w:val="000714A3"/>
    <w:rsid w:val="0007422E"/>
    <w:rsid w:val="0008464C"/>
    <w:rsid w:val="00085A83"/>
    <w:rsid w:val="000910CD"/>
    <w:rsid w:val="00091E4D"/>
    <w:rsid w:val="00094D70"/>
    <w:rsid w:val="000A06D5"/>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027E"/>
    <w:rsid w:val="00121E90"/>
    <w:rsid w:val="0012526C"/>
    <w:rsid w:val="00132B33"/>
    <w:rsid w:val="00135C95"/>
    <w:rsid w:val="00136591"/>
    <w:rsid w:val="00136B28"/>
    <w:rsid w:val="00137315"/>
    <w:rsid w:val="001459CD"/>
    <w:rsid w:val="00145EE5"/>
    <w:rsid w:val="00151E93"/>
    <w:rsid w:val="00152C88"/>
    <w:rsid w:val="00155F11"/>
    <w:rsid w:val="001577EF"/>
    <w:rsid w:val="00157A71"/>
    <w:rsid w:val="00162A16"/>
    <w:rsid w:val="001746AD"/>
    <w:rsid w:val="00182DEC"/>
    <w:rsid w:val="0018430D"/>
    <w:rsid w:val="00187994"/>
    <w:rsid w:val="00190206"/>
    <w:rsid w:val="00197661"/>
    <w:rsid w:val="001A3DC8"/>
    <w:rsid w:val="001A5753"/>
    <w:rsid w:val="001B049B"/>
    <w:rsid w:val="001B2912"/>
    <w:rsid w:val="001B7132"/>
    <w:rsid w:val="001B76A8"/>
    <w:rsid w:val="001C0D23"/>
    <w:rsid w:val="001D204F"/>
    <w:rsid w:val="001D283A"/>
    <w:rsid w:val="001D4BBB"/>
    <w:rsid w:val="001D6B12"/>
    <w:rsid w:val="001D7C3F"/>
    <w:rsid w:val="001E01CA"/>
    <w:rsid w:val="001E4D4C"/>
    <w:rsid w:val="001E7132"/>
    <w:rsid w:val="001E79D2"/>
    <w:rsid w:val="001E7F78"/>
    <w:rsid w:val="001F071D"/>
    <w:rsid w:val="001F0DCB"/>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0B18"/>
    <w:rsid w:val="00253B9E"/>
    <w:rsid w:val="002560C6"/>
    <w:rsid w:val="00256D3C"/>
    <w:rsid w:val="0026169C"/>
    <w:rsid w:val="00271C69"/>
    <w:rsid w:val="00275D5E"/>
    <w:rsid w:val="00280A56"/>
    <w:rsid w:val="00282E80"/>
    <w:rsid w:val="0028392A"/>
    <w:rsid w:val="0028445A"/>
    <w:rsid w:val="00286893"/>
    <w:rsid w:val="00292002"/>
    <w:rsid w:val="0029648E"/>
    <w:rsid w:val="002A29C1"/>
    <w:rsid w:val="002A2FE3"/>
    <w:rsid w:val="002A37B3"/>
    <w:rsid w:val="002A5772"/>
    <w:rsid w:val="002B19B2"/>
    <w:rsid w:val="002C307B"/>
    <w:rsid w:val="002C359F"/>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0463"/>
    <w:rsid w:val="003522FB"/>
    <w:rsid w:val="00353FDB"/>
    <w:rsid w:val="00354A9F"/>
    <w:rsid w:val="00365086"/>
    <w:rsid w:val="003666A6"/>
    <w:rsid w:val="003711FC"/>
    <w:rsid w:val="00371783"/>
    <w:rsid w:val="003720FD"/>
    <w:rsid w:val="00373911"/>
    <w:rsid w:val="00374C70"/>
    <w:rsid w:val="003815F0"/>
    <w:rsid w:val="003818B2"/>
    <w:rsid w:val="00381CD2"/>
    <w:rsid w:val="00384268"/>
    <w:rsid w:val="003907FF"/>
    <w:rsid w:val="00391B77"/>
    <w:rsid w:val="003A0CC8"/>
    <w:rsid w:val="003A4C37"/>
    <w:rsid w:val="003A743D"/>
    <w:rsid w:val="003A7EAF"/>
    <w:rsid w:val="003B17E9"/>
    <w:rsid w:val="003B1D1F"/>
    <w:rsid w:val="003B2B98"/>
    <w:rsid w:val="003B3429"/>
    <w:rsid w:val="003B5930"/>
    <w:rsid w:val="003C000A"/>
    <w:rsid w:val="003C235F"/>
    <w:rsid w:val="003C2920"/>
    <w:rsid w:val="003C4A77"/>
    <w:rsid w:val="003D0A0B"/>
    <w:rsid w:val="003D4108"/>
    <w:rsid w:val="003D6A63"/>
    <w:rsid w:val="003D7133"/>
    <w:rsid w:val="003E1559"/>
    <w:rsid w:val="003E3562"/>
    <w:rsid w:val="00406541"/>
    <w:rsid w:val="00407BAD"/>
    <w:rsid w:val="00411130"/>
    <w:rsid w:val="00411AEF"/>
    <w:rsid w:val="00411D61"/>
    <w:rsid w:val="004159B8"/>
    <w:rsid w:val="00416B27"/>
    <w:rsid w:val="00424A61"/>
    <w:rsid w:val="00430F0D"/>
    <w:rsid w:val="00431B28"/>
    <w:rsid w:val="00435514"/>
    <w:rsid w:val="004371B6"/>
    <w:rsid w:val="0044174D"/>
    <w:rsid w:val="00441C1E"/>
    <w:rsid w:val="0044354A"/>
    <w:rsid w:val="0044598D"/>
    <w:rsid w:val="0044667E"/>
    <w:rsid w:val="00447548"/>
    <w:rsid w:val="00453239"/>
    <w:rsid w:val="00456D12"/>
    <w:rsid w:val="0045774D"/>
    <w:rsid w:val="00461C24"/>
    <w:rsid w:val="004650CA"/>
    <w:rsid w:val="00466605"/>
    <w:rsid w:val="004700D6"/>
    <w:rsid w:val="0048586E"/>
    <w:rsid w:val="004864AA"/>
    <w:rsid w:val="004901FD"/>
    <w:rsid w:val="00490954"/>
    <w:rsid w:val="00490B36"/>
    <w:rsid w:val="004956F9"/>
    <w:rsid w:val="004957BD"/>
    <w:rsid w:val="00495AB0"/>
    <w:rsid w:val="004A6A11"/>
    <w:rsid w:val="004A6ABB"/>
    <w:rsid w:val="004A7CE7"/>
    <w:rsid w:val="004B2E58"/>
    <w:rsid w:val="004B7001"/>
    <w:rsid w:val="004B7126"/>
    <w:rsid w:val="004C3AA6"/>
    <w:rsid w:val="004C727A"/>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2B72"/>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161D5"/>
    <w:rsid w:val="00620870"/>
    <w:rsid w:val="00625FF1"/>
    <w:rsid w:val="006276DD"/>
    <w:rsid w:val="0063029B"/>
    <w:rsid w:val="00631478"/>
    <w:rsid w:val="006348A7"/>
    <w:rsid w:val="00645374"/>
    <w:rsid w:val="00653095"/>
    <w:rsid w:val="00656B89"/>
    <w:rsid w:val="00664CE0"/>
    <w:rsid w:val="00670FE4"/>
    <w:rsid w:val="00676E69"/>
    <w:rsid w:val="00681D92"/>
    <w:rsid w:val="006857DF"/>
    <w:rsid w:val="0068596E"/>
    <w:rsid w:val="006908AC"/>
    <w:rsid w:val="00694D1D"/>
    <w:rsid w:val="006A5921"/>
    <w:rsid w:val="006A654E"/>
    <w:rsid w:val="006A6F00"/>
    <w:rsid w:val="006A7705"/>
    <w:rsid w:val="006C0FC5"/>
    <w:rsid w:val="006C1CE4"/>
    <w:rsid w:val="006C1FF7"/>
    <w:rsid w:val="006C4E3A"/>
    <w:rsid w:val="006D31EF"/>
    <w:rsid w:val="006E263C"/>
    <w:rsid w:val="006E5497"/>
    <w:rsid w:val="006F0C60"/>
    <w:rsid w:val="006F463F"/>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31EC0"/>
    <w:rsid w:val="00732E33"/>
    <w:rsid w:val="00734C9A"/>
    <w:rsid w:val="00734FD7"/>
    <w:rsid w:val="00735322"/>
    <w:rsid w:val="00737C1A"/>
    <w:rsid w:val="00741441"/>
    <w:rsid w:val="00741E52"/>
    <w:rsid w:val="00746C9E"/>
    <w:rsid w:val="00751ACD"/>
    <w:rsid w:val="00752E65"/>
    <w:rsid w:val="007544DE"/>
    <w:rsid w:val="00757844"/>
    <w:rsid w:val="0076270B"/>
    <w:rsid w:val="007638BA"/>
    <w:rsid w:val="00765385"/>
    <w:rsid w:val="00766A97"/>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4D77"/>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6B24"/>
    <w:rsid w:val="00851F1F"/>
    <w:rsid w:val="00860C7A"/>
    <w:rsid w:val="0086636B"/>
    <w:rsid w:val="0087022E"/>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1E0D"/>
    <w:rsid w:val="00953776"/>
    <w:rsid w:val="00954DB1"/>
    <w:rsid w:val="0095599C"/>
    <w:rsid w:val="0095779F"/>
    <w:rsid w:val="009654D4"/>
    <w:rsid w:val="009661A7"/>
    <w:rsid w:val="00973824"/>
    <w:rsid w:val="00980554"/>
    <w:rsid w:val="009809B9"/>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3C9"/>
    <w:rsid w:val="009F25F6"/>
    <w:rsid w:val="009F268B"/>
    <w:rsid w:val="009F2D13"/>
    <w:rsid w:val="009F4B5B"/>
    <w:rsid w:val="009F6537"/>
    <w:rsid w:val="009F7400"/>
    <w:rsid w:val="009F7AB9"/>
    <w:rsid w:val="00A004C2"/>
    <w:rsid w:val="00A0695D"/>
    <w:rsid w:val="00A15C0F"/>
    <w:rsid w:val="00A15FF7"/>
    <w:rsid w:val="00A23423"/>
    <w:rsid w:val="00A25594"/>
    <w:rsid w:val="00A25998"/>
    <w:rsid w:val="00A273B1"/>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83F"/>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0C3D"/>
    <w:rsid w:val="00BB28D8"/>
    <w:rsid w:val="00BB4055"/>
    <w:rsid w:val="00BB4DBC"/>
    <w:rsid w:val="00BB51D9"/>
    <w:rsid w:val="00BC396C"/>
    <w:rsid w:val="00BD1E4D"/>
    <w:rsid w:val="00BD2EAA"/>
    <w:rsid w:val="00BD45A5"/>
    <w:rsid w:val="00BE0320"/>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170A5"/>
    <w:rsid w:val="00C20CFD"/>
    <w:rsid w:val="00C27638"/>
    <w:rsid w:val="00C27C4A"/>
    <w:rsid w:val="00C27D34"/>
    <w:rsid w:val="00C319A1"/>
    <w:rsid w:val="00C32AAA"/>
    <w:rsid w:val="00C35A58"/>
    <w:rsid w:val="00C35E1C"/>
    <w:rsid w:val="00C35EE2"/>
    <w:rsid w:val="00C3651B"/>
    <w:rsid w:val="00C36DBD"/>
    <w:rsid w:val="00C40488"/>
    <w:rsid w:val="00C4473A"/>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652F"/>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43AE"/>
    <w:rsid w:val="00D05547"/>
    <w:rsid w:val="00D063B1"/>
    <w:rsid w:val="00D11A75"/>
    <w:rsid w:val="00D1254C"/>
    <w:rsid w:val="00D1492F"/>
    <w:rsid w:val="00D157A2"/>
    <w:rsid w:val="00D16A96"/>
    <w:rsid w:val="00D17A88"/>
    <w:rsid w:val="00D17BBF"/>
    <w:rsid w:val="00D2211E"/>
    <w:rsid w:val="00D2610E"/>
    <w:rsid w:val="00D2710C"/>
    <w:rsid w:val="00D30312"/>
    <w:rsid w:val="00D314C3"/>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6429"/>
    <w:rsid w:val="00DA09F9"/>
    <w:rsid w:val="00DA189B"/>
    <w:rsid w:val="00DA29DA"/>
    <w:rsid w:val="00DA3BF2"/>
    <w:rsid w:val="00DB049B"/>
    <w:rsid w:val="00DC3BF4"/>
    <w:rsid w:val="00DC7B6D"/>
    <w:rsid w:val="00DD0001"/>
    <w:rsid w:val="00DD0472"/>
    <w:rsid w:val="00DD0523"/>
    <w:rsid w:val="00DD2133"/>
    <w:rsid w:val="00DD5092"/>
    <w:rsid w:val="00DD6312"/>
    <w:rsid w:val="00DD75B3"/>
    <w:rsid w:val="00DE04C3"/>
    <w:rsid w:val="00DE0C41"/>
    <w:rsid w:val="00DE4C84"/>
    <w:rsid w:val="00DE52E8"/>
    <w:rsid w:val="00DE6A3D"/>
    <w:rsid w:val="00DE6FA3"/>
    <w:rsid w:val="00DF0186"/>
    <w:rsid w:val="00DF0C34"/>
    <w:rsid w:val="00DF26DC"/>
    <w:rsid w:val="00DF2DCF"/>
    <w:rsid w:val="00E02060"/>
    <w:rsid w:val="00E17A6F"/>
    <w:rsid w:val="00E2646B"/>
    <w:rsid w:val="00E34D19"/>
    <w:rsid w:val="00E367EE"/>
    <w:rsid w:val="00E41953"/>
    <w:rsid w:val="00E41F8C"/>
    <w:rsid w:val="00E424AE"/>
    <w:rsid w:val="00E4380B"/>
    <w:rsid w:val="00E45205"/>
    <w:rsid w:val="00E45721"/>
    <w:rsid w:val="00E5018D"/>
    <w:rsid w:val="00E5347D"/>
    <w:rsid w:val="00E60717"/>
    <w:rsid w:val="00E656C8"/>
    <w:rsid w:val="00E71244"/>
    <w:rsid w:val="00E71874"/>
    <w:rsid w:val="00E75371"/>
    <w:rsid w:val="00E755F3"/>
    <w:rsid w:val="00E76219"/>
    <w:rsid w:val="00E93197"/>
    <w:rsid w:val="00E93D42"/>
    <w:rsid w:val="00E93F40"/>
    <w:rsid w:val="00EB182C"/>
    <w:rsid w:val="00EB2A5A"/>
    <w:rsid w:val="00EB338C"/>
    <w:rsid w:val="00EB5F89"/>
    <w:rsid w:val="00EB6A2D"/>
    <w:rsid w:val="00EB72AC"/>
    <w:rsid w:val="00EB7EDC"/>
    <w:rsid w:val="00EC13A7"/>
    <w:rsid w:val="00EC2D2D"/>
    <w:rsid w:val="00EC5BFD"/>
    <w:rsid w:val="00EC65A8"/>
    <w:rsid w:val="00ED358B"/>
    <w:rsid w:val="00ED3BDA"/>
    <w:rsid w:val="00ED583E"/>
    <w:rsid w:val="00ED6923"/>
    <w:rsid w:val="00EF013E"/>
    <w:rsid w:val="00EF0B85"/>
    <w:rsid w:val="00EF3352"/>
    <w:rsid w:val="00EF3A87"/>
    <w:rsid w:val="00EF5464"/>
    <w:rsid w:val="00EF7AED"/>
    <w:rsid w:val="00F01DB1"/>
    <w:rsid w:val="00F02FB8"/>
    <w:rsid w:val="00F03F3C"/>
    <w:rsid w:val="00F04791"/>
    <w:rsid w:val="00F062C5"/>
    <w:rsid w:val="00F062C8"/>
    <w:rsid w:val="00F111D1"/>
    <w:rsid w:val="00F12B8C"/>
    <w:rsid w:val="00F17F4E"/>
    <w:rsid w:val="00F23296"/>
    <w:rsid w:val="00F233EA"/>
    <w:rsid w:val="00F270AB"/>
    <w:rsid w:val="00F3131B"/>
    <w:rsid w:val="00F3459C"/>
    <w:rsid w:val="00F34ADE"/>
    <w:rsid w:val="00F351E2"/>
    <w:rsid w:val="00F36142"/>
    <w:rsid w:val="00F367C2"/>
    <w:rsid w:val="00F4342E"/>
    <w:rsid w:val="00F45B30"/>
    <w:rsid w:val="00F52D89"/>
    <w:rsid w:val="00F553CE"/>
    <w:rsid w:val="00F55D42"/>
    <w:rsid w:val="00F60443"/>
    <w:rsid w:val="00F65011"/>
    <w:rsid w:val="00F704DD"/>
    <w:rsid w:val="00F70AC5"/>
    <w:rsid w:val="00F7175E"/>
    <w:rsid w:val="00F74868"/>
    <w:rsid w:val="00F758DE"/>
    <w:rsid w:val="00F76AA7"/>
    <w:rsid w:val="00F8042F"/>
    <w:rsid w:val="00F80D2A"/>
    <w:rsid w:val="00F8177C"/>
    <w:rsid w:val="00F8233F"/>
    <w:rsid w:val="00F834B6"/>
    <w:rsid w:val="00F83916"/>
    <w:rsid w:val="00F83E06"/>
    <w:rsid w:val="00F90229"/>
    <w:rsid w:val="00F93F6E"/>
    <w:rsid w:val="00FA43E3"/>
    <w:rsid w:val="00FA514F"/>
    <w:rsid w:val="00FA6D4F"/>
    <w:rsid w:val="00FB0E23"/>
    <w:rsid w:val="00FC3CFB"/>
    <w:rsid w:val="00FC45E7"/>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paragraph" w:customStyle="1" w:styleId="290">
    <w:name w:val="Σώμα κείμενου 29"/>
    <w:basedOn w:val="a"/>
    <w:rsid w:val="00A15FF7"/>
    <w:pPr>
      <w:widowControl w:val="0"/>
      <w:spacing w:after="120" w:line="480" w:lineRule="auto"/>
    </w:pPr>
    <w:rPr>
      <w:rFonts w:eastAsia="SimSun" w:cs="Mangal"/>
      <w:kern w:val="2"/>
      <w:lang w:bidi="hi-IN"/>
    </w:rPr>
  </w:style>
  <w:style w:type="paragraph" w:customStyle="1" w:styleId="260">
    <w:name w:val="Σώμα κείμενου 26"/>
    <w:basedOn w:val="a"/>
    <w:rsid w:val="00A15FF7"/>
    <w:pPr>
      <w:widowControl w:val="0"/>
      <w:spacing w:after="120" w:line="480" w:lineRule="auto"/>
    </w:pPr>
    <w:rPr>
      <w:rFonts w:eastAsia="SimSun" w:cs="Mangal"/>
      <w:kern w:val="2"/>
      <w:lang w:bidi="hi-IN"/>
    </w:rPr>
  </w:style>
  <w:style w:type="paragraph" w:customStyle="1" w:styleId="53">
    <w:name w:val="Παράγραφος λίστας5"/>
    <w:basedOn w:val="a"/>
    <w:rsid w:val="00A15FF7"/>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78E9-EECF-4DEA-80BE-44142A6D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2337</Words>
  <Characters>12623</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14931</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2023-11-03T07:46:00Z</cp:lastPrinted>
  <dcterms:created xsi:type="dcterms:W3CDTF">2023-10-31T11:11:00Z</dcterms:created>
  <dcterms:modified xsi:type="dcterms:W3CDTF">2023-11-06T06:55:00Z</dcterms:modified>
</cp:coreProperties>
</file>