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6772" w:rsidRPr="00C4473A" w:rsidRDefault="003A743D" w:rsidP="00876772">
      <w:pPr>
        <w:autoSpaceDE w:val="0"/>
        <w:rPr>
          <w:rFonts w:asciiTheme="minorHAnsi" w:eastAsia="Arial" w:hAnsiTheme="minorHAnsi" w:cstheme="minorHAnsi"/>
          <w:b/>
          <w:bCs/>
          <w:sz w:val="22"/>
          <w:szCs w:val="22"/>
        </w:rPr>
      </w:pPr>
      <w:r w:rsidRPr="00C4473A">
        <w:rPr>
          <w:rFonts w:asciiTheme="minorHAnsi" w:eastAsia="Arial" w:hAnsiTheme="minorHAnsi" w:cstheme="minorHAnsi"/>
          <w:b/>
          <w:bCs/>
          <w:sz w:val="22"/>
          <w:szCs w:val="22"/>
        </w:rPr>
        <w:t xml:space="preserve">                                                                                        </w:t>
      </w:r>
    </w:p>
    <w:p w:rsidR="00331FD1" w:rsidRPr="00C4473A" w:rsidRDefault="00331FD1" w:rsidP="00331FD1">
      <w:pPr>
        <w:spacing w:before="19" w:line="220" w:lineRule="exact"/>
        <w:rPr>
          <w:rFonts w:asciiTheme="minorHAnsi" w:hAnsiTheme="minorHAnsi" w:cstheme="minorHAnsi"/>
          <w:sz w:val="22"/>
          <w:szCs w:val="22"/>
        </w:rPr>
      </w:pPr>
    </w:p>
    <w:p w:rsidR="00245400" w:rsidRPr="00C4473A" w:rsidRDefault="00245400" w:rsidP="00236C5D">
      <w:pPr>
        <w:pStyle w:val="1"/>
        <w:widowControl w:val="0"/>
        <w:ind w:left="432" w:hanging="432"/>
        <w:rPr>
          <w:rFonts w:asciiTheme="minorHAnsi" w:hAnsiTheme="minorHAnsi" w:cstheme="minorHAnsi"/>
          <w:b/>
          <w:sz w:val="22"/>
          <w:szCs w:val="22"/>
        </w:rPr>
      </w:pPr>
      <w:r w:rsidRPr="00C4473A">
        <w:rPr>
          <w:rFonts w:asciiTheme="minorHAnsi" w:hAnsiTheme="minorHAnsi" w:cstheme="minorHAnsi"/>
          <w:b/>
          <w:sz w:val="22"/>
          <w:szCs w:val="22"/>
        </w:rPr>
        <w:t xml:space="preserve">ΕΛΛΗΝΙΚΗ  ΔΗΜΟΚΡΑΤΙΑ </w:t>
      </w:r>
      <w:r w:rsidRPr="00C4473A">
        <w:rPr>
          <w:rFonts w:asciiTheme="minorHAnsi" w:hAnsiTheme="minorHAnsi" w:cstheme="minorHAnsi"/>
          <w:b/>
          <w:sz w:val="22"/>
          <w:szCs w:val="22"/>
        </w:rPr>
        <w:tab/>
      </w:r>
      <w:r w:rsidRPr="00C4473A">
        <w:rPr>
          <w:rFonts w:asciiTheme="minorHAnsi" w:hAnsiTheme="minorHAnsi" w:cstheme="minorHAnsi"/>
          <w:b/>
          <w:sz w:val="22"/>
          <w:szCs w:val="22"/>
        </w:rPr>
        <w:tab/>
      </w:r>
      <w:r w:rsidRPr="00C4473A">
        <w:rPr>
          <w:rFonts w:asciiTheme="minorHAnsi" w:hAnsiTheme="minorHAnsi" w:cstheme="minorHAnsi"/>
          <w:b/>
          <w:sz w:val="22"/>
          <w:szCs w:val="22"/>
        </w:rPr>
        <w:tab/>
      </w:r>
      <w:r w:rsidRPr="00C4473A">
        <w:rPr>
          <w:rFonts w:asciiTheme="minorHAnsi" w:hAnsiTheme="minorHAnsi" w:cstheme="minorHAnsi"/>
          <w:b/>
          <w:sz w:val="22"/>
          <w:szCs w:val="22"/>
        </w:rPr>
        <w:tab/>
      </w:r>
      <w:r w:rsidRPr="00C4473A">
        <w:rPr>
          <w:rFonts w:asciiTheme="minorHAnsi" w:hAnsiTheme="minorHAnsi" w:cstheme="minorHAnsi"/>
          <w:b/>
          <w:sz w:val="22"/>
          <w:szCs w:val="22"/>
        </w:rPr>
        <w:tab/>
        <w:t xml:space="preserve"> </w:t>
      </w:r>
    </w:p>
    <w:p w:rsidR="00245400" w:rsidRPr="00C4473A" w:rsidRDefault="00245400" w:rsidP="00236C5D">
      <w:pPr>
        <w:pStyle w:val="2"/>
        <w:widowControl w:val="0"/>
        <w:numPr>
          <w:ilvl w:val="1"/>
          <w:numId w:val="0"/>
        </w:numPr>
        <w:tabs>
          <w:tab w:val="num" w:pos="0"/>
        </w:tabs>
        <w:ind w:left="576" w:hanging="576"/>
        <w:jc w:val="left"/>
        <w:rPr>
          <w:rFonts w:asciiTheme="minorHAnsi" w:hAnsiTheme="minorHAnsi" w:cstheme="minorHAnsi"/>
          <w:sz w:val="22"/>
          <w:szCs w:val="22"/>
          <w:u w:val="none"/>
        </w:rPr>
      </w:pPr>
      <w:r w:rsidRPr="00C4473A">
        <w:rPr>
          <w:rFonts w:asciiTheme="minorHAnsi" w:hAnsiTheme="minorHAnsi" w:cstheme="minorHAnsi"/>
          <w:sz w:val="22"/>
          <w:szCs w:val="22"/>
          <w:u w:val="none"/>
          <w:lang w:val="en-US"/>
        </w:rPr>
        <w:t>NOMO</w:t>
      </w:r>
      <w:r w:rsidRPr="00C4473A">
        <w:rPr>
          <w:rFonts w:asciiTheme="minorHAnsi" w:hAnsiTheme="minorHAnsi" w:cstheme="minorHAnsi"/>
          <w:sz w:val="22"/>
          <w:szCs w:val="22"/>
          <w:u w:val="none"/>
        </w:rPr>
        <w:t xml:space="preserve">Σ ΒΟΙΩΤΙΑΣ                                                             </w:t>
      </w:r>
      <w:r w:rsidR="00B454EF" w:rsidRPr="00C4473A">
        <w:rPr>
          <w:rFonts w:asciiTheme="minorHAnsi" w:hAnsiTheme="minorHAnsi" w:cstheme="minorHAnsi"/>
          <w:sz w:val="22"/>
          <w:szCs w:val="22"/>
          <w:u w:val="none"/>
        </w:rPr>
        <w:t xml:space="preserve">                    </w:t>
      </w:r>
      <w:r w:rsidRPr="00C4473A">
        <w:rPr>
          <w:rFonts w:asciiTheme="minorHAnsi" w:hAnsiTheme="minorHAnsi" w:cstheme="minorHAnsi"/>
          <w:sz w:val="22"/>
          <w:szCs w:val="22"/>
          <w:u w:val="none"/>
        </w:rPr>
        <w:t xml:space="preserve">  </w:t>
      </w:r>
      <w:r w:rsidRPr="00C4473A">
        <w:rPr>
          <w:rFonts w:asciiTheme="minorHAnsi" w:hAnsiTheme="minorHAnsi" w:cstheme="minorHAnsi"/>
          <w:b w:val="0"/>
          <w:sz w:val="22"/>
          <w:szCs w:val="22"/>
          <w:u w:val="none"/>
        </w:rPr>
        <w:t xml:space="preserve">  </w:t>
      </w:r>
      <w:r w:rsidR="00AA54D1" w:rsidRPr="00C4473A">
        <w:rPr>
          <w:rFonts w:asciiTheme="minorHAnsi" w:eastAsia="Calibri" w:hAnsiTheme="minorHAnsi" w:cstheme="minorHAnsi"/>
          <w:iCs/>
          <w:position w:val="2"/>
          <w:sz w:val="22"/>
          <w:szCs w:val="22"/>
        </w:rPr>
        <w:t xml:space="preserve"> </w:t>
      </w:r>
    </w:p>
    <w:p w:rsidR="00F03F3C" w:rsidRPr="00C4473A" w:rsidRDefault="00245400" w:rsidP="00F03F3C">
      <w:pPr>
        <w:pStyle w:val="2"/>
        <w:widowControl w:val="0"/>
        <w:numPr>
          <w:ilvl w:val="1"/>
          <w:numId w:val="0"/>
        </w:numPr>
        <w:tabs>
          <w:tab w:val="num" w:pos="0"/>
        </w:tabs>
        <w:ind w:left="576" w:hanging="576"/>
        <w:jc w:val="left"/>
        <w:rPr>
          <w:rFonts w:asciiTheme="minorHAnsi" w:eastAsia="Calibri" w:hAnsiTheme="minorHAnsi" w:cstheme="minorHAnsi"/>
          <w:sz w:val="22"/>
          <w:szCs w:val="22"/>
          <w:u w:val="none"/>
        </w:rPr>
      </w:pPr>
      <w:r w:rsidRPr="00C4473A">
        <w:rPr>
          <w:rFonts w:asciiTheme="minorHAnsi" w:hAnsiTheme="minorHAnsi" w:cstheme="minorHAnsi"/>
          <w:sz w:val="22"/>
          <w:szCs w:val="22"/>
          <w:u w:val="none"/>
        </w:rPr>
        <w:t xml:space="preserve">ΔΗΜΟΣ ΛΕΒΑΔΕΩΝ </w:t>
      </w:r>
      <w:r w:rsidRPr="00C4473A">
        <w:rPr>
          <w:rFonts w:asciiTheme="minorHAnsi" w:eastAsia="Calibri" w:hAnsiTheme="minorHAnsi" w:cstheme="minorHAnsi"/>
          <w:iCs/>
          <w:position w:val="2"/>
          <w:sz w:val="22"/>
          <w:szCs w:val="22"/>
          <w:u w:val="none"/>
        </w:rPr>
        <w:t xml:space="preserve">                              </w:t>
      </w:r>
      <w:r w:rsidR="00F03F3C" w:rsidRPr="00C4473A">
        <w:rPr>
          <w:rFonts w:asciiTheme="minorHAnsi" w:eastAsia="Calibri" w:hAnsiTheme="minorHAnsi" w:cstheme="minorHAnsi"/>
          <w:iCs/>
          <w:position w:val="2"/>
          <w:sz w:val="22"/>
          <w:szCs w:val="22"/>
          <w:u w:val="none"/>
        </w:rPr>
        <w:t xml:space="preserve">                                     </w:t>
      </w:r>
      <w:r w:rsidRPr="00C4473A">
        <w:rPr>
          <w:rFonts w:asciiTheme="minorHAnsi" w:eastAsia="Calibri" w:hAnsiTheme="minorHAnsi" w:cstheme="minorHAnsi"/>
          <w:iCs/>
          <w:position w:val="2"/>
          <w:sz w:val="22"/>
          <w:szCs w:val="22"/>
          <w:u w:val="none"/>
        </w:rPr>
        <w:t xml:space="preserve">      </w:t>
      </w:r>
      <w:r w:rsidR="00F03F3C" w:rsidRPr="00C4473A">
        <w:rPr>
          <w:rFonts w:asciiTheme="minorHAnsi" w:eastAsia="Calibri" w:hAnsiTheme="minorHAnsi" w:cstheme="minorHAnsi"/>
          <w:sz w:val="22"/>
          <w:szCs w:val="22"/>
          <w:u w:val="none"/>
          <w:shd w:val="clear" w:color="auto" w:fill="FFFFFF"/>
        </w:rPr>
        <w:t>ΑΝΑΡΤΗΤΕΑ</w:t>
      </w:r>
      <w:r w:rsidR="00F03F3C" w:rsidRPr="00C4473A">
        <w:rPr>
          <w:rFonts w:asciiTheme="minorHAnsi" w:eastAsia="Calibri" w:hAnsiTheme="minorHAnsi" w:cstheme="minorHAnsi"/>
          <w:sz w:val="22"/>
          <w:szCs w:val="22"/>
          <w:u w:val="none"/>
        </w:rPr>
        <w:t xml:space="preserve"> ΣΤΟ ΔΙΑΥΓΕΙΑ  </w:t>
      </w:r>
    </w:p>
    <w:p w:rsidR="00F03F3C" w:rsidRPr="00C4473A" w:rsidRDefault="00F03F3C" w:rsidP="00F03F3C">
      <w:pPr>
        <w:jc w:val="center"/>
        <w:rPr>
          <w:rFonts w:asciiTheme="minorHAnsi" w:hAnsiTheme="minorHAnsi" w:cstheme="minorHAnsi"/>
          <w:sz w:val="22"/>
          <w:szCs w:val="22"/>
          <w:lang w:val="en-US"/>
        </w:rPr>
      </w:pPr>
      <w:r w:rsidRPr="00C4473A">
        <w:rPr>
          <w:rFonts w:asciiTheme="minorHAnsi" w:eastAsia="Calibri" w:hAnsiTheme="minorHAnsi" w:cstheme="minorHAnsi"/>
          <w:b/>
          <w:bCs/>
          <w:position w:val="2"/>
          <w:sz w:val="22"/>
          <w:szCs w:val="22"/>
        </w:rPr>
        <w:t xml:space="preserve">                                                                        ΑΡΙΘΜ.ΠΡΩΤ: </w:t>
      </w:r>
      <w:r w:rsidR="00E02060">
        <w:rPr>
          <w:rFonts w:asciiTheme="minorHAnsi" w:eastAsia="Calibri" w:hAnsiTheme="minorHAnsi" w:cstheme="minorHAnsi"/>
          <w:b/>
          <w:bCs/>
          <w:position w:val="2"/>
          <w:sz w:val="22"/>
          <w:szCs w:val="22"/>
        </w:rPr>
        <w:t>20391</w:t>
      </w:r>
      <w:r w:rsidRPr="00C4473A">
        <w:rPr>
          <w:rFonts w:asciiTheme="minorHAnsi" w:eastAsia="Calibri" w:hAnsiTheme="minorHAnsi" w:cstheme="minorHAnsi"/>
          <w:b/>
          <w:bCs/>
          <w:position w:val="2"/>
          <w:sz w:val="22"/>
          <w:szCs w:val="22"/>
        </w:rPr>
        <w:t xml:space="preserve">  </w:t>
      </w:r>
    </w:p>
    <w:p w:rsidR="00245400" w:rsidRPr="00C4473A" w:rsidRDefault="00245400" w:rsidP="00694D1D">
      <w:pPr>
        <w:pStyle w:val="2"/>
        <w:widowControl w:val="0"/>
        <w:numPr>
          <w:ilvl w:val="1"/>
          <w:numId w:val="0"/>
        </w:numPr>
        <w:tabs>
          <w:tab w:val="num" w:pos="0"/>
        </w:tabs>
        <w:ind w:left="576" w:hanging="576"/>
        <w:jc w:val="left"/>
        <w:rPr>
          <w:rFonts w:asciiTheme="minorHAnsi" w:hAnsiTheme="minorHAnsi" w:cstheme="minorHAnsi"/>
          <w:sz w:val="22"/>
          <w:szCs w:val="22"/>
        </w:rPr>
      </w:pPr>
      <w:r w:rsidRPr="00C4473A">
        <w:rPr>
          <w:rFonts w:asciiTheme="minorHAnsi" w:eastAsia="Calibri" w:hAnsiTheme="minorHAnsi" w:cstheme="minorHAnsi"/>
          <w:iCs/>
          <w:position w:val="2"/>
          <w:sz w:val="22"/>
          <w:szCs w:val="22"/>
          <w:u w:val="none"/>
        </w:rPr>
        <w:t xml:space="preserve">                             </w:t>
      </w:r>
      <w:r w:rsidR="004159B8" w:rsidRPr="00C4473A">
        <w:rPr>
          <w:rFonts w:asciiTheme="minorHAnsi" w:eastAsia="Calibri" w:hAnsiTheme="minorHAnsi" w:cstheme="minorHAnsi"/>
          <w:iCs/>
          <w:position w:val="2"/>
          <w:sz w:val="22"/>
          <w:szCs w:val="22"/>
          <w:u w:val="none"/>
        </w:rPr>
        <w:t xml:space="preserve">            </w:t>
      </w:r>
      <w:r w:rsidRPr="00C4473A">
        <w:rPr>
          <w:rFonts w:asciiTheme="minorHAnsi" w:eastAsia="Calibri" w:hAnsiTheme="minorHAnsi" w:cstheme="minorHAnsi"/>
          <w:iCs/>
          <w:position w:val="2"/>
          <w:sz w:val="22"/>
          <w:szCs w:val="22"/>
          <w:u w:val="none"/>
        </w:rPr>
        <w:t xml:space="preserve">  </w:t>
      </w:r>
      <w:r w:rsidR="00F03F3C" w:rsidRPr="00C4473A">
        <w:rPr>
          <w:rFonts w:asciiTheme="minorHAnsi" w:eastAsia="Calibri" w:hAnsiTheme="minorHAnsi" w:cstheme="minorHAnsi"/>
          <w:iCs/>
          <w:position w:val="2"/>
          <w:sz w:val="22"/>
          <w:szCs w:val="22"/>
          <w:u w:val="none"/>
        </w:rPr>
        <w:t xml:space="preserve">                            </w:t>
      </w:r>
      <w:r w:rsidRPr="00C4473A">
        <w:rPr>
          <w:rFonts w:asciiTheme="minorHAnsi" w:eastAsia="Calibri" w:hAnsiTheme="minorHAnsi" w:cstheme="minorHAnsi"/>
          <w:iCs/>
          <w:position w:val="2"/>
          <w:sz w:val="22"/>
          <w:szCs w:val="22"/>
          <w:u w:val="none"/>
        </w:rPr>
        <w:t xml:space="preserve"> </w:t>
      </w:r>
      <w:r w:rsidR="00F03F3C" w:rsidRPr="00C4473A">
        <w:rPr>
          <w:rFonts w:asciiTheme="minorHAnsi" w:eastAsia="Calibri" w:hAnsiTheme="minorHAnsi" w:cstheme="minorHAnsi"/>
          <w:iCs/>
          <w:position w:val="2"/>
          <w:sz w:val="22"/>
          <w:szCs w:val="22"/>
          <w:u w:val="none"/>
        </w:rPr>
        <w:t xml:space="preserve">                                          </w:t>
      </w:r>
      <w:r w:rsidR="00694D1D" w:rsidRPr="00C4473A">
        <w:rPr>
          <w:rFonts w:asciiTheme="minorHAnsi" w:eastAsia="Calibri" w:hAnsiTheme="minorHAnsi" w:cstheme="minorHAnsi"/>
          <w:sz w:val="22"/>
          <w:szCs w:val="22"/>
          <w:u w:val="none"/>
          <w:shd w:val="clear" w:color="auto" w:fill="FFFFFF"/>
        </w:rPr>
        <w:t xml:space="preserve"> </w:t>
      </w:r>
      <w:r w:rsidR="00F03F3C" w:rsidRPr="00C4473A">
        <w:rPr>
          <w:rFonts w:asciiTheme="minorHAnsi" w:eastAsia="Calibri" w:hAnsiTheme="minorHAnsi" w:cstheme="minorHAnsi"/>
          <w:sz w:val="22"/>
          <w:szCs w:val="22"/>
          <w:u w:val="none"/>
          <w:shd w:val="clear" w:color="auto" w:fill="FFFFFF"/>
        </w:rPr>
        <w:t xml:space="preserve">Λιβαδειά 19/10/2023 </w:t>
      </w:r>
    </w:p>
    <w:p w:rsidR="00245400" w:rsidRPr="00C4473A" w:rsidRDefault="00245400" w:rsidP="00245400">
      <w:pPr>
        <w:pStyle w:val="af1"/>
        <w:tabs>
          <w:tab w:val="clear" w:pos="4153"/>
          <w:tab w:val="clear" w:pos="8306"/>
          <w:tab w:val="left" w:pos="4110"/>
          <w:tab w:val="left" w:pos="4140"/>
        </w:tabs>
        <w:rPr>
          <w:rFonts w:asciiTheme="minorHAnsi" w:hAnsiTheme="minorHAnsi" w:cstheme="minorHAnsi"/>
          <w:sz w:val="22"/>
          <w:szCs w:val="22"/>
        </w:rPr>
      </w:pPr>
    </w:p>
    <w:p w:rsidR="00245400" w:rsidRPr="00C4473A" w:rsidRDefault="00245400" w:rsidP="00245400">
      <w:pPr>
        <w:pStyle w:val="af1"/>
        <w:jc w:val="center"/>
        <w:outlineLvl w:val="0"/>
        <w:rPr>
          <w:rFonts w:asciiTheme="minorHAnsi" w:hAnsiTheme="minorHAnsi" w:cstheme="minorHAnsi"/>
          <w:sz w:val="22"/>
          <w:szCs w:val="22"/>
        </w:rPr>
      </w:pPr>
      <w:r w:rsidRPr="00C4473A">
        <w:rPr>
          <w:rFonts w:asciiTheme="minorHAnsi" w:hAnsiTheme="minorHAnsi" w:cstheme="minorHAnsi"/>
          <w:b/>
          <w:bCs/>
          <w:sz w:val="22"/>
          <w:szCs w:val="22"/>
          <w:u w:val="single"/>
        </w:rPr>
        <w:t>ΑΠΟΣΠΑΣΜΑ</w:t>
      </w:r>
    </w:p>
    <w:p w:rsidR="00245400" w:rsidRPr="00C4473A" w:rsidRDefault="00245400" w:rsidP="00245400">
      <w:pPr>
        <w:pStyle w:val="af1"/>
        <w:jc w:val="center"/>
        <w:rPr>
          <w:rFonts w:asciiTheme="minorHAnsi" w:hAnsiTheme="minorHAnsi" w:cstheme="minorHAnsi"/>
          <w:b/>
          <w:bCs/>
          <w:sz w:val="22"/>
          <w:szCs w:val="22"/>
        </w:rPr>
      </w:pPr>
    </w:p>
    <w:p w:rsidR="00245400" w:rsidRPr="00C4473A" w:rsidRDefault="00245400" w:rsidP="00EB5F89">
      <w:pPr>
        <w:jc w:val="center"/>
        <w:rPr>
          <w:rFonts w:asciiTheme="minorHAnsi" w:hAnsiTheme="minorHAnsi" w:cstheme="minorHAnsi"/>
          <w:sz w:val="22"/>
          <w:szCs w:val="22"/>
        </w:rPr>
      </w:pPr>
      <w:r w:rsidRPr="00C4473A">
        <w:rPr>
          <w:rFonts w:asciiTheme="minorHAnsi" w:hAnsiTheme="minorHAnsi" w:cstheme="minorHAnsi"/>
          <w:sz w:val="22"/>
          <w:szCs w:val="22"/>
        </w:rPr>
        <w:t>Από το πρακτικό της αριθμ.202</w:t>
      </w:r>
      <w:r w:rsidR="005219A8" w:rsidRPr="00C4473A">
        <w:rPr>
          <w:rFonts w:asciiTheme="minorHAnsi" w:hAnsiTheme="minorHAnsi" w:cstheme="minorHAnsi"/>
          <w:sz w:val="22"/>
          <w:szCs w:val="22"/>
        </w:rPr>
        <w:t>3</w:t>
      </w:r>
      <w:r w:rsidRPr="00C4473A">
        <w:rPr>
          <w:rFonts w:asciiTheme="minorHAnsi" w:hAnsiTheme="minorHAnsi" w:cstheme="minorHAnsi"/>
          <w:sz w:val="22"/>
          <w:szCs w:val="22"/>
        </w:rPr>
        <w:t>-</w:t>
      </w:r>
      <w:r w:rsidR="00094D70" w:rsidRPr="00C4473A">
        <w:rPr>
          <w:rFonts w:asciiTheme="minorHAnsi" w:hAnsiTheme="minorHAnsi" w:cstheme="minorHAnsi"/>
          <w:sz w:val="22"/>
          <w:szCs w:val="22"/>
        </w:rPr>
        <w:t>23</w:t>
      </w:r>
      <w:r w:rsidRPr="00C4473A">
        <w:rPr>
          <w:rFonts w:asciiTheme="minorHAnsi" w:hAnsiTheme="minorHAnsi" w:cstheme="minorHAnsi"/>
          <w:sz w:val="22"/>
          <w:szCs w:val="22"/>
        </w:rPr>
        <w:t xml:space="preserve">ης </w:t>
      </w:r>
      <w:r w:rsidR="006F7D0C" w:rsidRPr="00C4473A">
        <w:rPr>
          <w:rFonts w:asciiTheme="minorHAnsi" w:hAnsiTheme="minorHAnsi" w:cstheme="minorHAnsi"/>
          <w:sz w:val="22"/>
          <w:szCs w:val="22"/>
        </w:rPr>
        <w:t xml:space="preserve"> </w:t>
      </w:r>
      <w:r w:rsidRPr="00C4473A">
        <w:rPr>
          <w:rFonts w:asciiTheme="minorHAnsi" w:hAnsiTheme="minorHAnsi" w:cstheme="minorHAnsi"/>
          <w:sz w:val="22"/>
          <w:szCs w:val="22"/>
        </w:rPr>
        <w:t xml:space="preserve"> </w:t>
      </w:r>
      <w:r w:rsidR="00EB5F89" w:rsidRPr="00C4473A">
        <w:rPr>
          <w:rFonts w:asciiTheme="minorHAnsi" w:hAnsiTheme="minorHAnsi" w:cstheme="minorHAnsi"/>
          <w:sz w:val="22"/>
          <w:szCs w:val="22"/>
        </w:rPr>
        <w:t xml:space="preserve">Τακτικής </w:t>
      </w:r>
      <w:r w:rsidRPr="00C4473A">
        <w:rPr>
          <w:rFonts w:asciiTheme="minorHAnsi" w:hAnsiTheme="minorHAnsi" w:cstheme="minorHAnsi"/>
          <w:sz w:val="22"/>
          <w:szCs w:val="22"/>
        </w:rPr>
        <w:t xml:space="preserve">Συνεδρίασης </w:t>
      </w:r>
    </w:p>
    <w:p w:rsidR="00245400" w:rsidRPr="00C4473A" w:rsidRDefault="00245400" w:rsidP="00EB5F89">
      <w:pPr>
        <w:jc w:val="center"/>
        <w:rPr>
          <w:rFonts w:asciiTheme="minorHAnsi" w:hAnsiTheme="minorHAnsi" w:cstheme="minorHAnsi"/>
          <w:sz w:val="22"/>
          <w:szCs w:val="22"/>
        </w:rPr>
      </w:pPr>
      <w:r w:rsidRPr="00C4473A">
        <w:rPr>
          <w:rFonts w:asciiTheme="minorHAnsi" w:hAnsiTheme="minorHAnsi" w:cstheme="minorHAnsi"/>
          <w:sz w:val="22"/>
          <w:szCs w:val="22"/>
        </w:rPr>
        <w:t xml:space="preserve">του Δημοτικού Συμβουλίου </w:t>
      </w:r>
      <w:proofErr w:type="spellStart"/>
      <w:r w:rsidRPr="00C4473A">
        <w:rPr>
          <w:rFonts w:asciiTheme="minorHAnsi" w:hAnsiTheme="minorHAnsi" w:cstheme="minorHAnsi"/>
          <w:sz w:val="22"/>
          <w:szCs w:val="22"/>
        </w:rPr>
        <w:t>Λεβαδέων</w:t>
      </w:r>
      <w:proofErr w:type="spellEnd"/>
    </w:p>
    <w:p w:rsidR="005219A8" w:rsidRPr="00C4473A" w:rsidRDefault="00245400" w:rsidP="00EB5F89">
      <w:pPr>
        <w:jc w:val="center"/>
        <w:rPr>
          <w:rFonts w:asciiTheme="minorHAnsi" w:eastAsia="Arial" w:hAnsiTheme="minorHAnsi" w:cstheme="minorHAnsi"/>
          <w:b/>
          <w:bCs/>
          <w:iCs/>
          <w:spacing w:val="-2"/>
          <w:sz w:val="22"/>
          <w:szCs w:val="22"/>
          <w:u w:val="single"/>
          <w:lang w:bidi="hi-IN"/>
        </w:rPr>
      </w:pPr>
      <w:r w:rsidRPr="00C4473A">
        <w:rPr>
          <w:rFonts w:asciiTheme="minorHAnsi" w:hAnsiTheme="minorHAnsi" w:cstheme="minorHAnsi"/>
          <w:sz w:val="22"/>
          <w:szCs w:val="22"/>
          <w:u w:val="single"/>
        </w:rPr>
        <w:t xml:space="preserve">Αριθμός απόφασης </w:t>
      </w:r>
      <w:r w:rsidRPr="00C4473A">
        <w:rPr>
          <w:rFonts w:asciiTheme="minorHAnsi" w:eastAsia="Arial" w:hAnsiTheme="minorHAnsi" w:cstheme="minorHAnsi"/>
          <w:b/>
          <w:bCs/>
          <w:iCs/>
          <w:spacing w:val="-2"/>
          <w:sz w:val="22"/>
          <w:szCs w:val="22"/>
          <w:u w:val="single"/>
          <w:lang w:bidi="hi-IN"/>
        </w:rPr>
        <w:t xml:space="preserve"> </w:t>
      </w:r>
      <w:r w:rsidR="00094D70" w:rsidRPr="00C4473A">
        <w:rPr>
          <w:rFonts w:asciiTheme="minorHAnsi" w:eastAsia="Arial" w:hAnsiTheme="minorHAnsi" w:cstheme="minorHAnsi"/>
          <w:b/>
          <w:bCs/>
          <w:iCs/>
          <w:spacing w:val="-2"/>
          <w:sz w:val="22"/>
          <w:szCs w:val="22"/>
          <w:u w:val="single"/>
          <w:lang w:bidi="hi-IN"/>
        </w:rPr>
        <w:t>21</w:t>
      </w:r>
      <w:r w:rsidR="00B0083F">
        <w:rPr>
          <w:rFonts w:asciiTheme="minorHAnsi" w:eastAsia="Arial" w:hAnsiTheme="minorHAnsi" w:cstheme="minorHAnsi"/>
          <w:b/>
          <w:bCs/>
          <w:iCs/>
          <w:spacing w:val="-2"/>
          <w:sz w:val="22"/>
          <w:szCs w:val="22"/>
          <w:u w:val="single"/>
          <w:lang w:bidi="hi-IN"/>
        </w:rPr>
        <w:t>4</w:t>
      </w:r>
    </w:p>
    <w:p w:rsidR="00245400" w:rsidRPr="00C4473A" w:rsidRDefault="00245400" w:rsidP="00245400">
      <w:pPr>
        <w:spacing w:line="276" w:lineRule="auto"/>
        <w:jc w:val="center"/>
        <w:rPr>
          <w:rFonts w:asciiTheme="minorHAnsi" w:eastAsia="Arial" w:hAnsiTheme="minorHAnsi" w:cstheme="minorHAnsi"/>
          <w:b/>
          <w:bCs/>
          <w:iCs/>
          <w:spacing w:val="-2"/>
          <w:sz w:val="22"/>
          <w:szCs w:val="22"/>
          <w:u w:val="single"/>
          <w:lang w:bidi="hi-IN"/>
        </w:rPr>
      </w:pPr>
      <w:r w:rsidRPr="00C4473A">
        <w:rPr>
          <w:rStyle w:val="a5"/>
          <w:rFonts w:asciiTheme="minorHAnsi" w:hAnsiTheme="minorHAnsi" w:cstheme="minorHAnsi"/>
          <w:sz w:val="22"/>
          <w:szCs w:val="22"/>
        </w:rPr>
        <w:t xml:space="preserve"> </w:t>
      </w:r>
    </w:p>
    <w:p w:rsidR="005219A8" w:rsidRPr="00C4473A" w:rsidRDefault="00245400" w:rsidP="00DA3BF2">
      <w:pPr>
        <w:spacing w:line="276" w:lineRule="auto"/>
        <w:ind w:left="108"/>
        <w:rPr>
          <w:rFonts w:asciiTheme="minorHAnsi" w:hAnsiTheme="minorHAnsi" w:cstheme="minorHAnsi"/>
          <w:b/>
          <w:color w:val="000000"/>
          <w:sz w:val="22"/>
          <w:szCs w:val="22"/>
        </w:rPr>
      </w:pPr>
      <w:r w:rsidRPr="00C4473A">
        <w:rPr>
          <w:rStyle w:val="a5"/>
          <w:rFonts w:asciiTheme="minorHAnsi" w:hAnsiTheme="minorHAnsi" w:cstheme="minorHAnsi"/>
          <w:sz w:val="22"/>
          <w:szCs w:val="22"/>
        </w:rPr>
        <w:t>ΘΕΜΑ</w:t>
      </w:r>
      <w:r w:rsidR="008C20E7" w:rsidRPr="00C4473A">
        <w:rPr>
          <w:rFonts w:asciiTheme="minorHAnsi" w:hAnsiTheme="minorHAnsi" w:cstheme="minorHAnsi"/>
          <w:sz w:val="22"/>
          <w:szCs w:val="22"/>
        </w:rPr>
        <w:t xml:space="preserve"> </w:t>
      </w:r>
      <w:r w:rsidR="008C20E7" w:rsidRPr="00C4473A">
        <w:rPr>
          <w:rFonts w:asciiTheme="minorHAnsi" w:hAnsiTheme="minorHAnsi" w:cstheme="minorHAnsi"/>
          <w:b/>
          <w:sz w:val="22"/>
          <w:szCs w:val="22"/>
        </w:rPr>
        <w:t xml:space="preserve">: </w:t>
      </w:r>
      <w:proofErr w:type="spellStart"/>
      <w:r w:rsidR="00B0083F" w:rsidRPr="00665D2E">
        <w:rPr>
          <w:rFonts w:ascii="Candara" w:hAnsi="Candara" w:cs="Liberation Serif"/>
          <w:b/>
          <w:sz w:val="22"/>
          <w:szCs w:val="22"/>
        </w:rPr>
        <w:t>Εγκριση</w:t>
      </w:r>
      <w:proofErr w:type="spellEnd"/>
      <w:r w:rsidR="00B0083F" w:rsidRPr="00665D2E">
        <w:rPr>
          <w:rFonts w:ascii="Candara" w:hAnsi="Candara" w:cs="Liberation Serif"/>
          <w:b/>
          <w:sz w:val="22"/>
          <w:szCs w:val="22"/>
        </w:rPr>
        <w:t xml:space="preserve">  πρόσληψης ενός (1) ατόμου ειδικότητας ΔΕ Μαγείρων </w:t>
      </w:r>
      <w:r w:rsidR="00B0083F" w:rsidRPr="00665D2E">
        <w:rPr>
          <w:rFonts w:ascii="Candara" w:hAnsi="Candara"/>
          <w:b/>
          <w:sz w:val="22"/>
          <w:szCs w:val="22"/>
        </w:rPr>
        <w:t>με σχέση εργασίας ιδιωτικού δικαίου ορισμένου χρόνου , με σύμβαση  διάρκειας  δύο (2) μηνών  για την κάλυψη   των  πρόσκαιρων και κατεπειγουσών αναγκών  των Βρεφονηπιακών Σταθμών  ,  έως την πλήρωση της  θέσης  με τις διαδικασίες ΑΣΕΠ »</w:t>
      </w:r>
    </w:p>
    <w:p w:rsidR="00DA3BF2" w:rsidRPr="00C4473A" w:rsidRDefault="00DA3BF2" w:rsidP="00DA3BF2">
      <w:pPr>
        <w:spacing w:line="276" w:lineRule="auto"/>
        <w:ind w:left="108"/>
        <w:rPr>
          <w:rFonts w:asciiTheme="minorHAnsi" w:hAnsiTheme="minorHAnsi" w:cstheme="minorHAnsi"/>
          <w:b/>
          <w:sz w:val="22"/>
          <w:szCs w:val="22"/>
        </w:rPr>
      </w:pPr>
    </w:p>
    <w:p w:rsidR="00280A56" w:rsidRPr="00C4473A" w:rsidRDefault="00280A56" w:rsidP="00E02060">
      <w:pPr>
        <w:spacing w:beforeLines="20" w:afterLines="20" w:line="360" w:lineRule="auto"/>
        <w:ind w:left="284"/>
        <w:jc w:val="both"/>
        <w:rPr>
          <w:rFonts w:asciiTheme="minorHAnsi" w:hAnsiTheme="minorHAnsi" w:cstheme="minorHAnsi"/>
          <w:bCs/>
          <w:sz w:val="22"/>
          <w:szCs w:val="22"/>
        </w:rPr>
      </w:pPr>
      <w:r w:rsidRPr="00C4473A">
        <w:rPr>
          <w:rStyle w:val="FontStyle17"/>
          <w:rFonts w:asciiTheme="minorHAnsi" w:eastAsia="Calibri" w:hAnsiTheme="minorHAnsi" w:cstheme="minorHAnsi"/>
          <w:spacing w:val="-3"/>
        </w:rPr>
        <w:t>Στη Λιβαδειά σήμερα την</w:t>
      </w:r>
      <w:r w:rsidR="00094D70" w:rsidRPr="00C4473A">
        <w:rPr>
          <w:rStyle w:val="FontStyle17"/>
          <w:rFonts w:asciiTheme="minorHAnsi" w:eastAsia="Calibri" w:hAnsiTheme="minorHAnsi" w:cstheme="minorHAnsi"/>
          <w:spacing w:val="-3"/>
        </w:rPr>
        <w:t xml:space="preserve"> </w:t>
      </w:r>
      <w:r w:rsidRPr="00C4473A">
        <w:rPr>
          <w:rStyle w:val="FontStyle17"/>
          <w:rFonts w:asciiTheme="minorHAnsi" w:eastAsia="Calibri" w:hAnsiTheme="minorHAnsi" w:cstheme="minorHAnsi"/>
          <w:spacing w:val="-3"/>
        </w:rPr>
        <w:t xml:space="preserve"> </w:t>
      </w:r>
      <w:r w:rsidR="00094D70" w:rsidRPr="00C4473A">
        <w:rPr>
          <w:rStyle w:val="FontStyle17"/>
          <w:rFonts w:asciiTheme="minorHAnsi" w:eastAsia="Calibri" w:hAnsiTheme="minorHAnsi" w:cstheme="minorHAnsi"/>
          <w:spacing w:val="-3"/>
        </w:rPr>
        <w:t>18</w:t>
      </w:r>
      <w:r w:rsidRPr="00C4473A">
        <w:rPr>
          <w:rStyle w:val="FontStyle17"/>
          <w:rFonts w:asciiTheme="minorHAnsi" w:eastAsia="Calibri" w:hAnsiTheme="minorHAnsi" w:cstheme="minorHAnsi"/>
          <w:spacing w:val="-3"/>
          <w:vertAlign w:val="superscript"/>
        </w:rPr>
        <w:t>η</w:t>
      </w:r>
      <w:r w:rsidRPr="00C4473A">
        <w:rPr>
          <w:rStyle w:val="FontStyle17"/>
          <w:rFonts w:asciiTheme="minorHAnsi" w:eastAsia="Calibri" w:hAnsiTheme="minorHAnsi" w:cstheme="minorHAnsi"/>
          <w:spacing w:val="-3"/>
        </w:rPr>
        <w:t xml:space="preserve">  </w:t>
      </w:r>
      <w:r w:rsidR="00094D70" w:rsidRPr="00C4473A">
        <w:rPr>
          <w:rStyle w:val="FontStyle17"/>
          <w:rFonts w:asciiTheme="minorHAnsi" w:eastAsia="Calibri" w:hAnsiTheme="minorHAnsi" w:cstheme="minorHAnsi"/>
          <w:spacing w:val="-3"/>
        </w:rPr>
        <w:t>Οκτωβρί</w:t>
      </w:r>
      <w:r w:rsidRPr="00C4473A">
        <w:rPr>
          <w:rStyle w:val="FontStyle17"/>
          <w:rFonts w:asciiTheme="minorHAnsi" w:eastAsia="Calibri" w:hAnsiTheme="minorHAnsi" w:cstheme="minorHAnsi"/>
          <w:spacing w:val="-3"/>
        </w:rPr>
        <w:t>ου 2023, ημέρα  Τ</w:t>
      </w:r>
      <w:r w:rsidR="00094D70" w:rsidRPr="00C4473A">
        <w:rPr>
          <w:rStyle w:val="FontStyle17"/>
          <w:rFonts w:asciiTheme="minorHAnsi" w:eastAsia="Calibri" w:hAnsiTheme="minorHAnsi" w:cstheme="minorHAnsi"/>
          <w:spacing w:val="-3"/>
        </w:rPr>
        <w:t>ετάρτη</w:t>
      </w:r>
      <w:r w:rsidRPr="00C4473A">
        <w:rPr>
          <w:rStyle w:val="FontStyle17"/>
          <w:rFonts w:asciiTheme="minorHAnsi" w:eastAsia="Calibri" w:hAnsiTheme="minorHAnsi" w:cstheme="minorHAnsi"/>
          <w:spacing w:val="-3"/>
        </w:rPr>
        <w:t xml:space="preserve">  και ώρα  18:00 </w:t>
      </w:r>
      <w:proofErr w:type="spellStart"/>
      <w:r w:rsidRPr="00C4473A">
        <w:rPr>
          <w:rStyle w:val="FontStyle17"/>
          <w:rFonts w:asciiTheme="minorHAnsi" w:eastAsia="Calibri" w:hAnsiTheme="minorHAnsi" w:cstheme="minorHAnsi"/>
          <w:spacing w:val="-3"/>
        </w:rPr>
        <w:t>μ.μ</w:t>
      </w:r>
      <w:proofErr w:type="spellEnd"/>
      <w:r w:rsidRPr="00C4473A">
        <w:rPr>
          <w:rStyle w:val="FontStyle17"/>
          <w:rFonts w:asciiTheme="minorHAnsi" w:eastAsia="Calibri" w:hAnsiTheme="minorHAnsi" w:cstheme="minorHAnsi"/>
          <w:spacing w:val="-3"/>
        </w:rPr>
        <w:t xml:space="preserve">  </w:t>
      </w:r>
      <w:r w:rsidRPr="00C4473A">
        <w:rPr>
          <w:rFonts w:asciiTheme="minorHAnsi" w:hAnsiTheme="minorHAnsi" w:cstheme="minorHAnsi"/>
          <w:sz w:val="22"/>
          <w:szCs w:val="22"/>
        </w:rPr>
        <w:t xml:space="preserve">  ,</w:t>
      </w:r>
      <w:r w:rsidRPr="00C4473A">
        <w:rPr>
          <w:rStyle w:val="FontStyle17"/>
          <w:rFonts w:asciiTheme="minorHAnsi" w:eastAsia="Calibri" w:hAnsiTheme="minorHAnsi" w:cstheme="minorHAnsi"/>
          <w:spacing w:val="-3"/>
        </w:rPr>
        <w:t xml:space="preserve"> συνήλθε σε </w:t>
      </w:r>
      <w:r w:rsidRPr="00C4473A">
        <w:rPr>
          <w:rStyle w:val="FontStyle17"/>
          <w:rFonts w:asciiTheme="minorHAnsi" w:eastAsia="Calibri" w:hAnsiTheme="minorHAnsi" w:cstheme="minorHAnsi"/>
          <w:b/>
          <w:spacing w:val="-3"/>
        </w:rPr>
        <w:t xml:space="preserve"> τακτική </w:t>
      </w:r>
      <w:r w:rsidRPr="00C4473A">
        <w:rPr>
          <w:rStyle w:val="FontStyle17"/>
          <w:rFonts w:asciiTheme="minorHAnsi" w:eastAsia="Calibri" w:hAnsiTheme="minorHAnsi" w:cstheme="minorHAnsi"/>
          <w:spacing w:val="-3"/>
        </w:rPr>
        <w:t xml:space="preserve">συνεδρίαση το Δημοτικό Συμβούλιο του Δήμου  </w:t>
      </w:r>
      <w:proofErr w:type="spellStart"/>
      <w:r w:rsidRPr="00C4473A">
        <w:rPr>
          <w:rStyle w:val="FontStyle17"/>
          <w:rFonts w:asciiTheme="minorHAnsi" w:eastAsia="Calibri" w:hAnsiTheme="minorHAnsi" w:cstheme="minorHAnsi"/>
          <w:spacing w:val="-3"/>
        </w:rPr>
        <w:t>Λεβαδέων</w:t>
      </w:r>
      <w:proofErr w:type="spellEnd"/>
      <w:r w:rsidRPr="00C4473A">
        <w:rPr>
          <w:rStyle w:val="FontStyle17"/>
          <w:rFonts w:asciiTheme="minorHAnsi" w:eastAsia="Calibri" w:hAnsiTheme="minorHAnsi" w:cstheme="minorHAnsi"/>
          <w:spacing w:val="-3"/>
        </w:rPr>
        <w:t xml:space="preserve"> </w:t>
      </w:r>
      <w:r w:rsidRPr="00C4473A">
        <w:rPr>
          <w:rStyle w:val="a5"/>
          <w:rFonts w:asciiTheme="minorHAnsi" w:hAnsiTheme="minorHAnsi" w:cstheme="minorHAnsi"/>
          <w:sz w:val="22"/>
          <w:szCs w:val="22"/>
          <w:shd w:val="clear" w:color="auto" w:fill="FFFFFF"/>
        </w:rPr>
        <w:t xml:space="preserve">  </w:t>
      </w:r>
      <w:r w:rsidRPr="00C4473A">
        <w:rPr>
          <w:rStyle w:val="a5"/>
          <w:rFonts w:asciiTheme="minorHAnsi" w:hAnsiTheme="minorHAnsi" w:cstheme="minorHAnsi"/>
          <w:b w:val="0"/>
          <w:sz w:val="22"/>
          <w:szCs w:val="22"/>
          <w:shd w:val="clear" w:color="auto" w:fill="FFFFFF"/>
        </w:rPr>
        <w:t>σύμφωνα με τις</w:t>
      </w:r>
      <w:r w:rsidRPr="00C4473A">
        <w:rPr>
          <w:rStyle w:val="a5"/>
          <w:rFonts w:asciiTheme="minorHAnsi" w:hAnsiTheme="minorHAnsi" w:cstheme="minorHAnsi"/>
          <w:sz w:val="22"/>
          <w:szCs w:val="22"/>
          <w:shd w:val="clear" w:color="auto" w:fill="FFFFFF"/>
        </w:rPr>
        <w:t xml:space="preserve"> </w:t>
      </w:r>
      <w:r w:rsidRPr="00C4473A">
        <w:rPr>
          <w:rStyle w:val="a5"/>
          <w:rFonts w:asciiTheme="minorHAnsi" w:hAnsiTheme="minorHAnsi" w:cstheme="minorHAnsi"/>
          <w:b w:val="0"/>
          <w:sz w:val="22"/>
          <w:szCs w:val="22"/>
          <w:shd w:val="clear" w:color="auto" w:fill="FFFFFF"/>
        </w:rPr>
        <w:t xml:space="preserve">διατάξεις </w:t>
      </w:r>
      <w:r w:rsidRPr="00C4473A">
        <w:rPr>
          <w:rFonts w:asciiTheme="minorHAnsi" w:hAnsiTheme="minorHAnsi" w:cstheme="minorHAnsi"/>
          <w:bCs/>
          <w:sz w:val="22"/>
          <w:szCs w:val="22"/>
        </w:rPr>
        <w:t xml:space="preserve">της </w:t>
      </w:r>
      <w:proofErr w:type="spellStart"/>
      <w:r w:rsidRPr="00C4473A">
        <w:rPr>
          <w:rFonts w:asciiTheme="minorHAnsi" w:hAnsiTheme="minorHAnsi" w:cstheme="minorHAnsi"/>
          <w:bCs/>
          <w:sz w:val="22"/>
          <w:szCs w:val="22"/>
        </w:rPr>
        <w:t>υπ΄αριθμ</w:t>
      </w:r>
      <w:proofErr w:type="spellEnd"/>
      <w:r w:rsidRPr="00C4473A">
        <w:rPr>
          <w:rFonts w:asciiTheme="minorHAnsi" w:hAnsiTheme="minorHAnsi" w:cstheme="minorHAnsi"/>
          <w:bCs/>
          <w:sz w:val="22"/>
          <w:szCs w:val="22"/>
        </w:rPr>
        <w:t xml:space="preserve"> 488/2023</w:t>
      </w:r>
      <w:r w:rsidRPr="00C4473A">
        <w:rPr>
          <w:rFonts w:asciiTheme="minorHAnsi" w:hAnsiTheme="minorHAnsi" w:cstheme="minorHAnsi"/>
          <w:bCs/>
          <w:sz w:val="22"/>
          <w:szCs w:val="22"/>
          <w:u w:val="single"/>
        </w:rPr>
        <w:t xml:space="preserve"> εγκυκλίου του ΥΠ.ΕΣ. (ΑΔΑ: 6ΖΟΞ46ΜΤΛ6-6ΡΨ) </w:t>
      </w:r>
      <w:r w:rsidRPr="00C4473A">
        <w:rPr>
          <w:rFonts w:asciiTheme="minorHAnsi" w:hAnsiTheme="minorHAnsi" w:cstheme="minorHAnsi"/>
          <w:bCs/>
          <w:sz w:val="22"/>
          <w:szCs w:val="22"/>
        </w:rPr>
        <w:t xml:space="preserve">«Τρόποι σύγκλησης των συλλογικών οργάνων των Δήμων και ειδικότερα των </w:t>
      </w:r>
      <w:r w:rsidRPr="00C4473A">
        <w:rPr>
          <w:rFonts w:asciiTheme="minorHAnsi" w:hAnsiTheme="minorHAnsi" w:cstheme="minorHAnsi"/>
          <w:sz w:val="22"/>
          <w:szCs w:val="22"/>
        </w:rPr>
        <w:t xml:space="preserve"> διατάξεων του ν. 5013/2023 (Α΄12) (άρθρο 11)  »    και </w:t>
      </w:r>
      <w:r w:rsidRPr="00C4473A">
        <w:rPr>
          <w:rFonts w:asciiTheme="minorHAnsi" w:hAnsiTheme="minorHAnsi" w:cstheme="minorHAnsi"/>
          <w:sz w:val="22"/>
          <w:szCs w:val="22"/>
          <w:shd w:val="clear" w:color="auto" w:fill="FFFFFF"/>
        </w:rPr>
        <w:t>ύστερα από</w:t>
      </w:r>
      <w:r w:rsidRPr="00C4473A">
        <w:rPr>
          <w:rStyle w:val="FontStyle17"/>
          <w:rFonts w:asciiTheme="minorHAnsi" w:eastAsia="Calibri" w:hAnsiTheme="minorHAnsi" w:cstheme="minorHAnsi"/>
          <w:spacing w:val="-3"/>
        </w:rPr>
        <w:t xml:space="preserve">  την από </w:t>
      </w:r>
      <w:r w:rsidRPr="00C4473A">
        <w:rPr>
          <w:rStyle w:val="FontStyle17"/>
          <w:rFonts w:asciiTheme="minorHAnsi" w:eastAsia="Calibri" w:hAnsiTheme="minorHAnsi" w:cstheme="minorHAnsi"/>
          <w:b/>
          <w:spacing w:val="-3"/>
        </w:rPr>
        <w:t xml:space="preserve"> </w:t>
      </w:r>
      <w:r w:rsidR="00094D70" w:rsidRPr="00C4473A">
        <w:rPr>
          <w:rStyle w:val="FontStyle17"/>
          <w:rFonts w:asciiTheme="minorHAnsi" w:eastAsia="Calibri" w:hAnsiTheme="minorHAnsi" w:cstheme="minorHAnsi"/>
          <w:b/>
          <w:spacing w:val="-3"/>
        </w:rPr>
        <w:t>19954</w:t>
      </w:r>
      <w:r w:rsidRPr="00C4473A">
        <w:rPr>
          <w:rStyle w:val="FontStyle17"/>
          <w:rFonts w:asciiTheme="minorHAnsi" w:eastAsia="Calibri" w:hAnsiTheme="minorHAnsi" w:cstheme="minorHAnsi"/>
          <w:b/>
          <w:spacing w:val="-3"/>
        </w:rPr>
        <w:t>/</w:t>
      </w:r>
      <w:r w:rsidR="00094D70" w:rsidRPr="00C4473A">
        <w:rPr>
          <w:rStyle w:val="FontStyle17"/>
          <w:rFonts w:asciiTheme="minorHAnsi" w:eastAsia="Calibri" w:hAnsiTheme="minorHAnsi" w:cstheme="minorHAnsi"/>
          <w:b/>
          <w:spacing w:val="-3"/>
        </w:rPr>
        <w:t>13-10</w:t>
      </w:r>
      <w:r w:rsidRPr="00C4473A">
        <w:rPr>
          <w:rStyle w:val="FontStyle17"/>
          <w:rFonts w:asciiTheme="minorHAnsi" w:eastAsia="Calibri" w:hAnsiTheme="minorHAnsi" w:cstheme="minorHAnsi"/>
          <w:b/>
          <w:spacing w:val="-3"/>
        </w:rPr>
        <w:t>-2023</w:t>
      </w:r>
      <w:r w:rsidRPr="00C4473A">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C4473A">
        <w:rPr>
          <w:rStyle w:val="FontStyle17"/>
          <w:rFonts w:asciiTheme="minorHAnsi" w:eastAsia="Calibri" w:hAnsiTheme="minorHAnsi" w:cstheme="minorHAnsi"/>
          <w:spacing w:val="-3"/>
        </w:rPr>
        <w:t>κας</w:t>
      </w:r>
      <w:proofErr w:type="spellEnd"/>
      <w:r w:rsidRPr="00C4473A">
        <w:rPr>
          <w:rStyle w:val="FontStyle17"/>
          <w:rFonts w:asciiTheme="minorHAnsi" w:eastAsia="Calibri" w:hAnsiTheme="minorHAnsi" w:cstheme="minorHAnsi"/>
          <w:spacing w:val="-3"/>
        </w:rPr>
        <w:t xml:space="preserve">. </w:t>
      </w:r>
      <w:proofErr w:type="spellStart"/>
      <w:r w:rsidRPr="00C4473A">
        <w:rPr>
          <w:rStyle w:val="FontStyle17"/>
          <w:rFonts w:asciiTheme="minorHAnsi" w:eastAsia="Calibri" w:hAnsiTheme="minorHAnsi" w:cstheme="minorHAnsi"/>
          <w:spacing w:val="-3"/>
        </w:rPr>
        <w:t>Καράβα</w:t>
      </w:r>
      <w:proofErr w:type="spellEnd"/>
      <w:r w:rsidRPr="00C4473A">
        <w:rPr>
          <w:rStyle w:val="FontStyle17"/>
          <w:rFonts w:asciiTheme="minorHAnsi" w:eastAsia="Calibri" w:hAnsiTheme="minorHAnsi" w:cstheme="minorHAnsi"/>
          <w:spacing w:val="-3"/>
        </w:rPr>
        <w:t xml:space="preserve"> </w:t>
      </w:r>
      <w:proofErr w:type="spellStart"/>
      <w:r w:rsidRPr="00C4473A">
        <w:rPr>
          <w:rStyle w:val="FontStyle17"/>
          <w:rFonts w:asciiTheme="minorHAnsi" w:eastAsia="Calibri" w:hAnsiTheme="minorHAnsi" w:cstheme="minorHAnsi"/>
          <w:spacing w:val="-3"/>
        </w:rPr>
        <w:t>Χρυσοβαλάντου</w:t>
      </w:r>
      <w:proofErr w:type="spellEnd"/>
      <w:r w:rsidRPr="00C4473A">
        <w:rPr>
          <w:rStyle w:val="FontStyle17"/>
          <w:rFonts w:asciiTheme="minorHAnsi" w:eastAsia="Calibri" w:hAnsiTheme="minorHAnsi" w:cstheme="minorHAnsi"/>
          <w:spacing w:val="-3"/>
        </w:rPr>
        <w:t xml:space="preserve"> Βασιλικής (</w:t>
      </w:r>
      <w:proofErr w:type="spellStart"/>
      <w:r w:rsidRPr="00C4473A">
        <w:rPr>
          <w:rStyle w:val="FontStyle17"/>
          <w:rFonts w:asciiTheme="minorHAnsi" w:eastAsia="Calibri" w:hAnsiTheme="minorHAnsi" w:cstheme="minorHAnsi"/>
          <w:spacing w:val="-3"/>
        </w:rPr>
        <w:t>Βάλιας</w:t>
      </w:r>
      <w:proofErr w:type="spellEnd"/>
      <w:r w:rsidRPr="00C4473A">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C4473A">
        <w:rPr>
          <w:rFonts w:asciiTheme="minorHAnsi" w:hAnsiTheme="minorHAnsi" w:cstheme="minorHAnsi"/>
          <w:bCs/>
          <w:sz w:val="22"/>
          <w:szCs w:val="22"/>
        </w:rPr>
        <w:t xml:space="preserve"> </w:t>
      </w:r>
    </w:p>
    <w:p w:rsidR="00280A56" w:rsidRPr="00C4473A" w:rsidRDefault="00280A56" w:rsidP="00280A56">
      <w:pPr>
        <w:pStyle w:val="Default"/>
        <w:spacing w:line="360" w:lineRule="auto"/>
        <w:ind w:left="284"/>
        <w:jc w:val="both"/>
        <w:rPr>
          <w:rStyle w:val="FontStyle17"/>
          <w:rFonts w:asciiTheme="minorHAnsi" w:eastAsia="Arial" w:hAnsiTheme="minorHAnsi" w:cstheme="minorHAnsi"/>
          <w:iCs/>
          <w:spacing w:val="-3"/>
          <w:lang w:val="el-GR"/>
        </w:rPr>
      </w:pPr>
      <w:r w:rsidRPr="00C4473A">
        <w:rPr>
          <w:rFonts w:asciiTheme="minorHAnsi" w:hAnsiTheme="minorHAnsi" w:cstheme="minorHAnsi"/>
          <w:bCs/>
          <w:sz w:val="22"/>
          <w:szCs w:val="22"/>
          <w:lang w:val="el-GR"/>
        </w:rPr>
        <w:t>Η  Πρόεδρος του Δημοτικού Συμβουλίου   κήρυξε την έναρξη της συνεδρίασης και δ</w:t>
      </w:r>
      <w:r w:rsidRPr="00C4473A">
        <w:rPr>
          <w:rStyle w:val="FontStyle17"/>
          <w:rFonts w:asciiTheme="minorHAnsi" w:eastAsia="Arial" w:hAnsiTheme="minorHAnsi" w:cstheme="minorHAnsi"/>
          <w:spacing w:val="-3"/>
          <w:lang w:val="el-GR"/>
        </w:rPr>
        <w:t xml:space="preserve">ιαπιστώθηκε   ότι υπάρχει νόμιμη απαρτία, επειδή σε σύνολο 33 συμβούλων ήταν παρόντες  οι παρακάτω αναφερόμενοι  </w:t>
      </w:r>
      <w:r w:rsidR="00094D70" w:rsidRPr="00C4473A">
        <w:rPr>
          <w:rStyle w:val="FontStyle17"/>
          <w:rFonts w:asciiTheme="minorHAnsi" w:eastAsia="Arial" w:hAnsiTheme="minorHAnsi" w:cstheme="minorHAnsi"/>
          <w:spacing w:val="-3"/>
          <w:lang w:val="el-GR"/>
        </w:rPr>
        <w:t xml:space="preserve">22 </w:t>
      </w:r>
      <w:r w:rsidRPr="00C4473A">
        <w:rPr>
          <w:rStyle w:val="FontStyle17"/>
          <w:rFonts w:asciiTheme="minorHAnsi" w:eastAsia="Arial" w:hAnsiTheme="minorHAnsi" w:cstheme="minorHAnsi"/>
          <w:spacing w:val="-3"/>
          <w:lang w:val="el-GR"/>
        </w:rPr>
        <w:t>δημοτικοί σύμβουλοι  :</w:t>
      </w:r>
    </w:p>
    <w:p w:rsidR="00280A56" w:rsidRPr="00C4473A" w:rsidRDefault="00280A56" w:rsidP="00280A56">
      <w:pPr>
        <w:pStyle w:val="Default"/>
        <w:spacing w:line="360" w:lineRule="auto"/>
        <w:ind w:left="284"/>
        <w:jc w:val="both"/>
        <w:rPr>
          <w:rStyle w:val="FontStyle17"/>
          <w:rFonts w:asciiTheme="minorHAnsi" w:eastAsia="Arial" w:hAnsiTheme="minorHAnsi" w:cstheme="minorHAnsi"/>
          <w:iCs/>
          <w:spacing w:val="-3"/>
          <w:lang w:val="el-GR"/>
        </w:rPr>
      </w:pPr>
    </w:p>
    <w:p w:rsidR="00280A56" w:rsidRPr="00C4473A" w:rsidRDefault="00280A56" w:rsidP="00280A56">
      <w:pPr>
        <w:spacing w:line="276" w:lineRule="auto"/>
        <w:ind w:left="2880" w:hanging="2160"/>
        <w:rPr>
          <w:rFonts w:asciiTheme="minorHAnsi" w:hAnsiTheme="minorHAnsi" w:cstheme="minorHAnsi"/>
          <w:sz w:val="22"/>
          <w:szCs w:val="22"/>
        </w:rPr>
      </w:pPr>
      <w:r w:rsidRPr="00C4473A">
        <w:rPr>
          <w:rFonts w:asciiTheme="minorHAnsi" w:hAnsiTheme="minorHAnsi" w:cstheme="minorHAnsi"/>
          <w:b/>
          <w:bCs/>
          <w:sz w:val="22"/>
          <w:szCs w:val="22"/>
        </w:rPr>
        <w:t>ΠΑΡΟΝΤΕΣ</w:t>
      </w:r>
      <w:r w:rsidRPr="00C4473A">
        <w:rPr>
          <w:rFonts w:asciiTheme="minorHAnsi" w:hAnsiTheme="minorHAnsi" w:cstheme="minorHAnsi"/>
          <w:b/>
          <w:bCs/>
          <w:sz w:val="22"/>
          <w:szCs w:val="22"/>
        </w:rPr>
        <w:tab/>
      </w:r>
      <w:r w:rsidRPr="00C4473A">
        <w:rPr>
          <w:rFonts w:asciiTheme="minorHAnsi" w:hAnsiTheme="minorHAnsi" w:cstheme="minorHAnsi"/>
          <w:b/>
          <w:bCs/>
          <w:sz w:val="22"/>
          <w:szCs w:val="22"/>
        </w:rPr>
        <w:tab/>
      </w:r>
      <w:r w:rsidRPr="00C4473A">
        <w:rPr>
          <w:rFonts w:asciiTheme="minorHAnsi" w:hAnsiTheme="minorHAnsi" w:cstheme="minorHAnsi"/>
          <w:b/>
          <w:bCs/>
          <w:sz w:val="22"/>
          <w:szCs w:val="22"/>
        </w:rPr>
        <w:tab/>
      </w:r>
      <w:r w:rsidRPr="00C4473A">
        <w:rPr>
          <w:rFonts w:asciiTheme="minorHAnsi" w:hAnsiTheme="minorHAnsi" w:cstheme="minorHAnsi"/>
          <w:b/>
          <w:bCs/>
          <w:sz w:val="22"/>
          <w:szCs w:val="22"/>
        </w:rPr>
        <w:tab/>
      </w:r>
      <w:r w:rsidRPr="00C4473A">
        <w:rPr>
          <w:rFonts w:asciiTheme="minorHAnsi" w:hAnsiTheme="minorHAnsi" w:cstheme="minorHAnsi"/>
          <w:b/>
          <w:bCs/>
          <w:sz w:val="22"/>
          <w:szCs w:val="22"/>
        </w:rPr>
        <w:tab/>
      </w:r>
      <w:r w:rsidRPr="00C4473A">
        <w:rPr>
          <w:rFonts w:asciiTheme="minorHAnsi" w:hAnsiTheme="minorHAnsi" w:cstheme="minorHAnsi"/>
          <w:b/>
          <w:bCs/>
          <w:sz w:val="22"/>
          <w:szCs w:val="22"/>
        </w:rPr>
        <w:tab/>
        <w:t xml:space="preserve">ΑΠΟΝΤΕΣ </w:t>
      </w:r>
      <w:r w:rsidRPr="00C4473A">
        <w:rPr>
          <w:rFonts w:asciiTheme="minorHAnsi" w:hAnsiTheme="minorHAnsi" w:cstheme="minorHAnsi"/>
          <w:b/>
          <w:bCs/>
          <w:sz w:val="22"/>
          <w:szCs w:val="22"/>
        </w:rPr>
        <w:tab/>
      </w:r>
    </w:p>
    <w:tbl>
      <w:tblPr>
        <w:tblW w:w="15903" w:type="dxa"/>
        <w:tblInd w:w="-371" w:type="dxa"/>
        <w:tblLayout w:type="fixed"/>
        <w:tblCellMar>
          <w:top w:w="55" w:type="dxa"/>
          <w:left w:w="55" w:type="dxa"/>
          <w:bottom w:w="55" w:type="dxa"/>
          <w:right w:w="55" w:type="dxa"/>
        </w:tblCellMar>
        <w:tblLook w:val="0000"/>
      </w:tblPr>
      <w:tblGrid>
        <w:gridCol w:w="1123"/>
        <w:gridCol w:w="5424"/>
        <w:gridCol w:w="388"/>
        <w:gridCol w:w="3544"/>
        <w:gridCol w:w="5424"/>
      </w:tblGrid>
      <w:tr w:rsidR="00280A56" w:rsidRPr="00C4473A" w:rsidTr="00D7276B">
        <w:trPr>
          <w:gridAfter w:val="1"/>
          <w:wAfter w:w="5424" w:type="dxa"/>
          <w:trHeight w:hRule="exact" w:val="539"/>
        </w:trPr>
        <w:tc>
          <w:tcPr>
            <w:tcW w:w="1123" w:type="dxa"/>
            <w:shd w:val="clear" w:color="auto" w:fill="FFFFFF"/>
          </w:tcPr>
          <w:p w:rsidR="00280A56" w:rsidRPr="00C4473A" w:rsidRDefault="00280A56"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280A56" w:rsidRPr="00C4473A" w:rsidRDefault="00280A56" w:rsidP="00D7276B">
            <w:pPr>
              <w:rPr>
                <w:rFonts w:asciiTheme="minorHAnsi" w:hAnsiTheme="minorHAnsi" w:cstheme="minorHAnsi"/>
                <w:sz w:val="22"/>
                <w:szCs w:val="22"/>
              </w:rPr>
            </w:pPr>
            <w:proofErr w:type="spellStart"/>
            <w:r w:rsidRPr="00C4473A">
              <w:rPr>
                <w:rFonts w:asciiTheme="minorHAnsi" w:hAnsiTheme="minorHAnsi" w:cstheme="minorHAnsi"/>
                <w:sz w:val="22"/>
                <w:szCs w:val="22"/>
              </w:rPr>
              <w:t>Καλογρηάς</w:t>
            </w:r>
            <w:proofErr w:type="spellEnd"/>
            <w:r w:rsidRPr="00C4473A">
              <w:rPr>
                <w:rFonts w:asciiTheme="minorHAnsi" w:hAnsiTheme="minorHAnsi" w:cstheme="minorHAnsi"/>
                <w:sz w:val="22"/>
                <w:szCs w:val="22"/>
              </w:rPr>
              <w:t xml:space="preserve"> Αθανάσιος</w:t>
            </w:r>
          </w:p>
        </w:tc>
        <w:tc>
          <w:tcPr>
            <w:tcW w:w="388" w:type="dxa"/>
            <w:shd w:val="clear" w:color="auto" w:fill="FFFFFF"/>
          </w:tcPr>
          <w:p w:rsidR="00280A56" w:rsidRPr="00C4473A" w:rsidRDefault="00280A56" w:rsidP="00D7276B">
            <w:pPr>
              <w:pStyle w:val="af8"/>
              <w:snapToGrid w:val="0"/>
              <w:jc w:val="center"/>
              <w:rPr>
                <w:rFonts w:asciiTheme="minorHAnsi" w:hAnsiTheme="minorHAnsi" w:cstheme="minorHAnsi"/>
                <w:sz w:val="22"/>
                <w:szCs w:val="22"/>
              </w:rPr>
            </w:pPr>
            <w:r w:rsidRPr="00C4473A">
              <w:rPr>
                <w:rFonts w:asciiTheme="minorHAnsi" w:hAnsiTheme="minorHAnsi" w:cstheme="minorHAnsi"/>
                <w:sz w:val="22"/>
                <w:szCs w:val="22"/>
              </w:rPr>
              <w:t xml:space="preserve"> 1</w:t>
            </w:r>
          </w:p>
        </w:tc>
        <w:tc>
          <w:tcPr>
            <w:tcW w:w="3544" w:type="dxa"/>
            <w:shd w:val="clear" w:color="auto" w:fill="FFFFFF"/>
          </w:tcPr>
          <w:p w:rsidR="00280A56" w:rsidRPr="00C4473A" w:rsidRDefault="00280A56" w:rsidP="00D7276B">
            <w:pPr>
              <w:snapToGrid w:val="0"/>
              <w:rPr>
                <w:rFonts w:asciiTheme="minorHAnsi" w:hAnsiTheme="minorHAnsi" w:cstheme="minorHAnsi"/>
                <w:sz w:val="22"/>
                <w:szCs w:val="22"/>
              </w:rPr>
            </w:pPr>
            <w:proofErr w:type="spellStart"/>
            <w:r w:rsidRPr="00C4473A">
              <w:rPr>
                <w:rFonts w:asciiTheme="minorHAnsi" w:eastAsia="Arial" w:hAnsiTheme="minorHAnsi" w:cstheme="minorHAnsi"/>
                <w:sz w:val="22"/>
                <w:szCs w:val="22"/>
              </w:rPr>
              <w:t>Τσεσμετζής</w:t>
            </w:r>
            <w:proofErr w:type="spellEnd"/>
            <w:r w:rsidRPr="00C4473A">
              <w:rPr>
                <w:rFonts w:asciiTheme="minorHAnsi" w:eastAsia="Arial" w:hAnsiTheme="minorHAnsi" w:cstheme="minorHAnsi"/>
                <w:sz w:val="22"/>
                <w:szCs w:val="22"/>
              </w:rPr>
              <w:t xml:space="preserve"> Εμμανουήλ  </w:t>
            </w:r>
          </w:p>
        </w:tc>
      </w:tr>
      <w:tr w:rsidR="00280A56" w:rsidRPr="00C4473A" w:rsidTr="00D7276B">
        <w:trPr>
          <w:gridAfter w:val="1"/>
          <w:wAfter w:w="5424" w:type="dxa"/>
          <w:trHeight w:hRule="exact" w:val="539"/>
        </w:trPr>
        <w:tc>
          <w:tcPr>
            <w:tcW w:w="1123" w:type="dxa"/>
            <w:shd w:val="clear" w:color="auto" w:fill="FFFFFF"/>
          </w:tcPr>
          <w:p w:rsidR="00280A56" w:rsidRPr="00C4473A" w:rsidRDefault="00280A56"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280A56" w:rsidRPr="00C4473A" w:rsidRDefault="00280A56" w:rsidP="00D7276B">
            <w:pPr>
              <w:rPr>
                <w:rFonts w:asciiTheme="minorHAnsi" w:hAnsiTheme="minorHAnsi" w:cstheme="minorHAnsi"/>
                <w:sz w:val="22"/>
                <w:szCs w:val="22"/>
              </w:rPr>
            </w:pPr>
            <w:r w:rsidRPr="00C4473A">
              <w:rPr>
                <w:rFonts w:asciiTheme="minorHAnsi" w:eastAsia="Arial" w:hAnsiTheme="minorHAnsi" w:cstheme="minorHAnsi"/>
                <w:sz w:val="22"/>
                <w:szCs w:val="22"/>
              </w:rPr>
              <w:t xml:space="preserve"> </w:t>
            </w:r>
            <w:proofErr w:type="spellStart"/>
            <w:r w:rsidRPr="00C4473A">
              <w:rPr>
                <w:rFonts w:asciiTheme="minorHAnsi" w:hAnsiTheme="minorHAnsi" w:cstheme="minorHAnsi"/>
                <w:sz w:val="22"/>
                <w:szCs w:val="22"/>
              </w:rPr>
              <w:t>Μητάς</w:t>
            </w:r>
            <w:proofErr w:type="spellEnd"/>
            <w:r w:rsidRPr="00C4473A">
              <w:rPr>
                <w:rFonts w:asciiTheme="minorHAnsi" w:hAnsiTheme="minorHAnsi" w:cstheme="minorHAnsi"/>
                <w:sz w:val="22"/>
                <w:szCs w:val="22"/>
              </w:rPr>
              <w:t xml:space="preserve">    Αλέξανδρος</w:t>
            </w:r>
          </w:p>
        </w:tc>
        <w:tc>
          <w:tcPr>
            <w:tcW w:w="388" w:type="dxa"/>
            <w:shd w:val="clear" w:color="auto" w:fill="FFFFFF"/>
          </w:tcPr>
          <w:p w:rsidR="00280A56" w:rsidRPr="00C4473A" w:rsidRDefault="00280A56" w:rsidP="00D7276B">
            <w:pPr>
              <w:pStyle w:val="af8"/>
              <w:snapToGrid w:val="0"/>
              <w:jc w:val="center"/>
              <w:rPr>
                <w:rFonts w:asciiTheme="minorHAnsi" w:hAnsiTheme="minorHAnsi" w:cstheme="minorHAnsi"/>
                <w:sz w:val="22"/>
                <w:szCs w:val="22"/>
              </w:rPr>
            </w:pPr>
            <w:r w:rsidRPr="00C4473A">
              <w:rPr>
                <w:rFonts w:asciiTheme="minorHAnsi" w:hAnsiTheme="minorHAnsi" w:cstheme="minorHAnsi"/>
                <w:sz w:val="22"/>
                <w:szCs w:val="22"/>
              </w:rPr>
              <w:t xml:space="preserve">2 </w:t>
            </w:r>
          </w:p>
        </w:tc>
        <w:tc>
          <w:tcPr>
            <w:tcW w:w="3544" w:type="dxa"/>
            <w:shd w:val="clear" w:color="auto" w:fill="FFFFFF"/>
          </w:tcPr>
          <w:p w:rsidR="00280A56" w:rsidRPr="00C4473A" w:rsidRDefault="00280A56" w:rsidP="00D7276B">
            <w:pPr>
              <w:snapToGrid w:val="0"/>
              <w:rPr>
                <w:rFonts w:asciiTheme="minorHAnsi" w:hAnsiTheme="minorHAnsi" w:cstheme="minorHAnsi"/>
                <w:sz w:val="22"/>
                <w:szCs w:val="22"/>
              </w:rPr>
            </w:pPr>
            <w:proofErr w:type="spellStart"/>
            <w:r w:rsidRPr="00C4473A">
              <w:rPr>
                <w:rFonts w:asciiTheme="minorHAnsi" w:hAnsiTheme="minorHAnsi" w:cstheme="minorHAnsi"/>
                <w:sz w:val="22"/>
                <w:szCs w:val="22"/>
              </w:rPr>
              <w:t>Νταντούμη</w:t>
            </w:r>
            <w:proofErr w:type="spellEnd"/>
            <w:r w:rsidRPr="00C4473A">
              <w:rPr>
                <w:rFonts w:asciiTheme="minorHAnsi" w:hAnsiTheme="minorHAnsi" w:cstheme="minorHAnsi"/>
                <w:sz w:val="22"/>
                <w:szCs w:val="22"/>
              </w:rPr>
              <w:t xml:space="preserve"> Ιωάννα</w:t>
            </w:r>
          </w:p>
        </w:tc>
      </w:tr>
      <w:tr w:rsidR="00280A56" w:rsidRPr="00C4473A" w:rsidTr="00D7276B">
        <w:trPr>
          <w:gridAfter w:val="1"/>
          <w:wAfter w:w="5424" w:type="dxa"/>
          <w:trHeight w:hRule="exact" w:val="539"/>
        </w:trPr>
        <w:tc>
          <w:tcPr>
            <w:tcW w:w="1123" w:type="dxa"/>
            <w:shd w:val="clear" w:color="auto" w:fill="FFFFFF"/>
          </w:tcPr>
          <w:p w:rsidR="00280A56" w:rsidRPr="00C4473A" w:rsidRDefault="00280A56"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280A56" w:rsidRPr="00C4473A" w:rsidRDefault="00280A56" w:rsidP="00D7276B">
            <w:pPr>
              <w:snapToGrid w:val="0"/>
              <w:rPr>
                <w:rFonts w:asciiTheme="minorHAnsi" w:hAnsiTheme="minorHAnsi" w:cstheme="minorHAnsi"/>
                <w:sz w:val="22"/>
                <w:szCs w:val="22"/>
              </w:rPr>
            </w:pPr>
            <w:r w:rsidRPr="00C4473A">
              <w:rPr>
                <w:rFonts w:asciiTheme="minorHAnsi" w:hAnsiTheme="minorHAnsi" w:cstheme="minorHAnsi"/>
                <w:sz w:val="22"/>
                <w:szCs w:val="22"/>
              </w:rPr>
              <w:t xml:space="preserve">Δήμου Ιωάννης </w:t>
            </w:r>
          </w:p>
        </w:tc>
        <w:tc>
          <w:tcPr>
            <w:tcW w:w="388" w:type="dxa"/>
            <w:shd w:val="clear" w:color="auto" w:fill="FFFFFF"/>
          </w:tcPr>
          <w:p w:rsidR="00280A56" w:rsidRPr="00C4473A" w:rsidRDefault="00280A56" w:rsidP="00D7276B">
            <w:pPr>
              <w:pStyle w:val="af8"/>
              <w:snapToGrid w:val="0"/>
              <w:jc w:val="center"/>
              <w:rPr>
                <w:rFonts w:asciiTheme="minorHAnsi" w:hAnsiTheme="minorHAnsi" w:cstheme="minorHAnsi"/>
                <w:sz w:val="22"/>
                <w:szCs w:val="22"/>
              </w:rPr>
            </w:pPr>
            <w:r w:rsidRPr="00C4473A">
              <w:rPr>
                <w:rFonts w:asciiTheme="minorHAnsi" w:hAnsiTheme="minorHAnsi" w:cstheme="minorHAnsi"/>
                <w:sz w:val="22"/>
                <w:szCs w:val="22"/>
              </w:rPr>
              <w:t xml:space="preserve">3 </w:t>
            </w:r>
          </w:p>
        </w:tc>
        <w:tc>
          <w:tcPr>
            <w:tcW w:w="3544" w:type="dxa"/>
            <w:shd w:val="clear" w:color="auto" w:fill="FFFFFF"/>
          </w:tcPr>
          <w:p w:rsidR="00280A56" w:rsidRPr="00C4473A" w:rsidRDefault="00280A56" w:rsidP="00D7276B">
            <w:pPr>
              <w:snapToGrid w:val="0"/>
              <w:rPr>
                <w:rFonts w:asciiTheme="minorHAnsi" w:hAnsiTheme="minorHAnsi" w:cstheme="minorHAnsi"/>
                <w:sz w:val="22"/>
                <w:szCs w:val="22"/>
              </w:rPr>
            </w:pPr>
            <w:r w:rsidRPr="00C4473A">
              <w:rPr>
                <w:rFonts w:asciiTheme="minorHAnsi" w:hAnsiTheme="minorHAnsi" w:cstheme="minorHAnsi"/>
                <w:sz w:val="22"/>
                <w:szCs w:val="22"/>
              </w:rPr>
              <w:t xml:space="preserve">Γιαννακόπουλος Βρασίδας  </w:t>
            </w:r>
          </w:p>
        </w:tc>
      </w:tr>
      <w:tr w:rsidR="00280A56" w:rsidRPr="00C4473A" w:rsidTr="00D7276B">
        <w:trPr>
          <w:gridAfter w:val="1"/>
          <w:wAfter w:w="5424" w:type="dxa"/>
          <w:trHeight w:hRule="exact" w:val="539"/>
        </w:trPr>
        <w:tc>
          <w:tcPr>
            <w:tcW w:w="1123" w:type="dxa"/>
            <w:shd w:val="clear" w:color="auto" w:fill="FFFFFF"/>
          </w:tcPr>
          <w:p w:rsidR="00280A56" w:rsidRPr="00C4473A" w:rsidRDefault="00280A56"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280A56" w:rsidRPr="00C4473A" w:rsidRDefault="00280A56" w:rsidP="00D7276B">
            <w:pPr>
              <w:snapToGrid w:val="0"/>
              <w:rPr>
                <w:rFonts w:asciiTheme="minorHAnsi" w:hAnsiTheme="minorHAnsi" w:cstheme="minorHAnsi"/>
                <w:sz w:val="22"/>
                <w:szCs w:val="22"/>
              </w:rPr>
            </w:pPr>
            <w:r w:rsidRPr="00C4473A">
              <w:rPr>
                <w:rFonts w:asciiTheme="minorHAnsi" w:hAnsiTheme="minorHAnsi" w:cstheme="minorHAnsi"/>
                <w:sz w:val="22"/>
                <w:szCs w:val="22"/>
              </w:rPr>
              <w:t>Αποστόλου Ιωάννης</w:t>
            </w:r>
          </w:p>
        </w:tc>
        <w:tc>
          <w:tcPr>
            <w:tcW w:w="388" w:type="dxa"/>
            <w:shd w:val="clear" w:color="auto" w:fill="FFFFFF"/>
          </w:tcPr>
          <w:p w:rsidR="00280A56" w:rsidRPr="00C4473A" w:rsidRDefault="00280A56" w:rsidP="00D7276B">
            <w:pPr>
              <w:pStyle w:val="af8"/>
              <w:snapToGrid w:val="0"/>
              <w:jc w:val="center"/>
              <w:rPr>
                <w:rFonts w:asciiTheme="minorHAnsi" w:hAnsiTheme="minorHAnsi" w:cstheme="minorHAnsi"/>
                <w:sz w:val="22"/>
                <w:szCs w:val="22"/>
              </w:rPr>
            </w:pPr>
            <w:r w:rsidRPr="00C4473A">
              <w:rPr>
                <w:rFonts w:asciiTheme="minorHAnsi" w:hAnsiTheme="minorHAnsi" w:cstheme="minorHAnsi"/>
                <w:sz w:val="22"/>
                <w:szCs w:val="22"/>
              </w:rPr>
              <w:t xml:space="preserve">4 </w:t>
            </w:r>
          </w:p>
        </w:tc>
        <w:tc>
          <w:tcPr>
            <w:tcW w:w="3544" w:type="dxa"/>
            <w:shd w:val="clear" w:color="auto" w:fill="FFFFFF"/>
          </w:tcPr>
          <w:p w:rsidR="00280A56" w:rsidRPr="00C4473A" w:rsidRDefault="00094D70" w:rsidP="00D7276B">
            <w:pPr>
              <w:snapToGrid w:val="0"/>
              <w:rPr>
                <w:rFonts w:asciiTheme="minorHAnsi" w:hAnsiTheme="minorHAnsi" w:cstheme="minorHAnsi"/>
                <w:sz w:val="22"/>
                <w:szCs w:val="22"/>
              </w:rPr>
            </w:pPr>
            <w:proofErr w:type="spellStart"/>
            <w:r w:rsidRPr="00C4473A">
              <w:rPr>
                <w:rFonts w:asciiTheme="minorHAnsi" w:hAnsiTheme="minorHAnsi" w:cstheme="minorHAnsi"/>
                <w:sz w:val="22"/>
                <w:szCs w:val="22"/>
              </w:rPr>
              <w:t>Πούλου</w:t>
            </w:r>
            <w:proofErr w:type="spellEnd"/>
            <w:r w:rsidRPr="00C4473A">
              <w:rPr>
                <w:rFonts w:asciiTheme="minorHAnsi" w:hAnsiTheme="minorHAnsi" w:cstheme="minorHAnsi"/>
                <w:sz w:val="22"/>
                <w:szCs w:val="22"/>
              </w:rPr>
              <w:t xml:space="preserve"> Γιώτα       </w:t>
            </w:r>
            <w:r w:rsidRPr="00C4473A">
              <w:rPr>
                <w:rFonts w:asciiTheme="minorHAnsi" w:hAnsiTheme="minorHAnsi" w:cstheme="minorHAnsi"/>
                <w:b/>
                <w:sz w:val="22"/>
                <w:szCs w:val="22"/>
              </w:rPr>
              <w:t xml:space="preserve">  </w:t>
            </w:r>
            <w:r w:rsidRPr="00C4473A">
              <w:rPr>
                <w:rFonts w:asciiTheme="minorHAnsi" w:hAnsiTheme="minorHAnsi" w:cstheme="minorHAnsi"/>
                <w:sz w:val="22"/>
                <w:szCs w:val="22"/>
              </w:rPr>
              <w:t xml:space="preserve"> </w:t>
            </w:r>
            <w:r w:rsidRPr="00C4473A">
              <w:rPr>
                <w:rFonts w:asciiTheme="minorHAnsi" w:hAnsiTheme="minorHAnsi" w:cstheme="minorHAnsi"/>
                <w:b/>
                <w:sz w:val="22"/>
                <w:szCs w:val="22"/>
              </w:rPr>
              <w:t xml:space="preserve">  </w:t>
            </w:r>
            <w:r w:rsidRPr="00C4473A">
              <w:rPr>
                <w:rFonts w:asciiTheme="minorHAnsi" w:hAnsiTheme="minorHAnsi" w:cstheme="minorHAnsi"/>
                <w:sz w:val="22"/>
                <w:szCs w:val="22"/>
              </w:rPr>
              <w:t xml:space="preserve"> </w:t>
            </w:r>
          </w:p>
        </w:tc>
      </w:tr>
      <w:tr w:rsidR="00094D70" w:rsidRPr="00C4473A" w:rsidTr="00D7276B">
        <w:trPr>
          <w:gridAfter w:val="1"/>
          <w:wAfter w:w="5424" w:type="dxa"/>
          <w:trHeight w:hRule="exact" w:val="539"/>
        </w:trPr>
        <w:tc>
          <w:tcPr>
            <w:tcW w:w="1123" w:type="dxa"/>
            <w:shd w:val="clear" w:color="auto" w:fill="FFFFFF"/>
          </w:tcPr>
          <w:p w:rsidR="00094D70" w:rsidRPr="00C4473A"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sz w:val="22"/>
                <w:szCs w:val="22"/>
              </w:rPr>
            </w:pPr>
          </w:p>
        </w:tc>
        <w:tc>
          <w:tcPr>
            <w:tcW w:w="5424" w:type="dxa"/>
            <w:shd w:val="clear" w:color="auto" w:fill="FFFFFF"/>
          </w:tcPr>
          <w:p w:rsidR="00094D70" w:rsidRPr="00C4473A" w:rsidRDefault="00094D70" w:rsidP="00D7276B">
            <w:pPr>
              <w:snapToGrid w:val="0"/>
              <w:rPr>
                <w:rFonts w:asciiTheme="minorHAnsi" w:hAnsiTheme="minorHAnsi" w:cstheme="minorHAnsi"/>
                <w:sz w:val="22"/>
                <w:szCs w:val="22"/>
              </w:rPr>
            </w:pPr>
            <w:proofErr w:type="spellStart"/>
            <w:r w:rsidRPr="00C4473A">
              <w:rPr>
                <w:rFonts w:asciiTheme="minorHAnsi" w:eastAsia="Calibri" w:hAnsiTheme="minorHAnsi" w:cstheme="minorHAnsi"/>
                <w:sz w:val="22"/>
                <w:szCs w:val="22"/>
              </w:rPr>
              <w:t>Σάκκος</w:t>
            </w:r>
            <w:proofErr w:type="spellEnd"/>
            <w:r w:rsidRPr="00C4473A">
              <w:rPr>
                <w:rFonts w:asciiTheme="minorHAnsi" w:eastAsia="Calibri" w:hAnsiTheme="minorHAnsi" w:cstheme="minorHAnsi"/>
                <w:sz w:val="22"/>
                <w:szCs w:val="22"/>
              </w:rPr>
              <w:t xml:space="preserve"> Μάριος   </w:t>
            </w:r>
          </w:p>
        </w:tc>
        <w:tc>
          <w:tcPr>
            <w:tcW w:w="388" w:type="dxa"/>
            <w:shd w:val="clear" w:color="auto" w:fill="FFFFFF"/>
          </w:tcPr>
          <w:p w:rsidR="00094D70" w:rsidRPr="00C4473A" w:rsidRDefault="00094D70" w:rsidP="00D7276B">
            <w:pPr>
              <w:pStyle w:val="af8"/>
              <w:snapToGrid w:val="0"/>
              <w:jc w:val="center"/>
              <w:rPr>
                <w:rFonts w:asciiTheme="minorHAnsi" w:hAnsiTheme="minorHAnsi" w:cstheme="minorHAnsi"/>
                <w:sz w:val="22"/>
                <w:szCs w:val="22"/>
              </w:rPr>
            </w:pPr>
            <w:r w:rsidRPr="00C4473A">
              <w:rPr>
                <w:rFonts w:asciiTheme="minorHAnsi" w:hAnsiTheme="minorHAnsi" w:cstheme="minorHAnsi"/>
                <w:sz w:val="22"/>
                <w:szCs w:val="22"/>
              </w:rPr>
              <w:t xml:space="preserve">5  </w:t>
            </w:r>
          </w:p>
        </w:tc>
        <w:tc>
          <w:tcPr>
            <w:tcW w:w="3544" w:type="dxa"/>
            <w:shd w:val="clear" w:color="auto" w:fill="FFFFFF"/>
          </w:tcPr>
          <w:p w:rsidR="00094D70" w:rsidRPr="00C4473A" w:rsidRDefault="00094D70" w:rsidP="004B6B23">
            <w:pPr>
              <w:snapToGrid w:val="0"/>
              <w:rPr>
                <w:rFonts w:asciiTheme="minorHAnsi" w:hAnsiTheme="minorHAnsi" w:cstheme="minorHAnsi"/>
                <w:sz w:val="22"/>
                <w:szCs w:val="22"/>
              </w:rPr>
            </w:pPr>
            <w:r w:rsidRPr="00C4473A">
              <w:rPr>
                <w:rFonts w:asciiTheme="minorHAnsi" w:hAnsiTheme="minorHAnsi" w:cstheme="minorHAnsi"/>
                <w:sz w:val="22"/>
                <w:szCs w:val="22"/>
              </w:rPr>
              <w:t>Γαλανός Κων/νος</w:t>
            </w:r>
          </w:p>
        </w:tc>
      </w:tr>
      <w:tr w:rsidR="00094D70" w:rsidRPr="00C4473A" w:rsidTr="00D7276B">
        <w:trPr>
          <w:gridAfter w:val="1"/>
          <w:wAfter w:w="5424" w:type="dxa"/>
          <w:trHeight w:hRule="exact" w:val="539"/>
        </w:trPr>
        <w:tc>
          <w:tcPr>
            <w:tcW w:w="1123" w:type="dxa"/>
            <w:shd w:val="clear" w:color="auto" w:fill="FFFFFF"/>
          </w:tcPr>
          <w:p w:rsidR="00094D70" w:rsidRPr="00C4473A"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color w:val="000000"/>
                <w:sz w:val="22"/>
                <w:szCs w:val="22"/>
              </w:rPr>
            </w:pPr>
          </w:p>
        </w:tc>
        <w:tc>
          <w:tcPr>
            <w:tcW w:w="5424" w:type="dxa"/>
            <w:shd w:val="clear" w:color="auto" w:fill="FFFFFF"/>
          </w:tcPr>
          <w:p w:rsidR="00094D70" w:rsidRPr="00C4473A" w:rsidRDefault="00094D70" w:rsidP="00D7276B">
            <w:pPr>
              <w:rPr>
                <w:rFonts w:asciiTheme="minorHAnsi" w:hAnsiTheme="minorHAnsi" w:cstheme="minorHAnsi"/>
                <w:sz w:val="22"/>
                <w:szCs w:val="22"/>
              </w:rPr>
            </w:pPr>
            <w:proofErr w:type="spellStart"/>
            <w:r w:rsidRPr="00C4473A">
              <w:rPr>
                <w:rFonts w:asciiTheme="minorHAnsi" w:eastAsia="Calibri" w:hAnsiTheme="minorHAnsi" w:cstheme="minorHAnsi"/>
                <w:color w:val="000000"/>
                <w:sz w:val="22"/>
                <w:szCs w:val="22"/>
              </w:rPr>
              <w:t>Καράβα</w:t>
            </w:r>
            <w:proofErr w:type="spellEnd"/>
            <w:r w:rsidRPr="00C4473A">
              <w:rPr>
                <w:rFonts w:asciiTheme="minorHAnsi" w:eastAsia="Calibri" w:hAnsiTheme="minorHAnsi" w:cstheme="minorHAnsi"/>
                <w:color w:val="000000"/>
                <w:sz w:val="22"/>
                <w:szCs w:val="22"/>
              </w:rPr>
              <w:t xml:space="preserve"> </w:t>
            </w:r>
            <w:proofErr w:type="spellStart"/>
            <w:r w:rsidRPr="00C4473A">
              <w:rPr>
                <w:rFonts w:asciiTheme="minorHAnsi" w:eastAsia="Calibri" w:hAnsiTheme="minorHAnsi" w:cstheme="minorHAnsi"/>
                <w:color w:val="000000"/>
                <w:sz w:val="22"/>
                <w:szCs w:val="22"/>
              </w:rPr>
              <w:t>Χρυσοβαλάντου</w:t>
            </w:r>
            <w:proofErr w:type="spellEnd"/>
            <w:r w:rsidRPr="00C4473A">
              <w:rPr>
                <w:rFonts w:asciiTheme="minorHAnsi" w:eastAsia="Calibri" w:hAnsiTheme="minorHAnsi" w:cstheme="minorHAnsi"/>
                <w:color w:val="000000"/>
                <w:sz w:val="22"/>
                <w:szCs w:val="22"/>
              </w:rPr>
              <w:t xml:space="preserve"> Βασιλική (</w:t>
            </w:r>
            <w:proofErr w:type="spellStart"/>
            <w:r w:rsidRPr="00C4473A">
              <w:rPr>
                <w:rFonts w:asciiTheme="minorHAnsi" w:eastAsia="Calibri" w:hAnsiTheme="minorHAnsi" w:cstheme="minorHAnsi"/>
                <w:color w:val="000000"/>
                <w:sz w:val="22"/>
                <w:szCs w:val="22"/>
              </w:rPr>
              <w:t>Βάλια</w:t>
            </w:r>
            <w:proofErr w:type="spellEnd"/>
            <w:r w:rsidRPr="00C4473A">
              <w:rPr>
                <w:rFonts w:asciiTheme="minorHAnsi" w:eastAsia="Calibri" w:hAnsiTheme="minorHAnsi" w:cstheme="minorHAnsi"/>
                <w:color w:val="000000"/>
                <w:sz w:val="22"/>
                <w:szCs w:val="22"/>
              </w:rPr>
              <w:t xml:space="preserve">) </w:t>
            </w:r>
          </w:p>
        </w:tc>
        <w:tc>
          <w:tcPr>
            <w:tcW w:w="388" w:type="dxa"/>
            <w:shd w:val="clear" w:color="auto" w:fill="FFFFFF"/>
          </w:tcPr>
          <w:p w:rsidR="00094D70" w:rsidRPr="00C4473A" w:rsidRDefault="00094D70" w:rsidP="00D7276B">
            <w:pPr>
              <w:pStyle w:val="af8"/>
              <w:snapToGrid w:val="0"/>
              <w:jc w:val="center"/>
              <w:rPr>
                <w:rFonts w:asciiTheme="minorHAnsi" w:hAnsiTheme="minorHAnsi" w:cstheme="minorHAnsi"/>
                <w:sz w:val="22"/>
                <w:szCs w:val="22"/>
              </w:rPr>
            </w:pPr>
            <w:r w:rsidRPr="00C4473A">
              <w:rPr>
                <w:rFonts w:asciiTheme="minorHAnsi" w:hAnsiTheme="minorHAnsi" w:cstheme="minorHAnsi"/>
                <w:sz w:val="22"/>
                <w:szCs w:val="22"/>
              </w:rPr>
              <w:t xml:space="preserve">6 </w:t>
            </w:r>
          </w:p>
        </w:tc>
        <w:tc>
          <w:tcPr>
            <w:tcW w:w="3544" w:type="dxa"/>
            <w:shd w:val="clear" w:color="auto" w:fill="FFFFFF"/>
          </w:tcPr>
          <w:p w:rsidR="00094D70" w:rsidRPr="00C4473A" w:rsidRDefault="00094D70" w:rsidP="004B6B23">
            <w:pPr>
              <w:snapToGrid w:val="0"/>
              <w:rPr>
                <w:rFonts w:asciiTheme="minorHAnsi" w:hAnsiTheme="minorHAnsi" w:cstheme="minorHAnsi"/>
                <w:sz w:val="22"/>
                <w:szCs w:val="22"/>
              </w:rPr>
            </w:pPr>
            <w:proofErr w:type="spellStart"/>
            <w:r w:rsidRPr="00C4473A">
              <w:rPr>
                <w:rFonts w:asciiTheme="minorHAnsi" w:hAnsiTheme="minorHAnsi" w:cstheme="minorHAnsi"/>
                <w:sz w:val="22"/>
                <w:szCs w:val="22"/>
              </w:rPr>
              <w:t>Καράλης</w:t>
            </w:r>
            <w:proofErr w:type="spellEnd"/>
            <w:r w:rsidRPr="00C4473A">
              <w:rPr>
                <w:rFonts w:asciiTheme="minorHAnsi" w:hAnsiTheme="minorHAnsi" w:cstheme="minorHAnsi"/>
                <w:sz w:val="22"/>
                <w:szCs w:val="22"/>
              </w:rPr>
              <w:t xml:space="preserve"> Χρήστος </w:t>
            </w:r>
            <w:r w:rsidRPr="00C4473A">
              <w:rPr>
                <w:rFonts w:asciiTheme="minorHAnsi" w:eastAsia="Calibri" w:hAnsiTheme="minorHAnsi" w:cstheme="minorHAnsi"/>
                <w:sz w:val="22"/>
                <w:szCs w:val="22"/>
              </w:rPr>
              <w:t xml:space="preserve"> </w:t>
            </w:r>
            <w:r w:rsidRPr="00C4473A">
              <w:rPr>
                <w:rFonts w:asciiTheme="minorHAnsi" w:hAnsiTheme="minorHAnsi" w:cstheme="minorHAnsi"/>
                <w:sz w:val="22"/>
                <w:szCs w:val="22"/>
              </w:rPr>
              <w:t xml:space="preserve">  </w:t>
            </w:r>
          </w:p>
        </w:tc>
      </w:tr>
      <w:tr w:rsidR="00094D70" w:rsidRPr="00C4473A" w:rsidTr="00D7276B">
        <w:trPr>
          <w:gridAfter w:val="1"/>
          <w:wAfter w:w="5424" w:type="dxa"/>
          <w:trHeight w:hRule="exact" w:val="562"/>
        </w:trPr>
        <w:tc>
          <w:tcPr>
            <w:tcW w:w="1123" w:type="dxa"/>
            <w:shd w:val="clear" w:color="auto" w:fill="FFFFFF"/>
          </w:tcPr>
          <w:p w:rsidR="00094D70" w:rsidRPr="00C4473A"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sz w:val="22"/>
                <w:szCs w:val="22"/>
              </w:rPr>
            </w:pPr>
          </w:p>
        </w:tc>
        <w:tc>
          <w:tcPr>
            <w:tcW w:w="5424" w:type="dxa"/>
            <w:shd w:val="clear" w:color="auto" w:fill="FFFFFF"/>
          </w:tcPr>
          <w:p w:rsidR="00094D70" w:rsidRPr="00C4473A" w:rsidRDefault="00094D70" w:rsidP="00094D70">
            <w:pPr>
              <w:snapToGrid w:val="0"/>
              <w:spacing w:line="276" w:lineRule="auto"/>
              <w:rPr>
                <w:rFonts w:asciiTheme="minorHAnsi" w:hAnsiTheme="minorHAnsi" w:cstheme="minorHAnsi"/>
                <w:sz w:val="22"/>
                <w:szCs w:val="22"/>
              </w:rPr>
            </w:pPr>
            <w:proofErr w:type="spellStart"/>
            <w:r w:rsidRPr="00C4473A">
              <w:rPr>
                <w:rFonts w:asciiTheme="minorHAnsi" w:eastAsia="Calibri" w:hAnsiTheme="minorHAnsi" w:cstheme="minorHAnsi"/>
                <w:sz w:val="22"/>
                <w:szCs w:val="22"/>
              </w:rPr>
              <w:t>Μερτζάνης</w:t>
            </w:r>
            <w:proofErr w:type="spellEnd"/>
            <w:r w:rsidRPr="00C4473A">
              <w:rPr>
                <w:rFonts w:asciiTheme="minorHAnsi" w:eastAsia="Calibri" w:hAnsiTheme="minorHAnsi" w:cstheme="minorHAnsi"/>
                <w:sz w:val="22"/>
                <w:szCs w:val="22"/>
              </w:rPr>
              <w:t xml:space="preserve"> Κων/νος </w:t>
            </w:r>
            <w:r w:rsidRPr="00C4473A">
              <w:rPr>
                <w:rFonts w:asciiTheme="minorHAnsi" w:eastAsia="Arial" w:hAnsiTheme="minorHAnsi" w:cstheme="minorHAnsi"/>
                <w:sz w:val="22"/>
                <w:szCs w:val="22"/>
              </w:rPr>
              <w:t xml:space="preserve"> </w:t>
            </w:r>
            <w:r w:rsidRPr="00C4473A">
              <w:rPr>
                <w:rFonts w:asciiTheme="minorHAnsi" w:eastAsia="Calibri" w:hAnsiTheme="minorHAnsi" w:cstheme="minorHAnsi"/>
                <w:sz w:val="22"/>
                <w:szCs w:val="22"/>
              </w:rPr>
              <w:t xml:space="preserve"> </w:t>
            </w:r>
          </w:p>
        </w:tc>
        <w:tc>
          <w:tcPr>
            <w:tcW w:w="388" w:type="dxa"/>
            <w:shd w:val="clear" w:color="auto" w:fill="FFFFFF"/>
          </w:tcPr>
          <w:p w:rsidR="00094D70" w:rsidRPr="00C4473A" w:rsidRDefault="00094D70" w:rsidP="00D7276B">
            <w:pPr>
              <w:pStyle w:val="af8"/>
              <w:snapToGrid w:val="0"/>
              <w:jc w:val="center"/>
              <w:rPr>
                <w:rFonts w:asciiTheme="minorHAnsi" w:hAnsiTheme="minorHAnsi" w:cstheme="minorHAnsi"/>
                <w:sz w:val="22"/>
                <w:szCs w:val="22"/>
              </w:rPr>
            </w:pPr>
            <w:r w:rsidRPr="00C4473A">
              <w:rPr>
                <w:rFonts w:asciiTheme="minorHAnsi" w:hAnsiTheme="minorHAnsi" w:cstheme="minorHAnsi"/>
                <w:sz w:val="22"/>
                <w:szCs w:val="22"/>
              </w:rPr>
              <w:t xml:space="preserve">7 </w:t>
            </w:r>
          </w:p>
        </w:tc>
        <w:tc>
          <w:tcPr>
            <w:tcW w:w="3544" w:type="dxa"/>
            <w:shd w:val="clear" w:color="auto" w:fill="FFFFFF"/>
          </w:tcPr>
          <w:p w:rsidR="00094D70" w:rsidRPr="00C4473A" w:rsidRDefault="00094D70" w:rsidP="004B6B23">
            <w:pPr>
              <w:snapToGrid w:val="0"/>
              <w:rPr>
                <w:rFonts w:asciiTheme="minorHAnsi" w:hAnsiTheme="minorHAnsi" w:cstheme="minorHAnsi"/>
                <w:sz w:val="22"/>
                <w:szCs w:val="22"/>
              </w:rPr>
            </w:pPr>
            <w:proofErr w:type="spellStart"/>
            <w:r w:rsidRPr="00C4473A">
              <w:rPr>
                <w:rFonts w:asciiTheme="minorHAnsi" w:eastAsia="Calibri" w:hAnsiTheme="minorHAnsi" w:cstheme="minorHAnsi"/>
                <w:sz w:val="22"/>
                <w:szCs w:val="22"/>
              </w:rPr>
              <w:t>Φορτώσης</w:t>
            </w:r>
            <w:proofErr w:type="spellEnd"/>
            <w:r w:rsidRPr="00C4473A">
              <w:rPr>
                <w:rFonts w:asciiTheme="minorHAnsi" w:eastAsia="Calibri" w:hAnsiTheme="minorHAnsi" w:cstheme="minorHAnsi"/>
                <w:sz w:val="22"/>
                <w:szCs w:val="22"/>
              </w:rPr>
              <w:t xml:space="preserve"> </w:t>
            </w:r>
            <w:r w:rsidRPr="00C4473A">
              <w:rPr>
                <w:rFonts w:asciiTheme="minorHAnsi" w:eastAsia="Calibri" w:hAnsiTheme="minorHAnsi" w:cstheme="minorHAnsi"/>
                <w:b/>
                <w:sz w:val="22"/>
                <w:szCs w:val="22"/>
              </w:rPr>
              <w:t xml:space="preserve"> </w:t>
            </w:r>
            <w:r w:rsidRPr="00C4473A">
              <w:rPr>
                <w:rFonts w:asciiTheme="minorHAnsi" w:eastAsia="Calibri" w:hAnsiTheme="minorHAnsi" w:cstheme="minorHAnsi"/>
                <w:sz w:val="22"/>
                <w:szCs w:val="22"/>
              </w:rPr>
              <w:t xml:space="preserve">  Αθανάσιος </w:t>
            </w:r>
            <w:r w:rsidRPr="00C4473A">
              <w:rPr>
                <w:rFonts w:asciiTheme="minorHAnsi" w:hAnsiTheme="minorHAnsi" w:cstheme="minorHAnsi"/>
                <w:sz w:val="22"/>
                <w:szCs w:val="22"/>
              </w:rPr>
              <w:t xml:space="preserve"> </w:t>
            </w:r>
            <w:r w:rsidRPr="00C4473A">
              <w:rPr>
                <w:rFonts w:asciiTheme="minorHAnsi" w:hAnsiTheme="minorHAnsi" w:cstheme="minorHAnsi"/>
                <w:b/>
                <w:sz w:val="22"/>
                <w:szCs w:val="22"/>
              </w:rPr>
              <w:t xml:space="preserve">  </w:t>
            </w:r>
            <w:r w:rsidRPr="00C4473A">
              <w:rPr>
                <w:rFonts w:asciiTheme="minorHAnsi" w:hAnsiTheme="minorHAnsi" w:cstheme="minorHAnsi"/>
                <w:sz w:val="22"/>
                <w:szCs w:val="22"/>
              </w:rPr>
              <w:t xml:space="preserve"> </w:t>
            </w:r>
          </w:p>
        </w:tc>
      </w:tr>
      <w:tr w:rsidR="00094D70" w:rsidRPr="00C4473A" w:rsidTr="00D7276B">
        <w:trPr>
          <w:gridAfter w:val="1"/>
          <w:wAfter w:w="5424" w:type="dxa"/>
          <w:trHeight w:hRule="exact" w:val="562"/>
        </w:trPr>
        <w:tc>
          <w:tcPr>
            <w:tcW w:w="1123" w:type="dxa"/>
            <w:shd w:val="clear" w:color="auto" w:fill="FFFFFF"/>
          </w:tcPr>
          <w:p w:rsidR="00094D70" w:rsidRPr="00C4473A"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sz w:val="22"/>
                <w:szCs w:val="22"/>
              </w:rPr>
            </w:pPr>
          </w:p>
        </w:tc>
        <w:tc>
          <w:tcPr>
            <w:tcW w:w="5424" w:type="dxa"/>
            <w:shd w:val="clear" w:color="auto" w:fill="FFFFFF"/>
          </w:tcPr>
          <w:p w:rsidR="00094D70" w:rsidRPr="00C4473A" w:rsidRDefault="00094D70" w:rsidP="00D7276B">
            <w:pPr>
              <w:snapToGrid w:val="0"/>
              <w:rPr>
                <w:rFonts w:asciiTheme="minorHAnsi" w:hAnsiTheme="minorHAnsi" w:cstheme="minorHAnsi"/>
                <w:sz w:val="22"/>
                <w:szCs w:val="22"/>
              </w:rPr>
            </w:pPr>
            <w:r w:rsidRPr="00C4473A">
              <w:rPr>
                <w:rFonts w:asciiTheme="minorHAnsi" w:hAnsiTheme="minorHAnsi" w:cstheme="minorHAnsi"/>
                <w:sz w:val="22"/>
                <w:szCs w:val="22"/>
              </w:rPr>
              <w:t xml:space="preserve"> </w:t>
            </w:r>
            <w:proofErr w:type="spellStart"/>
            <w:r w:rsidRPr="00C4473A">
              <w:rPr>
                <w:rFonts w:asciiTheme="minorHAnsi" w:hAnsiTheme="minorHAnsi" w:cstheme="minorHAnsi"/>
                <w:sz w:val="22"/>
                <w:szCs w:val="22"/>
              </w:rPr>
              <w:t>Σαγιάννης</w:t>
            </w:r>
            <w:proofErr w:type="spellEnd"/>
            <w:r w:rsidRPr="00C4473A">
              <w:rPr>
                <w:rFonts w:asciiTheme="minorHAnsi" w:hAnsiTheme="minorHAnsi" w:cstheme="minorHAnsi"/>
                <w:sz w:val="22"/>
                <w:szCs w:val="22"/>
              </w:rPr>
              <w:t xml:space="preserve"> Μιχαήλ  </w:t>
            </w:r>
          </w:p>
        </w:tc>
        <w:tc>
          <w:tcPr>
            <w:tcW w:w="388" w:type="dxa"/>
            <w:shd w:val="clear" w:color="auto" w:fill="FFFFFF"/>
          </w:tcPr>
          <w:p w:rsidR="00094D70" w:rsidRPr="00C4473A" w:rsidRDefault="00094D70" w:rsidP="00D7276B">
            <w:pPr>
              <w:pStyle w:val="af8"/>
              <w:snapToGrid w:val="0"/>
              <w:jc w:val="center"/>
              <w:rPr>
                <w:rFonts w:asciiTheme="minorHAnsi" w:hAnsiTheme="minorHAnsi" w:cstheme="minorHAnsi"/>
                <w:sz w:val="22"/>
                <w:szCs w:val="22"/>
              </w:rPr>
            </w:pPr>
            <w:r w:rsidRPr="00C4473A">
              <w:rPr>
                <w:rFonts w:asciiTheme="minorHAnsi" w:hAnsiTheme="minorHAnsi" w:cstheme="minorHAnsi"/>
                <w:sz w:val="22"/>
                <w:szCs w:val="22"/>
              </w:rPr>
              <w:t xml:space="preserve">8 </w:t>
            </w:r>
          </w:p>
        </w:tc>
        <w:tc>
          <w:tcPr>
            <w:tcW w:w="3544" w:type="dxa"/>
            <w:shd w:val="clear" w:color="auto" w:fill="FFFFFF"/>
          </w:tcPr>
          <w:p w:rsidR="00094D70" w:rsidRPr="00C4473A" w:rsidRDefault="00094D70" w:rsidP="004B6B23">
            <w:pPr>
              <w:snapToGrid w:val="0"/>
              <w:rPr>
                <w:rFonts w:asciiTheme="minorHAnsi" w:hAnsiTheme="minorHAnsi" w:cstheme="minorHAnsi"/>
                <w:sz w:val="22"/>
                <w:szCs w:val="22"/>
              </w:rPr>
            </w:pPr>
            <w:proofErr w:type="spellStart"/>
            <w:r w:rsidRPr="00C4473A">
              <w:rPr>
                <w:rFonts w:asciiTheme="minorHAnsi" w:hAnsiTheme="minorHAnsi" w:cstheme="minorHAnsi"/>
                <w:sz w:val="22"/>
                <w:szCs w:val="22"/>
              </w:rPr>
              <w:t>Πούλος</w:t>
            </w:r>
            <w:proofErr w:type="spellEnd"/>
            <w:r w:rsidRPr="00C4473A">
              <w:rPr>
                <w:rFonts w:asciiTheme="minorHAnsi" w:hAnsiTheme="minorHAnsi" w:cstheme="minorHAnsi"/>
                <w:sz w:val="22"/>
                <w:szCs w:val="22"/>
              </w:rPr>
              <w:t xml:space="preserve"> Ευάγγελος   </w:t>
            </w:r>
            <w:r w:rsidRPr="00C4473A">
              <w:rPr>
                <w:rFonts w:asciiTheme="minorHAnsi" w:eastAsia="Arial" w:hAnsiTheme="minorHAnsi" w:cstheme="minorHAnsi"/>
                <w:sz w:val="22"/>
                <w:szCs w:val="22"/>
              </w:rPr>
              <w:t xml:space="preserve"> </w:t>
            </w:r>
            <w:r w:rsidRPr="00C4473A">
              <w:rPr>
                <w:rFonts w:asciiTheme="minorHAnsi" w:eastAsia="Calibri" w:hAnsiTheme="minorHAnsi" w:cstheme="minorHAnsi"/>
                <w:sz w:val="22"/>
                <w:szCs w:val="22"/>
              </w:rPr>
              <w:t xml:space="preserve"> </w:t>
            </w:r>
            <w:r w:rsidRPr="00C4473A">
              <w:rPr>
                <w:rFonts w:asciiTheme="minorHAnsi" w:hAnsiTheme="minorHAnsi" w:cstheme="minorHAnsi"/>
                <w:b/>
                <w:sz w:val="22"/>
                <w:szCs w:val="22"/>
              </w:rPr>
              <w:t xml:space="preserve">  </w:t>
            </w:r>
            <w:r w:rsidRPr="00C4473A">
              <w:rPr>
                <w:rFonts w:asciiTheme="minorHAnsi" w:hAnsiTheme="minorHAnsi" w:cstheme="minorHAnsi"/>
                <w:sz w:val="22"/>
                <w:szCs w:val="22"/>
              </w:rPr>
              <w:t xml:space="preserve"> </w:t>
            </w:r>
          </w:p>
        </w:tc>
      </w:tr>
      <w:tr w:rsidR="00094D70" w:rsidRPr="00C4473A" w:rsidTr="00D7276B">
        <w:trPr>
          <w:gridAfter w:val="1"/>
          <w:wAfter w:w="5424" w:type="dxa"/>
          <w:trHeight w:hRule="exact" w:val="539"/>
        </w:trPr>
        <w:tc>
          <w:tcPr>
            <w:tcW w:w="1123" w:type="dxa"/>
            <w:shd w:val="clear" w:color="auto" w:fill="FFFFFF"/>
          </w:tcPr>
          <w:p w:rsidR="00094D70" w:rsidRPr="00C4473A"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eastAsia="Arial" w:hAnsiTheme="minorHAnsi" w:cstheme="minorHAnsi"/>
                <w:b/>
                <w:bCs/>
                <w:sz w:val="22"/>
                <w:szCs w:val="22"/>
              </w:rPr>
            </w:pPr>
          </w:p>
        </w:tc>
        <w:tc>
          <w:tcPr>
            <w:tcW w:w="5424" w:type="dxa"/>
            <w:shd w:val="clear" w:color="auto" w:fill="FFFFFF"/>
          </w:tcPr>
          <w:p w:rsidR="00094D70" w:rsidRPr="00C4473A" w:rsidRDefault="00094D70" w:rsidP="004B6B23">
            <w:pPr>
              <w:snapToGrid w:val="0"/>
              <w:rPr>
                <w:rFonts w:asciiTheme="minorHAnsi" w:hAnsiTheme="minorHAnsi" w:cstheme="minorHAnsi"/>
                <w:sz w:val="22"/>
                <w:szCs w:val="22"/>
              </w:rPr>
            </w:pPr>
            <w:proofErr w:type="spellStart"/>
            <w:r w:rsidRPr="00C4473A">
              <w:rPr>
                <w:rFonts w:asciiTheme="minorHAnsi" w:hAnsiTheme="minorHAnsi" w:cstheme="minorHAnsi"/>
                <w:sz w:val="22"/>
                <w:szCs w:val="22"/>
              </w:rPr>
              <w:t>Καπλάνης</w:t>
            </w:r>
            <w:proofErr w:type="spellEnd"/>
            <w:r w:rsidRPr="00C4473A">
              <w:rPr>
                <w:rFonts w:asciiTheme="minorHAnsi" w:hAnsiTheme="minorHAnsi" w:cstheme="minorHAnsi"/>
                <w:sz w:val="22"/>
                <w:szCs w:val="22"/>
              </w:rPr>
              <w:t xml:space="preserve"> Κων/νος  </w:t>
            </w:r>
          </w:p>
        </w:tc>
        <w:tc>
          <w:tcPr>
            <w:tcW w:w="388" w:type="dxa"/>
            <w:shd w:val="clear" w:color="auto" w:fill="FFFFFF"/>
          </w:tcPr>
          <w:p w:rsidR="00094D70" w:rsidRPr="00C4473A" w:rsidRDefault="00094D70" w:rsidP="00D7276B">
            <w:pPr>
              <w:pStyle w:val="af8"/>
              <w:snapToGrid w:val="0"/>
              <w:jc w:val="center"/>
              <w:rPr>
                <w:rFonts w:asciiTheme="minorHAnsi" w:hAnsiTheme="minorHAnsi" w:cstheme="minorHAnsi"/>
                <w:sz w:val="22"/>
                <w:szCs w:val="22"/>
              </w:rPr>
            </w:pPr>
            <w:r w:rsidRPr="00C4473A">
              <w:rPr>
                <w:rFonts w:asciiTheme="minorHAnsi" w:hAnsiTheme="minorHAnsi" w:cstheme="minorHAnsi"/>
                <w:sz w:val="22"/>
                <w:szCs w:val="22"/>
              </w:rPr>
              <w:t xml:space="preserve"> 9</w:t>
            </w:r>
          </w:p>
        </w:tc>
        <w:tc>
          <w:tcPr>
            <w:tcW w:w="3544" w:type="dxa"/>
            <w:shd w:val="clear" w:color="auto" w:fill="FFFFFF"/>
          </w:tcPr>
          <w:p w:rsidR="00094D70" w:rsidRPr="00C4473A" w:rsidRDefault="00094D70" w:rsidP="004B6B23">
            <w:pPr>
              <w:snapToGrid w:val="0"/>
              <w:rPr>
                <w:rFonts w:asciiTheme="minorHAnsi" w:hAnsiTheme="minorHAnsi" w:cstheme="minorHAnsi"/>
                <w:sz w:val="22"/>
                <w:szCs w:val="22"/>
              </w:rPr>
            </w:pPr>
            <w:proofErr w:type="spellStart"/>
            <w:r w:rsidRPr="00C4473A">
              <w:rPr>
                <w:rFonts w:asciiTheme="minorHAnsi" w:hAnsiTheme="minorHAnsi" w:cstheme="minorHAnsi"/>
                <w:sz w:val="22"/>
                <w:szCs w:val="22"/>
              </w:rPr>
              <w:t>Μπράλιος</w:t>
            </w:r>
            <w:proofErr w:type="spellEnd"/>
            <w:r w:rsidRPr="00C4473A">
              <w:rPr>
                <w:rFonts w:asciiTheme="minorHAnsi" w:hAnsiTheme="minorHAnsi" w:cstheme="minorHAnsi"/>
                <w:sz w:val="22"/>
                <w:szCs w:val="22"/>
              </w:rPr>
              <w:t xml:space="preserve"> Νικόλαος   </w:t>
            </w:r>
            <w:r w:rsidRPr="00C4473A">
              <w:rPr>
                <w:rFonts w:asciiTheme="minorHAnsi" w:hAnsiTheme="minorHAnsi" w:cstheme="minorHAnsi"/>
                <w:b/>
                <w:sz w:val="22"/>
                <w:szCs w:val="22"/>
              </w:rPr>
              <w:t xml:space="preserve">  </w:t>
            </w:r>
            <w:r w:rsidRPr="00C4473A">
              <w:rPr>
                <w:rFonts w:asciiTheme="minorHAnsi" w:hAnsiTheme="minorHAnsi" w:cstheme="minorHAnsi"/>
                <w:sz w:val="22"/>
                <w:szCs w:val="22"/>
              </w:rPr>
              <w:t xml:space="preserve"> </w:t>
            </w:r>
            <w:r w:rsidRPr="00C4473A">
              <w:rPr>
                <w:rFonts w:asciiTheme="minorHAnsi" w:eastAsia="Arial" w:hAnsiTheme="minorHAnsi" w:cstheme="minorHAnsi"/>
                <w:sz w:val="22"/>
                <w:szCs w:val="22"/>
              </w:rPr>
              <w:t xml:space="preserve"> </w:t>
            </w:r>
          </w:p>
        </w:tc>
      </w:tr>
      <w:tr w:rsidR="00094D70" w:rsidRPr="00C4473A" w:rsidTr="00D7276B">
        <w:trPr>
          <w:gridAfter w:val="1"/>
          <w:wAfter w:w="5424" w:type="dxa"/>
          <w:trHeight w:hRule="exact" w:val="539"/>
        </w:trPr>
        <w:tc>
          <w:tcPr>
            <w:tcW w:w="1123" w:type="dxa"/>
            <w:shd w:val="clear" w:color="auto" w:fill="FFFFFF"/>
          </w:tcPr>
          <w:p w:rsidR="00094D70" w:rsidRPr="00C4473A"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94D70" w:rsidRPr="00C4473A" w:rsidRDefault="00094D70" w:rsidP="00094D70">
            <w:pPr>
              <w:snapToGrid w:val="0"/>
              <w:rPr>
                <w:rFonts w:asciiTheme="minorHAnsi" w:hAnsiTheme="minorHAnsi" w:cstheme="minorHAnsi"/>
                <w:sz w:val="22"/>
                <w:szCs w:val="22"/>
              </w:rPr>
            </w:pPr>
            <w:r w:rsidRPr="00C4473A">
              <w:rPr>
                <w:rFonts w:asciiTheme="minorHAnsi" w:hAnsiTheme="minorHAnsi" w:cstheme="minorHAnsi"/>
                <w:sz w:val="22"/>
                <w:szCs w:val="22"/>
              </w:rPr>
              <w:t xml:space="preserve"> </w:t>
            </w:r>
            <w:proofErr w:type="spellStart"/>
            <w:r w:rsidRPr="00C4473A">
              <w:rPr>
                <w:rFonts w:asciiTheme="minorHAnsi" w:hAnsiTheme="minorHAnsi" w:cstheme="minorHAnsi"/>
                <w:sz w:val="22"/>
                <w:szCs w:val="22"/>
              </w:rPr>
              <w:t>Τόλιας</w:t>
            </w:r>
            <w:proofErr w:type="spellEnd"/>
            <w:r w:rsidRPr="00C4473A">
              <w:rPr>
                <w:rFonts w:asciiTheme="minorHAnsi" w:hAnsiTheme="minorHAnsi" w:cstheme="minorHAnsi"/>
                <w:sz w:val="22"/>
                <w:szCs w:val="22"/>
              </w:rPr>
              <w:t xml:space="preserve"> Δημήτριος </w:t>
            </w:r>
            <w:r w:rsidRPr="00C4473A">
              <w:rPr>
                <w:rFonts w:asciiTheme="minorHAnsi" w:eastAsia="Calibri" w:hAnsiTheme="minorHAnsi" w:cstheme="minorHAnsi"/>
                <w:sz w:val="22"/>
                <w:szCs w:val="22"/>
              </w:rPr>
              <w:t xml:space="preserve">  </w:t>
            </w:r>
            <w:r w:rsidRPr="00C4473A">
              <w:rPr>
                <w:rFonts w:asciiTheme="minorHAnsi" w:hAnsiTheme="minorHAnsi" w:cstheme="minorHAnsi"/>
                <w:sz w:val="22"/>
                <w:szCs w:val="22"/>
              </w:rPr>
              <w:t xml:space="preserve"> </w:t>
            </w:r>
            <w:r w:rsidRPr="00C4473A">
              <w:rPr>
                <w:rFonts w:asciiTheme="minorHAnsi" w:hAnsiTheme="minorHAnsi" w:cstheme="minorHAnsi"/>
                <w:b/>
                <w:sz w:val="22"/>
                <w:szCs w:val="22"/>
              </w:rPr>
              <w:t xml:space="preserve">  </w:t>
            </w:r>
            <w:r w:rsidRPr="00C4473A">
              <w:rPr>
                <w:rFonts w:asciiTheme="minorHAnsi" w:hAnsiTheme="minorHAnsi" w:cstheme="minorHAnsi"/>
                <w:sz w:val="22"/>
                <w:szCs w:val="22"/>
              </w:rPr>
              <w:t xml:space="preserve"> </w:t>
            </w:r>
          </w:p>
        </w:tc>
        <w:tc>
          <w:tcPr>
            <w:tcW w:w="388" w:type="dxa"/>
            <w:shd w:val="clear" w:color="auto" w:fill="FFFFFF"/>
          </w:tcPr>
          <w:p w:rsidR="00094D70" w:rsidRPr="00C4473A" w:rsidRDefault="00094D70" w:rsidP="00D7276B">
            <w:pPr>
              <w:pStyle w:val="af8"/>
              <w:snapToGrid w:val="0"/>
              <w:jc w:val="center"/>
              <w:rPr>
                <w:rFonts w:asciiTheme="minorHAnsi" w:hAnsiTheme="minorHAnsi" w:cstheme="minorHAnsi"/>
                <w:sz w:val="22"/>
                <w:szCs w:val="22"/>
              </w:rPr>
            </w:pPr>
            <w:r w:rsidRPr="00C4473A">
              <w:rPr>
                <w:rFonts w:asciiTheme="minorHAnsi" w:hAnsiTheme="minorHAnsi" w:cstheme="minorHAnsi"/>
                <w:sz w:val="22"/>
                <w:szCs w:val="22"/>
              </w:rPr>
              <w:t xml:space="preserve"> 10</w:t>
            </w:r>
          </w:p>
        </w:tc>
        <w:tc>
          <w:tcPr>
            <w:tcW w:w="3544" w:type="dxa"/>
            <w:shd w:val="clear" w:color="auto" w:fill="FFFFFF"/>
          </w:tcPr>
          <w:p w:rsidR="00094D70" w:rsidRPr="00C4473A" w:rsidRDefault="00094D70" w:rsidP="004B6B23">
            <w:pPr>
              <w:tabs>
                <w:tab w:val="left" w:pos="718"/>
              </w:tabs>
              <w:rPr>
                <w:rFonts w:asciiTheme="minorHAnsi" w:hAnsiTheme="minorHAnsi" w:cstheme="minorHAnsi"/>
                <w:sz w:val="22"/>
                <w:szCs w:val="22"/>
              </w:rPr>
            </w:pPr>
            <w:r w:rsidRPr="00C4473A">
              <w:rPr>
                <w:rFonts w:asciiTheme="minorHAnsi" w:eastAsia="Calibri" w:hAnsiTheme="minorHAnsi" w:cstheme="minorHAnsi"/>
                <w:sz w:val="22"/>
                <w:szCs w:val="22"/>
              </w:rPr>
              <w:t>Σπυρόπουλος Δημοσθένης</w:t>
            </w:r>
          </w:p>
        </w:tc>
      </w:tr>
      <w:tr w:rsidR="00094D70" w:rsidRPr="00C4473A" w:rsidTr="00D7276B">
        <w:trPr>
          <w:trHeight w:hRule="exact" w:val="539"/>
        </w:trPr>
        <w:tc>
          <w:tcPr>
            <w:tcW w:w="1123" w:type="dxa"/>
            <w:shd w:val="clear" w:color="auto" w:fill="FFFFFF"/>
          </w:tcPr>
          <w:p w:rsidR="00094D70" w:rsidRPr="00C4473A"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94D70" w:rsidRPr="00C4473A" w:rsidRDefault="00094D70" w:rsidP="004B6B23">
            <w:pPr>
              <w:snapToGrid w:val="0"/>
              <w:rPr>
                <w:rFonts w:asciiTheme="minorHAnsi" w:hAnsiTheme="minorHAnsi" w:cstheme="minorHAnsi"/>
                <w:sz w:val="22"/>
                <w:szCs w:val="22"/>
              </w:rPr>
            </w:pPr>
            <w:r w:rsidRPr="00C4473A">
              <w:rPr>
                <w:rFonts w:asciiTheme="minorHAnsi" w:hAnsiTheme="minorHAnsi" w:cstheme="minorHAnsi"/>
                <w:sz w:val="22"/>
                <w:szCs w:val="22"/>
              </w:rPr>
              <w:t xml:space="preserve"> </w:t>
            </w:r>
            <w:r w:rsidRPr="00C4473A">
              <w:rPr>
                <w:rFonts w:asciiTheme="minorHAnsi" w:eastAsia="Arial" w:hAnsiTheme="minorHAnsi" w:cstheme="minorHAnsi"/>
                <w:sz w:val="22"/>
                <w:szCs w:val="22"/>
              </w:rPr>
              <w:t xml:space="preserve"> </w:t>
            </w:r>
            <w:proofErr w:type="spellStart"/>
            <w:r w:rsidRPr="00C4473A">
              <w:rPr>
                <w:rFonts w:asciiTheme="minorHAnsi" w:hAnsiTheme="minorHAnsi" w:cstheme="minorHAnsi"/>
                <w:sz w:val="22"/>
                <w:szCs w:val="22"/>
              </w:rPr>
              <w:t>Τζουβάρας</w:t>
            </w:r>
            <w:proofErr w:type="spellEnd"/>
            <w:r w:rsidRPr="00C4473A">
              <w:rPr>
                <w:rFonts w:asciiTheme="minorHAnsi" w:hAnsiTheme="minorHAnsi" w:cstheme="minorHAnsi"/>
                <w:sz w:val="22"/>
                <w:szCs w:val="22"/>
              </w:rPr>
              <w:t xml:space="preserve"> Νικόλαος</w:t>
            </w:r>
          </w:p>
        </w:tc>
        <w:tc>
          <w:tcPr>
            <w:tcW w:w="388" w:type="dxa"/>
            <w:shd w:val="clear" w:color="auto" w:fill="FFFFFF"/>
          </w:tcPr>
          <w:p w:rsidR="00094D70" w:rsidRPr="00C4473A" w:rsidRDefault="00094D70" w:rsidP="00D7276B">
            <w:pPr>
              <w:pStyle w:val="af8"/>
              <w:snapToGrid w:val="0"/>
              <w:jc w:val="center"/>
              <w:rPr>
                <w:rFonts w:asciiTheme="minorHAnsi" w:hAnsiTheme="minorHAnsi" w:cstheme="minorHAnsi"/>
                <w:sz w:val="22"/>
                <w:szCs w:val="22"/>
              </w:rPr>
            </w:pPr>
            <w:r w:rsidRPr="00C4473A">
              <w:rPr>
                <w:rFonts w:asciiTheme="minorHAnsi" w:hAnsiTheme="minorHAnsi" w:cstheme="minorHAnsi"/>
                <w:sz w:val="22"/>
                <w:szCs w:val="22"/>
              </w:rPr>
              <w:t xml:space="preserve">11 </w:t>
            </w:r>
          </w:p>
        </w:tc>
        <w:tc>
          <w:tcPr>
            <w:tcW w:w="3544" w:type="dxa"/>
            <w:shd w:val="clear" w:color="auto" w:fill="FFFFFF"/>
          </w:tcPr>
          <w:p w:rsidR="00094D70" w:rsidRPr="00C4473A" w:rsidRDefault="00094D70" w:rsidP="004B6B23">
            <w:pPr>
              <w:snapToGrid w:val="0"/>
              <w:rPr>
                <w:rFonts w:asciiTheme="minorHAnsi" w:hAnsiTheme="minorHAnsi" w:cstheme="minorHAnsi"/>
                <w:sz w:val="22"/>
                <w:szCs w:val="22"/>
              </w:rPr>
            </w:pPr>
            <w:r w:rsidRPr="00C4473A">
              <w:rPr>
                <w:rFonts w:asciiTheme="minorHAnsi" w:hAnsiTheme="minorHAnsi" w:cstheme="minorHAnsi"/>
                <w:sz w:val="22"/>
                <w:szCs w:val="22"/>
              </w:rPr>
              <w:t xml:space="preserve">Παπαϊωάννου Λουκάς </w:t>
            </w:r>
            <w:r w:rsidRPr="00C4473A">
              <w:rPr>
                <w:rFonts w:asciiTheme="minorHAnsi" w:hAnsiTheme="minorHAnsi" w:cstheme="minorHAnsi"/>
                <w:b/>
                <w:sz w:val="22"/>
                <w:szCs w:val="22"/>
              </w:rPr>
              <w:t xml:space="preserve"> </w:t>
            </w:r>
            <w:r w:rsidRPr="00C4473A">
              <w:rPr>
                <w:rFonts w:asciiTheme="minorHAnsi" w:eastAsia="Arial" w:hAnsiTheme="minorHAnsi" w:cstheme="minorHAnsi"/>
                <w:sz w:val="22"/>
                <w:szCs w:val="22"/>
              </w:rPr>
              <w:t xml:space="preserve"> </w:t>
            </w:r>
          </w:p>
        </w:tc>
        <w:tc>
          <w:tcPr>
            <w:tcW w:w="5424" w:type="dxa"/>
          </w:tcPr>
          <w:p w:rsidR="00094D70" w:rsidRPr="00C4473A" w:rsidRDefault="00094D70" w:rsidP="00D7276B">
            <w:pPr>
              <w:snapToGrid w:val="0"/>
              <w:rPr>
                <w:rFonts w:asciiTheme="minorHAnsi" w:hAnsiTheme="minorHAnsi" w:cstheme="minorHAnsi"/>
                <w:sz w:val="22"/>
                <w:szCs w:val="22"/>
              </w:rPr>
            </w:pPr>
          </w:p>
        </w:tc>
      </w:tr>
      <w:tr w:rsidR="00094D70" w:rsidRPr="00C4473A" w:rsidTr="00D7276B">
        <w:trPr>
          <w:gridAfter w:val="1"/>
          <w:wAfter w:w="5424" w:type="dxa"/>
          <w:trHeight w:hRule="exact" w:val="539"/>
        </w:trPr>
        <w:tc>
          <w:tcPr>
            <w:tcW w:w="1123" w:type="dxa"/>
            <w:shd w:val="clear" w:color="auto" w:fill="FFFFFF"/>
          </w:tcPr>
          <w:p w:rsidR="00094D70" w:rsidRPr="00C4473A"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94D70" w:rsidRPr="00C4473A" w:rsidRDefault="00094D70" w:rsidP="004B6B23">
            <w:pPr>
              <w:snapToGrid w:val="0"/>
              <w:rPr>
                <w:rFonts w:asciiTheme="minorHAnsi" w:hAnsiTheme="minorHAnsi" w:cstheme="minorHAnsi"/>
                <w:sz w:val="22"/>
                <w:szCs w:val="22"/>
              </w:rPr>
            </w:pPr>
            <w:proofErr w:type="spellStart"/>
            <w:r w:rsidRPr="00C4473A">
              <w:rPr>
                <w:rFonts w:asciiTheme="minorHAnsi" w:hAnsiTheme="minorHAnsi" w:cstheme="minorHAnsi"/>
                <w:sz w:val="22"/>
                <w:szCs w:val="22"/>
              </w:rPr>
              <w:t>Κοτσικώνας</w:t>
            </w:r>
            <w:proofErr w:type="spellEnd"/>
            <w:r w:rsidRPr="00C4473A">
              <w:rPr>
                <w:rFonts w:asciiTheme="minorHAnsi" w:hAnsiTheme="minorHAnsi" w:cstheme="minorHAnsi"/>
                <w:sz w:val="22"/>
                <w:szCs w:val="22"/>
              </w:rPr>
              <w:t xml:space="preserve"> Επαμεινώνδας  </w:t>
            </w:r>
            <w:r w:rsidRPr="00C4473A">
              <w:rPr>
                <w:rFonts w:asciiTheme="minorHAnsi" w:hAnsiTheme="minorHAnsi" w:cstheme="minorHAnsi"/>
                <w:b/>
                <w:sz w:val="22"/>
                <w:szCs w:val="22"/>
              </w:rPr>
              <w:t xml:space="preserve">  </w:t>
            </w:r>
            <w:r w:rsidRPr="00C4473A">
              <w:rPr>
                <w:rFonts w:asciiTheme="minorHAnsi" w:hAnsiTheme="minorHAnsi" w:cstheme="minorHAnsi"/>
                <w:sz w:val="22"/>
                <w:szCs w:val="22"/>
              </w:rPr>
              <w:t xml:space="preserve"> </w:t>
            </w:r>
            <w:r w:rsidRPr="00C4473A">
              <w:rPr>
                <w:rFonts w:asciiTheme="minorHAnsi" w:eastAsia="Calibri" w:hAnsiTheme="minorHAnsi" w:cstheme="minorHAnsi"/>
                <w:sz w:val="22"/>
                <w:szCs w:val="22"/>
              </w:rPr>
              <w:t>(Αποχώρησε στο 3</w:t>
            </w:r>
            <w:r w:rsidRPr="00C4473A">
              <w:rPr>
                <w:rFonts w:asciiTheme="minorHAnsi" w:eastAsia="Calibri" w:hAnsiTheme="minorHAnsi" w:cstheme="minorHAnsi"/>
                <w:sz w:val="22"/>
                <w:szCs w:val="22"/>
                <w:vertAlign w:val="superscript"/>
              </w:rPr>
              <w:t>ο</w:t>
            </w:r>
            <w:r w:rsidRPr="00C4473A">
              <w:rPr>
                <w:rFonts w:asciiTheme="minorHAnsi" w:eastAsia="Calibri" w:hAnsiTheme="minorHAnsi" w:cstheme="minorHAnsi"/>
                <w:sz w:val="22"/>
                <w:szCs w:val="22"/>
              </w:rPr>
              <w:t xml:space="preserve"> ΘΗΔ) </w:t>
            </w:r>
            <w:r w:rsidRPr="00C4473A">
              <w:rPr>
                <w:rFonts w:asciiTheme="minorHAnsi" w:hAnsiTheme="minorHAnsi" w:cstheme="minorHAnsi"/>
                <w:sz w:val="22"/>
                <w:szCs w:val="22"/>
              </w:rPr>
              <w:t xml:space="preserve"> </w:t>
            </w:r>
            <w:r w:rsidRPr="00C4473A">
              <w:rPr>
                <w:rFonts w:asciiTheme="minorHAnsi" w:hAnsiTheme="minorHAnsi" w:cstheme="minorHAnsi"/>
                <w:b/>
                <w:sz w:val="22"/>
                <w:szCs w:val="22"/>
              </w:rPr>
              <w:t xml:space="preserve">  </w:t>
            </w:r>
            <w:r w:rsidRPr="00C4473A">
              <w:rPr>
                <w:rFonts w:asciiTheme="minorHAnsi" w:hAnsiTheme="minorHAnsi" w:cstheme="minorHAnsi"/>
                <w:sz w:val="22"/>
                <w:szCs w:val="22"/>
              </w:rPr>
              <w:t xml:space="preserve"> </w:t>
            </w:r>
          </w:p>
        </w:tc>
        <w:tc>
          <w:tcPr>
            <w:tcW w:w="388" w:type="dxa"/>
            <w:shd w:val="clear" w:color="auto" w:fill="FFFFFF"/>
          </w:tcPr>
          <w:p w:rsidR="00094D70" w:rsidRPr="00C4473A" w:rsidRDefault="00094D70" w:rsidP="00D7276B">
            <w:pPr>
              <w:pStyle w:val="af8"/>
              <w:snapToGrid w:val="0"/>
              <w:jc w:val="center"/>
              <w:rPr>
                <w:rFonts w:asciiTheme="minorHAnsi" w:hAnsiTheme="minorHAnsi" w:cstheme="minorHAnsi"/>
                <w:sz w:val="22"/>
                <w:szCs w:val="22"/>
              </w:rPr>
            </w:pPr>
            <w:r w:rsidRPr="00C4473A">
              <w:rPr>
                <w:rFonts w:asciiTheme="minorHAnsi" w:hAnsiTheme="minorHAnsi" w:cstheme="minorHAnsi"/>
                <w:sz w:val="22"/>
                <w:szCs w:val="22"/>
              </w:rPr>
              <w:t xml:space="preserve"> </w:t>
            </w:r>
          </w:p>
        </w:tc>
        <w:tc>
          <w:tcPr>
            <w:tcW w:w="3544" w:type="dxa"/>
            <w:shd w:val="clear" w:color="auto" w:fill="FFFFFF"/>
          </w:tcPr>
          <w:p w:rsidR="00094D70" w:rsidRPr="00C4473A" w:rsidRDefault="00094D70" w:rsidP="004B6B23">
            <w:pPr>
              <w:snapToGrid w:val="0"/>
              <w:rPr>
                <w:rFonts w:asciiTheme="minorHAnsi" w:hAnsiTheme="minorHAnsi" w:cstheme="minorHAnsi"/>
                <w:sz w:val="22"/>
                <w:szCs w:val="22"/>
              </w:rPr>
            </w:pPr>
          </w:p>
        </w:tc>
      </w:tr>
      <w:tr w:rsidR="00094D70" w:rsidRPr="00C4473A" w:rsidTr="00D7276B">
        <w:trPr>
          <w:gridAfter w:val="1"/>
          <w:wAfter w:w="5424" w:type="dxa"/>
          <w:trHeight w:hRule="exact" w:val="539"/>
        </w:trPr>
        <w:tc>
          <w:tcPr>
            <w:tcW w:w="1123" w:type="dxa"/>
            <w:shd w:val="clear" w:color="auto" w:fill="FFFFFF"/>
          </w:tcPr>
          <w:p w:rsidR="00094D70" w:rsidRPr="00C4473A"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94D70" w:rsidRPr="00C4473A" w:rsidRDefault="00094D70" w:rsidP="004B6B23">
            <w:pPr>
              <w:snapToGrid w:val="0"/>
              <w:rPr>
                <w:rFonts w:asciiTheme="minorHAnsi" w:hAnsiTheme="minorHAnsi" w:cstheme="minorHAnsi"/>
                <w:sz w:val="22"/>
                <w:szCs w:val="22"/>
              </w:rPr>
            </w:pPr>
            <w:proofErr w:type="spellStart"/>
            <w:r w:rsidRPr="00C4473A">
              <w:rPr>
                <w:rFonts w:asciiTheme="minorHAnsi" w:eastAsia="Calibri" w:hAnsiTheme="minorHAnsi" w:cstheme="minorHAnsi"/>
                <w:sz w:val="22"/>
                <w:szCs w:val="22"/>
              </w:rPr>
              <w:t>Γερονικολού</w:t>
            </w:r>
            <w:proofErr w:type="spellEnd"/>
            <w:r w:rsidRPr="00C4473A">
              <w:rPr>
                <w:rFonts w:asciiTheme="minorHAnsi" w:eastAsia="Calibri" w:hAnsiTheme="minorHAnsi" w:cstheme="minorHAnsi"/>
                <w:sz w:val="22"/>
                <w:szCs w:val="22"/>
              </w:rPr>
              <w:t xml:space="preserve"> Λαμπρινή </w:t>
            </w:r>
            <w:r w:rsidRPr="00C4473A">
              <w:rPr>
                <w:rFonts w:asciiTheme="minorHAnsi" w:hAnsiTheme="minorHAnsi" w:cstheme="minorHAnsi"/>
                <w:sz w:val="22"/>
                <w:szCs w:val="22"/>
              </w:rPr>
              <w:t xml:space="preserve"> </w:t>
            </w:r>
          </w:p>
        </w:tc>
        <w:tc>
          <w:tcPr>
            <w:tcW w:w="388" w:type="dxa"/>
            <w:shd w:val="clear" w:color="auto" w:fill="FFFFFF"/>
          </w:tcPr>
          <w:p w:rsidR="00094D70" w:rsidRPr="00C4473A" w:rsidRDefault="00094D70" w:rsidP="00D7276B">
            <w:pPr>
              <w:pStyle w:val="af8"/>
              <w:snapToGrid w:val="0"/>
              <w:jc w:val="center"/>
              <w:rPr>
                <w:rFonts w:asciiTheme="minorHAnsi" w:hAnsiTheme="minorHAnsi" w:cstheme="minorHAnsi"/>
                <w:sz w:val="22"/>
                <w:szCs w:val="22"/>
              </w:rPr>
            </w:pPr>
            <w:r w:rsidRPr="00C4473A">
              <w:rPr>
                <w:rFonts w:asciiTheme="minorHAnsi" w:hAnsiTheme="minorHAnsi" w:cstheme="minorHAnsi"/>
                <w:sz w:val="22"/>
                <w:szCs w:val="22"/>
              </w:rPr>
              <w:t xml:space="preserve"> </w:t>
            </w:r>
          </w:p>
        </w:tc>
        <w:tc>
          <w:tcPr>
            <w:tcW w:w="3544" w:type="dxa"/>
            <w:shd w:val="clear" w:color="auto" w:fill="FFFFFF"/>
          </w:tcPr>
          <w:p w:rsidR="00094D70" w:rsidRPr="00C4473A" w:rsidRDefault="00094D70" w:rsidP="004B6B23">
            <w:pPr>
              <w:snapToGrid w:val="0"/>
              <w:rPr>
                <w:rFonts w:asciiTheme="minorHAnsi" w:hAnsiTheme="minorHAnsi" w:cstheme="minorHAnsi"/>
                <w:sz w:val="22"/>
                <w:szCs w:val="22"/>
              </w:rPr>
            </w:pPr>
          </w:p>
        </w:tc>
      </w:tr>
      <w:tr w:rsidR="00094D70" w:rsidRPr="00C4473A" w:rsidTr="00D7276B">
        <w:trPr>
          <w:gridAfter w:val="1"/>
          <w:wAfter w:w="5424" w:type="dxa"/>
          <w:trHeight w:hRule="exact" w:val="539"/>
        </w:trPr>
        <w:tc>
          <w:tcPr>
            <w:tcW w:w="1123" w:type="dxa"/>
            <w:shd w:val="clear" w:color="auto" w:fill="FFFFFF"/>
          </w:tcPr>
          <w:p w:rsidR="00094D70" w:rsidRPr="00C4473A"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94D70" w:rsidRPr="00C4473A" w:rsidRDefault="00094D70" w:rsidP="004B6B23">
            <w:pPr>
              <w:snapToGrid w:val="0"/>
              <w:rPr>
                <w:rFonts w:asciiTheme="minorHAnsi" w:hAnsiTheme="minorHAnsi" w:cstheme="minorHAnsi"/>
                <w:sz w:val="22"/>
                <w:szCs w:val="22"/>
              </w:rPr>
            </w:pPr>
            <w:proofErr w:type="spellStart"/>
            <w:r w:rsidRPr="00C4473A">
              <w:rPr>
                <w:rFonts w:asciiTheme="minorHAnsi" w:hAnsiTheme="minorHAnsi" w:cstheme="minorHAnsi"/>
                <w:sz w:val="22"/>
                <w:szCs w:val="22"/>
              </w:rPr>
              <w:t>Αρκουμάνης</w:t>
            </w:r>
            <w:proofErr w:type="spellEnd"/>
            <w:r w:rsidRPr="00C4473A">
              <w:rPr>
                <w:rFonts w:asciiTheme="minorHAnsi" w:hAnsiTheme="minorHAnsi" w:cstheme="minorHAnsi"/>
                <w:sz w:val="22"/>
                <w:szCs w:val="22"/>
              </w:rPr>
              <w:t xml:space="preserve"> Πέτρος</w:t>
            </w:r>
          </w:p>
        </w:tc>
        <w:tc>
          <w:tcPr>
            <w:tcW w:w="388" w:type="dxa"/>
            <w:shd w:val="clear" w:color="auto" w:fill="FFFFFF"/>
          </w:tcPr>
          <w:p w:rsidR="00094D70" w:rsidRPr="00C4473A" w:rsidRDefault="00094D70" w:rsidP="00D7276B">
            <w:pPr>
              <w:pStyle w:val="af8"/>
              <w:snapToGrid w:val="0"/>
              <w:jc w:val="center"/>
              <w:rPr>
                <w:rFonts w:asciiTheme="minorHAnsi" w:hAnsiTheme="minorHAnsi" w:cstheme="minorHAnsi"/>
                <w:sz w:val="22"/>
                <w:szCs w:val="22"/>
              </w:rPr>
            </w:pPr>
            <w:r w:rsidRPr="00C4473A">
              <w:rPr>
                <w:rFonts w:asciiTheme="minorHAnsi" w:hAnsiTheme="minorHAnsi" w:cstheme="minorHAnsi"/>
                <w:sz w:val="22"/>
                <w:szCs w:val="22"/>
              </w:rPr>
              <w:t xml:space="preserve"> </w:t>
            </w:r>
          </w:p>
        </w:tc>
        <w:tc>
          <w:tcPr>
            <w:tcW w:w="3544" w:type="dxa"/>
            <w:shd w:val="clear" w:color="auto" w:fill="FFFFFF"/>
          </w:tcPr>
          <w:p w:rsidR="00094D70" w:rsidRPr="00C4473A" w:rsidRDefault="00094D70" w:rsidP="004B6B23">
            <w:pPr>
              <w:snapToGrid w:val="0"/>
              <w:rPr>
                <w:rFonts w:asciiTheme="minorHAnsi" w:hAnsiTheme="minorHAnsi" w:cstheme="minorHAnsi"/>
                <w:sz w:val="22"/>
                <w:szCs w:val="22"/>
              </w:rPr>
            </w:pPr>
          </w:p>
        </w:tc>
      </w:tr>
      <w:tr w:rsidR="00094D70" w:rsidRPr="00C4473A" w:rsidTr="00D7276B">
        <w:trPr>
          <w:gridAfter w:val="1"/>
          <w:wAfter w:w="5424" w:type="dxa"/>
          <w:trHeight w:hRule="exact" w:val="539"/>
        </w:trPr>
        <w:tc>
          <w:tcPr>
            <w:tcW w:w="1123" w:type="dxa"/>
            <w:shd w:val="clear" w:color="auto" w:fill="FFFFFF"/>
          </w:tcPr>
          <w:p w:rsidR="00094D70" w:rsidRPr="00C4473A"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94D70" w:rsidRPr="00C4473A" w:rsidRDefault="00094D70" w:rsidP="004B6B23">
            <w:pPr>
              <w:snapToGrid w:val="0"/>
              <w:rPr>
                <w:rFonts w:asciiTheme="minorHAnsi" w:hAnsiTheme="minorHAnsi" w:cstheme="minorHAnsi"/>
                <w:sz w:val="22"/>
                <w:szCs w:val="22"/>
              </w:rPr>
            </w:pPr>
            <w:proofErr w:type="spellStart"/>
            <w:r w:rsidRPr="00C4473A">
              <w:rPr>
                <w:rFonts w:asciiTheme="minorHAnsi" w:hAnsiTheme="minorHAnsi" w:cstheme="minorHAnsi"/>
                <w:sz w:val="22"/>
                <w:szCs w:val="22"/>
              </w:rPr>
              <w:t>Τσιφής</w:t>
            </w:r>
            <w:proofErr w:type="spellEnd"/>
            <w:r w:rsidRPr="00C4473A">
              <w:rPr>
                <w:rFonts w:asciiTheme="minorHAnsi" w:hAnsiTheme="minorHAnsi" w:cstheme="minorHAnsi"/>
                <w:sz w:val="22"/>
                <w:szCs w:val="22"/>
              </w:rPr>
              <w:t xml:space="preserve"> Δημήτριος  </w:t>
            </w:r>
            <w:r w:rsidRPr="00C4473A">
              <w:rPr>
                <w:rFonts w:asciiTheme="minorHAnsi" w:hAnsiTheme="minorHAnsi" w:cstheme="minorHAnsi"/>
                <w:b/>
                <w:sz w:val="22"/>
                <w:szCs w:val="22"/>
              </w:rPr>
              <w:t xml:space="preserve">  </w:t>
            </w:r>
            <w:r w:rsidRPr="00C4473A">
              <w:rPr>
                <w:rFonts w:asciiTheme="minorHAnsi" w:hAnsiTheme="minorHAnsi" w:cstheme="minorHAnsi"/>
                <w:sz w:val="22"/>
                <w:szCs w:val="22"/>
              </w:rPr>
              <w:t xml:space="preserve"> </w:t>
            </w:r>
          </w:p>
        </w:tc>
        <w:tc>
          <w:tcPr>
            <w:tcW w:w="388" w:type="dxa"/>
            <w:shd w:val="clear" w:color="auto" w:fill="FFFFFF"/>
          </w:tcPr>
          <w:p w:rsidR="00094D70" w:rsidRPr="00C4473A" w:rsidRDefault="00094D70" w:rsidP="00D7276B">
            <w:pPr>
              <w:pStyle w:val="af8"/>
              <w:snapToGrid w:val="0"/>
              <w:jc w:val="center"/>
              <w:rPr>
                <w:rFonts w:asciiTheme="minorHAnsi" w:hAnsiTheme="minorHAnsi" w:cstheme="minorHAnsi"/>
                <w:sz w:val="22"/>
                <w:szCs w:val="22"/>
              </w:rPr>
            </w:pPr>
            <w:r w:rsidRPr="00C4473A">
              <w:rPr>
                <w:rFonts w:asciiTheme="minorHAnsi" w:hAnsiTheme="minorHAnsi" w:cstheme="minorHAnsi"/>
                <w:sz w:val="22"/>
                <w:szCs w:val="22"/>
              </w:rPr>
              <w:t xml:space="preserve"> </w:t>
            </w:r>
          </w:p>
        </w:tc>
        <w:tc>
          <w:tcPr>
            <w:tcW w:w="3544" w:type="dxa"/>
            <w:shd w:val="clear" w:color="auto" w:fill="FFFFFF"/>
          </w:tcPr>
          <w:p w:rsidR="00094D70" w:rsidRPr="00C4473A" w:rsidRDefault="00094D70" w:rsidP="004B6B23">
            <w:pPr>
              <w:snapToGrid w:val="0"/>
              <w:rPr>
                <w:rFonts w:asciiTheme="minorHAnsi" w:hAnsiTheme="minorHAnsi" w:cstheme="minorHAnsi"/>
                <w:sz w:val="22"/>
                <w:szCs w:val="22"/>
              </w:rPr>
            </w:pPr>
          </w:p>
        </w:tc>
      </w:tr>
      <w:tr w:rsidR="00094D70" w:rsidRPr="00C4473A" w:rsidTr="00D7276B">
        <w:trPr>
          <w:gridAfter w:val="1"/>
          <w:wAfter w:w="5424" w:type="dxa"/>
          <w:trHeight w:hRule="exact" w:val="539"/>
        </w:trPr>
        <w:tc>
          <w:tcPr>
            <w:tcW w:w="1123" w:type="dxa"/>
            <w:shd w:val="clear" w:color="auto" w:fill="FFFFFF"/>
          </w:tcPr>
          <w:p w:rsidR="00094D70" w:rsidRPr="00C4473A"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94D70" w:rsidRPr="00C4473A" w:rsidRDefault="00094D70" w:rsidP="004B6B23">
            <w:pPr>
              <w:tabs>
                <w:tab w:val="left" w:pos="718"/>
              </w:tabs>
              <w:rPr>
                <w:rFonts w:asciiTheme="minorHAnsi" w:hAnsiTheme="minorHAnsi" w:cstheme="minorHAnsi"/>
                <w:sz w:val="22"/>
                <w:szCs w:val="22"/>
              </w:rPr>
            </w:pPr>
            <w:r w:rsidRPr="00C4473A">
              <w:rPr>
                <w:rFonts w:asciiTheme="minorHAnsi" w:hAnsiTheme="minorHAnsi" w:cstheme="minorHAnsi"/>
                <w:bCs/>
                <w:sz w:val="22"/>
                <w:szCs w:val="22"/>
                <w:lang w:val="en-US"/>
              </w:rPr>
              <w:t>A</w:t>
            </w:r>
            <w:proofErr w:type="spellStart"/>
            <w:r w:rsidRPr="00C4473A">
              <w:rPr>
                <w:rFonts w:asciiTheme="minorHAnsi" w:hAnsiTheme="minorHAnsi" w:cstheme="minorHAnsi"/>
                <w:bCs/>
                <w:sz w:val="22"/>
                <w:szCs w:val="22"/>
              </w:rPr>
              <w:t>λεξίου</w:t>
            </w:r>
            <w:proofErr w:type="spellEnd"/>
            <w:r w:rsidRPr="00C4473A">
              <w:rPr>
                <w:rFonts w:asciiTheme="minorHAnsi" w:hAnsiTheme="minorHAnsi" w:cstheme="minorHAnsi"/>
                <w:bCs/>
                <w:sz w:val="22"/>
                <w:szCs w:val="22"/>
              </w:rPr>
              <w:t xml:space="preserve"> Λουκάς </w:t>
            </w:r>
            <w:r w:rsidRPr="00C4473A">
              <w:rPr>
                <w:rFonts w:asciiTheme="minorHAnsi" w:hAnsiTheme="minorHAnsi" w:cstheme="minorHAnsi"/>
                <w:sz w:val="22"/>
                <w:szCs w:val="22"/>
              </w:rPr>
              <w:t xml:space="preserve"> </w:t>
            </w:r>
            <w:r w:rsidRPr="00C4473A">
              <w:rPr>
                <w:rFonts w:asciiTheme="minorHAnsi" w:hAnsiTheme="minorHAnsi" w:cstheme="minorHAnsi"/>
                <w:b/>
                <w:sz w:val="22"/>
                <w:szCs w:val="22"/>
              </w:rPr>
              <w:t xml:space="preserve"> </w:t>
            </w:r>
            <w:r w:rsidRPr="00C4473A">
              <w:rPr>
                <w:rFonts w:asciiTheme="minorHAnsi" w:eastAsia="Calibri" w:hAnsiTheme="minorHAnsi" w:cstheme="minorHAnsi"/>
                <w:sz w:val="22"/>
                <w:szCs w:val="22"/>
              </w:rPr>
              <w:t xml:space="preserve"> </w:t>
            </w:r>
            <w:r w:rsidRPr="00C4473A">
              <w:rPr>
                <w:rFonts w:asciiTheme="minorHAnsi" w:hAnsiTheme="minorHAnsi" w:cstheme="minorHAnsi"/>
                <w:sz w:val="22"/>
                <w:szCs w:val="22"/>
              </w:rPr>
              <w:t xml:space="preserve"> </w:t>
            </w:r>
            <w:r w:rsidRPr="00C4473A">
              <w:rPr>
                <w:rFonts w:asciiTheme="minorHAnsi" w:hAnsiTheme="minorHAnsi" w:cstheme="minorHAnsi"/>
                <w:b/>
                <w:sz w:val="22"/>
                <w:szCs w:val="22"/>
              </w:rPr>
              <w:t xml:space="preserve">  </w:t>
            </w:r>
            <w:r w:rsidRPr="00C4473A">
              <w:rPr>
                <w:rFonts w:asciiTheme="minorHAnsi" w:hAnsiTheme="minorHAnsi" w:cstheme="minorHAnsi"/>
                <w:sz w:val="22"/>
                <w:szCs w:val="22"/>
              </w:rPr>
              <w:t xml:space="preserve"> </w:t>
            </w:r>
            <w:r w:rsidRPr="00C4473A">
              <w:rPr>
                <w:rFonts w:asciiTheme="minorHAnsi" w:hAnsiTheme="minorHAnsi" w:cstheme="minorHAnsi"/>
                <w:b/>
                <w:sz w:val="22"/>
                <w:szCs w:val="22"/>
              </w:rPr>
              <w:t xml:space="preserve"> </w:t>
            </w:r>
            <w:r w:rsidRPr="00C4473A">
              <w:rPr>
                <w:rFonts w:asciiTheme="minorHAnsi" w:hAnsiTheme="minorHAnsi" w:cstheme="minorHAnsi"/>
                <w:sz w:val="22"/>
                <w:szCs w:val="22"/>
              </w:rPr>
              <w:t xml:space="preserve"> </w:t>
            </w:r>
          </w:p>
        </w:tc>
        <w:tc>
          <w:tcPr>
            <w:tcW w:w="388" w:type="dxa"/>
            <w:shd w:val="clear" w:color="auto" w:fill="FFFFFF"/>
          </w:tcPr>
          <w:p w:rsidR="00094D70" w:rsidRPr="00C4473A" w:rsidRDefault="00094D70" w:rsidP="00D7276B">
            <w:pPr>
              <w:pStyle w:val="af8"/>
              <w:snapToGrid w:val="0"/>
              <w:jc w:val="center"/>
              <w:rPr>
                <w:rFonts w:asciiTheme="minorHAnsi" w:hAnsiTheme="minorHAnsi" w:cstheme="minorHAnsi"/>
                <w:sz w:val="22"/>
                <w:szCs w:val="22"/>
              </w:rPr>
            </w:pPr>
          </w:p>
        </w:tc>
        <w:tc>
          <w:tcPr>
            <w:tcW w:w="3544" w:type="dxa"/>
            <w:shd w:val="clear" w:color="auto" w:fill="FFFFFF"/>
          </w:tcPr>
          <w:p w:rsidR="00094D70" w:rsidRPr="00C4473A" w:rsidRDefault="00094D70" w:rsidP="004B6B23">
            <w:pPr>
              <w:snapToGrid w:val="0"/>
              <w:rPr>
                <w:rFonts w:asciiTheme="minorHAnsi" w:hAnsiTheme="minorHAnsi" w:cstheme="minorHAnsi"/>
                <w:sz w:val="22"/>
                <w:szCs w:val="22"/>
              </w:rPr>
            </w:pPr>
            <w:r w:rsidRPr="00C4473A">
              <w:rPr>
                <w:rFonts w:asciiTheme="minorHAnsi" w:hAnsiTheme="minorHAnsi" w:cstheme="minorHAnsi"/>
                <w:sz w:val="22"/>
                <w:szCs w:val="22"/>
              </w:rPr>
              <w:t>Οι οποίοι δεν προσήλθαν</w:t>
            </w:r>
          </w:p>
        </w:tc>
      </w:tr>
      <w:tr w:rsidR="00094D70" w:rsidRPr="00C4473A" w:rsidTr="00D7276B">
        <w:trPr>
          <w:gridAfter w:val="1"/>
          <w:wAfter w:w="5424" w:type="dxa"/>
          <w:trHeight w:hRule="exact" w:val="539"/>
        </w:trPr>
        <w:tc>
          <w:tcPr>
            <w:tcW w:w="1123" w:type="dxa"/>
            <w:shd w:val="clear" w:color="auto" w:fill="FFFFFF"/>
          </w:tcPr>
          <w:p w:rsidR="00094D70" w:rsidRPr="00C4473A"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94D70" w:rsidRPr="00C4473A" w:rsidRDefault="00094D70" w:rsidP="004B6B23">
            <w:pPr>
              <w:tabs>
                <w:tab w:val="left" w:pos="718"/>
              </w:tabs>
              <w:rPr>
                <w:rFonts w:asciiTheme="minorHAnsi" w:hAnsiTheme="minorHAnsi" w:cstheme="minorHAnsi"/>
                <w:bCs/>
                <w:sz w:val="22"/>
                <w:szCs w:val="22"/>
                <w:lang w:val="en-US"/>
              </w:rPr>
            </w:pPr>
            <w:proofErr w:type="spellStart"/>
            <w:r w:rsidRPr="00C4473A">
              <w:rPr>
                <w:rFonts w:asciiTheme="minorHAnsi" w:hAnsiTheme="minorHAnsi" w:cstheme="minorHAnsi"/>
                <w:bCs/>
                <w:sz w:val="22"/>
                <w:szCs w:val="22"/>
              </w:rPr>
              <w:t>Καλέα</w:t>
            </w:r>
            <w:proofErr w:type="spellEnd"/>
            <w:r w:rsidRPr="00C4473A">
              <w:rPr>
                <w:rFonts w:asciiTheme="minorHAnsi" w:hAnsiTheme="minorHAnsi" w:cstheme="minorHAnsi"/>
                <w:bCs/>
                <w:sz w:val="22"/>
                <w:szCs w:val="22"/>
              </w:rPr>
              <w:t xml:space="preserve"> –Καρούζου  Ανδρομάχη</w:t>
            </w:r>
          </w:p>
        </w:tc>
        <w:tc>
          <w:tcPr>
            <w:tcW w:w="388" w:type="dxa"/>
            <w:shd w:val="clear" w:color="auto" w:fill="FFFFFF"/>
          </w:tcPr>
          <w:p w:rsidR="00094D70" w:rsidRPr="00C4473A" w:rsidRDefault="00094D70" w:rsidP="00D7276B">
            <w:pPr>
              <w:pStyle w:val="af8"/>
              <w:snapToGrid w:val="0"/>
              <w:jc w:val="center"/>
              <w:rPr>
                <w:rFonts w:asciiTheme="minorHAnsi" w:hAnsiTheme="minorHAnsi" w:cstheme="minorHAnsi"/>
                <w:sz w:val="22"/>
                <w:szCs w:val="22"/>
              </w:rPr>
            </w:pPr>
          </w:p>
        </w:tc>
        <w:tc>
          <w:tcPr>
            <w:tcW w:w="3544" w:type="dxa"/>
            <w:shd w:val="clear" w:color="auto" w:fill="FFFFFF"/>
          </w:tcPr>
          <w:p w:rsidR="00094D70" w:rsidRPr="00C4473A" w:rsidRDefault="00094D70" w:rsidP="004B6B23">
            <w:pPr>
              <w:snapToGrid w:val="0"/>
              <w:rPr>
                <w:rFonts w:asciiTheme="minorHAnsi" w:hAnsiTheme="minorHAnsi" w:cstheme="minorHAnsi"/>
                <w:sz w:val="22"/>
                <w:szCs w:val="22"/>
              </w:rPr>
            </w:pPr>
            <w:r w:rsidRPr="00C4473A">
              <w:rPr>
                <w:rFonts w:asciiTheme="minorHAnsi" w:hAnsiTheme="minorHAnsi" w:cstheme="minorHAnsi"/>
                <w:sz w:val="22"/>
                <w:szCs w:val="22"/>
              </w:rPr>
              <w:t>αν και κλήθηκαν νόμιμα</w:t>
            </w:r>
          </w:p>
        </w:tc>
      </w:tr>
      <w:tr w:rsidR="00094D70" w:rsidRPr="00C4473A" w:rsidTr="00D7276B">
        <w:trPr>
          <w:gridAfter w:val="1"/>
          <w:wAfter w:w="5424" w:type="dxa"/>
          <w:trHeight w:hRule="exact" w:val="539"/>
        </w:trPr>
        <w:tc>
          <w:tcPr>
            <w:tcW w:w="1123" w:type="dxa"/>
            <w:shd w:val="clear" w:color="auto" w:fill="FFFFFF"/>
          </w:tcPr>
          <w:p w:rsidR="00094D70" w:rsidRPr="00C4473A"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94D70" w:rsidRPr="00C4473A" w:rsidRDefault="00094D70" w:rsidP="004B6B23">
            <w:pPr>
              <w:tabs>
                <w:tab w:val="left" w:pos="718"/>
              </w:tabs>
              <w:rPr>
                <w:rFonts w:asciiTheme="minorHAnsi" w:hAnsiTheme="minorHAnsi" w:cstheme="minorHAnsi"/>
                <w:sz w:val="22"/>
                <w:szCs w:val="22"/>
              </w:rPr>
            </w:pPr>
            <w:r w:rsidRPr="00C4473A">
              <w:rPr>
                <w:rFonts w:asciiTheme="minorHAnsi" w:hAnsiTheme="minorHAnsi" w:cstheme="minorHAnsi"/>
                <w:sz w:val="22"/>
                <w:szCs w:val="22"/>
              </w:rPr>
              <w:t xml:space="preserve"> </w:t>
            </w:r>
            <w:proofErr w:type="spellStart"/>
            <w:r w:rsidRPr="00C4473A">
              <w:rPr>
                <w:rFonts w:asciiTheme="minorHAnsi" w:hAnsiTheme="minorHAnsi" w:cstheme="minorHAnsi"/>
                <w:sz w:val="22"/>
                <w:szCs w:val="22"/>
              </w:rPr>
              <w:t>Καραμάνης</w:t>
            </w:r>
            <w:proofErr w:type="spellEnd"/>
            <w:r w:rsidRPr="00C4473A">
              <w:rPr>
                <w:rFonts w:asciiTheme="minorHAnsi" w:hAnsiTheme="minorHAnsi" w:cstheme="minorHAnsi"/>
                <w:sz w:val="22"/>
                <w:szCs w:val="22"/>
              </w:rPr>
              <w:t xml:space="preserve"> Δημήτριος </w:t>
            </w:r>
            <w:r w:rsidRPr="00C4473A">
              <w:rPr>
                <w:rFonts w:asciiTheme="minorHAnsi" w:eastAsia="Calibri" w:hAnsiTheme="minorHAnsi" w:cstheme="minorHAnsi"/>
                <w:sz w:val="22"/>
                <w:szCs w:val="22"/>
              </w:rPr>
              <w:t xml:space="preserve"> </w:t>
            </w:r>
            <w:r w:rsidRPr="00C4473A">
              <w:rPr>
                <w:rFonts w:asciiTheme="minorHAnsi" w:hAnsiTheme="minorHAnsi" w:cstheme="minorHAnsi"/>
                <w:sz w:val="22"/>
                <w:szCs w:val="22"/>
              </w:rPr>
              <w:t xml:space="preserve"> </w:t>
            </w:r>
          </w:p>
          <w:p w:rsidR="00094D70" w:rsidRPr="00C4473A" w:rsidRDefault="00094D70" w:rsidP="004B6B23">
            <w:pPr>
              <w:snapToGrid w:val="0"/>
              <w:rPr>
                <w:rFonts w:asciiTheme="minorHAnsi" w:hAnsiTheme="minorHAnsi" w:cstheme="minorHAnsi"/>
                <w:sz w:val="22"/>
                <w:szCs w:val="22"/>
              </w:rPr>
            </w:pPr>
          </w:p>
        </w:tc>
        <w:tc>
          <w:tcPr>
            <w:tcW w:w="388" w:type="dxa"/>
            <w:shd w:val="clear" w:color="auto" w:fill="FFFFFF"/>
          </w:tcPr>
          <w:p w:rsidR="00094D70" w:rsidRPr="00C4473A" w:rsidRDefault="00094D70" w:rsidP="00D7276B">
            <w:pPr>
              <w:pStyle w:val="af8"/>
              <w:snapToGrid w:val="0"/>
              <w:jc w:val="center"/>
              <w:rPr>
                <w:rFonts w:asciiTheme="minorHAnsi" w:hAnsiTheme="minorHAnsi" w:cstheme="minorHAnsi"/>
                <w:sz w:val="22"/>
                <w:szCs w:val="22"/>
              </w:rPr>
            </w:pPr>
          </w:p>
        </w:tc>
        <w:tc>
          <w:tcPr>
            <w:tcW w:w="3544" w:type="dxa"/>
            <w:shd w:val="clear" w:color="auto" w:fill="FFFFFF"/>
          </w:tcPr>
          <w:p w:rsidR="00094D70" w:rsidRPr="00C4473A" w:rsidRDefault="00094D70" w:rsidP="004B6B23">
            <w:pPr>
              <w:snapToGrid w:val="0"/>
              <w:rPr>
                <w:rFonts w:asciiTheme="minorHAnsi" w:hAnsiTheme="minorHAnsi" w:cstheme="minorHAnsi"/>
                <w:sz w:val="22"/>
                <w:szCs w:val="22"/>
              </w:rPr>
            </w:pPr>
          </w:p>
        </w:tc>
      </w:tr>
      <w:tr w:rsidR="00094D70" w:rsidRPr="00C4473A" w:rsidTr="00D7276B">
        <w:trPr>
          <w:gridAfter w:val="1"/>
          <w:wAfter w:w="5424" w:type="dxa"/>
          <w:trHeight w:hRule="exact" w:val="539"/>
        </w:trPr>
        <w:tc>
          <w:tcPr>
            <w:tcW w:w="1123" w:type="dxa"/>
            <w:shd w:val="clear" w:color="auto" w:fill="FFFFFF"/>
          </w:tcPr>
          <w:p w:rsidR="00094D70" w:rsidRPr="00C4473A"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94D70" w:rsidRPr="00C4473A" w:rsidRDefault="00094D70" w:rsidP="004B6B23">
            <w:pPr>
              <w:tabs>
                <w:tab w:val="left" w:pos="718"/>
              </w:tabs>
              <w:rPr>
                <w:rFonts w:asciiTheme="minorHAnsi" w:hAnsiTheme="minorHAnsi" w:cstheme="minorHAnsi"/>
                <w:sz w:val="22"/>
                <w:szCs w:val="22"/>
              </w:rPr>
            </w:pPr>
            <w:proofErr w:type="spellStart"/>
            <w:r w:rsidRPr="00C4473A">
              <w:rPr>
                <w:rFonts w:asciiTheme="minorHAnsi" w:eastAsia="Calibri" w:hAnsiTheme="minorHAnsi" w:cstheme="minorHAnsi"/>
                <w:sz w:val="22"/>
                <w:szCs w:val="22"/>
              </w:rPr>
              <w:t>Πλιακοστάμος</w:t>
            </w:r>
            <w:proofErr w:type="spellEnd"/>
            <w:r w:rsidRPr="00C4473A">
              <w:rPr>
                <w:rFonts w:asciiTheme="minorHAnsi" w:eastAsia="Calibri" w:hAnsiTheme="minorHAnsi" w:cstheme="minorHAnsi"/>
                <w:sz w:val="22"/>
                <w:szCs w:val="22"/>
              </w:rPr>
              <w:t xml:space="preserve"> Κων/νος </w:t>
            </w:r>
            <w:r w:rsidRPr="00C4473A">
              <w:rPr>
                <w:rFonts w:asciiTheme="minorHAnsi" w:hAnsiTheme="minorHAnsi" w:cstheme="minorHAnsi"/>
                <w:sz w:val="22"/>
                <w:szCs w:val="22"/>
              </w:rPr>
              <w:t xml:space="preserve">    </w:t>
            </w:r>
          </w:p>
          <w:p w:rsidR="00094D70" w:rsidRPr="00C4473A" w:rsidRDefault="00094D70" w:rsidP="004B6B23">
            <w:pPr>
              <w:snapToGrid w:val="0"/>
              <w:rPr>
                <w:rFonts w:asciiTheme="minorHAnsi" w:hAnsiTheme="minorHAnsi" w:cstheme="minorHAnsi"/>
                <w:sz w:val="22"/>
                <w:szCs w:val="22"/>
              </w:rPr>
            </w:pPr>
          </w:p>
        </w:tc>
        <w:tc>
          <w:tcPr>
            <w:tcW w:w="388" w:type="dxa"/>
            <w:shd w:val="clear" w:color="auto" w:fill="FFFFFF"/>
          </w:tcPr>
          <w:p w:rsidR="00094D70" w:rsidRPr="00C4473A" w:rsidRDefault="00094D70" w:rsidP="00D7276B">
            <w:pPr>
              <w:pStyle w:val="af8"/>
              <w:snapToGrid w:val="0"/>
              <w:jc w:val="center"/>
              <w:rPr>
                <w:rFonts w:asciiTheme="minorHAnsi" w:hAnsiTheme="minorHAnsi" w:cstheme="minorHAnsi"/>
                <w:sz w:val="22"/>
                <w:szCs w:val="22"/>
              </w:rPr>
            </w:pPr>
          </w:p>
        </w:tc>
        <w:tc>
          <w:tcPr>
            <w:tcW w:w="3544" w:type="dxa"/>
            <w:shd w:val="clear" w:color="auto" w:fill="FFFFFF"/>
          </w:tcPr>
          <w:p w:rsidR="00094D70" w:rsidRPr="00C4473A" w:rsidRDefault="00094D70" w:rsidP="00D7276B">
            <w:pPr>
              <w:snapToGrid w:val="0"/>
              <w:rPr>
                <w:rFonts w:asciiTheme="minorHAnsi" w:hAnsiTheme="minorHAnsi" w:cstheme="minorHAnsi"/>
                <w:sz w:val="22"/>
                <w:szCs w:val="22"/>
              </w:rPr>
            </w:pPr>
          </w:p>
        </w:tc>
      </w:tr>
      <w:tr w:rsidR="00094D70" w:rsidRPr="00C4473A" w:rsidTr="00D7276B">
        <w:trPr>
          <w:gridAfter w:val="1"/>
          <w:wAfter w:w="5424" w:type="dxa"/>
          <w:trHeight w:hRule="exact" w:val="539"/>
        </w:trPr>
        <w:tc>
          <w:tcPr>
            <w:tcW w:w="1123" w:type="dxa"/>
            <w:shd w:val="clear" w:color="auto" w:fill="FFFFFF"/>
          </w:tcPr>
          <w:p w:rsidR="00094D70" w:rsidRPr="00C4473A" w:rsidRDefault="00094D70" w:rsidP="00D7276B">
            <w:pPr>
              <w:pStyle w:val="af8"/>
              <w:widowControl/>
              <w:numPr>
                <w:ilvl w:val="0"/>
                <w:numId w:val="3"/>
              </w:numPr>
              <w:suppressLineNumbers/>
              <w:tabs>
                <w:tab w:val="clear" w:pos="720"/>
              </w:tabs>
              <w:snapToGrid w:val="0"/>
              <w:ind w:left="737" w:hanging="340"/>
              <w:jc w:val="center"/>
              <w:rPr>
                <w:rFonts w:asciiTheme="minorHAnsi" w:hAnsiTheme="minorHAnsi" w:cstheme="minorHAnsi"/>
                <w:b/>
                <w:bCs/>
                <w:sz w:val="22"/>
                <w:szCs w:val="22"/>
              </w:rPr>
            </w:pPr>
          </w:p>
        </w:tc>
        <w:tc>
          <w:tcPr>
            <w:tcW w:w="5424" w:type="dxa"/>
            <w:shd w:val="clear" w:color="auto" w:fill="FFFFFF"/>
          </w:tcPr>
          <w:p w:rsidR="00094D70" w:rsidRPr="00C4473A" w:rsidRDefault="00094D70" w:rsidP="004B6B23">
            <w:pPr>
              <w:snapToGrid w:val="0"/>
              <w:rPr>
                <w:rFonts w:asciiTheme="minorHAnsi" w:hAnsiTheme="minorHAnsi" w:cstheme="minorHAnsi"/>
                <w:sz w:val="22"/>
                <w:szCs w:val="22"/>
              </w:rPr>
            </w:pPr>
            <w:proofErr w:type="spellStart"/>
            <w:r w:rsidRPr="00C4473A">
              <w:rPr>
                <w:rFonts w:asciiTheme="minorHAnsi" w:hAnsiTheme="minorHAnsi" w:cstheme="minorHAnsi"/>
                <w:sz w:val="22"/>
                <w:szCs w:val="22"/>
              </w:rPr>
              <w:t>Χέβα</w:t>
            </w:r>
            <w:proofErr w:type="spellEnd"/>
            <w:r w:rsidRPr="00C4473A">
              <w:rPr>
                <w:rFonts w:asciiTheme="minorHAnsi" w:hAnsiTheme="minorHAnsi" w:cstheme="minorHAnsi"/>
                <w:sz w:val="22"/>
                <w:szCs w:val="22"/>
              </w:rPr>
              <w:t xml:space="preserve"> Αθανασία (</w:t>
            </w:r>
            <w:proofErr w:type="spellStart"/>
            <w:r w:rsidRPr="00C4473A">
              <w:rPr>
                <w:rFonts w:asciiTheme="minorHAnsi" w:hAnsiTheme="minorHAnsi" w:cstheme="minorHAnsi"/>
                <w:sz w:val="22"/>
                <w:szCs w:val="22"/>
              </w:rPr>
              <w:t>Νάνσυ</w:t>
            </w:r>
            <w:proofErr w:type="spellEnd"/>
            <w:r w:rsidRPr="00C4473A">
              <w:rPr>
                <w:rFonts w:asciiTheme="minorHAnsi" w:hAnsiTheme="minorHAnsi" w:cstheme="minorHAnsi"/>
                <w:sz w:val="22"/>
                <w:szCs w:val="22"/>
              </w:rPr>
              <w:t xml:space="preserve">)  </w:t>
            </w:r>
          </w:p>
        </w:tc>
        <w:tc>
          <w:tcPr>
            <w:tcW w:w="388" w:type="dxa"/>
            <w:shd w:val="clear" w:color="auto" w:fill="FFFFFF"/>
          </w:tcPr>
          <w:p w:rsidR="00094D70" w:rsidRPr="00C4473A" w:rsidRDefault="00094D70" w:rsidP="00D7276B">
            <w:pPr>
              <w:pStyle w:val="af8"/>
              <w:snapToGrid w:val="0"/>
              <w:jc w:val="center"/>
              <w:rPr>
                <w:rFonts w:asciiTheme="minorHAnsi" w:hAnsiTheme="minorHAnsi" w:cstheme="minorHAnsi"/>
                <w:sz w:val="22"/>
                <w:szCs w:val="22"/>
              </w:rPr>
            </w:pPr>
          </w:p>
        </w:tc>
        <w:tc>
          <w:tcPr>
            <w:tcW w:w="3544" w:type="dxa"/>
            <w:shd w:val="clear" w:color="auto" w:fill="FFFFFF"/>
          </w:tcPr>
          <w:p w:rsidR="00094D70" w:rsidRPr="00C4473A" w:rsidRDefault="00094D70" w:rsidP="00D7276B">
            <w:pPr>
              <w:snapToGrid w:val="0"/>
              <w:rPr>
                <w:rFonts w:asciiTheme="minorHAnsi" w:hAnsiTheme="minorHAnsi" w:cstheme="minorHAnsi"/>
                <w:sz w:val="22"/>
                <w:szCs w:val="22"/>
              </w:rPr>
            </w:pPr>
          </w:p>
        </w:tc>
      </w:tr>
      <w:tr w:rsidR="00094D70" w:rsidRPr="00C4473A" w:rsidTr="00D7276B">
        <w:trPr>
          <w:gridAfter w:val="1"/>
          <w:wAfter w:w="5424" w:type="dxa"/>
          <w:trHeight w:hRule="exact" w:val="539"/>
        </w:trPr>
        <w:tc>
          <w:tcPr>
            <w:tcW w:w="1123" w:type="dxa"/>
            <w:shd w:val="clear" w:color="auto" w:fill="FFFFFF"/>
          </w:tcPr>
          <w:p w:rsidR="00094D70" w:rsidRPr="00C4473A" w:rsidRDefault="00094D70" w:rsidP="00D7276B">
            <w:pPr>
              <w:pStyle w:val="af8"/>
              <w:widowControl/>
              <w:numPr>
                <w:ilvl w:val="0"/>
                <w:numId w:val="3"/>
              </w:numPr>
              <w:suppressLineNumbers/>
              <w:tabs>
                <w:tab w:val="clear" w:pos="720"/>
              </w:tabs>
              <w:snapToGrid w:val="0"/>
              <w:ind w:left="737" w:hanging="340"/>
              <w:jc w:val="center"/>
              <w:rPr>
                <w:rFonts w:asciiTheme="minorHAnsi" w:hAnsiTheme="minorHAnsi" w:cstheme="minorHAnsi"/>
                <w:b/>
                <w:bCs/>
                <w:sz w:val="22"/>
                <w:szCs w:val="22"/>
              </w:rPr>
            </w:pPr>
          </w:p>
        </w:tc>
        <w:tc>
          <w:tcPr>
            <w:tcW w:w="5424" w:type="dxa"/>
            <w:shd w:val="clear" w:color="auto" w:fill="FFFFFF"/>
          </w:tcPr>
          <w:p w:rsidR="00094D70" w:rsidRPr="00C4473A" w:rsidRDefault="00094D70" w:rsidP="004B6B23">
            <w:pPr>
              <w:snapToGrid w:val="0"/>
              <w:rPr>
                <w:rFonts w:asciiTheme="minorHAnsi" w:hAnsiTheme="minorHAnsi" w:cstheme="minorHAnsi"/>
                <w:sz w:val="22"/>
                <w:szCs w:val="22"/>
              </w:rPr>
            </w:pPr>
            <w:proofErr w:type="spellStart"/>
            <w:r w:rsidRPr="00C4473A">
              <w:rPr>
                <w:rFonts w:asciiTheme="minorHAnsi" w:eastAsia="Calibri" w:hAnsiTheme="minorHAnsi" w:cstheme="minorHAnsi"/>
                <w:sz w:val="22"/>
                <w:szCs w:val="22"/>
              </w:rPr>
              <w:t>Τουμαράς</w:t>
            </w:r>
            <w:proofErr w:type="spellEnd"/>
            <w:r w:rsidRPr="00C4473A">
              <w:rPr>
                <w:rFonts w:asciiTheme="minorHAnsi" w:eastAsia="Calibri" w:hAnsiTheme="minorHAnsi" w:cstheme="minorHAnsi"/>
                <w:sz w:val="22"/>
                <w:szCs w:val="22"/>
              </w:rPr>
              <w:t xml:space="preserve"> Βασίλειος     </w:t>
            </w:r>
            <w:r w:rsidRPr="00C4473A">
              <w:rPr>
                <w:rFonts w:asciiTheme="minorHAnsi" w:hAnsiTheme="minorHAnsi" w:cstheme="minorHAnsi"/>
                <w:sz w:val="22"/>
                <w:szCs w:val="22"/>
              </w:rPr>
              <w:t xml:space="preserve"> </w:t>
            </w:r>
            <w:r w:rsidRPr="00C4473A">
              <w:rPr>
                <w:rFonts w:asciiTheme="minorHAnsi" w:hAnsiTheme="minorHAnsi" w:cstheme="minorHAnsi"/>
                <w:b/>
                <w:sz w:val="22"/>
                <w:szCs w:val="22"/>
              </w:rPr>
              <w:t xml:space="preserve">  </w:t>
            </w:r>
            <w:r w:rsidRPr="00C4473A">
              <w:rPr>
                <w:rFonts w:asciiTheme="minorHAnsi" w:hAnsiTheme="minorHAnsi" w:cstheme="minorHAnsi"/>
                <w:sz w:val="22"/>
                <w:szCs w:val="22"/>
              </w:rPr>
              <w:t xml:space="preserve"> </w:t>
            </w:r>
            <w:r w:rsidRPr="00C4473A">
              <w:rPr>
                <w:rFonts w:asciiTheme="minorHAnsi" w:eastAsia="Calibri" w:hAnsiTheme="minorHAnsi" w:cstheme="minorHAnsi"/>
                <w:sz w:val="22"/>
                <w:szCs w:val="22"/>
              </w:rPr>
              <w:t xml:space="preserve">  </w:t>
            </w:r>
            <w:r w:rsidRPr="00C4473A">
              <w:rPr>
                <w:rFonts w:asciiTheme="minorHAnsi" w:hAnsiTheme="minorHAnsi" w:cstheme="minorHAnsi"/>
                <w:sz w:val="22"/>
                <w:szCs w:val="22"/>
              </w:rPr>
              <w:t xml:space="preserve"> </w:t>
            </w:r>
            <w:r w:rsidRPr="00C4473A">
              <w:rPr>
                <w:rFonts w:asciiTheme="minorHAnsi" w:hAnsiTheme="minorHAnsi" w:cstheme="minorHAnsi"/>
                <w:b/>
                <w:sz w:val="22"/>
                <w:szCs w:val="22"/>
              </w:rPr>
              <w:t xml:space="preserve">  </w:t>
            </w:r>
            <w:r w:rsidRPr="00C4473A">
              <w:rPr>
                <w:rFonts w:asciiTheme="minorHAnsi" w:hAnsiTheme="minorHAnsi" w:cstheme="minorHAnsi"/>
                <w:sz w:val="22"/>
                <w:szCs w:val="22"/>
              </w:rPr>
              <w:t xml:space="preserve"> </w:t>
            </w:r>
          </w:p>
        </w:tc>
        <w:tc>
          <w:tcPr>
            <w:tcW w:w="388" w:type="dxa"/>
            <w:shd w:val="clear" w:color="auto" w:fill="FFFFFF"/>
          </w:tcPr>
          <w:p w:rsidR="00094D70" w:rsidRPr="00C4473A" w:rsidRDefault="00094D70" w:rsidP="00D7276B">
            <w:pPr>
              <w:pStyle w:val="af8"/>
              <w:snapToGrid w:val="0"/>
              <w:jc w:val="center"/>
              <w:rPr>
                <w:rFonts w:asciiTheme="minorHAnsi" w:hAnsiTheme="minorHAnsi" w:cstheme="minorHAnsi"/>
                <w:sz w:val="22"/>
                <w:szCs w:val="22"/>
              </w:rPr>
            </w:pPr>
          </w:p>
        </w:tc>
        <w:tc>
          <w:tcPr>
            <w:tcW w:w="3544" w:type="dxa"/>
            <w:shd w:val="clear" w:color="auto" w:fill="FFFFFF"/>
          </w:tcPr>
          <w:p w:rsidR="00094D70" w:rsidRPr="00C4473A" w:rsidRDefault="00094D70" w:rsidP="00D7276B">
            <w:pPr>
              <w:snapToGrid w:val="0"/>
              <w:rPr>
                <w:rFonts w:asciiTheme="minorHAnsi" w:hAnsiTheme="minorHAnsi" w:cstheme="minorHAnsi"/>
                <w:sz w:val="22"/>
                <w:szCs w:val="22"/>
              </w:rPr>
            </w:pPr>
          </w:p>
        </w:tc>
      </w:tr>
      <w:tr w:rsidR="00094D70" w:rsidRPr="00C4473A" w:rsidTr="00D7276B">
        <w:trPr>
          <w:gridAfter w:val="1"/>
          <w:wAfter w:w="5424" w:type="dxa"/>
          <w:trHeight w:hRule="exact" w:val="539"/>
        </w:trPr>
        <w:tc>
          <w:tcPr>
            <w:tcW w:w="1123" w:type="dxa"/>
            <w:shd w:val="clear" w:color="auto" w:fill="FFFFFF"/>
          </w:tcPr>
          <w:p w:rsidR="00094D70" w:rsidRPr="00C4473A" w:rsidRDefault="00094D70" w:rsidP="00D7276B">
            <w:pPr>
              <w:pStyle w:val="af8"/>
              <w:widowControl/>
              <w:numPr>
                <w:ilvl w:val="0"/>
                <w:numId w:val="3"/>
              </w:numPr>
              <w:suppressLineNumbers/>
              <w:tabs>
                <w:tab w:val="clear" w:pos="720"/>
              </w:tabs>
              <w:snapToGrid w:val="0"/>
              <w:ind w:left="737" w:hanging="340"/>
              <w:jc w:val="center"/>
              <w:rPr>
                <w:rFonts w:asciiTheme="minorHAnsi" w:hAnsiTheme="minorHAnsi" w:cstheme="minorHAnsi"/>
                <w:b/>
                <w:bCs/>
                <w:sz w:val="22"/>
                <w:szCs w:val="22"/>
              </w:rPr>
            </w:pPr>
          </w:p>
        </w:tc>
        <w:tc>
          <w:tcPr>
            <w:tcW w:w="5424" w:type="dxa"/>
            <w:shd w:val="clear" w:color="auto" w:fill="FFFFFF"/>
          </w:tcPr>
          <w:p w:rsidR="00094D70" w:rsidRPr="00C4473A" w:rsidRDefault="00094D70" w:rsidP="004B6B23">
            <w:pPr>
              <w:snapToGrid w:val="0"/>
              <w:rPr>
                <w:rFonts w:asciiTheme="minorHAnsi" w:eastAsia="Calibri" w:hAnsiTheme="minorHAnsi" w:cstheme="minorHAnsi"/>
                <w:sz w:val="22"/>
                <w:szCs w:val="22"/>
              </w:rPr>
            </w:pPr>
            <w:r w:rsidRPr="00C4473A">
              <w:rPr>
                <w:rFonts w:asciiTheme="minorHAnsi" w:hAnsiTheme="minorHAnsi" w:cstheme="minorHAnsi"/>
                <w:sz w:val="22"/>
                <w:szCs w:val="22"/>
              </w:rPr>
              <w:t xml:space="preserve">Κατής Χαράλαμπος </w:t>
            </w:r>
            <w:r w:rsidRPr="00C4473A">
              <w:rPr>
                <w:rFonts w:asciiTheme="minorHAnsi" w:eastAsia="Arial" w:hAnsiTheme="minorHAnsi" w:cstheme="minorHAnsi"/>
                <w:sz w:val="22"/>
                <w:szCs w:val="22"/>
              </w:rPr>
              <w:t xml:space="preserve"> </w:t>
            </w:r>
            <w:r w:rsidRPr="00C4473A">
              <w:rPr>
                <w:rFonts w:asciiTheme="minorHAnsi" w:eastAsia="Calibri" w:hAnsiTheme="minorHAnsi" w:cstheme="minorHAnsi"/>
                <w:sz w:val="22"/>
                <w:szCs w:val="22"/>
              </w:rPr>
              <w:t xml:space="preserve"> </w:t>
            </w:r>
            <w:r w:rsidRPr="00C4473A">
              <w:rPr>
                <w:rFonts w:asciiTheme="minorHAnsi" w:hAnsiTheme="minorHAnsi" w:cstheme="minorHAnsi"/>
                <w:b/>
                <w:sz w:val="22"/>
                <w:szCs w:val="22"/>
              </w:rPr>
              <w:t xml:space="preserve">  </w:t>
            </w:r>
            <w:r w:rsidRPr="00C4473A">
              <w:rPr>
                <w:rFonts w:asciiTheme="minorHAnsi" w:hAnsiTheme="minorHAnsi" w:cstheme="minorHAnsi"/>
                <w:sz w:val="22"/>
                <w:szCs w:val="22"/>
              </w:rPr>
              <w:t xml:space="preserve"> </w:t>
            </w:r>
          </w:p>
        </w:tc>
        <w:tc>
          <w:tcPr>
            <w:tcW w:w="388" w:type="dxa"/>
            <w:shd w:val="clear" w:color="auto" w:fill="FFFFFF"/>
          </w:tcPr>
          <w:p w:rsidR="00094D70" w:rsidRPr="00C4473A" w:rsidRDefault="00094D70" w:rsidP="00D7276B">
            <w:pPr>
              <w:pStyle w:val="af8"/>
              <w:snapToGrid w:val="0"/>
              <w:jc w:val="center"/>
              <w:rPr>
                <w:rFonts w:asciiTheme="minorHAnsi" w:hAnsiTheme="minorHAnsi" w:cstheme="minorHAnsi"/>
                <w:sz w:val="22"/>
                <w:szCs w:val="22"/>
              </w:rPr>
            </w:pPr>
          </w:p>
        </w:tc>
        <w:tc>
          <w:tcPr>
            <w:tcW w:w="3544" w:type="dxa"/>
            <w:shd w:val="clear" w:color="auto" w:fill="FFFFFF"/>
          </w:tcPr>
          <w:p w:rsidR="00094D70" w:rsidRPr="00C4473A" w:rsidRDefault="00094D70" w:rsidP="00D7276B">
            <w:pPr>
              <w:snapToGrid w:val="0"/>
              <w:rPr>
                <w:rFonts w:asciiTheme="minorHAnsi" w:hAnsiTheme="minorHAnsi" w:cstheme="minorHAnsi"/>
                <w:sz w:val="22"/>
                <w:szCs w:val="22"/>
              </w:rPr>
            </w:pPr>
            <w:r w:rsidRPr="00C4473A">
              <w:rPr>
                <w:rFonts w:asciiTheme="minorHAnsi" w:hAnsiTheme="minorHAnsi" w:cstheme="minorHAnsi"/>
                <w:sz w:val="22"/>
                <w:szCs w:val="22"/>
              </w:rPr>
              <w:t xml:space="preserve">   </w:t>
            </w:r>
            <w:r w:rsidRPr="00C4473A">
              <w:rPr>
                <w:rFonts w:asciiTheme="minorHAnsi" w:eastAsia="Calibri" w:hAnsiTheme="minorHAnsi" w:cstheme="minorHAnsi"/>
                <w:sz w:val="22"/>
                <w:szCs w:val="22"/>
              </w:rPr>
              <w:t xml:space="preserve"> </w:t>
            </w:r>
          </w:p>
        </w:tc>
      </w:tr>
    </w:tbl>
    <w:p w:rsidR="00280A56" w:rsidRPr="00C4473A" w:rsidRDefault="00280A56" w:rsidP="00280A56">
      <w:pPr>
        <w:ind w:left="-283"/>
        <w:jc w:val="both"/>
        <w:outlineLvl w:val="0"/>
        <w:rPr>
          <w:rFonts w:asciiTheme="minorHAnsi" w:eastAsia="Arial" w:hAnsiTheme="minorHAnsi" w:cstheme="minorHAnsi"/>
          <w:color w:val="000000"/>
          <w:sz w:val="22"/>
          <w:szCs w:val="22"/>
          <w:lang w:bidi="hi-IN"/>
        </w:rPr>
      </w:pPr>
      <w:r w:rsidRPr="00C4473A">
        <w:rPr>
          <w:rFonts w:asciiTheme="minorHAnsi" w:eastAsia="Arial" w:hAnsiTheme="minorHAnsi" w:cstheme="minorHAnsi"/>
          <w:sz w:val="22"/>
          <w:szCs w:val="22"/>
        </w:rPr>
        <w:t xml:space="preserve">    </w:t>
      </w:r>
      <w:r w:rsidRPr="00C4473A">
        <w:rPr>
          <w:rFonts w:asciiTheme="minorHAnsi" w:eastAsia="Calibri" w:hAnsiTheme="minorHAnsi" w:cstheme="minorHAnsi"/>
          <w:sz w:val="22"/>
          <w:szCs w:val="22"/>
        </w:rPr>
        <w:t xml:space="preserve">Στην συνεδρίαση ήταν παρών  ο προσκληθείς </w:t>
      </w:r>
      <w:r w:rsidRPr="00C4473A">
        <w:rPr>
          <w:rFonts w:asciiTheme="minorHAnsi" w:eastAsia="Arial" w:hAnsiTheme="minorHAnsi" w:cstheme="minorHAnsi"/>
          <w:color w:val="000000"/>
          <w:sz w:val="22"/>
          <w:szCs w:val="22"/>
          <w:highlight w:val="white"/>
          <w:lang w:bidi="hi-IN"/>
        </w:rPr>
        <w:t xml:space="preserve"> Δήμαρχος κ. </w:t>
      </w:r>
      <w:proofErr w:type="spellStart"/>
      <w:r w:rsidRPr="00C4473A">
        <w:rPr>
          <w:rFonts w:asciiTheme="minorHAnsi" w:eastAsia="Arial" w:hAnsiTheme="minorHAnsi" w:cstheme="minorHAnsi"/>
          <w:color w:val="000000"/>
          <w:sz w:val="22"/>
          <w:szCs w:val="22"/>
          <w:highlight w:val="white"/>
          <w:lang w:bidi="hi-IN"/>
        </w:rPr>
        <w:t>Ταγκαλέγκας</w:t>
      </w:r>
      <w:proofErr w:type="spellEnd"/>
      <w:r w:rsidRPr="00C4473A">
        <w:rPr>
          <w:rFonts w:asciiTheme="minorHAnsi" w:eastAsia="Arial" w:hAnsiTheme="minorHAnsi" w:cstheme="minorHAnsi"/>
          <w:color w:val="000000"/>
          <w:sz w:val="22"/>
          <w:szCs w:val="22"/>
          <w:highlight w:val="white"/>
          <w:lang w:bidi="hi-IN"/>
        </w:rPr>
        <w:t xml:space="preserve"> Ιωάννη</w:t>
      </w:r>
      <w:r w:rsidRPr="00C4473A">
        <w:rPr>
          <w:rFonts w:asciiTheme="minorHAnsi" w:eastAsia="Arial" w:hAnsiTheme="minorHAnsi" w:cstheme="minorHAnsi"/>
          <w:color w:val="000000"/>
          <w:sz w:val="22"/>
          <w:szCs w:val="22"/>
          <w:lang w:bidi="hi-IN"/>
        </w:rPr>
        <w:t>ς .</w:t>
      </w:r>
    </w:p>
    <w:p w:rsidR="00280A56" w:rsidRPr="00C4473A" w:rsidRDefault="00280A56" w:rsidP="000714A3">
      <w:pPr>
        <w:tabs>
          <w:tab w:val="center" w:pos="8460"/>
        </w:tabs>
        <w:spacing w:before="280" w:line="276" w:lineRule="auto"/>
        <w:ind w:left="-284" w:right="-278"/>
        <w:jc w:val="both"/>
        <w:rPr>
          <w:rFonts w:asciiTheme="minorHAnsi" w:eastAsia="Calibri" w:hAnsiTheme="minorHAnsi" w:cstheme="minorHAnsi"/>
          <w:sz w:val="22"/>
          <w:szCs w:val="22"/>
        </w:rPr>
      </w:pPr>
      <w:r w:rsidRPr="00C4473A">
        <w:rPr>
          <w:rFonts w:asciiTheme="minorHAnsi" w:eastAsia="Calibri" w:hAnsiTheme="minorHAnsi" w:cstheme="minorHAnsi"/>
          <w:color w:val="000000"/>
          <w:kern w:val="1"/>
          <w:sz w:val="22"/>
          <w:szCs w:val="22"/>
          <w:shd w:val="clear" w:color="auto" w:fill="FFFFFF"/>
        </w:rPr>
        <w:t xml:space="preserve"> </w:t>
      </w:r>
      <w:r w:rsidRPr="00C4473A">
        <w:rPr>
          <w:rFonts w:asciiTheme="minorHAnsi" w:eastAsia="Arial" w:hAnsiTheme="minorHAnsi" w:cstheme="minorHAnsi"/>
          <w:sz w:val="22"/>
          <w:szCs w:val="22"/>
        </w:rPr>
        <w:t xml:space="preserve">  </w:t>
      </w:r>
      <w:r w:rsidRPr="00C4473A">
        <w:rPr>
          <w:rFonts w:asciiTheme="minorHAnsi" w:eastAsia="Calibri" w:hAnsiTheme="minorHAnsi" w:cstheme="minorHAnsi"/>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280A56" w:rsidRPr="00C4473A" w:rsidRDefault="00280A56" w:rsidP="000714A3">
      <w:pPr>
        <w:ind w:left="-284"/>
        <w:jc w:val="both"/>
        <w:outlineLvl w:val="0"/>
        <w:rPr>
          <w:rFonts w:asciiTheme="minorHAnsi" w:hAnsiTheme="minorHAnsi" w:cstheme="minorHAnsi"/>
          <w:i/>
          <w:sz w:val="22"/>
          <w:szCs w:val="22"/>
        </w:rPr>
      </w:pPr>
      <w:r w:rsidRPr="00C4473A">
        <w:rPr>
          <w:rFonts w:asciiTheme="minorHAnsi" w:hAnsiTheme="minorHAnsi" w:cstheme="minorHAnsi"/>
          <w:sz w:val="22"/>
          <w:szCs w:val="22"/>
        </w:rPr>
        <w:t xml:space="preserve">    </w:t>
      </w:r>
      <w:r w:rsidRPr="00C4473A">
        <w:rPr>
          <w:rFonts w:asciiTheme="minorHAnsi" w:eastAsia="Arial" w:hAnsiTheme="minorHAnsi" w:cstheme="minorHAnsi"/>
          <w:i/>
          <w:sz w:val="22"/>
          <w:szCs w:val="22"/>
        </w:rPr>
        <w:t xml:space="preserve">  </w:t>
      </w:r>
      <w:r w:rsidRPr="00C4473A">
        <w:rPr>
          <w:rFonts w:asciiTheme="minorHAnsi" w:hAnsiTheme="minorHAnsi" w:cstheme="minorHAnsi"/>
          <w:sz w:val="22"/>
          <w:szCs w:val="22"/>
        </w:rPr>
        <w:t xml:space="preserve"> </w:t>
      </w:r>
    </w:p>
    <w:p w:rsidR="00F03F3C" w:rsidRPr="00C4473A" w:rsidRDefault="00F03F3C" w:rsidP="000714A3">
      <w:pPr>
        <w:ind w:left="-284"/>
        <w:jc w:val="both"/>
        <w:outlineLvl w:val="0"/>
        <w:rPr>
          <w:rFonts w:asciiTheme="minorHAnsi" w:hAnsiTheme="minorHAnsi" w:cstheme="minorHAnsi"/>
          <w:i/>
          <w:sz w:val="22"/>
          <w:szCs w:val="22"/>
        </w:rPr>
      </w:pPr>
      <w:r w:rsidRPr="00C4473A">
        <w:rPr>
          <w:rStyle w:val="aa"/>
          <w:rFonts w:asciiTheme="minorHAnsi" w:eastAsia="Arial" w:hAnsiTheme="minorHAnsi" w:cstheme="minorHAnsi"/>
          <w:i w:val="0"/>
          <w:sz w:val="22"/>
          <w:szCs w:val="22"/>
          <w:highlight w:val="white"/>
          <w:shd w:val="clear" w:color="auto" w:fill="FFFFFF"/>
          <w:lang w:bidi="hi-IN"/>
        </w:rPr>
        <w:t xml:space="preserve">   </w:t>
      </w:r>
      <w:r w:rsidRPr="00C4473A">
        <w:rPr>
          <w:rFonts w:asciiTheme="minorHAnsi" w:hAnsiTheme="minorHAnsi" w:cstheme="minorHAnsi"/>
          <w:sz w:val="22"/>
          <w:szCs w:val="22"/>
        </w:rPr>
        <w:t xml:space="preserve">Η Πρόεδρος του Δημοτικού Συμβουλίου  ενημέρωσε ότι το σώμα   ότι   </w:t>
      </w:r>
      <w:r w:rsidRPr="00C4473A">
        <w:rPr>
          <w:rStyle w:val="aa"/>
          <w:rFonts w:asciiTheme="minorHAnsi" w:eastAsia="Arial" w:hAnsiTheme="minorHAnsi" w:cstheme="minorHAnsi"/>
          <w:i w:val="0"/>
          <w:color w:val="000000"/>
          <w:sz w:val="22"/>
          <w:szCs w:val="22"/>
          <w:highlight w:val="white"/>
          <w:lang w:bidi="hi-IN"/>
        </w:rPr>
        <w:t xml:space="preserve"> με την  211/2023 Απόφασή  του , ομόφωνα κρίθηκε το κατεπείγον των  εκτός ημερήσιας διάταξης   θεμάτων </w:t>
      </w:r>
      <w:r w:rsidRPr="00C4473A">
        <w:rPr>
          <w:rFonts w:asciiTheme="minorHAnsi" w:hAnsiTheme="minorHAnsi" w:cstheme="minorHAnsi"/>
          <w:sz w:val="22"/>
          <w:szCs w:val="22"/>
        </w:rPr>
        <w:t xml:space="preserve"> και κατά συνέπεια </w:t>
      </w:r>
      <w:r w:rsidRPr="00C4473A">
        <w:rPr>
          <w:rStyle w:val="aa"/>
          <w:rFonts w:asciiTheme="minorHAnsi" w:eastAsia="Arial" w:hAnsiTheme="minorHAnsi" w:cstheme="minorHAnsi"/>
          <w:color w:val="000000"/>
          <w:sz w:val="22"/>
          <w:szCs w:val="22"/>
          <w:highlight w:val="white"/>
          <w:lang w:bidi="hi-IN"/>
        </w:rPr>
        <w:t xml:space="preserve"> </w:t>
      </w:r>
      <w:r w:rsidRPr="00C4473A">
        <w:rPr>
          <w:rStyle w:val="aa"/>
          <w:rFonts w:asciiTheme="minorHAnsi" w:eastAsia="Arial" w:hAnsiTheme="minorHAnsi" w:cstheme="minorHAnsi"/>
          <w:i w:val="0"/>
          <w:color w:val="000000"/>
          <w:sz w:val="22"/>
          <w:szCs w:val="22"/>
          <w:highlight w:val="white"/>
          <w:lang w:bidi="hi-IN"/>
        </w:rPr>
        <w:t xml:space="preserve">προχωρά στη συζήτησή τους </w:t>
      </w:r>
      <w:r w:rsidRPr="00C4473A">
        <w:rPr>
          <w:rStyle w:val="aa"/>
          <w:rFonts w:asciiTheme="minorHAnsi" w:eastAsia="Arial" w:hAnsiTheme="minorHAnsi" w:cstheme="minorHAnsi"/>
          <w:i w:val="0"/>
          <w:color w:val="000000"/>
          <w:sz w:val="22"/>
          <w:szCs w:val="22"/>
          <w:lang w:bidi="hi-IN"/>
        </w:rPr>
        <w:t>.</w:t>
      </w:r>
    </w:p>
    <w:p w:rsidR="00694D1D" w:rsidRPr="00C4473A" w:rsidRDefault="00694D1D" w:rsidP="00694D1D">
      <w:pPr>
        <w:tabs>
          <w:tab w:val="left" w:pos="570"/>
        </w:tabs>
        <w:snapToGrid w:val="0"/>
        <w:jc w:val="both"/>
        <w:rPr>
          <w:rFonts w:asciiTheme="minorHAnsi" w:hAnsiTheme="minorHAnsi" w:cstheme="minorHAnsi"/>
          <w:sz w:val="22"/>
          <w:szCs w:val="22"/>
        </w:rPr>
      </w:pPr>
    </w:p>
    <w:p w:rsidR="000714A3" w:rsidRPr="00C4473A" w:rsidRDefault="00F03F3C" w:rsidP="00F03F3C">
      <w:pPr>
        <w:ind w:left="-283"/>
        <w:jc w:val="both"/>
        <w:outlineLvl w:val="0"/>
        <w:rPr>
          <w:rStyle w:val="aa"/>
          <w:rFonts w:asciiTheme="minorHAnsi" w:eastAsia="Arial" w:hAnsiTheme="minorHAnsi" w:cstheme="minorHAnsi"/>
          <w:i w:val="0"/>
          <w:sz w:val="22"/>
          <w:szCs w:val="22"/>
          <w:shd w:val="clear" w:color="auto" w:fill="FFFFFF"/>
          <w:lang w:bidi="hi-IN"/>
        </w:rPr>
      </w:pPr>
      <w:r w:rsidRPr="00C4473A">
        <w:rPr>
          <w:rStyle w:val="aa"/>
          <w:rFonts w:asciiTheme="minorHAnsi" w:eastAsia="Arial" w:hAnsiTheme="minorHAnsi" w:cstheme="minorHAnsi"/>
          <w:i w:val="0"/>
          <w:sz w:val="22"/>
          <w:szCs w:val="22"/>
          <w:shd w:val="clear" w:color="auto" w:fill="FFFFFF"/>
          <w:lang w:bidi="hi-IN"/>
        </w:rPr>
        <w:t>Η</w:t>
      </w:r>
      <w:r w:rsidRPr="00C4473A">
        <w:rPr>
          <w:rStyle w:val="aa"/>
          <w:rFonts w:asciiTheme="minorHAnsi" w:eastAsia="Arial" w:hAnsiTheme="minorHAnsi" w:cstheme="minorHAnsi"/>
          <w:i w:val="0"/>
          <w:color w:val="000000"/>
          <w:sz w:val="22"/>
          <w:szCs w:val="22"/>
          <w:highlight w:val="white"/>
          <w:shd w:val="clear" w:color="auto" w:fill="FFFFFF"/>
          <w:lang w:bidi="hi-IN"/>
        </w:rPr>
        <w:t xml:space="preserve"> κ.</w:t>
      </w:r>
      <w:r w:rsidRPr="00C4473A">
        <w:rPr>
          <w:rStyle w:val="aa"/>
          <w:rFonts w:asciiTheme="minorHAnsi" w:eastAsia="Arial" w:hAnsiTheme="minorHAnsi" w:cstheme="minorHAnsi"/>
          <w:color w:val="000000"/>
          <w:sz w:val="22"/>
          <w:szCs w:val="22"/>
          <w:highlight w:val="white"/>
          <w:shd w:val="clear" w:color="auto" w:fill="FFFFFF"/>
          <w:lang w:bidi="hi-IN"/>
        </w:rPr>
        <w:t xml:space="preserve"> </w:t>
      </w:r>
      <w:r w:rsidRPr="00C4473A">
        <w:rPr>
          <w:rFonts w:asciiTheme="minorHAnsi" w:eastAsia="Arial" w:hAnsiTheme="minorHAnsi" w:cstheme="minorHAnsi"/>
          <w:sz w:val="22"/>
          <w:szCs w:val="22"/>
          <w:highlight w:val="white"/>
          <w:shd w:val="clear" w:color="auto" w:fill="FFFFFF"/>
          <w:lang w:bidi="hi-IN"/>
        </w:rPr>
        <w:t xml:space="preserve">Πρόεδρος  </w:t>
      </w:r>
      <w:r w:rsidRPr="00C4473A">
        <w:rPr>
          <w:rFonts w:asciiTheme="minorHAnsi" w:eastAsia="Arial" w:hAnsiTheme="minorHAnsi" w:cstheme="minorHAnsi"/>
          <w:kern w:val="1"/>
          <w:sz w:val="22"/>
          <w:szCs w:val="22"/>
          <w:shd w:val="clear" w:color="auto" w:fill="FFFFFF"/>
          <w:lang w:bidi="hi-IN"/>
        </w:rPr>
        <w:t xml:space="preserve">  </w:t>
      </w:r>
      <w:r w:rsidRPr="00C4473A">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Pr="00C4473A">
        <w:rPr>
          <w:rFonts w:asciiTheme="minorHAnsi" w:hAnsiTheme="minorHAnsi" w:cstheme="minorHAnsi"/>
          <w:sz w:val="22"/>
          <w:szCs w:val="22"/>
        </w:rPr>
        <w:t xml:space="preserve">  Συμβουλίου ,</w:t>
      </w:r>
      <w:r w:rsidR="00F7175E" w:rsidRPr="00C4473A">
        <w:rPr>
          <w:rFonts w:asciiTheme="minorHAnsi" w:hAnsiTheme="minorHAnsi" w:cstheme="minorHAnsi"/>
          <w:sz w:val="22"/>
          <w:szCs w:val="22"/>
        </w:rPr>
        <w:t xml:space="preserve">το </w:t>
      </w:r>
      <w:r w:rsidRPr="00C4473A">
        <w:rPr>
          <w:rStyle w:val="aa"/>
          <w:rFonts w:asciiTheme="minorHAnsi" w:eastAsia="Arial" w:hAnsiTheme="minorHAnsi" w:cstheme="minorHAnsi"/>
          <w:i w:val="0"/>
          <w:sz w:val="22"/>
          <w:szCs w:val="22"/>
          <w:shd w:val="clear" w:color="auto" w:fill="FFFFFF"/>
          <w:lang w:bidi="hi-IN"/>
        </w:rPr>
        <w:t>υπ αριθμ.</w:t>
      </w:r>
      <w:r w:rsidR="00F7175E" w:rsidRPr="00C4473A">
        <w:rPr>
          <w:rStyle w:val="aa"/>
          <w:rFonts w:asciiTheme="minorHAnsi" w:eastAsia="Arial" w:hAnsiTheme="minorHAnsi" w:cstheme="minorHAnsi"/>
          <w:i w:val="0"/>
          <w:sz w:val="22"/>
          <w:szCs w:val="22"/>
          <w:shd w:val="clear" w:color="auto" w:fill="FFFFFF"/>
          <w:lang w:bidi="hi-IN"/>
        </w:rPr>
        <w:t>203</w:t>
      </w:r>
      <w:r w:rsidR="00466605">
        <w:rPr>
          <w:rStyle w:val="aa"/>
          <w:rFonts w:asciiTheme="minorHAnsi" w:eastAsia="Arial" w:hAnsiTheme="minorHAnsi" w:cstheme="minorHAnsi"/>
          <w:i w:val="0"/>
          <w:sz w:val="22"/>
          <w:szCs w:val="22"/>
          <w:shd w:val="clear" w:color="auto" w:fill="FFFFFF"/>
          <w:lang w:bidi="hi-IN"/>
        </w:rPr>
        <w:t>11</w:t>
      </w:r>
      <w:r w:rsidR="00F7175E" w:rsidRPr="00C4473A">
        <w:rPr>
          <w:rStyle w:val="aa"/>
          <w:rFonts w:asciiTheme="minorHAnsi" w:eastAsia="Arial" w:hAnsiTheme="minorHAnsi" w:cstheme="minorHAnsi"/>
          <w:i w:val="0"/>
          <w:sz w:val="22"/>
          <w:szCs w:val="22"/>
          <w:shd w:val="clear" w:color="auto" w:fill="FFFFFF"/>
          <w:lang w:bidi="hi-IN"/>
        </w:rPr>
        <w:t>/18-10-2023 έγγραφο της Δ/</w:t>
      </w:r>
      <w:proofErr w:type="spellStart"/>
      <w:r w:rsidR="00F7175E" w:rsidRPr="00C4473A">
        <w:rPr>
          <w:rStyle w:val="aa"/>
          <w:rFonts w:asciiTheme="minorHAnsi" w:eastAsia="Arial" w:hAnsiTheme="minorHAnsi" w:cstheme="minorHAnsi"/>
          <w:i w:val="0"/>
          <w:sz w:val="22"/>
          <w:szCs w:val="22"/>
          <w:shd w:val="clear" w:color="auto" w:fill="FFFFFF"/>
          <w:lang w:bidi="hi-IN"/>
        </w:rPr>
        <w:t>νσης</w:t>
      </w:r>
      <w:proofErr w:type="spellEnd"/>
      <w:r w:rsidR="00F7175E" w:rsidRPr="00C4473A">
        <w:rPr>
          <w:rStyle w:val="aa"/>
          <w:rFonts w:asciiTheme="minorHAnsi" w:eastAsia="Arial" w:hAnsiTheme="minorHAnsi" w:cstheme="minorHAnsi"/>
          <w:i w:val="0"/>
          <w:sz w:val="22"/>
          <w:szCs w:val="22"/>
          <w:shd w:val="clear" w:color="auto" w:fill="FFFFFF"/>
          <w:lang w:bidi="hi-IN"/>
        </w:rPr>
        <w:t xml:space="preserve"> Διοικητικών Υπηρεσιών σύμφωνα με το οποίο :</w:t>
      </w:r>
    </w:p>
    <w:p w:rsidR="000714A3" w:rsidRPr="00C4473A" w:rsidRDefault="000714A3" w:rsidP="00F03F3C">
      <w:pPr>
        <w:ind w:left="-283"/>
        <w:jc w:val="both"/>
        <w:outlineLvl w:val="0"/>
        <w:rPr>
          <w:rStyle w:val="aa"/>
          <w:rFonts w:asciiTheme="minorHAnsi" w:eastAsia="Arial" w:hAnsiTheme="minorHAnsi" w:cstheme="minorHAnsi"/>
          <w:i w:val="0"/>
          <w:sz w:val="22"/>
          <w:szCs w:val="22"/>
          <w:shd w:val="clear" w:color="auto" w:fill="FFFFFF"/>
          <w:lang w:bidi="hi-IN"/>
        </w:rPr>
      </w:pPr>
    </w:p>
    <w:p w:rsidR="00466605" w:rsidRPr="00BE5320" w:rsidRDefault="00466605" w:rsidP="00466605">
      <w:pPr>
        <w:suppressAutoHyphens w:val="0"/>
        <w:spacing w:before="100" w:beforeAutospacing="1" w:line="276" w:lineRule="auto"/>
        <w:rPr>
          <w:rFonts w:asciiTheme="minorHAnsi" w:hAnsiTheme="minorHAnsi" w:cstheme="minorHAnsi"/>
          <w:bCs/>
          <w:color w:val="000000"/>
          <w:sz w:val="22"/>
          <w:szCs w:val="22"/>
          <w:lang w:eastAsia="el-GR"/>
        </w:rPr>
      </w:pPr>
      <w:r w:rsidRPr="00BE5320">
        <w:rPr>
          <w:rFonts w:asciiTheme="minorHAnsi" w:hAnsiTheme="minorHAnsi" w:cstheme="minorHAnsi"/>
          <w:bCs/>
          <w:color w:val="000000"/>
          <w:sz w:val="22"/>
          <w:szCs w:val="22"/>
          <w:lang w:eastAsia="el-GR"/>
        </w:rPr>
        <w:t xml:space="preserve">Η αρμόδια Διεύθυνση Κοινωνικής Προστασίας , Παιδείας και Δια Βίου Μάθησης με το με αρ. </w:t>
      </w:r>
      <w:proofErr w:type="spellStart"/>
      <w:r w:rsidRPr="00BE5320">
        <w:rPr>
          <w:rFonts w:asciiTheme="minorHAnsi" w:hAnsiTheme="minorHAnsi" w:cstheme="minorHAnsi"/>
          <w:bCs/>
          <w:color w:val="000000"/>
          <w:sz w:val="22"/>
          <w:szCs w:val="22"/>
          <w:lang w:eastAsia="el-GR"/>
        </w:rPr>
        <w:t>πρωτ</w:t>
      </w:r>
      <w:proofErr w:type="spellEnd"/>
      <w:r w:rsidRPr="00BE5320">
        <w:rPr>
          <w:rFonts w:asciiTheme="minorHAnsi" w:hAnsiTheme="minorHAnsi" w:cstheme="minorHAnsi"/>
          <w:bCs/>
          <w:color w:val="000000"/>
          <w:sz w:val="22"/>
          <w:szCs w:val="22"/>
          <w:lang w:eastAsia="el-GR"/>
        </w:rPr>
        <w:t xml:space="preserve">. </w:t>
      </w:r>
      <w:r w:rsidRPr="00BE5320">
        <w:rPr>
          <w:rFonts w:asciiTheme="minorHAnsi" w:hAnsiTheme="minorHAnsi" w:cstheme="minorHAnsi"/>
          <w:b/>
          <w:bCs/>
          <w:color w:val="000000"/>
          <w:sz w:val="22"/>
          <w:szCs w:val="22"/>
          <w:lang w:eastAsia="el-GR"/>
        </w:rPr>
        <w:t>19696/11.10.2023</w:t>
      </w:r>
      <w:r w:rsidRPr="00BE5320">
        <w:rPr>
          <w:rFonts w:asciiTheme="minorHAnsi" w:hAnsiTheme="minorHAnsi" w:cstheme="minorHAnsi"/>
          <w:bCs/>
          <w:color w:val="000000"/>
          <w:sz w:val="22"/>
          <w:szCs w:val="22"/>
          <w:lang w:eastAsia="el-GR"/>
        </w:rPr>
        <w:t xml:space="preserve"> έγγραφό της  με θέμα</w:t>
      </w:r>
      <w:r w:rsidRPr="00BE5320">
        <w:rPr>
          <w:rFonts w:asciiTheme="minorHAnsi" w:hAnsiTheme="minorHAnsi" w:cstheme="minorHAnsi"/>
          <w:sz w:val="22"/>
          <w:szCs w:val="22"/>
          <w:lang w:eastAsia="el-GR"/>
        </w:rPr>
        <w:t xml:space="preserve"> </w:t>
      </w:r>
      <w:r w:rsidRPr="00BE5320">
        <w:rPr>
          <w:rFonts w:asciiTheme="minorHAnsi" w:hAnsiTheme="minorHAnsi" w:cstheme="minorHAnsi"/>
          <w:b/>
          <w:bCs/>
          <w:sz w:val="22"/>
          <w:szCs w:val="22"/>
          <w:lang w:eastAsia="el-GR"/>
        </w:rPr>
        <w:t xml:space="preserve"> “Πρόσληψη ενός (1) ατόμου ειδικότητας ΔΕ μαγείρων με σύμβαση εργασίας ιδ. Δικαίου ορισμένου χρόνου για τις ανάγκες του Δ’ Βρεφονηπιακού σταθμού Δήμου </w:t>
      </w:r>
      <w:proofErr w:type="spellStart"/>
      <w:r w:rsidRPr="00BE5320">
        <w:rPr>
          <w:rFonts w:asciiTheme="minorHAnsi" w:hAnsiTheme="minorHAnsi" w:cstheme="minorHAnsi"/>
          <w:b/>
          <w:bCs/>
          <w:sz w:val="22"/>
          <w:szCs w:val="22"/>
          <w:lang w:eastAsia="el-GR"/>
        </w:rPr>
        <w:t>Λεβαδέων</w:t>
      </w:r>
      <w:proofErr w:type="spellEnd"/>
      <w:r w:rsidRPr="00BE5320">
        <w:rPr>
          <w:rFonts w:asciiTheme="minorHAnsi" w:hAnsiTheme="minorHAnsi" w:cstheme="minorHAnsi"/>
          <w:b/>
          <w:bCs/>
          <w:sz w:val="22"/>
          <w:szCs w:val="22"/>
          <w:lang w:eastAsia="el-GR"/>
        </w:rPr>
        <w:t xml:space="preserve"> ” </w:t>
      </w:r>
      <w:r w:rsidRPr="00BE5320">
        <w:rPr>
          <w:rFonts w:asciiTheme="minorHAnsi" w:hAnsiTheme="minorHAnsi" w:cstheme="minorHAnsi"/>
          <w:bCs/>
          <w:color w:val="000000"/>
          <w:sz w:val="22"/>
          <w:szCs w:val="22"/>
          <w:lang w:eastAsia="el-GR"/>
        </w:rPr>
        <w:t xml:space="preserve"> μας γνωρίζει τα κάτωθι : </w:t>
      </w:r>
    </w:p>
    <w:p w:rsidR="00466605" w:rsidRPr="00BE5320" w:rsidRDefault="00466605" w:rsidP="00466605">
      <w:pPr>
        <w:suppressAutoHyphens w:val="0"/>
        <w:spacing w:line="276" w:lineRule="auto"/>
        <w:rPr>
          <w:rFonts w:asciiTheme="minorHAnsi" w:hAnsiTheme="minorHAnsi" w:cstheme="minorHAnsi"/>
          <w:i/>
          <w:sz w:val="22"/>
          <w:szCs w:val="22"/>
          <w:lang w:eastAsia="el-GR"/>
        </w:rPr>
      </w:pPr>
    </w:p>
    <w:p w:rsidR="00466605" w:rsidRPr="00BE5320" w:rsidRDefault="00466605" w:rsidP="00466605">
      <w:pPr>
        <w:suppressAutoHyphens w:val="0"/>
        <w:spacing w:line="276" w:lineRule="auto"/>
        <w:rPr>
          <w:rFonts w:asciiTheme="minorHAnsi" w:hAnsiTheme="minorHAnsi" w:cstheme="minorHAnsi"/>
          <w:b/>
          <w:bCs/>
          <w:i/>
          <w:sz w:val="22"/>
          <w:szCs w:val="22"/>
          <w:lang w:eastAsia="el-GR"/>
        </w:rPr>
      </w:pPr>
      <w:r w:rsidRPr="00BE5320">
        <w:rPr>
          <w:rFonts w:asciiTheme="minorHAnsi" w:hAnsiTheme="minorHAnsi" w:cstheme="minorHAnsi"/>
          <w:i/>
          <w:sz w:val="22"/>
          <w:szCs w:val="22"/>
          <w:lang w:eastAsia="el-GR"/>
        </w:rPr>
        <w:t xml:space="preserve">« Σας γνωρίζουμε ότι ο Δήμος </w:t>
      </w:r>
      <w:proofErr w:type="spellStart"/>
      <w:r w:rsidRPr="00BE5320">
        <w:rPr>
          <w:rFonts w:asciiTheme="minorHAnsi" w:hAnsiTheme="minorHAnsi" w:cstheme="minorHAnsi"/>
          <w:i/>
          <w:sz w:val="22"/>
          <w:szCs w:val="22"/>
          <w:lang w:eastAsia="el-GR"/>
        </w:rPr>
        <w:t>Λεβαδέων</w:t>
      </w:r>
      <w:proofErr w:type="spellEnd"/>
      <w:r w:rsidRPr="00BE5320">
        <w:rPr>
          <w:rFonts w:asciiTheme="minorHAnsi" w:hAnsiTheme="minorHAnsi" w:cstheme="minorHAnsi"/>
          <w:i/>
          <w:sz w:val="22"/>
          <w:szCs w:val="22"/>
          <w:lang w:eastAsia="el-GR"/>
        </w:rPr>
        <w:t xml:space="preserve"> συμμετέχει στο πρόγραμμα της Δράσης «Προώθηση και Υποστήριξη παιδιών για την ένταξή τους στην προσχολική εκπαίδευση ,καθώς και για την πρόσβαση παιδιών σχολικής ηλικίας, εφήβων και ατόμων με αναπηρία , σε υπηρεσίες δημιουργικής απασχόλησης 2023-2024 πρώην «Εναρμόνιση οικογενειακής και επαγγελματικής ζωής» που πραγματοποιείται από την Ελληνική Εταιρεία Τοπικής Ανάπτυξης και Αυτοδιοίκησης (ΕΕΤΑΑ Α.Ε.) για το 2023-24 (πρόσκληση εκδήλωσης ενδιαφέροντος για τους δικαιούχους του προγράμματος </w:t>
      </w:r>
      <w:proofErr w:type="spellStart"/>
      <w:r w:rsidRPr="00BE5320">
        <w:rPr>
          <w:rFonts w:asciiTheme="minorHAnsi" w:hAnsiTheme="minorHAnsi" w:cstheme="minorHAnsi"/>
          <w:i/>
          <w:sz w:val="22"/>
          <w:szCs w:val="22"/>
          <w:lang w:eastAsia="el-GR"/>
        </w:rPr>
        <w:t>αριθμ</w:t>
      </w:r>
      <w:proofErr w:type="spellEnd"/>
      <w:r w:rsidRPr="00BE5320">
        <w:rPr>
          <w:rFonts w:asciiTheme="minorHAnsi" w:hAnsiTheme="minorHAnsi" w:cstheme="minorHAnsi"/>
          <w:i/>
          <w:sz w:val="22"/>
          <w:szCs w:val="22"/>
          <w:lang w:eastAsia="el-GR"/>
        </w:rPr>
        <w:t xml:space="preserve">. Πρωτ.12158/19-06-2023 </w:t>
      </w:r>
      <w:r w:rsidRPr="00BE5320">
        <w:rPr>
          <w:rFonts w:asciiTheme="minorHAnsi" w:hAnsiTheme="minorHAnsi" w:cstheme="minorHAnsi"/>
          <w:b/>
          <w:bCs/>
          <w:i/>
          <w:sz w:val="22"/>
          <w:szCs w:val="22"/>
          <w:lang w:eastAsia="el-GR"/>
        </w:rPr>
        <w:t>ΑΔΑ Ρ738465ΖΩ5-ΧΙΜ).</w:t>
      </w:r>
    </w:p>
    <w:p w:rsidR="00466605" w:rsidRPr="00BE5320" w:rsidRDefault="00466605" w:rsidP="00466605">
      <w:pPr>
        <w:suppressAutoHyphens w:val="0"/>
        <w:spacing w:line="276" w:lineRule="auto"/>
        <w:rPr>
          <w:rFonts w:asciiTheme="minorHAnsi" w:hAnsiTheme="minorHAnsi" w:cstheme="minorHAnsi"/>
          <w:i/>
          <w:sz w:val="22"/>
          <w:szCs w:val="22"/>
          <w:lang w:eastAsia="el-GR"/>
        </w:rPr>
      </w:pPr>
    </w:p>
    <w:p w:rsidR="00466605" w:rsidRPr="00BE5320" w:rsidRDefault="00466605" w:rsidP="00466605">
      <w:pPr>
        <w:suppressAutoHyphens w:val="0"/>
        <w:spacing w:line="276" w:lineRule="auto"/>
        <w:rPr>
          <w:rFonts w:asciiTheme="minorHAnsi" w:hAnsiTheme="minorHAnsi" w:cstheme="minorHAnsi"/>
          <w:i/>
          <w:sz w:val="22"/>
          <w:szCs w:val="22"/>
          <w:lang w:eastAsia="el-GR"/>
        </w:rPr>
      </w:pPr>
      <w:r w:rsidRPr="00BE5320">
        <w:rPr>
          <w:rFonts w:asciiTheme="minorHAnsi" w:hAnsiTheme="minorHAnsi" w:cstheme="minorHAnsi"/>
          <w:i/>
          <w:sz w:val="22"/>
          <w:szCs w:val="22"/>
          <w:lang w:eastAsia="el-GR"/>
        </w:rPr>
        <w:t xml:space="preserve">Στο Δήμο </w:t>
      </w:r>
      <w:proofErr w:type="spellStart"/>
      <w:r w:rsidRPr="00BE5320">
        <w:rPr>
          <w:rFonts w:asciiTheme="minorHAnsi" w:hAnsiTheme="minorHAnsi" w:cstheme="minorHAnsi"/>
          <w:i/>
          <w:sz w:val="22"/>
          <w:szCs w:val="22"/>
          <w:lang w:eastAsia="el-GR"/>
        </w:rPr>
        <w:t>Λεβαδέων</w:t>
      </w:r>
      <w:proofErr w:type="spellEnd"/>
      <w:r w:rsidRPr="00BE5320">
        <w:rPr>
          <w:rFonts w:asciiTheme="minorHAnsi" w:hAnsiTheme="minorHAnsi" w:cstheme="minorHAnsi"/>
          <w:i/>
          <w:sz w:val="22"/>
          <w:szCs w:val="22"/>
          <w:lang w:eastAsia="el-GR"/>
        </w:rPr>
        <w:t xml:space="preserve"> λειτουργούν επτά (7) βρεφικοί ,βρεφονηπιακοί και παιδικοί σταθμοί όπου εντάσσονται στο παραπάνω πρόγραμμα για τη σχολική χρονιά 2023- 2024:</w:t>
      </w:r>
      <w:r w:rsidRPr="00BE5320">
        <w:rPr>
          <w:rFonts w:asciiTheme="minorHAnsi" w:hAnsiTheme="minorHAnsi" w:cstheme="minorHAnsi"/>
          <w:i/>
          <w:sz w:val="22"/>
          <w:szCs w:val="22"/>
          <w:lang w:eastAsia="el-GR"/>
        </w:rPr>
        <w:br/>
        <w:t xml:space="preserve">1. Α΄ Βρεφικός Σταθμός </w:t>
      </w:r>
      <w:r w:rsidRPr="00BE5320">
        <w:rPr>
          <w:rFonts w:asciiTheme="minorHAnsi" w:hAnsiTheme="minorHAnsi" w:cstheme="minorHAnsi"/>
          <w:i/>
          <w:sz w:val="22"/>
          <w:szCs w:val="22"/>
          <w:lang w:eastAsia="el-GR"/>
        </w:rPr>
        <w:br/>
        <w:t xml:space="preserve">2 .Α΄ Βρεφονηπιακός Σταθμός </w:t>
      </w:r>
      <w:r w:rsidRPr="00BE5320">
        <w:rPr>
          <w:rFonts w:asciiTheme="minorHAnsi" w:hAnsiTheme="minorHAnsi" w:cstheme="minorHAnsi"/>
          <w:i/>
          <w:sz w:val="22"/>
          <w:szCs w:val="22"/>
          <w:lang w:eastAsia="el-GR"/>
        </w:rPr>
        <w:br/>
        <w:t xml:space="preserve">3. </w:t>
      </w:r>
      <w:proofErr w:type="spellStart"/>
      <w:r w:rsidRPr="00BE5320">
        <w:rPr>
          <w:rFonts w:asciiTheme="minorHAnsi" w:hAnsiTheme="minorHAnsi" w:cstheme="minorHAnsi"/>
          <w:i/>
          <w:sz w:val="22"/>
          <w:szCs w:val="22"/>
          <w:lang w:eastAsia="el-GR"/>
        </w:rPr>
        <w:t>Β΄Βρεφονηπιακός</w:t>
      </w:r>
      <w:proofErr w:type="spellEnd"/>
      <w:r w:rsidRPr="00BE5320">
        <w:rPr>
          <w:rFonts w:asciiTheme="minorHAnsi" w:hAnsiTheme="minorHAnsi" w:cstheme="minorHAnsi"/>
          <w:i/>
          <w:sz w:val="22"/>
          <w:szCs w:val="22"/>
          <w:lang w:eastAsia="el-GR"/>
        </w:rPr>
        <w:t xml:space="preserve"> Σταθμός </w:t>
      </w:r>
    </w:p>
    <w:p w:rsidR="00466605" w:rsidRPr="00BE5320" w:rsidRDefault="00466605" w:rsidP="00466605">
      <w:pPr>
        <w:suppressAutoHyphens w:val="0"/>
        <w:spacing w:line="276" w:lineRule="auto"/>
        <w:rPr>
          <w:rFonts w:asciiTheme="minorHAnsi" w:hAnsiTheme="minorHAnsi" w:cstheme="minorHAnsi"/>
          <w:i/>
          <w:sz w:val="22"/>
          <w:szCs w:val="22"/>
          <w:lang w:eastAsia="el-GR"/>
        </w:rPr>
      </w:pPr>
      <w:r w:rsidRPr="00BE5320">
        <w:rPr>
          <w:rFonts w:asciiTheme="minorHAnsi" w:hAnsiTheme="minorHAnsi" w:cstheme="minorHAnsi"/>
          <w:i/>
          <w:sz w:val="22"/>
          <w:szCs w:val="22"/>
          <w:lang w:eastAsia="el-GR"/>
        </w:rPr>
        <w:t xml:space="preserve">4. </w:t>
      </w:r>
      <w:proofErr w:type="spellStart"/>
      <w:r w:rsidRPr="00BE5320">
        <w:rPr>
          <w:rFonts w:asciiTheme="minorHAnsi" w:hAnsiTheme="minorHAnsi" w:cstheme="minorHAnsi"/>
          <w:i/>
          <w:sz w:val="22"/>
          <w:szCs w:val="22"/>
          <w:lang w:eastAsia="el-GR"/>
        </w:rPr>
        <w:t>Γ΄Βρεφονηπιακός</w:t>
      </w:r>
      <w:proofErr w:type="spellEnd"/>
      <w:r w:rsidRPr="00BE5320">
        <w:rPr>
          <w:rFonts w:asciiTheme="minorHAnsi" w:hAnsiTheme="minorHAnsi" w:cstheme="minorHAnsi"/>
          <w:i/>
          <w:sz w:val="22"/>
          <w:szCs w:val="22"/>
          <w:lang w:eastAsia="el-GR"/>
        </w:rPr>
        <w:t xml:space="preserve"> Σταθμός</w:t>
      </w:r>
      <w:r w:rsidRPr="00BE5320">
        <w:rPr>
          <w:rFonts w:asciiTheme="minorHAnsi" w:hAnsiTheme="minorHAnsi" w:cstheme="minorHAnsi"/>
          <w:i/>
          <w:sz w:val="22"/>
          <w:szCs w:val="22"/>
          <w:lang w:eastAsia="el-GR"/>
        </w:rPr>
        <w:br/>
        <w:t>5. Δ΄ Βρεφονηπιακός Σταθμός</w:t>
      </w:r>
      <w:r w:rsidRPr="00BE5320">
        <w:rPr>
          <w:rFonts w:asciiTheme="minorHAnsi" w:hAnsiTheme="minorHAnsi" w:cstheme="minorHAnsi"/>
          <w:i/>
          <w:sz w:val="22"/>
          <w:szCs w:val="22"/>
          <w:lang w:eastAsia="el-GR"/>
        </w:rPr>
        <w:br/>
        <w:t>6. Παιδικός Σταθμός Κορώνειας</w:t>
      </w:r>
    </w:p>
    <w:p w:rsidR="00466605" w:rsidRPr="00BE5320" w:rsidRDefault="00466605" w:rsidP="00466605">
      <w:pPr>
        <w:suppressAutoHyphens w:val="0"/>
        <w:spacing w:line="276" w:lineRule="auto"/>
        <w:rPr>
          <w:rFonts w:asciiTheme="minorHAnsi" w:hAnsiTheme="minorHAnsi" w:cstheme="minorHAnsi"/>
          <w:i/>
          <w:sz w:val="22"/>
          <w:szCs w:val="22"/>
          <w:lang w:eastAsia="el-GR"/>
        </w:rPr>
      </w:pPr>
      <w:r w:rsidRPr="00BE5320">
        <w:rPr>
          <w:rFonts w:asciiTheme="minorHAnsi" w:hAnsiTheme="minorHAnsi" w:cstheme="minorHAnsi"/>
          <w:i/>
          <w:sz w:val="22"/>
          <w:szCs w:val="22"/>
          <w:lang w:eastAsia="el-GR"/>
        </w:rPr>
        <w:t xml:space="preserve">7. Παιδικός Σταθμός </w:t>
      </w:r>
      <w:proofErr w:type="spellStart"/>
      <w:r w:rsidRPr="00BE5320">
        <w:rPr>
          <w:rFonts w:asciiTheme="minorHAnsi" w:hAnsiTheme="minorHAnsi" w:cstheme="minorHAnsi"/>
          <w:i/>
          <w:sz w:val="22"/>
          <w:szCs w:val="22"/>
          <w:lang w:eastAsia="el-GR"/>
        </w:rPr>
        <w:t>Κυριακίου</w:t>
      </w:r>
      <w:proofErr w:type="spellEnd"/>
      <w:r w:rsidRPr="00BE5320">
        <w:rPr>
          <w:rFonts w:asciiTheme="minorHAnsi" w:hAnsiTheme="minorHAnsi" w:cstheme="minorHAnsi"/>
          <w:i/>
          <w:sz w:val="22"/>
          <w:szCs w:val="22"/>
          <w:lang w:eastAsia="el-GR"/>
        </w:rPr>
        <w:br/>
      </w:r>
    </w:p>
    <w:p w:rsidR="00466605" w:rsidRPr="00BE5320" w:rsidRDefault="00466605" w:rsidP="00466605">
      <w:pPr>
        <w:suppressAutoHyphens w:val="0"/>
        <w:spacing w:line="276" w:lineRule="auto"/>
        <w:rPr>
          <w:rFonts w:asciiTheme="minorHAnsi" w:hAnsiTheme="minorHAnsi" w:cstheme="minorHAnsi"/>
          <w:i/>
          <w:sz w:val="22"/>
          <w:szCs w:val="22"/>
          <w:lang w:eastAsia="el-GR"/>
        </w:rPr>
      </w:pPr>
      <w:r w:rsidRPr="00BE5320">
        <w:rPr>
          <w:rFonts w:asciiTheme="minorHAnsi" w:hAnsiTheme="minorHAnsi" w:cstheme="minorHAnsi"/>
          <w:i/>
          <w:sz w:val="22"/>
          <w:szCs w:val="22"/>
          <w:lang w:eastAsia="el-GR"/>
        </w:rPr>
        <w:t xml:space="preserve">Σε κάθε σταθμό σύμφωνα με τον Πρότυπο Κανονισμό Λειτουργίας( </w:t>
      </w:r>
      <w:r w:rsidRPr="00BE5320">
        <w:rPr>
          <w:rFonts w:asciiTheme="minorHAnsi" w:hAnsiTheme="minorHAnsi" w:cstheme="minorHAnsi"/>
          <w:b/>
          <w:i/>
          <w:sz w:val="22"/>
          <w:szCs w:val="22"/>
          <w:lang w:eastAsia="el-GR"/>
        </w:rPr>
        <w:t>ΚΥΑ 41087/2017-ΦΕΚ  4249/Β/5.12.2017 )</w:t>
      </w:r>
      <w:r w:rsidRPr="00BE5320">
        <w:rPr>
          <w:rFonts w:asciiTheme="minorHAnsi" w:hAnsiTheme="minorHAnsi" w:cstheme="minorHAnsi"/>
          <w:i/>
          <w:sz w:val="22"/>
          <w:szCs w:val="22"/>
          <w:lang w:eastAsia="el-GR"/>
        </w:rPr>
        <w:t xml:space="preserve"> απαιτείται η ειδικότητα ενός (1) ατόμου μαγείρων ΔΕ για την σίτιση των νηπίων.</w:t>
      </w:r>
    </w:p>
    <w:p w:rsidR="00466605" w:rsidRPr="00BE5320" w:rsidRDefault="00466605" w:rsidP="00466605">
      <w:pPr>
        <w:suppressAutoHyphens w:val="0"/>
        <w:spacing w:before="100" w:beforeAutospacing="1" w:line="276" w:lineRule="auto"/>
        <w:rPr>
          <w:rFonts w:asciiTheme="minorHAnsi" w:hAnsiTheme="minorHAnsi" w:cstheme="minorHAnsi"/>
          <w:i/>
          <w:sz w:val="22"/>
          <w:szCs w:val="22"/>
          <w:lang w:eastAsia="el-GR"/>
        </w:rPr>
      </w:pPr>
      <w:r w:rsidRPr="00BE5320">
        <w:rPr>
          <w:rFonts w:asciiTheme="minorHAnsi" w:hAnsiTheme="minorHAnsi" w:cstheme="minorHAnsi"/>
          <w:i/>
          <w:sz w:val="22"/>
          <w:szCs w:val="22"/>
          <w:lang w:eastAsia="el-GR"/>
        </w:rPr>
        <w:t xml:space="preserve">Στον Δ’ βρεφονηπιακό σταθμό με έδρα την Αχιλλέως 16 και Αριστοφάνους στη Λιβαδειά  , η δυναμικότητα του οποίου είναι 14 βρέφη και 47 νήπια εξαντλώντας και το 10% φιλοξενούνται για το σχολικό έτος  2023-2024   ,  </w:t>
      </w:r>
      <w:r w:rsidRPr="00BE5320">
        <w:rPr>
          <w:rFonts w:asciiTheme="minorHAnsi" w:hAnsiTheme="minorHAnsi" w:cstheme="minorHAnsi"/>
          <w:b/>
          <w:i/>
          <w:sz w:val="22"/>
          <w:szCs w:val="22"/>
          <w:lang w:eastAsia="el-GR"/>
        </w:rPr>
        <w:t>βρέφη  15</w:t>
      </w:r>
      <w:r w:rsidRPr="00BE5320">
        <w:rPr>
          <w:rFonts w:asciiTheme="minorHAnsi" w:hAnsiTheme="minorHAnsi" w:cstheme="minorHAnsi"/>
          <w:i/>
          <w:sz w:val="22"/>
          <w:szCs w:val="22"/>
          <w:lang w:eastAsia="el-GR"/>
        </w:rPr>
        <w:t xml:space="preserve"> και   </w:t>
      </w:r>
      <w:r w:rsidRPr="00BE5320">
        <w:rPr>
          <w:rFonts w:asciiTheme="minorHAnsi" w:hAnsiTheme="minorHAnsi" w:cstheme="minorHAnsi"/>
          <w:b/>
          <w:i/>
          <w:sz w:val="22"/>
          <w:szCs w:val="22"/>
          <w:lang w:eastAsia="el-GR"/>
        </w:rPr>
        <w:t>νήπια 50</w:t>
      </w:r>
    </w:p>
    <w:p w:rsidR="00466605" w:rsidRPr="00BE5320" w:rsidRDefault="00466605" w:rsidP="00466605">
      <w:pPr>
        <w:suppressAutoHyphens w:val="0"/>
        <w:spacing w:line="276" w:lineRule="auto"/>
        <w:rPr>
          <w:rFonts w:asciiTheme="minorHAnsi" w:hAnsiTheme="minorHAnsi" w:cstheme="minorHAnsi"/>
          <w:i/>
          <w:sz w:val="22"/>
          <w:szCs w:val="22"/>
          <w:lang w:eastAsia="el-GR"/>
        </w:rPr>
      </w:pPr>
    </w:p>
    <w:p w:rsidR="00466605" w:rsidRPr="00BE5320" w:rsidRDefault="00466605" w:rsidP="00466605">
      <w:pPr>
        <w:suppressAutoHyphens w:val="0"/>
        <w:spacing w:line="276" w:lineRule="auto"/>
        <w:rPr>
          <w:rFonts w:asciiTheme="minorHAnsi" w:hAnsiTheme="minorHAnsi" w:cstheme="minorHAnsi"/>
          <w:i/>
          <w:sz w:val="22"/>
          <w:szCs w:val="22"/>
          <w:lang w:eastAsia="el-GR"/>
        </w:rPr>
      </w:pPr>
      <w:r w:rsidRPr="00BE5320">
        <w:rPr>
          <w:rFonts w:asciiTheme="minorHAnsi" w:hAnsiTheme="minorHAnsi" w:cstheme="minorHAnsi"/>
          <w:i/>
          <w:sz w:val="22"/>
          <w:szCs w:val="22"/>
          <w:lang w:eastAsia="el-GR"/>
        </w:rPr>
        <w:t xml:space="preserve">Η υπάλληλος   που εκτελεί καθήκοντα μαγείρισσας στον ανωτέρω σταθμό και είναι με σύμβαση ιδιωτικού δικαίου ορισμένου χρόνου στο πλαίσιο της Δράσης : « Προώθηση και υποστήριξη παιδιών για την ένταξή τους στην προσχολική εκπαίδευση καθώς και για την πρόσβαση παιδιών σχολικής ηλικίας , εφήβων και ατόμων με αναπηρία σε υπηρεσίες δημιουργικής απασχόλησης » της Περιόδου 2023-2024 , συγχρηματοδοτούμενης από το ΕΚΤ + στο πλαίσιο του ΕΣΠΑ για την Προγραμματική Περίοδο 2021-2027 και από Εθνικούς Πόρους », κατέθεσε αίτηση και   έκανε γνωστό στην υπηρεσία ότι θα απουσιάσει από τα καθήκοντά της για μεγάλο διάστημα ,κάνοντας χρήση της αδείας κύησης και λοχείας καθώς επίσης και επέκταση της αδείας μητρότητας. </w:t>
      </w:r>
    </w:p>
    <w:p w:rsidR="00466605" w:rsidRPr="00BE5320" w:rsidRDefault="00466605" w:rsidP="00466605">
      <w:pPr>
        <w:suppressAutoHyphens w:val="0"/>
        <w:spacing w:line="276" w:lineRule="auto"/>
        <w:rPr>
          <w:rFonts w:asciiTheme="minorHAnsi" w:hAnsiTheme="minorHAnsi" w:cstheme="minorHAnsi"/>
          <w:b/>
          <w:i/>
          <w:sz w:val="22"/>
          <w:szCs w:val="22"/>
          <w:lang w:eastAsia="el-GR"/>
        </w:rPr>
      </w:pPr>
    </w:p>
    <w:p w:rsidR="00466605" w:rsidRPr="00BE5320" w:rsidRDefault="00466605" w:rsidP="00466605">
      <w:pPr>
        <w:suppressAutoHyphens w:val="0"/>
        <w:spacing w:line="276" w:lineRule="auto"/>
        <w:rPr>
          <w:rFonts w:asciiTheme="minorHAnsi" w:hAnsiTheme="minorHAnsi" w:cstheme="minorHAnsi"/>
          <w:i/>
          <w:sz w:val="22"/>
          <w:szCs w:val="22"/>
          <w:lang w:eastAsia="el-GR"/>
        </w:rPr>
      </w:pPr>
      <w:r w:rsidRPr="00BE5320">
        <w:rPr>
          <w:rFonts w:asciiTheme="minorHAnsi" w:hAnsiTheme="minorHAnsi" w:cstheme="minorHAnsi"/>
          <w:b/>
          <w:i/>
          <w:sz w:val="22"/>
          <w:szCs w:val="22"/>
          <w:lang w:eastAsia="el-GR"/>
        </w:rPr>
        <w:t xml:space="preserve">Λαμβάνοντας </w:t>
      </w:r>
      <w:proofErr w:type="spellStart"/>
      <w:r w:rsidRPr="00BE5320">
        <w:rPr>
          <w:rFonts w:asciiTheme="minorHAnsi" w:hAnsiTheme="minorHAnsi" w:cstheme="minorHAnsi"/>
          <w:b/>
          <w:i/>
          <w:sz w:val="22"/>
          <w:szCs w:val="22"/>
          <w:lang w:eastAsia="el-GR"/>
        </w:rPr>
        <w:t>υπόψην</w:t>
      </w:r>
      <w:proofErr w:type="spellEnd"/>
      <w:r w:rsidRPr="00BE5320">
        <w:rPr>
          <w:rFonts w:asciiTheme="minorHAnsi" w:hAnsiTheme="minorHAnsi" w:cstheme="minorHAnsi"/>
          <w:b/>
          <w:i/>
          <w:sz w:val="22"/>
          <w:szCs w:val="22"/>
          <w:lang w:eastAsia="el-GR"/>
        </w:rPr>
        <w:t xml:space="preserve"> :</w:t>
      </w:r>
      <w:r w:rsidRPr="00BE5320">
        <w:rPr>
          <w:rFonts w:asciiTheme="minorHAnsi" w:hAnsiTheme="minorHAnsi" w:cstheme="minorHAnsi"/>
          <w:b/>
          <w:i/>
          <w:sz w:val="22"/>
          <w:szCs w:val="22"/>
          <w:lang w:eastAsia="el-GR"/>
        </w:rPr>
        <w:br/>
      </w:r>
      <w:r w:rsidRPr="00BE5320">
        <w:rPr>
          <w:rFonts w:asciiTheme="minorHAnsi" w:hAnsiTheme="minorHAnsi" w:cstheme="minorHAnsi"/>
          <w:b/>
          <w:bCs/>
          <w:i/>
          <w:sz w:val="22"/>
          <w:szCs w:val="22"/>
          <w:lang w:eastAsia="el-GR"/>
        </w:rPr>
        <w:t>α</w:t>
      </w:r>
      <w:r w:rsidRPr="00BE5320">
        <w:rPr>
          <w:rFonts w:asciiTheme="minorHAnsi" w:hAnsiTheme="minorHAnsi" w:cstheme="minorHAnsi"/>
          <w:i/>
          <w:sz w:val="22"/>
          <w:szCs w:val="22"/>
          <w:lang w:eastAsia="el-GR"/>
        </w:rPr>
        <w:t xml:space="preserve">. την εύρυθμη λειτουργία όλων των δομών όπου απαιτείται  μια  ( 1)   θέση ΔΕ μαγείρων </w:t>
      </w:r>
    </w:p>
    <w:p w:rsidR="00466605" w:rsidRPr="00BE5320" w:rsidRDefault="00466605" w:rsidP="00466605">
      <w:pPr>
        <w:suppressAutoHyphens w:val="0"/>
        <w:spacing w:before="100" w:beforeAutospacing="1" w:line="276" w:lineRule="auto"/>
        <w:rPr>
          <w:rFonts w:asciiTheme="minorHAnsi" w:hAnsiTheme="minorHAnsi" w:cstheme="minorHAnsi"/>
          <w:i/>
          <w:sz w:val="22"/>
          <w:szCs w:val="22"/>
          <w:lang w:eastAsia="el-GR"/>
        </w:rPr>
      </w:pPr>
      <w:r w:rsidRPr="00BE5320">
        <w:rPr>
          <w:rFonts w:asciiTheme="minorHAnsi" w:hAnsiTheme="minorHAnsi" w:cstheme="minorHAnsi"/>
          <w:b/>
          <w:bCs/>
          <w:i/>
          <w:sz w:val="22"/>
          <w:szCs w:val="22"/>
          <w:lang w:eastAsia="el-GR"/>
        </w:rPr>
        <w:lastRenderedPageBreak/>
        <w:t>β</w:t>
      </w:r>
      <w:r w:rsidRPr="00BE5320">
        <w:rPr>
          <w:rFonts w:asciiTheme="minorHAnsi" w:hAnsiTheme="minorHAnsi" w:cstheme="minorHAnsi"/>
          <w:i/>
          <w:sz w:val="22"/>
          <w:szCs w:val="22"/>
          <w:lang w:eastAsia="el-GR"/>
        </w:rPr>
        <w:t>. την ομαλή λειτουργία του Δ’ Βρεφονηπιακού Σταθμού όπου είναι ένας από τους μεγαλύτερους σε δυναμικότητα παιδικούς Λιβαδειάς  και φιλοξενεί για το σχολικό έτος 2023-2024</w:t>
      </w:r>
      <w:r w:rsidRPr="00BE5320">
        <w:rPr>
          <w:rFonts w:asciiTheme="minorHAnsi" w:hAnsiTheme="minorHAnsi" w:cstheme="minorHAnsi"/>
          <w:b/>
          <w:bCs/>
          <w:i/>
          <w:sz w:val="22"/>
          <w:szCs w:val="22"/>
          <w:lang w:eastAsia="el-GR"/>
        </w:rPr>
        <w:t xml:space="preserve">  , 65 παιδιά </w:t>
      </w:r>
    </w:p>
    <w:p w:rsidR="00466605" w:rsidRPr="00BE5320" w:rsidRDefault="00466605" w:rsidP="00466605">
      <w:pPr>
        <w:suppressAutoHyphens w:val="0"/>
        <w:spacing w:before="100" w:beforeAutospacing="1" w:line="276" w:lineRule="auto"/>
        <w:rPr>
          <w:rFonts w:asciiTheme="minorHAnsi" w:hAnsiTheme="minorHAnsi" w:cstheme="minorHAnsi"/>
          <w:i/>
          <w:sz w:val="22"/>
          <w:szCs w:val="22"/>
          <w:lang w:eastAsia="el-GR"/>
        </w:rPr>
      </w:pPr>
      <w:r w:rsidRPr="00BE5320">
        <w:rPr>
          <w:rFonts w:asciiTheme="minorHAnsi" w:hAnsiTheme="minorHAnsi" w:cstheme="minorHAnsi"/>
          <w:b/>
          <w:bCs/>
          <w:i/>
          <w:sz w:val="22"/>
          <w:szCs w:val="22"/>
          <w:lang w:eastAsia="el-GR"/>
        </w:rPr>
        <w:t xml:space="preserve">γ </w:t>
      </w:r>
      <w:r w:rsidRPr="00BE5320">
        <w:rPr>
          <w:rFonts w:asciiTheme="minorHAnsi" w:hAnsiTheme="minorHAnsi" w:cstheme="minorHAnsi"/>
          <w:i/>
          <w:sz w:val="22"/>
          <w:szCs w:val="22"/>
          <w:lang w:eastAsia="el-GR"/>
        </w:rPr>
        <w:t xml:space="preserve">.τους έκτακτους λόγους υγείας της μαγείρισσας του παραπάνω βρεφονηπιακού σταθμού </w:t>
      </w:r>
      <w:r w:rsidRPr="00BE5320">
        <w:rPr>
          <w:rFonts w:asciiTheme="minorHAnsi" w:hAnsiTheme="minorHAnsi" w:cstheme="minorHAnsi"/>
          <w:i/>
          <w:sz w:val="22"/>
          <w:szCs w:val="22"/>
          <w:lang w:eastAsia="el-GR"/>
        </w:rPr>
        <w:br/>
      </w:r>
      <w:r w:rsidRPr="00BE5320">
        <w:rPr>
          <w:rFonts w:asciiTheme="minorHAnsi" w:hAnsiTheme="minorHAnsi" w:cstheme="minorHAnsi"/>
          <w:b/>
          <w:bCs/>
          <w:i/>
          <w:sz w:val="22"/>
          <w:szCs w:val="22"/>
          <w:lang w:eastAsia="el-GR"/>
        </w:rPr>
        <w:t>δ</w:t>
      </w:r>
      <w:r w:rsidRPr="00BE5320">
        <w:rPr>
          <w:rFonts w:asciiTheme="minorHAnsi" w:hAnsiTheme="minorHAnsi" w:cstheme="minorHAnsi"/>
          <w:i/>
          <w:sz w:val="22"/>
          <w:szCs w:val="22"/>
          <w:lang w:eastAsia="el-GR"/>
        </w:rPr>
        <w:t xml:space="preserve">. το γεγονός ότι δεν υπάρχει δυνατότητα να μεταφερθεί άλλη μαγείρισσα από άλλο  σταθμό </w:t>
      </w:r>
    </w:p>
    <w:p w:rsidR="00466605" w:rsidRPr="00BE5320" w:rsidRDefault="00466605" w:rsidP="00466605">
      <w:pPr>
        <w:suppressAutoHyphens w:val="0"/>
        <w:spacing w:before="100" w:beforeAutospacing="1" w:line="276" w:lineRule="auto"/>
        <w:rPr>
          <w:rFonts w:asciiTheme="minorHAnsi" w:hAnsiTheme="minorHAnsi" w:cstheme="minorHAnsi"/>
          <w:b/>
          <w:i/>
          <w:sz w:val="22"/>
          <w:szCs w:val="22"/>
          <w:lang w:eastAsia="el-GR"/>
        </w:rPr>
      </w:pPr>
      <w:r w:rsidRPr="00BE5320">
        <w:rPr>
          <w:rFonts w:asciiTheme="minorHAnsi" w:hAnsiTheme="minorHAnsi" w:cstheme="minorHAnsi"/>
          <w:b/>
          <w:i/>
          <w:sz w:val="22"/>
          <w:szCs w:val="22"/>
          <w:lang w:eastAsia="el-GR"/>
        </w:rPr>
        <w:t xml:space="preserve">Εισηγούμαστε την πρόσληψη ενός (1) ατόμου ΔΕ μαγείρων </w:t>
      </w:r>
    </w:p>
    <w:p w:rsidR="00466605" w:rsidRPr="00BE5320" w:rsidRDefault="00466605" w:rsidP="00466605">
      <w:pPr>
        <w:suppressAutoHyphens w:val="0"/>
        <w:spacing w:before="100" w:beforeAutospacing="1" w:line="276" w:lineRule="auto"/>
        <w:rPr>
          <w:rFonts w:asciiTheme="minorHAnsi" w:hAnsiTheme="minorHAnsi" w:cstheme="minorHAnsi"/>
          <w:b/>
          <w:i/>
          <w:sz w:val="22"/>
          <w:szCs w:val="22"/>
          <w:lang w:eastAsia="el-GR"/>
        </w:rPr>
      </w:pPr>
      <w:r w:rsidRPr="00BE5320">
        <w:rPr>
          <w:rFonts w:asciiTheme="minorHAnsi" w:hAnsiTheme="minorHAnsi" w:cstheme="minorHAnsi"/>
          <w:b/>
          <w:i/>
          <w:sz w:val="22"/>
          <w:szCs w:val="22"/>
          <w:lang w:eastAsia="el-GR"/>
        </w:rPr>
        <w:t>α) με οκτάμηνη σύμβαση και επειδή είναι χρονοβόρες οι διαδικασίες ΑΣΕΠ</w:t>
      </w:r>
    </w:p>
    <w:p w:rsidR="00466605" w:rsidRPr="00BE5320" w:rsidRDefault="00466605" w:rsidP="00466605">
      <w:pPr>
        <w:suppressAutoHyphens w:val="0"/>
        <w:spacing w:before="100" w:beforeAutospacing="1" w:line="276" w:lineRule="auto"/>
        <w:rPr>
          <w:rFonts w:asciiTheme="minorHAnsi" w:hAnsiTheme="minorHAnsi" w:cstheme="minorHAnsi"/>
          <w:b/>
          <w:i/>
          <w:sz w:val="22"/>
          <w:szCs w:val="22"/>
          <w:lang w:eastAsia="el-GR"/>
        </w:rPr>
      </w:pPr>
      <w:r w:rsidRPr="00BE5320">
        <w:rPr>
          <w:rFonts w:asciiTheme="minorHAnsi" w:hAnsiTheme="minorHAnsi" w:cstheme="minorHAnsi"/>
          <w:b/>
          <w:i/>
          <w:sz w:val="22"/>
          <w:szCs w:val="22"/>
          <w:lang w:eastAsia="el-GR"/>
        </w:rPr>
        <w:t xml:space="preserve">β) πρόσληψη για δυο (2) μήνες. </w:t>
      </w:r>
    </w:p>
    <w:p w:rsidR="00466605" w:rsidRPr="00BE5320" w:rsidRDefault="00466605" w:rsidP="00466605">
      <w:pPr>
        <w:suppressAutoHyphens w:val="0"/>
        <w:spacing w:line="276" w:lineRule="auto"/>
        <w:rPr>
          <w:rFonts w:asciiTheme="minorHAnsi" w:hAnsiTheme="minorHAnsi" w:cstheme="minorHAnsi"/>
          <w:i/>
          <w:sz w:val="22"/>
          <w:szCs w:val="22"/>
          <w:lang w:eastAsia="el-GR"/>
        </w:rPr>
      </w:pPr>
    </w:p>
    <w:p w:rsidR="00466605" w:rsidRPr="00BE5320" w:rsidRDefault="00466605" w:rsidP="00466605">
      <w:pPr>
        <w:suppressAutoHyphens w:val="0"/>
        <w:spacing w:line="276" w:lineRule="auto"/>
        <w:rPr>
          <w:rFonts w:asciiTheme="minorHAnsi" w:hAnsiTheme="minorHAnsi" w:cstheme="minorHAnsi"/>
          <w:b/>
          <w:i/>
          <w:sz w:val="22"/>
          <w:szCs w:val="22"/>
          <w:lang w:eastAsia="el-GR"/>
        </w:rPr>
      </w:pPr>
      <w:r w:rsidRPr="00BE5320">
        <w:rPr>
          <w:rFonts w:asciiTheme="minorHAnsi" w:hAnsiTheme="minorHAnsi" w:cstheme="minorHAnsi"/>
          <w:b/>
          <w:i/>
          <w:sz w:val="22"/>
          <w:szCs w:val="22"/>
          <w:lang w:eastAsia="el-GR"/>
        </w:rPr>
        <w:t>Κατόπιν των ανωτέρω παρακαλούμε :</w:t>
      </w:r>
    </w:p>
    <w:p w:rsidR="00466605" w:rsidRPr="00BE5320" w:rsidRDefault="00466605" w:rsidP="00466605">
      <w:pPr>
        <w:suppressAutoHyphens w:val="0"/>
        <w:spacing w:line="276" w:lineRule="auto"/>
        <w:rPr>
          <w:rFonts w:asciiTheme="minorHAnsi" w:hAnsiTheme="minorHAnsi" w:cstheme="minorHAnsi"/>
          <w:b/>
          <w:i/>
          <w:sz w:val="22"/>
          <w:szCs w:val="22"/>
          <w:lang w:eastAsia="el-GR"/>
        </w:rPr>
      </w:pPr>
    </w:p>
    <w:p w:rsidR="00466605" w:rsidRPr="00BE5320" w:rsidRDefault="00466605" w:rsidP="00466605">
      <w:pPr>
        <w:suppressAutoHyphens w:val="0"/>
        <w:spacing w:line="276" w:lineRule="auto"/>
        <w:rPr>
          <w:rFonts w:asciiTheme="minorHAnsi" w:hAnsiTheme="minorHAnsi" w:cstheme="minorHAnsi"/>
          <w:i/>
          <w:sz w:val="22"/>
          <w:szCs w:val="22"/>
          <w:lang w:eastAsia="el-GR"/>
        </w:rPr>
      </w:pPr>
      <w:r w:rsidRPr="00BE5320">
        <w:rPr>
          <w:rFonts w:asciiTheme="minorHAnsi" w:hAnsiTheme="minorHAnsi" w:cstheme="minorHAnsi"/>
          <w:i/>
          <w:sz w:val="22"/>
          <w:szCs w:val="22"/>
          <w:lang w:eastAsia="el-GR"/>
        </w:rPr>
        <w:t xml:space="preserve">α) </w:t>
      </w:r>
      <w:r w:rsidRPr="00BE5320">
        <w:rPr>
          <w:rFonts w:asciiTheme="minorHAnsi" w:hAnsiTheme="minorHAnsi" w:cstheme="minorHAnsi"/>
          <w:b/>
          <w:i/>
          <w:sz w:val="22"/>
          <w:szCs w:val="22"/>
          <w:lang w:eastAsia="el-GR"/>
        </w:rPr>
        <w:t>Τη Δ/</w:t>
      </w:r>
      <w:proofErr w:type="spellStart"/>
      <w:r w:rsidRPr="00BE5320">
        <w:rPr>
          <w:rFonts w:asciiTheme="minorHAnsi" w:hAnsiTheme="minorHAnsi" w:cstheme="minorHAnsi"/>
          <w:b/>
          <w:i/>
          <w:sz w:val="22"/>
          <w:szCs w:val="22"/>
          <w:lang w:eastAsia="el-GR"/>
        </w:rPr>
        <w:t>νση</w:t>
      </w:r>
      <w:proofErr w:type="spellEnd"/>
      <w:r w:rsidRPr="00BE5320">
        <w:rPr>
          <w:rFonts w:asciiTheme="minorHAnsi" w:hAnsiTheme="minorHAnsi" w:cstheme="minorHAnsi"/>
          <w:b/>
          <w:i/>
          <w:sz w:val="22"/>
          <w:szCs w:val="22"/>
          <w:lang w:eastAsia="el-GR"/>
        </w:rPr>
        <w:t xml:space="preserve"> Οικονομικών Υπηρεσιών </w:t>
      </w:r>
      <w:r w:rsidRPr="00BE5320">
        <w:rPr>
          <w:rFonts w:asciiTheme="minorHAnsi" w:hAnsiTheme="minorHAnsi" w:cstheme="minorHAnsi"/>
          <w:i/>
          <w:sz w:val="22"/>
          <w:szCs w:val="22"/>
          <w:lang w:eastAsia="el-GR"/>
        </w:rPr>
        <w:t xml:space="preserve">για τη </w:t>
      </w:r>
      <w:r w:rsidRPr="00BE5320">
        <w:rPr>
          <w:rFonts w:asciiTheme="minorHAnsi" w:hAnsiTheme="minorHAnsi" w:cstheme="minorHAnsi"/>
          <w:b/>
          <w:i/>
          <w:sz w:val="22"/>
          <w:szCs w:val="22"/>
          <w:lang w:eastAsia="el-GR"/>
        </w:rPr>
        <w:t>χορήγηση βεβαίωσης</w:t>
      </w:r>
      <w:r w:rsidRPr="00BE5320">
        <w:rPr>
          <w:rFonts w:asciiTheme="minorHAnsi" w:hAnsiTheme="minorHAnsi" w:cstheme="minorHAnsi"/>
          <w:i/>
          <w:sz w:val="22"/>
          <w:szCs w:val="22"/>
          <w:lang w:eastAsia="el-GR"/>
        </w:rPr>
        <w:t xml:space="preserve"> πιστώσεων για την πρόσληψη ενός (1) ατόμου ειδικότητας ΔΕ μαγείρων ,απαραίτητο για την εύρυθμη λειτουργία του Δ’ Βρεφονηπιακού Σταθμού για το </w:t>
      </w:r>
      <w:proofErr w:type="spellStart"/>
      <w:r w:rsidRPr="00BE5320">
        <w:rPr>
          <w:rFonts w:asciiTheme="minorHAnsi" w:hAnsiTheme="minorHAnsi" w:cstheme="minorHAnsi"/>
          <w:i/>
          <w:sz w:val="22"/>
          <w:szCs w:val="22"/>
          <w:lang w:eastAsia="el-GR"/>
        </w:rPr>
        <w:t>σχ.έτος</w:t>
      </w:r>
      <w:proofErr w:type="spellEnd"/>
      <w:r w:rsidRPr="00BE5320">
        <w:rPr>
          <w:rFonts w:asciiTheme="minorHAnsi" w:hAnsiTheme="minorHAnsi" w:cstheme="minorHAnsi"/>
          <w:i/>
          <w:sz w:val="22"/>
          <w:szCs w:val="22"/>
          <w:lang w:eastAsia="el-GR"/>
        </w:rPr>
        <w:t xml:space="preserve"> 2023-24 και σε περίπτωση που δεν επαρκούν οι πιστώσεις στον προϋπολογισμό του 2023, να προβεί στην απαραίτητη αναμόρφωση και κατόπιν</w:t>
      </w:r>
    </w:p>
    <w:p w:rsidR="00466605" w:rsidRPr="00BE5320" w:rsidRDefault="00466605" w:rsidP="00466605">
      <w:pPr>
        <w:suppressAutoHyphens w:val="0"/>
        <w:spacing w:before="100" w:beforeAutospacing="1" w:line="276" w:lineRule="auto"/>
        <w:rPr>
          <w:rFonts w:asciiTheme="minorHAnsi" w:hAnsiTheme="minorHAnsi" w:cstheme="minorHAnsi"/>
          <w:i/>
          <w:sz w:val="22"/>
          <w:szCs w:val="22"/>
          <w:lang w:eastAsia="el-GR"/>
        </w:rPr>
      </w:pPr>
      <w:r w:rsidRPr="00BE5320">
        <w:rPr>
          <w:rFonts w:asciiTheme="minorHAnsi" w:hAnsiTheme="minorHAnsi" w:cstheme="minorHAnsi"/>
          <w:b/>
          <w:i/>
          <w:sz w:val="22"/>
          <w:szCs w:val="22"/>
          <w:lang w:eastAsia="el-GR"/>
        </w:rPr>
        <w:t>β)Τη Διεύθυνση Διοικητικών Υπηρεσιών</w:t>
      </w:r>
      <w:r w:rsidRPr="00BE5320">
        <w:rPr>
          <w:rFonts w:asciiTheme="minorHAnsi" w:hAnsiTheme="minorHAnsi" w:cstheme="minorHAnsi"/>
          <w:i/>
          <w:sz w:val="22"/>
          <w:szCs w:val="22"/>
          <w:lang w:eastAsia="el-GR"/>
        </w:rPr>
        <w:t xml:space="preserve"> να προβεί στις απαραίτητες ενέργειες για την άμεση πρόσληψη ενός (1) ατόμου ειδικότητας ΔΕ Μαγείρων »</w:t>
      </w:r>
    </w:p>
    <w:p w:rsidR="00466605" w:rsidRPr="00BE5320" w:rsidRDefault="00466605" w:rsidP="00466605">
      <w:pPr>
        <w:spacing w:line="276" w:lineRule="auto"/>
        <w:ind w:left="-360"/>
        <w:rPr>
          <w:rFonts w:asciiTheme="minorHAnsi" w:hAnsiTheme="minorHAnsi" w:cstheme="minorHAnsi"/>
          <w:i/>
          <w:sz w:val="22"/>
          <w:szCs w:val="22"/>
          <w:lang w:eastAsia="el-GR"/>
        </w:rPr>
      </w:pPr>
    </w:p>
    <w:p w:rsidR="00466605" w:rsidRPr="00BE5320" w:rsidRDefault="00466605" w:rsidP="00466605">
      <w:pPr>
        <w:shd w:val="clear" w:color="auto" w:fill="FFFFFF"/>
        <w:spacing w:line="276" w:lineRule="auto"/>
        <w:jc w:val="both"/>
        <w:rPr>
          <w:rFonts w:asciiTheme="minorHAnsi" w:hAnsiTheme="minorHAnsi" w:cstheme="minorHAnsi"/>
          <w:b/>
          <w:bCs/>
          <w:color w:val="000000"/>
          <w:sz w:val="22"/>
          <w:szCs w:val="22"/>
          <w:u w:val="single"/>
          <w:lang w:eastAsia="el-GR"/>
        </w:rPr>
      </w:pPr>
      <w:r w:rsidRPr="00BE5320">
        <w:rPr>
          <w:rFonts w:asciiTheme="minorHAnsi" w:hAnsiTheme="minorHAnsi" w:cstheme="minorHAnsi"/>
          <w:b/>
          <w:bCs/>
          <w:color w:val="000000"/>
          <w:sz w:val="22"/>
          <w:szCs w:val="22"/>
          <w:u w:val="single"/>
          <w:lang w:eastAsia="el-GR"/>
        </w:rPr>
        <w:t xml:space="preserve">Α. ΕΞΑΙΡΕΣΗ ΑΠΟ ΤΗΝ ΑΝΑΣΤΟΛΗ ΠΡΟΣΛΗΨΕΩΝ </w:t>
      </w:r>
    </w:p>
    <w:p w:rsidR="00466605" w:rsidRPr="00BE5320" w:rsidRDefault="00466605" w:rsidP="00466605">
      <w:pPr>
        <w:shd w:val="clear" w:color="auto" w:fill="FFFFFF"/>
        <w:spacing w:line="276" w:lineRule="auto"/>
        <w:jc w:val="both"/>
        <w:rPr>
          <w:rFonts w:asciiTheme="minorHAnsi" w:hAnsiTheme="minorHAnsi" w:cstheme="minorHAnsi"/>
          <w:bCs/>
          <w:color w:val="000000"/>
          <w:sz w:val="22"/>
          <w:szCs w:val="22"/>
          <w:lang w:eastAsia="el-GR"/>
        </w:rPr>
      </w:pPr>
      <w:r w:rsidRPr="00BE5320">
        <w:rPr>
          <w:rFonts w:asciiTheme="minorHAnsi" w:hAnsiTheme="minorHAnsi" w:cstheme="minorHAnsi"/>
          <w:bCs/>
          <w:color w:val="000000"/>
          <w:sz w:val="22"/>
          <w:szCs w:val="22"/>
          <w:lang w:eastAsia="el-GR"/>
        </w:rPr>
        <w:t xml:space="preserve">Σύμφωνα με τις διατάξεις του άρθρου 17 του Ν. 3870/2017 , όπως έχει τροποποιηθεί με τις όμοιες του άρθρου 44 του Ν. 5047/2023 , οι προσλήψεις προσωπικού ιδιωτικού δικαίου ορισμένου χρόνου για τις ειδικότητες των εργαζομένων των παιδικών σταθμών  </w:t>
      </w:r>
      <w:r w:rsidRPr="00BE5320">
        <w:rPr>
          <w:rFonts w:asciiTheme="minorHAnsi" w:hAnsiTheme="minorHAnsi" w:cstheme="minorHAnsi"/>
          <w:bCs/>
          <w:color w:val="000000"/>
          <w:sz w:val="22"/>
          <w:szCs w:val="22"/>
          <w:u w:val="single"/>
          <w:lang w:eastAsia="el-GR"/>
        </w:rPr>
        <w:t xml:space="preserve">, εξαιρούνται </w:t>
      </w:r>
      <w:r w:rsidRPr="00BE5320">
        <w:rPr>
          <w:rFonts w:asciiTheme="minorHAnsi" w:hAnsiTheme="minorHAnsi" w:cstheme="minorHAnsi"/>
          <w:bCs/>
          <w:color w:val="000000"/>
          <w:sz w:val="22"/>
          <w:szCs w:val="22"/>
          <w:lang w:eastAsia="el-GR"/>
        </w:rPr>
        <w:t xml:space="preserve">της αναστολής των προσλήψεων που ισχύει για το χρονικό διάστημα του ενός (1)  μήνα που προηγείται της ημερομηνίας διεξαγωγής των </w:t>
      </w:r>
      <w:proofErr w:type="spellStart"/>
      <w:r w:rsidRPr="00BE5320">
        <w:rPr>
          <w:rFonts w:asciiTheme="minorHAnsi" w:hAnsiTheme="minorHAnsi" w:cstheme="minorHAnsi"/>
          <w:bCs/>
          <w:color w:val="000000"/>
          <w:sz w:val="22"/>
          <w:szCs w:val="22"/>
          <w:lang w:eastAsia="el-GR"/>
        </w:rPr>
        <w:t>περιφρειακών</w:t>
      </w:r>
      <w:proofErr w:type="spellEnd"/>
      <w:r w:rsidRPr="00BE5320">
        <w:rPr>
          <w:rFonts w:asciiTheme="minorHAnsi" w:hAnsiTheme="minorHAnsi" w:cstheme="minorHAnsi"/>
          <w:bCs/>
          <w:color w:val="000000"/>
          <w:sz w:val="22"/>
          <w:szCs w:val="22"/>
          <w:lang w:eastAsia="el-GR"/>
        </w:rPr>
        <w:t xml:space="preserve"> και δημοτικών εκλογών και μέχρι την εγκατάσταση των αιρετών οργάνων , ήτοι την 1</w:t>
      </w:r>
      <w:r w:rsidRPr="00BE5320">
        <w:rPr>
          <w:rFonts w:asciiTheme="minorHAnsi" w:hAnsiTheme="minorHAnsi" w:cstheme="minorHAnsi"/>
          <w:bCs/>
          <w:color w:val="000000"/>
          <w:sz w:val="22"/>
          <w:szCs w:val="22"/>
          <w:vertAlign w:val="superscript"/>
          <w:lang w:eastAsia="el-GR"/>
        </w:rPr>
        <w:t>η</w:t>
      </w:r>
      <w:r w:rsidRPr="00BE5320">
        <w:rPr>
          <w:rFonts w:asciiTheme="minorHAnsi" w:hAnsiTheme="minorHAnsi" w:cstheme="minorHAnsi"/>
          <w:bCs/>
          <w:color w:val="000000"/>
          <w:sz w:val="22"/>
          <w:szCs w:val="22"/>
          <w:lang w:eastAsia="el-GR"/>
        </w:rPr>
        <w:t xml:space="preserve"> Ιανουαρίου 2024 ( </w:t>
      </w:r>
      <w:proofErr w:type="spellStart"/>
      <w:r w:rsidRPr="00BE5320">
        <w:rPr>
          <w:rFonts w:asciiTheme="minorHAnsi" w:hAnsiTheme="minorHAnsi" w:cstheme="minorHAnsi"/>
          <w:bCs/>
          <w:color w:val="000000"/>
          <w:sz w:val="22"/>
          <w:szCs w:val="22"/>
          <w:lang w:eastAsia="el-GR"/>
        </w:rPr>
        <w:t>Σχετ</w:t>
      </w:r>
      <w:proofErr w:type="spellEnd"/>
      <w:r w:rsidRPr="00BE5320">
        <w:rPr>
          <w:rFonts w:asciiTheme="minorHAnsi" w:hAnsiTheme="minorHAnsi" w:cstheme="minorHAnsi"/>
          <w:bCs/>
          <w:color w:val="000000"/>
          <w:sz w:val="22"/>
          <w:szCs w:val="22"/>
          <w:lang w:eastAsia="el-GR"/>
        </w:rPr>
        <w:t xml:space="preserve">. Εγκύκλιος  ΥΠ. ΕΣ. 972/ Α.Π. 74009/8.9.2023 – ΑΔΑ 6ΒΝ646ΜΤΛ6-ΟΛ7) </w:t>
      </w:r>
    </w:p>
    <w:p w:rsidR="00466605" w:rsidRPr="00BE5320" w:rsidRDefault="00466605" w:rsidP="00466605">
      <w:pPr>
        <w:spacing w:line="276" w:lineRule="auto"/>
        <w:ind w:left="-360"/>
        <w:rPr>
          <w:rFonts w:asciiTheme="minorHAnsi" w:hAnsiTheme="minorHAnsi" w:cstheme="minorHAnsi"/>
          <w:i/>
          <w:sz w:val="22"/>
          <w:szCs w:val="22"/>
          <w:lang w:eastAsia="el-GR"/>
        </w:rPr>
      </w:pPr>
    </w:p>
    <w:p w:rsidR="00466605" w:rsidRPr="00BE5320" w:rsidRDefault="00466605" w:rsidP="00466605">
      <w:pPr>
        <w:spacing w:line="276" w:lineRule="auto"/>
        <w:ind w:left="-360"/>
        <w:rPr>
          <w:rFonts w:asciiTheme="minorHAnsi" w:hAnsiTheme="minorHAnsi" w:cstheme="minorHAnsi"/>
          <w:bCs/>
          <w:sz w:val="22"/>
          <w:szCs w:val="22"/>
        </w:rPr>
      </w:pPr>
    </w:p>
    <w:p w:rsidR="00466605" w:rsidRPr="00BE5320" w:rsidRDefault="00466605" w:rsidP="00466605">
      <w:pPr>
        <w:spacing w:line="276" w:lineRule="auto"/>
        <w:ind w:left="-360"/>
        <w:rPr>
          <w:rFonts w:asciiTheme="minorHAnsi" w:hAnsiTheme="minorHAnsi" w:cstheme="minorHAnsi"/>
          <w:b/>
          <w:sz w:val="22"/>
          <w:szCs w:val="22"/>
        </w:rPr>
      </w:pPr>
      <w:r w:rsidRPr="00BE5320">
        <w:rPr>
          <w:rFonts w:asciiTheme="minorHAnsi" w:hAnsiTheme="minorHAnsi" w:cstheme="minorHAnsi"/>
          <w:b/>
          <w:sz w:val="22"/>
          <w:szCs w:val="22"/>
        </w:rPr>
        <w:t xml:space="preserve">     Λαμβάνοντας υπόψη  ότι   :</w:t>
      </w:r>
    </w:p>
    <w:p w:rsidR="00466605" w:rsidRPr="00BE5320" w:rsidRDefault="00466605" w:rsidP="00466605">
      <w:pPr>
        <w:pStyle w:val="Web"/>
        <w:numPr>
          <w:ilvl w:val="0"/>
          <w:numId w:val="32"/>
        </w:numPr>
        <w:shd w:val="clear" w:color="auto" w:fill="FFFFFF"/>
        <w:spacing w:before="0" w:after="0" w:line="276" w:lineRule="auto"/>
        <w:jc w:val="both"/>
        <w:rPr>
          <w:rFonts w:asciiTheme="minorHAnsi" w:hAnsiTheme="minorHAnsi" w:cstheme="minorHAnsi"/>
          <w:sz w:val="22"/>
          <w:szCs w:val="22"/>
        </w:rPr>
      </w:pPr>
      <w:r w:rsidRPr="00BE5320">
        <w:rPr>
          <w:rStyle w:val="a5"/>
          <w:rFonts w:asciiTheme="minorHAnsi" w:hAnsiTheme="minorHAnsi" w:cstheme="minorHAnsi"/>
          <w:color w:val="000000"/>
          <w:sz w:val="22"/>
          <w:szCs w:val="22"/>
        </w:rPr>
        <w:t xml:space="preserve">Για </w:t>
      </w:r>
      <w:r w:rsidRPr="00BE5320">
        <w:rPr>
          <w:rFonts w:asciiTheme="minorHAnsi" w:hAnsiTheme="minorHAnsi" w:cstheme="minorHAnsi"/>
          <w:color w:val="000000"/>
          <w:sz w:val="22"/>
          <w:szCs w:val="22"/>
        </w:rPr>
        <w:t xml:space="preserve"> τον προγραμματισμό του προσωπικού </w:t>
      </w:r>
      <w:r w:rsidRPr="00BE5320">
        <w:rPr>
          <w:rStyle w:val="a5"/>
          <w:rFonts w:asciiTheme="minorHAnsi" w:hAnsiTheme="minorHAnsi" w:cstheme="minorHAnsi"/>
          <w:color w:val="000000"/>
          <w:sz w:val="22"/>
          <w:szCs w:val="22"/>
        </w:rPr>
        <w:t xml:space="preserve">ιδιωτικού δικαίου ορισμένου χρόνου , </w:t>
      </w:r>
      <w:r w:rsidRPr="00BE5320">
        <w:rPr>
          <w:rFonts w:asciiTheme="minorHAnsi" w:hAnsiTheme="minorHAnsi" w:cstheme="minorHAnsi"/>
          <w:color w:val="000000"/>
          <w:sz w:val="22"/>
          <w:szCs w:val="22"/>
        </w:rPr>
        <w:t xml:space="preserve">των οποίων η αμοιβή προέρχεται από  </w:t>
      </w:r>
      <w:r w:rsidRPr="00BE5320">
        <w:rPr>
          <w:rStyle w:val="a5"/>
          <w:rFonts w:asciiTheme="minorHAnsi" w:hAnsiTheme="minorHAnsi" w:cstheme="minorHAnsi"/>
          <w:color w:val="000000"/>
          <w:sz w:val="22"/>
          <w:szCs w:val="22"/>
        </w:rPr>
        <w:t>καταβολή αντιτίμου</w:t>
      </w:r>
      <w:r w:rsidRPr="00BE5320">
        <w:rPr>
          <w:rFonts w:asciiTheme="minorHAnsi" w:hAnsiTheme="minorHAnsi" w:cstheme="minorHAnsi"/>
          <w:color w:val="000000"/>
          <w:sz w:val="22"/>
          <w:szCs w:val="22"/>
        </w:rPr>
        <w:t> </w:t>
      </w:r>
      <w:r w:rsidRPr="00BE5320">
        <w:rPr>
          <w:rStyle w:val="a5"/>
          <w:rFonts w:asciiTheme="minorHAnsi" w:hAnsiTheme="minorHAnsi" w:cstheme="minorHAnsi"/>
          <w:color w:val="000000"/>
          <w:sz w:val="22"/>
          <w:szCs w:val="22"/>
          <w:u w:val="single"/>
        </w:rPr>
        <w:t>και λοιπών</w:t>
      </w:r>
      <w:r w:rsidRPr="00BE5320">
        <w:rPr>
          <w:rStyle w:val="a5"/>
          <w:rFonts w:asciiTheme="minorHAnsi" w:hAnsiTheme="minorHAnsi" w:cstheme="minorHAnsi"/>
          <w:b w:val="0"/>
          <w:color w:val="000000"/>
          <w:sz w:val="22"/>
          <w:szCs w:val="22"/>
          <w:u w:val="single"/>
        </w:rPr>
        <w:t xml:space="preserve"> αντικαταβολών</w:t>
      </w:r>
      <w:r w:rsidRPr="00BE5320">
        <w:rPr>
          <w:rFonts w:asciiTheme="minorHAnsi" w:hAnsiTheme="minorHAnsi" w:cstheme="minorHAnsi"/>
          <w:color w:val="000000"/>
          <w:sz w:val="22"/>
          <w:szCs w:val="22"/>
        </w:rPr>
        <w:t xml:space="preserve">, </w:t>
      </w:r>
      <w:r w:rsidRPr="00BE5320">
        <w:rPr>
          <w:rFonts w:asciiTheme="minorHAnsi" w:hAnsiTheme="minorHAnsi" w:cstheme="minorHAnsi"/>
          <w:b/>
          <w:color w:val="000000"/>
          <w:sz w:val="22"/>
          <w:szCs w:val="22"/>
          <w:u w:val="single"/>
        </w:rPr>
        <w:t>α</w:t>
      </w:r>
      <w:r w:rsidRPr="00BE5320">
        <w:rPr>
          <w:rFonts w:asciiTheme="minorHAnsi" w:hAnsiTheme="minorHAnsi" w:cstheme="minorHAnsi"/>
          <w:b/>
          <w:color w:val="000000"/>
          <w:sz w:val="22"/>
          <w:szCs w:val="22"/>
          <w:u w:val="single"/>
          <w:shd w:val="clear" w:color="auto" w:fill="FFFFFF"/>
        </w:rPr>
        <w:t>παιτείται έγκριση</w:t>
      </w:r>
      <w:r w:rsidRPr="00BE5320">
        <w:rPr>
          <w:rFonts w:asciiTheme="minorHAnsi" w:hAnsiTheme="minorHAnsi" w:cstheme="minorHAnsi"/>
          <w:color w:val="000000"/>
          <w:sz w:val="22"/>
          <w:szCs w:val="22"/>
          <w:u w:val="single"/>
          <w:shd w:val="clear" w:color="auto" w:fill="FFFFFF"/>
        </w:rPr>
        <w:t xml:space="preserve"> των θέσεων μέσω της  </w:t>
      </w:r>
      <w:r w:rsidRPr="00BE5320">
        <w:rPr>
          <w:rStyle w:val="a5"/>
          <w:rFonts w:asciiTheme="minorHAnsi" w:hAnsiTheme="minorHAnsi" w:cstheme="minorHAnsi"/>
          <w:color w:val="000000"/>
          <w:sz w:val="22"/>
          <w:szCs w:val="22"/>
          <w:u w:val="single"/>
          <w:shd w:val="clear" w:color="auto" w:fill="FFFFFF"/>
        </w:rPr>
        <w:t>έκδοσης Απόφασης του Υπουργού Εσωτερικών</w:t>
      </w:r>
      <w:r w:rsidRPr="00BE5320">
        <w:rPr>
          <w:rStyle w:val="a5"/>
          <w:rFonts w:asciiTheme="minorHAnsi" w:hAnsiTheme="minorHAnsi" w:cstheme="minorHAnsi"/>
          <w:color w:val="000000"/>
          <w:sz w:val="22"/>
          <w:szCs w:val="22"/>
          <w:shd w:val="clear" w:color="auto" w:fill="FFFFFF"/>
        </w:rPr>
        <w:t> </w:t>
      </w:r>
      <w:r w:rsidRPr="00BE5320">
        <w:rPr>
          <w:rFonts w:asciiTheme="minorHAnsi" w:hAnsiTheme="minorHAnsi" w:cstheme="minorHAnsi"/>
          <w:color w:val="000000"/>
          <w:sz w:val="22"/>
          <w:szCs w:val="22"/>
          <w:shd w:val="clear" w:color="auto" w:fill="FFFFFF"/>
        </w:rPr>
        <w:t xml:space="preserve">σύμφωνα με τις διατάξεις </w:t>
      </w:r>
      <w:r w:rsidRPr="00BE5320">
        <w:rPr>
          <w:rFonts w:asciiTheme="minorHAnsi" w:hAnsiTheme="minorHAnsi" w:cstheme="minorHAnsi"/>
          <w:sz w:val="22"/>
          <w:szCs w:val="22"/>
          <w:shd w:val="clear" w:color="auto" w:fill="FFFFFF"/>
        </w:rPr>
        <w:t>της </w:t>
      </w:r>
      <w:hyperlink r:id="rId8" w:history="1">
        <w:r w:rsidRPr="00BE5320">
          <w:rPr>
            <w:rStyle w:val="-"/>
            <w:rFonts w:asciiTheme="minorHAnsi" w:hAnsiTheme="minorHAnsi" w:cstheme="minorHAnsi"/>
            <w:sz w:val="22"/>
            <w:szCs w:val="22"/>
            <w:shd w:val="clear" w:color="auto" w:fill="FFFFFF"/>
          </w:rPr>
          <w:t>παρ 14 άρθρο 12 ν. 4071/2012</w:t>
        </w:r>
      </w:hyperlink>
      <w:r w:rsidRPr="00BE5320">
        <w:rPr>
          <w:rFonts w:asciiTheme="minorHAnsi" w:hAnsiTheme="minorHAnsi" w:cstheme="minorHAnsi"/>
          <w:sz w:val="22"/>
          <w:szCs w:val="22"/>
          <w:shd w:val="clear" w:color="auto" w:fill="FFFFFF"/>
        </w:rPr>
        <w:t>, όπως αντικαταστάθηκε με το </w:t>
      </w:r>
      <w:hyperlink r:id="rId9" w:history="1">
        <w:r w:rsidRPr="00BE5320">
          <w:rPr>
            <w:rStyle w:val="-"/>
            <w:rFonts w:asciiTheme="minorHAnsi" w:hAnsiTheme="minorHAnsi" w:cstheme="minorHAnsi"/>
            <w:sz w:val="22"/>
            <w:szCs w:val="22"/>
            <w:shd w:val="clear" w:color="auto" w:fill="FFFFFF"/>
          </w:rPr>
          <w:t>άρθρο 48 του Ν. 4325/2015</w:t>
        </w:r>
      </w:hyperlink>
      <w:r w:rsidRPr="00BE5320">
        <w:rPr>
          <w:rFonts w:asciiTheme="minorHAnsi" w:hAnsiTheme="minorHAnsi" w:cstheme="minorHAnsi"/>
          <w:sz w:val="22"/>
          <w:szCs w:val="22"/>
          <w:shd w:val="clear" w:color="auto" w:fill="FFFFFF"/>
        </w:rPr>
        <w:t> και το </w:t>
      </w:r>
      <w:hyperlink r:id="rId10" w:history="1">
        <w:r w:rsidRPr="00BE5320">
          <w:rPr>
            <w:rStyle w:val="-"/>
            <w:rFonts w:asciiTheme="minorHAnsi" w:hAnsiTheme="minorHAnsi" w:cstheme="minorHAnsi"/>
            <w:sz w:val="22"/>
            <w:szCs w:val="22"/>
            <w:shd w:val="clear" w:color="auto" w:fill="FFFFFF"/>
          </w:rPr>
          <w:t>άρθρο 107 του Ν.4483/17</w:t>
        </w:r>
      </w:hyperlink>
      <w:r w:rsidRPr="00BE5320">
        <w:rPr>
          <w:rFonts w:asciiTheme="minorHAnsi" w:hAnsiTheme="minorHAnsi" w:cstheme="minorHAnsi"/>
          <w:sz w:val="22"/>
          <w:szCs w:val="22"/>
          <w:shd w:val="clear" w:color="auto" w:fill="FFFFFF"/>
        </w:rPr>
        <w:t xml:space="preserve">  </w:t>
      </w:r>
    </w:p>
    <w:p w:rsidR="00466605" w:rsidRPr="00BE5320" w:rsidRDefault="00466605" w:rsidP="00466605">
      <w:pPr>
        <w:pStyle w:val="Web"/>
        <w:shd w:val="clear" w:color="auto" w:fill="FFFFFF"/>
        <w:spacing w:before="0" w:after="0" w:line="276" w:lineRule="auto"/>
        <w:jc w:val="both"/>
        <w:rPr>
          <w:rFonts w:asciiTheme="minorHAnsi" w:hAnsiTheme="minorHAnsi" w:cstheme="minorHAnsi"/>
          <w:b/>
          <w:sz w:val="22"/>
          <w:szCs w:val="22"/>
        </w:rPr>
      </w:pPr>
      <w:r w:rsidRPr="00BE5320">
        <w:rPr>
          <w:rFonts w:asciiTheme="minorHAnsi" w:hAnsiTheme="minorHAnsi" w:cstheme="minorHAnsi"/>
          <w:sz w:val="22"/>
          <w:szCs w:val="22"/>
        </w:rPr>
        <w:t> </w:t>
      </w:r>
    </w:p>
    <w:p w:rsidR="00466605" w:rsidRPr="00BE5320" w:rsidRDefault="00466605" w:rsidP="00466605">
      <w:pPr>
        <w:numPr>
          <w:ilvl w:val="0"/>
          <w:numId w:val="32"/>
        </w:numPr>
        <w:spacing w:line="276" w:lineRule="auto"/>
        <w:rPr>
          <w:rFonts w:asciiTheme="minorHAnsi" w:hAnsiTheme="minorHAnsi" w:cstheme="minorHAnsi"/>
          <w:sz w:val="22"/>
          <w:szCs w:val="22"/>
        </w:rPr>
      </w:pPr>
      <w:r w:rsidRPr="00BE5320">
        <w:rPr>
          <w:rFonts w:asciiTheme="minorHAnsi" w:hAnsiTheme="minorHAnsi" w:cstheme="minorHAnsi"/>
          <w:sz w:val="22"/>
          <w:szCs w:val="22"/>
        </w:rPr>
        <w:t xml:space="preserve"> Οι   διαδικασίες  πρόσληψης προσωπικού μέσω ΑΣΕΠ είναι χρονοβόρες , καθώς απαιτείται έκδοση   προκήρυξης  ( ΣΟΧ ) των εγκεκριμένων θέσεων , έλεγχος και έγκριση της προκήρυξης από ΑΣΕΠ  το ελάχιστο 20 ημέρες , διαδικασίες  δημοσίευσης της εγκεκριμένης προκήρυξης στον τοπικό τύπο , υποβολή αιτήσεων για 10 ημέρες , έλεγχος των υποβληθέντων δικαιολογητικών από την αρμόδια υπηρεσία του Δήμου , κατάρτιση πινάκων βαθμολογικής κατάταξης και αποστολή τους στον ΑΣΕΠ και έκδοση αποφάσεων πρόσληψης </w:t>
      </w:r>
    </w:p>
    <w:p w:rsidR="00466605" w:rsidRPr="00BE5320" w:rsidRDefault="00466605" w:rsidP="00466605">
      <w:pPr>
        <w:spacing w:line="276" w:lineRule="auto"/>
        <w:ind w:left="720"/>
        <w:rPr>
          <w:rFonts w:asciiTheme="minorHAnsi" w:hAnsiTheme="minorHAnsi" w:cstheme="minorHAnsi"/>
          <w:sz w:val="22"/>
          <w:szCs w:val="22"/>
        </w:rPr>
      </w:pPr>
    </w:p>
    <w:p w:rsidR="00466605" w:rsidRPr="00BE5320" w:rsidRDefault="00466605" w:rsidP="00466605">
      <w:pPr>
        <w:numPr>
          <w:ilvl w:val="0"/>
          <w:numId w:val="32"/>
        </w:numPr>
        <w:spacing w:line="276" w:lineRule="auto"/>
        <w:rPr>
          <w:rFonts w:asciiTheme="minorHAnsi" w:hAnsiTheme="minorHAnsi" w:cstheme="minorHAnsi"/>
          <w:sz w:val="22"/>
          <w:szCs w:val="22"/>
        </w:rPr>
      </w:pPr>
      <w:r w:rsidRPr="00BE5320">
        <w:rPr>
          <w:rFonts w:asciiTheme="minorHAnsi" w:hAnsiTheme="minorHAnsi" w:cstheme="minorHAnsi"/>
          <w:sz w:val="22"/>
          <w:szCs w:val="22"/>
        </w:rPr>
        <w:lastRenderedPageBreak/>
        <w:t xml:space="preserve">Τις  επείγουσες και άμεσες ανάγκες σίτισης των παιδιών που φιλοξενούνται στον Δ΄ Βρεφονηπιακό Σταθμό  Λιβαδειάς   , λόγω   απουσίας  της   υπαλλήλου  ΙΔΟΧ ,  ειδικότητας ΔΕ Μαγείρων  που  εργάζεται στο εν λόγω σταθμό αλλά και της μη δυνατότητας κάλυψης της θέσης από άλλη εργαζόμενη με την ίδια ειδικότητα , και </w:t>
      </w:r>
    </w:p>
    <w:p w:rsidR="00466605" w:rsidRPr="00BE5320" w:rsidRDefault="00466605" w:rsidP="00466605">
      <w:pPr>
        <w:spacing w:line="276" w:lineRule="auto"/>
        <w:ind w:left="-360"/>
        <w:rPr>
          <w:rFonts w:asciiTheme="minorHAnsi" w:hAnsiTheme="minorHAnsi" w:cstheme="minorHAnsi"/>
          <w:sz w:val="22"/>
          <w:szCs w:val="22"/>
        </w:rPr>
      </w:pPr>
    </w:p>
    <w:p w:rsidR="00466605" w:rsidRPr="00BE5320" w:rsidRDefault="00466605" w:rsidP="00466605">
      <w:pPr>
        <w:spacing w:line="276" w:lineRule="auto"/>
        <w:rPr>
          <w:rFonts w:asciiTheme="minorHAnsi" w:hAnsiTheme="minorHAnsi" w:cstheme="minorHAnsi"/>
          <w:sz w:val="22"/>
          <w:szCs w:val="22"/>
        </w:rPr>
      </w:pPr>
      <w:r w:rsidRPr="00BE5320">
        <w:rPr>
          <w:rFonts w:asciiTheme="minorHAnsi" w:hAnsiTheme="minorHAnsi" w:cstheme="minorHAnsi"/>
          <w:sz w:val="22"/>
          <w:szCs w:val="22"/>
        </w:rPr>
        <w:t xml:space="preserve">Μέχρι να ολοκληρωθεί η πλήρωση  της ανωτέρω θέσης  κατόπιν της έγκρισης </w:t>
      </w:r>
      <w:proofErr w:type="spellStart"/>
      <w:r w:rsidRPr="00BE5320">
        <w:rPr>
          <w:rFonts w:asciiTheme="minorHAnsi" w:hAnsiTheme="minorHAnsi" w:cstheme="minorHAnsi"/>
          <w:sz w:val="22"/>
          <w:szCs w:val="22"/>
        </w:rPr>
        <w:t>μεσω</w:t>
      </w:r>
      <w:proofErr w:type="spellEnd"/>
      <w:r w:rsidRPr="00BE5320">
        <w:rPr>
          <w:rFonts w:asciiTheme="minorHAnsi" w:hAnsiTheme="minorHAnsi" w:cstheme="minorHAnsi"/>
          <w:sz w:val="22"/>
          <w:szCs w:val="22"/>
        </w:rPr>
        <w:t xml:space="preserve"> Απόφασης του Υπουργού Εσωτερικών  και στη  συνέχεια με διαδικασίες ΑΣΕΠ  , απαιτείται η πρόσληψη προσωπικού  ενός (1)  ατόμου , ειδικότητας ΔΕ Μαγείρων με σχέση εργασίας ιδιωτικού δικαίου ορισμένου χρόνου , με σύμβαση η διάρκεια της οποίας δεν θα υπερβαίνει τους δύο (2) μήνες για την κάλυψη   των  πρόσκαιρων και κατεπειγουσών αναγκών  των Βρεφονηπιακών Σταθμών Δήμου </w:t>
      </w:r>
      <w:proofErr w:type="spellStart"/>
      <w:r w:rsidRPr="00BE5320">
        <w:rPr>
          <w:rFonts w:asciiTheme="minorHAnsi" w:hAnsiTheme="minorHAnsi" w:cstheme="minorHAnsi"/>
          <w:sz w:val="22"/>
          <w:szCs w:val="22"/>
        </w:rPr>
        <w:t>Λεβαδέων</w:t>
      </w:r>
      <w:proofErr w:type="spellEnd"/>
      <w:r w:rsidRPr="00BE5320">
        <w:rPr>
          <w:rFonts w:asciiTheme="minorHAnsi" w:hAnsiTheme="minorHAnsi" w:cstheme="minorHAnsi"/>
          <w:sz w:val="22"/>
          <w:szCs w:val="22"/>
        </w:rPr>
        <w:t xml:space="preserve"> </w:t>
      </w:r>
      <w:proofErr w:type="spellStart"/>
      <w:r w:rsidRPr="00BE5320">
        <w:rPr>
          <w:rFonts w:asciiTheme="minorHAnsi" w:hAnsiTheme="minorHAnsi" w:cstheme="minorHAnsi"/>
          <w:sz w:val="22"/>
          <w:szCs w:val="22"/>
        </w:rPr>
        <w:t>Λεβαδέων</w:t>
      </w:r>
      <w:proofErr w:type="spellEnd"/>
      <w:r w:rsidRPr="00BE5320">
        <w:rPr>
          <w:rFonts w:asciiTheme="minorHAnsi" w:hAnsiTheme="minorHAnsi" w:cstheme="minorHAnsi"/>
          <w:sz w:val="22"/>
          <w:szCs w:val="22"/>
        </w:rPr>
        <w:t xml:space="preserve">  </w:t>
      </w:r>
    </w:p>
    <w:p w:rsidR="00466605" w:rsidRPr="00BE5320" w:rsidRDefault="00466605" w:rsidP="00466605">
      <w:pPr>
        <w:spacing w:line="276" w:lineRule="auto"/>
        <w:rPr>
          <w:rFonts w:asciiTheme="minorHAnsi" w:hAnsiTheme="minorHAnsi" w:cstheme="minorHAnsi"/>
          <w:b/>
          <w:sz w:val="22"/>
          <w:szCs w:val="22"/>
        </w:rPr>
      </w:pPr>
    </w:p>
    <w:p w:rsidR="00466605" w:rsidRPr="00BE5320" w:rsidRDefault="00466605" w:rsidP="00466605">
      <w:pPr>
        <w:spacing w:line="276" w:lineRule="auto"/>
        <w:jc w:val="both"/>
        <w:rPr>
          <w:rFonts w:asciiTheme="minorHAnsi" w:hAnsiTheme="minorHAnsi" w:cstheme="minorHAnsi"/>
          <w:sz w:val="22"/>
          <w:szCs w:val="22"/>
        </w:rPr>
      </w:pPr>
      <w:r w:rsidRPr="00BE5320">
        <w:rPr>
          <w:rFonts w:asciiTheme="minorHAnsi" w:hAnsiTheme="minorHAnsi" w:cstheme="minorHAnsi"/>
          <w:sz w:val="22"/>
          <w:szCs w:val="22"/>
        </w:rPr>
        <w:t xml:space="preserve"> </w:t>
      </w:r>
      <w:r w:rsidRPr="00BE5320">
        <w:rPr>
          <w:rFonts w:asciiTheme="minorHAnsi" w:hAnsiTheme="minorHAnsi" w:cstheme="minorHAnsi"/>
          <w:b/>
          <w:bCs/>
          <w:sz w:val="22"/>
          <w:szCs w:val="22"/>
          <w:u w:val="single"/>
        </w:rPr>
        <w:t xml:space="preserve">Ισχύουσα Νομοθεσία </w:t>
      </w:r>
    </w:p>
    <w:p w:rsidR="00466605" w:rsidRPr="00BE5320" w:rsidRDefault="00466605" w:rsidP="00466605">
      <w:pPr>
        <w:pStyle w:val="ad"/>
        <w:spacing w:line="276" w:lineRule="auto"/>
        <w:rPr>
          <w:rFonts w:asciiTheme="minorHAnsi" w:hAnsiTheme="minorHAnsi" w:cstheme="minorHAnsi"/>
          <w:sz w:val="22"/>
          <w:szCs w:val="22"/>
        </w:rPr>
      </w:pPr>
      <w:r w:rsidRPr="00BE5320">
        <w:rPr>
          <w:rFonts w:asciiTheme="minorHAnsi" w:hAnsiTheme="minorHAnsi" w:cstheme="minorHAnsi"/>
          <w:sz w:val="22"/>
          <w:szCs w:val="22"/>
        </w:rPr>
        <w:t xml:space="preserve">Στο  άρθρο 206 του ν. 3584/07,  όπως ισχύει , ορίζονται τα εξής: </w:t>
      </w:r>
    </w:p>
    <w:p w:rsidR="00466605" w:rsidRPr="00BE5320" w:rsidRDefault="00466605" w:rsidP="00466605">
      <w:pPr>
        <w:pStyle w:val="ad"/>
        <w:spacing w:line="276" w:lineRule="auto"/>
        <w:rPr>
          <w:rFonts w:asciiTheme="minorHAnsi" w:hAnsiTheme="minorHAnsi" w:cstheme="minorHAnsi"/>
          <w:sz w:val="22"/>
          <w:szCs w:val="22"/>
          <w:shd w:val="clear" w:color="auto" w:fill="FFFFFF"/>
        </w:rPr>
      </w:pPr>
      <w:r w:rsidRPr="00BE5320">
        <w:rPr>
          <w:rFonts w:asciiTheme="minorHAnsi" w:hAnsiTheme="minorHAnsi" w:cstheme="minorHAnsi"/>
          <w:sz w:val="22"/>
          <w:szCs w:val="22"/>
        </w:rPr>
        <w:t xml:space="preserve">«1. </w:t>
      </w:r>
      <w:r w:rsidRPr="00BE5320">
        <w:rPr>
          <w:rFonts w:asciiTheme="minorHAnsi" w:hAnsiTheme="minorHAnsi" w:cstheme="minorHAnsi"/>
          <w:color w:val="333333"/>
          <w:sz w:val="22"/>
          <w:szCs w:val="22"/>
          <w:shd w:val="clear" w:color="auto" w:fill="FFFFFF"/>
        </w:rPr>
        <w:t>Ειδικά επιτρέπεται η πρόσληψη </w:t>
      </w:r>
      <w:r w:rsidRPr="00BE5320">
        <w:rPr>
          <w:rStyle w:val="a5"/>
          <w:rFonts w:asciiTheme="minorHAnsi" w:hAnsiTheme="minorHAnsi" w:cstheme="minorHAnsi"/>
          <w:color w:val="333333"/>
          <w:sz w:val="22"/>
          <w:szCs w:val="22"/>
          <w:shd w:val="clear" w:color="auto" w:fill="FFFFFF"/>
        </w:rPr>
        <w:t>προσωπικού οποιασδήποτε ειδικότητας</w:t>
      </w:r>
      <w:r w:rsidRPr="00BE5320">
        <w:rPr>
          <w:rFonts w:asciiTheme="minorHAnsi" w:hAnsiTheme="minorHAnsi" w:cstheme="minorHAnsi"/>
          <w:color w:val="333333"/>
          <w:sz w:val="22"/>
          <w:szCs w:val="22"/>
          <w:shd w:val="clear" w:color="auto" w:fill="FFFFFF"/>
        </w:rPr>
        <w:t> με σύμβαση εργασίας ορισμένου χρόνου από τους Ο.Τ.Α. για την αντιμετώπιση </w:t>
      </w:r>
      <w:r w:rsidRPr="00BE5320">
        <w:rPr>
          <w:rStyle w:val="a5"/>
          <w:rFonts w:asciiTheme="minorHAnsi" w:hAnsiTheme="minorHAnsi" w:cstheme="minorHAnsi"/>
          <w:color w:val="333333"/>
          <w:sz w:val="22"/>
          <w:szCs w:val="22"/>
          <w:shd w:val="clear" w:color="auto" w:fill="FFFFFF"/>
        </w:rPr>
        <w:t>κατεπειγουσών εποχικών ή πρόσκαιρων αναγκών</w:t>
      </w:r>
      <w:r w:rsidRPr="00BE5320">
        <w:rPr>
          <w:rFonts w:asciiTheme="minorHAnsi" w:hAnsiTheme="minorHAnsi" w:cstheme="minorHAnsi"/>
          <w:color w:val="333333"/>
          <w:sz w:val="22"/>
          <w:szCs w:val="22"/>
          <w:shd w:val="clear" w:color="auto" w:fill="FFFFFF"/>
        </w:rPr>
        <w:t>, με σύμβαση εργασίας ορισμένου χρόνου της οποίας η διάρκεια δεν υπερβαίνει τους </w:t>
      </w:r>
      <w:r w:rsidRPr="00BE5320">
        <w:rPr>
          <w:rStyle w:val="a5"/>
          <w:rFonts w:asciiTheme="minorHAnsi" w:hAnsiTheme="minorHAnsi" w:cstheme="minorHAnsi"/>
          <w:color w:val="333333"/>
          <w:sz w:val="22"/>
          <w:szCs w:val="22"/>
          <w:shd w:val="clear" w:color="auto" w:fill="FFFFFF"/>
        </w:rPr>
        <w:t>δύο (2) μήνες μέσα σε συνολικό διάστημα δώδεκα (12) μηνών</w:t>
      </w:r>
      <w:r w:rsidRPr="00BE5320">
        <w:rPr>
          <w:rFonts w:asciiTheme="minorHAnsi" w:hAnsiTheme="minorHAnsi" w:cstheme="minorHAnsi"/>
          <w:color w:val="333333"/>
          <w:sz w:val="22"/>
          <w:szCs w:val="22"/>
          <w:shd w:val="clear" w:color="auto" w:fill="FFFFFF"/>
        </w:rPr>
        <w:t>. Κατ’ εξαίρεση, η πρόσληψη προσωπικού της ανωτέρω κατηγορίας που απασχολείται στις </w:t>
      </w:r>
      <w:r w:rsidRPr="00BE5320">
        <w:rPr>
          <w:rStyle w:val="a5"/>
          <w:rFonts w:asciiTheme="minorHAnsi" w:hAnsiTheme="minorHAnsi" w:cstheme="minorHAnsi"/>
          <w:color w:val="333333"/>
          <w:sz w:val="22"/>
          <w:szCs w:val="22"/>
          <w:shd w:val="clear" w:color="auto" w:fill="FFFFFF"/>
        </w:rPr>
        <w:t>δημοτικές κατασκηνώσεις</w:t>
      </w:r>
      <w:r w:rsidRPr="00BE5320">
        <w:rPr>
          <w:rFonts w:asciiTheme="minorHAnsi" w:hAnsiTheme="minorHAnsi" w:cstheme="minorHAnsi"/>
          <w:color w:val="333333"/>
          <w:sz w:val="22"/>
          <w:szCs w:val="22"/>
          <w:shd w:val="clear" w:color="auto" w:fill="FFFFFF"/>
        </w:rPr>
        <w:t> γίνεται με σύμβαση εργασίας ορισμένου χρόνου, της οποίας η διάρκεια δεν υπερβαίνει τους </w:t>
      </w:r>
      <w:r w:rsidRPr="00BE5320">
        <w:rPr>
          <w:rStyle w:val="a5"/>
          <w:rFonts w:asciiTheme="minorHAnsi" w:hAnsiTheme="minorHAnsi" w:cstheme="minorHAnsi"/>
          <w:color w:val="333333"/>
          <w:sz w:val="22"/>
          <w:szCs w:val="22"/>
          <w:shd w:val="clear" w:color="auto" w:fill="FFFFFF"/>
        </w:rPr>
        <w:t>τρεις (3) μήνες</w:t>
      </w:r>
      <w:r w:rsidRPr="00BE5320">
        <w:rPr>
          <w:rFonts w:asciiTheme="minorHAnsi" w:hAnsiTheme="minorHAnsi" w:cstheme="minorHAnsi"/>
          <w:color w:val="333333"/>
          <w:sz w:val="22"/>
          <w:szCs w:val="22"/>
          <w:shd w:val="clear" w:color="auto" w:fill="FFFFFF"/>
        </w:rPr>
        <w:t xml:space="preserve"> σε συνολικό διάστημα δώδεκα (12) μηνών, </w:t>
      </w:r>
      <w:r w:rsidRPr="00BE5320">
        <w:rPr>
          <w:rFonts w:asciiTheme="minorHAnsi" w:hAnsiTheme="minorHAnsi" w:cstheme="minorHAnsi"/>
          <w:b/>
          <w:color w:val="333333"/>
          <w:sz w:val="22"/>
          <w:szCs w:val="22"/>
          <w:u w:val="single"/>
          <w:shd w:val="clear" w:color="auto" w:fill="FFFFFF"/>
        </w:rPr>
        <w:t>και η πρόσληψη προσωπικού που απασχολείται</w:t>
      </w:r>
      <w:r w:rsidRPr="00BE5320">
        <w:rPr>
          <w:rFonts w:asciiTheme="minorHAnsi" w:hAnsiTheme="minorHAnsi" w:cstheme="minorHAnsi"/>
          <w:color w:val="333333"/>
          <w:sz w:val="22"/>
          <w:szCs w:val="22"/>
          <w:u w:val="single"/>
          <w:shd w:val="clear" w:color="auto" w:fill="FFFFFF"/>
        </w:rPr>
        <w:t xml:space="preserve"> στην </w:t>
      </w:r>
      <w:r w:rsidRPr="00BE5320">
        <w:rPr>
          <w:rStyle w:val="a5"/>
          <w:rFonts w:asciiTheme="minorHAnsi" w:hAnsiTheme="minorHAnsi" w:cstheme="minorHAnsi"/>
          <w:color w:val="333333"/>
          <w:sz w:val="22"/>
          <w:szCs w:val="22"/>
          <w:u w:val="single"/>
          <w:shd w:val="clear" w:color="auto" w:fill="FFFFFF"/>
        </w:rPr>
        <w:t>πυρασφάλεια</w:t>
      </w:r>
      <w:r w:rsidRPr="00BE5320">
        <w:rPr>
          <w:rFonts w:asciiTheme="minorHAnsi" w:hAnsiTheme="minorHAnsi" w:cstheme="minorHAnsi"/>
          <w:color w:val="333333"/>
          <w:sz w:val="22"/>
          <w:szCs w:val="22"/>
          <w:u w:val="single"/>
          <w:shd w:val="clear" w:color="auto" w:fill="FFFFFF"/>
        </w:rPr>
        <w:t> </w:t>
      </w:r>
      <w:r w:rsidRPr="00BE5320">
        <w:rPr>
          <w:rFonts w:asciiTheme="minorHAnsi" w:hAnsiTheme="minorHAnsi" w:cstheme="minorHAnsi"/>
          <w:b/>
          <w:color w:val="333333"/>
          <w:sz w:val="22"/>
          <w:szCs w:val="22"/>
          <w:u w:val="single"/>
          <w:shd w:val="clear" w:color="auto" w:fill="FFFFFF"/>
        </w:rPr>
        <w:t>γίνεται με σύμβαση εργασίας ορισμένου χρόνου, της οποίας η διάρκεια δεν</w:t>
      </w:r>
      <w:r w:rsidRPr="00BE5320">
        <w:rPr>
          <w:rFonts w:asciiTheme="minorHAnsi" w:hAnsiTheme="minorHAnsi" w:cstheme="minorHAnsi"/>
          <w:color w:val="333333"/>
          <w:sz w:val="22"/>
          <w:szCs w:val="22"/>
          <w:u w:val="single"/>
          <w:shd w:val="clear" w:color="auto" w:fill="FFFFFF"/>
        </w:rPr>
        <w:t xml:space="preserve"> </w:t>
      </w:r>
      <w:r w:rsidRPr="00BE5320">
        <w:rPr>
          <w:rFonts w:asciiTheme="minorHAnsi" w:hAnsiTheme="minorHAnsi" w:cstheme="minorHAnsi"/>
          <w:b/>
          <w:color w:val="333333"/>
          <w:sz w:val="22"/>
          <w:szCs w:val="22"/>
          <w:u w:val="single"/>
          <w:shd w:val="clear" w:color="auto" w:fill="FFFFFF"/>
        </w:rPr>
        <w:t>υπερβαίνει τους</w:t>
      </w:r>
      <w:r w:rsidRPr="00BE5320">
        <w:rPr>
          <w:rFonts w:asciiTheme="minorHAnsi" w:hAnsiTheme="minorHAnsi" w:cstheme="minorHAnsi"/>
          <w:color w:val="333333"/>
          <w:sz w:val="22"/>
          <w:szCs w:val="22"/>
          <w:u w:val="single"/>
          <w:shd w:val="clear" w:color="auto" w:fill="FFFFFF"/>
        </w:rPr>
        <w:t> </w:t>
      </w:r>
      <w:r w:rsidRPr="00BE5320">
        <w:rPr>
          <w:rStyle w:val="a5"/>
          <w:rFonts w:asciiTheme="minorHAnsi" w:hAnsiTheme="minorHAnsi" w:cstheme="minorHAnsi"/>
          <w:color w:val="333333"/>
          <w:sz w:val="22"/>
          <w:szCs w:val="22"/>
          <w:u w:val="single"/>
          <w:shd w:val="clear" w:color="auto" w:fill="FFFFFF"/>
        </w:rPr>
        <w:t>πέντε (5) μήνες</w:t>
      </w:r>
      <w:r w:rsidRPr="00BE5320">
        <w:rPr>
          <w:rFonts w:asciiTheme="minorHAnsi" w:hAnsiTheme="minorHAnsi" w:cstheme="minorHAnsi"/>
          <w:color w:val="333333"/>
          <w:sz w:val="22"/>
          <w:szCs w:val="22"/>
          <w:u w:val="single"/>
          <w:shd w:val="clear" w:color="auto" w:fill="FFFFFF"/>
        </w:rPr>
        <w:t xml:space="preserve">,  </w:t>
      </w:r>
      <w:r w:rsidRPr="00BE5320">
        <w:rPr>
          <w:rFonts w:asciiTheme="minorHAnsi" w:hAnsiTheme="minorHAnsi" w:cstheme="minorHAnsi"/>
          <w:color w:val="333333"/>
          <w:sz w:val="22"/>
          <w:szCs w:val="22"/>
          <w:shd w:val="clear" w:color="auto" w:fill="FFFFFF"/>
        </w:rPr>
        <w:t>ενώ για τη </w:t>
      </w:r>
      <w:r w:rsidRPr="00BE5320">
        <w:rPr>
          <w:rStyle w:val="a5"/>
          <w:rFonts w:asciiTheme="minorHAnsi" w:hAnsiTheme="minorHAnsi" w:cstheme="minorHAnsi"/>
          <w:color w:val="333333"/>
          <w:sz w:val="22"/>
          <w:szCs w:val="22"/>
          <w:shd w:val="clear" w:color="auto" w:fill="FFFFFF"/>
        </w:rPr>
        <w:t>ναυαγοσωστική κάλυψη</w:t>
      </w:r>
      <w:r w:rsidRPr="00BE5320">
        <w:rPr>
          <w:rFonts w:asciiTheme="minorHAnsi" w:hAnsiTheme="minorHAnsi" w:cstheme="minorHAnsi"/>
          <w:b/>
          <w:color w:val="333333"/>
          <w:sz w:val="22"/>
          <w:szCs w:val="22"/>
          <w:shd w:val="clear" w:color="auto" w:fill="FFFFFF"/>
        </w:rPr>
        <w:t> των</w:t>
      </w:r>
      <w:r w:rsidRPr="00BE5320">
        <w:rPr>
          <w:rFonts w:asciiTheme="minorHAnsi" w:hAnsiTheme="minorHAnsi" w:cstheme="minorHAnsi"/>
          <w:color w:val="333333"/>
          <w:sz w:val="22"/>
          <w:szCs w:val="22"/>
          <w:shd w:val="clear" w:color="auto" w:fill="FFFFFF"/>
        </w:rPr>
        <w:t xml:space="preserve"> ακτών γίνεται με σύμβαση εργασίας ορισμένου χρόνου, της οποίας η διάρκεια δεν υπερβαίνει </w:t>
      </w:r>
      <w:r w:rsidRPr="00BE5320">
        <w:rPr>
          <w:rFonts w:asciiTheme="minorHAnsi" w:hAnsiTheme="minorHAnsi" w:cstheme="minorHAnsi"/>
          <w:b/>
          <w:i/>
          <w:color w:val="333333"/>
          <w:sz w:val="22"/>
          <w:szCs w:val="22"/>
          <w:shd w:val="clear" w:color="auto" w:fill="FFFFFF"/>
        </w:rPr>
        <w:t>τους </w:t>
      </w:r>
      <w:r w:rsidRPr="00BE5320">
        <w:rPr>
          <w:rStyle w:val="a5"/>
          <w:rFonts w:asciiTheme="minorHAnsi" w:hAnsiTheme="minorHAnsi" w:cstheme="minorHAnsi"/>
          <w:color w:val="333333"/>
          <w:sz w:val="22"/>
          <w:szCs w:val="22"/>
          <w:shd w:val="clear" w:color="auto" w:fill="FFFFFF"/>
        </w:rPr>
        <w:t>τέσσερις (4) μήνες</w:t>
      </w:r>
      <w:r w:rsidRPr="00BE5320">
        <w:rPr>
          <w:rFonts w:asciiTheme="minorHAnsi" w:hAnsiTheme="minorHAnsi" w:cstheme="minorHAnsi"/>
          <w:b/>
          <w:color w:val="333333"/>
          <w:sz w:val="22"/>
          <w:szCs w:val="22"/>
          <w:shd w:val="clear" w:color="auto" w:fill="FFFFFF"/>
        </w:rPr>
        <w:t>,</w:t>
      </w:r>
      <w:r w:rsidRPr="00BE5320">
        <w:rPr>
          <w:rFonts w:asciiTheme="minorHAnsi" w:hAnsiTheme="minorHAnsi" w:cstheme="minorHAnsi"/>
          <w:color w:val="333333"/>
          <w:sz w:val="22"/>
          <w:szCs w:val="22"/>
          <w:shd w:val="clear" w:color="auto" w:fill="FFFFFF"/>
        </w:rPr>
        <w:t xml:space="preserve"> σε συνολικό διάστημα δώδεκα (12) μηνών. </w:t>
      </w:r>
      <w:r w:rsidRPr="00BE5320">
        <w:rPr>
          <w:rFonts w:asciiTheme="minorHAnsi" w:hAnsiTheme="minorHAnsi" w:cstheme="minorHAnsi"/>
          <w:sz w:val="22"/>
          <w:szCs w:val="22"/>
          <w:shd w:val="clear" w:color="auto" w:fill="FFFFFF"/>
        </w:rPr>
        <w:t>(</w:t>
      </w:r>
      <w:hyperlink r:id="rId11" w:tgtFrame="_blank" w:history="1">
        <w:r w:rsidRPr="00BE5320">
          <w:rPr>
            <w:rStyle w:val="-"/>
            <w:rFonts w:asciiTheme="minorHAnsi" w:hAnsiTheme="minorHAnsi" w:cstheme="minorHAnsi"/>
            <w:sz w:val="22"/>
            <w:szCs w:val="22"/>
          </w:rPr>
          <w:t>άρθρο 206 παρ 1 του ν. 3584/07</w:t>
        </w:r>
      </w:hyperlink>
      <w:r w:rsidRPr="00BE5320">
        <w:rPr>
          <w:rFonts w:asciiTheme="minorHAnsi" w:hAnsiTheme="minorHAnsi" w:cstheme="minorHAnsi"/>
          <w:sz w:val="22"/>
          <w:szCs w:val="22"/>
          <w:shd w:val="clear" w:color="auto" w:fill="FFFFFF"/>
        </w:rPr>
        <w:t>  όπως αντικαταστάθηκε με το </w:t>
      </w:r>
      <w:hyperlink r:id="rId12" w:tgtFrame="_blank" w:history="1">
        <w:r w:rsidRPr="00BE5320">
          <w:rPr>
            <w:rStyle w:val="-"/>
            <w:rFonts w:asciiTheme="minorHAnsi" w:hAnsiTheme="minorHAnsi" w:cstheme="minorHAnsi"/>
            <w:sz w:val="22"/>
            <w:szCs w:val="22"/>
          </w:rPr>
          <w:t>άρθρο 41 παρ. 2 του Ν. 4325/2015</w:t>
        </w:r>
      </w:hyperlink>
      <w:r w:rsidRPr="00BE5320">
        <w:rPr>
          <w:rFonts w:asciiTheme="minorHAnsi" w:hAnsiTheme="minorHAnsi" w:cstheme="minorHAnsi"/>
          <w:sz w:val="22"/>
          <w:szCs w:val="22"/>
          <w:shd w:val="clear" w:color="auto" w:fill="FFFFFF"/>
        </w:rPr>
        <w:t> και συμπληρώθηκε από την </w:t>
      </w:r>
      <w:hyperlink r:id="rId13" w:tgtFrame="_blank" w:history="1">
        <w:r w:rsidRPr="00BE5320">
          <w:rPr>
            <w:rStyle w:val="-"/>
            <w:rFonts w:asciiTheme="minorHAnsi" w:hAnsiTheme="minorHAnsi" w:cstheme="minorHAnsi"/>
            <w:sz w:val="22"/>
            <w:szCs w:val="22"/>
          </w:rPr>
          <w:t xml:space="preserve">παρ. 2 του άρθρου 4 της Πράξης </w:t>
        </w:r>
        <w:proofErr w:type="spellStart"/>
        <w:r w:rsidRPr="00BE5320">
          <w:rPr>
            <w:rStyle w:val="-"/>
            <w:rFonts w:asciiTheme="minorHAnsi" w:hAnsiTheme="minorHAnsi" w:cstheme="minorHAnsi"/>
            <w:sz w:val="22"/>
            <w:szCs w:val="22"/>
          </w:rPr>
          <w:t>Νομοθ</w:t>
        </w:r>
        <w:proofErr w:type="spellEnd"/>
        <w:r w:rsidRPr="00BE5320">
          <w:rPr>
            <w:rStyle w:val="-"/>
            <w:rFonts w:asciiTheme="minorHAnsi" w:hAnsiTheme="minorHAnsi" w:cstheme="minorHAnsi"/>
            <w:sz w:val="22"/>
            <w:szCs w:val="22"/>
          </w:rPr>
          <w:t>. Περιεχομένου (ΦΕΚ 102/26.08.2015 τεύχος Α')</w:t>
        </w:r>
      </w:hyperlink>
      <w:r w:rsidRPr="00BE5320">
        <w:rPr>
          <w:rFonts w:asciiTheme="minorHAnsi" w:hAnsiTheme="minorHAnsi" w:cstheme="minorHAnsi"/>
          <w:sz w:val="22"/>
          <w:szCs w:val="22"/>
          <w:shd w:val="clear" w:color="auto" w:fill="FFFFFF"/>
        </w:rPr>
        <w:t> η οποία κυρώθηκε με το </w:t>
      </w:r>
      <w:hyperlink r:id="rId14" w:tgtFrame="_blank" w:history="1">
        <w:r w:rsidRPr="00BE5320">
          <w:rPr>
            <w:rStyle w:val="-"/>
            <w:rFonts w:asciiTheme="minorHAnsi" w:hAnsiTheme="minorHAnsi" w:cstheme="minorHAnsi"/>
            <w:sz w:val="22"/>
            <w:szCs w:val="22"/>
          </w:rPr>
          <w:t>άρθρο 9 του Ν.4350/15</w:t>
        </w:r>
      </w:hyperlink>
      <w:r w:rsidRPr="00BE5320">
        <w:rPr>
          <w:rFonts w:asciiTheme="minorHAnsi" w:hAnsiTheme="minorHAnsi" w:cstheme="minorHAnsi"/>
          <w:sz w:val="22"/>
          <w:szCs w:val="22"/>
          <w:shd w:val="clear" w:color="auto" w:fill="FFFFFF"/>
        </w:rPr>
        <w:t> και αντικαταστάθηκε από το </w:t>
      </w:r>
      <w:hyperlink r:id="rId15" w:tgtFrame="_blank" w:history="1">
        <w:r w:rsidRPr="00BE5320">
          <w:rPr>
            <w:rStyle w:val="-"/>
            <w:rFonts w:asciiTheme="minorHAnsi" w:hAnsiTheme="minorHAnsi" w:cstheme="minorHAnsi"/>
            <w:sz w:val="22"/>
            <w:szCs w:val="22"/>
          </w:rPr>
          <w:t>άρθρο 116 του Ν. 4547/18</w:t>
        </w:r>
      </w:hyperlink>
      <w:r w:rsidRPr="00BE5320">
        <w:rPr>
          <w:rFonts w:asciiTheme="minorHAnsi" w:hAnsiTheme="minorHAnsi" w:cstheme="minorHAnsi"/>
          <w:sz w:val="22"/>
          <w:szCs w:val="22"/>
          <w:shd w:val="clear" w:color="auto" w:fill="FFFFFF"/>
        </w:rPr>
        <w:t> και το </w:t>
      </w:r>
      <w:hyperlink r:id="rId16" w:tgtFrame="_blank" w:history="1">
        <w:r w:rsidRPr="00BE5320">
          <w:rPr>
            <w:rStyle w:val="-"/>
            <w:rFonts w:asciiTheme="minorHAnsi" w:hAnsiTheme="minorHAnsi" w:cstheme="minorHAnsi"/>
            <w:sz w:val="22"/>
            <w:szCs w:val="22"/>
          </w:rPr>
          <w:t>άρθρο 43 του ν. 5043/23</w:t>
        </w:r>
      </w:hyperlink>
      <w:r w:rsidRPr="00BE5320">
        <w:rPr>
          <w:rFonts w:asciiTheme="minorHAnsi" w:hAnsiTheme="minorHAnsi" w:cstheme="minorHAnsi"/>
          <w:sz w:val="22"/>
          <w:szCs w:val="22"/>
          <w:shd w:val="clear" w:color="auto" w:fill="FFFFFF"/>
        </w:rPr>
        <w:t>)</w:t>
      </w:r>
    </w:p>
    <w:p w:rsidR="00466605" w:rsidRPr="00BE5320" w:rsidRDefault="00466605" w:rsidP="00466605">
      <w:pPr>
        <w:pStyle w:val="Web"/>
        <w:shd w:val="clear" w:color="auto" w:fill="FFFFFF"/>
        <w:spacing w:before="0" w:after="0" w:line="276" w:lineRule="auto"/>
        <w:jc w:val="both"/>
        <w:rPr>
          <w:rFonts w:asciiTheme="minorHAnsi" w:hAnsiTheme="minorHAnsi" w:cstheme="minorHAnsi"/>
          <w:color w:val="333333"/>
          <w:sz w:val="22"/>
          <w:szCs w:val="22"/>
        </w:rPr>
      </w:pPr>
      <w:r w:rsidRPr="00BE5320">
        <w:rPr>
          <w:rFonts w:asciiTheme="minorHAnsi" w:hAnsiTheme="minorHAnsi" w:cstheme="minorHAnsi"/>
          <w:color w:val="333333"/>
          <w:sz w:val="22"/>
          <w:szCs w:val="22"/>
        </w:rPr>
        <w:t> </w:t>
      </w:r>
    </w:p>
    <w:p w:rsidR="00466605" w:rsidRPr="00E02060" w:rsidRDefault="00466605" w:rsidP="00466605">
      <w:pPr>
        <w:pStyle w:val="Web"/>
        <w:shd w:val="clear" w:color="auto" w:fill="FFFFFF"/>
        <w:spacing w:before="0" w:after="0" w:line="276" w:lineRule="auto"/>
        <w:jc w:val="both"/>
        <w:rPr>
          <w:rFonts w:asciiTheme="minorHAnsi" w:hAnsiTheme="minorHAnsi" w:cstheme="minorHAnsi"/>
          <w:sz w:val="22"/>
          <w:szCs w:val="22"/>
        </w:rPr>
      </w:pPr>
      <w:r w:rsidRPr="00E02060">
        <w:rPr>
          <w:rFonts w:asciiTheme="minorHAnsi" w:hAnsiTheme="minorHAnsi" w:cstheme="minorHAnsi"/>
          <w:sz w:val="22"/>
          <w:szCs w:val="22"/>
        </w:rPr>
        <w:t xml:space="preserve">Με πρόβλεψη του άρθρου 36  του ν.5046/2023 (  ΦΕΚ137/τ.Α/29.07.2023 )  « </w:t>
      </w:r>
      <w:r w:rsidRPr="00E02060">
        <w:rPr>
          <w:rFonts w:asciiTheme="minorHAnsi" w:hAnsiTheme="minorHAnsi" w:cstheme="minorHAnsi"/>
          <w:b/>
          <w:bCs/>
          <w:sz w:val="22"/>
          <w:szCs w:val="22"/>
        </w:rPr>
        <w:t xml:space="preserve">Ειδική πρόβλεψη για τον ετήσιο προγραμματισμό προσλήψεων Τροποποίηση παρ. 1 άρθρου 35 ν. 5027/2023» , ορίζονται τα εξής : </w:t>
      </w:r>
    </w:p>
    <w:p w:rsidR="00466605" w:rsidRPr="00E02060" w:rsidRDefault="00466605" w:rsidP="00466605">
      <w:pPr>
        <w:shd w:val="clear" w:color="auto" w:fill="FFFFFF"/>
        <w:suppressAutoHyphens w:val="0"/>
        <w:spacing w:line="276" w:lineRule="auto"/>
        <w:rPr>
          <w:rFonts w:asciiTheme="minorHAnsi" w:hAnsiTheme="minorHAnsi" w:cstheme="minorHAnsi"/>
          <w:i/>
          <w:sz w:val="22"/>
          <w:szCs w:val="22"/>
          <w:lang w:eastAsia="el-GR"/>
        </w:rPr>
      </w:pPr>
      <w:r w:rsidRPr="00E02060">
        <w:rPr>
          <w:rFonts w:asciiTheme="minorHAnsi" w:hAnsiTheme="minorHAnsi" w:cstheme="minorHAnsi"/>
          <w:b/>
          <w:bCs/>
          <w:sz w:val="22"/>
          <w:szCs w:val="22"/>
          <w:lang w:eastAsia="el-GR"/>
        </w:rPr>
        <w:t>“</w:t>
      </w:r>
      <w:r w:rsidRPr="00E02060">
        <w:rPr>
          <w:rFonts w:asciiTheme="minorHAnsi" w:hAnsiTheme="minorHAnsi" w:cstheme="minorHAnsi"/>
          <w:b/>
          <w:bCs/>
          <w:i/>
          <w:sz w:val="22"/>
          <w:szCs w:val="22"/>
          <w:lang w:eastAsia="el-GR"/>
        </w:rPr>
        <w:t>1. </w:t>
      </w:r>
      <w:r w:rsidRPr="00E02060">
        <w:rPr>
          <w:rFonts w:asciiTheme="minorHAnsi" w:hAnsiTheme="minorHAnsi" w:cstheme="minorHAnsi"/>
          <w:i/>
          <w:sz w:val="22"/>
          <w:szCs w:val="22"/>
          <w:lang w:eastAsia="el-GR"/>
        </w:rPr>
        <w:t>Μετά από το πρώτο εδάφιο της παρ. 1 του άρθρου 35 του ν. 5027/2023 (Α’ 48) προστίθεται νέο δεύτερο εδάφιο και η παρ. 1 του άρθρου 35 διαμορφώνεται ως εξής:</w:t>
      </w:r>
    </w:p>
    <w:p w:rsidR="00466605" w:rsidRPr="00E02060" w:rsidRDefault="00466605" w:rsidP="00466605">
      <w:pPr>
        <w:shd w:val="clear" w:color="auto" w:fill="FFFFFF"/>
        <w:suppressAutoHyphens w:val="0"/>
        <w:spacing w:line="276" w:lineRule="auto"/>
        <w:rPr>
          <w:rFonts w:asciiTheme="minorHAnsi" w:hAnsiTheme="minorHAnsi" w:cstheme="minorHAnsi"/>
          <w:i/>
          <w:sz w:val="22"/>
          <w:szCs w:val="22"/>
          <w:lang w:eastAsia="el-GR"/>
        </w:rPr>
      </w:pPr>
      <w:r w:rsidRPr="00E02060">
        <w:rPr>
          <w:rFonts w:asciiTheme="minorHAnsi" w:hAnsiTheme="minorHAnsi" w:cstheme="minorHAnsi"/>
          <w:i/>
          <w:sz w:val="22"/>
          <w:szCs w:val="22"/>
          <w:lang w:eastAsia="el-GR"/>
        </w:rPr>
        <w:t xml:space="preserve">«1. Έως τις 30.6.2023 επανεξετάζονται οι εξαιρέσεις του άρθρου 4 της υπ’ αρ. 33/2006 Πράξης του Υπουργικού Συμβουλίου (Α’ 280) και της παρ. 3 του άρθρου 25 του ν. 4829/2021 (Α’ 166) και δύναται, με κοινή απόφαση των Υπουργών Εσωτερικών και Οικονομικών, να προβλέπεται η διατήρηση αυτών, εν </w:t>
      </w:r>
      <w:proofErr w:type="spellStart"/>
      <w:r w:rsidRPr="00E02060">
        <w:rPr>
          <w:rFonts w:asciiTheme="minorHAnsi" w:hAnsiTheme="minorHAnsi" w:cstheme="minorHAnsi"/>
          <w:i/>
          <w:sz w:val="22"/>
          <w:szCs w:val="22"/>
          <w:lang w:eastAsia="el-GR"/>
        </w:rPr>
        <w:t>όλω</w:t>
      </w:r>
      <w:proofErr w:type="spellEnd"/>
      <w:r w:rsidRPr="00E02060">
        <w:rPr>
          <w:rFonts w:asciiTheme="minorHAnsi" w:hAnsiTheme="minorHAnsi" w:cstheme="minorHAnsi"/>
          <w:i/>
          <w:sz w:val="22"/>
          <w:szCs w:val="22"/>
          <w:lang w:eastAsia="el-GR"/>
        </w:rPr>
        <w:t xml:space="preserve"> ή εν μέρει, σε ισχύ.    </w:t>
      </w:r>
      <w:r w:rsidRPr="00E02060">
        <w:rPr>
          <w:rFonts w:asciiTheme="minorHAnsi" w:hAnsiTheme="minorHAnsi" w:cstheme="minorHAnsi"/>
          <w:b/>
          <w:i/>
          <w:sz w:val="22"/>
          <w:szCs w:val="22"/>
          <w:lang w:eastAsia="el-GR"/>
        </w:rPr>
        <w:t>Στον ετήσιο προγραμματισμό ανθρώπινου δυναμικού δημόσιου τομέα του άρθρου 51 του ν. 4622/2019 (Α’ 133), δεν υπάγονται: α) το προσωπικό που προσλαμβάνεται για την αντιμετώπιση κατεπειγουσών ή εποχικών ή πρόσκαιρων αναγκών με σύμβαση εργασίας Ιδιωτικού Δικαίου Ορισμένου Χρόνου της οποίας η διάρκεια δεν υπερβαίνει</w:t>
      </w:r>
      <w:r w:rsidRPr="00E02060">
        <w:rPr>
          <w:rFonts w:asciiTheme="minorHAnsi" w:hAnsiTheme="minorHAnsi" w:cstheme="minorHAnsi"/>
          <w:i/>
          <w:sz w:val="22"/>
          <w:szCs w:val="22"/>
          <w:lang w:eastAsia="el-GR"/>
        </w:rPr>
        <w:t xml:space="preserve"> </w:t>
      </w:r>
      <w:r w:rsidRPr="00E02060">
        <w:rPr>
          <w:rFonts w:asciiTheme="minorHAnsi" w:hAnsiTheme="minorHAnsi" w:cstheme="minorHAnsi"/>
          <w:b/>
          <w:i/>
          <w:sz w:val="22"/>
          <w:szCs w:val="22"/>
          <w:lang w:eastAsia="el-GR"/>
        </w:rPr>
        <w:t>τους δύο (2) μήνες</w:t>
      </w:r>
      <w:r w:rsidRPr="00E02060">
        <w:rPr>
          <w:rFonts w:asciiTheme="minorHAnsi" w:hAnsiTheme="minorHAnsi" w:cstheme="minorHAnsi"/>
          <w:i/>
          <w:sz w:val="22"/>
          <w:szCs w:val="22"/>
          <w:lang w:eastAsia="el-GR"/>
        </w:rPr>
        <w:t xml:space="preserve"> </w:t>
      </w:r>
      <w:r w:rsidRPr="00E02060">
        <w:rPr>
          <w:rFonts w:asciiTheme="minorHAnsi" w:hAnsiTheme="minorHAnsi" w:cstheme="minorHAnsi"/>
          <w:b/>
          <w:i/>
          <w:sz w:val="22"/>
          <w:szCs w:val="22"/>
          <w:lang w:eastAsia="el-GR"/>
        </w:rPr>
        <w:t>μέσα σε συνολικό διάστημα δώδεκα (12) μηνών, στους Οργανισμούς Τοπικής Αυτοδιοίκησης α’ και β’ βαθμού και τις πάσης φύσεως επιχειρήσεις τους .</w:t>
      </w:r>
      <w:r w:rsidRPr="00E02060">
        <w:rPr>
          <w:rFonts w:asciiTheme="minorHAnsi" w:hAnsiTheme="minorHAnsi" w:cstheme="minorHAnsi"/>
          <w:i/>
          <w:sz w:val="22"/>
          <w:szCs w:val="22"/>
          <w:lang w:eastAsia="el-GR"/>
        </w:rPr>
        <w:t>. Όπου στις κείμενες διατάξεις γίνεται αναφορά στην ανωτέρω Πράξη ή στο άρθρο 25 του ν. 4829/2021, νοούνται από την 1η.7.2023 τα προβλεπόμενα στο άρθρο 51 του ν. 4622/2019 (Α’ 133), όπως διαμορφώνεται με το άρθρο 20 του παρόντος.».</w:t>
      </w:r>
    </w:p>
    <w:p w:rsidR="00466605" w:rsidRPr="00E02060" w:rsidRDefault="00466605" w:rsidP="00466605">
      <w:pPr>
        <w:shd w:val="clear" w:color="auto" w:fill="FFFFFF"/>
        <w:suppressAutoHyphens w:val="0"/>
        <w:spacing w:line="276" w:lineRule="auto"/>
        <w:rPr>
          <w:rFonts w:asciiTheme="minorHAnsi" w:hAnsiTheme="minorHAnsi" w:cstheme="minorHAnsi"/>
          <w:sz w:val="22"/>
          <w:szCs w:val="22"/>
          <w:lang w:eastAsia="el-GR"/>
        </w:rPr>
      </w:pPr>
      <w:r w:rsidRPr="00E02060">
        <w:rPr>
          <w:rFonts w:asciiTheme="minorHAnsi" w:hAnsiTheme="minorHAnsi" w:cstheme="minorHAnsi"/>
          <w:b/>
          <w:bCs/>
          <w:i/>
          <w:sz w:val="22"/>
          <w:szCs w:val="22"/>
          <w:lang w:eastAsia="el-GR"/>
        </w:rPr>
        <w:lastRenderedPageBreak/>
        <w:t>2. </w:t>
      </w:r>
      <w:r w:rsidRPr="00E02060">
        <w:rPr>
          <w:rFonts w:asciiTheme="minorHAnsi" w:hAnsiTheme="minorHAnsi" w:cstheme="minorHAnsi"/>
          <w:i/>
          <w:sz w:val="22"/>
          <w:szCs w:val="22"/>
          <w:lang w:eastAsia="el-GR"/>
        </w:rPr>
        <w:t>Η ισχύς του δεύτερου εδαφίου της παρ. 1 του άρθρου 35 του ν. 5027/2023,</w:t>
      </w:r>
      <w:r w:rsidRPr="00E02060">
        <w:rPr>
          <w:rFonts w:asciiTheme="minorHAnsi" w:hAnsiTheme="minorHAnsi" w:cstheme="minorHAnsi"/>
          <w:sz w:val="22"/>
          <w:szCs w:val="22"/>
          <w:lang w:eastAsia="el-GR"/>
        </w:rPr>
        <w:t xml:space="preserve"> όπως προστίθεται με την παρ. 1 του παρόντος, αρχίζει την 1η.7.2023. ”</w:t>
      </w:r>
    </w:p>
    <w:p w:rsidR="00466605" w:rsidRPr="00BE5320" w:rsidRDefault="00466605" w:rsidP="00466605">
      <w:pPr>
        <w:pStyle w:val="Web"/>
        <w:shd w:val="clear" w:color="auto" w:fill="FFFFFF"/>
        <w:spacing w:before="0" w:after="0" w:line="276" w:lineRule="auto"/>
        <w:jc w:val="both"/>
        <w:rPr>
          <w:rFonts w:asciiTheme="minorHAnsi" w:hAnsiTheme="minorHAnsi" w:cstheme="minorHAnsi"/>
          <w:sz w:val="22"/>
          <w:szCs w:val="22"/>
        </w:rPr>
      </w:pPr>
    </w:p>
    <w:p w:rsidR="00466605" w:rsidRPr="00BE5320" w:rsidRDefault="00466605" w:rsidP="00466605">
      <w:pPr>
        <w:pStyle w:val="Web"/>
        <w:shd w:val="clear" w:color="auto" w:fill="FFFFFF"/>
        <w:spacing w:before="0" w:after="0" w:line="276" w:lineRule="auto"/>
        <w:jc w:val="both"/>
        <w:rPr>
          <w:rFonts w:asciiTheme="minorHAnsi" w:hAnsiTheme="minorHAnsi" w:cstheme="minorHAnsi"/>
          <w:sz w:val="22"/>
          <w:szCs w:val="22"/>
        </w:rPr>
      </w:pPr>
      <w:r w:rsidRPr="00BE5320">
        <w:rPr>
          <w:rFonts w:asciiTheme="minorHAnsi" w:hAnsiTheme="minorHAnsi" w:cstheme="minorHAnsi"/>
          <w:sz w:val="22"/>
          <w:szCs w:val="22"/>
        </w:rPr>
        <w:t>Δεν υπάγονται στις διατάξεις των Μερών Β΄ και Γ΄ του Ν.4765/21:</w:t>
      </w:r>
    </w:p>
    <w:p w:rsidR="00466605" w:rsidRPr="00BE5320" w:rsidRDefault="00466605" w:rsidP="00466605">
      <w:pPr>
        <w:pStyle w:val="Web"/>
        <w:shd w:val="clear" w:color="auto" w:fill="FFFFFF"/>
        <w:spacing w:before="0" w:after="0" w:line="276" w:lineRule="auto"/>
        <w:jc w:val="both"/>
        <w:rPr>
          <w:rFonts w:asciiTheme="minorHAnsi" w:hAnsiTheme="minorHAnsi" w:cstheme="minorHAnsi"/>
          <w:sz w:val="22"/>
          <w:szCs w:val="22"/>
        </w:rPr>
      </w:pPr>
      <w:r w:rsidRPr="00BE5320">
        <w:rPr>
          <w:rFonts w:asciiTheme="minorHAnsi" w:hAnsiTheme="minorHAnsi" w:cstheme="minorHAnsi"/>
          <w:sz w:val="22"/>
          <w:szCs w:val="22"/>
        </w:rPr>
        <w:t>ιε. Το προσωπικό που προσλαμβάνεται για αντιμετώπιση κατεπειγουσών ή εποχικών ή πρόσκαιρων αναγκών, με σύμβαση εργασίας ορισμένου χρόνου της οποίας η διάρκεια δεν υπερβαίνει τους δύο (2) μήνες μέσα σε συνολικό διάστημα δώδεκα (12) μηνών.  (</w:t>
      </w:r>
      <w:proofErr w:type="spellStart"/>
      <w:r w:rsidR="00757844" w:rsidRPr="00BE5320">
        <w:rPr>
          <w:rFonts w:asciiTheme="minorHAnsi" w:hAnsiTheme="minorHAnsi" w:cstheme="minorHAnsi"/>
          <w:sz w:val="22"/>
          <w:szCs w:val="22"/>
        </w:rPr>
        <w:fldChar w:fldCharType="begin"/>
      </w:r>
      <w:r w:rsidRPr="00BE5320">
        <w:rPr>
          <w:rFonts w:asciiTheme="minorHAnsi" w:hAnsiTheme="minorHAnsi" w:cstheme="minorHAnsi"/>
          <w:sz w:val="22"/>
          <w:szCs w:val="22"/>
        </w:rPr>
        <w:instrText>HYPERLINK "https://dimosnet.gr/blog/laws/%ce%ac%cf%81%ce%b8%cf%81%ce%bf-2-%cf%80%ce%b5%ce%b4%ce%af%ce%bf-%ce%b5%cf%86%ce%b1%cf%81%ce%bc%ce%bf%ce%b3%ce%ae%cf%82-%cf%84%ce%bf%cf%85-%ce%bd%cf%8c%ce%bc%ce%bf%cf%85/" \t "_blank"</w:instrText>
      </w:r>
      <w:r w:rsidR="00757844" w:rsidRPr="00BE5320">
        <w:rPr>
          <w:rFonts w:asciiTheme="minorHAnsi" w:hAnsiTheme="minorHAnsi" w:cstheme="minorHAnsi"/>
          <w:sz w:val="22"/>
          <w:szCs w:val="22"/>
        </w:rPr>
        <w:fldChar w:fldCharType="separate"/>
      </w:r>
      <w:r w:rsidRPr="00BE5320">
        <w:rPr>
          <w:rStyle w:val="-"/>
          <w:rFonts w:asciiTheme="minorHAnsi" w:eastAsia="NSimSun" w:hAnsiTheme="minorHAnsi" w:cstheme="minorHAnsi"/>
          <w:sz w:val="22"/>
          <w:szCs w:val="22"/>
        </w:rPr>
        <w:t>περίπτ.ιε</w:t>
      </w:r>
      <w:proofErr w:type="spellEnd"/>
      <w:r w:rsidRPr="00BE5320">
        <w:rPr>
          <w:rStyle w:val="-"/>
          <w:rFonts w:asciiTheme="minorHAnsi" w:eastAsia="NSimSun" w:hAnsiTheme="minorHAnsi" w:cstheme="minorHAnsi"/>
          <w:sz w:val="22"/>
          <w:szCs w:val="22"/>
        </w:rPr>
        <w:t>' παρ.2 άρθρο 2 Ν.4765/21</w:t>
      </w:r>
      <w:r w:rsidR="00757844" w:rsidRPr="00BE5320">
        <w:rPr>
          <w:rFonts w:asciiTheme="minorHAnsi" w:hAnsiTheme="minorHAnsi" w:cstheme="minorHAnsi"/>
          <w:sz w:val="22"/>
          <w:szCs w:val="22"/>
        </w:rPr>
        <w:fldChar w:fldCharType="end"/>
      </w:r>
      <w:r w:rsidRPr="00BE5320">
        <w:rPr>
          <w:rFonts w:asciiTheme="minorHAnsi" w:hAnsiTheme="minorHAnsi" w:cstheme="minorHAnsi"/>
          <w:sz w:val="22"/>
          <w:szCs w:val="22"/>
        </w:rPr>
        <w:t>)</w:t>
      </w:r>
    </w:p>
    <w:p w:rsidR="00466605" w:rsidRPr="00BE5320" w:rsidRDefault="00466605" w:rsidP="00466605">
      <w:pPr>
        <w:pStyle w:val="Web"/>
        <w:shd w:val="clear" w:color="auto" w:fill="FFFFFF"/>
        <w:spacing w:before="0" w:after="0" w:line="276" w:lineRule="auto"/>
        <w:jc w:val="both"/>
        <w:rPr>
          <w:rFonts w:asciiTheme="minorHAnsi" w:hAnsiTheme="minorHAnsi" w:cstheme="minorHAnsi"/>
          <w:sz w:val="22"/>
          <w:szCs w:val="22"/>
        </w:rPr>
      </w:pPr>
    </w:p>
    <w:p w:rsidR="00466605" w:rsidRPr="00BE5320" w:rsidRDefault="00466605" w:rsidP="00466605">
      <w:pPr>
        <w:pStyle w:val="ad"/>
        <w:spacing w:line="276" w:lineRule="auto"/>
        <w:rPr>
          <w:rFonts w:asciiTheme="minorHAnsi" w:hAnsiTheme="minorHAnsi" w:cstheme="minorHAnsi"/>
          <w:sz w:val="22"/>
          <w:szCs w:val="22"/>
          <w:u w:val="single"/>
        </w:rPr>
      </w:pPr>
      <w:r w:rsidRPr="00BE5320">
        <w:rPr>
          <w:rFonts w:asciiTheme="minorHAnsi" w:hAnsiTheme="minorHAnsi" w:cstheme="minorHAnsi"/>
          <w:sz w:val="22"/>
          <w:szCs w:val="22"/>
        </w:rPr>
        <w:t xml:space="preserve">-Ο υπολογισμός του δωδεκαμήνου γίνεται σύμφωνα </w:t>
      </w:r>
      <w:r w:rsidRPr="00BE5320">
        <w:rPr>
          <w:rFonts w:asciiTheme="minorHAnsi" w:hAnsiTheme="minorHAnsi" w:cstheme="minorHAnsi"/>
          <w:sz w:val="22"/>
          <w:szCs w:val="22"/>
          <w:shd w:val="clear" w:color="auto" w:fill="FFFFFF"/>
        </w:rPr>
        <w:t xml:space="preserve"> με την </w:t>
      </w:r>
      <w:hyperlink r:id="rId17" w:tgtFrame="_blank" w:history="1">
        <w:r w:rsidRPr="00BE5320">
          <w:rPr>
            <w:rStyle w:val="-"/>
            <w:rFonts w:asciiTheme="minorHAnsi" w:hAnsiTheme="minorHAnsi" w:cstheme="minorHAnsi"/>
            <w:sz w:val="22"/>
            <w:szCs w:val="22"/>
            <w:shd w:val="clear" w:color="auto" w:fill="FFFFFF"/>
          </w:rPr>
          <w:t>παρ. 2 του άρθρου 38 του Ν.4765/21</w:t>
        </w:r>
      </w:hyperlink>
      <w:r w:rsidRPr="00BE5320">
        <w:rPr>
          <w:rFonts w:asciiTheme="minorHAnsi" w:hAnsiTheme="minorHAnsi" w:cstheme="minorHAnsi"/>
          <w:sz w:val="22"/>
          <w:szCs w:val="22"/>
          <w:u w:val="single"/>
          <w:shd w:val="clear" w:color="auto" w:fill="FFFFFF"/>
        </w:rPr>
        <w:t>. (</w:t>
      </w:r>
      <w:proofErr w:type="spellStart"/>
      <w:r w:rsidR="00757844" w:rsidRPr="00BE5320">
        <w:rPr>
          <w:rFonts w:asciiTheme="minorHAnsi" w:hAnsiTheme="minorHAnsi" w:cstheme="minorHAnsi"/>
          <w:sz w:val="22"/>
          <w:szCs w:val="22"/>
        </w:rPr>
        <w:fldChar w:fldCharType="begin"/>
      </w:r>
      <w:r w:rsidRPr="00BE5320">
        <w:rPr>
          <w:rFonts w:asciiTheme="minorHAnsi" w:hAnsiTheme="minorHAnsi" w:cstheme="minorHAnsi"/>
          <w:sz w:val="22"/>
          <w:szCs w:val="22"/>
        </w:rPr>
        <w:instrText>HYPERLINK "https://dimosnet.gr/blog/laws/%ce%ac%cf%81%ce%b8%cf%81%ce%bf-2-%cf%80%ce%b5%ce%b4%ce%af%ce%bf-%ce%b5%cf%86%ce%b1%cf%81%ce%bc%ce%bf%ce%b3%ce%ae%cf%82-%cf%84%ce%bf%cf%85-%ce%bd%cf%8c%ce%bc%ce%bf%cf%85/" \t "_blank"</w:instrText>
      </w:r>
      <w:r w:rsidR="00757844" w:rsidRPr="00BE5320">
        <w:rPr>
          <w:rFonts w:asciiTheme="minorHAnsi" w:hAnsiTheme="minorHAnsi" w:cstheme="minorHAnsi"/>
          <w:sz w:val="22"/>
          <w:szCs w:val="22"/>
        </w:rPr>
        <w:fldChar w:fldCharType="separate"/>
      </w:r>
      <w:r w:rsidRPr="00BE5320">
        <w:rPr>
          <w:rStyle w:val="-"/>
          <w:rFonts w:asciiTheme="minorHAnsi" w:hAnsiTheme="minorHAnsi" w:cstheme="minorHAnsi"/>
          <w:sz w:val="22"/>
          <w:szCs w:val="22"/>
          <w:shd w:val="clear" w:color="auto" w:fill="FFFFFF"/>
        </w:rPr>
        <w:t>περίπτ.ιε</w:t>
      </w:r>
      <w:proofErr w:type="spellEnd"/>
      <w:r w:rsidRPr="00BE5320">
        <w:rPr>
          <w:rStyle w:val="-"/>
          <w:rFonts w:asciiTheme="minorHAnsi" w:hAnsiTheme="minorHAnsi" w:cstheme="minorHAnsi"/>
          <w:sz w:val="22"/>
          <w:szCs w:val="22"/>
          <w:shd w:val="clear" w:color="auto" w:fill="FFFFFF"/>
        </w:rPr>
        <w:t>' παρ.2 άρθρο 2 Ν.4765/21</w:t>
      </w:r>
      <w:r w:rsidR="00757844" w:rsidRPr="00BE5320">
        <w:rPr>
          <w:rFonts w:asciiTheme="minorHAnsi" w:hAnsiTheme="minorHAnsi" w:cstheme="minorHAnsi"/>
          <w:sz w:val="22"/>
          <w:szCs w:val="22"/>
        </w:rPr>
        <w:fldChar w:fldCharType="end"/>
      </w:r>
      <w:r w:rsidRPr="00BE5320">
        <w:rPr>
          <w:rFonts w:asciiTheme="minorHAnsi" w:hAnsiTheme="minorHAnsi" w:cstheme="minorHAnsi"/>
          <w:sz w:val="22"/>
          <w:szCs w:val="22"/>
          <w:u w:val="single"/>
          <w:shd w:val="clear" w:color="auto" w:fill="FFFFFF"/>
        </w:rPr>
        <w:t>)</w:t>
      </w:r>
      <w:r w:rsidRPr="00BE5320">
        <w:rPr>
          <w:rFonts w:asciiTheme="minorHAnsi" w:hAnsiTheme="minorHAnsi" w:cstheme="minorHAnsi"/>
          <w:sz w:val="22"/>
          <w:szCs w:val="22"/>
          <w:u w:val="single"/>
        </w:rPr>
        <w:t>.</w:t>
      </w:r>
    </w:p>
    <w:p w:rsidR="00466605" w:rsidRPr="00BE5320" w:rsidRDefault="00466605" w:rsidP="00466605">
      <w:pPr>
        <w:pStyle w:val="ad"/>
        <w:spacing w:line="276" w:lineRule="auto"/>
        <w:rPr>
          <w:rFonts w:asciiTheme="minorHAnsi" w:hAnsiTheme="minorHAnsi" w:cstheme="minorHAnsi"/>
          <w:sz w:val="22"/>
          <w:szCs w:val="22"/>
          <w:u w:val="single"/>
        </w:rPr>
      </w:pPr>
    </w:p>
    <w:p w:rsidR="00466605" w:rsidRPr="00BE5320" w:rsidRDefault="00466605" w:rsidP="00466605">
      <w:pPr>
        <w:pStyle w:val="ad"/>
        <w:spacing w:line="276" w:lineRule="auto"/>
        <w:rPr>
          <w:rFonts w:asciiTheme="minorHAnsi" w:hAnsiTheme="minorHAnsi" w:cstheme="minorHAnsi"/>
          <w:b/>
          <w:color w:val="333333"/>
          <w:sz w:val="22"/>
          <w:szCs w:val="22"/>
        </w:rPr>
      </w:pPr>
      <w:r w:rsidRPr="00BE5320">
        <w:rPr>
          <w:rFonts w:asciiTheme="minorHAnsi" w:hAnsiTheme="minorHAnsi" w:cstheme="minorHAnsi"/>
          <w:sz w:val="22"/>
          <w:szCs w:val="22"/>
        </w:rPr>
        <w:t xml:space="preserve">  </w:t>
      </w:r>
      <w:r w:rsidRPr="00BE5320">
        <w:rPr>
          <w:rFonts w:asciiTheme="minorHAnsi" w:hAnsiTheme="minorHAnsi" w:cstheme="minorHAnsi"/>
          <w:sz w:val="22"/>
          <w:szCs w:val="22"/>
          <w:shd w:val="clear" w:color="auto" w:fill="FFFFFF"/>
        </w:rPr>
        <w:t>Παράταση ή σύναψη νέας σύμβασης μέσα στο ανωτέρω δωδεκάμηνο διάστημα ή μετατροπή της σύμβασης σε αορίστου χρόνου είναι </w:t>
      </w:r>
      <w:r w:rsidRPr="00BE5320">
        <w:rPr>
          <w:rStyle w:val="a5"/>
          <w:rFonts w:asciiTheme="minorHAnsi" w:hAnsiTheme="minorHAnsi" w:cstheme="minorHAnsi"/>
          <w:sz w:val="22"/>
          <w:szCs w:val="22"/>
          <w:shd w:val="clear" w:color="auto" w:fill="FFFFFF"/>
        </w:rPr>
        <w:t>αυτοδικαίως άκυρες</w:t>
      </w:r>
      <w:r w:rsidRPr="00BE5320">
        <w:rPr>
          <w:rFonts w:asciiTheme="minorHAnsi" w:hAnsiTheme="minorHAnsi" w:cstheme="minorHAnsi"/>
          <w:sz w:val="22"/>
          <w:szCs w:val="22"/>
          <w:shd w:val="clear" w:color="auto" w:fill="FFFFFF"/>
        </w:rPr>
        <w:t>. (</w:t>
      </w:r>
      <w:hyperlink r:id="rId18" w:tgtFrame="_blank" w:history="1">
        <w:r w:rsidRPr="00BE5320">
          <w:rPr>
            <w:rStyle w:val="-"/>
            <w:rFonts w:asciiTheme="minorHAnsi" w:hAnsiTheme="minorHAnsi" w:cstheme="minorHAnsi"/>
            <w:sz w:val="22"/>
            <w:szCs w:val="22"/>
          </w:rPr>
          <w:t>άρθρο 206 παρ 1 του ν. 3584/07</w:t>
        </w:r>
      </w:hyperlink>
      <w:r w:rsidRPr="00BE5320">
        <w:rPr>
          <w:rFonts w:asciiTheme="minorHAnsi" w:hAnsiTheme="minorHAnsi" w:cstheme="minorHAnsi"/>
          <w:sz w:val="22"/>
          <w:szCs w:val="22"/>
          <w:shd w:val="clear" w:color="auto" w:fill="FFFFFF"/>
        </w:rPr>
        <w:t>  όπως αντικαταστάθηκε με το </w:t>
      </w:r>
      <w:hyperlink r:id="rId19" w:tgtFrame="_blank" w:history="1">
        <w:r w:rsidRPr="00BE5320">
          <w:rPr>
            <w:rStyle w:val="-"/>
            <w:rFonts w:asciiTheme="minorHAnsi" w:hAnsiTheme="minorHAnsi" w:cstheme="minorHAnsi"/>
            <w:sz w:val="22"/>
            <w:szCs w:val="22"/>
          </w:rPr>
          <w:t>άρθρο 41 παρ. 2 του Ν. 4325/2015</w:t>
        </w:r>
      </w:hyperlink>
      <w:r w:rsidRPr="00BE5320">
        <w:rPr>
          <w:rFonts w:asciiTheme="minorHAnsi" w:hAnsiTheme="minorHAnsi" w:cstheme="minorHAnsi"/>
          <w:sz w:val="22"/>
          <w:szCs w:val="22"/>
          <w:shd w:val="clear" w:color="auto" w:fill="FFFFFF"/>
        </w:rPr>
        <w:t> και συμπληρώθηκε από την </w:t>
      </w:r>
      <w:hyperlink r:id="rId20" w:tgtFrame="_blank" w:history="1">
        <w:r w:rsidRPr="00BE5320">
          <w:rPr>
            <w:rStyle w:val="-"/>
            <w:rFonts w:asciiTheme="minorHAnsi" w:hAnsiTheme="minorHAnsi" w:cstheme="minorHAnsi"/>
            <w:sz w:val="22"/>
            <w:szCs w:val="22"/>
          </w:rPr>
          <w:t xml:space="preserve">παρ. 2 του άρθρου 4 της Πράξης </w:t>
        </w:r>
        <w:proofErr w:type="spellStart"/>
        <w:r w:rsidRPr="00BE5320">
          <w:rPr>
            <w:rStyle w:val="-"/>
            <w:rFonts w:asciiTheme="minorHAnsi" w:hAnsiTheme="minorHAnsi" w:cstheme="minorHAnsi"/>
            <w:sz w:val="22"/>
            <w:szCs w:val="22"/>
          </w:rPr>
          <w:t>Νομοθ</w:t>
        </w:r>
        <w:proofErr w:type="spellEnd"/>
        <w:r w:rsidRPr="00BE5320">
          <w:rPr>
            <w:rStyle w:val="-"/>
            <w:rFonts w:asciiTheme="minorHAnsi" w:hAnsiTheme="minorHAnsi" w:cstheme="minorHAnsi"/>
            <w:sz w:val="22"/>
            <w:szCs w:val="22"/>
          </w:rPr>
          <w:t>. Περιεχομένου (ΦΕΚ 102/26.08.2015 τεύχος Α')</w:t>
        </w:r>
      </w:hyperlink>
      <w:r w:rsidRPr="00BE5320">
        <w:rPr>
          <w:rFonts w:asciiTheme="minorHAnsi" w:hAnsiTheme="minorHAnsi" w:cstheme="minorHAnsi"/>
          <w:sz w:val="22"/>
          <w:szCs w:val="22"/>
          <w:shd w:val="clear" w:color="auto" w:fill="FFFFFF"/>
        </w:rPr>
        <w:t> η οποία κυρώθηκε με το </w:t>
      </w:r>
      <w:hyperlink r:id="rId21" w:tgtFrame="_blank" w:history="1">
        <w:r w:rsidRPr="00BE5320">
          <w:rPr>
            <w:rStyle w:val="-"/>
            <w:rFonts w:asciiTheme="minorHAnsi" w:hAnsiTheme="minorHAnsi" w:cstheme="minorHAnsi"/>
            <w:sz w:val="22"/>
            <w:szCs w:val="22"/>
          </w:rPr>
          <w:t>άρθρο 9 του Ν.4350/15</w:t>
        </w:r>
      </w:hyperlink>
      <w:r w:rsidRPr="00BE5320">
        <w:rPr>
          <w:rFonts w:asciiTheme="minorHAnsi" w:hAnsiTheme="minorHAnsi" w:cstheme="minorHAnsi"/>
          <w:sz w:val="22"/>
          <w:szCs w:val="22"/>
          <w:shd w:val="clear" w:color="auto" w:fill="FFFFFF"/>
        </w:rPr>
        <w:t> και αντικαταστάθηκε από το </w:t>
      </w:r>
      <w:hyperlink r:id="rId22" w:tgtFrame="_blank" w:history="1">
        <w:r w:rsidRPr="00BE5320">
          <w:rPr>
            <w:rStyle w:val="-"/>
            <w:rFonts w:asciiTheme="minorHAnsi" w:hAnsiTheme="minorHAnsi" w:cstheme="minorHAnsi"/>
            <w:sz w:val="22"/>
            <w:szCs w:val="22"/>
          </w:rPr>
          <w:t>άρθρο 116 του Ν. 4547/18</w:t>
        </w:r>
      </w:hyperlink>
      <w:r w:rsidRPr="00BE5320">
        <w:rPr>
          <w:rFonts w:asciiTheme="minorHAnsi" w:hAnsiTheme="minorHAnsi" w:cstheme="minorHAnsi"/>
          <w:sz w:val="22"/>
          <w:szCs w:val="22"/>
          <w:shd w:val="clear" w:color="auto" w:fill="FFFFFF"/>
        </w:rPr>
        <w:t>) (</w:t>
      </w:r>
    </w:p>
    <w:p w:rsidR="00466605" w:rsidRPr="00BE5320" w:rsidRDefault="00466605" w:rsidP="00466605">
      <w:pPr>
        <w:spacing w:line="276" w:lineRule="auto"/>
        <w:rPr>
          <w:rFonts w:asciiTheme="minorHAnsi" w:hAnsiTheme="minorHAnsi" w:cstheme="minorHAnsi"/>
          <w:sz w:val="22"/>
          <w:szCs w:val="22"/>
        </w:rPr>
      </w:pPr>
    </w:p>
    <w:p w:rsidR="00466605" w:rsidRPr="00BE5320" w:rsidRDefault="00466605" w:rsidP="00466605">
      <w:pPr>
        <w:spacing w:line="276" w:lineRule="auto"/>
        <w:rPr>
          <w:rFonts w:asciiTheme="minorHAnsi" w:hAnsiTheme="minorHAnsi" w:cstheme="minorHAnsi"/>
          <w:sz w:val="22"/>
          <w:szCs w:val="22"/>
        </w:rPr>
      </w:pPr>
      <w:r w:rsidRPr="00BE5320">
        <w:rPr>
          <w:rFonts w:asciiTheme="minorHAnsi" w:hAnsiTheme="minorHAnsi" w:cstheme="minorHAnsi"/>
          <w:sz w:val="22"/>
          <w:szCs w:val="22"/>
        </w:rPr>
        <w:t xml:space="preserve">Κατόπιν των ανωτέρω και σύμφωνα με τις προαναφερόμενες διατάξεις , καλείται  το Δημοτικό Συμβούλιο   να αποφασίσει  για τη πρόσληψη  ενός (1) ατόμου  ειδικότητας ΔΕ Μαγείρων  με σχέση εργασίας ιδιωτικού δικαίου ορισμένου χρόνου , με σύμβαση η διάρκεια της οποίας δεν θα υπερβαίνει τους δύο (2) μήνες  , για την κάλυψη   των  πρόσκαιρων και κατεπειγουσών αναγκών  στελέχωσης  των Βρεφονηπιακών Σταθμών του Δήμου </w:t>
      </w:r>
      <w:proofErr w:type="spellStart"/>
      <w:r w:rsidRPr="00BE5320">
        <w:rPr>
          <w:rFonts w:asciiTheme="minorHAnsi" w:hAnsiTheme="minorHAnsi" w:cstheme="minorHAnsi"/>
          <w:sz w:val="22"/>
          <w:szCs w:val="22"/>
        </w:rPr>
        <w:t>Λεβαδέων</w:t>
      </w:r>
      <w:proofErr w:type="spellEnd"/>
      <w:r w:rsidRPr="00BE5320">
        <w:rPr>
          <w:rFonts w:asciiTheme="minorHAnsi" w:hAnsiTheme="minorHAnsi" w:cstheme="minorHAnsi"/>
          <w:sz w:val="22"/>
          <w:szCs w:val="22"/>
        </w:rPr>
        <w:t xml:space="preserve"> </w:t>
      </w:r>
    </w:p>
    <w:p w:rsidR="00466605" w:rsidRPr="00BE5320" w:rsidRDefault="00466605" w:rsidP="00466605">
      <w:pPr>
        <w:spacing w:line="276" w:lineRule="auto"/>
        <w:rPr>
          <w:rFonts w:asciiTheme="minorHAnsi" w:hAnsiTheme="minorHAnsi" w:cstheme="minorHAnsi"/>
          <w:sz w:val="22"/>
          <w:szCs w:val="22"/>
        </w:rPr>
      </w:pPr>
    </w:p>
    <w:p w:rsidR="00466605" w:rsidRPr="00BE5320" w:rsidRDefault="00466605" w:rsidP="00466605">
      <w:pPr>
        <w:spacing w:line="276" w:lineRule="auto"/>
        <w:rPr>
          <w:rFonts w:asciiTheme="minorHAnsi" w:hAnsiTheme="minorHAnsi" w:cstheme="minorHAnsi"/>
          <w:sz w:val="22"/>
          <w:szCs w:val="22"/>
        </w:rPr>
      </w:pPr>
      <w:r w:rsidRPr="00BE5320">
        <w:rPr>
          <w:rFonts w:asciiTheme="minorHAnsi" w:hAnsiTheme="minorHAnsi" w:cstheme="minorHAnsi"/>
          <w:sz w:val="22"/>
          <w:szCs w:val="22"/>
        </w:rPr>
        <w:t xml:space="preserve">Η δαπάνη των  αποδοχών του υπό πρόσληψη προσωπικού   θα βαρύνει τους κατωτέρω Κ.Α του προϋπολογισμού οικ. έτους  2023 ( αρ. </w:t>
      </w:r>
      <w:proofErr w:type="spellStart"/>
      <w:r w:rsidRPr="00BE5320">
        <w:rPr>
          <w:rFonts w:asciiTheme="minorHAnsi" w:hAnsiTheme="minorHAnsi" w:cstheme="minorHAnsi"/>
          <w:sz w:val="22"/>
          <w:szCs w:val="22"/>
        </w:rPr>
        <w:t>πρωτ</w:t>
      </w:r>
      <w:proofErr w:type="spellEnd"/>
      <w:r w:rsidRPr="00BE5320">
        <w:rPr>
          <w:rFonts w:asciiTheme="minorHAnsi" w:hAnsiTheme="minorHAnsi" w:cstheme="minorHAnsi"/>
          <w:sz w:val="22"/>
          <w:szCs w:val="22"/>
        </w:rPr>
        <w:t>. 19786/12.10.2023 Βεβαίωση της Δ/</w:t>
      </w:r>
      <w:proofErr w:type="spellStart"/>
      <w:r w:rsidRPr="00BE5320">
        <w:rPr>
          <w:rFonts w:asciiTheme="minorHAnsi" w:hAnsiTheme="minorHAnsi" w:cstheme="minorHAnsi"/>
          <w:sz w:val="22"/>
          <w:szCs w:val="22"/>
        </w:rPr>
        <w:t>νσης</w:t>
      </w:r>
      <w:proofErr w:type="spellEnd"/>
      <w:r w:rsidRPr="00BE5320">
        <w:rPr>
          <w:rFonts w:asciiTheme="minorHAnsi" w:hAnsiTheme="minorHAnsi" w:cstheme="minorHAnsi"/>
          <w:sz w:val="22"/>
          <w:szCs w:val="22"/>
        </w:rPr>
        <w:t xml:space="preserve"> Οικονομικών Υπηρεσιών  : </w:t>
      </w:r>
    </w:p>
    <w:p w:rsidR="00466605" w:rsidRPr="00BE5320" w:rsidRDefault="00466605" w:rsidP="00466605">
      <w:pPr>
        <w:spacing w:line="276" w:lineRule="auto"/>
        <w:rPr>
          <w:rFonts w:asciiTheme="minorHAnsi" w:hAnsiTheme="minorHAnsi" w:cstheme="minorHAnsi"/>
          <w:sz w:val="22"/>
          <w:szCs w:val="22"/>
        </w:rPr>
      </w:pPr>
      <w:r w:rsidRPr="00BE5320">
        <w:rPr>
          <w:rFonts w:asciiTheme="minorHAnsi" w:hAnsiTheme="minorHAnsi" w:cstheme="minorHAnsi"/>
          <w:sz w:val="22"/>
          <w:szCs w:val="22"/>
        </w:rPr>
        <w:t xml:space="preserve"> 1) </w:t>
      </w:r>
      <w:r w:rsidRPr="00BE5320">
        <w:rPr>
          <w:rFonts w:asciiTheme="minorHAnsi" w:hAnsiTheme="minorHAnsi" w:cstheme="minorHAnsi"/>
          <w:sz w:val="22"/>
          <w:szCs w:val="22"/>
          <w:lang w:val="en-US"/>
        </w:rPr>
        <w:t>K</w:t>
      </w:r>
      <w:r w:rsidRPr="00BE5320">
        <w:rPr>
          <w:rFonts w:asciiTheme="minorHAnsi" w:hAnsiTheme="minorHAnsi" w:cstheme="minorHAnsi"/>
          <w:sz w:val="22"/>
          <w:szCs w:val="22"/>
        </w:rPr>
        <w:t>.</w:t>
      </w:r>
      <w:r w:rsidRPr="00BE5320">
        <w:rPr>
          <w:rFonts w:asciiTheme="minorHAnsi" w:hAnsiTheme="minorHAnsi" w:cstheme="minorHAnsi"/>
          <w:sz w:val="22"/>
          <w:szCs w:val="22"/>
          <w:lang w:val="en-US"/>
        </w:rPr>
        <w:t>A</w:t>
      </w:r>
      <w:r w:rsidRPr="00BE5320">
        <w:rPr>
          <w:rFonts w:asciiTheme="minorHAnsi" w:hAnsiTheme="minorHAnsi" w:cstheme="minorHAnsi"/>
          <w:sz w:val="22"/>
          <w:szCs w:val="22"/>
        </w:rPr>
        <w:t xml:space="preserve">  15/6041.003   « Τακτικές αποδοχές εκτάκτων υπαλλήλων Παιδικών Σταθμών » με  πίστωση  ύψους  440.602,00  ευρώ </w:t>
      </w:r>
    </w:p>
    <w:p w:rsidR="00466605" w:rsidRPr="00BE5320" w:rsidRDefault="00466605" w:rsidP="00466605">
      <w:pPr>
        <w:spacing w:line="276" w:lineRule="auto"/>
        <w:rPr>
          <w:rFonts w:asciiTheme="minorHAnsi" w:hAnsiTheme="minorHAnsi" w:cstheme="minorHAnsi"/>
          <w:sz w:val="22"/>
          <w:szCs w:val="22"/>
        </w:rPr>
      </w:pPr>
      <w:r w:rsidRPr="00BE5320">
        <w:rPr>
          <w:rFonts w:asciiTheme="minorHAnsi" w:hAnsiTheme="minorHAnsi" w:cstheme="minorHAnsi"/>
          <w:sz w:val="22"/>
          <w:szCs w:val="22"/>
        </w:rPr>
        <w:t>2)  15/6054.003 « Εργοδοτικές εισφορές ΙΚΑ  εκτάκτων υπαλλήλων Παιδικών Σταθμών », με πίστωση 101.196,00 ευρώ</w:t>
      </w:r>
    </w:p>
    <w:p w:rsidR="00F03F3C" w:rsidRPr="00C4473A" w:rsidRDefault="00F03F3C" w:rsidP="00466605">
      <w:pPr>
        <w:suppressAutoHyphens w:val="0"/>
        <w:spacing w:before="100" w:beforeAutospacing="1"/>
        <w:rPr>
          <w:rFonts w:asciiTheme="minorHAnsi" w:hAnsiTheme="minorHAnsi" w:cstheme="minorHAnsi"/>
          <w:sz w:val="22"/>
          <w:szCs w:val="22"/>
        </w:rPr>
      </w:pPr>
      <w:r w:rsidRPr="00C4473A">
        <w:rPr>
          <w:rFonts w:asciiTheme="minorHAnsi" w:hAnsiTheme="minorHAnsi" w:cstheme="minorHAnsi"/>
          <w:sz w:val="22"/>
          <w:szCs w:val="22"/>
          <w:shd w:val="clear" w:color="auto" w:fill="FFFFFF"/>
        </w:rPr>
        <w:t xml:space="preserve"> </w:t>
      </w:r>
      <w:r w:rsidRPr="00C4473A">
        <w:rPr>
          <w:rFonts w:asciiTheme="minorHAnsi" w:hAnsiTheme="minorHAnsi" w:cstheme="minorHAnsi"/>
          <w:sz w:val="22"/>
          <w:szCs w:val="22"/>
        </w:rPr>
        <w:t>Το Δημοτικό Συμβούλιο μετά από διαλογική συζήτηση  και αφού έλαβε υπόψη του:</w:t>
      </w:r>
    </w:p>
    <w:p w:rsidR="00F03F3C" w:rsidRPr="00C4473A" w:rsidRDefault="00F03F3C" w:rsidP="00F03F3C">
      <w:pPr>
        <w:pStyle w:val="af9"/>
        <w:numPr>
          <w:ilvl w:val="0"/>
          <w:numId w:val="16"/>
        </w:numPr>
        <w:spacing w:before="6" w:after="6" w:line="360" w:lineRule="auto"/>
        <w:ind w:left="360"/>
        <w:jc w:val="both"/>
        <w:rPr>
          <w:rFonts w:asciiTheme="minorHAnsi" w:hAnsiTheme="minorHAnsi" w:cstheme="minorHAnsi"/>
          <w:b/>
          <w:bCs/>
          <w:sz w:val="22"/>
          <w:szCs w:val="22"/>
        </w:rPr>
      </w:pPr>
      <w:r w:rsidRPr="00C4473A">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C4473A">
        <w:rPr>
          <w:rFonts w:asciiTheme="minorHAnsi" w:hAnsiTheme="minorHAnsi" w:cstheme="minorHAnsi"/>
          <w:b/>
          <w:bCs/>
          <w:color w:val="000000"/>
          <w:sz w:val="22"/>
          <w:szCs w:val="22"/>
        </w:rPr>
        <w:t xml:space="preserve"> </w:t>
      </w:r>
      <w:r w:rsidRPr="00C4473A">
        <w:rPr>
          <w:rFonts w:asciiTheme="minorHAnsi" w:hAnsiTheme="minorHAnsi" w:cstheme="minorHAnsi"/>
          <w:b/>
          <w:bCs/>
          <w:sz w:val="22"/>
          <w:szCs w:val="22"/>
        </w:rPr>
        <w:t xml:space="preserve">, </w:t>
      </w:r>
    </w:p>
    <w:p w:rsidR="00F03F3C" w:rsidRPr="00C4473A" w:rsidRDefault="00F03F3C" w:rsidP="00F03F3C">
      <w:pPr>
        <w:pStyle w:val="af9"/>
        <w:numPr>
          <w:ilvl w:val="0"/>
          <w:numId w:val="16"/>
        </w:numPr>
        <w:spacing w:before="6" w:after="6" w:line="360" w:lineRule="auto"/>
        <w:ind w:left="360"/>
        <w:jc w:val="both"/>
        <w:rPr>
          <w:rFonts w:asciiTheme="minorHAnsi" w:hAnsiTheme="minorHAnsi" w:cstheme="minorHAnsi"/>
          <w:i/>
          <w:sz w:val="22"/>
          <w:szCs w:val="22"/>
        </w:rPr>
      </w:pPr>
      <w:r w:rsidRPr="00C4473A">
        <w:rPr>
          <w:rFonts w:asciiTheme="minorHAnsi" w:hAnsiTheme="minorHAnsi" w:cstheme="minorHAnsi"/>
          <w:bCs/>
          <w:sz w:val="22"/>
          <w:szCs w:val="22"/>
        </w:rPr>
        <w:t xml:space="preserve">Τις διατάξεις της </w:t>
      </w:r>
      <w:proofErr w:type="spellStart"/>
      <w:r w:rsidRPr="00C4473A">
        <w:rPr>
          <w:rFonts w:asciiTheme="minorHAnsi" w:hAnsiTheme="minorHAnsi" w:cstheme="minorHAnsi"/>
          <w:bCs/>
          <w:sz w:val="22"/>
          <w:szCs w:val="22"/>
        </w:rPr>
        <w:t>υπ΄αριθμ</w:t>
      </w:r>
      <w:proofErr w:type="spellEnd"/>
      <w:r w:rsidRPr="00C4473A">
        <w:rPr>
          <w:rFonts w:asciiTheme="minorHAnsi" w:hAnsiTheme="minorHAnsi" w:cstheme="minorHAnsi"/>
          <w:bCs/>
          <w:sz w:val="22"/>
          <w:szCs w:val="22"/>
        </w:rPr>
        <w:t xml:space="preserve"> 375/2022</w:t>
      </w:r>
      <w:r w:rsidRPr="00C4473A">
        <w:rPr>
          <w:rFonts w:asciiTheme="minorHAnsi" w:hAnsiTheme="minorHAnsi" w:cstheme="minorHAnsi"/>
          <w:bCs/>
          <w:sz w:val="22"/>
          <w:szCs w:val="22"/>
          <w:u w:val="single"/>
        </w:rPr>
        <w:t xml:space="preserve"> εγκυκλίου του ΥΠ.ΕΣ. (ΑΔΑ: Ψ42Π46ΜΤΛ6-4ΙΓ)</w:t>
      </w:r>
      <w:r w:rsidRPr="00C4473A">
        <w:rPr>
          <w:rFonts w:asciiTheme="minorHAnsi" w:hAnsiTheme="minorHAnsi" w:cstheme="minorHAnsi"/>
          <w:bCs/>
          <w:sz w:val="22"/>
          <w:szCs w:val="22"/>
        </w:rPr>
        <w:t xml:space="preserve"> </w:t>
      </w:r>
      <w:r w:rsidRPr="00C4473A">
        <w:rPr>
          <w:rFonts w:asciiTheme="minorHAnsi" w:hAnsiTheme="minorHAnsi" w:cstheme="minorHAnsi"/>
          <w:sz w:val="22"/>
          <w:szCs w:val="22"/>
        </w:rPr>
        <w:t>«Λειτουργία Δημοτικού Συμβουλίου»</w:t>
      </w:r>
    </w:p>
    <w:p w:rsidR="00F03F3C" w:rsidRPr="00C4473A" w:rsidRDefault="00F03F3C" w:rsidP="00F03F3C">
      <w:pPr>
        <w:pStyle w:val="af9"/>
        <w:numPr>
          <w:ilvl w:val="0"/>
          <w:numId w:val="16"/>
        </w:numPr>
        <w:spacing w:before="100" w:beforeAutospacing="1" w:line="360" w:lineRule="auto"/>
        <w:ind w:left="360"/>
        <w:jc w:val="both"/>
        <w:rPr>
          <w:rFonts w:asciiTheme="minorHAnsi" w:hAnsiTheme="minorHAnsi" w:cstheme="minorHAnsi"/>
          <w:sz w:val="22"/>
          <w:szCs w:val="22"/>
        </w:rPr>
      </w:pPr>
      <w:r w:rsidRPr="00C4473A">
        <w:rPr>
          <w:rFonts w:asciiTheme="minorHAnsi" w:hAnsiTheme="minorHAnsi" w:cstheme="minorHAnsi"/>
          <w:bCs/>
          <w:sz w:val="22"/>
          <w:szCs w:val="22"/>
        </w:rPr>
        <w:t xml:space="preserve">Τις διατάξεις της </w:t>
      </w:r>
      <w:proofErr w:type="spellStart"/>
      <w:r w:rsidRPr="00C4473A">
        <w:rPr>
          <w:rFonts w:asciiTheme="minorHAnsi" w:hAnsiTheme="minorHAnsi" w:cstheme="minorHAnsi"/>
          <w:bCs/>
          <w:sz w:val="22"/>
          <w:szCs w:val="22"/>
        </w:rPr>
        <w:t>υπ΄αριθμ</w:t>
      </w:r>
      <w:proofErr w:type="spellEnd"/>
      <w:r w:rsidRPr="00C4473A">
        <w:rPr>
          <w:rFonts w:asciiTheme="minorHAnsi" w:hAnsiTheme="minorHAnsi" w:cstheme="minorHAnsi"/>
          <w:bCs/>
          <w:sz w:val="22"/>
          <w:szCs w:val="22"/>
        </w:rPr>
        <w:t xml:space="preserve"> 380/2022</w:t>
      </w:r>
      <w:r w:rsidRPr="00C4473A">
        <w:rPr>
          <w:rFonts w:asciiTheme="minorHAnsi" w:hAnsiTheme="minorHAnsi" w:cstheme="minorHAnsi"/>
          <w:bCs/>
          <w:sz w:val="22"/>
          <w:szCs w:val="22"/>
          <w:u w:val="single"/>
        </w:rPr>
        <w:t xml:space="preserve"> εγκυκλίου του ΥΠ.ΕΣ. (ΑΔΑ: ΩΖ2Χ46ΜΤΛ6-97Χ) </w:t>
      </w:r>
      <w:r w:rsidRPr="00C4473A">
        <w:rPr>
          <w:rFonts w:asciiTheme="minorHAnsi" w:hAnsiTheme="minorHAnsi" w:cstheme="minorHAnsi"/>
          <w:bCs/>
          <w:sz w:val="22"/>
          <w:szCs w:val="22"/>
        </w:rPr>
        <w:t>«</w:t>
      </w:r>
      <w:r w:rsidRPr="00C4473A">
        <w:rPr>
          <w:rFonts w:asciiTheme="minorHAnsi" w:hAnsiTheme="minorHAnsi" w:cstheme="minorHAnsi"/>
          <w:sz w:val="22"/>
          <w:szCs w:val="22"/>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F03F3C" w:rsidRPr="00C4473A" w:rsidRDefault="00F03F3C" w:rsidP="00F03F3C">
      <w:pPr>
        <w:pStyle w:val="af9"/>
        <w:numPr>
          <w:ilvl w:val="0"/>
          <w:numId w:val="16"/>
        </w:numPr>
        <w:spacing w:before="100" w:beforeAutospacing="1" w:line="360" w:lineRule="auto"/>
        <w:ind w:left="360"/>
        <w:jc w:val="both"/>
        <w:rPr>
          <w:rFonts w:asciiTheme="minorHAnsi" w:hAnsiTheme="minorHAnsi" w:cstheme="minorHAnsi"/>
          <w:b/>
          <w:sz w:val="22"/>
          <w:szCs w:val="22"/>
        </w:rPr>
      </w:pPr>
      <w:r w:rsidRPr="00C4473A">
        <w:rPr>
          <w:rFonts w:asciiTheme="minorHAnsi" w:hAnsiTheme="minorHAnsi" w:cstheme="minorHAnsi"/>
          <w:sz w:val="22"/>
          <w:szCs w:val="22"/>
        </w:rPr>
        <w:lastRenderedPageBreak/>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F03F3C" w:rsidRPr="00C4473A" w:rsidRDefault="00F03F3C" w:rsidP="00F03F3C">
      <w:pPr>
        <w:pStyle w:val="af9"/>
        <w:numPr>
          <w:ilvl w:val="0"/>
          <w:numId w:val="16"/>
        </w:numPr>
        <w:spacing w:before="100" w:beforeAutospacing="1" w:line="360" w:lineRule="auto"/>
        <w:ind w:left="360"/>
        <w:jc w:val="both"/>
        <w:rPr>
          <w:rFonts w:asciiTheme="minorHAnsi" w:hAnsiTheme="minorHAnsi" w:cstheme="minorHAnsi"/>
          <w:b/>
          <w:sz w:val="22"/>
          <w:szCs w:val="22"/>
        </w:rPr>
      </w:pPr>
      <w:r w:rsidRPr="00C4473A">
        <w:rPr>
          <w:rFonts w:asciiTheme="minorHAnsi" w:hAnsiTheme="minorHAnsi" w:cstheme="minorHAnsi"/>
          <w:sz w:val="22"/>
          <w:szCs w:val="22"/>
        </w:rPr>
        <w:t xml:space="preserve">Τις διατάξεις </w:t>
      </w:r>
      <w:r w:rsidRPr="00C4473A">
        <w:rPr>
          <w:rFonts w:asciiTheme="minorHAnsi" w:hAnsiTheme="minorHAnsi" w:cstheme="minorHAnsi"/>
          <w:bCs/>
          <w:sz w:val="22"/>
          <w:szCs w:val="22"/>
        </w:rPr>
        <w:t xml:space="preserve">της </w:t>
      </w:r>
      <w:proofErr w:type="spellStart"/>
      <w:r w:rsidRPr="00C4473A">
        <w:rPr>
          <w:rFonts w:asciiTheme="minorHAnsi" w:hAnsiTheme="minorHAnsi" w:cstheme="minorHAnsi"/>
          <w:bCs/>
          <w:sz w:val="22"/>
          <w:szCs w:val="22"/>
        </w:rPr>
        <w:t>υπ΄αριθμ</w:t>
      </w:r>
      <w:proofErr w:type="spellEnd"/>
      <w:r w:rsidRPr="00C4473A">
        <w:rPr>
          <w:rFonts w:asciiTheme="minorHAnsi" w:hAnsiTheme="minorHAnsi" w:cstheme="minorHAnsi"/>
          <w:bCs/>
          <w:sz w:val="22"/>
          <w:szCs w:val="22"/>
        </w:rPr>
        <w:t xml:space="preserve"> 131/2023</w:t>
      </w:r>
      <w:r w:rsidRPr="00C4473A">
        <w:rPr>
          <w:rFonts w:asciiTheme="minorHAnsi" w:hAnsiTheme="minorHAnsi" w:cstheme="minorHAnsi"/>
          <w:bCs/>
          <w:sz w:val="22"/>
          <w:szCs w:val="22"/>
          <w:u w:val="single"/>
        </w:rPr>
        <w:t xml:space="preserve"> εγκυκλίου του ΥΠ.ΕΣ. (ΑΔΑ: ΡΨΦ46ΜΤΛ6-ΟΘΨ)</w:t>
      </w:r>
      <w:r w:rsidRPr="00C4473A">
        <w:rPr>
          <w:rFonts w:asciiTheme="minorHAnsi" w:hAnsiTheme="minorHAnsi" w:cstheme="minorHAnsi"/>
          <w:bCs/>
          <w:sz w:val="22"/>
          <w:szCs w:val="22"/>
        </w:rPr>
        <w:t xml:space="preserve"> </w:t>
      </w:r>
      <w:r w:rsidRPr="00C4473A">
        <w:rPr>
          <w:rFonts w:asciiTheme="minorHAnsi" w:hAnsiTheme="minorHAnsi" w:cstheme="minorHAnsi"/>
          <w:sz w:val="22"/>
          <w:szCs w:val="22"/>
        </w:rPr>
        <w:t>«Γνωστοποίηση διατάξεων του Ν.5013/2023 (ΦΕΚ 12/Α/19-1-2023) για τη συμμόρφωση με την αριθμ.2377/2022 απόφαση της Ολομέλειας του Συμβουλίου της Επικρατείας»</w:t>
      </w:r>
    </w:p>
    <w:p w:rsidR="00466605" w:rsidRDefault="00466605" w:rsidP="00F03F3C">
      <w:pPr>
        <w:widowControl w:val="0"/>
        <w:numPr>
          <w:ilvl w:val="0"/>
          <w:numId w:val="16"/>
        </w:numPr>
        <w:spacing w:line="276" w:lineRule="auto"/>
        <w:ind w:left="426"/>
        <w:jc w:val="both"/>
        <w:rPr>
          <w:rFonts w:asciiTheme="minorHAnsi" w:hAnsiTheme="minorHAnsi" w:cstheme="minorHAnsi"/>
          <w:sz w:val="22"/>
          <w:szCs w:val="22"/>
        </w:rPr>
      </w:pPr>
      <w:r>
        <w:rPr>
          <w:rFonts w:asciiTheme="minorHAnsi" w:hAnsiTheme="minorHAnsi" w:cstheme="minorHAnsi"/>
          <w:sz w:val="22"/>
          <w:szCs w:val="22"/>
        </w:rPr>
        <w:t>Το</w:t>
      </w:r>
      <w:r w:rsidRPr="00C4473A">
        <w:rPr>
          <w:rFonts w:asciiTheme="minorHAnsi" w:hAnsiTheme="minorHAnsi" w:cstheme="minorHAnsi"/>
          <w:sz w:val="22"/>
          <w:szCs w:val="22"/>
        </w:rPr>
        <w:t xml:space="preserve"> </w:t>
      </w:r>
      <w:r w:rsidRPr="00C4473A">
        <w:rPr>
          <w:rStyle w:val="aa"/>
          <w:rFonts w:asciiTheme="minorHAnsi" w:eastAsia="Arial" w:hAnsiTheme="minorHAnsi" w:cstheme="minorHAnsi"/>
          <w:i w:val="0"/>
          <w:sz w:val="22"/>
          <w:szCs w:val="22"/>
          <w:shd w:val="clear" w:color="auto" w:fill="FFFFFF"/>
          <w:lang w:bidi="hi-IN"/>
        </w:rPr>
        <w:t>υπ αριθμ.203</w:t>
      </w:r>
      <w:r>
        <w:rPr>
          <w:rStyle w:val="aa"/>
          <w:rFonts w:asciiTheme="minorHAnsi" w:eastAsia="Arial" w:hAnsiTheme="minorHAnsi" w:cstheme="minorHAnsi"/>
          <w:i w:val="0"/>
          <w:sz w:val="22"/>
          <w:szCs w:val="22"/>
          <w:shd w:val="clear" w:color="auto" w:fill="FFFFFF"/>
          <w:lang w:bidi="hi-IN"/>
        </w:rPr>
        <w:t>11</w:t>
      </w:r>
      <w:r w:rsidRPr="00C4473A">
        <w:rPr>
          <w:rStyle w:val="aa"/>
          <w:rFonts w:asciiTheme="minorHAnsi" w:eastAsia="Arial" w:hAnsiTheme="minorHAnsi" w:cstheme="minorHAnsi"/>
          <w:i w:val="0"/>
          <w:sz w:val="22"/>
          <w:szCs w:val="22"/>
          <w:shd w:val="clear" w:color="auto" w:fill="FFFFFF"/>
          <w:lang w:bidi="hi-IN"/>
        </w:rPr>
        <w:t>/18-10-2023 έγγραφο της Δ/</w:t>
      </w:r>
      <w:proofErr w:type="spellStart"/>
      <w:r w:rsidRPr="00C4473A">
        <w:rPr>
          <w:rStyle w:val="aa"/>
          <w:rFonts w:asciiTheme="minorHAnsi" w:eastAsia="Arial" w:hAnsiTheme="minorHAnsi" w:cstheme="minorHAnsi"/>
          <w:i w:val="0"/>
          <w:sz w:val="22"/>
          <w:szCs w:val="22"/>
          <w:shd w:val="clear" w:color="auto" w:fill="FFFFFF"/>
          <w:lang w:bidi="hi-IN"/>
        </w:rPr>
        <w:t>νσης</w:t>
      </w:r>
      <w:proofErr w:type="spellEnd"/>
      <w:r w:rsidRPr="00C4473A">
        <w:rPr>
          <w:rStyle w:val="aa"/>
          <w:rFonts w:asciiTheme="minorHAnsi" w:eastAsia="Arial" w:hAnsiTheme="minorHAnsi" w:cstheme="minorHAnsi"/>
          <w:i w:val="0"/>
          <w:sz w:val="22"/>
          <w:szCs w:val="22"/>
          <w:shd w:val="clear" w:color="auto" w:fill="FFFFFF"/>
          <w:lang w:bidi="hi-IN"/>
        </w:rPr>
        <w:t xml:space="preserve"> Διοικητικών Υπηρεσιών</w:t>
      </w:r>
    </w:p>
    <w:p w:rsidR="00F03F3C" w:rsidRPr="00C4473A" w:rsidRDefault="00DE52E8" w:rsidP="00F03F3C">
      <w:pPr>
        <w:widowControl w:val="0"/>
        <w:numPr>
          <w:ilvl w:val="0"/>
          <w:numId w:val="16"/>
        </w:numPr>
        <w:spacing w:line="276" w:lineRule="auto"/>
        <w:ind w:left="426"/>
        <w:jc w:val="both"/>
        <w:rPr>
          <w:rFonts w:asciiTheme="minorHAnsi" w:hAnsiTheme="minorHAnsi" w:cstheme="minorHAnsi"/>
          <w:sz w:val="22"/>
          <w:szCs w:val="22"/>
        </w:rPr>
      </w:pPr>
      <w:r w:rsidRPr="00C4473A">
        <w:rPr>
          <w:rFonts w:asciiTheme="minorHAnsi" w:hAnsiTheme="minorHAnsi" w:cstheme="minorHAnsi"/>
          <w:sz w:val="22"/>
          <w:szCs w:val="22"/>
        </w:rPr>
        <w:t xml:space="preserve">Τις διατάξεις του άρθρου  </w:t>
      </w:r>
      <w:r w:rsidRPr="00C4473A">
        <w:rPr>
          <w:rFonts w:asciiTheme="minorHAnsi" w:hAnsiTheme="minorHAnsi" w:cstheme="minorHAnsi"/>
          <w:bCs/>
          <w:color w:val="000000"/>
          <w:sz w:val="22"/>
          <w:szCs w:val="22"/>
          <w:lang w:eastAsia="el-GR"/>
        </w:rPr>
        <w:t>17 του Ν. 3870/2017 , όπως έχει τροποποιηθεί με τις όμοιες του άρθρου 44 του Ν. 5047/2023</w:t>
      </w:r>
      <w:r w:rsidR="00F7175E" w:rsidRPr="00C4473A">
        <w:rPr>
          <w:rFonts w:asciiTheme="minorHAnsi" w:hAnsiTheme="minorHAnsi" w:cstheme="minorHAnsi"/>
          <w:sz w:val="22"/>
          <w:szCs w:val="22"/>
        </w:rPr>
        <w:t xml:space="preserve"> </w:t>
      </w:r>
    </w:p>
    <w:p w:rsidR="00466605" w:rsidRPr="00466605" w:rsidRDefault="00466605" w:rsidP="00F03F3C">
      <w:pPr>
        <w:widowControl w:val="0"/>
        <w:numPr>
          <w:ilvl w:val="0"/>
          <w:numId w:val="16"/>
        </w:numPr>
        <w:spacing w:line="276" w:lineRule="auto"/>
        <w:ind w:left="426"/>
        <w:jc w:val="both"/>
        <w:rPr>
          <w:rFonts w:asciiTheme="minorHAnsi" w:hAnsiTheme="minorHAnsi" w:cstheme="minorHAnsi"/>
          <w:sz w:val="22"/>
          <w:szCs w:val="22"/>
        </w:rPr>
      </w:pPr>
      <w:r>
        <w:rPr>
          <w:rFonts w:asciiTheme="minorHAnsi" w:hAnsiTheme="minorHAnsi" w:cstheme="minorHAnsi"/>
          <w:bCs/>
          <w:sz w:val="22"/>
          <w:szCs w:val="22"/>
        </w:rPr>
        <w:t>Τις διατάξεις τ</w:t>
      </w:r>
      <w:r w:rsidR="00DE52E8" w:rsidRPr="00C4473A">
        <w:rPr>
          <w:rFonts w:asciiTheme="minorHAnsi" w:hAnsiTheme="minorHAnsi" w:cstheme="minorHAnsi"/>
          <w:bCs/>
          <w:sz w:val="22"/>
          <w:szCs w:val="22"/>
        </w:rPr>
        <w:t>ο</w:t>
      </w:r>
      <w:r>
        <w:rPr>
          <w:rFonts w:asciiTheme="minorHAnsi" w:hAnsiTheme="minorHAnsi" w:cstheme="minorHAnsi"/>
          <w:bCs/>
          <w:sz w:val="22"/>
          <w:szCs w:val="22"/>
        </w:rPr>
        <w:t xml:space="preserve">υ άρθρου 206 του ν. 3584/2007 </w:t>
      </w:r>
    </w:p>
    <w:p w:rsidR="00DE52E8" w:rsidRPr="00C4473A" w:rsidRDefault="00DE52E8" w:rsidP="00F03F3C">
      <w:pPr>
        <w:widowControl w:val="0"/>
        <w:numPr>
          <w:ilvl w:val="0"/>
          <w:numId w:val="16"/>
        </w:numPr>
        <w:spacing w:line="276" w:lineRule="auto"/>
        <w:ind w:left="426"/>
        <w:jc w:val="both"/>
        <w:rPr>
          <w:rFonts w:asciiTheme="minorHAnsi" w:hAnsiTheme="minorHAnsi" w:cstheme="minorHAnsi"/>
          <w:sz w:val="22"/>
          <w:szCs w:val="22"/>
        </w:rPr>
      </w:pPr>
      <w:r w:rsidRPr="00C4473A">
        <w:rPr>
          <w:rFonts w:asciiTheme="minorHAnsi" w:hAnsiTheme="minorHAnsi" w:cstheme="minorHAnsi"/>
          <w:sz w:val="22"/>
          <w:szCs w:val="22"/>
        </w:rPr>
        <w:t xml:space="preserve">Τις διατάξεις του άρθρου </w:t>
      </w:r>
      <w:r w:rsidR="003D7133">
        <w:rPr>
          <w:rFonts w:asciiTheme="minorHAnsi" w:hAnsiTheme="minorHAnsi" w:cstheme="minorHAnsi"/>
          <w:sz w:val="22"/>
          <w:szCs w:val="22"/>
        </w:rPr>
        <w:t xml:space="preserve">2 </w:t>
      </w:r>
      <w:proofErr w:type="spellStart"/>
      <w:r w:rsidR="003D7133" w:rsidRPr="003D7133">
        <w:rPr>
          <w:rFonts w:asciiTheme="minorHAnsi" w:hAnsiTheme="minorHAnsi" w:cstheme="minorHAnsi"/>
          <w:sz w:val="22"/>
          <w:szCs w:val="22"/>
        </w:rPr>
        <w:t>περίπτ.ιε</w:t>
      </w:r>
      <w:proofErr w:type="spellEnd"/>
      <w:r w:rsidR="003D7133" w:rsidRPr="003D7133">
        <w:rPr>
          <w:rFonts w:asciiTheme="minorHAnsi" w:hAnsiTheme="minorHAnsi" w:cstheme="minorHAnsi"/>
          <w:sz w:val="22"/>
          <w:szCs w:val="22"/>
        </w:rPr>
        <w:t>' παρ.2</w:t>
      </w:r>
      <w:r w:rsidRPr="00C4473A">
        <w:rPr>
          <w:rFonts w:asciiTheme="minorHAnsi" w:hAnsiTheme="minorHAnsi" w:cstheme="minorHAnsi"/>
          <w:sz w:val="22"/>
          <w:szCs w:val="22"/>
        </w:rPr>
        <w:t xml:space="preserve"> του ν. </w:t>
      </w:r>
      <w:r w:rsidR="003D7133">
        <w:rPr>
          <w:rFonts w:asciiTheme="minorHAnsi" w:hAnsiTheme="minorHAnsi" w:cstheme="minorHAnsi"/>
          <w:sz w:val="22"/>
          <w:szCs w:val="22"/>
        </w:rPr>
        <w:t>4765/2021</w:t>
      </w:r>
    </w:p>
    <w:p w:rsidR="00DE52E8" w:rsidRPr="00466605" w:rsidRDefault="00466605" w:rsidP="00F03F3C">
      <w:pPr>
        <w:widowControl w:val="0"/>
        <w:numPr>
          <w:ilvl w:val="0"/>
          <w:numId w:val="16"/>
        </w:numPr>
        <w:spacing w:line="276" w:lineRule="auto"/>
        <w:ind w:left="426"/>
        <w:jc w:val="both"/>
        <w:rPr>
          <w:rFonts w:asciiTheme="minorHAnsi" w:hAnsiTheme="minorHAnsi" w:cstheme="minorHAnsi"/>
          <w:sz w:val="22"/>
          <w:szCs w:val="22"/>
        </w:rPr>
      </w:pPr>
      <w:r w:rsidRPr="00466605">
        <w:rPr>
          <w:rFonts w:asciiTheme="minorHAnsi" w:hAnsiTheme="minorHAnsi" w:cstheme="minorHAnsi"/>
          <w:sz w:val="22"/>
          <w:szCs w:val="22"/>
        </w:rPr>
        <w:t xml:space="preserve"> </w:t>
      </w:r>
      <w:r w:rsidR="00DE52E8" w:rsidRPr="00466605">
        <w:rPr>
          <w:rFonts w:asciiTheme="minorHAnsi" w:hAnsiTheme="minorHAnsi" w:cstheme="minorHAnsi"/>
          <w:sz w:val="22"/>
          <w:szCs w:val="22"/>
        </w:rPr>
        <w:t xml:space="preserve">Το </w:t>
      </w:r>
      <w:proofErr w:type="spellStart"/>
      <w:r w:rsidR="00DE52E8" w:rsidRPr="00466605">
        <w:rPr>
          <w:rFonts w:asciiTheme="minorHAnsi" w:hAnsiTheme="minorHAnsi" w:cstheme="minorHAnsi"/>
          <w:sz w:val="22"/>
          <w:szCs w:val="22"/>
        </w:rPr>
        <w:t>υπ΄αριθμ</w:t>
      </w:r>
      <w:proofErr w:type="spellEnd"/>
      <w:r w:rsidR="00DE52E8" w:rsidRPr="00466605">
        <w:rPr>
          <w:rFonts w:asciiTheme="minorHAnsi" w:hAnsiTheme="minorHAnsi" w:cstheme="minorHAnsi"/>
          <w:sz w:val="22"/>
          <w:szCs w:val="22"/>
        </w:rPr>
        <w:t xml:space="preserve"> 19696/11-10-2023 έγγραφο της Δ/</w:t>
      </w:r>
      <w:proofErr w:type="spellStart"/>
      <w:r w:rsidR="00DE52E8" w:rsidRPr="00466605">
        <w:rPr>
          <w:rFonts w:asciiTheme="minorHAnsi" w:hAnsiTheme="minorHAnsi" w:cstheme="minorHAnsi"/>
          <w:sz w:val="22"/>
          <w:szCs w:val="22"/>
        </w:rPr>
        <w:t>νσης</w:t>
      </w:r>
      <w:proofErr w:type="spellEnd"/>
      <w:r w:rsidR="00DE52E8" w:rsidRPr="00466605">
        <w:rPr>
          <w:rFonts w:asciiTheme="minorHAnsi" w:hAnsiTheme="minorHAnsi" w:cstheme="minorHAnsi"/>
          <w:sz w:val="22"/>
          <w:szCs w:val="22"/>
        </w:rPr>
        <w:t xml:space="preserve"> Κοινωνικής Προστασίας , Παιδείας και Δια Βίου Μάθησης . </w:t>
      </w:r>
    </w:p>
    <w:p w:rsidR="00DE52E8" w:rsidRPr="00C4473A" w:rsidRDefault="00DE52E8" w:rsidP="00F03F3C">
      <w:pPr>
        <w:widowControl w:val="0"/>
        <w:numPr>
          <w:ilvl w:val="0"/>
          <w:numId w:val="16"/>
        </w:numPr>
        <w:spacing w:line="276" w:lineRule="auto"/>
        <w:ind w:left="426"/>
        <w:jc w:val="both"/>
        <w:rPr>
          <w:rFonts w:asciiTheme="minorHAnsi" w:hAnsiTheme="minorHAnsi" w:cstheme="minorHAnsi"/>
          <w:sz w:val="22"/>
          <w:szCs w:val="22"/>
        </w:rPr>
      </w:pPr>
      <w:r w:rsidRPr="00C4473A">
        <w:rPr>
          <w:rFonts w:asciiTheme="minorHAnsi" w:hAnsiTheme="minorHAnsi" w:cstheme="minorHAnsi"/>
          <w:sz w:val="22"/>
          <w:szCs w:val="22"/>
        </w:rPr>
        <w:t xml:space="preserve">Την </w:t>
      </w:r>
      <w:proofErr w:type="spellStart"/>
      <w:r w:rsidRPr="00C4473A">
        <w:rPr>
          <w:rFonts w:asciiTheme="minorHAnsi" w:hAnsiTheme="minorHAnsi" w:cstheme="minorHAnsi"/>
          <w:sz w:val="22"/>
          <w:szCs w:val="22"/>
        </w:rPr>
        <w:t>υπ΄αριθμ</w:t>
      </w:r>
      <w:proofErr w:type="spellEnd"/>
      <w:r w:rsidRPr="00C4473A">
        <w:rPr>
          <w:rFonts w:asciiTheme="minorHAnsi" w:hAnsiTheme="minorHAnsi" w:cstheme="minorHAnsi"/>
          <w:sz w:val="22"/>
          <w:szCs w:val="22"/>
        </w:rPr>
        <w:t xml:space="preserve">. </w:t>
      </w:r>
      <w:r w:rsidR="00466605">
        <w:rPr>
          <w:rFonts w:asciiTheme="minorHAnsi" w:hAnsiTheme="minorHAnsi" w:cstheme="minorHAnsi"/>
          <w:sz w:val="22"/>
          <w:szCs w:val="22"/>
        </w:rPr>
        <w:t>19786/12-10-2023</w:t>
      </w:r>
      <w:r w:rsidRPr="00C4473A">
        <w:rPr>
          <w:rFonts w:asciiTheme="minorHAnsi" w:hAnsiTheme="minorHAnsi" w:cstheme="minorHAnsi"/>
          <w:sz w:val="22"/>
          <w:szCs w:val="22"/>
        </w:rPr>
        <w:t xml:space="preserve"> Βεβαίωση της Δ/</w:t>
      </w:r>
      <w:proofErr w:type="spellStart"/>
      <w:r w:rsidRPr="00C4473A">
        <w:rPr>
          <w:rFonts w:asciiTheme="minorHAnsi" w:hAnsiTheme="minorHAnsi" w:cstheme="minorHAnsi"/>
          <w:sz w:val="22"/>
          <w:szCs w:val="22"/>
        </w:rPr>
        <w:t>νσης</w:t>
      </w:r>
      <w:proofErr w:type="spellEnd"/>
      <w:r w:rsidRPr="00C4473A">
        <w:rPr>
          <w:rFonts w:asciiTheme="minorHAnsi" w:hAnsiTheme="minorHAnsi" w:cstheme="minorHAnsi"/>
          <w:sz w:val="22"/>
          <w:szCs w:val="22"/>
        </w:rPr>
        <w:t xml:space="preserve"> Οικονομικών Υπηρεσιών.</w:t>
      </w:r>
    </w:p>
    <w:p w:rsidR="00F03F3C" w:rsidRPr="00C4473A" w:rsidRDefault="00F03F3C" w:rsidP="00F03F3C">
      <w:pPr>
        <w:widowControl w:val="0"/>
        <w:numPr>
          <w:ilvl w:val="0"/>
          <w:numId w:val="16"/>
        </w:numPr>
        <w:tabs>
          <w:tab w:val="center" w:pos="8460"/>
        </w:tabs>
        <w:spacing w:before="100" w:beforeAutospacing="1"/>
        <w:ind w:left="284" w:hanging="284"/>
        <w:jc w:val="both"/>
        <w:rPr>
          <w:rFonts w:asciiTheme="minorHAnsi" w:hAnsiTheme="minorHAnsi" w:cstheme="minorHAnsi"/>
          <w:sz w:val="22"/>
          <w:szCs w:val="22"/>
        </w:rPr>
      </w:pPr>
      <w:r w:rsidRPr="00C4473A">
        <w:rPr>
          <w:rFonts w:asciiTheme="minorHAnsi" w:hAnsiTheme="minorHAnsi" w:cstheme="minorHAnsi"/>
          <w:sz w:val="22"/>
          <w:szCs w:val="22"/>
        </w:rPr>
        <w:t xml:space="preserve">Την  ψήφο όλων των μελών του Δημοτικού Συμβουλίου , όπως αυτή διατυπώθηκε και δηλώθηκε δια ζώσης </w:t>
      </w:r>
    </w:p>
    <w:p w:rsidR="00F03F3C" w:rsidRPr="00C4473A" w:rsidRDefault="00F03F3C" w:rsidP="00F03F3C">
      <w:pPr>
        <w:pStyle w:val="af9"/>
        <w:ind w:left="284" w:hanging="284"/>
        <w:rPr>
          <w:rFonts w:asciiTheme="minorHAnsi" w:hAnsiTheme="minorHAnsi" w:cstheme="minorHAnsi"/>
          <w:i/>
          <w:sz w:val="22"/>
          <w:szCs w:val="22"/>
        </w:rPr>
      </w:pPr>
    </w:p>
    <w:p w:rsidR="00F03F3C" w:rsidRPr="00C4473A" w:rsidRDefault="00F03F3C" w:rsidP="00F03F3C">
      <w:pPr>
        <w:pStyle w:val="ad"/>
        <w:numPr>
          <w:ilvl w:val="0"/>
          <w:numId w:val="16"/>
        </w:numPr>
        <w:spacing w:line="360" w:lineRule="auto"/>
        <w:ind w:left="284" w:hanging="284"/>
        <w:rPr>
          <w:rFonts w:asciiTheme="minorHAnsi" w:hAnsiTheme="minorHAnsi" w:cstheme="minorHAnsi"/>
          <w:sz w:val="22"/>
          <w:szCs w:val="22"/>
        </w:rPr>
      </w:pPr>
      <w:r w:rsidRPr="00C4473A">
        <w:rPr>
          <w:rFonts w:asciiTheme="minorHAnsi" w:hAnsiTheme="minorHAnsi" w:cstheme="minorHAnsi"/>
          <w:color w:val="000000"/>
          <w:sz w:val="22"/>
          <w:szCs w:val="22"/>
        </w:rPr>
        <w:t xml:space="preserve">  </w:t>
      </w:r>
      <w:r w:rsidRPr="00C4473A">
        <w:rPr>
          <w:rFonts w:asciiTheme="minorHAnsi" w:eastAsia="SimSun" w:hAnsiTheme="minorHAnsi" w:cstheme="minorHAnsi"/>
          <w:bCs/>
          <w:color w:val="00000A"/>
          <w:kern w:val="1"/>
          <w:sz w:val="22"/>
          <w:szCs w:val="22"/>
          <w:lang w:bidi="hi-IN"/>
        </w:rPr>
        <w:t xml:space="preserve"> </w:t>
      </w:r>
      <w:r w:rsidRPr="00C4473A">
        <w:rPr>
          <w:rFonts w:asciiTheme="minorHAnsi" w:hAnsiTheme="minorHAnsi" w:cstheme="minorHAnsi"/>
          <w:color w:val="000000"/>
          <w:sz w:val="22"/>
          <w:szCs w:val="22"/>
          <w:shd w:val="clear" w:color="auto" w:fill="FFFFFF"/>
        </w:rPr>
        <w:t>Την μεταξύ των μελών του συζήτηση σύμφωνα με τα πρακτικά.</w:t>
      </w:r>
    </w:p>
    <w:p w:rsidR="00F03F3C" w:rsidRPr="00C4473A" w:rsidRDefault="00F03F3C" w:rsidP="00F03F3C">
      <w:pPr>
        <w:spacing w:line="120" w:lineRule="exact"/>
        <w:rPr>
          <w:rFonts w:asciiTheme="minorHAnsi" w:hAnsiTheme="minorHAnsi" w:cstheme="minorHAnsi"/>
          <w:sz w:val="22"/>
          <w:szCs w:val="22"/>
        </w:rPr>
      </w:pPr>
    </w:p>
    <w:p w:rsidR="00F03F3C" w:rsidRPr="00C4473A" w:rsidRDefault="00F03F3C" w:rsidP="00F03F3C">
      <w:pPr>
        <w:tabs>
          <w:tab w:val="center" w:pos="8460"/>
        </w:tabs>
        <w:jc w:val="both"/>
        <w:rPr>
          <w:rFonts w:asciiTheme="minorHAnsi" w:eastAsia="Arial" w:hAnsiTheme="minorHAnsi" w:cstheme="minorHAnsi"/>
          <w:b/>
          <w:bCs/>
          <w:sz w:val="22"/>
          <w:szCs w:val="22"/>
        </w:rPr>
      </w:pPr>
      <w:r w:rsidRPr="00C4473A">
        <w:rPr>
          <w:rFonts w:asciiTheme="minorHAnsi" w:eastAsia="Calibri" w:hAnsiTheme="minorHAnsi" w:cstheme="minorHAnsi"/>
          <w:b/>
          <w:bCs/>
          <w:sz w:val="22"/>
          <w:szCs w:val="22"/>
        </w:rPr>
        <w:t xml:space="preserve">                                              </w:t>
      </w:r>
      <w:r w:rsidRPr="00C4473A">
        <w:rPr>
          <w:rFonts w:asciiTheme="minorHAnsi" w:eastAsia="Arial" w:hAnsiTheme="minorHAnsi" w:cstheme="minorHAnsi"/>
          <w:b/>
          <w:bCs/>
          <w:sz w:val="22"/>
          <w:szCs w:val="22"/>
        </w:rPr>
        <w:t>ΑΠΟΦΑΣΙΖΕΙ ΟΜΟΦΩΝΑ</w:t>
      </w:r>
    </w:p>
    <w:p w:rsidR="00F03F3C" w:rsidRPr="00C4473A" w:rsidRDefault="00F03F3C" w:rsidP="00F03F3C">
      <w:pPr>
        <w:tabs>
          <w:tab w:val="center" w:pos="8460"/>
        </w:tabs>
        <w:jc w:val="both"/>
        <w:rPr>
          <w:rFonts w:asciiTheme="minorHAnsi" w:hAnsiTheme="minorHAnsi" w:cstheme="minorHAnsi"/>
          <w:sz w:val="22"/>
          <w:szCs w:val="22"/>
        </w:rPr>
      </w:pPr>
    </w:p>
    <w:p w:rsidR="003D7133" w:rsidRPr="00BE5320" w:rsidRDefault="00DE52E8" w:rsidP="003D7133">
      <w:pPr>
        <w:spacing w:line="276" w:lineRule="auto"/>
        <w:rPr>
          <w:rFonts w:asciiTheme="minorHAnsi" w:hAnsiTheme="minorHAnsi" w:cstheme="minorHAnsi"/>
          <w:sz w:val="22"/>
          <w:szCs w:val="22"/>
        </w:rPr>
      </w:pPr>
      <w:r w:rsidRPr="00C4473A">
        <w:rPr>
          <w:rFonts w:asciiTheme="minorHAnsi" w:hAnsiTheme="minorHAnsi" w:cstheme="minorHAnsi"/>
          <w:b/>
          <w:sz w:val="22"/>
          <w:szCs w:val="22"/>
        </w:rPr>
        <w:t xml:space="preserve">1) </w:t>
      </w:r>
      <w:r w:rsidRPr="00C4473A">
        <w:rPr>
          <w:rFonts w:asciiTheme="minorHAnsi" w:hAnsiTheme="minorHAnsi" w:cstheme="minorHAnsi"/>
          <w:sz w:val="22"/>
          <w:szCs w:val="22"/>
        </w:rPr>
        <w:t>Εγκρίνει τ</w:t>
      </w:r>
      <w:r w:rsidR="003D7133">
        <w:rPr>
          <w:rFonts w:asciiTheme="minorHAnsi" w:hAnsiTheme="minorHAnsi" w:cstheme="minorHAnsi"/>
          <w:sz w:val="22"/>
          <w:szCs w:val="22"/>
        </w:rPr>
        <w:t xml:space="preserve">ην </w:t>
      </w:r>
      <w:r w:rsidRPr="00C4473A">
        <w:rPr>
          <w:rFonts w:asciiTheme="minorHAnsi" w:hAnsiTheme="minorHAnsi" w:cstheme="minorHAnsi"/>
          <w:sz w:val="22"/>
          <w:szCs w:val="22"/>
        </w:rPr>
        <w:t xml:space="preserve"> πρόσληψη</w:t>
      </w:r>
      <w:r w:rsidR="00C4473A" w:rsidRPr="00C4473A">
        <w:rPr>
          <w:rFonts w:asciiTheme="minorHAnsi" w:hAnsiTheme="minorHAnsi" w:cstheme="minorHAnsi"/>
          <w:sz w:val="22"/>
          <w:szCs w:val="22"/>
        </w:rPr>
        <w:t xml:space="preserve">  </w:t>
      </w:r>
      <w:r w:rsidRPr="00C4473A">
        <w:rPr>
          <w:rFonts w:asciiTheme="minorHAnsi" w:hAnsiTheme="minorHAnsi" w:cstheme="minorHAnsi"/>
          <w:spacing w:val="-6"/>
          <w:sz w:val="22"/>
          <w:szCs w:val="22"/>
        </w:rPr>
        <w:t xml:space="preserve"> </w:t>
      </w:r>
      <w:r w:rsidR="00C4473A" w:rsidRPr="00C4473A">
        <w:rPr>
          <w:rFonts w:asciiTheme="minorHAnsi" w:hAnsiTheme="minorHAnsi" w:cstheme="minorHAnsi"/>
          <w:color w:val="000000"/>
          <w:sz w:val="22"/>
          <w:szCs w:val="22"/>
          <w:lang w:eastAsia="el-GR"/>
        </w:rPr>
        <w:t xml:space="preserve">ενός (1) ατόμου  , ειδικότητας ΔΕ Μαγείρων , με  </w:t>
      </w:r>
      <w:r w:rsidR="003D7133">
        <w:rPr>
          <w:rFonts w:asciiTheme="minorHAnsi" w:hAnsiTheme="minorHAnsi" w:cstheme="minorHAnsi"/>
          <w:color w:val="000000"/>
          <w:sz w:val="22"/>
          <w:szCs w:val="22"/>
          <w:lang w:eastAsia="el-GR"/>
        </w:rPr>
        <w:t>σχέση</w:t>
      </w:r>
      <w:r w:rsidR="00C4473A" w:rsidRPr="00C4473A">
        <w:rPr>
          <w:rFonts w:asciiTheme="minorHAnsi" w:hAnsiTheme="minorHAnsi" w:cstheme="minorHAnsi"/>
          <w:color w:val="000000"/>
          <w:sz w:val="22"/>
          <w:szCs w:val="22"/>
          <w:lang w:eastAsia="el-GR"/>
        </w:rPr>
        <w:t xml:space="preserve"> εργασίας ιδιωτικού δικαίου ορισμένου χρόνου , </w:t>
      </w:r>
      <w:r w:rsidR="003D7133" w:rsidRPr="00BE5320">
        <w:rPr>
          <w:rFonts w:asciiTheme="minorHAnsi" w:hAnsiTheme="minorHAnsi" w:cstheme="minorHAnsi"/>
          <w:sz w:val="22"/>
          <w:szCs w:val="22"/>
        </w:rPr>
        <w:t xml:space="preserve"> με σύμβαση η διάρκεια της οποίας δεν θα υπερβαίνει τους δύο (2) μήνες  , για την κάλυψη   των  πρόσκαιρων και κατεπειγουσών αναγκών  στελέχωσης  των Βρεφονηπιακών Σταθμών του Δήμου </w:t>
      </w:r>
      <w:proofErr w:type="spellStart"/>
      <w:r w:rsidR="003D7133" w:rsidRPr="00BE5320">
        <w:rPr>
          <w:rFonts w:asciiTheme="minorHAnsi" w:hAnsiTheme="minorHAnsi" w:cstheme="minorHAnsi"/>
          <w:sz w:val="22"/>
          <w:szCs w:val="22"/>
        </w:rPr>
        <w:t>Λεβαδέων</w:t>
      </w:r>
      <w:proofErr w:type="spellEnd"/>
      <w:r w:rsidR="003D7133" w:rsidRPr="00BE5320">
        <w:rPr>
          <w:rFonts w:asciiTheme="minorHAnsi" w:hAnsiTheme="minorHAnsi" w:cstheme="minorHAnsi"/>
          <w:sz w:val="22"/>
          <w:szCs w:val="22"/>
        </w:rPr>
        <w:t xml:space="preserve"> </w:t>
      </w:r>
    </w:p>
    <w:p w:rsidR="00E02060" w:rsidRPr="00665D2E" w:rsidRDefault="00DE52E8" w:rsidP="00E02060">
      <w:pPr>
        <w:spacing w:line="276" w:lineRule="auto"/>
        <w:rPr>
          <w:rFonts w:ascii="Candara" w:hAnsi="Candara" w:cs="Liberation Serif"/>
          <w:sz w:val="22"/>
          <w:szCs w:val="22"/>
        </w:rPr>
      </w:pPr>
      <w:r w:rsidRPr="00C4473A">
        <w:rPr>
          <w:rFonts w:asciiTheme="minorHAnsi" w:hAnsiTheme="minorHAnsi" w:cstheme="minorHAnsi"/>
          <w:b/>
          <w:sz w:val="22"/>
          <w:szCs w:val="22"/>
        </w:rPr>
        <w:t xml:space="preserve">2) </w:t>
      </w:r>
      <w:r w:rsidRPr="00C4473A">
        <w:rPr>
          <w:rFonts w:asciiTheme="minorHAnsi" w:hAnsiTheme="minorHAnsi" w:cstheme="minorHAnsi"/>
          <w:sz w:val="22"/>
          <w:szCs w:val="22"/>
        </w:rPr>
        <w:t xml:space="preserve">Η δαπάνη μισθοδοσίας  του ανωτέρω προσωπικού </w:t>
      </w:r>
      <w:r w:rsidR="00C4473A" w:rsidRPr="00C4473A">
        <w:rPr>
          <w:rFonts w:asciiTheme="minorHAnsi" w:hAnsiTheme="minorHAnsi" w:cstheme="minorHAnsi"/>
          <w:sz w:val="22"/>
          <w:szCs w:val="22"/>
        </w:rPr>
        <w:t xml:space="preserve"> </w:t>
      </w:r>
      <w:r w:rsidR="00E02060" w:rsidRPr="00665D2E">
        <w:rPr>
          <w:rFonts w:ascii="Candara" w:hAnsi="Candara" w:cs="Liberation Serif"/>
          <w:sz w:val="22"/>
          <w:szCs w:val="22"/>
        </w:rPr>
        <w:t xml:space="preserve">θα βαρύνει τους κατωτέρω Κ.Α </w:t>
      </w:r>
      <w:r w:rsidR="00E02060">
        <w:rPr>
          <w:rFonts w:ascii="Candara" w:hAnsi="Candara" w:cs="Liberation Serif"/>
          <w:sz w:val="22"/>
          <w:szCs w:val="22"/>
        </w:rPr>
        <w:t xml:space="preserve"> </w:t>
      </w:r>
      <w:r w:rsidR="00E02060" w:rsidRPr="00665D2E">
        <w:rPr>
          <w:rFonts w:ascii="Candara" w:hAnsi="Candara" w:cs="Liberation Serif"/>
          <w:sz w:val="22"/>
          <w:szCs w:val="22"/>
        </w:rPr>
        <w:t>του προϋπολογισμού οικ. έτους  2023</w:t>
      </w:r>
      <w:r w:rsidR="00E02060">
        <w:rPr>
          <w:rFonts w:ascii="Candara" w:hAnsi="Candara" w:cs="Liberation Serif"/>
          <w:sz w:val="22"/>
          <w:szCs w:val="22"/>
        </w:rPr>
        <w:t xml:space="preserve"> ( αρ. </w:t>
      </w:r>
      <w:proofErr w:type="spellStart"/>
      <w:r w:rsidR="00E02060">
        <w:rPr>
          <w:rFonts w:ascii="Candara" w:hAnsi="Candara" w:cs="Liberation Serif"/>
          <w:sz w:val="22"/>
          <w:szCs w:val="22"/>
        </w:rPr>
        <w:t>πρωτ</w:t>
      </w:r>
      <w:proofErr w:type="spellEnd"/>
      <w:r w:rsidR="00E02060">
        <w:rPr>
          <w:rFonts w:ascii="Candara" w:hAnsi="Candara" w:cs="Liberation Serif"/>
          <w:sz w:val="22"/>
          <w:szCs w:val="22"/>
        </w:rPr>
        <w:t>. 19786/12.10.2023 Βεβαίωση της Δ/</w:t>
      </w:r>
      <w:proofErr w:type="spellStart"/>
      <w:r w:rsidR="00E02060">
        <w:rPr>
          <w:rFonts w:ascii="Candara" w:hAnsi="Candara" w:cs="Liberation Serif"/>
          <w:sz w:val="22"/>
          <w:szCs w:val="22"/>
        </w:rPr>
        <w:t>νσης</w:t>
      </w:r>
      <w:proofErr w:type="spellEnd"/>
      <w:r w:rsidR="00E02060">
        <w:rPr>
          <w:rFonts w:ascii="Candara" w:hAnsi="Candara" w:cs="Liberation Serif"/>
          <w:sz w:val="22"/>
          <w:szCs w:val="22"/>
        </w:rPr>
        <w:t xml:space="preserve"> Οικονομικών Υπηρεσιών </w:t>
      </w:r>
      <w:r w:rsidR="00E02060" w:rsidRPr="00665D2E">
        <w:rPr>
          <w:rFonts w:ascii="Candara" w:hAnsi="Candara" w:cs="Liberation Serif"/>
          <w:sz w:val="22"/>
          <w:szCs w:val="22"/>
        </w:rPr>
        <w:t xml:space="preserve"> : </w:t>
      </w:r>
    </w:p>
    <w:p w:rsidR="003D7133" w:rsidRPr="00BE5320" w:rsidRDefault="00DE52E8" w:rsidP="00E02060">
      <w:pPr>
        <w:pStyle w:val="Web"/>
        <w:shd w:val="clear" w:color="auto" w:fill="FFFFFF"/>
        <w:spacing w:before="0" w:after="0" w:line="360" w:lineRule="auto"/>
        <w:rPr>
          <w:rFonts w:asciiTheme="minorHAnsi" w:hAnsiTheme="minorHAnsi" w:cstheme="minorHAnsi"/>
          <w:sz w:val="22"/>
          <w:szCs w:val="22"/>
        </w:rPr>
      </w:pPr>
      <w:r w:rsidRPr="00C4473A">
        <w:rPr>
          <w:rFonts w:asciiTheme="minorHAnsi" w:hAnsiTheme="minorHAnsi" w:cstheme="minorHAnsi"/>
          <w:sz w:val="22"/>
          <w:szCs w:val="22"/>
        </w:rPr>
        <w:t xml:space="preserve"> </w:t>
      </w:r>
      <w:r w:rsidR="00C4473A" w:rsidRPr="00C4473A">
        <w:rPr>
          <w:rFonts w:asciiTheme="minorHAnsi" w:hAnsiTheme="minorHAnsi" w:cstheme="minorHAnsi"/>
          <w:sz w:val="22"/>
          <w:szCs w:val="22"/>
        </w:rPr>
        <w:t xml:space="preserve"> </w:t>
      </w:r>
      <w:r w:rsidR="003D7133" w:rsidRPr="00BE5320">
        <w:rPr>
          <w:rFonts w:asciiTheme="minorHAnsi" w:hAnsiTheme="minorHAnsi" w:cstheme="minorHAnsi"/>
          <w:sz w:val="22"/>
          <w:szCs w:val="22"/>
        </w:rPr>
        <w:t xml:space="preserve">1) </w:t>
      </w:r>
      <w:r w:rsidR="003D7133" w:rsidRPr="00BE5320">
        <w:rPr>
          <w:rFonts w:asciiTheme="minorHAnsi" w:hAnsiTheme="minorHAnsi" w:cstheme="minorHAnsi"/>
          <w:sz w:val="22"/>
          <w:szCs w:val="22"/>
          <w:lang w:val="en-US"/>
        </w:rPr>
        <w:t>K</w:t>
      </w:r>
      <w:r w:rsidR="003D7133" w:rsidRPr="00BE5320">
        <w:rPr>
          <w:rFonts w:asciiTheme="minorHAnsi" w:hAnsiTheme="minorHAnsi" w:cstheme="minorHAnsi"/>
          <w:sz w:val="22"/>
          <w:szCs w:val="22"/>
        </w:rPr>
        <w:t>.</w:t>
      </w:r>
      <w:r w:rsidR="003D7133" w:rsidRPr="00BE5320">
        <w:rPr>
          <w:rFonts w:asciiTheme="minorHAnsi" w:hAnsiTheme="minorHAnsi" w:cstheme="minorHAnsi"/>
          <w:sz w:val="22"/>
          <w:szCs w:val="22"/>
          <w:lang w:val="en-US"/>
        </w:rPr>
        <w:t>A</w:t>
      </w:r>
      <w:r w:rsidR="003D7133" w:rsidRPr="00BE5320">
        <w:rPr>
          <w:rFonts w:asciiTheme="minorHAnsi" w:hAnsiTheme="minorHAnsi" w:cstheme="minorHAnsi"/>
          <w:sz w:val="22"/>
          <w:szCs w:val="22"/>
        </w:rPr>
        <w:t xml:space="preserve">  15/6041.003   « Τακτικές αποδοχές εκτάκτων υπαλλήλων Παιδικών Σταθμών » με  πίστωση  ύψους  440.602,00  ευρώ </w:t>
      </w:r>
    </w:p>
    <w:p w:rsidR="003D7133" w:rsidRPr="00BE5320" w:rsidRDefault="003D7133" w:rsidP="003D7133">
      <w:pPr>
        <w:spacing w:line="276" w:lineRule="auto"/>
        <w:rPr>
          <w:rFonts w:asciiTheme="minorHAnsi" w:hAnsiTheme="minorHAnsi" w:cstheme="minorHAnsi"/>
          <w:sz w:val="22"/>
          <w:szCs w:val="22"/>
        </w:rPr>
      </w:pPr>
      <w:r w:rsidRPr="00BE5320">
        <w:rPr>
          <w:rFonts w:asciiTheme="minorHAnsi" w:hAnsiTheme="minorHAnsi" w:cstheme="minorHAnsi"/>
          <w:sz w:val="22"/>
          <w:szCs w:val="22"/>
        </w:rPr>
        <w:t>2)  15/6054.003 « Εργοδοτικές εισφορές ΙΚΑ  εκτάκτων υπαλλήλων Παιδικών Σταθμών », με πίστωση 101.196,00 ευρώ</w:t>
      </w:r>
    </w:p>
    <w:p w:rsidR="00C4473A" w:rsidRPr="00C4473A" w:rsidRDefault="00C4473A" w:rsidP="00C4473A">
      <w:pPr>
        <w:shd w:val="clear" w:color="auto" w:fill="FFFFFF"/>
        <w:jc w:val="both"/>
        <w:rPr>
          <w:rFonts w:asciiTheme="minorHAnsi" w:hAnsiTheme="minorHAnsi" w:cstheme="minorHAnsi"/>
          <w:sz w:val="22"/>
          <w:szCs w:val="22"/>
          <w:lang w:eastAsia="el-GR"/>
        </w:rPr>
      </w:pPr>
    </w:p>
    <w:p w:rsidR="00F83E06" w:rsidRPr="00C4473A" w:rsidRDefault="00F83E06" w:rsidP="00F83E06">
      <w:pPr>
        <w:jc w:val="center"/>
        <w:rPr>
          <w:rFonts w:asciiTheme="minorHAnsi" w:hAnsiTheme="minorHAnsi" w:cstheme="minorHAnsi"/>
          <w:sz w:val="22"/>
          <w:szCs w:val="22"/>
        </w:rPr>
      </w:pPr>
    </w:p>
    <w:p w:rsidR="004B7001" w:rsidRPr="00C4473A" w:rsidRDefault="004B7001" w:rsidP="009F7400">
      <w:pPr>
        <w:tabs>
          <w:tab w:val="left" w:pos="570"/>
        </w:tabs>
        <w:snapToGrid w:val="0"/>
        <w:ind w:right="57"/>
        <w:jc w:val="center"/>
        <w:rPr>
          <w:rFonts w:asciiTheme="minorHAnsi" w:hAnsiTheme="minorHAnsi" w:cstheme="minorHAnsi"/>
          <w:sz w:val="22"/>
          <w:szCs w:val="22"/>
        </w:rPr>
      </w:pPr>
      <w:r w:rsidRPr="00C4473A">
        <w:rPr>
          <w:rFonts w:asciiTheme="minorHAnsi" w:eastAsia="Arial" w:hAnsiTheme="minorHAnsi" w:cstheme="minorHAnsi"/>
          <w:b/>
          <w:sz w:val="22"/>
          <w:szCs w:val="22"/>
        </w:rPr>
        <w:t>Η παρούσα απόφαση πήρε τον αριθμό</w:t>
      </w:r>
      <w:r w:rsidR="007177A0" w:rsidRPr="00C4473A">
        <w:rPr>
          <w:rFonts w:asciiTheme="minorHAnsi" w:eastAsia="Arial" w:hAnsiTheme="minorHAnsi" w:cstheme="minorHAnsi"/>
          <w:b/>
          <w:sz w:val="22"/>
          <w:szCs w:val="22"/>
        </w:rPr>
        <w:t xml:space="preserve"> </w:t>
      </w:r>
      <w:r w:rsidR="00373911" w:rsidRPr="00C4473A">
        <w:rPr>
          <w:rFonts w:asciiTheme="minorHAnsi" w:eastAsia="Arial" w:hAnsiTheme="minorHAnsi" w:cstheme="minorHAnsi"/>
          <w:b/>
          <w:sz w:val="22"/>
          <w:szCs w:val="22"/>
        </w:rPr>
        <w:t>21</w:t>
      </w:r>
      <w:r w:rsidR="003D7133">
        <w:rPr>
          <w:rFonts w:asciiTheme="minorHAnsi" w:eastAsia="Arial" w:hAnsiTheme="minorHAnsi" w:cstheme="minorHAnsi"/>
          <w:b/>
          <w:sz w:val="22"/>
          <w:szCs w:val="22"/>
        </w:rPr>
        <w:t>4</w:t>
      </w:r>
      <w:r w:rsidR="007177A0" w:rsidRPr="00C4473A">
        <w:rPr>
          <w:rFonts w:asciiTheme="minorHAnsi" w:eastAsia="Arial" w:hAnsiTheme="minorHAnsi" w:cstheme="minorHAnsi"/>
          <w:b/>
          <w:sz w:val="22"/>
          <w:szCs w:val="22"/>
        </w:rPr>
        <w:t>/2023</w:t>
      </w:r>
    </w:p>
    <w:p w:rsidR="004B7001" w:rsidRPr="00C4473A" w:rsidRDefault="004B7001" w:rsidP="004B7001">
      <w:pPr>
        <w:jc w:val="center"/>
        <w:rPr>
          <w:rFonts w:asciiTheme="minorHAnsi" w:hAnsiTheme="minorHAnsi" w:cstheme="minorHAnsi"/>
          <w:b/>
          <w:bCs/>
          <w:sz w:val="22"/>
          <w:szCs w:val="22"/>
        </w:rPr>
      </w:pPr>
    </w:p>
    <w:p w:rsidR="004B7001" w:rsidRPr="00C4473A" w:rsidRDefault="004B7001" w:rsidP="004B7001">
      <w:pPr>
        <w:tabs>
          <w:tab w:val="center" w:pos="8460"/>
        </w:tabs>
        <w:spacing w:after="198" w:line="360" w:lineRule="auto"/>
        <w:contextualSpacing/>
        <w:rPr>
          <w:rFonts w:asciiTheme="minorHAnsi" w:hAnsiTheme="minorHAnsi" w:cstheme="minorHAnsi"/>
          <w:sz w:val="22"/>
          <w:szCs w:val="22"/>
        </w:rPr>
      </w:pPr>
      <w:r w:rsidRPr="00C4473A">
        <w:rPr>
          <w:rFonts w:asciiTheme="minorHAnsi" w:eastAsia="Arial" w:hAnsiTheme="minorHAnsi" w:cstheme="minorHAnsi"/>
          <w:b/>
          <w:bCs/>
          <w:sz w:val="22"/>
          <w:szCs w:val="22"/>
        </w:rPr>
        <w:t>Η</w:t>
      </w:r>
      <w:r w:rsidRPr="00C4473A">
        <w:rPr>
          <w:rFonts w:asciiTheme="minorHAnsi" w:hAnsiTheme="minorHAnsi" w:cstheme="minorHAnsi"/>
          <w:b/>
          <w:bCs/>
          <w:sz w:val="22"/>
          <w:szCs w:val="22"/>
        </w:rPr>
        <w:t xml:space="preserve"> Πρόεδρος του Δ.Σ.</w:t>
      </w:r>
    </w:p>
    <w:p w:rsidR="004B7001" w:rsidRPr="00C4473A" w:rsidRDefault="004B7001" w:rsidP="004B7001">
      <w:pPr>
        <w:tabs>
          <w:tab w:val="center" w:pos="8460"/>
        </w:tabs>
        <w:spacing w:after="198" w:line="360" w:lineRule="auto"/>
        <w:contextualSpacing/>
        <w:rPr>
          <w:rFonts w:asciiTheme="minorHAnsi" w:hAnsiTheme="minorHAnsi" w:cstheme="minorHAnsi"/>
          <w:b/>
          <w:bCs/>
          <w:sz w:val="22"/>
          <w:szCs w:val="22"/>
        </w:rPr>
      </w:pPr>
    </w:p>
    <w:p w:rsidR="004B7001" w:rsidRPr="00C4473A" w:rsidRDefault="004B7001" w:rsidP="004B7001">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2"/>
          <w:szCs w:val="22"/>
        </w:rPr>
      </w:pPr>
      <w:proofErr w:type="spellStart"/>
      <w:r w:rsidRPr="00C4473A">
        <w:rPr>
          <w:rFonts w:asciiTheme="minorHAnsi" w:eastAsia="Calibri" w:hAnsiTheme="minorHAnsi" w:cstheme="minorHAnsi"/>
          <w:b/>
          <w:color w:val="000000"/>
          <w:sz w:val="22"/>
          <w:szCs w:val="22"/>
        </w:rPr>
        <w:t>Καράβα</w:t>
      </w:r>
      <w:proofErr w:type="spellEnd"/>
      <w:r w:rsidRPr="00C4473A">
        <w:rPr>
          <w:rFonts w:asciiTheme="minorHAnsi" w:eastAsia="Calibri" w:hAnsiTheme="minorHAnsi" w:cstheme="minorHAnsi"/>
          <w:b/>
          <w:color w:val="000000"/>
          <w:sz w:val="22"/>
          <w:szCs w:val="22"/>
        </w:rPr>
        <w:t xml:space="preserve"> </w:t>
      </w:r>
      <w:proofErr w:type="spellStart"/>
      <w:r w:rsidRPr="00C4473A">
        <w:rPr>
          <w:rFonts w:asciiTheme="minorHAnsi" w:eastAsia="Calibri" w:hAnsiTheme="minorHAnsi" w:cstheme="minorHAnsi"/>
          <w:b/>
          <w:color w:val="000000"/>
          <w:sz w:val="22"/>
          <w:szCs w:val="22"/>
        </w:rPr>
        <w:t>Χρυσοβαλάντου</w:t>
      </w:r>
      <w:proofErr w:type="spellEnd"/>
      <w:r w:rsidRPr="00C4473A">
        <w:rPr>
          <w:rFonts w:asciiTheme="minorHAnsi" w:eastAsia="Calibri" w:hAnsiTheme="minorHAnsi" w:cstheme="minorHAnsi"/>
          <w:b/>
          <w:color w:val="000000"/>
          <w:sz w:val="22"/>
          <w:szCs w:val="22"/>
        </w:rPr>
        <w:t xml:space="preserve"> Βασιλική (</w:t>
      </w:r>
      <w:proofErr w:type="spellStart"/>
      <w:r w:rsidRPr="00C4473A">
        <w:rPr>
          <w:rFonts w:asciiTheme="minorHAnsi" w:eastAsia="Calibri" w:hAnsiTheme="minorHAnsi" w:cstheme="minorHAnsi"/>
          <w:b/>
          <w:color w:val="000000"/>
          <w:sz w:val="22"/>
          <w:szCs w:val="22"/>
        </w:rPr>
        <w:t>Βάλια</w:t>
      </w:r>
      <w:proofErr w:type="spellEnd"/>
      <w:r w:rsidRPr="00C4473A">
        <w:rPr>
          <w:rFonts w:asciiTheme="minorHAnsi" w:eastAsia="Calibri" w:hAnsiTheme="minorHAnsi" w:cstheme="minorHAnsi"/>
          <w:b/>
          <w:color w:val="000000"/>
          <w:sz w:val="22"/>
          <w:szCs w:val="22"/>
        </w:rPr>
        <w:t>)</w:t>
      </w:r>
    </w:p>
    <w:p w:rsidR="009066B3" w:rsidRDefault="009066B3" w:rsidP="004B7001">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2"/>
          <w:szCs w:val="22"/>
        </w:rPr>
      </w:pPr>
    </w:p>
    <w:p w:rsidR="003D7133" w:rsidRDefault="003D7133" w:rsidP="004B7001">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2"/>
          <w:szCs w:val="22"/>
        </w:rPr>
      </w:pPr>
    </w:p>
    <w:p w:rsidR="003D7133" w:rsidRDefault="003D7133" w:rsidP="004B7001">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2"/>
          <w:szCs w:val="22"/>
        </w:rPr>
      </w:pPr>
    </w:p>
    <w:p w:rsidR="003D7133" w:rsidRPr="00C4473A" w:rsidRDefault="003D7133" w:rsidP="004B7001">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2"/>
          <w:szCs w:val="22"/>
        </w:rPr>
      </w:pPr>
    </w:p>
    <w:p w:rsidR="00280A56" w:rsidRPr="00C4473A" w:rsidRDefault="004B7001" w:rsidP="00280A56">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r w:rsidRPr="00C4473A">
        <w:rPr>
          <w:rFonts w:asciiTheme="minorHAnsi" w:eastAsia="Arial" w:hAnsiTheme="minorHAnsi" w:cstheme="minorHAnsi"/>
          <w:b/>
          <w:iCs/>
          <w:color w:val="00000A"/>
          <w:sz w:val="22"/>
          <w:szCs w:val="22"/>
        </w:rPr>
        <w:t xml:space="preserve">        </w:t>
      </w:r>
      <w:r w:rsidR="00280A56" w:rsidRPr="00C4473A">
        <w:rPr>
          <w:rFonts w:asciiTheme="minorHAnsi" w:eastAsia="Arial" w:hAnsiTheme="minorHAnsi" w:cstheme="minorHAnsi"/>
          <w:b/>
          <w:iCs/>
          <w:color w:val="00000A"/>
          <w:sz w:val="22"/>
          <w:szCs w:val="22"/>
        </w:rPr>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425"/>
        <w:gridCol w:w="284"/>
        <w:gridCol w:w="3081"/>
        <w:gridCol w:w="284"/>
        <w:gridCol w:w="567"/>
        <w:gridCol w:w="4087"/>
        <w:gridCol w:w="284"/>
        <w:gridCol w:w="567"/>
      </w:tblGrid>
      <w:tr w:rsidR="00280A56" w:rsidRPr="00C4473A" w:rsidTr="00D7276B">
        <w:trPr>
          <w:gridAfter w:val="1"/>
          <w:wAfter w:w="567" w:type="dxa"/>
        </w:trPr>
        <w:tc>
          <w:tcPr>
            <w:tcW w:w="567" w:type="dxa"/>
          </w:tcPr>
          <w:p w:rsidR="00280A56" w:rsidRPr="00C4473A" w:rsidRDefault="00280A56" w:rsidP="00D7276B">
            <w:pPr>
              <w:rPr>
                <w:rFonts w:asciiTheme="minorHAnsi" w:eastAsia="Arial" w:hAnsiTheme="minorHAnsi" w:cstheme="minorHAnsi"/>
                <w:sz w:val="22"/>
                <w:szCs w:val="22"/>
              </w:rPr>
            </w:pPr>
          </w:p>
        </w:tc>
        <w:tc>
          <w:tcPr>
            <w:tcW w:w="709" w:type="dxa"/>
            <w:gridSpan w:val="2"/>
          </w:tcPr>
          <w:p w:rsidR="00280A56" w:rsidRPr="00C4473A" w:rsidRDefault="00280A56" w:rsidP="00D7276B">
            <w:pPr>
              <w:rPr>
                <w:rFonts w:asciiTheme="minorHAnsi" w:eastAsia="Arial" w:hAnsiTheme="minorHAnsi" w:cstheme="minorHAnsi"/>
                <w:sz w:val="22"/>
                <w:szCs w:val="22"/>
              </w:rPr>
            </w:pPr>
          </w:p>
        </w:tc>
        <w:tc>
          <w:tcPr>
            <w:tcW w:w="3365" w:type="dxa"/>
            <w:gridSpan w:val="2"/>
            <w:shd w:val="clear" w:color="auto" w:fill="auto"/>
          </w:tcPr>
          <w:p w:rsidR="00280A56" w:rsidRPr="00C4473A" w:rsidRDefault="00280A56" w:rsidP="00D7276B">
            <w:pPr>
              <w:rPr>
                <w:rFonts w:asciiTheme="minorHAnsi" w:hAnsiTheme="minorHAnsi" w:cstheme="minorHAnsi"/>
                <w:sz w:val="22"/>
                <w:szCs w:val="22"/>
              </w:rPr>
            </w:pPr>
            <w:r w:rsidRPr="00C4473A">
              <w:rPr>
                <w:rFonts w:asciiTheme="minorHAnsi" w:eastAsia="Arial" w:hAnsiTheme="minorHAnsi" w:cstheme="minorHAnsi"/>
                <w:sz w:val="22"/>
                <w:szCs w:val="22"/>
              </w:rPr>
              <w:t xml:space="preserve"> </w:t>
            </w:r>
          </w:p>
        </w:tc>
        <w:tc>
          <w:tcPr>
            <w:tcW w:w="4938" w:type="dxa"/>
            <w:gridSpan w:val="3"/>
            <w:shd w:val="clear" w:color="auto" w:fill="auto"/>
          </w:tcPr>
          <w:p w:rsidR="00280A56" w:rsidRPr="00C4473A" w:rsidRDefault="00280A56" w:rsidP="00D7276B">
            <w:pPr>
              <w:rPr>
                <w:rFonts w:asciiTheme="minorHAnsi" w:hAnsiTheme="minorHAnsi" w:cstheme="minorHAnsi"/>
                <w:sz w:val="22"/>
                <w:szCs w:val="22"/>
              </w:rPr>
            </w:pPr>
            <w:r w:rsidRPr="00C4473A">
              <w:rPr>
                <w:rFonts w:asciiTheme="minorHAnsi" w:eastAsia="Arial" w:hAnsiTheme="minorHAnsi" w:cstheme="minorHAnsi"/>
                <w:sz w:val="22"/>
                <w:szCs w:val="22"/>
              </w:rPr>
              <w:t xml:space="preserve">           </w:t>
            </w:r>
            <w:r w:rsidRPr="00C4473A">
              <w:rPr>
                <w:rFonts w:asciiTheme="minorHAnsi" w:hAnsiTheme="minorHAnsi" w:cstheme="minorHAnsi"/>
                <w:sz w:val="22"/>
                <w:szCs w:val="22"/>
              </w:rPr>
              <w:t>ΠΙΣΤΟ ΑΠΟΣΠΑΣΜΑ</w:t>
            </w:r>
          </w:p>
        </w:tc>
      </w:tr>
      <w:tr w:rsidR="00280A56" w:rsidRPr="00C4473A" w:rsidTr="00D7276B">
        <w:trPr>
          <w:gridAfter w:val="2"/>
          <w:wAfter w:w="851" w:type="dxa"/>
        </w:trPr>
        <w:tc>
          <w:tcPr>
            <w:tcW w:w="567" w:type="dxa"/>
          </w:tcPr>
          <w:p w:rsidR="00280A56" w:rsidRPr="00C4473A" w:rsidRDefault="00280A56" w:rsidP="00D7276B">
            <w:pPr>
              <w:rPr>
                <w:rFonts w:asciiTheme="minorHAnsi" w:hAnsiTheme="minorHAnsi" w:cstheme="minorHAnsi"/>
                <w:sz w:val="22"/>
                <w:szCs w:val="22"/>
              </w:rPr>
            </w:pPr>
            <w:r w:rsidRPr="00C4473A">
              <w:rPr>
                <w:rFonts w:asciiTheme="minorHAnsi" w:hAnsiTheme="minorHAnsi" w:cstheme="minorHAnsi"/>
                <w:sz w:val="22"/>
                <w:szCs w:val="22"/>
              </w:rPr>
              <w:t>1</w:t>
            </w:r>
          </w:p>
        </w:tc>
        <w:tc>
          <w:tcPr>
            <w:tcW w:w="425" w:type="dxa"/>
          </w:tcPr>
          <w:p w:rsidR="00280A56" w:rsidRPr="00C4473A" w:rsidRDefault="00280A56" w:rsidP="00D7276B">
            <w:pPr>
              <w:rPr>
                <w:rFonts w:asciiTheme="minorHAnsi" w:eastAsia="Arial" w:hAnsiTheme="minorHAnsi" w:cstheme="minorHAnsi"/>
                <w:sz w:val="22"/>
                <w:szCs w:val="22"/>
              </w:rPr>
            </w:pPr>
          </w:p>
        </w:tc>
        <w:tc>
          <w:tcPr>
            <w:tcW w:w="3365" w:type="dxa"/>
            <w:gridSpan w:val="2"/>
            <w:shd w:val="clear" w:color="auto" w:fill="auto"/>
          </w:tcPr>
          <w:p w:rsidR="00280A56" w:rsidRPr="00C4473A" w:rsidRDefault="00280A56" w:rsidP="00D7276B">
            <w:pPr>
              <w:rPr>
                <w:rFonts w:asciiTheme="minorHAnsi" w:hAnsiTheme="minorHAnsi" w:cstheme="minorHAnsi"/>
                <w:sz w:val="22"/>
                <w:szCs w:val="22"/>
              </w:rPr>
            </w:pPr>
            <w:proofErr w:type="spellStart"/>
            <w:r w:rsidRPr="00C4473A">
              <w:rPr>
                <w:rFonts w:asciiTheme="minorHAnsi" w:hAnsiTheme="minorHAnsi" w:cstheme="minorHAnsi"/>
                <w:sz w:val="22"/>
                <w:szCs w:val="22"/>
              </w:rPr>
              <w:t>Μητάς</w:t>
            </w:r>
            <w:proofErr w:type="spellEnd"/>
            <w:r w:rsidRPr="00C4473A">
              <w:rPr>
                <w:rFonts w:asciiTheme="minorHAnsi" w:hAnsiTheme="minorHAnsi" w:cstheme="minorHAnsi"/>
                <w:sz w:val="22"/>
                <w:szCs w:val="22"/>
              </w:rPr>
              <w:t xml:space="preserve"> Αλέξανδρος</w:t>
            </w:r>
          </w:p>
        </w:tc>
        <w:tc>
          <w:tcPr>
            <w:tcW w:w="4938" w:type="dxa"/>
            <w:gridSpan w:val="3"/>
            <w:shd w:val="clear" w:color="auto" w:fill="auto"/>
          </w:tcPr>
          <w:p w:rsidR="00280A56" w:rsidRPr="00C4473A" w:rsidRDefault="00280A56" w:rsidP="00D7276B">
            <w:pPr>
              <w:rPr>
                <w:rFonts w:asciiTheme="minorHAnsi" w:hAnsiTheme="minorHAnsi" w:cstheme="minorHAnsi"/>
                <w:sz w:val="22"/>
                <w:szCs w:val="22"/>
              </w:rPr>
            </w:pPr>
            <w:r w:rsidRPr="00C4473A">
              <w:rPr>
                <w:rFonts w:asciiTheme="minorHAnsi" w:eastAsia="Arial" w:hAnsiTheme="minorHAnsi" w:cstheme="minorHAnsi"/>
                <w:sz w:val="22"/>
                <w:szCs w:val="22"/>
              </w:rPr>
              <w:t xml:space="preserve">          </w:t>
            </w:r>
            <w:r w:rsidRPr="00C4473A">
              <w:rPr>
                <w:rFonts w:asciiTheme="minorHAnsi" w:hAnsiTheme="minorHAnsi" w:cstheme="minorHAnsi"/>
                <w:sz w:val="22"/>
                <w:szCs w:val="22"/>
              </w:rPr>
              <w:t xml:space="preserve">Λιβαδειά αυθημερόν </w:t>
            </w:r>
          </w:p>
        </w:tc>
      </w:tr>
      <w:tr w:rsidR="00280A56" w:rsidRPr="00C4473A" w:rsidTr="00D7276B">
        <w:trPr>
          <w:gridAfter w:val="2"/>
          <w:wAfter w:w="851" w:type="dxa"/>
        </w:trPr>
        <w:tc>
          <w:tcPr>
            <w:tcW w:w="567" w:type="dxa"/>
          </w:tcPr>
          <w:p w:rsidR="00280A56" w:rsidRPr="00C4473A" w:rsidRDefault="00280A56" w:rsidP="00D7276B">
            <w:pPr>
              <w:snapToGrid w:val="0"/>
              <w:rPr>
                <w:rFonts w:asciiTheme="minorHAnsi" w:eastAsia="Arial" w:hAnsiTheme="minorHAnsi" w:cstheme="minorHAnsi"/>
                <w:sz w:val="22"/>
                <w:szCs w:val="22"/>
              </w:rPr>
            </w:pPr>
            <w:r w:rsidRPr="00C4473A">
              <w:rPr>
                <w:rFonts w:asciiTheme="minorHAnsi" w:eastAsia="Arial" w:hAnsiTheme="minorHAnsi" w:cstheme="minorHAnsi"/>
                <w:sz w:val="22"/>
                <w:szCs w:val="22"/>
              </w:rPr>
              <w:t>2</w:t>
            </w:r>
          </w:p>
        </w:tc>
        <w:tc>
          <w:tcPr>
            <w:tcW w:w="425" w:type="dxa"/>
          </w:tcPr>
          <w:p w:rsidR="00280A56" w:rsidRPr="00C4473A" w:rsidRDefault="00280A56" w:rsidP="00D7276B">
            <w:pPr>
              <w:ind w:left="-444" w:firstLine="444"/>
              <w:rPr>
                <w:rFonts w:asciiTheme="minorHAnsi" w:hAnsiTheme="minorHAnsi" w:cstheme="minorHAnsi"/>
                <w:sz w:val="22"/>
                <w:szCs w:val="22"/>
              </w:rPr>
            </w:pPr>
          </w:p>
        </w:tc>
        <w:tc>
          <w:tcPr>
            <w:tcW w:w="3365" w:type="dxa"/>
            <w:gridSpan w:val="2"/>
            <w:shd w:val="clear" w:color="auto" w:fill="auto"/>
          </w:tcPr>
          <w:p w:rsidR="00280A56" w:rsidRPr="00C4473A" w:rsidRDefault="00280A56" w:rsidP="00D7276B">
            <w:pPr>
              <w:rPr>
                <w:rFonts w:asciiTheme="minorHAnsi" w:hAnsiTheme="minorHAnsi" w:cstheme="minorHAnsi"/>
                <w:sz w:val="22"/>
                <w:szCs w:val="22"/>
              </w:rPr>
            </w:pPr>
            <w:proofErr w:type="spellStart"/>
            <w:r w:rsidRPr="00C4473A">
              <w:rPr>
                <w:rFonts w:asciiTheme="minorHAnsi" w:hAnsiTheme="minorHAnsi" w:cstheme="minorHAnsi"/>
                <w:sz w:val="22"/>
                <w:szCs w:val="22"/>
              </w:rPr>
              <w:t>Καλογρηάς</w:t>
            </w:r>
            <w:proofErr w:type="spellEnd"/>
            <w:r w:rsidRPr="00C4473A">
              <w:rPr>
                <w:rFonts w:asciiTheme="minorHAnsi" w:hAnsiTheme="minorHAnsi" w:cstheme="minorHAnsi"/>
                <w:sz w:val="22"/>
                <w:szCs w:val="22"/>
              </w:rPr>
              <w:t xml:space="preserve"> Αθανάσιος</w:t>
            </w:r>
          </w:p>
        </w:tc>
        <w:tc>
          <w:tcPr>
            <w:tcW w:w="4938" w:type="dxa"/>
            <w:gridSpan w:val="3"/>
            <w:shd w:val="clear" w:color="auto" w:fill="auto"/>
          </w:tcPr>
          <w:p w:rsidR="00280A56" w:rsidRPr="00C4473A" w:rsidRDefault="00280A56" w:rsidP="00D7276B">
            <w:pPr>
              <w:rPr>
                <w:rFonts w:asciiTheme="minorHAnsi" w:hAnsiTheme="minorHAnsi" w:cstheme="minorHAnsi"/>
                <w:sz w:val="22"/>
                <w:szCs w:val="22"/>
              </w:rPr>
            </w:pPr>
            <w:r w:rsidRPr="00C4473A">
              <w:rPr>
                <w:rFonts w:asciiTheme="minorHAnsi" w:eastAsia="Arial" w:hAnsiTheme="minorHAnsi" w:cstheme="minorHAnsi"/>
                <w:sz w:val="22"/>
                <w:szCs w:val="22"/>
              </w:rPr>
              <w:t xml:space="preserve">             Ο</w:t>
            </w:r>
            <w:r w:rsidRPr="00C4473A">
              <w:rPr>
                <w:rFonts w:asciiTheme="minorHAnsi" w:hAnsiTheme="minorHAnsi" w:cstheme="minorHAnsi"/>
                <w:sz w:val="22"/>
                <w:szCs w:val="22"/>
              </w:rPr>
              <w:t xml:space="preserve"> Δήμαρχος </w:t>
            </w:r>
            <w:proofErr w:type="spellStart"/>
            <w:r w:rsidRPr="00C4473A">
              <w:rPr>
                <w:rFonts w:asciiTheme="minorHAnsi" w:hAnsiTheme="minorHAnsi" w:cstheme="minorHAnsi"/>
                <w:sz w:val="22"/>
                <w:szCs w:val="22"/>
              </w:rPr>
              <w:t>Λεβαδέων</w:t>
            </w:r>
            <w:proofErr w:type="spellEnd"/>
          </w:p>
        </w:tc>
      </w:tr>
      <w:tr w:rsidR="00280A56" w:rsidRPr="00C4473A" w:rsidTr="00D7276B">
        <w:trPr>
          <w:gridAfter w:val="2"/>
          <w:wAfter w:w="851" w:type="dxa"/>
        </w:trPr>
        <w:tc>
          <w:tcPr>
            <w:tcW w:w="567" w:type="dxa"/>
          </w:tcPr>
          <w:p w:rsidR="00280A56" w:rsidRPr="00C4473A" w:rsidRDefault="00280A56" w:rsidP="00D7276B">
            <w:pPr>
              <w:snapToGrid w:val="0"/>
              <w:rPr>
                <w:rFonts w:asciiTheme="minorHAnsi" w:hAnsiTheme="minorHAnsi" w:cstheme="minorHAnsi"/>
                <w:sz w:val="22"/>
                <w:szCs w:val="22"/>
              </w:rPr>
            </w:pPr>
            <w:r w:rsidRPr="00C4473A">
              <w:rPr>
                <w:rFonts w:asciiTheme="minorHAnsi" w:hAnsiTheme="minorHAnsi" w:cstheme="minorHAnsi"/>
                <w:sz w:val="22"/>
                <w:szCs w:val="22"/>
              </w:rPr>
              <w:t>3</w:t>
            </w:r>
          </w:p>
        </w:tc>
        <w:tc>
          <w:tcPr>
            <w:tcW w:w="425" w:type="dxa"/>
          </w:tcPr>
          <w:p w:rsidR="00280A56" w:rsidRPr="00C4473A" w:rsidRDefault="00280A56" w:rsidP="00D7276B">
            <w:pPr>
              <w:rPr>
                <w:rFonts w:asciiTheme="minorHAnsi" w:hAnsiTheme="minorHAnsi" w:cstheme="minorHAnsi"/>
                <w:sz w:val="22"/>
                <w:szCs w:val="22"/>
              </w:rPr>
            </w:pPr>
          </w:p>
        </w:tc>
        <w:tc>
          <w:tcPr>
            <w:tcW w:w="3365" w:type="dxa"/>
            <w:gridSpan w:val="2"/>
            <w:shd w:val="clear" w:color="auto" w:fill="auto"/>
          </w:tcPr>
          <w:p w:rsidR="00280A56" w:rsidRPr="00C4473A" w:rsidRDefault="00280A56" w:rsidP="00D7276B">
            <w:pPr>
              <w:rPr>
                <w:rFonts w:asciiTheme="minorHAnsi" w:hAnsiTheme="minorHAnsi" w:cstheme="minorHAnsi"/>
                <w:sz w:val="22"/>
                <w:szCs w:val="22"/>
              </w:rPr>
            </w:pPr>
            <w:r w:rsidRPr="00C4473A">
              <w:rPr>
                <w:rFonts w:asciiTheme="minorHAnsi" w:hAnsiTheme="minorHAnsi" w:cstheme="minorHAnsi"/>
                <w:sz w:val="22"/>
                <w:szCs w:val="22"/>
              </w:rPr>
              <w:t xml:space="preserve">Δήμου Ιωάννης </w:t>
            </w:r>
          </w:p>
        </w:tc>
        <w:tc>
          <w:tcPr>
            <w:tcW w:w="4938" w:type="dxa"/>
            <w:gridSpan w:val="3"/>
            <w:shd w:val="clear" w:color="auto" w:fill="auto"/>
          </w:tcPr>
          <w:p w:rsidR="00280A56" w:rsidRPr="00C4473A" w:rsidRDefault="00280A56" w:rsidP="00D7276B">
            <w:pPr>
              <w:snapToGrid w:val="0"/>
              <w:rPr>
                <w:rFonts w:asciiTheme="minorHAnsi" w:hAnsiTheme="minorHAnsi" w:cstheme="minorHAnsi"/>
                <w:sz w:val="22"/>
                <w:szCs w:val="22"/>
              </w:rPr>
            </w:pPr>
          </w:p>
        </w:tc>
      </w:tr>
      <w:tr w:rsidR="00280A56" w:rsidRPr="00C4473A" w:rsidTr="00D7276B">
        <w:trPr>
          <w:gridAfter w:val="2"/>
          <w:wAfter w:w="851" w:type="dxa"/>
        </w:trPr>
        <w:tc>
          <w:tcPr>
            <w:tcW w:w="567" w:type="dxa"/>
          </w:tcPr>
          <w:p w:rsidR="00280A56" w:rsidRPr="00C4473A" w:rsidRDefault="00280A56" w:rsidP="00D7276B">
            <w:pPr>
              <w:snapToGrid w:val="0"/>
              <w:rPr>
                <w:rFonts w:asciiTheme="minorHAnsi" w:hAnsiTheme="minorHAnsi" w:cstheme="minorHAnsi"/>
                <w:sz w:val="22"/>
                <w:szCs w:val="22"/>
              </w:rPr>
            </w:pPr>
            <w:r w:rsidRPr="00C4473A">
              <w:rPr>
                <w:rFonts w:asciiTheme="minorHAnsi" w:hAnsiTheme="minorHAnsi" w:cstheme="minorHAnsi"/>
                <w:sz w:val="22"/>
                <w:szCs w:val="22"/>
              </w:rPr>
              <w:t>4</w:t>
            </w:r>
          </w:p>
        </w:tc>
        <w:tc>
          <w:tcPr>
            <w:tcW w:w="425" w:type="dxa"/>
          </w:tcPr>
          <w:p w:rsidR="00280A56" w:rsidRPr="00C4473A" w:rsidRDefault="00280A56" w:rsidP="00D7276B">
            <w:pPr>
              <w:rPr>
                <w:rFonts w:asciiTheme="minorHAnsi" w:eastAsia="Calibri" w:hAnsiTheme="minorHAnsi" w:cstheme="minorHAnsi"/>
                <w:sz w:val="22"/>
                <w:szCs w:val="22"/>
              </w:rPr>
            </w:pPr>
          </w:p>
        </w:tc>
        <w:tc>
          <w:tcPr>
            <w:tcW w:w="3365" w:type="dxa"/>
            <w:gridSpan w:val="2"/>
            <w:shd w:val="clear" w:color="auto" w:fill="auto"/>
          </w:tcPr>
          <w:p w:rsidR="00280A56" w:rsidRPr="00C4473A" w:rsidRDefault="00280A56" w:rsidP="00D7276B">
            <w:pPr>
              <w:rPr>
                <w:rFonts w:asciiTheme="minorHAnsi" w:hAnsiTheme="minorHAnsi" w:cstheme="minorHAnsi"/>
                <w:sz w:val="22"/>
                <w:szCs w:val="22"/>
              </w:rPr>
            </w:pPr>
            <w:r w:rsidRPr="00C4473A">
              <w:rPr>
                <w:rFonts w:asciiTheme="minorHAnsi" w:hAnsiTheme="minorHAnsi" w:cstheme="minorHAnsi"/>
                <w:sz w:val="22"/>
                <w:szCs w:val="22"/>
              </w:rPr>
              <w:t>Αποστόλου Ιωάννης</w:t>
            </w:r>
          </w:p>
        </w:tc>
        <w:tc>
          <w:tcPr>
            <w:tcW w:w="4938" w:type="dxa"/>
            <w:gridSpan w:val="3"/>
            <w:shd w:val="clear" w:color="auto" w:fill="auto"/>
          </w:tcPr>
          <w:p w:rsidR="00280A56" w:rsidRPr="00C4473A" w:rsidRDefault="00280A56" w:rsidP="00D7276B">
            <w:pPr>
              <w:rPr>
                <w:rFonts w:asciiTheme="minorHAnsi" w:hAnsiTheme="minorHAnsi" w:cstheme="minorHAnsi"/>
                <w:sz w:val="22"/>
                <w:szCs w:val="22"/>
              </w:rPr>
            </w:pPr>
            <w:r w:rsidRPr="00C4473A">
              <w:rPr>
                <w:rFonts w:asciiTheme="minorHAnsi" w:eastAsia="Arial" w:hAnsiTheme="minorHAnsi" w:cstheme="minorHAnsi"/>
                <w:sz w:val="22"/>
                <w:szCs w:val="22"/>
              </w:rPr>
              <w:t xml:space="preserve">             ΙΩΑΝΝΗΣ .Δ. ΤΑΓΚΑΛΕΓΚΑΣ</w:t>
            </w:r>
          </w:p>
        </w:tc>
      </w:tr>
      <w:tr w:rsidR="00280A56" w:rsidRPr="00C4473A" w:rsidTr="00D7276B">
        <w:trPr>
          <w:gridAfter w:val="2"/>
          <w:wAfter w:w="851" w:type="dxa"/>
        </w:trPr>
        <w:tc>
          <w:tcPr>
            <w:tcW w:w="567" w:type="dxa"/>
          </w:tcPr>
          <w:p w:rsidR="00280A56" w:rsidRPr="00C4473A" w:rsidRDefault="00280A56" w:rsidP="00D7276B">
            <w:pPr>
              <w:snapToGrid w:val="0"/>
              <w:rPr>
                <w:rFonts w:asciiTheme="minorHAnsi" w:eastAsia="Calibri" w:hAnsiTheme="minorHAnsi" w:cstheme="minorHAnsi"/>
                <w:sz w:val="22"/>
                <w:szCs w:val="22"/>
              </w:rPr>
            </w:pPr>
            <w:r w:rsidRPr="00C4473A">
              <w:rPr>
                <w:rFonts w:asciiTheme="minorHAnsi" w:eastAsia="Calibri" w:hAnsiTheme="minorHAnsi" w:cstheme="minorHAnsi"/>
                <w:sz w:val="22"/>
                <w:szCs w:val="22"/>
              </w:rPr>
              <w:t>5</w:t>
            </w:r>
          </w:p>
        </w:tc>
        <w:tc>
          <w:tcPr>
            <w:tcW w:w="425" w:type="dxa"/>
          </w:tcPr>
          <w:p w:rsidR="00280A56" w:rsidRPr="00C4473A" w:rsidRDefault="00280A56" w:rsidP="00D7276B">
            <w:pPr>
              <w:rPr>
                <w:rFonts w:asciiTheme="minorHAnsi" w:hAnsiTheme="minorHAnsi" w:cstheme="minorHAnsi"/>
                <w:sz w:val="22"/>
                <w:szCs w:val="22"/>
              </w:rPr>
            </w:pPr>
          </w:p>
        </w:tc>
        <w:tc>
          <w:tcPr>
            <w:tcW w:w="3365" w:type="dxa"/>
            <w:gridSpan w:val="2"/>
            <w:shd w:val="clear" w:color="auto" w:fill="auto"/>
          </w:tcPr>
          <w:p w:rsidR="00280A56" w:rsidRPr="00C4473A" w:rsidRDefault="00280A56" w:rsidP="00D7276B">
            <w:pPr>
              <w:rPr>
                <w:rFonts w:asciiTheme="minorHAnsi" w:hAnsiTheme="minorHAnsi" w:cstheme="minorHAnsi"/>
                <w:sz w:val="22"/>
                <w:szCs w:val="22"/>
              </w:rPr>
            </w:pPr>
            <w:proofErr w:type="spellStart"/>
            <w:r w:rsidRPr="00C4473A">
              <w:rPr>
                <w:rFonts w:asciiTheme="minorHAnsi" w:eastAsia="Calibri" w:hAnsiTheme="minorHAnsi" w:cstheme="minorHAnsi"/>
                <w:sz w:val="22"/>
                <w:szCs w:val="22"/>
              </w:rPr>
              <w:t>Σάκκος</w:t>
            </w:r>
            <w:proofErr w:type="spellEnd"/>
            <w:r w:rsidRPr="00C4473A">
              <w:rPr>
                <w:rFonts w:asciiTheme="minorHAnsi" w:eastAsia="Calibri" w:hAnsiTheme="minorHAnsi" w:cstheme="minorHAnsi"/>
                <w:sz w:val="22"/>
                <w:szCs w:val="22"/>
              </w:rPr>
              <w:t xml:space="preserve"> Μάριος   </w:t>
            </w:r>
          </w:p>
        </w:tc>
        <w:tc>
          <w:tcPr>
            <w:tcW w:w="4938" w:type="dxa"/>
            <w:gridSpan w:val="3"/>
            <w:shd w:val="clear" w:color="auto" w:fill="auto"/>
          </w:tcPr>
          <w:p w:rsidR="00280A56" w:rsidRPr="00C4473A" w:rsidRDefault="00280A56" w:rsidP="00D7276B">
            <w:pPr>
              <w:rPr>
                <w:rFonts w:asciiTheme="minorHAnsi" w:hAnsiTheme="minorHAnsi" w:cstheme="minorHAnsi"/>
                <w:sz w:val="22"/>
                <w:szCs w:val="22"/>
              </w:rPr>
            </w:pPr>
            <w:r w:rsidRPr="00C4473A">
              <w:rPr>
                <w:rFonts w:asciiTheme="minorHAnsi" w:eastAsia="Arial" w:hAnsiTheme="minorHAnsi" w:cstheme="minorHAnsi"/>
                <w:sz w:val="22"/>
                <w:szCs w:val="22"/>
              </w:rPr>
              <w:t xml:space="preserve"> </w:t>
            </w:r>
          </w:p>
        </w:tc>
      </w:tr>
      <w:tr w:rsidR="00280A56" w:rsidRPr="00C4473A" w:rsidTr="00D7276B">
        <w:trPr>
          <w:gridAfter w:val="2"/>
          <w:wAfter w:w="851" w:type="dxa"/>
        </w:trPr>
        <w:tc>
          <w:tcPr>
            <w:tcW w:w="567" w:type="dxa"/>
          </w:tcPr>
          <w:p w:rsidR="00280A56" w:rsidRPr="00C4473A" w:rsidRDefault="00280A56" w:rsidP="00D7276B">
            <w:pPr>
              <w:snapToGrid w:val="0"/>
              <w:rPr>
                <w:rFonts w:asciiTheme="minorHAnsi" w:hAnsiTheme="minorHAnsi" w:cstheme="minorHAnsi"/>
                <w:sz w:val="22"/>
                <w:szCs w:val="22"/>
              </w:rPr>
            </w:pPr>
            <w:r w:rsidRPr="00C4473A">
              <w:rPr>
                <w:rFonts w:asciiTheme="minorHAnsi" w:hAnsiTheme="minorHAnsi" w:cstheme="minorHAnsi"/>
                <w:sz w:val="22"/>
                <w:szCs w:val="22"/>
              </w:rPr>
              <w:t>6</w:t>
            </w:r>
          </w:p>
        </w:tc>
        <w:tc>
          <w:tcPr>
            <w:tcW w:w="425" w:type="dxa"/>
          </w:tcPr>
          <w:p w:rsidR="00280A56" w:rsidRPr="00C4473A" w:rsidRDefault="00280A56" w:rsidP="00D7276B">
            <w:pPr>
              <w:rPr>
                <w:rFonts w:asciiTheme="minorHAnsi" w:eastAsia="Calibri" w:hAnsiTheme="minorHAnsi" w:cstheme="minorHAnsi"/>
                <w:color w:val="000000"/>
                <w:sz w:val="22"/>
                <w:szCs w:val="22"/>
              </w:rPr>
            </w:pPr>
          </w:p>
        </w:tc>
        <w:tc>
          <w:tcPr>
            <w:tcW w:w="3365" w:type="dxa"/>
            <w:gridSpan w:val="2"/>
            <w:shd w:val="clear" w:color="auto" w:fill="auto"/>
          </w:tcPr>
          <w:p w:rsidR="00280A56" w:rsidRPr="00C4473A" w:rsidRDefault="00280A56" w:rsidP="00D7276B">
            <w:pPr>
              <w:spacing w:line="276" w:lineRule="auto"/>
              <w:rPr>
                <w:rFonts w:asciiTheme="minorHAnsi" w:hAnsiTheme="minorHAnsi" w:cstheme="minorHAnsi"/>
                <w:sz w:val="22"/>
                <w:szCs w:val="22"/>
              </w:rPr>
            </w:pPr>
            <w:proofErr w:type="spellStart"/>
            <w:r w:rsidRPr="00C4473A">
              <w:rPr>
                <w:rFonts w:asciiTheme="minorHAnsi" w:eastAsia="Calibri" w:hAnsiTheme="minorHAnsi" w:cstheme="minorHAnsi"/>
                <w:sz w:val="22"/>
                <w:szCs w:val="22"/>
              </w:rPr>
              <w:t>Μερτζάνης</w:t>
            </w:r>
            <w:proofErr w:type="spellEnd"/>
            <w:r w:rsidRPr="00C4473A">
              <w:rPr>
                <w:rFonts w:asciiTheme="minorHAnsi" w:eastAsia="Calibri" w:hAnsiTheme="minorHAnsi" w:cstheme="minorHAnsi"/>
                <w:sz w:val="22"/>
                <w:szCs w:val="22"/>
              </w:rPr>
              <w:t xml:space="preserve"> Κων/νος  </w:t>
            </w:r>
          </w:p>
        </w:tc>
        <w:tc>
          <w:tcPr>
            <w:tcW w:w="4938" w:type="dxa"/>
            <w:gridSpan w:val="3"/>
            <w:shd w:val="clear" w:color="auto" w:fill="auto"/>
          </w:tcPr>
          <w:p w:rsidR="00280A56" w:rsidRPr="00C4473A" w:rsidRDefault="00280A56" w:rsidP="00D7276B">
            <w:pPr>
              <w:spacing w:line="276" w:lineRule="auto"/>
              <w:rPr>
                <w:rFonts w:asciiTheme="minorHAnsi" w:hAnsiTheme="minorHAnsi" w:cstheme="minorHAnsi"/>
                <w:sz w:val="22"/>
                <w:szCs w:val="22"/>
              </w:rPr>
            </w:pPr>
            <w:r w:rsidRPr="00C4473A">
              <w:rPr>
                <w:rFonts w:asciiTheme="minorHAnsi" w:eastAsia="Calibri" w:hAnsiTheme="minorHAnsi" w:cstheme="minorHAnsi"/>
                <w:sz w:val="22"/>
                <w:szCs w:val="22"/>
              </w:rPr>
              <w:t xml:space="preserve"> </w:t>
            </w:r>
          </w:p>
        </w:tc>
      </w:tr>
      <w:tr w:rsidR="00280A56" w:rsidRPr="00C4473A" w:rsidTr="00D7276B">
        <w:tc>
          <w:tcPr>
            <w:tcW w:w="567" w:type="dxa"/>
          </w:tcPr>
          <w:p w:rsidR="00280A56" w:rsidRPr="00C4473A" w:rsidRDefault="00280A56" w:rsidP="00D7276B">
            <w:pPr>
              <w:rPr>
                <w:rFonts w:asciiTheme="minorHAnsi" w:eastAsia="Calibri" w:hAnsiTheme="minorHAnsi" w:cstheme="minorHAnsi"/>
                <w:color w:val="000000"/>
                <w:sz w:val="22"/>
                <w:szCs w:val="22"/>
              </w:rPr>
            </w:pPr>
            <w:r w:rsidRPr="00C4473A">
              <w:rPr>
                <w:rFonts w:asciiTheme="minorHAnsi" w:eastAsia="Calibri" w:hAnsiTheme="minorHAnsi" w:cstheme="minorHAnsi"/>
                <w:color w:val="000000"/>
                <w:sz w:val="22"/>
                <w:szCs w:val="22"/>
              </w:rPr>
              <w:t>7</w:t>
            </w:r>
          </w:p>
        </w:tc>
        <w:tc>
          <w:tcPr>
            <w:tcW w:w="425" w:type="dxa"/>
          </w:tcPr>
          <w:p w:rsidR="00280A56" w:rsidRPr="00C4473A" w:rsidRDefault="00280A56" w:rsidP="00D7276B">
            <w:pPr>
              <w:ind w:left="-55" w:firstLine="55"/>
              <w:rPr>
                <w:rFonts w:asciiTheme="minorHAnsi" w:eastAsia="Calibri" w:hAnsiTheme="minorHAnsi" w:cstheme="minorHAnsi"/>
                <w:color w:val="000000"/>
                <w:sz w:val="22"/>
                <w:szCs w:val="22"/>
              </w:rPr>
            </w:pPr>
          </w:p>
        </w:tc>
        <w:tc>
          <w:tcPr>
            <w:tcW w:w="4216" w:type="dxa"/>
            <w:gridSpan w:val="4"/>
            <w:shd w:val="clear" w:color="auto" w:fill="auto"/>
          </w:tcPr>
          <w:p w:rsidR="00280A56" w:rsidRPr="00C4473A" w:rsidRDefault="00280A56" w:rsidP="00D7276B">
            <w:pPr>
              <w:rPr>
                <w:rFonts w:asciiTheme="minorHAnsi" w:hAnsiTheme="minorHAnsi" w:cstheme="minorHAnsi"/>
                <w:sz w:val="22"/>
                <w:szCs w:val="22"/>
              </w:rPr>
            </w:pPr>
            <w:proofErr w:type="spellStart"/>
            <w:r w:rsidRPr="00C4473A">
              <w:rPr>
                <w:rFonts w:asciiTheme="minorHAnsi" w:hAnsiTheme="minorHAnsi" w:cstheme="minorHAnsi"/>
                <w:sz w:val="22"/>
                <w:szCs w:val="22"/>
              </w:rPr>
              <w:t>Σαγιάννης</w:t>
            </w:r>
            <w:proofErr w:type="spellEnd"/>
            <w:r w:rsidRPr="00C4473A">
              <w:rPr>
                <w:rFonts w:asciiTheme="minorHAnsi" w:hAnsiTheme="minorHAnsi" w:cstheme="minorHAnsi"/>
                <w:sz w:val="22"/>
                <w:szCs w:val="22"/>
              </w:rPr>
              <w:t xml:space="preserve"> Μιχαήλ  </w:t>
            </w:r>
          </w:p>
        </w:tc>
        <w:tc>
          <w:tcPr>
            <w:tcW w:w="4938" w:type="dxa"/>
            <w:gridSpan w:val="3"/>
            <w:shd w:val="clear" w:color="auto" w:fill="auto"/>
          </w:tcPr>
          <w:p w:rsidR="00280A56" w:rsidRPr="00C4473A" w:rsidRDefault="00280A56" w:rsidP="00D7276B">
            <w:pPr>
              <w:rPr>
                <w:rFonts w:asciiTheme="minorHAnsi" w:hAnsiTheme="minorHAnsi" w:cstheme="minorHAnsi"/>
                <w:sz w:val="22"/>
                <w:szCs w:val="22"/>
              </w:rPr>
            </w:pPr>
            <w:r w:rsidRPr="00C4473A">
              <w:rPr>
                <w:rFonts w:asciiTheme="minorHAnsi" w:hAnsiTheme="minorHAnsi" w:cstheme="minorHAnsi"/>
                <w:sz w:val="22"/>
                <w:szCs w:val="22"/>
              </w:rPr>
              <w:t xml:space="preserve">   </w:t>
            </w:r>
          </w:p>
        </w:tc>
      </w:tr>
      <w:tr w:rsidR="00373911" w:rsidRPr="00C4473A" w:rsidTr="00D7276B">
        <w:tc>
          <w:tcPr>
            <w:tcW w:w="567" w:type="dxa"/>
          </w:tcPr>
          <w:p w:rsidR="00373911" w:rsidRPr="00C4473A" w:rsidRDefault="00373911" w:rsidP="00D7276B">
            <w:pPr>
              <w:snapToGrid w:val="0"/>
              <w:spacing w:line="276" w:lineRule="auto"/>
              <w:rPr>
                <w:rFonts w:asciiTheme="minorHAnsi" w:eastAsia="Calibri" w:hAnsiTheme="minorHAnsi" w:cstheme="minorHAnsi"/>
                <w:sz w:val="22"/>
                <w:szCs w:val="22"/>
              </w:rPr>
            </w:pPr>
            <w:r w:rsidRPr="00C4473A">
              <w:rPr>
                <w:rFonts w:asciiTheme="minorHAnsi" w:eastAsia="Calibri" w:hAnsiTheme="minorHAnsi" w:cstheme="minorHAnsi"/>
                <w:sz w:val="22"/>
                <w:szCs w:val="22"/>
              </w:rPr>
              <w:t>8</w:t>
            </w:r>
          </w:p>
        </w:tc>
        <w:tc>
          <w:tcPr>
            <w:tcW w:w="425" w:type="dxa"/>
          </w:tcPr>
          <w:p w:rsidR="00373911" w:rsidRPr="00C4473A" w:rsidRDefault="00373911" w:rsidP="00D7276B">
            <w:pPr>
              <w:snapToGrid w:val="0"/>
              <w:spacing w:line="276" w:lineRule="auto"/>
              <w:ind w:firstLine="55"/>
              <w:rPr>
                <w:rFonts w:asciiTheme="minorHAnsi" w:eastAsia="Calibri" w:hAnsiTheme="minorHAnsi" w:cstheme="minorHAnsi"/>
                <w:sz w:val="22"/>
                <w:szCs w:val="22"/>
              </w:rPr>
            </w:pPr>
          </w:p>
        </w:tc>
        <w:tc>
          <w:tcPr>
            <w:tcW w:w="4216" w:type="dxa"/>
            <w:gridSpan w:val="4"/>
            <w:shd w:val="clear" w:color="auto" w:fill="auto"/>
          </w:tcPr>
          <w:p w:rsidR="00373911" w:rsidRPr="00C4473A" w:rsidRDefault="00373911" w:rsidP="004B6B23">
            <w:pPr>
              <w:spacing w:line="276" w:lineRule="auto"/>
              <w:rPr>
                <w:rFonts w:asciiTheme="minorHAnsi" w:hAnsiTheme="minorHAnsi" w:cstheme="minorHAnsi"/>
                <w:sz w:val="22"/>
                <w:szCs w:val="22"/>
              </w:rPr>
            </w:pPr>
            <w:proofErr w:type="spellStart"/>
            <w:r w:rsidRPr="00C4473A">
              <w:rPr>
                <w:rFonts w:asciiTheme="minorHAnsi" w:eastAsia="Arial" w:hAnsiTheme="minorHAnsi" w:cstheme="minorHAnsi"/>
                <w:sz w:val="22"/>
                <w:szCs w:val="22"/>
              </w:rPr>
              <w:t>Καπλάνης</w:t>
            </w:r>
            <w:proofErr w:type="spellEnd"/>
            <w:r w:rsidRPr="00C4473A">
              <w:rPr>
                <w:rFonts w:asciiTheme="minorHAnsi" w:eastAsia="Arial" w:hAnsiTheme="minorHAnsi" w:cstheme="minorHAnsi"/>
                <w:sz w:val="22"/>
                <w:szCs w:val="22"/>
              </w:rPr>
              <w:t xml:space="preserve"> Κων/νος</w:t>
            </w:r>
          </w:p>
        </w:tc>
        <w:tc>
          <w:tcPr>
            <w:tcW w:w="4938" w:type="dxa"/>
            <w:gridSpan w:val="3"/>
            <w:shd w:val="clear" w:color="auto" w:fill="auto"/>
          </w:tcPr>
          <w:p w:rsidR="00373911" w:rsidRPr="00C4473A" w:rsidRDefault="00373911" w:rsidP="00D7276B">
            <w:pPr>
              <w:snapToGrid w:val="0"/>
              <w:spacing w:line="276" w:lineRule="auto"/>
              <w:rPr>
                <w:rFonts w:asciiTheme="minorHAnsi" w:hAnsiTheme="minorHAnsi" w:cstheme="minorHAnsi"/>
                <w:sz w:val="22"/>
                <w:szCs w:val="22"/>
              </w:rPr>
            </w:pPr>
          </w:p>
        </w:tc>
      </w:tr>
      <w:tr w:rsidR="00373911" w:rsidRPr="00C4473A" w:rsidTr="00D7276B">
        <w:tc>
          <w:tcPr>
            <w:tcW w:w="567" w:type="dxa"/>
          </w:tcPr>
          <w:p w:rsidR="00373911" w:rsidRPr="00C4473A" w:rsidRDefault="00373911" w:rsidP="00D7276B">
            <w:pPr>
              <w:snapToGrid w:val="0"/>
              <w:rPr>
                <w:rFonts w:asciiTheme="minorHAnsi" w:hAnsiTheme="minorHAnsi" w:cstheme="minorHAnsi"/>
                <w:sz w:val="22"/>
                <w:szCs w:val="22"/>
              </w:rPr>
            </w:pPr>
            <w:r w:rsidRPr="00C4473A">
              <w:rPr>
                <w:rFonts w:asciiTheme="minorHAnsi" w:hAnsiTheme="minorHAnsi" w:cstheme="minorHAnsi"/>
                <w:sz w:val="22"/>
                <w:szCs w:val="22"/>
              </w:rPr>
              <w:t>9</w:t>
            </w:r>
          </w:p>
        </w:tc>
        <w:tc>
          <w:tcPr>
            <w:tcW w:w="425" w:type="dxa"/>
          </w:tcPr>
          <w:p w:rsidR="00373911" w:rsidRPr="00C4473A" w:rsidRDefault="00373911" w:rsidP="00D7276B">
            <w:pPr>
              <w:snapToGrid w:val="0"/>
              <w:ind w:firstLine="55"/>
              <w:rPr>
                <w:rFonts w:asciiTheme="minorHAnsi" w:hAnsiTheme="minorHAnsi" w:cstheme="minorHAnsi"/>
                <w:sz w:val="22"/>
                <w:szCs w:val="22"/>
              </w:rPr>
            </w:pPr>
          </w:p>
        </w:tc>
        <w:tc>
          <w:tcPr>
            <w:tcW w:w="4216" w:type="dxa"/>
            <w:gridSpan w:val="4"/>
            <w:shd w:val="clear" w:color="auto" w:fill="auto"/>
          </w:tcPr>
          <w:p w:rsidR="00373911" w:rsidRPr="00C4473A" w:rsidRDefault="00373911" w:rsidP="004B6B23">
            <w:pPr>
              <w:rPr>
                <w:rFonts w:asciiTheme="minorHAnsi" w:hAnsiTheme="minorHAnsi" w:cstheme="minorHAnsi"/>
                <w:sz w:val="22"/>
                <w:szCs w:val="22"/>
              </w:rPr>
            </w:pPr>
            <w:proofErr w:type="spellStart"/>
            <w:r w:rsidRPr="00C4473A">
              <w:rPr>
                <w:rFonts w:asciiTheme="minorHAnsi" w:hAnsiTheme="minorHAnsi" w:cstheme="minorHAnsi"/>
                <w:sz w:val="22"/>
                <w:szCs w:val="22"/>
              </w:rPr>
              <w:t>Τόλιας</w:t>
            </w:r>
            <w:proofErr w:type="spellEnd"/>
            <w:r w:rsidRPr="00C4473A">
              <w:rPr>
                <w:rFonts w:asciiTheme="minorHAnsi" w:hAnsiTheme="minorHAnsi" w:cstheme="minorHAnsi"/>
                <w:sz w:val="22"/>
                <w:szCs w:val="22"/>
              </w:rPr>
              <w:t xml:space="preserve"> Δημήτριος</w:t>
            </w:r>
          </w:p>
        </w:tc>
        <w:tc>
          <w:tcPr>
            <w:tcW w:w="4938" w:type="dxa"/>
            <w:gridSpan w:val="3"/>
            <w:shd w:val="clear" w:color="auto" w:fill="auto"/>
          </w:tcPr>
          <w:p w:rsidR="00373911" w:rsidRPr="00C4473A" w:rsidRDefault="00373911" w:rsidP="00D7276B">
            <w:pPr>
              <w:rPr>
                <w:rFonts w:asciiTheme="minorHAnsi" w:hAnsiTheme="minorHAnsi" w:cstheme="minorHAnsi"/>
                <w:sz w:val="22"/>
                <w:szCs w:val="22"/>
              </w:rPr>
            </w:pPr>
          </w:p>
        </w:tc>
      </w:tr>
      <w:tr w:rsidR="00373911" w:rsidRPr="00C4473A" w:rsidTr="00D7276B">
        <w:tc>
          <w:tcPr>
            <w:tcW w:w="567" w:type="dxa"/>
          </w:tcPr>
          <w:p w:rsidR="00373911" w:rsidRPr="00C4473A" w:rsidRDefault="00373911" w:rsidP="00D7276B">
            <w:pPr>
              <w:rPr>
                <w:rFonts w:asciiTheme="minorHAnsi" w:hAnsiTheme="minorHAnsi" w:cstheme="minorHAnsi"/>
                <w:sz w:val="22"/>
                <w:szCs w:val="22"/>
              </w:rPr>
            </w:pPr>
            <w:r w:rsidRPr="00C4473A">
              <w:rPr>
                <w:rFonts w:asciiTheme="minorHAnsi" w:hAnsiTheme="minorHAnsi" w:cstheme="minorHAnsi"/>
                <w:sz w:val="22"/>
                <w:szCs w:val="22"/>
              </w:rPr>
              <w:t>10</w:t>
            </w:r>
          </w:p>
        </w:tc>
        <w:tc>
          <w:tcPr>
            <w:tcW w:w="425" w:type="dxa"/>
          </w:tcPr>
          <w:p w:rsidR="00373911" w:rsidRPr="00C4473A" w:rsidRDefault="00373911" w:rsidP="00D7276B">
            <w:pPr>
              <w:ind w:firstLine="55"/>
              <w:rPr>
                <w:rFonts w:asciiTheme="minorHAnsi" w:hAnsiTheme="minorHAnsi" w:cstheme="minorHAnsi"/>
                <w:sz w:val="22"/>
                <w:szCs w:val="22"/>
              </w:rPr>
            </w:pPr>
          </w:p>
        </w:tc>
        <w:tc>
          <w:tcPr>
            <w:tcW w:w="4216" w:type="dxa"/>
            <w:gridSpan w:val="4"/>
            <w:shd w:val="clear" w:color="auto" w:fill="auto"/>
          </w:tcPr>
          <w:p w:rsidR="00373911" w:rsidRPr="00C4473A" w:rsidRDefault="00373911" w:rsidP="004B6B23">
            <w:pPr>
              <w:rPr>
                <w:rFonts w:asciiTheme="minorHAnsi" w:hAnsiTheme="minorHAnsi" w:cstheme="minorHAnsi"/>
                <w:sz w:val="22"/>
                <w:szCs w:val="22"/>
              </w:rPr>
            </w:pPr>
            <w:proofErr w:type="spellStart"/>
            <w:r w:rsidRPr="00C4473A">
              <w:rPr>
                <w:rFonts w:asciiTheme="minorHAnsi" w:hAnsiTheme="minorHAnsi" w:cstheme="minorHAnsi"/>
                <w:sz w:val="22"/>
                <w:szCs w:val="22"/>
              </w:rPr>
              <w:t>Τζουβάρας</w:t>
            </w:r>
            <w:proofErr w:type="spellEnd"/>
            <w:r w:rsidRPr="00C4473A">
              <w:rPr>
                <w:rFonts w:asciiTheme="minorHAnsi" w:hAnsiTheme="minorHAnsi" w:cstheme="minorHAnsi"/>
                <w:sz w:val="22"/>
                <w:szCs w:val="22"/>
              </w:rPr>
              <w:t xml:space="preserve"> Νικόλαος</w:t>
            </w:r>
          </w:p>
        </w:tc>
        <w:tc>
          <w:tcPr>
            <w:tcW w:w="4938" w:type="dxa"/>
            <w:gridSpan w:val="3"/>
            <w:shd w:val="clear" w:color="auto" w:fill="auto"/>
          </w:tcPr>
          <w:p w:rsidR="00373911" w:rsidRPr="00C4473A" w:rsidRDefault="00373911" w:rsidP="00D7276B">
            <w:pPr>
              <w:snapToGrid w:val="0"/>
              <w:rPr>
                <w:rFonts w:asciiTheme="minorHAnsi" w:eastAsia="Arial" w:hAnsiTheme="minorHAnsi" w:cstheme="minorHAnsi"/>
                <w:sz w:val="22"/>
                <w:szCs w:val="22"/>
              </w:rPr>
            </w:pPr>
          </w:p>
        </w:tc>
      </w:tr>
      <w:tr w:rsidR="003D7133" w:rsidRPr="00C4473A" w:rsidTr="00D7276B">
        <w:tc>
          <w:tcPr>
            <w:tcW w:w="567" w:type="dxa"/>
          </w:tcPr>
          <w:p w:rsidR="003D7133" w:rsidRPr="00C4473A" w:rsidRDefault="003D7133" w:rsidP="00D7276B">
            <w:pPr>
              <w:snapToGrid w:val="0"/>
              <w:rPr>
                <w:rFonts w:asciiTheme="minorHAnsi" w:eastAsia="Arial" w:hAnsiTheme="minorHAnsi" w:cstheme="minorHAnsi"/>
                <w:sz w:val="22"/>
                <w:szCs w:val="22"/>
              </w:rPr>
            </w:pPr>
            <w:r w:rsidRPr="00C4473A">
              <w:rPr>
                <w:rFonts w:asciiTheme="minorHAnsi" w:eastAsia="Arial" w:hAnsiTheme="minorHAnsi" w:cstheme="minorHAnsi"/>
                <w:sz w:val="22"/>
                <w:szCs w:val="22"/>
              </w:rPr>
              <w:t>11</w:t>
            </w:r>
          </w:p>
        </w:tc>
        <w:tc>
          <w:tcPr>
            <w:tcW w:w="425" w:type="dxa"/>
          </w:tcPr>
          <w:p w:rsidR="003D7133" w:rsidRPr="00C4473A" w:rsidRDefault="003D7133" w:rsidP="00D7276B">
            <w:pPr>
              <w:snapToGrid w:val="0"/>
              <w:ind w:firstLine="55"/>
              <w:rPr>
                <w:rFonts w:asciiTheme="minorHAnsi" w:eastAsia="Arial" w:hAnsiTheme="minorHAnsi" w:cstheme="minorHAnsi"/>
                <w:sz w:val="22"/>
                <w:szCs w:val="22"/>
              </w:rPr>
            </w:pPr>
          </w:p>
        </w:tc>
        <w:tc>
          <w:tcPr>
            <w:tcW w:w="4216" w:type="dxa"/>
            <w:gridSpan w:val="4"/>
            <w:shd w:val="clear" w:color="auto" w:fill="auto"/>
          </w:tcPr>
          <w:p w:rsidR="003D7133" w:rsidRPr="00C4473A" w:rsidRDefault="003D7133" w:rsidP="004B6B23">
            <w:pPr>
              <w:rPr>
                <w:rFonts w:asciiTheme="minorHAnsi" w:hAnsiTheme="minorHAnsi" w:cstheme="minorHAnsi"/>
                <w:sz w:val="22"/>
                <w:szCs w:val="22"/>
              </w:rPr>
            </w:pPr>
            <w:proofErr w:type="spellStart"/>
            <w:r w:rsidRPr="00C4473A">
              <w:rPr>
                <w:rFonts w:asciiTheme="minorHAnsi" w:hAnsiTheme="minorHAnsi" w:cstheme="minorHAnsi"/>
                <w:sz w:val="22"/>
                <w:szCs w:val="22"/>
              </w:rPr>
              <w:t>Αρκουμάνης</w:t>
            </w:r>
            <w:proofErr w:type="spellEnd"/>
            <w:r w:rsidRPr="00C4473A">
              <w:rPr>
                <w:rFonts w:asciiTheme="minorHAnsi" w:hAnsiTheme="minorHAnsi" w:cstheme="minorHAnsi"/>
                <w:sz w:val="22"/>
                <w:szCs w:val="22"/>
              </w:rPr>
              <w:t xml:space="preserve"> Πέτρος</w:t>
            </w:r>
          </w:p>
        </w:tc>
        <w:tc>
          <w:tcPr>
            <w:tcW w:w="4938" w:type="dxa"/>
            <w:gridSpan w:val="3"/>
            <w:shd w:val="clear" w:color="auto" w:fill="auto"/>
          </w:tcPr>
          <w:p w:rsidR="003D7133" w:rsidRPr="00C4473A" w:rsidRDefault="003D7133" w:rsidP="00D7276B">
            <w:pPr>
              <w:snapToGrid w:val="0"/>
              <w:rPr>
                <w:rFonts w:asciiTheme="minorHAnsi" w:eastAsia="Arial" w:hAnsiTheme="minorHAnsi" w:cstheme="minorHAnsi"/>
                <w:sz w:val="22"/>
                <w:szCs w:val="22"/>
              </w:rPr>
            </w:pPr>
          </w:p>
        </w:tc>
      </w:tr>
      <w:tr w:rsidR="003D7133" w:rsidRPr="00C4473A" w:rsidTr="00D7276B">
        <w:trPr>
          <w:gridAfter w:val="2"/>
          <w:wAfter w:w="851" w:type="dxa"/>
        </w:trPr>
        <w:tc>
          <w:tcPr>
            <w:tcW w:w="567" w:type="dxa"/>
          </w:tcPr>
          <w:p w:rsidR="003D7133" w:rsidRPr="00C4473A" w:rsidRDefault="003D7133" w:rsidP="00D7276B">
            <w:pPr>
              <w:snapToGrid w:val="0"/>
              <w:rPr>
                <w:rFonts w:asciiTheme="minorHAnsi" w:eastAsia="Arial" w:hAnsiTheme="minorHAnsi" w:cstheme="minorHAnsi"/>
                <w:sz w:val="22"/>
                <w:szCs w:val="22"/>
              </w:rPr>
            </w:pPr>
            <w:r w:rsidRPr="00C4473A">
              <w:rPr>
                <w:rFonts w:asciiTheme="minorHAnsi" w:eastAsia="Arial" w:hAnsiTheme="minorHAnsi" w:cstheme="minorHAnsi"/>
                <w:sz w:val="22"/>
                <w:szCs w:val="22"/>
              </w:rPr>
              <w:t>12</w:t>
            </w:r>
          </w:p>
        </w:tc>
        <w:tc>
          <w:tcPr>
            <w:tcW w:w="425" w:type="dxa"/>
          </w:tcPr>
          <w:p w:rsidR="003D7133" w:rsidRPr="00C4473A" w:rsidRDefault="003D7133" w:rsidP="00D7276B">
            <w:pPr>
              <w:snapToGrid w:val="0"/>
              <w:rPr>
                <w:rFonts w:asciiTheme="minorHAnsi" w:eastAsia="Arial" w:hAnsiTheme="minorHAnsi" w:cstheme="minorHAnsi"/>
                <w:sz w:val="22"/>
                <w:szCs w:val="22"/>
              </w:rPr>
            </w:pPr>
          </w:p>
        </w:tc>
        <w:tc>
          <w:tcPr>
            <w:tcW w:w="3365" w:type="dxa"/>
            <w:gridSpan w:val="2"/>
            <w:shd w:val="clear" w:color="auto" w:fill="auto"/>
          </w:tcPr>
          <w:p w:rsidR="003D7133" w:rsidRPr="00C4473A" w:rsidRDefault="003D7133" w:rsidP="004B6B23">
            <w:pPr>
              <w:snapToGrid w:val="0"/>
              <w:rPr>
                <w:rFonts w:asciiTheme="minorHAnsi" w:hAnsiTheme="minorHAnsi" w:cstheme="minorHAnsi"/>
                <w:sz w:val="22"/>
                <w:szCs w:val="22"/>
              </w:rPr>
            </w:pPr>
            <w:proofErr w:type="spellStart"/>
            <w:r w:rsidRPr="00C4473A">
              <w:rPr>
                <w:rFonts w:asciiTheme="minorHAnsi" w:hAnsiTheme="minorHAnsi" w:cstheme="minorHAnsi"/>
                <w:sz w:val="22"/>
                <w:szCs w:val="22"/>
              </w:rPr>
              <w:t>Γερονικολού</w:t>
            </w:r>
            <w:proofErr w:type="spellEnd"/>
            <w:r w:rsidRPr="00C4473A">
              <w:rPr>
                <w:rFonts w:asciiTheme="minorHAnsi" w:hAnsiTheme="minorHAnsi" w:cstheme="minorHAnsi"/>
                <w:sz w:val="22"/>
                <w:szCs w:val="22"/>
              </w:rPr>
              <w:t xml:space="preserve"> Λαμπρινή</w:t>
            </w:r>
          </w:p>
        </w:tc>
        <w:tc>
          <w:tcPr>
            <w:tcW w:w="4938" w:type="dxa"/>
            <w:gridSpan w:val="3"/>
            <w:shd w:val="clear" w:color="auto" w:fill="auto"/>
          </w:tcPr>
          <w:p w:rsidR="003D7133" w:rsidRPr="00C4473A" w:rsidRDefault="003D7133" w:rsidP="00D7276B">
            <w:pPr>
              <w:snapToGrid w:val="0"/>
              <w:rPr>
                <w:rFonts w:asciiTheme="minorHAnsi" w:hAnsiTheme="minorHAnsi" w:cstheme="minorHAnsi"/>
                <w:sz w:val="22"/>
                <w:szCs w:val="22"/>
              </w:rPr>
            </w:pPr>
          </w:p>
        </w:tc>
      </w:tr>
      <w:tr w:rsidR="003D7133" w:rsidRPr="00C4473A" w:rsidTr="00D7276B">
        <w:trPr>
          <w:gridAfter w:val="2"/>
          <w:wAfter w:w="851" w:type="dxa"/>
        </w:trPr>
        <w:tc>
          <w:tcPr>
            <w:tcW w:w="567" w:type="dxa"/>
          </w:tcPr>
          <w:p w:rsidR="003D7133" w:rsidRPr="00C4473A" w:rsidRDefault="003D7133" w:rsidP="00D7276B">
            <w:pPr>
              <w:snapToGrid w:val="0"/>
              <w:rPr>
                <w:rFonts w:asciiTheme="minorHAnsi" w:eastAsia="Arial" w:hAnsiTheme="minorHAnsi" w:cstheme="minorHAnsi"/>
                <w:sz w:val="22"/>
                <w:szCs w:val="22"/>
              </w:rPr>
            </w:pPr>
            <w:r w:rsidRPr="00C4473A">
              <w:rPr>
                <w:rFonts w:asciiTheme="minorHAnsi" w:eastAsia="Arial" w:hAnsiTheme="minorHAnsi" w:cstheme="minorHAnsi"/>
                <w:sz w:val="22"/>
                <w:szCs w:val="22"/>
              </w:rPr>
              <w:t xml:space="preserve"> 13</w:t>
            </w:r>
          </w:p>
        </w:tc>
        <w:tc>
          <w:tcPr>
            <w:tcW w:w="425" w:type="dxa"/>
          </w:tcPr>
          <w:p w:rsidR="003D7133" w:rsidRPr="00C4473A" w:rsidRDefault="003D7133" w:rsidP="00D7276B">
            <w:pPr>
              <w:snapToGrid w:val="0"/>
              <w:rPr>
                <w:rFonts w:asciiTheme="minorHAnsi" w:hAnsiTheme="minorHAnsi" w:cstheme="minorHAnsi"/>
                <w:sz w:val="22"/>
                <w:szCs w:val="22"/>
              </w:rPr>
            </w:pPr>
          </w:p>
        </w:tc>
        <w:tc>
          <w:tcPr>
            <w:tcW w:w="3365" w:type="dxa"/>
            <w:gridSpan w:val="2"/>
            <w:shd w:val="clear" w:color="auto" w:fill="auto"/>
          </w:tcPr>
          <w:p w:rsidR="003D7133" w:rsidRPr="00C4473A" w:rsidRDefault="003D7133" w:rsidP="004B6B23">
            <w:pPr>
              <w:snapToGrid w:val="0"/>
              <w:rPr>
                <w:rFonts w:asciiTheme="minorHAnsi" w:hAnsiTheme="minorHAnsi" w:cstheme="minorHAnsi"/>
                <w:sz w:val="22"/>
                <w:szCs w:val="22"/>
              </w:rPr>
            </w:pPr>
            <w:proofErr w:type="spellStart"/>
            <w:r w:rsidRPr="00C4473A">
              <w:rPr>
                <w:rFonts w:asciiTheme="minorHAnsi" w:hAnsiTheme="minorHAnsi" w:cstheme="minorHAnsi"/>
                <w:sz w:val="22"/>
                <w:szCs w:val="22"/>
              </w:rPr>
              <w:t>Τσιφής</w:t>
            </w:r>
            <w:proofErr w:type="spellEnd"/>
            <w:r w:rsidRPr="00C4473A">
              <w:rPr>
                <w:rFonts w:asciiTheme="minorHAnsi" w:hAnsiTheme="minorHAnsi" w:cstheme="minorHAnsi"/>
                <w:sz w:val="22"/>
                <w:szCs w:val="22"/>
              </w:rPr>
              <w:t xml:space="preserve"> Δημήτριος  </w:t>
            </w:r>
            <w:r w:rsidRPr="00C4473A">
              <w:rPr>
                <w:rFonts w:asciiTheme="minorHAnsi" w:hAnsiTheme="minorHAnsi" w:cstheme="minorHAnsi"/>
                <w:b/>
                <w:sz w:val="22"/>
                <w:szCs w:val="22"/>
              </w:rPr>
              <w:t xml:space="preserve">  </w:t>
            </w:r>
            <w:r w:rsidRPr="00C4473A">
              <w:rPr>
                <w:rFonts w:asciiTheme="minorHAnsi" w:hAnsiTheme="minorHAnsi" w:cstheme="minorHAnsi"/>
                <w:sz w:val="22"/>
                <w:szCs w:val="22"/>
              </w:rPr>
              <w:t xml:space="preserve"> </w:t>
            </w:r>
          </w:p>
        </w:tc>
        <w:tc>
          <w:tcPr>
            <w:tcW w:w="4938" w:type="dxa"/>
            <w:gridSpan w:val="3"/>
            <w:shd w:val="clear" w:color="auto" w:fill="auto"/>
          </w:tcPr>
          <w:p w:rsidR="003D7133" w:rsidRPr="00C4473A" w:rsidRDefault="003D7133" w:rsidP="00D7276B">
            <w:pPr>
              <w:snapToGrid w:val="0"/>
              <w:rPr>
                <w:rFonts w:asciiTheme="minorHAnsi" w:hAnsiTheme="minorHAnsi" w:cstheme="minorHAnsi"/>
                <w:sz w:val="22"/>
                <w:szCs w:val="22"/>
              </w:rPr>
            </w:pPr>
          </w:p>
        </w:tc>
      </w:tr>
      <w:tr w:rsidR="003D7133" w:rsidRPr="00C4473A" w:rsidTr="00D7276B">
        <w:trPr>
          <w:gridAfter w:val="2"/>
          <w:wAfter w:w="851" w:type="dxa"/>
        </w:trPr>
        <w:tc>
          <w:tcPr>
            <w:tcW w:w="567" w:type="dxa"/>
          </w:tcPr>
          <w:p w:rsidR="003D7133" w:rsidRPr="00C4473A" w:rsidRDefault="003D7133" w:rsidP="00D7276B">
            <w:pPr>
              <w:snapToGrid w:val="0"/>
              <w:rPr>
                <w:rFonts w:asciiTheme="minorHAnsi" w:eastAsia="Arial" w:hAnsiTheme="minorHAnsi" w:cstheme="minorHAnsi"/>
                <w:sz w:val="22"/>
                <w:szCs w:val="22"/>
              </w:rPr>
            </w:pPr>
            <w:r w:rsidRPr="00C4473A">
              <w:rPr>
                <w:rFonts w:asciiTheme="minorHAnsi" w:eastAsia="Arial" w:hAnsiTheme="minorHAnsi" w:cstheme="minorHAnsi"/>
                <w:sz w:val="22"/>
                <w:szCs w:val="22"/>
              </w:rPr>
              <w:t>14</w:t>
            </w:r>
          </w:p>
        </w:tc>
        <w:tc>
          <w:tcPr>
            <w:tcW w:w="425" w:type="dxa"/>
          </w:tcPr>
          <w:p w:rsidR="003D7133" w:rsidRPr="00C4473A" w:rsidRDefault="003D7133" w:rsidP="00D7276B">
            <w:pPr>
              <w:snapToGrid w:val="0"/>
              <w:rPr>
                <w:rFonts w:asciiTheme="minorHAnsi" w:hAnsiTheme="minorHAnsi" w:cstheme="minorHAnsi"/>
                <w:sz w:val="22"/>
                <w:szCs w:val="22"/>
              </w:rPr>
            </w:pPr>
          </w:p>
        </w:tc>
        <w:tc>
          <w:tcPr>
            <w:tcW w:w="3365" w:type="dxa"/>
            <w:gridSpan w:val="2"/>
            <w:shd w:val="clear" w:color="auto" w:fill="auto"/>
          </w:tcPr>
          <w:p w:rsidR="003D7133" w:rsidRPr="00C4473A" w:rsidRDefault="003D7133" w:rsidP="004B6B23">
            <w:pPr>
              <w:rPr>
                <w:rFonts w:asciiTheme="minorHAnsi" w:hAnsiTheme="minorHAnsi" w:cstheme="minorHAnsi"/>
                <w:sz w:val="22"/>
                <w:szCs w:val="22"/>
              </w:rPr>
            </w:pPr>
            <w:r w:rsidRPr="00C4473A">
              <w:rPr>
                <w:rFonts w:asciiTheme="minorHAnsi" w:hAnsiTheme="minorHAnsi" w:cstheme="minorHAnsi"/>
                <w:sz w:val="22"/>
                <w:szCs w:val="22"/>
              </w:rPr>
              <w:t xml:space="preserve"> Αλεξίου Λουκάς</w:t>
            </w:r>
          </w:p>
        </w:tc>
        <w:tc>
          <w:tcPr>
            <w:tcW w:w="4938" w:type="dxa"/>
            <w:gridSpan w:val="3"/>
            <w:shd w:val="clear" w:color="auto" w:fill="auto"/>
          </w:tcPr>
          <w:p w:rsidR="003D7133" w:rsidRPr="00C4473A" w:rsidRDefault="003D7133" w:rsidP="00D7276B">
            <w:pPr>
              <w:snapToGrid w:val="0"/>
              <w:rPr>
                <w:rFonts w:asciiTheme="minorHAnsi" w:hAnsiTheme="minorHAnsi" w:cstheme="minorHAnsi"/>
                <w:sz w:val="22"/>
                <w:szCs w:val="22"/>
              </w:rPr>
            </w:pPr>
          </w:p>
        </w:tc>
      </w:tr>
      <w:tr w:rsidR="003D7133" w:rsidRPr="00C4473A" w:rsidTr="00D7276B">
        <w:trPr>
          <w:gridAfter w:val="2"/>
          <w:wAfter w:w="851" w:type="dxa"/>
        </w:trPr>
        <w:tc>
          <w:tcPr>
            <w:tcW w:w="567" w:type="dxa"/>
          </w:tcPr>
          <w:p w:rsidR="003D7133" w:rsidRPr="00C4473A" w:rsidRDefault="003D7133" w:rsidP="00D7276B">
            <w:pPr>
              <w:snapToGrid w:val="0"/>
              <w:rPr>
                <w:rFonts w:asciiTheme="minorHAnsi" w:eastAsia="Arial" w:hAnsiTheme="minorHAnsi" w:cstheme="minorHAnsi"/>
                <w:sz w:val="22"/>
                <w:szCs w:val="22"/>
              </w:rPr>
            </w:pPr>
            <w:r w:rsidRPr="00C4473A">
              <w:rPr>
                <w:rFonts w:asciiTheme="minorHAnsi" w:eastAsia="Arial" w:hAnsiTheme="minorHAnsi" w:cstheme="minorHAnsi"/>
                <w:sz w:val="22"/>
                <w:szCs w:val="22"/>
              </w:rPr>
              <w:t>15</w:t>
            </w:r>
          </w:p>
        </w:tc>
        <w:tc>
          <w:tcPr>
            <w:tcW w:w="425" w:type="dxa"/>
          </w:tcPr>
          <w:p w:rsidR="003D7133" w:rsidRPr="00C4473A" w:rsidRDefault="003D7133" w:rsidP="00D7276B">
            <w:pPr>
              <w:snapToGrid w:val="0"/>
              <w:rPr>
                <w:rFonts w:asciiTheme="minorHAnsi" w:hAnsiTheme="minorHAnsi" w:cstheme="minorHAnsi"/>
                <w:sz w:val="22"/>
                <w:szCs w:val="22"/>
              </w:rPr>
            </w:pPr>
          </w:p>
        </w:tc>
        <w:tc>
          <w:tcPr>
            <w:tcW w:w="3365" w:type="dxa"/>
            <w:gridSpan w:val="2"/>
            <w:shd w:val="clear" w:color="auto" w:fill="auto"/>
          </w:tcPr>
          <w:p w:rsidR="003D7133" w:rsidRPr="00C4473A" w:rsidRDefault="003D7133" w:rsidP="004B6B23">
            <w:pPr>
              <w:rPr>
                <w:rFonts w:asciiTheme="minorHAnsi" w:hAnsiTheme="minorHAnsi" w:cstheme="minorHAnsi"/>
                <w:sz w:val="22"/>
                <w:szCs w:val="22"/>
              </w:rPr>
            </w:pPr>
            <w:proofErr w:type="spellStart"/>
            <w:r w:rsidRPr="00C4473A">
              <w:rPr>
                <w:rFonts w:asciiTheme="minorHAnsi" w:hAnsiTheme="minorHAnsi" w:cstheme="minorHAnsi"/>
                <w:sz w:val="22"/>
                <w:szCs w:val="22"/>
              </w:rPr>
              <w:t>Καλέα</w:t>
            </w:r>
            <w:proofErr w:type="spellEnd"/>
            <w:r w:rsidRPr="00C4473A">
              <w:rPr>
                <w:rFonts w:asciiTheme="minorHAnsi" w:hAnsiTheme="minorHAnsi" w:cstheme="minorHAnsi"/>
                <w:sz w:val="22"/>
                <w:szCs w:val="22"/>
              </w:rPr>
              <w:t xml:space="preserve"> –Καρούζου Ανδρομάχη</w:t>
            </w:r>
          </w:p>
        </w:tc>
        <w:tc>
          <w:tcPr>
            <w:tcW w:w="4938" w:type="dxa"/>
            <w:gridSpan w:val="3"/>
            <w:shd w:val="clear" w:color="auto" w:fill="auto"/>
          </w:tcPr>
          <w:p w:rsidR="003D7133" w:rsidRPr="00C4473A" w:rsidRDefault="003D7133" w:rsidP="00D7276B">
            <w:pPr>
              <w:snapToGrid w:val="0"/>
              <w:rPr>
                <w:rFonts w:asciiTheme="minorHAnsi" w:hAnsiTheme="minorHAnsi" w:cstheme="minorHAnsi"/>
                <w:sz w:val="22"/>
                <w:szCs w:val="22"/>
              </w:rPr>
            </w:pPr>
          </w:p>
        </w:tc>
      </w:tr>
      <w:tr w:rsidR="003D7133" w:rsidRPr="00C4473A" w:rsidTr="00D7276B">
        <w:trPr>
          <w:gridAfter w:val="2"/>
          <w:wAfter w:w="851" w:type="dxa"/>
        </w:trPr>
        <w:tc>
          <w:tcPr>
            <w:tcW w:w="567" w:type="dxa"/>
          </w:tcPr>
          <w:p w:rsidR="003D7133" w:rsidRPr="00C4473A" w:rsidRDefault="003D7133" w:rsidP="00D7276B">
            <w:pPr>
              <w:snapToGrid w:val="0"/>
              <w:rPr>
                <w:rFonts w:asciiTheme="minorHAnsi" w:eastAsia="Arial" w:hAnsiTheme="minorHAnsi" w:cstheme="minorHAnsi"/>
                <w:sz w:val="22"/>
                <w:szCs w:val="22"/>
              </w:rPr>
            </w:pPr>
            <w:r w:rsidRPr="00C4473A">
              <w:rPr>
                <w:rFonts w:asciiTheme="minorHAnsi" w:eastAsia="Arial" w:hAnsiTheme="minorHAnsi" w:cstheme="minorHAnsi"/>
                <w:sz w:val="22"/>
                <w:szCs w:val="22"/>
              </w:rPr>
              <w:t>16</w:t>
            </w:r>
          </w:p>
        </w:tc>
        <w:tc>
          <w:tcPr>
            <w:tcW w:w="425" w:type="dxa"/>
          </w:tcPr>
          <w:p w:rsidR="003D7133" w:rsidRPr="00C4473A" w:rsidRDefault="003D7133" w:rsidP="00D7276B">
            <w:pPr>
              <w:snapToGrid w:val="0"/>
              <w:rPr>
                <w:rFonts w:asciiTheme="minorHAnsi" w:hAnsiTheme="minorHAnsi" w:cstheme="minorHAnsi"/>
                <w:sz w:val="22"/>
                <w:szCs w:val="22"/>
              </w:rPr>
            </w:pPr>
          </w:p>
        </w:tc>
        <w:tc>
          <w:tcPr>
            <w:tcW w:w="3365" w:type="dxa"/>
            <w:gridSpan w:val="2"/>
            <w:shd w:val="clear" w:color="auto" w:fill="auto"/>
          </w:tcPr>
          <w:p w:rsidR="003D7133" w:rsidRPr="00C4473A" w:rsidRDefault="003D7133" w:rsidP="004B6B23">
            <w:pPr>
              <w:snapToGrid w:val="0"/>
              <w:rPr>
                <w:rFonts w:asciiTheme="minorHAnsi" w:hAnsiTheme="minorHAnsi" w:cstheme="minorHAnsi"/>
                <w:sz w:val="22"/>
                <w:szCs w:val="22"/>
              </w:rPr>
            </w:pPr>
            <w:proofErr w:type="spellStart"/>
            <w:r w:rsidRPr="00C4473A">
              <w:rPr>
                <w:rFonts w:asciiTheme="minorHAnsi" w:hAnsiTheme="minorHAnsi" w:cstheme="minorHAnsi"/>
                <w:sz w:val="22"/>
                <w:szCs w:val="22"/>
              </w:rPr>
              <w:t>Καραμάνης</w:t>
            </w:r>
            <w:proofErr w:type="spellEnd"/>
            <w:r w:rsidRPr="00C4473A">
              <w:rPr>
                <w:rFonts w:asciiTheme="minorHAnsi" w:hAnsiTheme="minorHAnsi" w:cstheme="minorHAnsi"/>
                <w:sz w:val="22"/>
                <w:szCs w:val="22"/>
              </w:rPr>
              <w:t xml:space="preserve"> Δημήτριος</w:t>
            </w:r>
          </w:p>
        </w:tc>
        <w:tc>
          <w:tcPr>
            <w:tcW w:w="4938" w:type="dxa"/>
            <w:gridSpan w:val="3"/>
            <w:shd w:val="clear" w:color="auto" w:fill="auto"/>
          </w:tcPr>
          <w:p w:rsidR="003D7133" w:rsidRPr="00C4473A" w:rsidRDefault="003D7133" w:rsidP="00D7276B">
            <w:pPr>
              <w:snapToGrid w:val="0"/>
              <w:rPr>
                <w:rFonts w:asciiTheme="minorHAnsi" w:hAnsiTheme="minorHAnsi" w:cstheme="minorHAnsi"/>
                <w:sz w:val="22"/>
                <w:szCs w:val="22"/>
              </w:rPr>
            </w:pPr>
          </w:p>
        </w:tc>
      </w:tr>
      <w:tr w:rsidR="003D7133" w:rsidRPr="00C4473A" w:rsidTr="00D7276B">
        <w:trPr>
          <w:gridAfter w:val="2"/>
          <w:wAfter w:w="851" w:type="dxa"/>
        </w:trPr>
        <w:tc>
          <w:tcPr>
            <w:tcW w:w="567" w:type="dxa"/>
          </w:tcPr>
          <w:p w:rsidR="003D7133" w:rsidRPr="00C4473A" w:rsidRDefault="003D7133" w:rsidP="00D7276B">
            <w:pPr>
              <w:snapToGrid w:val="0"/>
              <w:rPr>
                <w:rFonts w:asciiTheme="minorHAnsi" w:eastAsia="Arial" w:hAnsiTheme="minorHAnsi" w:cstheme="minorHAnsi"/>
                <w:sz w:val="22"/>
                <w:szCs w:val="22"/>
              </w:rPr>
            </w:pPr>
            <w:r w:rsidRPr="00C4473A">
              <w:rPr>
                <w:rFonts w:asciiTheme="minorHAnsi" w:eastAsia="Arial" w:hAnsiTheme="minorHAnsi" w:cstheme="minorHAnsi"/>
                <w:sz w:val="22"/>
                <w:szCs w:val="22"/>
              </w:rPr>
              <w:t>17</w:t>
            </w:r>
          </w:p>
        </w:tc>
        <w:tc>
          <w:tcPr>
            <w:tcW w:w="425" w:type="dxa"/>
          </w:tcPr>
          <w:p w:rsidR="003D7133" w:rsidRPr="00C4473A" w:rsidRDefault="003D7133" w:rsidP="00D7276B">
            <w:pPr>
              <w:snapToGrid w:val="0"/>
              <w:rPr>
                <w:rFonts w:asciiTheme="minorHAnsi" w:hAnsiTheme="minorHAnsi" w:cstheme="minorHAnsi"/>
                <w:sz w:val="22"/>
                <w:szCs w:val="22"/>
              </w:rPr>
            </w:pPr>
          </w:p>
        </w:tc>
        <w:tc>
          <w:tcPr>
            <w:tcW w:w="3365" w:type="dxa"/>
            <w:gridSpan w:val="2"/>
            <w:shd w:val="clear" w:color="auto" w:fill="auto"/>
          </w:tcPr>
          <w:p w:rsidR="003D7133" w:rsidRPr="00C4473A" w:rsidRDefault="003D7133" w:rsidP="004B6B23">
            <w:pPr>
              <w:snapToGrid w:val="0"/>
              <w:rPr>
                <w:rFonts w:asciiTheme="minorHAnsi" w:hAnsiTheme="minorHAnsi" w:cstheme="minorHAnsi"/>
                <w:sz w:val="22"/>
                <w:szCs w:val="22"/>
              </w:rPr>
            </w:pPr>
            <w:proofErr w:type="spellStart"/>
            <w:r w:rsidRPr="00C4473A">
              <w:rPr>
                <w:rFonts w:asciiTheme="minorHAnsi" w:hAnsiTheme="minorHAnsi" w:cstheme="minorHAnsi"/>
                <w:sz w:val="22"/>
                <w:szCs w:val="22"/>
              </w:rPr>
              <w:t>Πλιακοστάμος</w:t>
            </w:r>
            <w:proofErr w:type="spellEnd"/>
            <w:r w:rsidRPr="00C4473A">
              <w:rPr>
                <w:rFonts w:asciiTheme="minorHAnsi" w:hAnsiTheme="minorHAnsi" w:cstheme="minorHAnsi"/>
                <w:sz w:val="22"/>
                <w:szCs w:val="22"/>
              </w:rPr>
              <w:t xml:space="preserve"> Κων/νος</w:t>
            </w:r>
          </w:p>
        </w:tc>
        <w:tc>
          <w:tcPr>
            <w:tcW w:w="4938" w:type="dxa"/>
            <w:gridSpan w:val="3"/>
            <w:shd w:val="clear" w:color="auto" w:fill="auto"/>
          </w:tcPr>
          <w:p w:rsidR="003D7133" w:rsidRPr="00C4473A" w:rsidRDefault="003D7133" w:rsidP="00D7276B">
            <w:pPr>
              <w:snapToGrid w:val="0"/>
              <w:rPr>
                <w:rFonts w:asciiTheme="minorHAnsi" w:hAnsiTheme="minorHAnsi" w:cstheme="minorHAnsi"/>
                <w:sz w:val="22"/>
                <w:szCs w:val="22"/>
              </w:rPr>
            </w:pPr>
          </w:p>
        </w:tc>
      </w:tr>
      <w:tr w:rsidR="003D7133" w:rsidRPr="00C4473A" w:rsidTr="00D7276B">
        <w:trPr>
          <w:gridAfter w:val="2"/>
          <w:wAfter w:w="851" w:type="dxa"/>
        </w:trPr>
        <w:tc>
          <w:tcPr>
            <w:tcW w:w="567" w:type="dxa"/>
          </w:tcPr>
          <w:p w:rsidR="003D7133" w:rsidRPr="00C4473A" w:rsidRDefault="003D7133" w:rsidP="00373911">
            <w:pPr>
              <w:snapToGrid w:val="0"/>
              <w:rPr>
                <w:rFonts w:asciiTheme="minorHAnsi" w:eastAsia="Arial" w:hAnsiTheme="minorHAnsi" w:cstheme="minorHAnsi"/>
                <w:sz w:val="22"/>
                <w:szCs w:val="22"/>
              </w:rPr>
            </w:pPr>
            <w:r w:rsidRPr="00C4473A">
              <w:rPr>
                <w:rFonts w:asciiTheme="minorHAnsi" w:eastAsia="Arial" w:hAnsiTheme="minorHAnsi" w:cstheme="minorHAnsi"/>
                <w:sz w:val="22"/>
                <w:szCs w:val="22"/>
              </w:rPr>
              <w:t>18</w:t>
            </w:r>
          </w:p>
        </w:tc>
        <w:tc>
          <w:tcPr>
            <w:tcW w:w="425" w:type="dxa"/>
          </w:tcPr>
          <w:p w:rsidR="003D7133" w:rsidRPr="00C4473A" w:rsidRDefault="003D7133" w:rsidP="00D7276B">
            <w:pPr>
              <w:snapToGrid w:val="0"/>
              <w:rPr>
                <w:rFonts w:asciiTheme="minorHAnsi" w:hAnsiTheme="minorHAnsi" w:cstheme="minorHAnsi"/>
                <w:sz w:val="22"/>
                <w:szCs w:val="22"/>
              </w:rPr>
            </w:pPr>
          </w:p>
        </w:tc>
        <w:tc>
          <w:tcPr>
            <w:tcW w:w="3365" w:type="dxa"/>
            <w:gridSpan w:val="2"/>
            <w:shd w:val="clear" w:color="auto" w:fill="auto"/>
          </w:tcPr>
          <w:p w:rsidR="003D7133" w:rsidRPr="00C4473A" w:rsidRDefault="003D7133" w:rsidP="004B6B23">
            <w:pPr>
              <w:snapToGrid w:val="0"/>
              <w:rPr>
                <w:rFonts w:asciiTheme="minorHAnsi" w:hAnsiTheme="minorHAnsi" w:cstheme="minorHAnsi"/>
                <w:sz w:val="22"/>
                <w:szCs w:val="22"/>
              </w:rPr>
            </w:pPr>
            <w:proofErr w:type="spellStart"/>
            <w:r w:rsidRPr="00C4473A">
              <w:rPr>
                <w:rFonts w:asciiTheme="minorHAnsi" w:hAnsiTheme="minorHAnsi" w:cstheme="minorHAnsi"/>
                <w:sz w:val="22"/>
                <w:szCs w:val="22"/>
              </w:rPr>
              <w:t>Χέβα</w:t>
            </w:r>
            <w:proofErr w:type="spellEnd"/>
            <w:r w:rsidRPr="00C4473A">
              <w:rPr>
                <w:rFonts w:asciiTheme="minorHAnsi" w:hAnsiTheme="minorHAnsi" w:cstheme="minorHAnsi"/>
                <w:sz w:val="22"/>
                <w:szCs w:val="22"/>
              </w:rPr>
              <w:t xml:space="preserve">   Αθανασία</w:t>
            </w:r>
          </w:p>
        </w:tc>
        <w:tc>
          <w:tcPr>
            <w:tcW w:w="4938" w:type="dxa"/>
            <w:gridSpan w:val="3"/>
            <w:shd w:val="clear" w:color="auto" w:fill="auto"/>
          </w:tcPr>
          <w:p w:rsidR="003D7133" w:rsidRPr="00C4473A" w:rsidRDefault="003D7133" w:rsidP="00D7276B">
            <w:pPr>
              <w:snapToGrid w:val="0"/>
              <w:rPr>
                <w:rFonts w:asciiTheme="minorHAnsi" w:hAnsiTheme="minorHAnsi" w:cstheme="minorHAnsi"/>
                <w:sz w:val="22"/>
                <w:szCs w:val="22"/>
              </w:rPr>
            </w:pPr>
          </w:p>
        </w:tc>
      </w:tr>
      <w:tr w:rsidR="003D7133" w:rsidRPr="00C4473A" w:rsidTr="00D7276B">
        <w:trPr>
          <w:gridAfter w:val="2"/>
          <w:wAfter w:w="851" w:type="dxa"/>
        </w:trPr>
        <w:tc>
          <w:tcPr>
            <w:tcW w:w="567" w:type="dxa"/>
          </w:tcPr>
          <w:p w:rsidR="003D7133" w:rsidRPr="00C4473A" w:rsidRDefault="003D7133" w:rsidP="00D7276B">
            <w:pPr>
              <w:snapToGrid w:val="0"/>
              <w:rPr>
                <w:rFonts w:asciiTheme="minorHAnsi" w:eastAsia="Arial" w:hAnsiTheme="minorHAnsi" w:cstheme="minorHAnsi"/>
                <w:sz w:val="22"/>
                <w:szCs w:val="22"/>
              </w:rPr>
            </w:pPr>
            <w:r w:rsidRPr="00C4473A">
              <w:rPr>
                <w:rFonts w:asciiTheme="minorHAnsi" w:eastAsia="Arial" w:hAnsiTheme="minorHAnsi" w:cstheme="minorHAnsi"/>
                <w:sz w:val="22"/>
                <w:szCs w:val="22"/>
              </w:rPr>
              <w:t>19</w:t>
            </w:r>
          </w:p>
        </w:tc>
        <w:tc>
          <w:tcPr>
            <w:tcW w:w="425" w:type="dxa"/>
          </w:tcPr>
          <w:p w:rsidR="003D7133" w:rsidRPr="00C4473A" w:rsidRDefault="003D7133" w:rsidP="00D7276B">
            <w:pPr>
              <w:snapToGrid w:val="0"/>
              <w:rPr>
                <w:rFonts w:asciiTheme="minorHAnsi" w:hAnsiTheme="minorHAnsi" w:cstheme="minorHAnsi"/>
                <w:sz w:val="22"/>
                <w:szCs w:val="22"/>
              </w:rPr>
            </w:pPr>
          </w:p>
        </w:tc>
        <w:tc>
          <w:tcPr>
            <w:tcW w:w="3365" w:type="dxa"/>
            <w:gridSpan w:val="2"/>
            <w:shd w:val="clear" w:color="auto" w:fill="auto"/>
          </w:tcPr>
          <w:p w:rsidR="003D7133" w:rsidRPr="00C4473A" w:rsidRDefault="003D7133" w:rsidP="004B6B23">
            <w:pPr>
              <w:snapToGrid w:val="0"/>
              <w:rPr>
                <w:rFonts w:asciiTheme="minorHAnsi" w:hAnsiTheme="minorHAnsi" w:cstheme="minorHAnsi"/>
                <w:sz w:val="22"/>
                <w:szCs w:val="22"/>
              </w:rPr>
            </w:pPr>
            <w:proofErr w:type="spellStart"/>
            <w:r w:rsidRPr="00C4473A">
              <w:rPr>
                <w:rFonts w:asciiTheme="minorHAnsi" w:hAnsiTheme="minorHAnsi" w:cstheme="minorHAnsi"/>
                <w:sz w:val="22"/>
                <w:szCs w:val="22"/>
              </w:rPr>
              <w:t>Τουμαράς</w:t>
            </w:r>
            <w:proofErr w:type="spellEnd"/>
            <w:r w:rsidRPr="00C4473A">
              <w:rPr>
                <w:rFonts w:asciiTheme="minorHAnsi" w:hAnsiTheme="minorHAnsi" w:cstheme="minorHAnsi"/>
                <w:sz w:val="22"/>
                <w:szCs w:val="22"/>
              </w:rPr>
              <w:t xml:space="preserve"> Βασίλειος</w:t>
            </w:r>
          </w:p>
        </w:tc>
        <w:tc>
          <w:tcPr>
            <w:tcW w:w="4938" w:type="dxa"/>
            <w:gridSpan w:val="3"/>
            <w:shd w:val="clear" w:color="auto" w:fill="auto"/>
          </w:tcPr>
          <w:p w:rsidR="003D7133" w:rsidRPr="00C4473A" w:rsidRDefault="003D7133" w:rsidP="00D7276B">
            <w:pPr>
              <w:snapToGrid w:val="0"/>
              <w:rPr>
                <w:rFonts w:asciiTheme="minorHAnsi" w:hAnsiTheme="minorHAnsi" w:cstheme="minorHAnsi"/>
                <w:sz w:val="22"/>
                <w:szCs w:val="22"/>
              </w:rPr>
            </w:pPr>
          </w:p>
        </w:tc>
      </w:tr>
      <w:tr w:rsidR="003D7133" w:rsidRPr="00C4473A" w:rsidTr="00D7276B">
        <w:trPr>
          <w:gridAfter w:val="2"/>
          <w:wAfter w:w="851" w:type="dxa"/>
        </w:trPr>
        <w:tc>
          <w:tcPr>
            <w:tcW w:w="567" w:type="dxa"/>
          </w:tcPr>
          <w:p w:rsidR="003D7133" w:rsidRPr="00C4473A" w:rsidRDefault="003D7133" w:rsidP="00D7276B">
            <w:pPr>
              <w:snapToGrid w:val="0"/>
              <w:rPr>
                <w:rFonts w:asciiTheme="minorHAnsi" w:eastAsia="Arial" w:hAnsiTheme="minorHAnsi" w:cstheme="minorHAnsi"/>
                <w:sz w:val="22"/>
                <w:szCs w:val="22"/>
              </w:rPr>
            </w:pPr>
            <w:r w:rsidRPr="00C4473A">
              <w:rPr>
                <w:rFonts w:asciiTheme="minorHAnsi" w:eastAsia="Arial" w:hAnsiTheme="minorHAnsi" w:cstheme="minorHAnsi"/>
                <w:sz w:val="22"/>
                <w:szCs w:val="22"/>
              </w:rPr>
              <w:t>20</w:t>
            </w:r>
          </w:p>
        </w:tc>
        <w:tc>
          <w:tcPr>
            <w:tcW w:w="425" w:type="dxa"/>
          </w:tcPr>
          <w:p w:rsidR="003D7133" w:rsidRPr="00C4473A" w:rsidRDefault="003D7133" w:rsidP="00D7276B">
            <w:pPr>
              <w:snapToGrid w:val="0"/>
              <w:rPr>
                <w:rFonts w:asciiTheme="minorHAnsi" w:hAnsiTheme="minorHAnsi" w:cstheme="minorHAnsi"/>
                <w:sz w:val="22"/>
                <w:szCs w:val="22"/>
              </w:rPr>
            </w:pPr>
          </w:p>
        </w:tc>
        <w:tc>
          <w:tcPr>
            <w:tcW w:w="3365" w:type="dxa"/>
            <w:gridSpan w:val="2"/>
            <w:shd w:val="clear" w:color="auto" w:fill="auto"/>
          </w:tcPr>
          <w:p w:rsidR="003D7133" w:rsidRPr="00C4473A" w:rsidRDefault="003D7133" w:rsidP="004B6B23">
            <w:pPr>
              <w:snapToGrid w:val="0"/>
              <w:rPr>
                <w:rFonts w:asciiTheme="minorHAnsi" w:hAnsiTheme="minorHAnsi" w:cstheme="minorHAnsi"/>
                <w:sz w:val="22"/>
                <w:szCs w:val="22"/>
              </w:rPr>
            </w:pPr>
            <w:r w:rsidRPr="00C4473A">
              <w:rPr>
                <w:rFonts w:asciiTheme="minorHAnsi" w:hAnsiTheme="minorHAnsi" w:cstheme="minorHAnsi"/>
                <w:sz w:val="22"/>
                <w:szCs w:val="22"/>
              </w:rPr>
              <w:t>Κατής  Χαράλαμπος</w:t>
            </w:r>
          </w:p>
        </w:tc>
        <w:tc>
          <w:tcPr>
            <w:tcW w:w="4938" w:type="dxa"/>
            <w:gridSpan w:val="3"/>
            <w:shd w:val="clear" w:color="auto" w:fill="auto"/>
          </w:tcPr>
          <w:p w:rsidR="003D7133" w:rsidRPr="00C4473A" w:rsidRDefault="003D7133" w:rsidP="00D7276B">
            <w:pPr>
              <w:snapToGrid w:val="0"/>
              <w:rPr>
                <w:rFonts w:asciiTheme="minorHAnsi" w:hAnsiTheme="minorHAnsi" w:cstheme="minorHAnsi"/>
                <w:sz w:val="22"/>
                <w:szCs w:val="22"/>
              </w:rPr>
            </w:pPr>
          </w:p>
        </w:tc>
      </w:tr>
      <w:tr w:rsidR="009F7400" w:rsidRPr="00C4473A" w:rsidTr="00D7276B">
        <w:trPr>
          <w:gridAfter w:val="2"/>
          <w:wAfter w:w="851" w:type="dxa"/>
        </w:trPr>
        <w:tc>
          <w:tcPr>
            <w:tcW w:w="567" w:type="dxa"/>
          </w:tcPr>
          <w:p w:rsidR="009F7400" w:rsidRPr="00C4473A" w:rsidRDefault="003D7133" w:rsidP="00D7276B">
            <w:pPr>
              <w:snapToGrid w:val="0"/>
              <w:rPr>
                <w:rFonts w:asciiTheme="minorHAnsi" w:eastAsia="Arial" w:hAnsiTheme="minorHAnsi" w:cstheme="minorHAnsi"/>
                <w:sz w:val="22"/>
                <w:szCs w:val="22"/>
              </w:rPr>
            </w:pPr>
            <w:r>
              <w:rPr>
                <w:rFonts w:asciiTheme="minorHAnsi" w:eastAsia="Arial" w:hAnsiTheme="minorHAnsi" w:cstheme="minorHAnsi"/>
                <w:sz w:val="22"/>
                <w:szCs w:val="22"/>
              </w:rPr>
              <w:t xml:space="preserve"> </w:t>
            </w:r>
          </w:p>
        </w:tc>
        <w:tc>
          <w:tcPr>
            <w:tcW w:w="425" w:type="dxa"/>
          </w:tcPr>
          <w:p w:rsidR="009F7400" w:rsidRPr="00C4473A" w:rsidRDefault="009F7400" w:rsidP="00D7276B">
            <w:pPr>
              <w:snapToGrid w:val="0"/>
              <w:rPr>
                <w:rFonts w:asciiTheme="minorHAnsi" w:hAnsiTheme="minorHAnsi" w:cstheme="minorHAnsi"/>
                <w:sz w:val="22"/>
                <w:szCs w:val="22"/>
              </w:rPr>
            </w:pPr>
          </w:p>
        </w:tc>
        <w:tc>
          <w:tcPr>
            <w:tcW w:w="3365" w:type="dxa"/>
            <w:gridSpan w:val="2"/>
            <w:shd w:val="clear" w:color="auto" w:fill="auto"/>
          </w:tcPr>
          <w:p w:rsidR="009F7400" w:rsidRPr="00C4473A" w:rsidRDefault="009F7400" w:rsidP="00D7276B">
            <w:pPr>
              <w:snapToGrid w:val="0"/>
              <w:rPr>
                <w:rFonts w:asciiTheme="minorHAnsi" w:hAnsiTheme="minorHAnsi" w:cstheme="minorHAnsi"/>
                <w:sz w:val="22"/>
                <w:szCs w:val="22"/>
              </w:rPr>
            </w:pPr>
          </w:p>
        </w:tc>
        <w:tc>
          <w:tcPr>
            <w:tcW w:w="4938" w:type="dxa"/>
            <w:gridSpan w:val="3"/>
            <w:shd w:val="clear" w:color="auto" w:fill="auto"/>
          </w:tcPr>
          <w:p w:rsidR="009F7400" w:rsidRPr="00C4473A" w:rsidRDefault="009F7400" w:rsidP="00D7276B">
            <w:pPr>
              <w:snapToGrid w:val="0"/>
              <w:rPr>
                <w:rFonts w:asciiTheme="minorHAnsi" w:hAnsiTheme="minorHAnsi" w:cstheme="minorHAnsi"/>
                <w:sz w:val="22"/>
                <w:szCs w:val="22"/>
              </w:rPr>
            </w:pPr>
          </w:p>
        </w:tc>
      </w:tr>
    </w:tbl>
    <w:p w:rsidR="00C55917" w:rsidRPr="00C4473A" w:rsidRDefault="00C55917" w:rsidP="00280A56">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p>
    <w:sectPr w:rsidR="00C55917" w:rsidRPr="00C4473A" w:rsidSect="00A85857">
      <w:headerReference w:type="default" r:id="rId23"/>
      <w:footerReference w:type="default" r:id="rId24"/>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498" w:rsidRDefault="00416498">
      <w:r>
        <w:separator/>
      </w:r>
    </w:p>
  </w:endnote>
  <w:endnote w:type="continuationSeparator" w:id="0">
    <w:p w:rsidR="00416498" w:rsidRDefault="004164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ndara">
    <w:panose1 w:val="020E0502030303020204"/>
    <w:charset w:val="A1"/>
    <w:family w:val="swiss"/>
    <w:pitch w:val="variable"/>
    <w:sig w:usb0="A00002EF" w:usb1="4000A44B" w:usb2="00000000" w:usb3="00000000" w:csb0="0000019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D0C" w:rsidRDefault="00373911">
    <w:pPr>
      <w:pStyle w:val="af3"/>
    </w:pPr>
    <w:r>
      <w:t>21</w:t>
    </w:r>
    <w:r w:rsidR="003D7133">
      <w:t>4</w:t>
    </w:r>
    <w:r w:rsidR="006F7D0C">
      <w:t>/2023 ΑΠΟΦΑΣΗ ΔΗΜΟΤΙΚΟΥ ΣΥΜΒΟΥΛΙΟΥ</w:t>
    </w:r>
    <w:r w:rsidR="00280A56">
      <w:t xml:space="preserve">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498" w:rsidRDefault="00416498">
      <w:r>
        <w:separator/>
      </w:r>
    </w:p>
  </w:footnote>
  <w:footnote w:type="continuationSeparator" w:id="0">
    <w:p w:rsidR="00416498" w:rsidRDefault="00416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D0C" w:rsidRDefault="00757844">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216;mso-wrap-distance-left:0;mso-wrap-distance-right:0;mso-position-horizontal:center;mso-position-horizontal-relative:margin" stroked="f">
          <v:fill opacity="0" color2="black"/>
          <v:textbox inset=".25pt,.25pt,.25pt,.25pt">
            <w:txbxContent>
              <w:p w:rsidR="006F7D0C" w:rsidRDefault="00757844">
                <w:pPr>
                  <w:pStyle w:val="af1"/>
                </w:pPr>
                <w:r>
                  <w:rPr>
                    <w:rStyle w:val="a3"/>
                  </w:rPr>
                  <w:fldChar w:fldCharType="begin"/>
                </w:r>
                <w:r w:rsidR="006F7D0C">
                  <w:rPr>
                    <w:rStyle w:val="a3"/>
                  </w:rPr>
                  <w:instrText xml:space="preserve"> PAGE </w:instrText>
                </w:r>
                <w:r>
                  <w:rPr>
                    <w:rStyle w:val="a3"/>
                  </w:rPr>
                  <w:fldChar w:fldCharType="separate"/>
                </w:r>
                <w:r w:rsidR="00E02060">
                  <w:rPr>
                    <w:rStyle w:val="a3"/>
                    <w:noProof/>
                  </w:rPr>
                  <w:t>7</w:t>
                </w:r>
                <w:r>
                  <w:rPr>
                    <w:rStyle w:val="a3"/>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5">
    <w:nsid w:val="00000006"/>
    <w:multiLevelType w:val="multilevel"/>
    <w:tmpl w:val="00000006"/>
    <w:name w:val="WW8Num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061037CF"/>
    <w:multiLevelType w:val="hybridMultilevel"/>
    <w:tmpl w:val="63B2220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304012A"/>
    <w:multiLevelType w:val="hybridMultilevel"/>
    <w:tmpl w:val="C1A670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8395ECF"/>
    <w:multiLevelType w:val="hybridMultilevel"/>
    <w:tmpl w:val="DE8C5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24F32CE"/>
    <w:multiLevelType w:val="hybridMultilevel"/>
    <w:tmpl w:val="959C04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3061ED9"/>
    <w:multiLevelType w:val="multilevel"/>
    <w:tmpl w:val="0000000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21">
    <w:nsid w:val="33197775"/>
    <w:multiLevelType w:val="hybridMultilevel"/>
    <w:tmpl w:val="27182C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3750382B"/>
    <w:multiLevelType w:val="hybridMultilevel"/>
    <w:tmpl w:val="1D3601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5">
    <w:nsid w:val="377661A6"/>
    <w:multiLevelType w:val="hybridMultilevel"/>
    <w:tmpl w:val="E8326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7">
    <w:nsid w:val="4C8F4413"/>
    <w:multiLevelType w:val="hybridMultilevel"/>
    <w:tmpl w:val="A36A9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F0E084C"/>
    <w:multiLevelType w:val="hybridMultilevel"/>
    <w:tmpl w:val="0DEED7B6"/>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9">
    <w:nsid w:val="554E57E9"/>
    <w:multiLevelType w:val="hybridMultilevel"/>
    <w:tmpl w:val="B5F2A0B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31">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nsid w:val="64851A5F"/>
    <w:multiLevelType w:val="hybridMultilevel"/>
    <w:tmpl w:val="53ECF426"/>
    <w:lvl w:ilvl="0" w:tplc="6212AC08">
      <w:start w:val="1"/>
      <w:numFmt w:val="decimal"/>
      <w:lvlText w:val="%1."/>
      <w:lvlJc w:val="left"/>
      <w:pPr>
        <w:ind w:left="644"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6DF2A4E"/>
    <w:multiLevelType w:val="hybridMultilevel"/>
    <w:tmpl w:val="278C88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AFA14CA"/>
    <w:multiLevelType w:val="hybridMultilevel"/>
    <w:tmpl w:val="79F04C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E816A8F"/>
    <w:multiLevelType w:val="hybridMultilevel"/>
    <w:tmpl w:val="6ADAB6F8"/>
    <w:lvl w:ilvl="0" w:tplc="0408000F">
      <w:start w:val="1"/>
      <w:numFmt w:val="decimal"/>
      <w:lvlText w:val="%1."/>
      <w:lvlJc w:val="left"/>
      <w:pPr>
        <w:ind w:left="436" w:hanging="360"/>
      </w:p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num w:numId="1">
    <w:abstractNumId w:val="0"/>
  </w:num>
  <w:num w:numId="2">
    <w:abstractNumId w:val="1"/>
  </w:num>
  <w:num w:numId="3">
    <w:abstractNumId w:val="2"/>
  </w:num>
  <w:num w:numId="4">
    <w:abstractNumId w:val="3"/>
  </w:num>
  <w:num w:numId="5">
    <w:abstractNumId w:val="32"/>
  </w:num>
  <w:num w:numId="6">
    <w:abstractNumId w:val="6"/>
  </w:num>
  <w:num w:numId="7">
    <w:abstractNumId w:val="7"/>
  </w:num>
  <w:num w:numId="8">
    <w:abstractNumId w:val="9"/>
  </w:num>
  <w:num w:numId="9">
    <w:abstractNumId w:val="30"/>
  </w:num>
  <w:num w:numId="10">
    <w:abstractNumId w:val="33"/>
  </w:num>
  <w:num w:numId="11">
    <w:abstractNumId w:val="14"/>
  </w:num>
  <w:num w:numId="12">
    <w:abstractNumId w:val="22"/>
  </w:num>
  <w:num w:numId="13">
    <w:abstractNumId w:val="26"/>
  </w:num>
  <w:num w:numId="14">
    <w:abstractNumId w:val="24"/>
  </w:num>
  <w:num w:numId="15">
    <w:abstractNumId w:val="35"/>
  </w:num>
  <w:num w:numId="16">
    <w:abstractNumId w:val="37"/>
  </w:num>
  <w:num w:numId="17">
    <w:abstractNumId w:val="31"/>
  </w:num>
  <w:num w:numId="18">
    <w:abstractNumId w:val="34"/>
  </w:num>
  <w:num w:numId="19">
    <w:abstractNumId w:val="20"/>
  </w:num>
  <w:num w:numId="20">
    <w:abstractNumId w:val="36"/>
  </w:num>
  <w:num w:numId="21">
    <w:abstractNumId w:val="15"/>
  </w:num>
  <w:num w:numId="22">
    <w:abstractNumId w:val="21"/>
  </w:num>
  <w:num w:numId="23">
    <w:abstractNumId w:val="27"/>
  </w:num>
  <w:num w:numId="24">
    <w:abstractNumId w:val="23"/>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5"/>
  </w:num>
  <w:num w:numId="28">
    <w:abstractNumId w:val="17"/>
  </w:num>
  <w:num w:numId="29">
    <w:abstractNumId w:val="18"/>
  </w:num>
  <w:num w:numId="30">
    <w:abstractNumId w:val="29"/>
  </w:num>
  <w:num w:numId="31">
    <w:abstractNumId w:val="38"/>
  </w:num>
  <w:num w:numId="32">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427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5D6D"/>
    <w:rsid w:val="00006D3B"/>
    <w:rsid w:val="00015448"/>
    <w:rsid w:val="00017118"/>
    <w:rsid w:val="00017E38"/>
    <w:rsid w:val="000209DA"/>
    <w:rsid w:val="00024687"/>
    <w:rsid w:val="00024BB5"/>
    <w:rsid w:val="00026B66"/>
    <w:rsid w:val="00030B7E"/>
    <w:rsid w:val="0003699A"/>
    <w:rsid w:val="00037B7C"/>
    <w:rsid w:val="00040CDE"/>
    <w:rsid w:val="000413CA"/>
    <w:rsid w:val="00050E6E"/>
    <w:rsid w:val="000545C2"/>
    <w:rsid w:val="0005483D"/>
    <w:rsid w:val="00055739"/>
    <w:rsid w:val="00057215"/>
    <w:rsid w:val="00066288"/>
    <w:rsid w:val="000714A3"/>
    <w:rsid w:val="0007422E"/>
    <w:rsid w:val="0008464C"/>
    <w:rsid w:val="00085A83"/>
    <w:rsid w:val="000910CD"/>
    <w:rsid w:val="00091E4D"/>
    <w:rsid w:val="00094D70"/>
    <w:rsid w:val="000A68BD"/>
    <w:rsid w:val="000A6F0B"/>
    <w:rsid w:val="000B1583"/>
    <w:rsid w:val="000B247B"/>
    <w:rsid w:val="000B32D2"/>
    <w:rsid w:val="000B4F9B"/>
    <w:rsid w:val="000C2832"/>
    <w:rsid w:val="000D1D65"/>
    <w:rsid w:val="000D3451"/>
    <w:rsid w:val="000D530B"/>
    <w:rsid w:val="000E0AA3"/>
    <w:rsid w:val="000E1B84"/>
    <w:rsid w:val="000F1B94"/>
    <w:rsid w:val="000F3A05"/>
    <w:rsid w:val="000F4CF3"/>
    <w:rsid w:val="00100773"/>
    <w:rsid w:val="001116D6"/>
    <w:rsid w:val="001136A3"/>
    <w:rsid w:val="00113E80"/>
    <w:rsid w:val="0012027E"/>
    <w:rsid w:val="00121E90"/>
    <w:rsid w:val="00132B33"/>
    <w:rsid w:val="00135C95"/>
    <w:rsid w:val="00136591"/>
    <w:rsid w:val="00136B28"/>
    <w:rsid w:val="00137315"/>
    <w:rsid w:val="001459CD"/>
    <w:rsid w:val="00145EE5"/>
    <w:rsid w:val="00151E93"/>
    <w:rsid w:val="00152C88"/>
    <w:rsid w:val="00155F11"/>
    <w:rsid w:val="001577EF"/>
    <w:rsid w:val="00157A71"/>
    <w:rsid w:val="00162A16"/>
    <w:rsid w:val="00182DEC"/>
    <w:rsid w:val="0018430D"/>
    <w:rsid w:val="00187994"/>
    <w:rsid w:val="00190206"/>
    <w:rsid w:val="00197661"/>
    <w:rsid w:val="001A3DC8"/>
    <w:rsid w:val="001A5753"/>
    <w:rsid w:val="001B049B"/>
    <w:rsid w:val="001B2912"/>
    <w:rsid w:val="001B7132"/>
    <w:rsid w:val="001C0D23"/>
    <w:rsid w:val="001D204F"/>
    <w:rsid w:val="001D283A"/>
    <w:rsid w:val="001D4BBB"/>
    <w:rsid w:val="001D6B12"/>
    <w:rsid w:val="001E01CA"/>
    <w:rsid w:val="001E4D4C"/>
    <w:rsid w:val="001E7132"/>
    <w:rsid w:val="001E79D2"/>
    <w:rsid w:val="001F071D"/>
    <w:rsid w:val="001F141F"/>
    <w:rsid w:val="001F22BD"/>
    <w:rsid w:val="001F60FA"/>
    <w:rsid w:val="00202632"/>
    <w:rsid w:val="00204463"/>
    <w:rsid w:val="00207F74"/>
    <w:rsid w:val="00207FF6"/>
    <w:rsid w:val="00210184"/>
    <w:rsid w:val="00213E73"/>
    <w:rsid w:val="0021556A"/>
    <w:rsid w:val="002175BA"/>
    <w:rsid w:val="00220115"/>
    <w:rsid w:val="002315FD"/>
    <w:rsid w:val="00232557"/>
    <w:rsid w:val="002365ED"/>
    <w:rsid w:val="00236C5D"/>
    <w:rsid w:val="002377A0"/>
    <w:rsid w:val="0024117E"/>
    <w:rsid w:val="00245400"/>
    <w:rsid w:val="00246080"/>
    <w:rsid w:val="00253B9E"/>
    <w:rsid w:val="002560C6"/>
    <w:rsid w:val="00256D3C"/>
    <w:rsid w:val="0026169C"/>
    <w:rsid w:val="00271C69"/>
    <w:rsid w:val="00275D5E"/>
    <w:rsid w:val="00280A56"/>
    <w:rsid w:val="00282E80"/>
    <w:rsid w:val="0028392A"/>
    <w:rsid w:val="0028445A"/>
    <w:rsid w:val="00286893"/>
    <w:rsid w:val="00292002"/>
    <w:rsid w:val="0029648E"/>
    <w:rsid w:val="002A29C1"/>
    <w:rsid w:val="002A37B3"/>
    <w:rsid w:val="002A5772"/>
    <w:rsid w:val="002B19B2"/>
    <w:rsid w:val="002C307B"/>
    <w:rsid w:val="002D05F0"/>
    <w:rsid w:val="002D284B"/>
    <w:rsid w:val="002D79A0"/>
    <w:rsid w:val="002E0ADE"/>
    <w:rsid w:val="002E1914"/>
    <w:rsid w:val="002E4DA7"/>
    <w:rsid w:val="002E5119"/>
    <w:rsid w:val="002E59E7"/>
    <w:rsid w:val="002F2D5A"/>
    <w:rsid w:val="002F6C3A"/>
    <w:rsid w:val="002F78A2"/>
    <w:rsid w:val="00301399"/>
    <w:rsid w:val="003025EF"/>
    <w:rsid w:val="003062AD"/>
    <w:rsid w:val="00311725"/>
    <w:rsid w:val="00311B4C"/>
    <w:rsid w:val="0031302F"/>
    <w:rsid w:val="0031553A"/>
    <w:rsid w:val="003202CE"/>
    <w:rsid w:val="0032160F"/>
    <w:rsid w:val="003234B1"/>
    <w:rsid w:val="00324A25"/>
    <w:rsid w:val="00331FD1"/>
    <w:rsid w:val="003332EE"/>
    <w:rsid w:val="003340D2"/>
    <w:rsid w:val="00343BC7"/>
    <w:rsid w:val="00345252"/>
    <w:rsid w:val="00350463"/>
    <w:rsid w:val="003522FB"/>
    <w:rsid w:val="00353FDB"/>
    <w:rsid w:val="00354A9F"/>
    <w:rsid w:val="00365086"/>
    <w:rsid w:val="003666A6"/>
    <w:rsid w:val="003711FC"/>
    <w:rsid w:val="00371783"/>
    <w:rsid w:val="003720FD"/>
    <w:rsid w:val="00373911"/>
    <w:rsid w:val="00374C70"/>
    <w:rsid w:val="003815F0"/>
    <w:rsid w:val="003818B2"/>
    <w:rsid w:val="00381CD2"/>
    <w:rsid w:val="00384268"/>
    <w:rsid w:val="003907FF"/>
    <w:rsid w:val="00391B77"/>
    <w:rsid w:val="003A0CC8"/>
    <w:rsid w:val="003A4C37"/>
    <w:rsid w:val="003A743D"/>
    <w:rsid w:val="003A7EAF"/>
    <w:rsid w:val="003B17E9"/>
    <w:rsid w:val="003B1D1F"/>
    <w:rsid w:val="003B2B98"/>
    <w:rsid w:val="003B3429"/>
    <w:rsid w:val="003B5930"/>
    <w:rsid w:val="003C000A"/>
    <w:rsid w:val="003C235F"/>
    <w:rsid w:val="003C2920"/>
    <w:rsid w:val="003C4A77"/>
    <w:rsid w:val="003D0A0B"/>
    <w:rsid w:val="003D4108"/>
    <w:rsid w:val="003D6A63"/>
    <w:rsid w:val="003D7133"/>
    <w:rsid w:val="003E1559"/>
    <w:rsid w:val="003E3562"/>
    <w:rsid w:val="00406541"/>
    <w:rsid w:val="00407BAD"/>
    <w:rsid w:val="00411130"/>
    <w:rsid w:val="00411AEF"/>
    <w:rsid w:val="00411D61"/>
    <w:rsid w:val="004159B8"/>
    <w:rsid w:val="00416498"/>
    <w:rsid w:val="00416B27"/>
    <w:rsid w:val="00424A61"/>
    <w:rsid w:val="00430F0D"/>
    <w:rsid w:val="00431B28"/>
    <w:rsid w:val="00435514"/>
    <w:rsid w:val="004371B6"/>
    <w:rsid w:val="0044174D"/>
    <w:rsid w:val="00441C1E"/>
    <w:rsid w:val="0044354A"/>
    <w:rsid w:val="0044667E"/>
    <w:rsid w:val="00447548"/>
    <w:rsid w:val="00453239"/>
    <w:rsid w:val="00456D12"/>
    <w:rsid w:val="0045774D"/>
    <w:rsid w:val="00461C24"/>
    <w:rsid w:val="004650CA"/>
    <w:rsid w:val="00466605"/>
    <w:rsid w:val="004700D6"/>
    <w:rsid w:val="0048586E"/>
    <w:rsid w:val="004864AA"/>
    <w:rsid w:val="004901FD"/>
    <w:rsid w:val="00490954"/>
    <w:rsid w:val="00490B36"/>
    <w:rsid w:val="004957BD"/>
    <w:rsid w:val="00495AB0"/>
    <w:rsid w:val="004A6A11"/>
    <w:rsid w:val="004A6ABB"/>
    <w:rsid w:val="004A7CE7"/>
    <w:rsid w:val="004B2E58"/>
    <w:rsid w:val="004B7001"/>
    <w:rsid w:val="004B7126"/>
    <w:rsid w:val="004C727A"/>
    <w:rsid w:val="004C7C6C"/>
    <w:rsid w:val="004D0FF0"/>
    <w:rsid w:val="004E07FE"/>
    <w:rsid w:val="004E31B4"/>
    <w:rsid w:val="004E4D03"/>
    <w:rsid w:val="004F2105"/>
    <w:rsid w:val="004F28D2"/>
    <w:rsid w:val="00501B63"/>
    <w:rsid w:val="0050406B"/>
    <w:rsid w:val="005040FD"/>
    <w:rsid w:val="0050462C"/>
    <w:rsid w:val="0050505C"/>
    <w:rsid w:val="005109CE"/>
    <w:rsid w:val="005118D5"/>
    <w:rsid w:val="005178E5"/>
    <w:rsid w:val="00520A94"/>
    <w:rsid w:val="0052160D"/>
    <w:rsid w:val="005219A8"/>
    <w:rsid w:val="005241F1"/>
    <w:rsid w:val="0052635A"/>
    <w:rsid w:val="0052681C"/>
    <w:rsid w:val="00526B61"/>
    <w:rsid w:val="00533E0F"/>
    <w:rsid w:val="00537BE0"/>
    <w:rsid w:val="00540D5A"/>
    <w:rsid w:val="00541283"/>
    <w:rsid w:val="00541C48"/>
    <w:rsid w:val="00541DC9"/>
    <w:rsid w:val="00544894"/>
    <w:rsid w:val="00547183"/>
    <w:rsid w:val="005525BF"/>
    <w:rsid w:val="0055373C"/>
    <w:rsid w:val="00554F44"/>
    <w:rsid w:val="00557809"/>
    <w:rsid w:val="00560F6E"/>
    <w:rsid w:val="00561EC7"/>
    <w:rsid w:val="00562F2A"/>
    <w:rsid w:val="00565D53"/>
    <w:rsid w:val="00570C36"/>
    <w:rsid w:val="00575879"/>
    <w:rsid w:val="00577D2E"/>
    <w:rsid w:val="00581EA2"/>
    <w:rsid w:val="00582DA8"/>
    <w:rsid w:val="00587294"/>
    <w:rsid w:val="005901BF"/>
    <w:rsid w:val="005912E9"/>
    <w:rsid w:val="005A17E6"/>
    <w:rsid w:val="005A7C2D"/>
    <w:rsid w:val="005B0894"/>
    <w:rsid w:val="005B0BC6"/>
    <w:rsid w:val="005B4AE6"/>
    <w:rsid w:val="005B55CE"/>
    <w:rsid w:val="005B76B1"/>
    <w:rsid w:val="005C3D1C"/>
    <w:rsid w:val="005C44F5"/>
    <w:rsid w:val="005C7438"/>
    <w:rsid w:val="005D2212"/>
    <w:rsid w:val="005D264F"/>
    <w:rsid w:val="005E1B4C"/>
    <w:rsid w:val="005E69E6"/>
    <w:rsid w:val="005E7301"/>
    <w:rsid w:val="005F79F8"/>
    <w:rsid w:val="0060147E"/>
    <w:rsid w:val="0060224B"/>
    <w:rsid w:val="006067E5"/>
    <w:rsid w:val="00607865"/>
    <w:rsid w:val="006148EF"/>
    <w:rsid w:val="00620870"/>
    <w:rsid w:val="00625FF1"/>
    <w:rsid w:val="006276DD"/>
    <w:rsid w:val="0063029B"/>
    <w:rsid w:val="00631478"/>
    <w:rsid w:val="006348A7"/>
    <w:rsid w:val="00645374"/>
    <w:rsid w:val="00656B89"/>
    <w:rsid w:val="00670FE4"/>
    <w:rsid w:val="00676E69"/>
    <w:rsid w:val="00681D92"/>
    <w:rsid w:val="006857DF"/>
    <w:rsid w:val="0068596E"/>
    <w:rsid w:val="006908AC"/>
    <w:rsid w:val="00694D1D"/>
    <w:rsid w:val="006A5921"/>
    <w:rsid w:val="006A654E"/>
    <w:rsid w:val="006A6F00"/>
    <w:rsid w:val="006A7705"/>
    <w:rsid w:val="006C0FC5"/>
    <w:rsid w:val="006C1CE4"/>
    <w:rsid w:val="006C4E3A"/>
    <w:rsid w:val="006D31EF"/>
    <w:rsid w:val="006E263C"/>
    <w:rsid w:val="006E5497"/>
    <w:rsid w:val="006F0C60"/>
    <w:rsid w:val="006F52F3"/>
    <w:rsid w:val="006F53B6"/>
    <w:rsid w:val="006F6723"/>
    <w:rsid w:val="006F7D0C"/>
    <w:rsid w:val="00701BD4"/>
    <w:rsid w:val="007026A4"/>
    <w:rsid w:val="00702807"/>
    <w:rsid w:val="00703569"/>
    <w:rsid w:val="007042B4"/>
    <w:rsid w:val="007100F2"/>
    <w:rsid w:val="007121BC"/>
    <w:rsid w:val="00715AED"/>
    <w:rsid w:val="00716C20"/>
    <w:rsid w:val="007177A0"/>
    <w:rsid w:val="0072025A"/>
    <w:rsid w:val="007234F6"/>
    <w:rsid w:val="00731EC0"/>
    <w:rsid w:val="00732E33"/>
    <w:rsid w:val="00734C9A"/>
    <w:rsid w:val="00734FD7"/>
    <w:rsid w:val="00737C1A"/>
    <w:rsid w:val="00741441"/>
    <w:rsid w:val="00741E52"/>
    <w:rsid w:val="00746C9E"/>
    <w:rsid w:val="00751ACD"/>
    <w:rsid w:val="007544DE"/>
    <w:rsid w:val="00757844"/>
    <w:rsid w:val="0076270B"/>
    <w:rsid w:val="007638BA"/>
    <w:rsid w:val="00766A97"/>
    <w:rsid w:val="0076723F"/>
    <w:rsid w:val="00771E32"/>
    <w:rsid w:val="007740A4"/>
    <w:rsid w:val="007810CC"/>
    <w:rsid w:val="00781989"/>
    <w:rsid w:val="00782146"/>
    <w:rsid w:val="0078420A"/>
    <w:rsid w:val="007862B6"/>
    <w:rsid w:val="00787046"/>
    <w:rsid w:val="00793445"/>
    <w:rsid w:val="00797659"/>
    <w:rsid w:val="007A00B4"/>
    <w:rsid w:val="007A78BD"/>
    <w:rsid w:val="007A7C17"/>
    <w:rsid w:val="007B179E"/>
    <w:rsid w:val="007B3D2A"/>
    <w:rsid w:val="007B603B"/>
    <w:rsid w:val="007C1CDE"/>
    <w:rsid w:val="007C29DF"/>
    <w:rsid w:val="007C3188"/>
    <w:rsid w:val="007C3E34"/>
    <w:rsid w:val="007D26EA"/>
    <w:rsid w:val="007D5016"/>
    <w:rsid w:val="007E0C09"/>
    <w:rsid w:val="007E351C"/>
    <w:rsid w:val="007E36A2"/>
    <w:rsid w:val="007E4764"/>
    <w:rsid w:val="007E4E30"/>
    <w:rsid w:val="007E74EF"/>
    <w:rsid w:val="007F1488"/>
    <w:rsid w:val="00800786"/>
    <w:rsid w:val="008009B9"/>
    <w:rsid w:val="008058C3"/>
    <w:rsid w:val="00805EBB"/>
    <w:rsid w:val="0080716F"/>
    <w:rsid w:val="00810C46"/>
    <w:rsid w:val="00811FE7"/>
    <w:rsid w:val="00813334"/>
    <w:rsid w:val="0081652F"/>
    <w:rsid w:val="00817199"/>
    <w:rsid w:val="008176D0"/>
    <w:rsid w:val="0082068C"/>
    <w:rsid w:val="0082269F"/>
    <w:rsid w:val="008271CB"/>
    <w:rsid w:val="008318A3"/>
    <w:rsid w:val="00833173"/>
    <w:rsid w:val="008345AA"/>
    <w:rsid w:val="00846B24"/>
    <w:rsid w:val="00851F1F"/>
    <w:rsid w:val="00860C7A"/>
    <w:rsid w:val="0086636B"/>
    <w:rsid w:val="0087175E"/>
    <w:rsid w:val="00872611"/>
    <w:rsid w:val="00875B6B"/>
    <w:rsid w:val="00875FDB"/>
    <w:rsid w:val="008765DF"/>
    <w:rsid w:val="00876772"/>
    <w:rsid w:val="008842AE"/>
    <w:rsid w:val="00885CF2"/>
    <w:rsid w:val="008924FF"/>
    <w:rsid w:val="00894C02"/>
    <w:rsid w:val="0089730F"/>
    <w:rsid w:val="008A23E0"/>
    <w:rsid w:val="008B0877"/>
    <w:rsid w:val="008C0908"/>
    <w:rsid w:val="008C20E7"/>
    <w:rsid w:val="008C4A25"/>
    <w:rsid w:val="008D419D"/>
    <w:rsid w:val="008E0542"/>
    <w:rsid w:val="008E0956"/>
    <w:rsid w:val="008E4426"/>
    <w:rsid w:val="008F1A92"/>
    <w:rsid w:val="008F55B8"/>
    <w:rsid w:val="00901BC6"/>
    <w:rsid w:val="0090451E"/>
    <w:rsid w:val="00905192"/>
    <w:rsid w:val="009066B3"/>
    <w:rsid w:val="009113F5"/>
    <w:rsid w:val="00912333"/>
    <w:rsid w:val="009128A3"/>
    <w:rsid w:val="0091519A"/>
    <w:rsid w:val="009222FF"/>
    <w:rsid w:val="00922F97"/>
    <w:rsid w:val="009237E8"/>
    <w:rsid w:val="00923C96"/>
    <w:rsid w:val="00923F1E"/>
    <w:rsid w:val="00931294"/>
    <w:rsid w:val="00933BB7"/>
    <w:rsid w:val="00940429"/>
    <w:rsid w:val="00940CB0"/>
    <w:rsid w:val="0094198B"/>
    <w:rsid w:val="009425E4"/>
    <w:rsid w:val="00947F05"/>
    <w:rsid w:val="00953776"/>
    <w:rsid w:val="00954DB1"/>
    <w:rsid w:val="0095599C"/>
    <w:rsid w:val="0095779F"/>
    <w:rsid w:val="009654D4"/>
    <w:rsid w:val="009661A7"/>
    <w:rsid w:val="00973824"/>
    <w:rsid w:val="00980554"/>
    <w:rsid w:val="009809B9"/>
    <w:rsid w:val="00983448"/>
    <w:rsid w:val="00984DA2"/>
    <w:rsid w:val="00984F9E"/>
    <w:rsid w:val="00985C5E"/>
    <w:rsid w:val="009920A5"/>
    <w:rsid w:val="009A28F2"/>
    <w:rsid w:val="009B2559"/>
    <w:rsid w:val="009C2AE2"/>
    <w:rsid w:val="009C70EB"/>
    <w:rsid w:val="009D1282"/>
    <w:rsid w:val="009D7B33"/>
    <w:rsid w:val="009E0976"/>
    <w:rsid w:val="009E0C69"/>
    <w:rsid w:val="009E172E"/>
    <w:rsid w:val="009E271D"/>
    <w:rsid w:val="009F15CA"/>
    <w:rsid w:val="009F25F6"/>
    <w:rsid w:val="009F268B"/>
    <w:rsid w:val="009F2D13"/>
    <w:rsid w:val="009F4B5B"/>
    <w:rsid w:val="009F6537"/>
    <w:rsid w:val="009F7400"/>
    <w:rsid w:val="009F7AB9"/>
    <w:rsid w:val="00A004C2"/>
    <w:rsid w:val="00A0695D"/>
    <w:rsid w:val="00A15C0F"/>
    <w:rsid w:val="00A23423"/>
    <w:rsid w:val="00A25594"/>
    <w:rsid w:val="00A25998"/>
    <w:rsid w:val="00A32B5C"/>
    <w:rsid w:val="00A33924"/>
    <w:rsid w:val="00A34FE1"/>
    <w:rsid w:val="00A369E8"/>
    <w:rsid w:val="00A3720C"/>
    <w:rsid w:val="00A375A1"/>
    <w:rsid w:val="00A40B70"/>
    <w:rsid w:val="00A46E0D"/>
    <w:rsid w:val="00A5062A"/>
    <w:rsid w:val="00A5405F"/>
    <w:rsid w:val="00A63FED"/>
    <w:rsid w:val="00A66046"/>
    <w:rsid w:val="00A67893"/>
    <w:rsid w:val="00A71671"/>
    <w:rsid w:val="00A72C8E"/>
    <w:rsid w:val="00A743A8"/>
    <w:rsid w:val="00A770CD"/>
    <w:rsid w:val="00A775E7"/>
    <w:rsid w:val="00A77D3F"/>
    <w:rsid w:val="00A80F1E"/>
    <w:rsid w:val="00A8109B"/>
    <w:rsid w:val="00A85857"/>
    <w:rsid w:val="00A861C5"/>
    <w:rsid w:val="00A911B6"/>
    <w:rsid w:val="00A9721E"/>
    <w:rsid w:val="00AA02F8"/>
    <w:rsid w:val="00AA11DC"/>
    <w:rsid w:val="00AA40CD"/>
    <w:rsid w:val="00AA4FDF"/>
    <w:rsid w:val="00AA54D1"/>
    <w:rsid w:val="00AA5A6A"/>
    <w:rsid w:val="00AB1E16"/>
    <w:rsid w:val="00AB2A41"/>
    <w:rsid w:val="00AB55B3"/>
    <w:rsid w:val="00AB58C9"/>
    <w:rsid w:val="00AB60A5"/>
    <w:rsid w:val="00AB6EFA"/>
    <w:rsid w:val="00AC0B04"/>
    <w:rsid w:val="00AC3937"/>
    <w:rsid w:val="00AD0358"/>
    <w:rsid w:val="00AD6747"/>
    <w:rsid w:val="00AE14E6"/>
    <w:rsid w:val="00AE1960"/>
    <w:rsid w:val="00AE3A68"/>
    <w:rsid w:val="00AE6423"/>
    <w:rsid w:val="00AE6A35"/>
    <w:rsid w:val="00AF3901"/>
    <w:rsid w:val="00B00607"/>
    <w:rsid w:val="00B0083F"/>
    <w:rsid w:val="00B00D84"/>
    <w:rsid w:val="00B0344A"/>
    <w:rsid w:val="00B03B72"/>
    <w:rsid w:val="00B04804"/>
    <w:rsid w:val="00B04994"/>
    <w:rsid w:val="00B050E7"/>
    <w:rsid w:val="00B06F89"/>
    <w:rsid w:val="00B07EEA"/>
    <w:rsid w:val="00B10BAF"/>
    <w:rsid w:val="00B14020"/>
    <w:rsid w:val="00B16BE3"/>
    <w:rsid w:val="00B2071F"/>
    <w:rsid w:val="00B22504"/>
    <w:rsid w:val="00B33C08"/>
    <w:rsid w:val="00B37A29"/>
    <w:rsid w:val="00B433D3"/>
    <w:rsid w:val="00B43889"/>
    <w:rsid w:val="00B454EF"/>
    <w:rsid w:val="00B4688A"/>
    <w:rsid w:val="00B468F0"/>
    <w:rsid w:val="00B523B0"/>
    <w:rsid w:val="00B54857"/>
    <w:rsid w:val="00B63874"/>
    <w:rsid w:val="00B64AA3"/>
    <w:rsid w:val="00B65805"/>
    <w:rsid w:val="00B66A85"/>
    <w:rsid w:val="00B66D60"/>
    <w:rsid w:val="00B703A6"/>
    <w:rsid w:val="00B736D4"/>
    <w:rsid w:val="00B73EA7"/>
    <w:rsid w:val="00B81CB6"/>
    <w:rsid w:val="00B826C2"/>
    <w:rsid w:val="00B831F3"/>
    <w:rsid w:val="00B84CB7"/>
    <w:rsid w:val="00B85114"/>
    <w:rsid w:val="00B863CD"/>
    <w:rsid w:val="00B92E2E"/>
    <w:rsid w:val="00B9396A"/>
    <w:rsid w:val="00BA12E6"/>
    <w:rsid w:val="00BA24F6"/>
    <w:rsid w:val="00BA43E7"/>
    <w:rsid w:val="00BB0C3D"/>
    <w:rsid w:val="00BB28D8"/>
    <w:rsid w:val="00BB4055"/>
    <w:rsid w:val="00BB4DBC"/>
    <w:rsid w:val="00BB51D9"/>
    <w:rsid w:val="00BC396C"/>
    <w:rsid w:val="00BD1E4D"/>
    <w:rsid w:val="00BD45A5"/>
    <w:rsid w:val="00BE3A82"/>
    <w:rsid w:val="00BE740D"/>
    <w:rsid w:val="00BE745D"/>
    <w:rsid w:val="00BF065F"/>
    <w:rsid w:val="00BF070A"/>
    <w:rsid w:val="00BF273F"/>
    <w:rsid w:val="00BF3750"/>
    <w:rsid w:val="00BF3B25"/>
    <w:rsid w:val="00BF413C"/>
    <w:rsid w:val="00BF42FA"/>
    <w:rsid w:val="00BF4CEB"/>
    <w:rsid w:val="00BF625A"/>
    <w:rsid w:val="00BF73D6"/>
    <w:rsid w:val="00C03E0B"/>
    <w:rsid w:val="00C060F9"/>
    <w:rsid w:val="00C11E3B"/>
    <w:rsid w:val="00C13255"/>
    <w:rsid w:val="00C1449D"/>
    <w:rsid w:val="00C14D61"/>
    <w:rsid w:val="00C169D7"/>
    <w:rsid w:val="00C16B68"/>
    <w:rsid w:val="00C20CFD"/>
    <w:rsid w:val="00C27638"/>
    <w:rsid w:val="00C27C4A"/>
    <w:rsid w:val="00C27D34"/>
    <w:rsid w:val="00C319A1"/>
    <w:rsid w:val="00C32AAA"/>
    <w:rsid w:val="00C35A58"/>
    <w:rsid w:val="00C35E1C"/>
    <w:rsid w:val="00C35EE2"/>
    <w:rsid w:val="00C3651B"/>
    <w:rsid w:val="00C36DBD"/>
    <w:rsid w:val="00C40488"/>
    <w:rsid w:val="00C4473A"/>
    <w:rsid w:val="00C44FBE"/>
    <w:rsid w:val="00C523DF"/>
    <w:rsid w:val="00C53F75"/>
    <w:rsid w:val="00C5448C"/>
    <w:rsid w:val="00C55917"/>
    <w:rsid w:val="00C563B9"/>
    <w:rsid w:val="00C5691F"/>
    <w:rsid w:val="00C644FA"/>
    <w:rsid w:val="00C66E2A"/>
    <w:rsid w:val="00C76E19"/>
    <w:rsid w:val="00C812E2"/>
    <w:rsid w:val="00C81C74"/>
    <w:rsid w:val="00C82454"/>
    <w:rsid w:val="00C8457A"/>
    <w:rsid w:val="00C8652F"/>
    <w:rsid w:val="00C870D0"/>
    <w:rsid w:val="00C9106C"/>
    <w:rsid w:val="00C91CD7"/>
    <w:rsid w:val="00C91DED"/>
    <w:rsid w:val="00C97E3B"/>
    <w:rsid w:val="00CA1CEC"/>
    <w:rsid w:val="00CA2795"/>
    <w:rsid w:val="00CB009D"/>
    <w:rsid w:val="00CB01AF"/>
    <w:rsid w:val="00CB18E6"/>
    <w:rsid w:val="00CC0DE3"/>
    <w:rsid w:val="00CC150F"/>
    <w:rsid w:val="00CC20CC"/>
    <w:rsid w:val="00CC50D3"/>
    <w:rsid w:val="00CC5214"/>
    <w:rsid w:val="00CC5E01"/>
    <w:rsid w:val="00CC77E2"/>
    <w:rsid w:val="00CC7F23"/>
    <w:rsid w:val="00CD1115"/>
    <w:rsid w:val="00CD32AF"/>
    <w:rsid w:val="00CD60B3"/>
    <w:rsid w:val="00CE0F4C"/>
    <w:rsid w:val="00CE1E96"/>
    <w:rsid w:val="00CE2BBE"/>
    <w:rsid w:val="00CE43CB"/>
    <w:rsid w:val="00CE4ED5"/>
    <w:rsid w:val="00CE5F90"/>
    <w:rsid w:val="00CE66F0"/>
    <w:rsid w:val="00CE6D49"/>
    <w:rsid w:val="00CF14AC"/>
    <w:rsid w:val="00CF218C"/>
    <w:rsid w:val="00CF49EB"/>
    <w:rsid w:val="00D00578"/>
    <w:rsid w:val="00D00BCE"/>
    <w:rsid w:val="00D043AE"/>
    <w:rsid w:val="00D05547"/>
    <w:rsid w:val="00D063B1"/>
    <w:rsid w:val="00D11A75"/>
    <w:rsid w:val="00D1254C"/>
    <w:rsid w:val="00D1492F"/>
    <w:rsid w:val="00D157A2"/>
    <w:rsid w:val="00D16A96"/>
    <w:rsid w:val="00D17A88"/>
    <w:rsid w:val="00D17BBF"/>
    <w:rsid w:val="00D2211E"/>
    <w:rsid w:val="00D2610E"/>
    <w:rsid w:val="00D2710C"/>
    <w:rsid w:val="00D30312"/>
    <w:rsid w:val="00D32BD0"/>
    <w:rsid w:val="00D33641"/>
    <w:rsid w:val="00D33A3D"/>
    <w:rsid w:val="00D37CEF"/>
    <w:rsid w:val="00D40967"/>
    <w:rsid w:val="00D41FF5"/>
    <w:rsid w:val="00D47DDD"/>
    <w:rsid w:val="00D5244F"/>
    <w:rsid w:val="00D6015F"/>
    <w:rsid w:val="00D644C0"/>
    <w:rsid w:val="00D656DE"/>
    <w:rsid w:val="00D66ABE"/>
    <w:rsid w:val="00D66E3B"/>
    <w:rsid w:val="00D7420A"/>
    <w:rsid w:val="00D7534D"/>
    <w:rsid w:val="00D75418"/>
    <w:rsid w:val="00D77569"/>
    <w:rsid w:val="00D826B9"/>
    <w:rsid w:val="00D871EE"/>
    <w:rsid w:val="00D92389"/>
    <w:rsid w:val="00D939C3"/>
    <w:rsid w:val="00D96429"/>
    <w:rsid w:val="00DA09F9"/>
    <w:rsid w:val="00DA189B"/>
    <w:rsid w:val="00DA29DA"/>
    <w:rsid w:val="00DA3BF2"/>
    <w:rsid w:val="00DB049B"/>
    <w:rsid w:val="00DC7B6D"/>
    <w:rsid w:val="00DD0472"/>
    <w:rsid w:val="00DD0523"/>
    <w:rsid w:val="00DD2133"/>
    <w:rsid w:val="00DD5092"/>
    <w:rsid w:val="00DD6312"/>
    <w:rsid w:val="00DD75B3"/>
    <w:rsid w:val="00DE04C3"/>
    <w:rsid w:val="00DE0C41"/>
    <w:rsid w:val="00DE4C84"/>
    <w:rsid w:val="00DE52E8"/>
    <w:rsid w:val="00DE6A3D"/>
    <w:rsid w:val="00DE6FA3"/>
    <w:rsid w:val="00DF0186"/>
    <w:rsid w:val="00DF0C34"/>
    <w:rsid w:val="00DF26DC"/>
    <w:rsid w:val="00DF2DCF"/>
    <w:rsid w:val="00E02060"/>
    <w:rsid w:val="00E17A6F"/>
    <w:rsid w:val="00E2646B"/>
    <w:rsid w:val="00E34D19"/>
    <w:rsid w:val="00E367EE"/>
    <w:rsid w:val="00E41F8C"/>
    <w:rsid w:val="00E424AE"/>
    <w:rsid w:val="00E4380B"/>
    <w:rsid w:val="00E45205"/>
    <w:rsid w:val="00E45721"/>
    <w:rsid w:val="00E5018D"/>
    <w:rsid w:val="00E60717"/>
    <w:rsid w:val="00E656C8"/>
    <w:rsid w:val="00E71244"/>
    <w:rsid w:val="00E71874"/>
    <w:rsid w:val="00E75371"/>
    <w:rsid w:val="00E755F3"/>
    <w:rsid w:val="00E76219"/>
    <w:rsid w:val="00E93197"/>
    <w:rsid w:val="00E93D42"/>
    <w:rsid w:val="00E93F40"/>
    <w:rsid w:val="00EB182C"/>
    <w:rsid w:val="00EB2A5A"/>
    <w:rsid w:val="00EB338C"/>
    <w:rsid w:val="00EB5F89"/>
    <w:rsid w:val="00EB6A2D"/>
    <w:rsid w:val="00EB72AC"/>
    <w:rsid w:val="00EC13A7"/>
    <w:rsid w:val="00EC2D2D"/>
    <w:rsid w:val="00EC5BFD"/>
    <w:rsid w:val="00EC65A8"/>
    <w:rsid w:val="00ED358B"/>
    <w:rsid w:val="00ED3BDA"/>
    <w:rsid w:val="00ED583E"/>
    <w:rsid w:val="00ED6923"/>
    <w:rsid w:val="00EF013E"/>
    <w:rsid w:val="00EF0B85"/>
    <w:rsid w:val="00EF3352"/>
    <w:rsid w:val="00EF5464"/>
    <w:rsid w:val="00EF7AED"/>
    <w:rsid w:val="00F01DB1"/>
    <w:rsid w:val="00F02FB8"/>
    <w:rsid w:val="00F03F3C"/>
    <w:rsid w:val="00F062C5"/>
    <w:rsid w:val="00F062C8"/>
    <w:rsid w:val="00F111D1"/>
    <w:rsid w:val="00F12B8C"/>
    <w:rsid w:val="00F23296"/>
    <w:rsid w:val="00F233EA"/>
    <w:rsid w:val="00F270AB"/>
    <w:rsid w:val="00F3131B"/>
    <w:rsid w:val="00F3459C"/>
    <w:rsid w:val="00F34ADE"/>
    <w:rsid w:val="00F36142"/>
    <w:rsid w:val="00F367C2"/>
    <w:rsid w:val="00F4342E"/>
    <w:rsid w:val="00F45B30"/>
    <w:rsid w:val="00F52D89"/>
    <w:rsid w:val="00F553CE"/>
    <w:rsid w:val="00F55D42"/>
    <w:rsid w:val="00F60443"/>
    <w:rsid w:val="00F65011"/>
    <w:rsid w:val="00F70AC5"/>
    <w:rsid w:val="00F7175E"/>
    <w:rsid w:val="00F74868"/>
    <w:rsid w:val="00F758DE"/>
    <w:rsid w:val="00F76AA7"/>
    <w:rsid w:val="00F8042F"/>
    <w:rsid w:val="00F80D2A"/>
    <w:rsid w:val="00F8177C"/>
    <w:rsid w:val="00F8233F"/>
    <w:rsid w:val="00F834B6"/>
    <w:rsid w:val="00F83916"/>
    <w:rsid w:val="00F83E06"/>
    <w:rsid w:val="00F90229"/>
    <w:rsid w:val="00F93F6E"/>
    <w:rsid w:val="00FA43E3"/>
    <w:rsid w:val="00FA514F"/>
    <w:rsid w:val="00FA6D4F"/>
    <w:rsid w:val="00FB0E23"/>
    <w:rsid w:val="00FC3CFB"/>
    <w:rsid w:val="00FC45E7"/>
    <w:rsid w:val="00FC5630"/>
    <w:rsid w:val="00FC58C9"/>
    <w:rsid w:val="00FC58E5"/>
    <w:rsid w:val="00FD3A79"/>
    <w:rsid w:val="00FE5FE1"/>
    <w:rsid w:val="00FE7A20"/>
    <w:rsid w:val="00FF3130"/>
    <w:rsid w:val="00FF4B7D"/>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42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57"/>
    <w:pPr>
      <w:suppressAutoHyphens/>
    </w:pPr>
    <w:rPr>
      <w:sz w:val="24"/>
      <w:szCs w:val="24"/>
      <w:lang w:eastAsia="zh-CN"/>
    </w:rPr>
  </w:style>
  <w:style w:type="paragraph" w:styleId="1">
    <w:name w:val="heading 1"/>
    <w:basedOn w:val="a"/>
    <w:next w:val="a"/>
    <w:qFormat/>
    <w:rsid w:val="00A85857"/>
    <w:pPr>
      <w:keepNext/>
      <w:numPr>
        <w:numId w:val="1"/>
      </w:numPr>
      <w:outlineLvl w:val="0"/>
    </w:pPr>
    <w:rPr>
      <w:szCs w:val="20"/>
    </w:rPr>
  </w:style>
  <w:style w:type="paragraph" w:styleId="2">
    <w:name w:val="heading 2"/>
    <w:basedOn w:val="a"/>
    <w:next w:val="a"/>
    <w:qFormat/>
    <w:rsid w:val="00A85857"/>
    <w:pPr>
      <w:keepNext/>
      <w:numPr>
        <w:ilvl w:val="1"/>
        <w:numId w:val="1"/>
      </w:numPr>
      <w:jc w:val="center"/>
      <w:outlineLvl w:val="1"/>
    </w:pPr>
    <w:rPr>
      <w:b/>
      <w:szCs w:val="20"/>
      <w:u w:val="single"/>
    </w:rPr>
  </w:style>
  <w:style w:type="paragraph" w:styleId="3">
    <w:name w:val="heading 3"/>
    <w:basedOn w:val="a"/>
    <w:next w:val="a"/>
    <w:uiPriority w:val="9"/>
    <w:qFormat/>
    <w:rsid w:val="00A85857"/>
    <w:pPr>
      <w:keepNext/>
      <w:numPr>
        <w:ilvl w:val="2"/>
        <w:numId w:val="1"/>
      </w:numPr>
      <w:jc w:val="right"/>
      <w:outlineLvl w:val="2"/>
    </w:pPr>
    <w:rPr>
      <w:b/>
      <w:szCs w:val="20"/>
      <w:u w:val="single"/>
    </w:rPr>
  </w:style>
  <w:style w:type="paragraph" w:styleId="4">
    <w:name w:val="heading 4"/>
    <w:basedOn w:val="a"/>
    <w:next w:val="a"/>
    <w:uiPriority w:val="9"/>
    <w:qFormat/>
    <w:rsid w:val="00A85857"/>
    <w:pPr>
      <w:keepNext/>
      <w:numPr>
        <w:ilvl w:val="3"/>
        <w:numId w:val="1"/>
      </w:numPr>
      <w:outlineLvl w:val="3"/>
    </w:pPr>
    <w:rPr>
      <w:b/>
      <w:bCs/>
    </w:rPr>
  </w:style>
  <w:style w:type="paragraph" w:styleId="5">
    <w:name w:val="heading 5"/>
    <w:basedOn w:val="a"/>
    <w:next w:val="a"/>
    <w:link w:val="5Char"/>
    <w:uiPriority w:val="9"/>
    <w:qFormat/>
    <w:rsid w:val="00A85857"/>
    <w:pPr>
      <w:keepNext/>
      <w:numPr>
        <w:ilvl w:val="4"/>
        <w:numId w:val="1"/>
      </w:numPr>
      <w:tabs>
        <w:tab w:val="center" w:pos="8460"/>
      </w:tabs>
      <w:jc w:val="center"/>
      <w:outlineLvl w:val="4"/>
    </w:pPr>
    <w:rPr>
      <w:b/>
      <w:bCs/>
    </w:rPr>
  </w:style>
  <w:style w:type="paragraph" w:styleId="6">
    <w:name w:val="heading 6"/>
    <w:basedOn w:val="a"/>
    <w:next w:val="a"/>
    <w:qFormat/>
    <w:rsid w:val="00A85857"/>
    <w:pPr>
      <w:keepNext/>
      <w:numPr>
        <w:ilvl w:val="5"/>
        <w:numId w:val="1"/>
      </w:numPr>
      <w:ind w:left="720" w:firstLine="720"/>
      <w:jc w:val="both"/>
      <w:outlineLvl w:val="5"/>
    </w:pPr>
    <w:rPr>
      <w:b/>
      <w:bCs/>
      <w:szCs w:val="20"/>
    </w:rPr>
  </w:style>
  <w:style w:type="paragraph" w:styleId="7">
    <w:name w:val="heading 7"/>
    <w:basedOn w:val="a"/>
    <w:next w:val="a"/>
    <w:uiPriority w:val="9"/>
    <w:qFormat/>
    <w:rsid w:val="00A85857"/>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A85857"/>
    <w:pPr>
      <w:keepNext/>
      <w:numPr>
        <w:ilvl w:val="7"/>
        <w:numId w:val="1"/>
      </w:numPr>
      <w:ind w:firstLine="540"/>
      <w:jc w:val="center"/>
      <w:outlineLvl w:val="7"/>
    </w:pPr>
    <w:rPr>
      <w:b/>
      <w:bCs/>
    </w:rPr>
  </w:style>
  <w:style w:type="paragraph" w:styleId="9">
    <w:name w:val="heading 9"/>
    <w:basedOn w:val="a"/>
    <w:next w:val="a"/>
    <w:uiPriority w:val="9"/>
    <w:qFormat/>
    <w:rsid w:val="00A85857"/>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85857"/>
  </w:style>
  <w:style w:type="character" w:customStyle="1" w:styleId="WW8Num1z1">
    <w:name w:val="WW8Num1z1"/>
    <w:rsid w:val="00A85857"/>
  </w:style>
  <w:style w:type="character" w:customStyle="1" w:styleId="WW8Num1z2">
    <w:name w:val="WW8Num1z2"/>
    <w:rsid w:val="00A85857"/>
  </w:style>
  <w:style w:type="character" w:customStyle="1" w:styleId="WW8Num1z3">
    <w:name w:val="WW8Num1z3"/>
    <w:rsid w:val="00A85857"/>
  </w:style>
  <w:style w:type="character" w:customStyle="1" w:styleId="WW8Num1z4">
    <w:name w:val="WW8Num1z4"/>
    <w:rsid w:val="00A85857"/>
  </w:style>
  <w:style w:type="character" w:customStyle="1" w:styleId="WW8Num1z5">
    <w:name w:val="WW8Num1z5"/>
    <w:rsid w:val="00A85857"/>
  </w:style>
  <w:style w:type="character" w:customStyle="1" w:styleId="WW8Num1z6">
    <w:name w:val="WW8Num1z6"/>
    <w:rsid w:val="00A85857"/>
  </w:style>
  <w:style w:type="character" w:customStyle="1" w:styleId="WW8Num1z7">
    <w:name w:val="WW8Num1z7"/>
    <w:rsid w:val="00A85857"/>
  </w:style>
  <w:style w:type="character" w:customStyle="1" w:styleId="WW8Num1z8">
    <w:name w:val="WW8Num1z8"/>
    <w:rsid w:val="00A85857"/>
  </w:style>
  <w:style w:type="character" w:customStyle="1" w:styleId="WW8Num2z0">
    <w:name w:val="WW8Num2z0"/>
    <w:rsid w:val="00A85857"/>
  </w:style>
  <w:style w:type="character" w:customStyle="1" w:styleId="WW8Num2z1">
    <w:name w:val="WW8Num2z1"/>
    <w:rsid w:val="00A85857"/>
  </w:style>
  <w:style w:type="character" w:customStyle="1" w:styleId="WW8Num2z2">
    <w:name w:val="WW8Num2z2"/>
    <w:rsid w:val="00A85857"/>
  </w:style>
  <w:style w:type="character" w:customStyle="1" w:styleId="WW8Num2z3">
    <w:name w:val="WW8Num2z3"/>
    <w:rsid w:val="00A85857"/>
  </w:style>
  <w:style w:type="character" w:customStyle="1" w:styleId="WW8Num2z4">
    <w:name w:val="WW8Num2z4"/>
    <w:rsid w:val="00A85857"/>
  </w:style>
  <w:style w:type="character" w:customStyle="1" w:styleId="WW8Num2z5">
    <w:name w:val="WW8Num2z5"/>
    <w:rsid w:val="00A85857"/>
  </w:style>
  <w:style w:type="character" w:customStyle="1" w:styleId="WW8Num2z6">
    <w:name w:val="WW8Num2z6"/>
    <w:rsid w:val="00A85857"/>
  </w:style>
  <w:style w:type="character" w:customStyle="1" w:styleId="WW8Num2z7">
    <w:name w:val="WW8Num2z7"/>
    <w:rsid w:val="00A85857"/>
  </w:style>
  <w:style w:type="character" w:customStyle="1" w:styleId="WW8Num2z8">
    <w:name w:val="WW8Num2z8"/>
    <w:rsid w:val="00A85857"/>
  </w:style>
  <w:style w:type="character" w:customStyle="1" w:styleId="WW8Num3z0">
    <w:name w:val="WW8Num3z0"/>
    <w:rsid w:val="00A85857"/>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85857"/>
    <w:rPr>
      <w:rFonts w:ascii="OpenSymbol" w:hAnsi="OpenSymbol" w:cs="OpenSymbol" w:hint="default"/>
      <w:b w:val="0"/>
      <w:sz w:val="20"/>
    </w:rPr>
  </w:style>
  <w:style w:type="character" w:customStyle="1" w:styleId="WW8Num4z0">
    <w:name w:val="WW8Num4z0"/>
    <w:rsid w:val="00A85857"/>
    <w:rPr>
      <w:rFonts w:ascii="Symbol" w:hAnsi="Symbol" w:cs="Symbol" w:hint="default"/>
      <w:kern w:val="1"/>
      <w:sz w:val="22"/>
      <w:szCs w:val="22"/>
      <w:highlight w:val="white"/>
      <w:lang w:bidi="hi-IN"/>
    </w:rPr>
  </w:style>
  <w:style w:type="character" w:customStyle="1" w:styleId="WW8Num4z1">
    <w:name w:val="WW8Num4z1"/>
    <w:rsid w:val="00A85857"/>
  </w:style>
  <w:style w:type="character" w:customStyle="1" w:styleId="WW8Num4z2">
    <w:name w:val="WW8Num4z2"/>
    <w:rsid w:val="00A85857"/>
  </w:style>
  <w:style w:type="character" w:customStyle="1" w:styleId="WW8Num4z3">
    <w:name w:val="WW8Num4z3"/>
    <w:rsid w:val="00A85857"/>
  </w:style>
  <w:style w:type="character" w:customStyle="1" w:styleId="WW8Num4z4">
    <w:name w:val="WW8Num4z4"/>
    <w:rsid w:val="00A85857"/>
  </w:style>
  <w:style w:type="character" w:customStyle="1" w:styleId="WW8Num4z5">
    <w:name w:val="WW8Num4z5"/>
    <w:rsid w:val="00A85857"/>
  </w:style>
  <w:style w:type="character" w:customStyle="1" w:styleId="WW8Num4z6">
    <w:name w:val="WW8Num4z6"/>
    <w:rsid w:val="00A85857"/>
  </w:style>
  <w:style w:type="character" w:customStyle="1" w:styleId="WW8Num4z7">
    <w:name w:val="WW8Num4z7"/>
    <w:rsid w:val="00A85857"/>
  </w:style>
  <w:style w:type="character" w:customStyle="1" w:styleId="WW8Num4z8">
    <w:name w:val="WW8Num4z8"/>
    <w:rsid w:val="00A85857"/>
  </w:style>
  <w:style w:type="character" w:customStyle="1" w:styleId="WW8Num5z0">
    <w:name w:val="WW8Num5z0"/>
    <w:rsid w:val="00A85857"/>
    <w:rPr>
      <w:rFonts w:ascii="Symbol" w:hAnsi="Symbol" w:cs="OpenSymbol"/>
    </w:rPr>
  </w:style>
  <w:style w:type="character" w:customStyle="1" w:styleId="WW8Num5z1">
    <w:name w:val="WW8Num5z1"/>
    <w:rsid w:val="00A85857"/>
    <w:rPr>
      <w:rFonts w:ascii="OpenSymbol" w:hAnsi="OpenSymbol" w:cs="OpenSymbol"/>
    </w:rPr>
  </w:style>
  <w:style w:type="character" w:customStyle="1" w:styleId="WW8Num6z0">
    <w:name w:val="WW8Num6z0"/>
    <w:rsid w:val="00A85857"/>
    <w:rPr>
      <w:rFonts w:ascii="Symbol" w:hAnsi="Symbol" w:cs="Symbol" w:hint="default"/>
    </w:rPr>
  </w:style>
  <w:style w:type="character" w:customStyle="1" w:styleId="WW8Num6z1">
    <w:name w:val="WW8Num6z1"/>
    <w:rsid w:val="00A85857"/>
    <w:rPr>
      <w:rFonts w:ascii="Courier New" w:hAnsi="Courier New" w:cs="Courier New" w:hint="default"/>
    </w:rPr>
  </w:style>
  <w:style w:type="character" w:customStyle="1" w:styleId="WW8Num6z2">
    <w:name w:val="WW8Num6z2"/>
    <w:rsid w:val="00A85857"/>
    <w:rPr>
      <w:rFonts w:ascii="Wingdings" w:hAnsi="Wingdings" w:cs="Wingdings" w:hint="default"/>
    </w:rPr>
  </w:style>
  <w:style w:type="character" w:customStyle="1" w:styleId="WW8Num7z0">
    <w:name w:val="WW8Num7z0"/>
    <w:rsid w:val="00A85857"/>
    <w:rPr>
      <w:rFonts w:ascii="Linux Biolinum G" w:hAnsi="Linux Biolinum G" w:cs="Linux Biolinum G"/>
      <w:i/>
      <w:iCs/>
      <w:sz w:val="22"/>
      <w:szCs w:val="22"/>
    </w:rPr>
  </w:style>
  <w:style w:type="character" w:customStyle="1" w:styleId="WW8Num8z0">
    <w:name w:val="WW8Num8z0"/>
    <w:rsid w:val="00A85857"/>
    <w:rPr>
      <w:i w:val="0"/>
      <w:iCs w:val="0"/>
      <w:sz w:val="22"/>
      <w:szCs w:val="22"/>
    </w:rPr>
  </w:style>
  <w:style w:type="character" w:customStyle="1" w:styleId="WW8Num8z1">
    <w:name w:val="WW8Num8z1"/>
    <w:rsid w:val="00A85857"/>
    <w:rPr>
      <w:i/>
      <w:iCs/>
      <w:sz w:val="16"/>
      <w:szCs w:val="16"/>
    </w:rPr>
  </w:style>
  <w:style w:type="character" w:customStyle="1" w:styleId="WW8Num9z0">
    <w:name w:val="WW8Num9z0"/>
    <w:rsid w:val="00A85857"/>
    <w:rPr>
      <w:rFonts w:ascii="Symbol" w:hAnsi="Symbol" w:cs="Symbol" w:hint="default"/>
    </w:rPr>
  </w:style>
  <w:style w:type="character" w:customStyle="1" w:styleId="WW8Num9z1">
    <w:name w:val="WW8Num9z1"/>
    <w:rsid w:val="00A85857"/>
    <w:rPr>
      <w:rFonts w:ascii="Courier New" w:hAnsi="Courier New" w:cs="Courier New" w:hint="default"/>
    </w:rPr>
  </w:style>
  <w:style w:type="character" w:customStyle="1" w:styleId="WW8Num9z2">
    <w:name w:val="WW8Num9z2"/>
    <w:rsid w:val="00A85857"/>
    <w:rPr>
      <w:rFonts w:ascii="Wingdings" w:hAnsi="Wingdings" w:cs="Wingdings" w:hint="default"/>
    </w:rPr>
  </w:style>
  <w:style w:type="character" w:customStyle="1" w:styleId="WW8Num10z0">
    <w:name w:val="WW8Num10z0"/>
    <w:rsid w:val="00A85857"/>
    <w:rPr>
      <w:rFonts w:ascii="Symbol" w:hAnsi="Symbol" w:cs="Symbol" w:hint="default"/>
      <w:b w:val="0"/>
      <w:sz w:val="20"/>
    </w:rPr>
  </w:style>
  <w:style w:type="character" w:customStyle="1" w:styleId="WW8Num10z1">
    <w:name w:val="WW8Num10z1"/>
    <w:rsid w:val="00A85857"/>
    <w:rPr>
      <w:rFonts w:ascii="Courier New" w:hAnsi="Courier New" w:cs="Courier New" w:hint="default"/>
    </w:rPr>
  </w:style>
  <w:style w:type="character" w:customStyle="1" w:styleId="WW8Num10z2">
    <w:name w:val="WW8Num10z2"/>
    <w:rsid w:val="00A85857"/>
    <w:rPr>
      <w:rFonts w:ascii="Wingdings" w:hAnsi="Wingdings" w:cs="Wingdings" w:hint="default"/>
    </w:rPr>
  </w:style>
  <w:style w:type="character" w:customStyle="1" w:styleId="WW8Num10z3">
    <w:name w:val="WW8Num10z3"/>
    <w:rsid w:val="00A85857"/>
    <w:rPr>
      <w:rFonts w:ascii="Symbol" w:hAnsi="Symbol" w:cs="Symbol" w:hint="default"/>
      <w:b/>
      <w:sz w:val="20"/>
    </w:rPr>
  </w:style>
  <w:style w:type="character" w:customStyle="1" w:styleId="WW8Num11z0">
    <w:name w:val="WW8Num11z0"/>
    <w:rsid w:val="00A85857"/>
    <w:rPr>
      <w:i/>
      <w:iCs/>
      <w:sz w:val="16"/>
      <w:szCs w:val="16"/>
    </w:rPr>
  </w:style>
  <w:style w:type="character" w:customStyle="1" w:styleId="WW8Num12z0">
    <w:name w:val="WW8Num12z0"/>
    <w:rsid w:val="00A85857"/>
    <w:rPr>
      <w:rFonts w:ascii="Symbol" w:hAnsi="Symbol" w:cs="OpenSymbol" w:hint="default"/>
    </w:rPr>
  </w:style>
  <w:style w:type="character" w:customStyle="1" w:styleId="WW8Num12z1">
    <w:name w:val="WW8Num12z1"/>
    <w:rsid w:val="00A85857"/>
    <w:rPr>
      <w:rFonts w:ascii="Courier New" w:hAnsi="Courier New" w:cs="Courier New" w:hint="default"/>
    </w:rPr>
  </w:style>
  <w:style w:type="character" w:customStyle="1" w:styleId="WW8Num12z2">
    <w:name w:val="WW8Num12z2"/>
    <w:rsid w:val="00A85857"/>
    <w:rPr>
      <w:rFonts w:ascii="Wingdings" w:hAnsi="Wingdings" w:cs="Wingdings" w:hint="default"/>
    </w:rPr>
  </w:style>
  <w:style w:type="character" w:customStyle="1" w:styleId="WW8Num12z3">
    <w:name w:val="WW8Num12z3"/>
    <w:rsid w:val="00A85857"/>
    <w:rPr>
      <w:rFonts w:ascii="Symbol" w:hAnsi="Symbol" w:cs="Symbol" w:hint="default"/>
      <w:b/>
      <w:sz w:val="20"/>
    </w:rPr>
  </w:style>
  <w:style w:type="character" w:customStyle="1" w:styleId="WW8Num13z0">
    <w:name w:val="WW8Num13z0"/>
    <w:rsid w:val="00A85857"/>
    <w:rPr>
      <w:rFonts w:ascii="Arial" w:hAnsi="Arial" w:cs="Arial" w:hint="default"/>
      <w:sz w:val="22"/>
    </w:rPr>
  </w:style>
  <w:style w:type="character" w:customStyle="1" w:styleId="WW8Num13z1">
    <w:name w:val="WW8Num13z1"/>
    <w:rsid w:val="00A85857"/>
  </w:style>
  <w:style w:type="character" w:customStyle="1" w:styleId="WW8Num13z2">
    <w:name w:val="WW8Num13z2"/>
    <w:rsid w:val="00A85857"/>
  </w:style>
  <w:style w:type="character" w:customStyle="1" w:styleId="WW8Num13z3">
    <w:name w:val="WW8Num13z3"/>
    <w:rsid w:val="00A85857"/>
  </w:style>
  <w:style w:type="character" w:customStyle="1" w:styleId="WW8Num13z4">
    <w:name w:val="WW8Num13z4"/>
    <w:rsid w:val="00A85857"/>
  </w:style>
  <w:style w:type="character" w:customStyle="1" w:styleId="WW8Num13z5">
    <w:name w:val="WW8Num13z5"/>
    <w:rsid w:val="00A85857"/>
  </w:style>
  <w:style w:type="character" w:customStyle="1" w:styleId="WW8Num13z6">
    <w:name w:val="WW8Num13z6"/>
    <w:rsid w:val="00A85857"/>
  </w:style>
  <w:style w:type="character" w:customStyle="1" w:styleId="WW8Num13z7">
    <w:name w:val="WW8Num13z7"/>
    <w:rsid w:val="00A85857"/>
  </w:style>
  <w:style w:type="character" w:customStyle="1" w:styleId="WW8Num13z8">
    <w:name w:val="WW8Num13z8"/>
    <w:rsid w:val="00A85857"/>
  </w:style>
  <w:style w:type="character" w:customStyle="1" w:styleId="WW8Num14z0">
    <w:name w:val="WW8Num14z0"/>
    <w:rsid w:val="00A85857"/>
    <w:rPr>
      <w:rFonts w:ascii="Symbol" w:hAnsi="Symbol" w:cs="Symbol" w:hint="default"/>
    </w:rPr>
  </w:style>
  <w:style w:type="character" w:customStyle="1" w:styleId="WW8Num14z1">
    <w:name w:val="WW8Num14z1"/>
    <w:rsid w:val="00A85857"/>
    <w:rPr>
      <w:rFonts w:ascii="Courier New" w:hAnsi="Courier New" w:cs="Courier New" w:hint="default"/>
    </w:rPr>
  </w:style>
  <w:style w:type="character" w:customStyle="1" w:styleId="WW8Num14z2">
    <w:name w:val="WW8Num14z2"/>
    <w:rsid w:val="00A85857"/>
    <w:rPr>
      <w:rFonts w:ascii="Wingdings" w:hAnsi="Wingdings" w:cs="Wingdings" w:hint="default"/>
    </w:rPr>
  </w:style>
  <w:style w:type="character" w:customStyle="1" w:styleId="WW8Num15z0">
    <w:name w:val="WW8Num15z0"/>
    <w:rsid w:val="00A85857"/>
    <w:rPr>
      <w:rFonts w:ascii="Symbol" w:hAnsi="Symbol" w:cs="Symbol" w:hint="default"/>
    </w:rPr>
  </w:style>
  <w:style w:type="character" w:customStyle="1" w:styleId="WW8Num15z1">
    <w:name w:val="WW8Num15z1"/>
    <w:rsid w:val="00A85857"/>
    <w:rPr>
      <w:rFonts w:ascii="Courier New" w:hAnsi="Courier New" w:cs="Courier New" w:hint="default"/>
    </w:rPr>
  </w:style>
  <w:style w:type="character" w:customStyle="1" w:styleId="WW8Num15z2">
    <w:name w:val="WW8Num15z2"/>
    <w:rsid w:val="00A85857"/>
    <w:rPr>
      <w:rFonts w:ascii="Wingdings" w:hAnsi="Wingdings" w:cs="Wingdings" w:hint="default"/>
    </w:rPr>
  </w:style>
  <w:style w:type="character" w:customStyle="1" w:styleId="WW8Num16z0">
    <w:name w:val="WW8Num16z0"/>
    <w:rsid w:val="00A85857"/>
    <w:rPr>
      <w:rFonts w:ascii="Linux Biolinum G" w:hAnsi="Linux Biolinum G" w:cs="Linux Biolinum G"/>
      <w:i/>
      <w:iCs/>
      <w:sz w:val="22"/>
      <w:szCs w:val="22"/>
    </w:rPr>
  </w:style>
  <w:style w:type="character" w:customStyle="1" w:styleId="WW8Num16z1">
    <w:name w:val="WW8Num16z1"/>
    <w:rsid w:val="00A85857"/>
    <w:rPr>
      <w:i/>
      <w:iCs/>
      <w:sz w:val="16"/>
      <w:szCs w:val="16"/>
    </w:rPr>
  </w:style>
  <w:style w:type="character" w:customStyle="1" w:styleId="WW8Num17z0">
    <w:name w:val="WW8Num17z0"/>
    <w:rsid w:val="00A85857"/>
    <w:rPr>
      <w:rFonts w:ascii="Symbol" w:hAnsi="Symbol" w:cs="OpenSymbol" w:hint="default"/>
    </w:rPr>
  </w:style>
  <w:style w:type="character" w:customStyle="1" w:styleId="WW8Num17z1">
    <w:name w:val="WW8Num17z1"/>
    <w:rsid w:val="00A85857"/>
    <w:rPr>
      <w:rFonts w:ascii="OpenSymbol" w:hAnsi="OpenSymbol" w:cs="OpenSymbol" w:hint="default"/>
    </w:rPr>
  </w:style>
  <w:style w:type="character" w:customStyle="1" w:styleId="WW8Num18z0">
    <w:name w:val="WW8Num18z0"/>
    <w:rsid w:val="00A85857"/>
    <w:rPr>
      <w:rFonts w:ascii="Symbol" w:hAnsi="Symbol" w:cs="Symbol" w:hint="default"/>
    </w:rPr>
  </w:style>
  <w:style w:type="character" w:customStyle="1" w:styleId="WW8Num18z1">
    <w:name w:val="WW8Num18z1"/>
    <w:rsid w:val="00A85857"/>
    <w:rPr>
      <w:rFonts w:ascii="Courier New" w:hAnsi="Courier New" w:cs="Courier New" w:hint="default"/>
    </w:rPr>
  </w:style>
  <w:style w:type="character" w:customStyle="1" w:styleId="WW8Num18z2">
    <w:name w:val="WW8Num18z2"/>
    <w:rsid w:val="00A85857"/>
    <w:rPr>
      <w:rFonts w:ascii="Wingdings" w:hAnsi="Wingdings" w:cs="Wingdings" w:hint="default"/>
    </w:rPr>
  </w:style>
  <w:style w:type="character" w:customStyle="1" w:styleId="WW8Num19z0">
    <w:name w:val="WW8Num19z0"/>
    <w:rsid w:val="00A85857"/>
    <w:rPr>
      <w:rFonts w:ascii="Symbol" w:hAnsi="Symbol" w:cs="Symbol" w:hint="default"/>
      <w:b/>
      <w:sz w:val="20"/>
    </w:rPr>
  </w:style>
  <w:style w:type="character" w:customStyle="1" w:styleId="WW8Num19z1">
    <w:name w:val="WW8Num19z1"/>
    <w:rsid w:val="00A85857"/>
    <w:rPr>
      <w:rFonts w:ascii="Courier New" w:hAnsi="Courier New" w:cs="Courier New" w:hint="default"/>
    </w:rPr>
  </w:style>
  <w:style w:type="character" w:customStyle="1" w:styleId="WW8Num19z2">
    <w:name w:val="WW8Num19z2"/>
    <w:rsid w:val="00A85857"/>
    <w:rPr>
      <w:rFonts w:ascii="Wingdings" w:hAnsi="Wingdings" w:cs="Wingdings" w:hint="default"/>
    </w:rPr>
  </w:style>
  <w:style w:type="character" w:customStyle="1" w:styleId="WW8Num20z0">
    <w:name w:val="WW8Num20z0"/>
    <w:rsid w:val="00A85857"/>
    <w:rPr>
      <w:rFonts w:ascii="Symbol" w:hAnsi="Symbol" w:cs="OpenSymbol" w:hint="default"/>
    </w:rPr>
  </w:style>
  <w:style w:type="character" w:customStyle="1" w:styleId="WW8Num20z1">
    <w:name w:val="WW8Num20z1"/>
    <w:rsid w:val="00A85857"/>
    <w:rPr>
      <w:rFonts w:ascii="OpenSymbol" w:hAnsi="OpenSymbol" w:cs="OpenSymbol" w:hint="default"/>
    </w:rPr>
  </w:style>
  <w:style w:type="character" w:customStyle="1" w:styleId="WW8Num21z0">
    <w:name w:val="WW8Num21z0"/>
    <w:rsid w:val="00A85857"/>
    <w:rPr>
      <w:i w:val="0"/>
      <w:iCs w:val="0"/>
      <w:sz w:val="22"/>
      <w:szCs w:val="22"/>
    </w:rPr>
  </w:style>
  <w:style w:type="character" w:customStyle="1" w:styleId="WW8Num21z1">
    <w:name w:val="WW8Num21z1"/>
    <w:rsid w:val="00A85857"/>
    <w:rPr>
      <w:i/>
      <w:iCs/>
      <w:sz w:val="16"/>
      <w:szCs w:val="16"/>
    </w:rPr>
  </w:style>
  <w:style w:type="character" w:customStyle="1" w:styleId="WW8Num22z0">
    <w:name w:val="WW8Num22z0"/>
    <w:rsid w:val="00A85857"/>
    <w:rPr>
      <w:rFonts w:ascii="Symbol" w:hAnsi="Symbol" w:cs="Symbol" w:hint="default"/>
    </w:rPr>
  </w:style>
  <w:style w:type="character" w:customStyle="1" w:styleId="WW8Num22z1">
    <w:name w:val="WW8Num22z1"/>
    <w:rsid w:val="00A85857"/>
    <w:rPr>
      <w:rFonts w:ascii="Courier New" w:hAnsi="Courier New" w:cs="Courier New" w:hint="default"/>
    </w:rPr>
  </w:style>
  <w:style w:type="character" w:customStyle="1" w:styleId="WW8Num22z2">
    <w:name w:val="WW8Num22z2"/>
    <w:rsid w:val="00A85857"/>
    <w:rPr>
      <w:rFonts w:ascii="Wingdings" w:hAnsi="Wingdings" w:cs="Wingdings" w:hint="default"/>
    </w:rPr>
  </w:style>
  <w:style w:type="character" w:customStyle="1" w:styleId="WW8Num23z0">
    <w:name w:val="WW8Num23z0"/>
    <w:rsid w:val="00A85857"/>
    <w:rPr>
      <w:rFonts w:ascii="Symbol" w:hAnsi="Symbol" w:cs="Symbol" w:hint="default"/>
      <w:b w:val="0"/>
      <w:sz w:val="20"/>
    </w:rPr>
  </w:style>
  <w:style w:type="character" w:customStyle="1" w:styleId="WW8Num23z1">
    <w:name w:val="WW8Num23z1"/>
    <w:rsid w:val="00A85857"/>
    <w:rPr>
      <w:rFonts w:ascii="Courier New" w:hAnsi="Courier New" w:cs="Courier New" w:hint="default"/>
    </w:rPr>
  </w:style>
  <w:style w:type="character" w:customStyle="1" w:styleId="WW8Num23z2">
    <w:name w:val="WW8Num23z2"/>
    <w:rsid w:val="00A85857"/>
    <w:rPr>
      <w:rFonts w:ascii="Wingdings" w:hAnsi="Wingdings" w:cs="Wingdings" w:hint="default"/>
    </w:rPr>
  </w:style>
  <w:style w:type="character" w:customStyle="1" w:styleId="WW8Num23z3">
    <w:name w:val="WW8Num23z3"/>
    <w:rsid w:val="00A85857"/>
    <w:rPr>
      <w:rFonts w:ascii="Symbol" w:hAnsi="Symbol" w:cs="Symbol" w:hint="default"/>
      <w:b/>
      <w:sz w:val="20"/>
    </w:rPr>
  </w:style>
  <w:style w:type="character" w:customStyle="1" w:styleId="WW8Num24z0">
    <w:name w:val="WW8Num24z0"/>
    <w:rsid w:val="00A85857"/>
    <w:rPr>
      <w:rFonts w:ascii="Symbol" w:hAnsi="Symbol" w:cs="Symbol" w:hint="default"/>
      <w:b/>
      <w:sz w:val="20"/>
    </w:rPr>
  </w:style>
  <w:style w:type="character" w:customStyle="1" w:styleId="WW8Num24z1">
    <w:name w:val="WW8Num24z1"/>
    <w:rsid w:val="00A85857"/>
    <w:rPr>
      <w:rFonts w:ascii="Courier New" w:hAnsi="Courier New" w:cs="Courier New" w:hint="default"/>
    </w:rPr>
  </w:style>
  <w:style w:type="character" w:customStyle="1" w:styleId="WW8Num24z2">
    <w:name w:val="WW8Num24z2"/>
    <w:rsid w:val="00A85857"/>
    <w:rPr>
      <w:rFonts w:ascii="Wingdings" w:hAnsi="Wingdings" w:cs="Wingdings" w:hint="default"/>
    </w:rPr>
  </w:style>
  <w:style w:type="character" w:customStyle="1" w:styleId="WW8Num25z0">
    <w:name w:val="WW8Num25z0"/>
    <w:rsid w:val="00A85857"/>
    <w:rPr>
      <w:rFonts w:hint="default"/>
    </w:rPr>
  </w:style>
  <w:style w:type="character" w:customStyle="1" w:styleId="WW8Num25z1">
    <w:name w:val="WW8Num25z1"/>
    <w:rsid w:val="00A85857"/>
  </w:style>
  <w:style w:type="character" w:customStyle="1" w:styleId="WW8Num25z2">
    <w:name w:val="WW8Num25z2"/>
    <w:rsid w:val="00A85857"/>
  </w:style>
  <w:style w:type="character" w:customStyle="1" w:styleId="WW8Num25z3">
    <w:name w:val="WW8Num25z3"/>
    <w:rsid w:val="00A85857"/>
  </w:style>
  <w:style w:type="character" w:customStyle="1" w:styleId="WW8Num25z4">
    <w:name w:val="WW8Num25z4"/>
    <w:rsid w:val="00A85857"/>
  </w:style>
  <w:style w:type="character" w:customStyle="1" w:styleId="WW8Num25z5">
    <w:name w:val="WW8Num25z5"/>
    <w:rsid w:val="00A85857"/>
  </w:style>
  <w:style w:type="character" w:customStyle="1" w:styleId="WW8Num25z6">
    <w:name w:val="WW8Num25z6"/>
    <w:rsid w:val="00A85857"/>
  </w:style>
  <w:style w:type="character" w:customStyle="1" w:styleId="WW8Num25z7">
    <w:name w:val="WW8Num25z7"/>
    <w:rsid w:val="00A85857"/>
  </w:style>
  <w:style w:type="character" w:customStyle="1" w:styleId="WW8Num25z8">
    <w:name w:val="WW8Num25z8"/>
    <w:rsid w:val="00A85857"/>
  </w:style>
  <w:style w:type="character" w:customStyle="1" w:styleId="WW8Num26z0">
    <w:name w:val="WW8Num26z0"/>
    <w:rsid w:val="00A85857"/>
    <w:rPr>
      <w:rFonts w:ascii="Symbol" w:hAnsi="Symbol" w:cs="OpenSymbol" w:hint="default"/>
      <w:sz w:val="20"/>
    </w:rPr>
  </w:style>
  <w:style w:type="character" w:customStyle="1" w:styleId="WW8Num26z1">
    <w:name w:val="WW8Num26z1"/>
    <w:rsid w:val="00A85857"/>
    <w:rPr>
      <w:rFonts w:ascii="OpenSymbol" w:hAnsi="OpenSymbol" w:cs="OpenSymbol" w:hint="default"/>
    </w:rPr>
  </w:style>
  <w:style w:type="character" w:customStyle="1" w:styleId="WW8Num26z3">
    <w:name w:val="WW8Num26z3"/>
    <w:rsid w:val="00A85857"/>
    <w:rPr>
      <w:rFonts w:ascii="Symbol" w:hAnsi="Symbol" w:cs="OpenSymbol" w:hint="default"/>
    </w:rPr>
  </w:style>
  <w:style w:type="character" w:customStyle="1" w:styleId="WW8Num27z0">
    <w:name w:val="WW8Num27z0"/>
    <w:rsid w:val="00A85857"/>
    <w:rPr>
      <w:rFonts w:ascii="Symbol" w:hAnsi="Symbol" w:cs="Symbol" w:hint="default"/>
      <w:b/>
      <w:sz w:val="20"/>
    </w:rPr>
  </w:style>
  <w:style w:type="character" w:customStyle="1" w:styleId="WW8Num27z1">
    <w:name w:val="WW8Num27z1"/>
    <w:rsid w:val="00A85857"/>
    <w:rPr>
      <w:rFonts w:ascii="Courier New" w:hAnsi="Courier New" w:cs="Courier New" w:hint="default"/>
    </w:rPr>
  </w:style>
  <w:style w:type="character" w:customStyle="1" w:styleId="WW8Num27z2">
    <w:name w:val="WW8Num27z2"/>
    <w:rsid w:val="00A85857"/>
    <w:rPr>
      <w:rFonts w:ascii="Wingdings" w:hAnsi="Wingdings" w:cs="Wingdings" w:hint="default"/>
    </w:rPr>
  </w:style>
  <w:style w:type="character" w:customStyle="1" w:styleId="WW8Num28z0">
    <w:name w:val="WW8Num28z0"/>
    <w:rsid w:val="00A85857"/>
    <w:rPr>
      <w:i/>
      <w:iCs/>
      <w:sz w:val="16"/>
      <w:szCs w:val="16"/>
    </w:rPr>
  </w:style>
  <w:style w:type="character" w:customStyle="1" w:styleId="WW8Num29z0">
    <w:name w:val="WW8Num29z0"/>
    <w:rsid w:val="00A85857"/>
    <w:rPr>
      <w:i/>
      <w:iCs/>
      <w:sz w:val="24"/>
      <w:szCs w:val="16"/>
    </w:rPr>
  </w:style>
  <w:style w:type="character" w:customStyle="1" w:styleId="WW8Num29z1">
    <w:name w:val="WW8Num29z1"/>
    <w:rsid w:val="00A85857"/>
    <w:rPr>
      <w:i/>
      <w:iCs/>
      <w:sz w:val="16"/>
      <w:szCs w:val="16"/>
    </w:rPr>
  </w:style>
  <w:style w:type="character" w:customStyle="1" w:styleId="60">
    <w:name w:val="Προεπιλεγμένη γραμματοσειρά6"/>
    <w:rsid w:val="00A85857"/>
  </w:style>
  <w:style w:type="character" w:customStyle="1" w:styleId="WW8Num3z2">
    <w:name w:val="WW8Num3z2"/>
    <w:rsid w:val="00A85857"/>
    <w:rPr>
      <w:rFonts w:ascii="Wingdings" w:hAnsi="Wingdings" w:cs="Wingdings"/>
    </w:rPr>
  </w:style>
  <w:style w:type="character" w:customStyle="1" w:styleId="WW8Num3z3">
    <w:name w:val="WW8Num3z3"/>
    <w:rsid w:val="00A85857"/>
  </w:style>
  <w:style w:type="character" w:customStyle="1" w:styleId="WW8Num3z4">
    <w:name w:val="WW8Num3z4"/>
    <w:rsid w:val="00A85857"/>
  </w:style>
  <w:style w:type="character" w:customStyle="1" w:styleId="WW8Num3z5">
    <w:name w:val="WW8Num3z5"/>
    <w:rsid w:val="00A85857"/>
  </w:style>
  <w:style w:type="character" w:customStyle="1" w:styleId="WW8Num3z6">
    <w:name w:val="WW8Num3z6"/>
    <w:rsid w:val="00A85857"/>
  </w:style>
  <w:style w:type="character" w:customStyle="1" w:styleId="WW8Num3z7">
    <w:name w:val="WW8Num3z7"/>
    <w:rsid w:val="00A85857"/>
  </w:style>
  <w:style w:type="character" w:customStyle="1" w:styleId="WW8Num3z8">
    <w:name w:val="WW8Num3z8"/>
    <w:rsid w:val="00A85857"/>
  </w:style>
  <w:style w:type="character" w:customStyle="1" w:styleId="WW8Num6z3">
    <w:name w:val="WW8Num6z3"/>
    <w:rsid w:val="00A85857"/>
  </w:style>
  <w:style w:type="character" w:customStyle="1" w:styleId="WW8Num6z4">
    <w:name w:val="WW8Num6z4"/>
    <w:rsid w:val="00A85857"/>
  </w:style>
  <w:style w:type="character" w:customStyle="1" w:styleId="WW8Num6z5">
    <w:name w:val="WW8Num6z5"/>
    <w:rsid w:val="00A85857"/>
  </w:style>
  <w:style w:type="character" w:customStyle="1" w:styleId="WW8Num6z6">
    <w:name w:val="WW8Num6z6"/>
    <w:rsid w:val="00A85857"/>
  </w:style>
  <w:style w:type="character" w:customStyle="1" w:styleId="WW8Num6z7">
    <w:name w:val="WW8Num6z7"/>
    <w:rsid w:val="00A85857"/>
  </w:style>
  <w:style w:type="character" w:customStyle="1" w:styleId="WW8Num6z8">
    <w:name w:val="WW8Num6z8"/>
    <w:rsid w:val="00A85857"/>
  </w:style>
  <w:style w:type="character" w:customStyle="1" w:styleId="WW8Num7z1">
    <w:name w:val="WW8Num7z1"/>
    <w:rsid w:val="00A85857"/>
    <w:rPr>
      <w:rFonts w:ascii="Courier New" w:hAnsi="Courier New" w:cs="Courier New" w:hint="default"/>
    </w:rPr>
  </w:style>
  <w:style w:type="character" w:customStyle="1" w:styleId="WW8Num7z2">
    <w:name w:val="WW8Num7z2"/>
    <w:rsid w:val="00A85857"/>
    <w:rPr>
      <w:rFonts w:ascii="Wingdings" w:hAnsi="Wingdings" w:cs="Wingdings" w:hint="default"/>
    </w:rPr>
  </w:style>
  <w:style w:type="character" w:customStyle="1" w:styleId="WW8Num8z2">
    <w:name w:val="WW8Num8z2"/>
    <w:rsid w:val="00A85857"/>
    <w:rPr>
      <w:rFonts w:ascii="Wingdings" w:hAnsi="Wingdings" w:cs="Wingdings" w:hint="default"/>
    </w:rPr>
  </w:style>
  <w:style w:type="character" w:customStyle="1" w:styleId="WW8Num10z4">
    <w:name w:val="WW8Num10z4"/>
    <w:rsid w:val="00A85857"/>
  </w:style>
  <w:style w:type="character" w:customStyle="1" w:styleId="WW8Num10z5">
    <w:name w:val="WW8Num10z5"/>
    <w:rsid w:val="00A85857"/>
  </w:style>
  <w:style w:type="character" w:customStyle="1" w:styleId="WW8Num10z6">
    <w:name w:val="WW8Num10z6"/>
    <w:rsid w:val="00A85857"/>
  </w:style>
  <w:style w:type="character" w:customStyle="1" w:styleId="WW8Num10z7">
    <w:name w:val="WW8Num10z7"/>
    <w:rsid w:val="00A85857"/>
  </w:style>
  <w:style w:type="character" w:customStyle="1" w:styleId="WW8Num10z8">
    <w:name w:val="WW8Num10z8"/>
    <w:rsid w:val="00A85857"/>
  </w:style>
  <w:style w:type="character" w:customStyle="1" w:styleId="WW8Num11z2">
    <w:name w:val="WW8Num11z2"/>
    <w:rsid w:val="00A85857"/>
    <w:rPr>
      <w:rFonts w:ascii="Wingdings" w:hAnsi="Wingdings" w:cs="Wingdings" w:hint="default"/>
    </w:rPr>
  </w:style>
  <w:style w:type="character" w:customStyle="1" w:styleId="WW8Num11z3">
    <w:name w:val="WW8Num11z3"/>
    <w:rsid w:val="00A85857"/>
    <w:rPr>
      <w:rFonts w:ascii="Symbol" w:hAnsi="Symbol" w:cs="Symbol" w:hint="default"/>
    </w:rPr>
  </w:style>
  <w:style w:type="character" w:customStyle="1" w:styleId="WW8Num11z4">
    <w:name w:val="WW8Num11z4"/>
    <w:rsid w:val="00A85857"/>
    <w:rPr>
      <w:rFonts w:ascii="Courier New" w:hAnsi="Courier New" w:cs="Courier New" w:hint="default"/>
    </w:rPr>
  </w:style>
  <w:style w:type="character" w:customStyle="1" w:styleId="WW8Num12z4">
    <w:name w:val="WW8Num12z4"/>
    <w:rsid w:val="00A85857"/>
  </w:style>
  <w:style w:type="character" w:customStyle="1" w:styleId="WW8Num12z5">
    <w:name w:val="WW8Num12z5"/>
    <w:rsid w:val="00A85857"/>
  </w:style>
  <w:style w:type="character" w:customStyle="1" w:styleId="WW8Num12z6">
    <w:name w:val="WW8Num12z6"/>
    <w:rsid w:val="00A85857"/>
  </w:style>
  <w:style w:type="character" w:customStyle="1" w:styleId="WW8Num12z7">
    <w:name w:val="WW8Num12z7"/>
    <w:rsid w:val="00A85857"/>
  </w:style>
  <w:style w:type="character" w:customStyle="1" w:styleId="WW8Num12z8">
    <w:name w:val="WW8Num12z8"/>
    <w:rsid w:val="00A85857"/>
  </w:style>
  <w:style w:type="character" w:customStyle="1" w:styleId="WW8Num15z3">
    <w:name w:val="WW8Num15z3"/>
    <w:rsid w:val="00A85857"/>
  </w:style>
  <w:style w:type="character" w:customStyle="1" w:styleId="WW8Num15z4">
    <w:name w:val="WW8Num15z4"/>
    <w:rsid w:val="00A85857"/>
  </w:style>
  <w:style w:type="character" w:customStyle="1" w:styleId="WW8Num15z5">
    <w:name w:val="WW8Num15z5"/>
    <w:rsid w:val="00A85857"/>
  </w:style>
  <w:style w:type="character" w:customStyle="1" w:styleId="WW8Num15z6">
    <w:name w:val="WW8Num15z6"/>
    <w:rsid w:val="00A85857"/>
  </w:style>
  <w:style w:type="character" w:customStyle="1" w:styleId="WW8Num15z7">
    <w:name w:val="WW8Num15z7"/>
    <w:rsid w:val="00A85857"/>
  </w:style>
  <w:style w:type="character" w:customStyle="1" w:styleId="WW8Num15z8">
    <w:name w:val="WW8Num15z8"/>
    <w:rsid w:val="00A85857"/>
  </w:style>
  <w:style w:type="character" w:customStyle="1" w:styleId="WW8Num17z2">
    <w:name w:val="WW8Num17z2"/>
    <w:rsid w:val="00A85857"/>
  </w:style>
  <w:style w:type="character" w:customStyle="1" w:styleId="WW8Num17z3">
    <w:name w:val="WW8Num17z3"/>
    <w:rsid w:val="00A85857"/>
  </w:style>
  <w:style w:type="character" w:customStyle="1" w:styleId="WW8Num17z4">
    <w:name w:val="WW8Num17z4"/>
    <w:rsid w:val="00A85857"/>
  </w:style>
  <w:style w:type="character" w:customStyle="1" w:styleId="WW8Num17z5">
    <w:name w:val="WW8Num17z5"/>
    <w:rsid w:val="00A85857"/>
  </w:style>
  <w:style w:type="character" w:customStyle="1" w:styleId="WW8Num17z6">
    <w:name w:val="WW8Num17z6"/>
    <w:rsid w:val="00A85857"/>
  </w:style>
  <w:style w:type="character" w:customStyle="1" w:styleId="WW8Num17z7">
    <w:name w:val="WW8Num17z7"/>
    <w:rsid w:val="00A85857"/>
  </w:style>
  <w:style w:type="character" w:customStyle="1" w:styleId="WW8Num17z8">
    <w:name w:val="WW8Num17z8"/>
    <w:rsid w:val="00A85857"/>
  </w:style>
  <w:style w:type="character" w:customStyle="1" w:styleId="WW8Num18z3">
    <w:name w:val="WW8Num18z3"/>
    <w:rsid w:val="00A85857"/>
  </w:style>
  <w:style w:type="character" w:customStyle="1" w:styleId="WW8Num18z4">
    <w:name w:val="WW8Num18z4"/>
    <w:rsid w:val="00A85857"/>
  </w:style>
  <w:style w:type="character" w:customStyle="1" w:styleId="WW8Num18z5">
    <w:name w:val="WW8Num18z5"/>
    <w:rsid w:val="00A85857"/>
  </w:style>
  <w:style w:type="character" w:customStyle="1" w:styleId="WW8Num18z6">
    <w:name w:val="WW8Num18z6"/>
    <w:rsid w:val="00A85857"/>
  </w:style>
  <w:style w:type="character" w:customStyle="1" w:styleId="WW8Num18z7">
    <w:name w:val="WW8Num18z7"/>
    <w:rsid w:val="00A85857"/>
  </w:style>
  <w:style w:type="character" w:customStyle="1" w:styleId="WW8Num18z8">
    <w:name w:val="WW8Num18z8"/>
    <w:rsid w:val="00A85857"/>
  </w:style>
  <w:style w:type="character" w:customStyle="1" w:styleId="WW8Num19z3">
    <w:name w:val="WW8Num19z3"/>
    <w:rsid w:val="00A85857"/>
  </w:style>
  <w:style w:type="character" w:customStyle="1" w:styleId="WW8Num19z4">
    <w:name w:val="WW8Num19z4"/>
    <w:rsid w:val="00A85857"/>
  </w:style>
  <w:style w:type="character" w:customStyle="1" w:styleId="WW8Num19z5">
    <w:name w:val="WW8Num19z5"/>
    <w:rsid w:val="00A85857"/>
  </w:style>
  <w:style w:type="character" w:customStyle="1" w:styleId="WW8Num19z6">
    <w:name w:val="WW8Num19z6"/>
    <w:rsid w:val="00A85857"/>
  </w:style>
  <w:style w:type="character" w:customStyle="1" w:styleId="WW8Num19z7">
    <w:name w:val="WW8Num19z7"/>
    <w:rsid w:val="00A85857"/>
  </w:style>
  <w:style w:type="character" w:customStyle="1" w:styleId="WW8Num19z8">
    <w:name w:val="WW8Num19z8"/>
    <w:rsid w:val="00A85857"/>
  </w:style>
  <w:style w:type="character" w:customStyle="1" w:styleId="WW8Num20z2">
    <w:name w:val="WW8Num20z2"/>
    <w:rsid w:val="00A85857"/>
  </w:style>
  <w:style w:type="character" w:customStyle="1" w:styleId="WW8Num20z3">
    <w:name w:val="WW8Num20z3"/>
    <w:rsid w:val="00A85857"/>
  </w:style>
  <w:style w:type="character" w:customStyle="1" w:styleId="WW8Num20z4">
    <w:name w:val="WW8Num20z4"/>
    <w:rsid w:val="00A85857"/>
  </w:style>
  <w:style w:type="character" w:customStyle="1" w:styleId="WW8Num20z5">
    <w:name w:val="WW8Num20z5"/>
    <w:rsid w:val="00A85857"/>
  </w:style>
  <w:style w:type="character" w:customStyle="1" w:styleId="WW8Num20z6">
    <w:name w:val="WW8Num20z6"/>
    <w:rsid w:val="00A85857"/>
  </w:style>
  <w:style w:type="character" w:customStyle="1" w:styleId="WW8Num20z7">
    <w:name w:val="WW8Num20z7"/>
    <w:rsid w:val="00A85857"/>
  </w:style>
  <w:style w:type="character" w:customStyle="1" w:styleId="WW8Num20z8">
    <w:name w:val="WW8Num20z8"/>
    <w:rsid w:val="00A85857"/>
  </w:style>
  <w:style w:type="character" w:customStyle="1" w:styleId="50">
    <w:name w:val="Προεπιλεγμένη γραμματοσειρά5"/>
    <w:rsid w:val="00A85857"/>
  </w:style>
  <w:style w:type="character" w:customStyle="1" w:styleId="WW8Num5z2">
    <w:name w:val="WW8Num5z2"/>
    <w:rsid w:val="00A85857"/>
    <w:rPr>
      <w:rFonts w:ascii="Wingdings" w:hAnsi="Wingdings" w:cs="Wingdings"/>
    </w:rPr>
  </w:style>
  <w:style w:type="character" w:customStyle="1" w:styleId="WW8Num8z3">
    <w:name w:val="WW8Num8z3"/>
    <w:rsid w:val="00A85857"/>
  </w:style>
  <w:style w:type="character" w:customStyle="1" w:styleId="WW8Num8z4">
    <w:name w:val="WW8Num8z4"/>
    <w:rsid w:val="00A85857"/>
  </w:style>
  <w:style w:type="character" w:customStyle="1" w:styleId="WW8Num8z5">
    <w:name w:val="WW8Num8z5"/>
    <w:rsid w:val="00A85857"/>
  </w:style>
  <w:style w:type="character" w:customStyle="1" w:styleId="WW8Num8z6">
    <w:name w:val="WW8Num8z6"/>
    <w:rsid w:val="00A85857"/>
  </w:style>
  <w:style w:type="character" w:customStyle="1" w:styleId="WW8Num8z7">
    <w:name w:val="WW8Num8z7"/>
    <w:rsid w:val="00A85857"/>
  </w:style>
  <w:style w:type="character" w:customStyle="1" w:styleId="WW8Num8z8">
    <w:name w:val="WW8Num8z8"/>
    <w:rsid w:val="00A85857"/>
  </w:style>
  <w:style w:type="character" w:customStyle="1" w:styleId="WW8Num16z2">
    <w:name w:val="WW8Num16z2"/>
    <w:rsid w:val="00A85857"/>
    <w:rPr>
      <w:rFonts w:ascii="Wingdings" w:hAnsi="Wingdings" w:cs="Wingdings" w:hint="default"/>
    </w:rPr>
  </w:style>
  <w:style w:type="character" w:customStyle="1" w:styleId="WW8Num16z3">
    <w:name w:val="WW8Num16z3"/>
    <w:rsid w:val="00A85857"/>
    <w:rPr>
      <w:rFonts w:ascii="Symbol" w:hAnsi="Symbol" w:cs="Symbol" w:hint="default"/>
      <w:b/>
      <w:sz w:val="20"/>
    </w:rPr>
  </w:style>
  <w:style w:type="character" w:customStyle="1" w:styleId="WW8Num21z2">
    <w:name w:val="WW8Num21z2"/>
    <w:rsid w:val="00A85857"/>
    <w:rPr>
      <w:rFonts w:ascii="Wingdings" w:hAnsi="Wingdings" w:cs="Wingdings" w:hint="default"/>
    </w:rPr>
  </w:style>
  <w:style w:type="character" w:customStyle="1" w:styleId="WW8Num24z3">
    <w:name w:val="WW8Num24z3"/>
    <w:rsid w:val="00A85857"/>
  </w:style>
  <w:style w:type="character" w:customStyle="1" w:styleId="WW8Num24z4">
    <w:name w:val="WW8Num24z4"/>
    <w:rsid w:val="00A85857"/>
  </w:style>
  <w:style w:type="character" w:customStyle="1" w:styleId="WW8Num24z5">
    <w:name w:val="WW8Num24z5"/>
    <w:rsid w:val="00A85857"/>
  </w:style>
  <w:style w:type="character" w:customStyle="1" w:styleId="WW8Num24z6">
    <w:name w:val="WW8Num24z6"/>
    <w:rsid w:val="00A85857"/>
  </w:style>
  <w:style w:type="character" w:customStyle="1" w:styleId="WW8Num24z7">
    <w:name w:val="WW8Num24z7"/>
    <w:rsid w:val="00A85857"/>
  </w:style>
  <w:style w:type="character" w:customStyle="1" w:styleId="WW8Num24z8">
    <w:name w:val="WW8Num24z8"/>
    <w:rsid w:val="00A85857"/>
  </w:style>
  <w:style w:type="character" w:customStyle="1" w:styleId="WW8Num26z2">
    <w:name w:val="WW8Num26z2"/>
    <w:rsid w:val="00A85857"/>
    <w:rPr>
      <w:rFonts w:ascii="Wingdings" w:hAnsi="Wingdings" w:cs="Wingdings" w:hint="default"/>
    </w:rPr>
  </w:style>
  <w:style w:type="character" w:customStyle="1" w:styleId="WW8Num27z3">
    <w:name w:val="WW8Num27z3"/>
    <w:rsid w:val="00A85857"/>
  </w:style>
  <w:style w:type="character" w:customStyle="1" w:styleId="WW8Num27z4">
    <w:name w:val="WW8Num27z4"/>
    <w:rsid w:val="00A85857"/>
  </w:style>
  <w:style w:type="character" w:customStyle="1" w:styleId="WW8Num27z5">
    <w:name w:val="WW8Num27z5"/>
    <w:rsid w:val="00A85857"/>
  </w:style>
  <w:style w:type="character" w:customStyle="1" w:styleId="WW8Num27z6">
    <w:name w:val="WW8Num27z6"/>
    <w:rsid w:val="00A85857"/>
  </w:style>
  <w:style w:type="character" w:customStyle="1" w:styleId="WW8Num27z7">
    <w:name w:val="WW8Num27z7"/>
    <w:rsid w:val="00A85857"/>
  </w:style>
  <w:style w:type="character" w:customStyle="1" w:styleId="WW8Num27z8">
    <w:name w:val="WW8Num27z8"/>
    <w:rsid w:val="00A85857"/>
  </w:style>
  <w:style w:type="character" w:customStyle="1" w:styleId="WW8Num28z1">
    <w:name w:val="WW8Num28z1"/>
    <w:rsid w:val="00A85857"/>
  </w:style>
  <w:style w:type="character" w:customStyle="1" w:styleId="WW8Num28z2">
    <w:name w:val="WW8Num28z2"/>
    <w:rsid w:val="00A85857"/>
  </w:style>
  <w:style w:type="character" w:customStyle="1" w:styleId="WW8Num28z3">
    <w:name w:val="WW8Num28z3"/>
    <w:rsid w:val="00A85857"/>
  </w:style>
  <w:style w:type="character" w:customStyle="1" w:styleId="WW8Num28z4">
    <w:name w:val="WW8Num28z4"/>
    <w:rsid w:val="00A85857"/>
  </w:style>
  <w:style w:type="character" w:customStyle="1" w:styleId="WW8Num28z5">
    <w:name w:val="WW8Num28z5"/>
    <w:rsid w:val="00A85857"/>
  </w:style>
  <w:style w:type="character" w:customStyle="1" w:styleId="WW8Num28z6">
    <w:name w:val="WW8Num28z6"/>
    <w:rsid w:val="00A85857"/>
  </w:style>
  <w:style w:type="character" w:customStyle="1" w:styleId="WW8Num28z7">
    <w:name w:val="WW8Num28z7"/>
    <w:rsid w:val="00A85857"/>
  </w:style>
  <w:style w:type="character" w:customStyle="1" w:styleId="WW8Num28z8">
    <w:name w:val="WW8Num28z8"/>
    <w:rsid w:val="00A85857"/>
  </w:style>
  <w:style w:type="character" w:customStyle="1" w:styleId="WW8Num29z2">
    <w:name w:val="WW8Num29z2"/>
    <w:rsid w:val="00A85857"/>
    <w:rPr>
      <w:rFonts w:ascii="Wingdings" w:hAnsi="Wingdings" w:cs="Wingdings" w:hint="default"/>
    </w:rPr>
  </w:style>
  <w:style w:type="character" w:customStyle="1" w:styleId="WW8Num30z0">
    <w:name w:val="WW8Num30z0"/>
    <w:rsid w:val="00A85857"/>
  </w:style>
  <w:style w:type="character" w:customStyle="1" w:styleId="WW8Num30z1">
    <w:name w:val="WW8Num30z1"/>
    <w:rsid w:val="00A85857"/>
  </w:style>
  <w:style w:type="character" w:customStyle="1" w:styleId="WW8Num30z2">
    <w:name w:val="WW8Num30z2"/>
    <w:rsid w:val="00A85857"/>
  </w:style>
  <w:style w:type="character" w:customStyle="1" w:styleId="WW8Num30z3">
    <w:name w:val="WW8Num30z3"/>
    <w:rsid w:val="00A85857"/>
  </w:style>
  <w:style w:type="character" w:customStyle="1" w:styleId="WW8Num30z4">
    <w:name w:val="WW8Num30z4"/>
    <w:rsid w:val="00A85857"/>
  </w:style>
  <w:style w:type="character" w:customStyle="1" w:styleId="WW8Num30z5">
    <w:name w:val="WW8Num30z5"/>
    <w:rsid w:val="00A85857"/>
  </w:style>
  <w:style w:type="character" w:customStyle="1" w:styleId="WW8Num30z6">
    <w:name w:val="WW8Num30z6"/>
    <w:rsid w:val="00A85857"/>
  </w:style>
  <w:style w:type="character" w:customStyle="1" w:styleId="WW8Num30z7">
    <w:name w:val="WW8Num30z7"/>
    <w:rsid w:val="00A85857"/>
  </w:style>
  <w:style w:type="character" w:customStyle="1" w:styleId="WW8Num30z8">
    <w:name w:val="WW8Num30z8"/>
    <w:rsid w:val="00A85857"/>
  </w:style>
  <w:style w:type="character" w:customStyle="1" w:styleId="WW8Num31z0">
    <w:name w:val="WW8Num31z0"/>
    <w:rsid w:val="00A85857"/>
    <w:rPr>
      <w:rFonts w:ascii="Symbol" w:hAnsi="Symbol" w:cs="Symbol" w:hint="default"/>
      <w:b/>
      <w:sz w:val="20"/>
    </w:rPr>
  </w:style>
  <w:style w:type="character" w:customStyle="1" w:styleId="WW8Num31z1">
    <w:name w:val="WW8Num31z1"/>
    <w:rsid w:val="00A85857"/>
    <w:rPr>
      <w:rFonts w:ascii="Courier New" w:hAnsi="Courier New" w:cs="Courier New" w:hint="default"/>
    </w:rPr>
  </w:style>
  <w:style w:type="character" w:customStyle="1" w:styleId="WW8Num31z2">
    <w:name w:val="WW8Num31z2"/>
    <w:rsid w:val="00A85857"/>
    <w:rPr>
      <w:rFonts w:ascii="Wingdings" w:hAnsi="Wingdings" w:cs="Wingdings" w:hint="default"/>
    </w:rPr>
  </w:style>
  <w:style w:type="character" w:customStyle="1" w:styleId="WW8Num32z0">
    <w:name w:val="WW8Num32z0"/>
    <w:rsid w:val="00A85857"/>
    <w:rPr>
      <w:rFonts w:ascii="Symbol" w:hAnsi="Symbol" w:cs="Symbol" w:hint="default"/>
      <w:b w:val="0"/>
      <w:sz w:val="20"/>
    </w:rPr>
  </w:style>
  <w:style w:type="character" w:customStyle="1" w:styleId="WW8Num32z1">
    <w:name w:val="WW8Num32z1"/>
    <w:rsid w:val="00A85857"/>
    <w:rPr>
      <w:rFonts w:ascii="Courier New" w:hAnsi="Courier New" w:cs="Courier New" w:hint="default"/>
    </w:rPr>
  </w:style>
  <w:style w:type="character" w:customStyle="1" w:styleId="WW8Num32z2">
    <w:name w:val="WW8Num32z2"/>
    <w:rsid w:val="00A85857"/>
    <w:rPr>
      <w:rFonts w:ascii="Wingdings" w:hAnsi="Wingdings" w:cs="Wingdings" w:hint="default"/>
    </w:rPr>
  </w:style>
  <w:style w:type="character" w:customStyle="1" w:styleId="WW8Num32z3">
    <w:name w:val="WW8Num32z3"/>
    <w:rsid w:val="00A85857"/>
    <w:rPr>
      <w:rFonts w:ascii="Symbol" w:hAnsi="Symbol" w:cs="Symbol" w:hint="default"/>
      <w:b/>
      <w:sz w:val="20"/>
    </w:rPr>
  </w:style>
  <w:style w:type="character" w:customStyle="1" w:styleId="WW8Num33z0">
    <w:name w:val="WW8Num33z0"/>
    <w:rsid w:val="00A85857"/>
    <w:rPr>
      <w:rFonts w:ascii="Symbol" w:hAnsi="Symbol" w:cs="Symbol" w:hint="default"/>
    </w:rPr>
  </w:style>
  <w:style w:type="character" w:customStyle="1" w:styleId="WW8Num33z1">
    <w:name w:val="WW8Num33z1"/>
    <w:rsid w:val="00A85857"/>
    <w:rPr>
      <w:rFonts w:ascii="Courier New" w:hAnsi="Courier New" w:cs="Courier New" w:hint="default"/>
    </w:rPr>
  </w:style>
  <w:style w:type="character" w:customStyle="1" w:styleId="WW8Num33z2">
    <w:name w:val="WW8Num33z2"/>
    <w:rsid w:val="00A85857"/>
    <w:rPr>
      <w:rFonts w:ascii="Wingdings" w:hAnsi="Wingdings" w:cs="Wingdings" w:hint="default"/>
    </w:rPr>
  </w:style>
  <w:style w:type="character" w:customStyle="1" w:styleId="WW8Num34z0">
    <w:name w:val="WW8Num34z0"/>
    <w:rsid w:val="00A85857"/>
  </w:style>
  <w:style w:type="character" w:customStyle="1" w:styleId="WW8Num34z1">
    <w:name w:val="WW8Num34z1"/>
    <w:rsid w:val="00A85857"/>
  </w:style>
  <w:style w:type="character" w:customStyle="1" w:styleId="WW8Num34z2">
    <w:name w:val="WW8Num34z2"/>
    <w:rsid w:val="00A85857"/>
  </w:style>
  <w:style w:type="character" w:customStyle="1" w:styleId="WW8Num34z3">
    <w:name w:val="WW8Num34z3"/>
    <w:rsid w:val="00A85857"/>
  </w:style>
  <w:style w:type="character" w:customStyle="1" w:styleId="WW8Num34z4">
    <w:name w:val="WW8Num34z4"/>
    <w:rsid w:val="00A85857"/>
  </w:style>
  <w:style w:type="character" w:customStyle="1" w:styleId="WW8Num34z5">
    <w:name w:val="WW8Num34z5"/>
    <w:rsid w:val="00A85857"/>
  </w:style>
  <w:style w:type="character" w:customStyle="1" w:styleId="WW8Num34z6">
    <w:name w:val="WW8Num34z6"/>
    <w:rsid w:val="00A85857"/>
  </w:style>
  <w:style w:type="character" w:customStyle="1" w:styleId="WW8Num34z7">
    <w:name w:val="WW8Num34z7"/>
    <w:rsid w:val="00A85857"/>
  </w:style>
  <w:style w:type="character" w:customStyle="1" w:styleId="WW8Num34z8">
    <w:name w:val="WW8Num34z8"/>
    <w:rsid w:val="00A85857"/>
  </w:style>
  <w:style w:type="character" w:customStyle="1" w:styleId="40">
    <w:name w:val="Προεπιλεγμένη γραμματοσειρά4"/>
    <w:rsid w:val="00A85857"/>
  </w:style>
  <w:style w:type="character" w:customStyle="1" w:styleId="1Char1">
    <w:name w:val="Επικεφαλίδα 1 Char1"/>
    <w:basedOn w:val="40"/>
    <w:rsid w:val="00A85857"/>
    <w:rPr>
      <w:sz w:val="24"/>
      <w:lang w:val="el-GR" w:bidi="ar-SA"/>
    </w:rPr>
  </w:style>
  <w:style w:type="character" w:customStyle="1" w:styleId="2Char">
    <w:name w:val="Επικεφαλίδα 2 Char"/>
    <w:basedOn w:val="40"/>
    <w:rsid w:val="00A85857"/>
    <w:rPr>
      <w:b/>
      <w:sz w:val="24"/>
      <w:u w:val="single"/>
      <w:lang w:val="el-GR" w:bidi="ar-SA"/>
    </w:rPr>
  </w:style>
  <w:style w:type="character" w:customStyle="1" w:styleId="3Char">
    <w:name w:val="Επικεφαλίδα 3 Char"/>
    <w:basedOn w:val="40"/>
    <w:link w:val="31"/>
    <w:qFormat/>
    <w:rsid w:val="00A85857"/>
    <w:rPr>
      <w:b/>
      <w:sz w:val="24"/>
      <w:u w:val="single"/>
      <w:lang w:val="el-GR" w:bidi="ar-SA"/>
    </w:rPr>
  </w:style>
  <w:style w:type="character" w:customStyle="1" w:styleId="4Char">
    <w:name w:val="Επικεφαλίδα 4 Char"/>
    <w:basedOn w:val="40"/>
    <w:uiPriority w:val="9"/>
    <w:rsid w:val="00A85857"/>
    <w:rPr>
      <w:b/>
      <w:bCs/>
      <w:sz w:val="24"/>
      <w:szCs w:val="24"/>
      <w:lang w:val="el-GR" w:bidi="ar-SA"/>
    </w:rPr>
  </w:style>
  <w:style w:type="character" w:customStyle="1" w:styleId="5Char1">
    <w:name w:val="Επικεφαλίδα 5 Char1"/>
    <w:basedOn w:val="40"/>
    <w:rsid w:val="00A85857"/>
    <w:rPr>
      <w:b/>
      <w:bCs/>
      <w:sz w:val="24"/>
      <w:szCs w:val="24"/>
      <w:lang w:val="el-GR" w:bidi="ar-SA"/>
    </w:rPr>
  </w:style>
  <w:style w:type="character" w:customStyle="1" w:styleId="6Char">
    <w:name w:val="Επικεφαλίδα 6 Char"/>
    <w:basedOn w:val="40"/>
    <w:rsid w:val="00A85857"/>
    <w:rPr>
      <w:b/>
      <w:bCs/>
      <w:sz w:val="24"/>
      <w:lang w:val="el-GR" w:bidi="ar-SA"/>
    </w:rPr>
  </w:style>
  <w:style w:type="character" w:customStyle="1" w:styleId="7Char">
    <w:name w:val="Επικεφαλίδα 7 Char"/>
    <w:basedOn w:val="40"/>
    <w:uiPriority w:val="9"/>
    <w:rsid w:val="00A85857"/>
    <w:rPr>
      <w:b/>
      <w:bCs/>
      <w:lang w:val="el-GR" w:bidi="ar-SA"/>
    </w:rPr>
  </w:style>
  <w:style w:type="character" w:customStyle="1" w:styleId="8Char">
    <w:name w:val="Επικεφαλίδα 8 Char"/>
    <w:basedOn w:val="40"/>
    <w:uiPriority w:val="9"/>
    <w:rsid w:val="00A85857"/>
    <w:rPr>
      <w:b/>
      <w:bCs/>
      <w:sz w:val="24"/>
      <w:szCs w:val="24"/>
      <w:lang w:val="el-GR" w:bidi="ar-SA"/>
    </w:rPr>
  </w:style>
  <w:style w:type="character" w:customStyle="1" w:styleId="9Char">
    <w:name w:val="Επικεφαλίδα 9 Char"/>
    <w:basedOn w:val="40"/>
    <w:uiPriority w:val="9"/>
    <w:rsid w:val="00A85857"/>
    <w:rPr>
      <w:b/>
      <w:bCs/>
      <w:sz w:val="22"/>
      <w:szCs w:val="24"/>
      <w:lang w:val="el-GR" w:bidi="ar-SA"/>
    </w:rPr>
  </w:style>
  <w:style w:type="character" w:customStyle="1" w:styleId="Char">
    <w:name w:val="Σώμα κειμένου Char"/>
    <w:basedOn w:val="40"/>
    <w:rsid w:val="00A85857"/>
    <w:rPr>
      <w:sz w:val="24"/>
      <w:lang w:val="el-GR" w:bidi="ar-SA"/>
    </w:rPr>
  </w:style>
  <w:style w:type="character" w:customStyle="1" w:styleId="Char0">
    <w:name w:val="Κεφαλίδα Char"/>
    <w:basedOn w:val="40"/>
    <w:link w:val="11"/>
    <w:qFormat/>
    <w:rsid w:val="00A85857"/>
    <w:rPr>
      <w:sz w:val="24"/>
      <w:szCs w:val="24"/>
      <w:lang w:val="el-GR" w:bidi="ar-SA"/>
    </w:rPr>
  </w:style>
  <w:style w:type="character" w:customStyle="1" w:styleId="Char1">
    <w:name w:val="Σώμα κείμενου με εσοχή Char"/>
    <w:basedOn w:val="40"/>
    <w:rsid w:val="00A85857"/>
    <w:rPr>
      <w:sz w:val="24"/>
      <w:szCs w:val="24"/>
      <w:lang w:val="el-GR" w:bidi="ar-SA"/>
    </w:rPr>
  </w:style>
  <w:style w:type="character" w:styleId="a3">
    <w:name w:val="page number"/>
    <w:basedOn w:val="40"/>
    <w:rsid w:val="00A85857"/>
  </w:style>
  <w:style w:type="character" w:customStyle="1" w:styleId="Char2">
    <w:name w:val="Υποσέλιδο Char"/>
    <w:basedOn w:val="40"/>
    <w:uiPriority w:val="99"/>
    <w:qFormat/>
    <w:rsid w:val="00A85857"/>
    <w:rPr>
      <w:sz w:val="24"/>
      <w:szCs w:val="24"/>
      <w:lang w:val="el-GR" w:bidi="ar-SA"/>
    </w:rPr>
  </w:style>
  <w:style w:type="character" w:customStyle="1" w:styleId="2Char0">
    <w:name w:val="Σώμα κείμενου 2 Char"/>
    <w:basedOn w:val="40"/>
    <w:rsid w:val="00A85857"/>
    <w:rPr>
      <w:b/>
      <w:bCs/>
      <w:sz w:val="24"/>
      <w:szCs w:val="24"/>
      <w:lang w:val="el-GR" w:bidi="ar-SA"/>
    </w:rPr>
  </w:style>
  <w:style w:type="character" w:customStyle="1" w:styleId="2Char1">
    <w:name w:val="Σώμα κείμενου με εσοχή 2 Char"/>
    <w:basedOn w:val="40"/>
    <w:link w:val="20"/>
    <w:rsid w:val="00A85857"/>
    <w:rPr>
      <w:sz w:val="24"/>
      <w:szCs w:val="24"/>
      <w:lang w:val="el-GR" w:bidi="ar-SA"/>
    </w:rPr>
  </w:style>
  <w:style w:type="character" w:customStyle="1" w:styleId="3Char0">
    <w:name w:val="Σώμα κείμενου με εσοχή 3 Char"/>
    <w:basedOn w:val="40"/>
    <w:rsid w:val="00A85857"/>
    <w:rPr>
      <w:sz w:val="24"/>
      <w:szCs w:val="24"/>
      <w:lang w:val="el-GR" w:bidi="ar-SA"/>
    </w:rPr>
  </w:style>
  <w:style w:type="character" w:customStyle="1" w:styleId="3Char1">
    <w:name w:val="Σώμα κείμενου 3 Char"/>
    <w:basedOn w:val="40"/>
    <w:rsid w:val="00A85857"/>
    <w:rPr>
      <w:b/>
      <w:bCs/>
      <w:sz w:val="24"/>
      <w:szCs w:val="24"/>
      <w:lang w:val="el-GR" w:bidi="ar-SA"/>
    </w:rPr>
  </w:style>
  <w:style w:type="character" w:customStyle="1" w:styleId="apple-style-span">
    <w:name w:val="apple-style-span"/>
    <w:basedOn w:val="40"/>
    <w:qFormat/>
    <w:rsid w:val="00A85857"/>
    <w:rPr>
      <w:rFonts w:ascii="Times New Roman" w:hAnsi="Times New Roman" w:cs="Times New Roman" w:hint="default"/>
    </w:rPr>
  </w:style>
  <w:style w:type="character" w:customStyle="1" w:styleId="Char3">
    <w:name w:val="Κείμενο υποσημείωσης Char"/>
    <w:basedOn w:val="40"/>
    <w:uiPriority w:val="99"/>
    <w:rsid w:val="00A85857"/>
    <w:rPr>
      <w:sz w:val="24"/>
      <w:szCs w:val="24"/>
      <w:lang w:val="el-GR" w:bidi="ar-SA"/>
    </w:rPr>
  </w:style>
  <w:style w:type="character" w:customStyle="1" w:styleId="a4">
    <w:name w:val="Χαρακτήρες υποσημείωσης"/>
    <w:basedOn w:val="40"/>
    <w:rsid w:val="00A85857"/>
    <w:rPr>
      <w:vertAlign w:val="superscript"/>
    </w:rPr>
  </w:style>
  <w:style w:type="character" w:styleId="-">
    <w:name w:val="Hyperlink"/>
    <w:basedOn w:val="40"/>
    <w:rsid w:val="00A85857"/>
    <w:rPr>
      <w:color w:val="0000FF"/>
      <w:u w:val="single"/>
    </w:rPr>
  </w:style>
  <w:style w:type="character" w:styleId="a5">
    <w:name w:val="Strong"/>
    <w:basedOn w:val="40"/>
    <w:uiPriority w:val="22"/>
    <w:qFormat/>
    <w:rsid w:val="00A85857"/>
    <w:rPr>
      <w:rFonts w:cs="Times New Roman"/>
      <w:b/>
      <w:bCs/>
    </w:rPr>
  </w:style>
  <w:style w:type="character" w:customStyle="1" w:styleId="Char4">
    <w:name w:val="Κείμενο σημείωσης τέλους Char"/>
    <w:basedOn w:val="40"/>
    <w:rsid w:val="00A85857"/>
    <w:rPr>
      <w:rFonts w:ascii="Arial" w:hAnsi="Arial" w:cs="Arial"/>
      <w:position w:val="2"/>
      <w:sz w:val="22"/>
      <w:szCs w:val="24"/>
      <w:lang w:val="en-US" w:eastAsia="zh-CN" w:bidi="ar-SA"/>
    </w:rPr>
  </w:style>
  <w:style w:type="character" w:customStyle="1" w:styleId="Char5">
    <w:name w:val="Απόσπασμα Char"/>
    <w:basedOn w:val="40"/>
    <w:rsid w:val="00A85857"/>
    <w:rPr>
      <w:sz w:val="24"/>
      <w:szCs w:val="24"/>
      <w:lang w:val="el-GR" w:eastAsia="zh-CN" w:bidi="ar-SA"/>
    </w:rPr>
  </w:style>
  <w:style w:type="character" w:customStyle="1" w:styleId="Char6">
    <w:name w:val="Έντονο εισαγωγικό Char"/>
    <w:basedOn w:val="40"/>
    <w:rsid w:val="00A85857"/>
    <w:rPr>
      <w:sz w:val="24"/>
      <w:szCs w:val="24"/>
      <w:lang w:val="el-GR" w:eastAsia="zh-CN" w:bidi="ar-SA"/>
    </w:rPr>
  </w:style>
  <w:style w:type="character" w:customStyle="1" w:styleId="msosubtleemphasis0">
    <w:name w:val="msosubtleemphasis"/>
    <w:rsid w:val="00A85857"/>
    <w:rPr>
      <w:i/>
      <w:iCs w:val="0"/>
      <w:color w:val="5A5A5A"/>
    </w:rPr>
  </w:style>
  <w:style w:type="character" w:customStyle="1" w:styleId="msointenseemphasis0">
    <w:name w:val="msointenseemphasis"/>
    <w:basedOn w:val="40"/>
    <w:rsid w:val="00A85857"/>
    <w:rPr>
      <w:b/>
      <w:bCs w:val="0"/>
      <w:i/>
      <w:iCs w:val="0"/>
      <w:sz w:val="24"/>
      <w:szCs w:val="24"/>
      <w:u w:val="single"/>
    </w:rPr>
  </w:style>
  <w:style w:type="character" w:customStyle="1" w:styleId="msosubtlereference0">
    <w:name w:val="msosubtlereference"/>
    <w:basedOn w:val="40"/>
    <w:rsid w:val="00A85857"/>
    <w:rPr>
      <w:sz w:val="24"/>
      <w:szCs w:val="24"/>
      <w:u w:val="single"/>
    </w:rPr>
  </w:style>
  <w:style w:type="character" w:customStyle="1" w:styleId="msointensereference0">
    <w:name w:val="msointensereference"/>
    <w:basedOn w:val="40"/>
    <w:rsid w:val="00A85857"/>
    <w:rPr>
      <w:b/>
      <w:bCs w:val="0"/>
      <w:sz w:val="24"/>
      <w:u w:val="single"/>
    </w:rPr>
  </w:style>
  <w:style w:type="character" w:customStyle="1" w:styleId="msobooktitle0">
    <w:name w:val="msobooktitle"/>
    <w:basedOn w:val="40"/>
    <w:rsid w:val="00A85857"/>
    <w:rPr>
      <w:rFonts w:ascii="Cambria" w:eastAsia="Times New Roman" w:hAnsi="Cambria" w:cs="Cambria" w:hint="default"/>
      <w:b/>
      <w:bCs w:val="0"/>
      <w:i/>
      <w:iCs w:val="0"/>
      <w:sz w:val="24"/>
      <w:szCs w:val="24"/>
    </w:rPr>
  </w:style>
  <w:style w:type="character" w:customStyle="1" w:styleId="CharChar10">
    <w:name w:val="Char Char10"/>
    <w:basedOn w:val="40"/>
    <w:rsid w:val="00A85857"/>
    <w:rPr>
      <w:rFonts w:ascii="Cambria" w:eastAsia="Times New Roman" w:hAnsi="Cambria" w:cs="Cambria" w:hint="default"/>
      <w:b/>
      <w:bCs/>
      <w:kern w:val="1"/>
      <w:sz w:val="32"/>
      <w:szCs w:val="32"/>
    </w:rPr>
  </w:style>
  <w:style w:type="character" w:customStyle="1" w:styleId="CharChar7">
    <w:name w:val="Char Char7"/>
    <w:basedOn w:val="40"/>
    <w:rsid w:val="00A85857"/>
    <w:rPr>
      <w:b/>
      <w:bCs/>
      <w:sz w:val="28"/>
      <w:szCs w:val="28"/>
    </w:rPr>
  </w:style>
  <w:style w:type="character" w:customStyle="1" w:styleId="CharChar1">
    <w:name w:val="Char Char1"/>
    <w:basedOn w:val="40"/>
    <w:rsid w:val="00A85857"/>
    <w:rPr>
      <w:rFonts w:ascii="Cambria" w:eastAsia="Times New Roman" w:hAnsi="Cambria" w:cs="Cambria" w:hint="default"/>
      <w:b/>
      <w:bCs/>
      <w:kern w:val="1"/>
      <w:sz w:val="32"/>
      <w:szCs w:val="32"/>
    </w:rPr>
  </w:style>
  <w:style w:type="character" w:customStyle="1" w:styleId="CharChar">
    <w:name w:val="Char Char"/>
    <w:basedOn w:val="40"/>
    <w:rsid w:val="00A85857"/>
    <w:rPr>
      <w:rFonts w:ascii="Cambria" w:eastAsia="Times New Roman" w:hAnsi="Cambria" w:cs="Cambria" w:hint="default"/>
      <w:sz w:val="24"/>
      <w:szCs w:val="24"/>
    </w:rPr>
  </w:style>
  <w:style w:type="character" w:customStyle="1" w:styleId="BodyTextIndent3Char">
    <w:name w:val="Body Text Indent 3 Char"/>
    <w:basedOn w:val="40"/>
    <w:rsid w:val="00A85857"/>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A85857"/>
    <w:rPr>
      <w:sz w:val="24"/>
      <w:szCs w:val="24"/>
      <w:lang w:val="el-GR" w:bidi="ar-SA"/>
    </w:rPr>
  </w:style>
  <w:style w:type="character" w:customStyle="1" w:styleId="-TFChar">
    <w:name w:val="- TF Char"/>
    <w:basedOn w:val="40"/>
    <w:rsid w:val="00A85857"/>
    <w:rPr>
      <w:sz w:val="24"/>
      <w:lang w:val="el-GR" w:bidi="ar-SA"/>
    </w:rPr>
  </w:style>
  <w:style w:type="character" w:customStyle="1" w:styleId="FontStyle17">
    <w:name w:val="Font Style17"/>
    <w:basedOn w:val="40"/>
    <w:qFormat/>
    <w:rsid w:val="00A85857"/>
    <w:rPr>
      <w:rFonts w:ascii="Times New Roman" w:hAnsi="Times New Roman" w:cs="Times New Roman"/>
      <w:sz w:val="22"/>
      <w:szCs w:val="22"/>
    </w:rPr>
  </w:style>
  <w:style w:type="character" w:customStyle="1" w:styleId="FontStyle16">
    <w:name w:val="Font Style16"/>
    <w:basedOn w:val="40"/>
    <w:rsid w:val="00A85857"/>
    <w:rPr>
      <w:rFonts w:ascii="Times New Roman" w:hAnsi="Times New Roman" w:cs="Times New Roman"/>
      <w:b/>
      <w:bCs/>
      <w:sz w:val="22"/>
      <w:szCs w:val="22"/>
    </w:rPr>
  </w:style>
  <w:style w:type="character" w:customStyle="1" w:styleId="FontStyle13">
    <w:name w:val="Font Style13"/>
    <w:basedOn w:val="40"/>
    <w:qFormat/>
    <w:rsid w:val="00A85857"/>
    <w:rPr>
      <w:rFonts w:ascii="Times New Roman" w:hAnsi="Times New Roman" w:cs="Times New Roman"/>
      <w:sz w:val="20"/>
      <w:szCs w:val="20"/>
    </w:rPr>
  </w:style>
  <w:style w:type="character" w:customStyle="1" w:styleId="3CharChar">
    <w:name w:val="Επικεφαλίδα 3 Char Char"/>
    <w:basedOn w:val="40"/>
    <w:rsid w:val="00A85857"/>
    <w:rPr>
      <w:b/>
      <w:sz w:val="24"/>
      <w:u w:val="single"/>
      <w:lang w:val="el-GR" w:bidi="ar-SA"/>
    </w:rPr>
  </w:style>
  <w:style w:type="character" w:customStyle="1" w:styleId="4CharChar">
    <w:name w:val="Επικεφαλίδα 4 Char Char"/>
    <w:basedOn w:val="40"/>
    <w:rsid w:val="00A85857"/>
    <w:rPr>
      <w:b/>
      <w:bCs/>
      <w:sz w:val="24"/>
      <w:szCs w:val="24"/>
      <w:lang w:val="el-GR" w:bidi="ar-SA"/>
    </w:rPr>
  </w:style>
  <w:style w:type="character" w:customStyle="1" w:styleId="CharChar0">
    <w:name w:val="Κεφαλίδα Char Char"/>
    <w:basedOn w:val="40"/>
    <w:rsid w:val="00A85857"/>
    <w:rPr>
      <w:sz w:val="24"/>
      <w:szCs w:val="24"/>
      <w:lang w:val="el-GR" w:bidi="ar-SA"/>
    </w:rPr>
  </w:style>
  <w:style w:type="character" w:customStyle="1" w:styleId="CharCharCharCharCharCharChar">
    <w:name w:val="Σώμα κείμενου με εσοχή Char Char Char Char Char Char Char"/>
    <w:basedOn w:val="40"/>
    <w:rsid w:val="00A85857"/>
    <w:rPr>
      <w:sz w:val="24"/>
      <w:szCs w:val="24"/>
      <w:lang w:val="el-GR" w:bidi="ar-SA"/>
    </w:rPr>
  </w:style>
  <w:style w:type="character" w:customStyle="1" w:styleId="1Char">
    <w:name w:val="Επικεφαλίδα 1 Char"/>
    <w:basedOn w:val="40"/>
    <w:uiPriority w:val="9"/>
    <w:rsid w:val="00A85857"/>
    <w:rPr>
      <w:sz w:val="24"/>
      <w:lang w:val="el-GR" w:bidi="ar-SA"/>
    </w:rPr>
  </w:style>
  <w:style w:type="character" w:customStyle="1" w:styleId="Char10">
    <w:name w:val="Κεφαλίδα Char1"/>
    <w:basedOn w:val="40"/>
    <w:rsid w:val="00A85857"/>
    <w:rPr>
      <w:sz w:val="24"/>
      <w:szCs w:val="24"/>
      <w:lang w:eastAsia="zh-CN"/>
    </w:rPr>
  </w:style>
  <w:style w:type="character" w:customStyle="1" w:styleId="WW8Num14z3">
    <w:name w:val="WW8Num14z3"/>
    <w:rsid w:val="00A85857"/>
  </w:style>
  <w:style w:type="character" w:customStyle="1" w:styleId="WW8Num14z4">
    <w:name w:val="WW8Num14z4"/>
    <w:rsid w:val="00A85857"/>
  </w:style>
  <w:style w:type="character" w:customStyle="1" w:styleId="WW8Num14z5">
    <w:name w:val="WW8Num14z5"/>
    <w:rsid w:val="00A85857"/>
  </w:style>
  <w:style w:type="character" w:customStyle="1" w:styleId="WW8Num14z6">
    <w:name w:val="WW8Num14z6"/>
    <w:rsid w:val="00A85857"/>
  </w:style>
  <w:style w:type="character" w:customStyle="1" w:styleId="WW8Num14z7">
    <w:name w:val="WW8Num14z7"/>
    <w:rsid w:val="00A85857"/>
  </w:style>
  <w:style w:type="character" w:customStyle="1" w:styleId="WW8Num14z8">
    <w:name w:val="WW8Num14z8"/>
    <w:rsid w:val="00A85857"/>
  </w:style>
  <w:style w:type="character" w:customStyle="1" w:styleId="12">
    <w:name w:val="Προεπιλεγμένη γραμματοσειρά1"/>
    <w:rsid w:val="00A85857"/>
  </w:style>
  <w:style w:type="character" w:customStyle="1" w:styleId="WW-DefaultParagraphFont">
    <w:name w:val="WW-Default Paragraph Font"/>
    <w:rsid w:val="00A85857"/>
  </w:style>
  <w:style w:type="character" w:customStyle="1" w:styleId="WW8Num5z3">
    <w:name w:val="WW8Num5z3"/>
    <w:rsid w:val="00A85857"/>
  </w:style>
  <w:style w:type="character" w:customStyle="1" w:styleId="WW8Num5z4">
    <w:name w:val="WW8Num5z4"/>
    <w:rsid w:val="00A85857"/>
  </w:style>
  <w:style w:type="character" w:customStyle="1" w:styleId="WW8Num5z5">
    <w:name w:val="WW8Num5z5"/>
    <w:rsid w:val="00A85857"/>
  </w:style>
  <w:style w:type="character" w:customStyle="1" w:styleId="WW8Num5z6">
    <w:name w:val="WW8Num5z6"/>
    <w:rsid w:val="00A85857"/>
  </w:style>
  <w:style w:type="character" w:customStyle="1" w:styleId="WW8Num5z7">
    <w:name w:val="WW8Num5z7"/>
    <w:rsid w:val="00A85857"/>
  </w:style>
  <w:style w:type="character" w:customStyle="1" w:styleId="WW8Num5z8">
    <w:name w:val="WW8Num5z8"/>
    <w:rsid w:val="00A85857"/>
  </w:style>
  <w:style w:type="character" w:customStyle="1" w:styleId="WW8Num7z3">
    <w:name w:val="WW8Num7z3"/>
    <w:rsid w:val="00A85857"/>
  </w:style>
  <w:style w:type="character" w:customStyle="1" w:styleId="WW8Num7z4">
    <w:name w:val="WW8Num7z4"/>
    <w:rsid w:val="00A85857"/>
  </w:style>
  <w:style w:type="character" w:customStyle="1" w:styleId="WW8Num7z5">
    <w:name w:val="WW8Num7z5"/>
    <w:rsid w:val="00A85857"/>
  </w:style>
  <w:style w:type="character" w:customStyle="1" w:styleId="WW8Num7z6">
    <w:name w:val="WW8Num7z6"/>
    <w:rsid w:val="00A85857"/>
  </w:style>
  <w:style w:type="character" w:customStyle="1" w:styleId="WW8Num7z7">
    <w:name w:val="WW8Num7z7"/>
    <w:rsid w:val="00A85857"/>
  </w:style>
  <w:style w:type="character" w:customStyle="1" w:styleId="WW8Num7z8">
    <w:name w:val="WW8Num7z8"/>
    <w:rsid w:val="00A85857"/>
  </w:style>
  <w:style w:type="character" w:customStyle="1" w:styleId="WW8Num11z1">
    <w:name w:val="WW8Num11z1"/>
    <w:rsid w:val="00A85857"/>
    <w:rPr>
      <w:rFonts w:ascii="Cambria" w:hAnsi="Cambria" w:cs="Arial"/>
      <w:b/>
      <w:sz w:val="22"/>
      <w:szCs w:val="22"/>
    </w:rPr>
  </w:style>
  <w:style w:type="character" w:customStyle="1" w:styleId="WW-DefaultParagraphFont1">
    <w:name w:val="WW-Default Paragraph Font1"/>
    <w:rsid w:val="00A85857"/>
  </w:style>
  <w:style w:type="character" w:customStyle="1" w:styleId="WW8Num16z4">
    <w:name w:val="WW8Num16z4"/>
    <w:rsid w:val="00A85857"/>
  </w:style>
  <w:style w:type="character" w:customStyle="1" w:styleId="WW8Num16z5">
    <w:name w:val="WW8Num16z5"/>
    <w:rsid w:val="00A85857"/>
  </w:style>
  <w:style w:type="character" w:customStyle="1" w:styleId="WW8Num16z6">
    <w:name w:val="WW8Num16z6"/>
    <w:rsid w:val="00A85857"/>
  </w:style>
  <w:style w:type="character" w:customStyle="1" w:styleId="WW8Num16z7">
    <w:name w:val="WW8Num16z7"/>
    <w:rsid w:val="00A85857"/>
  </w:style>
  <w:style w:type="character" w:customStyle="1" w:styleId="WW8Num16z8">
    <w:name w:val="WW8Num16z8"/>
    <w:rsid w:val="00A85857"/>
  </w:style>
  <w:style w:type="character" w:customStyle="1" w:styleId="30">
    <w:name w:val="Προεπιλεγμένη γραμματοσειρά3"/>
    <w:rsid w:val="00A85857"/>
  </w:style>
  <w:style w:type="character" w:customStyle="1" w:styleId="WW8Num9z3">
    <w:name w:val="WW8Num9z3"/>
    <w:rsid w:val="00A85857"/>
  </w:style>
  <w:style w:type="character" w:customStyle="1" w:styleId="WW8Num9z4">
    <w:name w:val="WW8Num9z4"/>
    <w:rsid w:val="00A85857"/>
  </w:style>
  <w:style w:type="character" w:customStyle="1" w:styleId="WW8Num9z5">
    <w:name w:val="WW8Num9z5"/>
    <w:rsid w:val="00A85857"/>
  </w:style>
  <w:style w:type="character" w:customStyle="1" w:styleId="WW8Num9z6">
    <w:name w:val="WW8Num9z6"/>
    <w:rsid w:val="00A85857"/>
  </w:style>
  <w:style w:type="character" w:customStyle="1" w:styleId="WW8Num9z7">
    <w:name w:val="WW8Num9z7"/>
    <w:rsid w:val="00A85857"/>
  </w:style>
  <w:style w:type="character" w:customStyle="1" w:styleId="WW8Num9z8">
    <w:name w:val="WW8Num9z8"/>
    <w:rsid w:val="00A85857"/>
  </w:style>
  <w:style w:type="character" w:customStyle="1" w:styleId="21">
    <w:name w:val="Προεπιλεγμένη γραμματοσειρά2"/>
    <w:rsid w:val="00A85857"/>
  </w:style>
  <w:style w:type="character" w:customStyle="1" w:styleId="WW-">
    <w:name w:val="WW-Χαρακτήρες υποσημείωσης"/>
    <w:rsid w:val="00A85857"/>
    <w:rPr>
      <w:vertAlign w:val="superscript"/>
    </w:rPr>
  </w:style>
  <w:style w:type="character" w:customStyle="1" w:styleId="41">
    <w:name w:val="Παραπομπή υποσημείωσης4"/>
    <w:rsid w:val="00A85857"/>
    <w:rPr>
      <w:vertAlign w:val="superscript"/>
    </w:rPr>
  </w:style>
  <w:style w:type="character" w:customStyle="1" w:styleId="a6">
    <w:name w:val="Χαρακτήρες σημείωσης τέλους"/>
    <w:rsid w:val="00A85857"/>
    <w:rPr>
      <w:vertAlign w:val="superscript"/>
    </w:rPr>
  </w:style>
  <w:style w:type="character" w:customStyle="1" w:styleId="FootnoteReference1">
    <w:name w:val="Footnote Reference1"/>
    <w:rsid w:val="00A85857"/>
    <w:rPr>
      <w:vertAlign w:val="superscript"/>
    </w:rPr>
  </w:style>
  <w:style w:type="character" w:customStyle="1" w:styleId="WW-0">
    <w:name w:val="WW-Χαρακτήρες σημείωσης τέλους"/>
    <w:rsid w:val="00A85857"/>
    <w:rPr>
      <w:vertAlign w:val="superscript"/>
    </w:rPr>
  </w:style>
  <w:style w:type="character" w:customStyle="1" w:styleId="a7">
    <w:name w:val="Σύμβολο υποσημείωσης"/>
    <w:rsid w:val="00A85857"/>
    <w:rPr>
      <w:vertAlign w:val="superscript"/>
    </w:rPr>
  </w:style>
  <w:style w:type="character" w:customStyle="1" w:styleId="22">
    <w:name w:val="Παραπομπή υποσημείωσης2"/>
    <w:rsid w:val="00A85857"/>
    <w:rPr>
      <w:vertAlign w:val="superscript"/>
    </w:rPr>
  </w:style>
  <w:style w:type="character" w:customStyle="1" w:styleId="13">
    <w:name w:val="Παραπομπή υποσημείωσης1"/>
    <w:rsid w:val="00A85857"/>
    <w:rPr>
      <w:vertAlign w:val="superscript"/>
    </w:rPr>
  </w:style>
  <w:style w:type="character" w:customStyle="1" w:styleId="14">
    <w:name w:val="Προεπιλεγμένη γραμματοσειρά1"/>
    <w:rsid w:val="00A85857"/>
  </w:style>
  <w:style w:type="character" w:customStyle="1" w:styleId="23">
    <w:name w:val="Παραπομπή σημείωσης τέλους2"/>
    <w:rsid w:val="00A85857"/>
    <w:rPr>
      <w:vertAlign w:val="superscript"/>
    </w:rPr>
  </w:style>
  <w:style w:type="character" w:customStyle="1" w:styleId="32">
    <w:name w:val="Παραπομπή υποσημείωσης3"/>
    <w:rsid w:val="00A85857"/>
    <w:rPr>
      <w:vertAlign w:val="superscript"/>
    </w:rPr>
  </w:style>
  <w:style w:type="character" w:customStyle="1" w:styleId="ListLabel1">
    <w:name w:val="ListLabel 1"/>
    <w:qFormat/>
    <w:rsid w:val="00A85857"/>
    <w:rPr>
      <w:rFonts w:eastAsia="Wingdings"/>
    </w:rPr>
  </w:style>
  <w:style w:type="character" w:customStyle="1" w:styleId="ListLabel2">
    <w:name w:val="ListLabel 2"/>
    <w:qFormat/>
    <w:rsid w:val="00A85857"/>
    <w:rPr>
      <w:rFonts w:eastAsia="Courier New"/>
    </w:rPr>
  </w:style>
  <w:style w:type="character" w:customStyle="1" w:styleId="ListLabel3">
    <w:name w:val="ListLabel 3"/>
    <w:qFormat/>
    <w:rsid w:val="00A85857"/>
    <w:rPr>
      <w:rFonts w:eastAsia="Symbol"/>
    </w:rPr>
  </w:style>
  <w:style w:type="character" w:customStyle="1" w:styleId="ListLabel4">
    <w:name w:val="ListLabel 4"/>
    <w:qFormat/>
    <w:rsid w:val="00A85857"/>
    <w:rPr>
      <w:rFonts w:eastAsia="Arial"/>
    </w:rPr>
  </w:style>
  <w:style w:type="character" w:customStyle="1" w:styleId="Footnoteanchor">
    <w:name w:val="Footnote anchor"/>
    <w:rsid w:val="00A85857"/>
    <w:rPr>
      <w:vertAlign w:val="superscript"/>
    </w:rPr>
  </w:style>
  <w:style w:type="character" w:customStyle="1" w:styleId="Char7">
    <w:name w:val="Κείμενο πλαισίου Char"/>
    <w:rsid w:val="00A85857"/>
    <w:rPr>
      <w:rFonts w:ascii="Tahoma" w:eastAsia="Andale Sans UI" w:hAnsi="Tahoma" w:cs="Tahoma"/>
      <w:kern w:val="1"/>
      <w:sz w:val="16"/>
      <w:szCs w:val="16"/>
    </w:rPr>
  </w:style>
  <w:style w:type="character" w:customStyle="1" w:styleId="15">
    <w:name w:val="Παραπομπή σημείωσης τέλους1"/>
    <w:rsid w:val="00A85857"/>
    <w:rPr>
      <w:vertAlign w:val="superscript"/>
    </w:rPr>
  </w:style>
  <w:style w:type="character" w:customStyle="1" w:styleId="33">
    <w:name w:val="Παραπομπή σημείωσης τέλους3"/>
    <w:rsid w:val="00A85857"/>
    <w:rPr>
      <w:vertAlign w:val="superscript"/>
    </w:rPr>
  </w:style>
  <w:style w:type="character" w:customStyle="1" w:styleId="51">
    <w:name w:val="Παραπομπή υποσημείωσης5"/>
    <w:rsid w:val="00A85857"/>
    <w:rPr>
      <w:vertAlign w:val="superscript"/>
    </w:rPr>
  </w:style>
  <w:style w:type="character" w:customStyle="1" w:styleId="FootnoteSymbol">
    <w:name w:val="Footnote Symbol"/>
    <w:rsid w:val="00A85857"/>
    <w:rPr>
      <w:vertAlign w:val="superscript"/>
    </w:rPr>
  </w:style>
  <w:style w:type="character" w:customStyle="1" w:styleId="EndnoteReference">
    <w:name w:val="Endnote Reference"/>
    <w:rsid w:val="00A85857"/>
    <w:rPr>
      <w:vertAlign w:val="superscript"/>
    </w:rPr>
  </w:style>
  <w:style w:type="character" w:customStyle="1" w:styleId="FootnoteReference">
    <w:name w:val="Footnote Reference"/>
    <w:rsid w:val="00A85857"/>
    <w:rPr>
      <w:vertAlign w:val="superscript"/>
    </w:rPr>
  </w:style>
  <w:style w:type="character" w:customStyle="1" w:styleId="a8">
    <w:name w:val="Χαρακτήρες αρίθμησης"/>
    <w:rsid w:val="00A85857"/>
  </w:style>
  <w:style w:type="character" w:customStyle="1" w:styleId="WW-EndnoteReference">
    <w:name w:val="WW-Endnote Reference"/>
    <w:rsid w:val="00A85857"/>
    <w:rPr>
      <w:vertAlign w:val="superscript"/>
    </w:rPr>
  </w:style>
  <w:style w:type="character" w:customStyle="1" w:styleId="WW-FootnoteReference">
    <w:name w:val="WW-Footnote Reference"/>
    <w:rsid w:val="00A85857"/>
    <w:rPr>
      <w:vertAlign w:val="superscript"/>
    </w:rPr>
  </w:style>
  <w:style w:type="character" w:customStyle="1" w:styleId="a9">
    <w:name w:val="Σύνδεση ευρετηρίου"/>
    <w:rsid w:val="00A85857"/>
  </w:style>
  <w:style w:type="character" w:customStyle="1" w:styleId="WW-EndnoteReference1">
    <w:name w:val="WW-Endnote Reference1"/>
    <w:rsid w:val="00A85857"/>
    <w:rPr>
      <w:vertAlign w:val="superscript"/>
    </w:rPr>
  </w:style>
  <w:style w:type="character" w:customStyle="1" w:styleId="WW-FootnoteReference1">
    <w:name w:val="WW-Footnote Reference1"/>
    <w:rsid w:val="00A85857"/>
    <w:rPr>
      <w:vertAlign w:val="superscript"/>
    </w:rPr>
  </w:style>
  <w:style w:type="character" w:customStyle="1" w:styleId="WW-EndnoteReference11">
    <w:name w:val="WW-Endnote Reference11"/>
    <w:rsid w:val="00A85857"/>
    <w:rPr>
      <w:vertAlign w:val="superscript"/>
    </w:rPr>
  </w:style>
  <w:style w:type="character" w:customStyle="1" w:styleId="CommentReference">
    <w:name w:val="Comment Reference"/>
    <w:rsid w:val="00A85857"/>
    <w:rPr>
      <w:sz w:val="16"/>
      <w:szCs w:val="16"/>
    </w:rPr>
  </w:style>
  <w:style w:type="character" w:customStyle="1" w:styleId="WW-EndnoteReference2">
    <w:name w:val="WW-Endnote Reference2"/>
    <w:rsid w:val="00A85857"/>
    <w:rPr>
      <w:vertAlign w:val="superscript"/>
    </w:rPr>
  </w:style>
  <w:style w:type="character" w:customStyle="1" w:styleId="BalloonTextChar">
    <w:name w:val="Balloon Text Char"/>
    <w:rsid w:val="00A85857"/>
    <w:rPr>
      <w:rFonts w:ascii="Segoe UI" w:eastAsia="Andale Sans UI" w:hAnsi="Segoe UI" w:cs="Segoe UI"/>
      <w:kern w:val="1"/>
      <w:sz w:val="18"/>
      <w:szCs w:val="18"/>
      <w:lang w:eastAsia="zh-CN"/>
    </w:rPr>
  </w:style>
  <w:style w:type="character" w:customStyle="1" w:styleId="42">
    <w:name w:val="Παραπομπή σημείωσης τέλους4"/>
    <w:rsid w:val="00A85857"/>
    <w:rPr>
      <w:vertAlign w:val="superscript"/>
    </w:rPr>
  </w:style>
  <w:style w:type="character" w:styleId="-0">
    <w:name w:val="FollowedHyperlink"/>
    <w:basedOn w:val="40"/>
    <w:uiPriority w:val="99"/>
    <w:rsid w:val="00A85857"/>
    <w:rPr>
      <w:color w:val="800080"/>
      <w:u w:val="single"/>
    </w:rPr>
  </w:style>
  <w:style w:type="character" w:styleId="aa">
    <w:name w:val="Emphasis"/>
    <w:qFormat/>
    <w:rsid w:val="00A85857"/>
    <w:rPr>
      <w:i/>
      <w:iCs/>
    </w:rPr>
  </w:style>
  <w:style w:type="character" w:customStyle="1" w:styleId="WW-1">
    <w:name w:val="WW-Έντονη έμφαση"/>
    <w:basedOn w:val="50"/>
    <w:rsid w:val="00A85857"/>
    <w:rPr>
      <w:b/>
      <w:bCs/>
    </w:rPr>
  </w:style>
  <w:style w:type="character" w:customStyle="1" w:styleId="ListLabel5">
    <w:name w:val="ListLabel 5"/>
    <w:qFormat/>
    <w:rsid w:val="00A85857"/>
    <w:rPr>
      <w:rFonts w:cs="Courier New"/>
    </w:rPr>
  </w:style>
  <w:style w:type="character" w:customStyle="1" w:styleId="ListLabel6">
    <w:name w:val="ListLabel 6"/>
    <w:qFormat/>
    <w:rsid w:val="00A85857"/>
    <w:rPr>
      <w:rFonts w:cs="Courier New"/>
    </w:rPr>
  </w:style>
  <w:style w:type="character" w:customStyle="1" w:styleId="ListLabel7">
    <w:name w:val="ListLabel 7"/>
    <w:qFormat/>
    <w:rsid w:val="00A85857"/>
    <w:rPr>
      <w:rFonts w:cs="Courier New"/>
    </w:rPr>
  </w:style>
  <w:style w:type="character" w:customStyle="1" w:styleId="ListLabel8">
    <w:name w:val="ListLabel 8"/>
    <w:qFormat/>
    <w:rsid w:val="00A85857"/>
    <w:rPr>
      <w:b/>
    </w:rPr>
  </w:style>
  <w:style w:type="character" w:customStyle="1" w:styleId="ListLabel9">
    <w:name w:val="ListLabel 9"/>
    <w:qFormat/>
    <w:rsid w:val="00A85857"/>
    <w:rPr>
      <w:rFonts w:eastAsia="Calibri" w:cs="Calibri"/>
    </w:rPr>
  </w:style>
  <w:style w:type="character" w:customStyle="1" w:styleId="ListLabel10">
    <w:name w:val="ListLabel 10"/>
    <w:qFormat/>
    <w:rsid w:val="00A85857"/>
    <w:rPr>
      <w:rFonts w:cs="Courier New"/>
    </w:rPr>
  </w:style>
  <w:style w:type="character" w:customStyle="1" w:styleId="ListLabel11">
    <w:name w:val="ListLabel 11"/>
    <w:qFormat/>
    <w:rsid w:val="00A85857"/>
    <w:rPr>
      <w:rFonts w:cs="Courier New"/>
    </w:rPr>
  </w:style>
  <w:style w:type="character" w:customStyle="1" w:styleId="ListLabel12">
    <w:name w:val="ListLabel 12"/>
    <w:qFormat/>
    <w:rsid w:val="00A85857"/>
    <w:rPr>
      <w:rFonts w:cs="Courier New"/>
    </w:rPr>
  </w:style>
  <w:style w:type="character" w:customStyle="1" w:styleId="ListLabel13">
    <w:name w:val="ListLabel 13"/>
    <w:qFormat/>
    <w:rsid w:val="00A85857"/>
    <w:rPr>
      <w:sz w:val="24"/>
    </w:rPr>
  </w:style>
  <w:style w:type="character" w:customStyle="1" w:styleId="ListLabel14">
    <w:name w:val="ListLabel 14"/>
    <w:qFormat/>
    <w:rsid w:val="00A85857"/>
    <w:rPr>
      <w:rFonts w:ascii="Calibri" w:eastAsia="Times New Roman" w:hAnsi="Calibri" w:cs="Calibri"/>
      <w:b/>
    </w:rPr>
  </w:style>
  <w:style w:type="character" w:customStyle="1" w:styleId="ListLabel15">
    <w:name w:val="ListLabel 15"/>
    <w:qFormat/>
    <w:rsid w:val="00A85857"/>
    <w:rPr>
      <w:rFonts w:cs="Courier New"/>
    </w:rPr>
  </w:style>
  <w:style w:type="character" w:customStyle="1" w:styleId="ListLabel16">
    <w:name w:val="ListLabel 16"/>
    <w:qFormat/>
    <w:rsid w:val="00A85857"/>
    <w:rPr>
      <w:rFonts w:cs="Courier New"/>
    </w:rPr>
  </w:style>
  <w:style w:type="character" w:customStyle="1" w:styleId="ListLabel17">
    <w:name w:val="ListLabel 17"/>
    <w:qFormat/>
    <w:rsid w:val="00A85857"/>
    <w:rPr>
      <w:rFonts w:cs="Courier New"/>
    </w:rPr>
  </w:style>
  <w:style w:type="character" w:customStyle="1" w:styleId="ListLabel18">
    <w:name w:val="ListLabel 18"/>
    <w:qFormat/>
    <w:rsid w:val="00A85857"/>
    <w:rPr>
      <w:rFonts w:ascii="Calibri" w:hAnsi="Calibri" w:cs="Calibri"/>
      <w:b/>
      <w:sz w:val="28"/>
    </w:rPr>
  </w:style>
  <w:style w:type="character" w:customStyle="1" w:styleId="ListLabel19">
    <w:name w:val="ListLabel 19"/>
    <w:qFormat/>
    <w:rsid w:val="00A85857"/>
    <w:rPr>
      <w:rFonts w:ascii="Calibri" w:hAnsi="Calibri" w:cs="Calibri"/>
      <w:b/>
    </w:rPr>
  </w:style>
  <w:style w:type="character" w:customStyle="1" w:styleId="ListLabel20">
    <w:name w:val="ListLabel 20"/>
    <w:qFormat/>
    <w:rsid w:val="00A85857"/>
    <w:rPr>
      <w:rFonts w:cs="Courier New"/>
    </w:rPr>
  </w:style>
  <w:style w:type="character" w:customStyle="1" w:styleId="ListLabel21">
    <w:name w:val="ListLabel 21"/>
    <w:qFormat/>
    <w:rsid w:val="00A85857"/>
    <w:rPr>
      <w:rFonts w:cs="Wingdings"/>
    </w:rPr>
  </w:style>
  <w:style w:type="character" w:customStyle="1" w:styleId="ListLabel22">
    <w:name w:val="ListLabel 22"/>
    <w:qFormat/>
    <w:rsid w:val="00A85857"/>
    <w:rPr>
      <w:rFonts w:cs="Symbol"/>
    </w:rPr>
  </w:style>
  <w:style w:type="character" w:customStyle="1" w:styleId="ListLabel23">
    <w:name w:val="ListLabel 23"/>
    <w:qFormat/>
    <w:rsid w:val="00A85857"/>
    <w:rPr>
      <w:rFonts w:cs="Courier New"/>
    </w:rPr>
  </w:style>
  <w:style w:type="character" w:customStyle="1" w:styleId="ListLabel24">
    <w:name w:val="ListLabel 24"/>
    <w:qFormat/>
    <w:rsid w:val="00A85857"/>
    <w:rPr>
      <w:rFonts w:cs="Wingdings"/>
    </w:rPr>
  </w:style>
  <w:style w:type="character" w:customStyle="1" w:styleId="ListLabel25">
    <w:name w:val="ListLabel 25"/>
    <w:qFormat/>
    <w:rsid w:val="00A85857"/>
    <w:rPr>
      <w:rFonts w:cs="Symbol"/>
    </w:rPr>
  </w:style>
  <w:style w:type="character" w:customStyle="1" w:styleId="ListLabel26">
    <w:name w:val="ListLabel 26"/>
    <w:qFormat/>
    <w:rsid w:val="00A85857"/>
    <w:rPr>
      <w:rFonts w:cs="Courier New"/>
    </w:rPr>
  </w:style>
  <w:style w:type="character" w:customStyle="1" w:styleId="ListLabel27">
    <w:name w:val="ListLabel 27"/>
    <w:qFormat/>
    <w:rsid w:val="00A85857"/>
    <w:rPr>
      <w:rFonts w:cs="Wingdings"/>
    </w:rPr>
  </w:style>
  <w:style w:type="character" w:customStyle="1" w:styleId="ListLabel28">
    <w:name w:val="ListLabel 28"/>
    <w:qFormat/>
    <w:rsid w:val="00A85857"/>
    <w:rPr>
      <w:rFonts w:ascii="Calibri" w:hAnsi="Calibri" w:cs="Calibri"/>
      <w:b/>
      <w:sz w:val="28"/>
    </w:rPr>
  </w:style>
  <w:style w:type="character" w:customStyle="1" w:styleId="ListLabel29">
    <w:name w:val="ListLabel 29"/>
    <w:qFormat/>
    <w:rsid w:val="00A85857"/>
    <w:rPr>
      <w:rFonts w:ascii="Calibri" w:hAnsi="Calibri" w:cs="Calibri"/>
      <w:b/>
    </w:rPr>
  </w:style>
  <w:style w:type="character" w:customStyle="1" w:styleId="ListLabel30">
    <w:name w:val="ListLabel 30"/>
    <w:qFormat/>
    <w:rsid w:val="00A85857"/>
    <w:rPr>
      <w:rFonts w:cs="Courier New"/>
    </w:rPr>
  </w:style>
  <w:style w:type="character" w:customStyle="1" w:styleId="ListLabel31">
    <w:name w:val="ListLabel 31"/>
    <w:qFormat/>
    <w:rsid w:val="00A85857"/>
    <w:rPr>
      <w:rFonts w:cs="Wingdings"/>
    </w:rPr>
  </w:style>
  <w:style w:type="character" w:customStyle="1" w:styleId="ListLabel32">
    <w:name w:val="ListLabel 32"/>
    <w:qFormat/>
    <w:rsid w:val="00A85857"/>
    <w:rPr>
      <w:rFonts w:cs="Symbol"/>
    </w:rPr>
  </w:style>
  <w:style w:type="character" w:customStyle="1" w:styleId="ListLabel33">
    <w:name w:val="ListLabel 33"/>
    <w:qFormat/>
    <w:rsid w:val="00A85857"/>
    <w:rPr>
      <w:rFonts w:cs="Courier New"/>
    </w:rPr>
  </w:style>
  <w:style w:type="character" w:customStyle="1" w:styleId="ListLabel34">
    <w:name w:val="ListLabel 34"/>
    <w:qFormat/>
    <w:rsid w:val="00A85857"/>
    <w:rPr>
      <w:rFonts w:cs="Wingdings"/>
    </w:rPr>
  </w:style>
  <w:style w:type="character" w:customStyle="1" w:styleId="ListLabel35">
    <w:name w:val="ListLabel 35"/>
    <w:qFormat/>
    <w:rsid w:val="00A85857"/>
    <w:rPr>
      <w:rFonts w:cs="Symbol"/>
    </w:rPr>
  </w:style>
  <w:style w:type="character" w:customStyle="1" w:styleId="ListLabel36">
    <w:name w:val="ListLabel 36"/>
    <w:qFormat/>
    <w:rsid w:val="00A85857"/>
    <w:rPr>
      <w:rFonts w:cs="Courier New"/>
    </w:rPr>
  </w:style>
  <w:style w:type="character" w:customStyle="1" w:styleId="ListLabel37">
    <w:name w:val="ListLabel 37"/>
    <w:qFormat/>
    <w:rsid w:val="00A85857"/>
    <w:rPr>
      <w:rFonts w:cs="Wingdings"/>
    </w:rPr>
  </w:style>
  <w:style w:type="character" w:customStyle="1" w:styleId="ListLabel38">
    <w:name w:val="ListLabel 38"/>
    <w:qFormat/>
    <w:rsid w:val="00A85857"/>
    <w:rPr>
      <w:rFonts w:ascii="Calibri" w:hAnsi="Calibri" w:cs="Calibri"/>
      <w:b/>
      <w:sz w:val="28"/>
    </w:rPr>
  </w:style>
  <w:style w:type="character" w:customStyle="1" w:styleId="ListLabel39">
    <w:name w:val="ListLabel 39"/>
    <w:qFormat/>
    <w:rsid w:val="00A85857"/>
    <w:rPr>
      <w:rFonts w:cs="Calibri"/>
      <w:b/>
    </w:rPr>
  </w:style>
  <w:style w:type="character" w:customStyle="1" w:styleId="ListLabel40">
    <w:name w:val="ListLabel 40"/>
    <w:qFormat/>
    <w:rsid w:val="00A85857"/>
    <w:rPr>
      <w:rFonts w:cs="Courier New"/>
    </w:rPr>
  </w:style>
  <w:style w:type="character" w:customStyle="1" w:styleId="ListLabel41">
    <w:name w:val="ListLabel 41"/>
    <w:qFormat/>
    <w:rsid w:val="00A85857"/>
    <w:rPr>
      <w:rFonts w:cs="Wingdings"/>
    </w:rPr>
  </w:style>
  <w:style w:type="character" w:customStyle="1" w:styleId="ListLabel42">
    <w:name w:val="ListLabel 42"/>
    <w:qFormat/>
    <w:rsid w:val="00A85857"/>
    <w:rPr>
      <w:rFonts w:cs="Symbol"/>
    </w:rPr>
  </w:style>
  <w:style w:type="character" w:customStyle="1" w:styleId="ListLabel43">
    <w:name w:val="ListLabel 43"/>
    <w:qFormat/>
    <w:rsid w:val="00A85857"/>
    <w:rPr>
      <w:rFonts w:cs="Courier New"/>
    </w:rPr>
  </w:style>
  <w:style w:type="character" w:customStyle="1" w:styleId="ListLabel44">
    <w:name w:val="ListLabel 44"/>
    <w:qFormat/>
    <w:rsid w:val="00A85857"/>
    <w:rPr>
      <w:rFonts w:cs="Wingdings"/>
    </w:rPr>
  </w:style>
  <w:style w:type="character" w:customStyle="1" w:styleId="ListLabel45">
    <w:name w:val="ListLabel 45"/>
    <w:qFormat/>
    <w:rsid w:val="00A85857"/>
    <w:rPr>
      <w:rFonts w:cs="Symbol"/>
    </w:rPr>
  </w:style>
  <w:style w:type="character" w:customStyle="1" w:styleId="ListLabel46">
    <w:name w:val="ListLabel 46"/>
    <w:qFormat/>
    <w:rsid w:val="00A85857"/>
    <w:rPr>
      <w:rFonts w:cs="Courier New"/>
    </w:rPr>
  </w:style>
  <w:style w:type="character" w:customStyle="1" w:styleId="ListLabel47">
    <w:name w:val="ListLabel 47"/>
    <w:qFormat/>
    <w:rsid w:val="00A85857"/>
    <w:rPr>
      <w:rFonts w:cs="Wingdings"/>
    </w:rPr>
  </w:style>
  <w:style w:type="character" w:customStyle="1" w:styleId="ListLabel48">
    <w:name w:val="ListLabel 48"/>
    <w:qFormat/>
    <w:rsid w:val="00A85857"/>
    <w:rPr>
      <w:b/>
      <w:sz w:val="28"/>
    </w:rPr>
  </w:style>
  <w:style w:type="character" w:customStyle="1" w:styleId="ListLabel49">
    <w:name w:val="ListLabel 49"/>
    <w:qFormat/>
    <w:rsid w:val="00A85857"/>
    <w:rPr>
      <w:rFonts w:cs="Symbol"/>
    </w:rPr>
  </w:style>
  <w:style w:type="character" w:customStyle="1" w:styleId="ListLabel50">
    <w:name w:val="ListLabel 50"/>
    <w:qFormat/>
    <w:rsid w:val="00A85857"/>
    <w:rPr>
      <w:rFonts w:cs="Symbol"/>
    </w:rPr>
  </w:style>
  <w:style w:type="character" w:customStyle="1" w:styleId="ListLabel51">
    <w:name w:val="ListLabel 51"/>
    <w:qFormat/>
    <w:rsid w:val="00A85857"/>
    <w:rPr>
      <w:rFonts w:cs="Calibri"/>
      <w:b/>
    </w:rPr>
  </w:style>
  <w:style w:type="character" w:customStyle="1" w:styleId="ListLabel52">
    <w:name w:val="ListLabel 52"/>
    <w:qFormat/>
    <w:rsid w:val="00A85857"/>
    <w:rPr>
      <w:rFonts w:cs="Courier New"/>
    </w:rPr>
  </w:style>
  <w:style w:type="character" w:customStyle="1" w:styleId="ListLabel53">
    <w:name w:val="ListLabel 53"/>
    <w:qFormat/>
    <w:rsid w:val="00A85857"/>
    <w:rPr>
      <w:rFonts w:cs="Wingdings"/>
    </w:rPr>
  </w:style>
  <w:style w:type="character" w:customStyle="1" w:styleId="ListLabel54">
    <w:name w:val="ListLabel 54"/>
    <w:qFormat/>
    <w:rsid w:val="00A85857"/>
    <w:rPr>
      <w:rFonts w:cs="Symbol"/>
    </w:rPr>
  </w:style>
  <w:style w:type="character" w:customStyle="1" w:styleId="ListLabel55">
    <w:name w:val="ListLabel 55"/>
    <w:qFormat/>
    <w:rsid w:val="00A85857"/>
    <w:rPr>
      <w:rFonts w:cs="Courier New"/>
    </w:rPr>
  </w:style>
  <w:style w:type="character" w:customStyle="1" w:styleId="ListLabel56">
    <w:name w:val="ListLabel 56"/>
    <w:qFormat/>
    <w:rsid w:val="00A85857"/>
    <w:rPr>
      <w:rFonts w:cs="Wingdings"/>
    </w:rPr>
  </w:style>
  <w:style w:type="character" w:customStyle="1" w:styleId="ListLabel57">
    <w:name w:val="ListLabel 57"/>
    <w:qFormat/>
    <w:rsid w:val="00A85857"/>
    <w:rPr>
      <w:rFonts w:cs="Symbol"/>
    </w:rPr>
  </w:style>
  <w:style w:type="character" w:customStyle="1" w:styleId="ListLabel58">
    <w:name w:val="ListLabel 58"/>
    <w:qFormat/>
    <w:rsid w:val="00A85857"/>
    <w:rPr>
      <w:rFonts w:cs="Courier New"/>
    </w:rPr>
  </w:style>
  <w:style w:type="character" w:customStyle="1" w:styleId="ListLabel59">
    <w:name w:val="ListLabel 59"/>
    <w:qFormat/>
    <w:rsid w:val="00A85857"/>
    <w:rPr>
      <w:rFonts w:cs="Wingdings"/>
    </w:rPr>
  </w:style>
  <w:style w:type="character" w:customStyle="1" w:styleId="ListLabel60">
    <w:name w:val="ListLabel 60"/>
    <w:qFormat/>
    <w:rsid w:val="00A85857"/>
    <w:rPr>
      <w:b/>
      <w:sz w:val="28"/>
    </w:rPr>
  </w:style>
  <w:style w:type="character" w:customStyle="1" w:styleId="ListLabel61">
    <w:name w:val="ListLabel 61"/>
    <w:qFormat/>
    <w:rsid w:val="00A85857"/>
    <w:rPr>
      <w:rFonts w:cs="Symbol"/>
      <w:lang w:val="en-US"/>
    </w:rPr>
  </w:style>
  <w:style w:type="character" w:customStyle="1" w:styleId="ListLabel62">
    <w:name w:val="ListLabel 62"/>
    <w:qFormat/>
    <w:rsid w:val="00A85857"/>
    <w:rPr>
      <w:rFonts w:cs="Symbol"/>
    </w:rPr>
  </w:style>
  <w:style w:type="character" w:customStyle="1" w:styleId="2Char10">
    <w:name w:val="Σώμα κείμενου με εσοχή 2 Char1"/>
    <w:basedOn w:val="50"/>
    <w:rsid w:val="00A85857"/>
    <w:rPr>
      <w:sz w:val="24"/>
      <w:szCs w:val="24"/>
      <w:lang w:eastAsia="zh-CN"/>
    </w:rPr>
  </w:style>
  <w:style w:type="character" w:customStyle="1" w:styleId="ab">
    <w:name w:val="Κουκκίδες"/>
    <w:rsid w:val="00A85857"/>
    <w:rPr>
      <w:rFonts w:ascii="OpenSymbol" w:eastAsia="OpenSymbol" w:hAnsi="OpenSymbol" w:cs="OpenSymbol"/>
    </w:rPr>
  </w:style>
  <w:style w:type="character" w:customStyle="1" w:styleId="2Char2">
    <w:name w:val="Σώμα κείμενου με εσοχή 2 Char2"/>
    <w:basedOn w:val="60"/>
    <w:rsid w:val="00A85857"/>
    <w:rPr>
      <w:sz w:val="24"/>
      <w:szCs w:val="24"/>
      <w:lang w:eastAsia="zh-CN"/>
    </w:rPr>
  </w:style>
  <w:style w:type="character" w:customStyle="1" w:styleId="WW-10">
    <w:name w:val="WW-Έντονη έμφαση1"/>
    <w:basedOn w:val="60"/>
    <w:rsid w:val="00A85857"/>
    <w:rPr>
      <w:b/>
      <w:bCs/>
    </w:rPr>
  </w:style>
  <w:style w:type="character" w:customStyle="1" w:styleId="2Char11">
    <w:name w:val="Σώμα κείμενου 2 Char1"/>
    <w:basedOn w:val="60"/>
    <w:rsid w:val="00A85857"/>
    <w:rPr>
      <w:sz w:val="24"/>
      <w:szCs w:val="24"/>
      <w:lang w:eastAsia="zh-CN"/>
    </w:rPr>
  </w:style>
  <w:style w:type="character" w:customStyle="1" w:styleId="WW-2">
    <w:name w:val="WW-Σύνδεσμος διαδικτύου"/>
    <w:rsid w:val="00A85857"/>
    <w:rPr>
      <w:color w:val="000080"/>
      <w:u w:val="single"/>
    </w:rPr>
  </w:style>
  <w:style w:type="character" w:customStyle="1" w:styleId="3Char10">
    <w:name w:val="Σώμα κείμενου με εσοχή 3 Char1"/>
    <w:basedOn w:val="60"/>
    <w:rsid w:val="00A85857"/>
    <w:rPr>
      <w:sz w:val="16"/>
      <w:szCs w:val="16"/>
      <w:lang w:eastAsia="zh-CN"/>
    </w:rPr>
  </w:style>
  <w:style w:type="paragraph" w:customStyle="1" w:styleId="ac">
    <w:name w:val="Επικεφαλίδα"/>
    <w:basedOn w:val="a"/>
    <w:next w:val="ad"/>
    <w:qFormat/>
    <w:rsid w:val="00A85857"/>
    <w:pPr>
      <w:autoSpaceDE w:val="0"/>
      <w:spacing w:line="360" w:lineRule="auto"/>
      <w:jc w:val="center"/>
    </w:pPr>
    <w:rPr>
      <w:rFonts w:ascii="Arial" w:hAnsi="Arial" w:cs="Arial"/>
    </w:rPr>
  </w:style>
  <w:style w:type="paragraph" w:styleId="ad">
    <w:name w:val="Body Text"/>
    <w:basedOn w:val="a"/>
    <w:rsid w:val="00A85857"/>
    <w:pPr>
      <w:jc w:val="both"/>
    </w:pPr>
    <w:rPr>
      <w:szCs w:val="20"/>
    </w:rPr>
  </w:style>
  <w:style w:type="paragraph" w:styleId="ae">
    <w:name w:val="List"/>
    <w:basedOn w:val="ad"/>
    <w:rsid w:val="00A85857"/>
    <w:pPr>
      <w:widowControl w:val="0"/>
      <w:spacing w:after="120"/>
      <w:jc w:val="left"/>
    </w:pPr>
    <w:rPr>
      <w:rFonts w:eastAsia="Andale Sans UI" w:cs="Tahoma"/>
      <w:kern w:val="1"/>
      <w:szCs w:val="24"/>
    </w:rPr>
  </w:style>
  <w:style w:type="paragraph" w:styleId="af">
    <w:name w:val="caption"/>
    <w:basedOn w:val="a"/>
    <w:qFormat/>
    <w:rsid w:val="00A85857"/>
    <w:pPr>
      <w:suppressLineNumbers/>
      <w:spacing w:before="120" w:after="120"/>
    </w:pPr>
    <w:rPr>
      <w:rFonts w:cs="Mangal"/>
      <w:i/>
      <w:iCs/>
    </w:rPr>
  </w:style>
  <w:style w:type="paragraph" w:customStyle="1" w:styleId="af0">
    <w:name w:val="Ευρετήριο"/>
    <w:basedOn w:val="a"/>
    <w:qFormat/>
    <w:rsid w:val="00A85857"/>
    <w:pPr>
      <w:widowControl w:val="0"/>
      <w:suppressLineNumbers/>
    </w:pPr>
    <w:rPr>
      <w:rFonts w:eastAsia="Andale Sans UI" w:cs="Tahoma"/>
      <w:kern w:val="1"/>
    </w:rPr>
  </w:style>
  <w:style w:type="paragraph" w:customStyle="1" w:styleId="52">
    <w:name w:val="Λεζάντα5"/>
    <w:basedOn w:val="a"/>
    <w:rsid w:val="00A85857"/>
    <w:pPr>
      <w:suppressLineNumbers/>
      <w:spacing w:before="120" w:after="120"/>
    </w:pPr>
    <w:rPr>
      <w:rFonts w:cs="Mangal"/>
      <w:i/>
      <w:iCs/>
    </w:rPr>
  </w:style>
  <w:style w:type="paragraph" w:customStyle="1" w:styleId="43">
    <w:name w:val="Λεζάντα4"/>
    <w:basedOn w:val="a"/>
    <w:rsid w:val="00A85857"/>
    <w:pPr>
      <w:suppressLineNumbers/>
      <w:spacing w:before="120" w:after="120"/>
    </w:pPr>
    <w:rPr>
      <w:rFonts w:cs="Mangal"/>
      <w:i/>
      <w:iCs/>
    </w:rPr>
  </w:style>
  <w:style w:type="paragraph" w:customStyle="1" w:styleId="CharChar1CharCharCharChar">
    <w:name w:val="Char Char1 Char Char Char Char"/>
    <w:basedOn w:val="a"/>
    <w:rsid w:val="00A85857"/>
    <w:pPr>
      <w:spacing w:after="160" w:line="240" w:lineRule="exact"/>
      <w:jc w:val="both"/>
    </w:pPr>
    <w:rPr>
      <w:rFonts w:ascii="Verdana" w:hAnsi="Verdana" w:cs="Verdana"/>
      <w:sz w:val="20"/>
      <w:szCs w:val="20"/>
      <w:lang w:val="en-US"/>
    </w:rPr>
  </w:style>
  <w:style w:type="paragraph" w:styleId="af1">
    <w:name w:val="header"/>
    <w:basedOn w:val="a"/>
    <w:qFormat/>
    <w:rsid w:val="00A85857"/>
    <w:pPr>
      <w:tabs>
        <w:tab w:val="center" w:pos="4153"/>
        <w:tab w:val="right" w:pos="8306"/>
      </w:tabs>
    </w:pPr>
  </w:style>
  <w:style w:type="paragraph" w:styleId="af2">
    <w:name w:val="Body Text Indent"/>
    <w:basedOn w:val="a"/>
    <w:rsid w:val="00A85857"/>
    <w:pPr>
      <w:tabs>
        <w:tab w:val="center" w:pos="8460"/>
      </w:tabs>
      <w:ind w:firstLine="540"/>
      <w:jc w:val="both"/>
    </w:pPr>
  </w:style>
  <w:style w:type="paragraph" w:styleId="af3">
    <w:name w:val="footer"/>
    <w:basedOn w:val="a"/>
    <w:link w:val="Char11"/>
    <w:uiPriority w:val="99"/>
    <w:rsid w:val="00A85857"/>
    <w:pPr>
      <w:tabs>
        <w:tab w:val="center" w:pos="4153"/>
        <w:tab w:val="right" w:pos="8306"/>
      </w:tabs>
    </w:pPr>
  </w:style>
  <w:style w:type="paragraph" w:customStyle="1" w:styleId="220">
    <w:name w:val="Σώμα κείμενου 22"/>
    <w:basedOn w:val="a"/>
    <w:rsid w:val="00A85857"/>
    <w:pPr>
      <w:jc w:val="both"/>
    </w:pPr>
    <w:rPr>
      <w:b/>
      <w:bCs/>
    </w:rPr>
  </w:style>
  <w:style w:type="paragraph" w:customStyle="1" w:styleId="xl25">
    <w:name w:val="xl25"/>
    <w:basedOn w:val="a"/>
    <w:rsid w:val="00A85857"/>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A85857"/>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A85857"/>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A85857"/>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A85857"/>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A85857"/>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A85857"/>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A85857"/>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A85857"/>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A85857"/>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A85857"/>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A85857"/>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A85857"/>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A85857"/>
    <w:pPr>
      <w:tabs>
        <w:tab w:val="center" w:pos="8460"/>
      </w:tabs>
      <w:ind w:firstLine="720"/>
      <w:jc w:val="both"/>
    </w:pPr>
  </w:style>
  <w:style w:type="paragraph" w:customStyle="1" w:styleId="320">
    <w:name w:val="Σώμα κείμενου με εσοχή 32"/>
    <w:basedOn w:val="a"/>
    <w:rsid w:val="00A85857"/>
    <w:pPr>
      <w:tabs>
        <w:tab w:val="center" w:pos="8460"/>
      </w:tabs>
      <w:ind w:firstLine="540"/>
    </w:pPr>
  </w:style>
  <w:style w:type="paragraph" w:customStyle="1" w:styleId="310">
    <w:name w:val="Σώμα κείμενου 31"/>
    <w:basedOn w:val="a"/>
    <w:rsid w:val="00A85857"/>
    <w:rPr>
      <w:b/>
      <w:bCs/>
    </w:rPr>
  </w:style>
  <w:style w:type="paragraph" w:customStyle="1" w:styleId="Normalgr">
    <w:name w:val="Normalgr"/>
    <w:rsid w:val="00A85857"/>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A85857"/>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85857"/>
    <w:pPr>
      <w:ind w:left="1588" w:hanging="1588"/>
    </w:pPr>
  </w:style>
  <w:style w:type="paragraph" w:customStyle="1" w:styleId="24">
    <w:name w:val="Κείμενο σχολίου2"/>
    <w:basedOn w:val="a"/>
    <w:rsid w:val="00A85857"/>
    <w:pPr>
      <w:overflowPunct w:val="0"/>
      <w:autoSpaceDE w:val="0"/>
    </w:pPr>
    <w:rPr>
      <w:sz w:val="20"/>
      <w:szCs w:val="20"/>
    </w:rPr>
  </w:style>
  <w:style w:type="paragraph" w:customStyle="1" w:styleId="16">
    <w:name w:val="Τμήμα κειμένου1"/>
    <w:basedOn w:val="a"/>
    <w:rsid w:val="00A85857"/>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A85857"/>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A85857"/>
    <w:pPr>
      <w:spacing w:before="280" w:after="119"/>
    </w:pPr>
    <w:rPr>
      <w:rFonts w:ascii="Arial" w:hAnsi="Arial" w:cs="Arial"/>
      <w:color w:val="000000"/>
      <w:sz w:val="20"/>
      <w:szCs w:val="20"/>
    </w:rPr>
  </w:style>
  <w:style w:type="paragraph" w:customStyle="1" w:styleId="DefinitionTerm">
    <w:name w:val="Definition Term"/>
    <w:basedOn w:val="a"/>
    <w:next w:val="a"/>
    <w:rsid w:val="00A85857"/>
    <w:pPr>
      <w:jc w:val="both"/>
    </w:pPr>
    <w:rPr>
      <w:szCs w:val="20"/>
      <w:lang w:val="en-US"/>
    </w:rPr>
  </w:style>
  <w:style w:type="paragraph" w:styleId="af4">
    <w:name w:val="footnote text"/>
    <w:basedOn w:val="a"/>
    <w:uiPriority w:val="99"/>
    <w:rsid w:val="00A85857"/>
  </w:style>
  <w:style w:type="paragraph" w:styleId="Web">
    <w:name w:val="Normal (Web)"/>
    <w:basedOn w:val="a"/>
    <w:uiPriority w:val="99"/>
    <w:qFormat/>
    <w:rsid w:val="00A85857"/>
    <w:pPr>
      <w:spacing w:before="280" w:after="280"/>
    </w:pPr>
    <w:rPr>
      <w:rFonts w:eastAsia="Calibri"/>
    </w:rPr>
  </w:style>
  <w:style w:type="paragraph" w:styleId="af5">
    <w:name w:val="endnote text"/>
    <w:basedOn w:val="a"/>
    <w:rsid w:val="00A85857"/>
    <w:rPr>
      <w:rFonts w:ascii="Arial" w:hAnsi="Arial" w:cs="Arial"/>
      <w:position w:val="2"/>
      <w:sz w:val="22"/>
      <w:lang w:val="en-US"/>
    </w:rPr>
  </w:style>
  <w:style w:type="paragraph" w:customStyle="1" w:styleId="msonospacing0">
    <w:name w:val="msonospacing"/>
    <w:basedOn w:val="a"/>
    <w:rsid w:val="00A85857"/>
    <w:rPr>
      <w:rFonts w:ascii="Calibri" w:hAnsi="Calibri" w:cs="Calibri"/>
      <w:szCs w:val="32"/>
      <w:lang w:val="en-US"/>
    </w:rPr>
  </w:style>
  <w:style w:type="paragraph" w:customStyle="1" w:styleId="msolistparagraph0">
    <w:name w:val="msolistparagraph"/>
    <w:basedOn w:val="a"/>
    <w:rsid w:val="00A85857"/>
    <w:pPr>
      <w:ind w:left="720"/>
    </w:pPr>
    <w:rPr>
      <w:rFonts w:ascii="Calibri" w:hAnsi="Calibri" w:cs="Calibri"/>
      <w:lang w:val="en-US"/>
    </w:rPr>
  </w:style>
  <w:style w:type="paragraph" w:styleId="af6">
    <w:name w:val="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A85857"/>
    <w:rPr>
      <w:rFonts w:ascii="Calibri" w:hAnsi="Calibri" w:cs="Calibri"/>
      <w:i/>
      <w:lang w:val="en-US"/>
    </w:rPr>
  </w:style>
  <w:style w:type="paragraph" w:styleId="af7">
    <w:name w:val="Intense 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A85857"/>
    <w:pPr>
      <w:ind w:left="720" w:right="720"/>
    </w:pPr>
    <w:rPr>
      <w:rFonts w:ascii="Calibri" w:hAnsi="Calibri" w:cs="Calibri"/>
      <w:b/>
      <w:i/>
      <w:szCs w:val="22"/>
      <w:lang w:val="en-US"/>
    </w:rPr>
  </w:style>
  <w:style w:type="paragraph" w:customStyle="1" w:styleId="msotocheading0">
    <w:name w:val="msotocheading"/>
    <w:basedOn w:val="1"/>
    <w:next w:val="a"/>
    <w:rsid w:val="00A85857"/>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A85857"/>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A85857"/>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A85857"/>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A85857"/>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A85857"/>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A85857"/>
    <w:pPr>
      <w:spacing w:before="280" w:after="280"/>
    </w:pPr>
    <w:rPr>
      <w:rFonts w:ascii="Arial" w:eastAsia="Arial Unicode MS" w:hAnsi="Arial" w:cs="Arial"/>
      <w:sz w:val="22"/>
      <w:szCs w:val="22"/>
    </w:rPr>
  </w:style>
  <w:style w:type="paragraph" w:customStyle="1" w:styleId="xl54">
    <w:name w:val="xl54"/>
    <w:basedOn w:val="a"/>
    <w:rsid w:val="00A85857"/>
    <w:pPr>
      <w:spacing w:before="280" w:after="280"/>
    </w:pPr>
    <w:rPr>
      <w:rFonts w:ascii="Arial" w:eastAsia="Arial Unicode MS" w:hAnsi="Arial" w:cs="Arial"/>
      <w:sz w:val="22"/>
      <w:szCs w:val="22"/>
    </w:rPr>
  </w:style>
  <w:style w:type="paragraph" w:customStyle="1" w:styleId="17">
    <w:name w:val="Παράγραφος λίστας1"/>
    <w:basedOn w:val="a"/>
    <w:rsid w:val="00A85857"/>
    <w:pPr>
      <w:widowControl w:val="0"/>
      <w:ind w:left="720"/>
      <w:contextualSpacing/>
    </w:pPr>
    <w:rPr>
      <w:rFonts w:eastAsia="SimSun" w:cs="Mangal"/>
      <w:kern w:val="1"/>
      <w:lang w:bidi="hi-IN"/>
    </w:rPr>
  </w:style>
  <w:style w:type="paragraph" w:customStyle="1" w:styleId="211">
    <w:name w:val="Σώμα κείμενου 21"/>
    <w:basedOn w:val="a"/>
    <w:qFormat/>
    <w:rsid w:val="00A85857"/>
    <w:pPr>
      <w:widowControl w:val="0"/>
    </w:pPr>
    <w:rPr>
      <w:rFonts w:ascii="Arial" w:eastAsia="SimSun" w:hAnsi="Arial" w:cs="Arial"/>
      <w:kern w:val="1"/>
      <w:lang w:bidi="hi-IN"/>
    </w:rPr>
  </w:style>
  <w:style w:type="paragraph" w:customStyle="1" w:styleId="af8">
    <w:name w:val="Περιεχόμενα πίνακα"/>
    <w:basedOn w:val="a"/>
    <w:qFormat/>
    <w:rsid w:val="00A85857"/>
    <w:pPr>
      <w:widowControl w:val="0"/>
    </w:pPr>
    <w:rPr>
      <w:rFonts w:eastAsia="SimSun" w:cs="Mangal"/>
      <w:kern w:val="1"/>
      <w:lang w:bidi="hi-IN"/>
    </w:rPr>
  </w:style>
  <w:style w:type="paragraph" w:customStyle="1" w:styleId="18">
    <w:name w:val="Χωρίς διάστιχο1"/>
    <w:rsid w:val="00A85857"/>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A85857"/>
    <w:pPr>
      <w:ind w:left="720"/>
      <w:contextualSpacing/>
    </w:pPr>
    <w:rPr>
      <w:sz w:val="20"/>
      <w:szCs w:val="20"/>
    </w:rPr>
  </w:style>
  <w:style w:type="paragraph" w:styleId="afa">
    <w:name w:val="Balloon Text"/>
    <w:basedOn w:val="a"/>
    <w:qFormat/>
    <w:rsid w:val="00A85857"/>
    <w:rPr>
      <w:rFonts w:ascii="Tahoma" w:hAnsi="Tahoma" w:cs="Tahoma"/>
      <w:sz w:val="16"/>
      <w:szCs w:val="16"/>
    </w:rPr>
  </w:style>
  <w:style w:type="paragraph" w:customStyle="1" w:styleId="230">
    <w:name w:val="Σώμα κείμενου 23"/>
    <w:basedOn w:val="a"/>
    <w:rsid w:val="00A85857"/>
    <w:pPr>
      <w:widowControl w:val="0"/>
    </w:pPr>
    <w:rPr>
      <w:rFonts w:ascii="Arial" w:eastAsia="SimSun" w:hAnsi="Arial" w:cs="Arial"/>
      <w:kern w:val="1"/>
      <w:lang w:bidi="hi-IN"/>
    </w:rPr>
  </w:style>
  <w:style w:type="paragraph" w:customStyle="1" w:styleId="10pt">
    <w:name w:val="Βασικό + 10 pt"/>
    <w:basedOn w:val="a"/>
    <w:rsid w:val="00A85857"/>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A85857"/>
    <w:pPr>
      <w:tabs>
        <w:tab w:val="center" w:pos="8460"/>
      </w:tabs>
      <w:ind w:firstLine="540"/>
    </w:pPr>
  </w:style>
  <w:style w:type="paragraph" w:customStyle="1" w:styleId="Style9">
    <w:name w:val="Style9"/>
    <w:basedOn w:val="a"/>
    <w:rsid w:val="00A85857"/>
    <w:pPr>
      <w:widowControl w:val="0"/>
    </w:pPr>
    <w:rPr>
      <w:color w:val="00000A"/>
      <w:kern w:val="1"/>
    </w:rPr>
  </w:style>
  <w:style w:type="paragraph" w:customStyle="1" w:styleId="10">
    <w:name w:val="Λίστα με κουκκίδες1"/>
    <w:basedOn w:val="a"/>
    <w:rsid w:val="00A85857"/>
    <w:pPr>
      <w:numPr>
        <w:numId w:val="2"/>
      </w:numPr>
      <w:contextualSpacing/>
    </w:pPr>
  </w:style>
  <w:style w:type="paragraph" w:customStyle="1" w:styleId="Header">
    <w:name w:val="Header"/>
    <w:basedOn w:val="a"/>
    <w:rsid w:val="00A85857"/>
    <w:pPr>
      <w:tabs>
        <w:tab w:val="center" w:pos="4153"/>
        <w:tab w:val="right" w:pos="8306"/>
      </w:tabs>
    </w:pPr>
    <w:rPr>
      <w:color w:val="00000A"/>
      <w:sz w:val="20"/>
      <w:szCs w:val="20"/>
    </w:rPr>
  </w:style>
  <w:style w:type="paragraph" w:customStyle="1" w:styleId="Heading1">
    <w:name w:val="Heading 1"/>
    <w:basedOn w:val="a"/>
    <w:rsid w:val="00A85857"/>
    <w:pPr>
      <w:keepNext/>
    </w:pPr>
    <w:rPr>
      <w:rFonts w:ascii="Tahoma" w:hAnsi="Tahoma" w:cs="Tahoma"/>
      <w:color w:val="00000A"/>
      <w:szCs w:val="20"/>
    </w:rPr>
  </w:style>
  <w:style w:type="paragraph" w:customStyle="1" w:styleId="WW-3">
    <w:name w:val="WW-Επικεφαλίδα"/>
    <w:basedOn w:val="a"/>
    <w:next w:val="ad"/>
    <w:rsid w:val="00A85857"/>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A85857"/>
    <w:pPr>
      <w:widowControl w:val="0"/>
      <w:suppressLineNumbers/>
      <w:spacing w:before="120" w:after="120"/>
    </w:pPr>
    <w:rPr>
      <w:rFonts w:eastAsia="Andale Sans UI" w:cs="Mangal"/>
      <w:i/>
      <w:iCs/>
      <w:kern w:val="1"/>
    </w:rPr>
  </w:style>
  <w:style w:type="paragraph" w:customStyle="1" w:styleId="Caption">
    <w:name w:val="Caption"/>
    <w:basedOn w:val="a"/>
    <w:rsid w:val="00A85857"/>
    <w:pPr>
      <w:widowControl w:val="0"/>
      <w:suppressLineNumbers/>
      <w:spacing w:before="120" w:after="120"/>
    </w:pPr>
    <w:rPr>
      <w:rFonts w:eastAsia="Andale Sans UI" w:cs="Mangal"/>
      <w:i/>
      <w:iCs/>
      <w:kern w:val="1"/>
    </w:rPr>
  </w:style>
  <w:style w:type="paragraph" w:customStyle="1" w:styleId="WW-Caption">
    <w:name w:val="WW-Caption"/>
    <w:basedOn w:val="a"/>
    <w:rsid w:val="00A85857"/>
    <w:pPr>
      <w:widowControl w:val="0"/>
      <w:suppressLineNumbers/>
      <w:spacing w:before="120" w:after="120"/>
    </w:pPr>
    <w:rPr>
      <w:rFonts w:eastAsia="Andale Sans UI" w:cs="Mangal"/>
      <w:i/>
      <w:iCs/>
      <w:kern w:val="1"/>
    </w:rPr>
  </w:style>
  <w:style w:type="paragraph" w:customStyle="1" w:styleId="WW-Caption1">
    <w:name w:val="WW-Caption1"/>
    <w:basedOn w:val="a"/>
    <w:rsid w:val="00A85857"/>
    <w:pPr>
      <w:widowControl w:val="0"/>
      <w:suppressLineNumbers/>
      <w:spacing w:before="120" w:after="120"/>
    </w:pPr>
    <w:rPr>
      <w:rFonts w:eastAsia="Andale Sans UI" w:cs="Mangal"/>
      <w:i/>
      <w:iCs/>
      <w:kern w:val="1"/>
    </w:rPr>
  </w:style>
  <w:style w:type="paragraph" w:customStyle="1" w:styleId="25">
    <w:name w:val="Λεζάντα2"/>
    <w:basedOn w:val="a"/>
    <w:rsid w:val="00A85857"/>
    <w:pPr>
      <w:widowControl w:val="0"/>
      <w:suppressLineNumbers/>
      <w:spacing w:before="120" w:after="120"/>
    </w:pPr>
    <w:rPr>
      <w:rFonts w:eastAsia="Andale Sans UI" w:cs="Mangal"/>
      <w:i/>
      <w:iCs/>
      <w:kern w:val="1"/>
    </w:rPr>
  </w:style>
  <w:style w:type="paragraph" w:customStyle="1" w:styleId="19">
    <w:name w:val="Λεζάντα1"/>
    <w:basedOn w:val="a"/>
    <w:qFormat/>
    <w:rsid w:val="00A85857"/>
    <w:pPr>
      <w:widowControl w:val="0"/>
      <w:suppressLineNumbers/>
      <w:spacing w:before="120" w:after="120"/>
    </w:pPr>
    <w:rPr>
      <w:rFonts w:eastAsia="Andale Sans UI" w:cs="Tahoma"/>
      <w:i/>
      <w:iCs/>
      <w:kern w:val="1"/>
    </w:rPr>
  </w:style>
  <w:style w:type="paragraph" w:customStyle="1" w:styleId="1a">
    <w:name w:val="Κείμενο μακροεντολής1"/>
    <w:rsid w:val="00A8585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A85857"/>
    <w:pPr>
      <w:widowControl w:val="0"/>
    </w:pPr>
    <w:rPr>
      <w:rFonts w:eastAsia="Andale Sans UI"/>
      <w:kern w:val="1"/>
    </w:rPr>
  </w:style>
  <w:style w:type="paragraph" w:customStyle="1" w:styleId="Standard">
    <w:name w:val="Standard"/>
    <w:rsid w:val="00A85857"/>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A85857"/>
    <w:pPr>
      <w:suppressLineNumbers/>
      <w:jc w:val="center"/>
    </w:pPr>
    <w:rPr>
      <w:rFonts w:eastAsia="Andale Sans UI" w:cs="Times New Roman"/>
      <w:b/>
      <w:bCs/>
      <w:lang w:bidi="ar-SA"/>
    </w:rPr>
  </w:style>
  <w:style w:type="paragraph" w:customStyle="1" w:styleId="afc">
    <w:name w:val="Προμορφοποιημένο κείμενο"/>
    <w:basedOn w:val="a"/>
    <w:rsid w:val="00A85857"/>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85857"/>
    <w:pPr>
      <w:suppressLineNumbers/>
    </w:pPr>
    <w:rPr>
      <w:rFonts w:eastAsia="Andale Sans UI"/>
      <w:sz w:val="20"/>
      <w:szCs w:val="20"/>
      <w:lang w:bidi="en-US"/>
    </w:rPr>
  </w:style>
  <w:style w:type="paragraph" w:customStyle="1" w:styleId="Standarduser">
    <w:name w:val="Standard (user)"/>
    <w:rsid w:val="00A85857"/>
    <w:pPr>
      <w:widowControl w:val="0"/>
      <w:suppressAutoHyphens/>
      <w:textAlignment w:val="baseline"/>
    </w:pPr>
    <w:rPr>
      <w:rFonts w:cs="Tahoma"/>
      <w:kern w:val="1"/>
      <w:sz w:val="24"/>
      <w:szCs w:val="24"/>
      <w:lang w:val="en-US" w:eastAsia="zh-CN"/>
    </w:rPr>
  </w:style>
  <w:style w:type="paragraph" w:customStyle="1" w:styleId="1c">
    <w:name w:val="Βασικό1"/>
    <w:rsid w:val="00A85857"/>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A85857"/>
    <w:pPr>
      <w:widowControl w:val="0"/>
    </w:pPr>
    <w:rPr>
      <w:rFonts w:ascii="Tahoma" w:eastAsia="Andale Sans UI" w:hAnsi="Tahoma" w:cs="Tahoma"/>
      <w:kern w:val="1"/>
      <w:sz w:val="16"/>
      <w:szCs w:val="16"/>
    </w:rPr>
  </w:style>
  <w:style w:type="paragraph" w:customStyle="1" w:styleId="Textbodyindent">
    <w:name w:val="Text body indent"/>
    <w:basedOn w:val="Standard"/>
    <w:rsid w:val="00A85857"/>
    <w:pPr>
      <w:ind w:firstLine="1134"/>
      <w:jc w:val="both"/>
    </w:pPr>
    <w:rPr>
      <w:rFonts w:ascii="Arial" w:eastAsia="Andale Sans UI" w:hAnsi="Arial" w:cs="Arial"/>
      <w:sz w:val="22"/>
      <w:lang w:bidi="en-US"/>
    </w:rPr>
  </w:style>
  <w:style w:type="paragraph" w:customStyle="1" w:styleId="Endnote">
    <w:name w:val="Endnote"/>
    <w:basedOn w:val="Standard"/>
    <w:rsid w:val="00A85857"/>
    <w:pPr>
      <w:suppressLineNumbers/>
    </w:pPr>
    <w:rPr>
      <w:sz w:val="20"/>
      <w:szCs w:val="20"/>
    </w:rPr>
  </w:style>
  <w:style w:type="paragraph" w:customStyle="1" w:styleId="TOAHeading">
    <w:name w:val="TOA Heading"/>
    <w:basedOn w:val="WW-3"/>
    <w:rsid w:val="00A85857"/>
    <w:pPr>
      <w:suppressLineNumbers/>
    </w:pPr>
    <w:rPr>
      <w:b/>
      <w:bCs/>
      <w:sz w:val="32"/>
      <w:szCs w:val="32"/>
    </w:rPr>
  </w:style>
  <w:style w:type="paragraph" w:customStyle="1" w:styleId="26">
    <w:name w:val="Κείμενο πλαισίου2"/>
    <w:basedOn w:val="a"/>
    <w:rsid w:val="00A85857"/>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A8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A85857"/>
    <w:pPr>
      <w:widowControl w:val="0"/>
    </w:pPr>
    <w:rPr>
      <w:rFonts w:eastAsia="Andale Sans UI"/>
      <w:kern w:val="1"/>
    </w:rPr>
  </w:style>
  <w:style w:type="paragraph" w:styleId="27">
    <w:name w:val="toc 2"/>
    <w:basedOn w:val="a"/>
    <w:next w:val="a"/>
    <w:rsid w:val="00A85857"/>
    <w:pPr>
      <w:widowControl w:val="0"/>
      <w:ind w:left="240"/>
    </w:pPr>
    <w:rPr>
      <w:rFonts w:eastAsia="Andale Sans UI"/>
      <w:kern w:val="1"/>
    </w:rPr>
  </w:style>
  <w:style w:type="paragraph" w:customStyle="1" w:styleId="afd">
    <w:name w:val="Περιεχόμενα πλαισίου"/>
    <w:basedOn w:val="a"/>
    <w:rsid w:val="00A85857"/>
  </w:style>
  <w:style w:type="paragraph" w:customStyle="1" w:styleId="Heading2">
    <w:name w:val="Heading 2"/>
    <w:basedOn w:val="a"/>
    <w:rsid w:val="00A85857"/>
    <w:pPr>
      <w:keepNext/>
      <w:suppressAutoHyphens w:val="0"/>
      <w:jc w:val="both"/>
    </w:pPr>
    <w:rPr>
      <w:rFonts w:ascii="Arial" w:hAnsi="Arial" w:cs="Arial"/>
      <w:b/>
      <w:color w:val="00000A"/>
    </w:rPr>
  </w:style>
  <w:style w:type="paragraph" w:customStyle="1" w:styleId="Heading3">
    <w:name w:val="Heading 3"/>
    <w:basedOn w:val="a"/>
    <w:rsid w:val="00A85857"/>
    <w:pPr>
      <w:keepNext/>
      <w:suppressAutoHyphens w:val="0"/>
      <w:spacing w:before="240" w:after="60"/>
    </w:pPr>
    <w:rPr>
      <w:b/>
      <w:szCs w:val="20"/>
      <w:u w:val="single"/>
    </w:rPr>
  </w:style>
  <w:style w:type="paragraph" w:customStyle="1" w:styleId="Heading8">
    <w:name w:val="Heading 8"/>
    <w:basedOn w:val="a"/>
    <w:rsid w:val="00A85857"/>
    <w:pPr>
      <w:keepNext/>
      <w:suppressAutoHyphens w:val="0"/>
      <w:jc w:val="center"/>
    </w:pPr>
    <w:rPr>
      <w:color w:val="00000A"/>
      <w:szCs w:val="20"/>
      <w:u w:val="single"/>
    </w:rPr>
  </w:style>
  <w:style w:type="paragraph" w:customStyle="1" w:styleId="Heading9">
    <w:name w:val="Heading 9"/>
    <w:basedOn w:val="a"/>
    <w:rsid w:val="00A85857"/>
    <w:pPr>
      <w:keepNext/>
      <w:suppressAutoHyphens w:val="0"/>
      <w:jc w:val="both"/>
    </w:pPr>
    <w:rPr>
      <w:color w:val="00000A"/>
      <w:szCs w:val="20"/>
    </w:rPr>
  </w:style>
  <w:style w:type="paragraph" w:customStyle="1" w:styleId="Footer">
    <w:name w:val="Footer"/>
    <w:basedOn w:val="a"/>
    <w:rsid w:val="00A85857"/>
    <w:pPr>
      <w:tabs>
        <w:tab w:val="center" w:pos="4153"/>
        <w:tab w:val="right" w:pos="8306"/>
      </w:tabs>
      <w:suppressAutoHyphens w:val="0"/>
    </w:pPr>
    <w:rPr>
      <w:color w:val="00000A"/>
    </w:rPr>
  </w:style>
  <w:style w:type="paragraph" w:customStyle="1" w:styleId="221">
    <w:name w:val="Σώμα κείμενου με εσοχή 22"/>
    <w:basedOn w:val="a"/>
    <w:rsid w:val="00A85857"/>
    <w:pPr>
      <w:spacing w:after="120" w:line="480" w:lineRule="auto"/>
      <w:ind w:left="283"/>
    </w:pPr>
  </w:style>
  <w:style w:type="paragraph" w:customStyle="1" w:styleId="100">
    <w:name w:val="Επικεφαλίδα 10"/>
    <w:basedOn w:val="a"/>
    <w:next w:val="ad"/>
    <w:qFormat/>
    <w:rsid w:val="00A85857"/>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A85857"/>
    <w:pPr>
      <w:spacing w:after="120" w:line="480" w:lineRule="auto"/>
      <w:ind w:left="283"/>
    </w:pPr>
  </w:style>
  <w:style w:type="paragraph" w:customStyle="1" w:styleId="232">
    <w:name w:val="Σώμα κείμενου 23"/>
    <w:basedOn w:val="a"/>
    <w:rsid w:val="00A85857"/>
    <w:pPr>
      <w:spacing w:after="120" w:line="480" w:lineRule="auto"/>
    </w:pPr>
  </w:style>
  <w:style w:type="paragraph" w:customStyle="1" w:styleId="1f">
    <w:name w:val="Παράγραφος λίστας1"/>
    <w:basedOn w:val="a"/>
    <w:qFormat/>
    <w:rsid w:val="00A85857"/>
    <w:pPr>
      <w:ind w:left="720"/>
      <w:contextualSpacing/>
    </w:pPr>
    <w:rPr>
      <w:color w:val="00000A"/>
      <w:sz w:val="20"/>
      <w:szCs w:val="20"/>
      <w:lang w:val="en-US"/>
    </w:rPr>
  </w:style>
  <w:style w:type="paragraph" w:customStyle="1" w:styleId="330">
    <w:name w:val="Σώμα κείμενου με εσοχή 33"/>
    <w:basedOn w:val="a"/>
    <w:rsid w:val="00A85857"/>
    <w:pPr>
      <w:spacing w:after="120"/>
      <w:ind w:left="283"/>
    </w:pPr>
    <w:rPr>
      <w:sz w:val="16"/>
      <w:szCs w:val="16"/>
    </w:rPr>
  </w:style>
  <w:style w:type="paragraph" w:styleId="35">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8">
    <w:name w:val="Body Text 2"/>
    <w:basedOn w:val="a"/>
    <w:link w:val="2Char20"/>
    <w:unhideWhenUsed/>
    <w:rsid w:val="00741E52"/>
    <w:pPr>
      <w:spacing w:after="120" w:line="480" w:lineRule="auto"/>
    </w:pPr>
  </w:style>
  <w:style w:type="character" w:customStyle="1" w:styleId="2Char20">
    <w:name w:val="Σώμα κείμενου 2 Char2"/>
    <w:basedOn w:val="a0"/>
    <w:link w:val="28"/>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customStyle="1" w:styleId="110">
    <w:name w:val="Επικεφαλίδα 11"/>
    <w:basedOn w:val="a"/>
    <w:qFormat/>
    <w:rsid w:val="00187994"/>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187994"/>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187994"/>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187994"/>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187994"/>
    <w:pPr>
      <w:tabs>
        <w:tab w:val="center" w:pos="4153"/>
        <w:tab w:val="right" w:pos="8306"/>
      </w:tabs>
      <w:suppressAutoHyphens w:val="0"/>
    </w:pPr>
    <w:rPr>
      <w:lang w:eastAsia="el-GR"/>
    </w:rPr>
  </w:style>
  <w:style w:type="paragraph" w:customStyle="1" w:styleId="1f0">
    <w:name w:val="Υποσέλιδο1"/>
    <w:basedOn w:val="a"/>
    <w:uiPriority w:val="99"/>
    <w:rsid w:val="00187994"/>
    <w:pPr>
      <w:tabs>
        <w:tab w:val="center" w:pos="4153"/>
        <w:tab w:val="right" w:pos="8306"/>
      </w:tabs>
      <w:suppressAutoHyphens w:val="0"/>
    </w:pPr>
    <w:rPr>
      <w:color w:val="00000A"/>
      <w:lang w:eastAsia="el-GR"/>
    </w:rPr>
  </w:style>
  <w:style w:type="character" w:customStyle="1" w:styleId="Char11">
    <w:name w:val="Υποσέλιδο Char1"/>
    <w:basedOn w:val="a0"/>
    <w:link w:val="af3"/>
    <w:uiPriority w:val="99"/>
    <w:rsid w:val="00121E90"/>
    <w:rPr>
      <w:sz w:val="24"/>
      <w:szCs w:val="24"/>
      <w:lang w:eastAsia="zh-CN"/>
    </w:rPr>
  </w:style>
  <w:style w:type="character" w:styleId="aff1">
    <w:name w:val="footnote reference"/>
    <w:uiPriority w:val="99"/>
    <w:unhideWhenUsed/>
    <w:rsid w:val="008924FF"/>
    <w:rPr>
      <w:vertAlign w:val="superscript"/>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544894"/>
    <w:rPr>
      <w:lang w:eastAsia="zh-CN"/>
    </w:rPr>
  </w:style>
  <w:style w:type="character" w:customStyle="1" w:styleId="5Char">
    <w:name w:val="Επικεφαλίδα 5 Char"/>
    <w:basedOn w:val="a0"/>
    <w:link w:val="5"/>
    <w:uiPriority w:val="9"/>
    <w:rsid w:val="00331FD1"/>
    <w:rPr>
      <w:b/>
      <w:bCs/>
      <w:sz w:val="24"/>
      <w:szCs w:val="24"/>
      <w:lang w:eastAsia="zh-CN"/>
    </w:rPr>
  </w:style>
  <w:style w:type="paragraph" w:styleId="20">
    <w:name w:val="Body Text Indent 2"/>
    <w:basedOn w:val="a"/>
    <w:link w:val="2Char1"/>
    <w:rsid w:val="00245400"/>
    <w:pPr>
      <w:suppressAutoHyphens w:val="0"/>
      <w:spacing w:after="120" w:line="480" w:lineRule="auto"/>
      <w:ind w:left="283"/>
    </w:pPr>
    <w:rPr>
      <w:lang w:eastAsia="el-GR"/>
    </w:rPr>
  </w:style>
  <w:style w:type="character" w:customStyle="1" w:styleId="2Char3">
    <w:name w:val="Σώμα κείμενου με εσοχή 2 Char3"/>
    <w:basedOn w:val="a0"/>
    <w:link w:val="20"/>
    <w:uiPriority w:val="99"/>
    <w:semiHidden/>
    <w:rsid w:val="00245400"/>
    <w:rPr>
      <w:sz w:val="24"/>
      <w:szCs w:val="24"/>
      <w:lang w:eastAsia="zh-CN"/>
    </w:rPr>
  </w:style>
  <w:style w:type="character" w:styleId="aff2">
    <w:name w:val="Placeholder Text"/>
    <w:basedOn w:val="a0"/>
    <w:uiPriority w:val="99"/>
    <w:semiHidden/>
    <w:rsid w:val="00245400"/>
    <w:rPr>
      <w:color w:val="808080"/>
    </w:rPr>
  </w:style>
  <w:style w:type="character" w:styleId="aff3">
    <w:name w:val="endnote reference"/>
    <w:basedOn w:val="a0"/>
    <w:semiHidden/>
    <w:unhideWhenUsed/>
    <w:rsid w:val="00245400"/>
    <w:rPr>
      <w:vertAlign w:val="superscript"/>
    </w:rPr>
  </w:style>
  <w:style w:type="character" w:styleId="aff4">
    <w:name w:val="annotation reference"/>
    <w:basedOn w:val="a0"/>
    <w:semiHidden/>
    <w:unhideWhenUsed/>
    <w:rsid w:val="00245400"/>
    <w:rPr>
      <w:sz w:val="16"/>
      <w:szCs w:val="16"/>
    </w:rPr>
  </w:style>
  <w:style w:type="paragraph" w:styleId="aff5">
    <w:name w:val="annotation text"/>
    <w:basedOn w:val="a"/>
    <w:link w:val="Char9"/>
    <w:semiHidden/>
    <w:unhideWhenUsed/>
    <w:rsid w:val="00245400"/>
    <w:pPr>
      <w:suppressAutoHyphens w:val="0"/>
    </w:pPr>
    <w:rPr>
      <w:sz w:val="20"/>
      <w:szCs w:val="20"/>
      <w:lang w:eastAsia="el-GR"/>
    </w:rPr>
  </w:style>
  <w:style w:type="character" w:customStyle="1" w:styleId="Char9">
    <w:name w:val="Κείμενο σχολίου Char"/>
    <w:basedOn w:val="a0"/>
    <w:link w:val="aff5"/>
    <w:semiHidden/>
    <w:rsid w:val="00245400"/>
  </w:style>
  <w:style w:type="paragraph" w:styleId="aff6">
    <w:name w:val="annotation subject"/>
    <w:basedOn w:val="aff5"/>
    <w:next w:val="aff5"/>
    <w:link w:val="Chara"/>
    <w:semiHidden/>
    <w:unhideWhenUsed/>
    <w:rsid w:val="00245400"/>
    <w:rPr>
      <w:b/>
      <w:bCs/>
    </w:rPr>
  </w:style>
  <w:style w:type="character" w:customStyle="1" w:styleId="Chara">
    <w:name w:val="Θέμα σχολίου Char"/>
    <w:basedOn w:val="Char9"/>
    <w:link w:val="aff6"/>
    <w:semiHidden/>
    <w:rsid w:val="00245400"/>
    <w:rPr>
      <w:b/>
      <w:bCs/>
    </w:rPr>
  </w:style>
  <w:style w:type="character" w:customStyle="1" w:styleId="t22">
    <w:name w:val="t22"/>
    <w:basedOn w:val="a0"/>
    <w:rsid w:val="00245400"/>
  </w:style>
  <w:style w:type="paragraph" w:customStyle="1" w:styleId="29">
    <w:name w:val="Παράγραφος λίστας2"/>
    <w:basedOn w:val="a"/>
    <w:rsid w:val="00245400"/>
    <w:pPr>
      <w:pBdr>
        <w:top w:val="none" w:sz="0" w:space="0" w:color="000000"/>
        <w:left w:val="none" w:sz="0" w:space="0" w:color="000000"/>
        <w:bottom w:val="none" w:sz="0" w:space="0" w:color="000000"/>
        <w:right w:val="none" w:sz="0" w:space="0" w:color="000000"/>
      </w:pBdr>
      <w:spacing w:after="200"/>
      <w:ind w:left="720"/>
      <w:contextualSpacing/>
      <w:textAlignment w:val="baseline"/>
    </w:pPr>
    <w:rPr>
      <w:color w:val="00000A"/>
      <w:kern w:val="2"/>
      <w:sz w:val="20"/>
      <w:szCs w:val="20"/>
    </w:rPr>
  </w:style>
  <w:style w:type="character" w:customStyle="1" w:styleId="1f1">
    <w:name w:val="Έντονο1"/>
    <w:basedOn w:val="a0"/>
    <w:rsid w:val="00245400"/>
    <w:rPr>
      <w:b/>
      <w:bCs/>
    </w:rPr>
  </w:style>
  <w:style w:type="character" w:customStyle="1" w:styleId="markedcontent">
    <w:name w:val="markedcontent"/>
    <w:basedOn w:val="a0"/>
    <w:rsid w:val="00245400"/>
  </w:style>
  <w:style w:type="character" w:customStyle="1" w:styleId="70">
    <w:name w:val="Προεπιλεγμένη γραμματοσειρά7"/>
    <w:rsid w:val="00245400"/>
  </w:style>
  <w:style w:type="character" w:customStyle="1" w:styleId="FontStyle47">
    <w:name w:val="Font Style47"/>
    <w:basedOn w:val="a0"/>
    <w:rsid w:val="00C40488"/>
    <w:rPr>
      <w:rFonts w:ascii="Arial" w:hAnsi="Arial" w:cs="Arial"/>
      <w:sz w:val="20"/>
    </w:rPr>
  </w:style>
  <w:style w:type="paragraph" w:customStyle="1" w:styleId="36">
    <w:name w:val="Παράγραφος λίστας3"/>
    <w:basedOn w:val="a"/>
    <w:rsid w:val="005219A8"/>
    <w:pPr>
      <w:widowControl w:val="0"/>
      <w:ind w:left="720"/>
    </w:pPr>
    <w:rPr>
      <w:rFonts w:eastAsia="Andale Sans UI"/>
      <w:kern w:val="1"/>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32420415">
      <w:bodyDiv w:val="1"/>
      <w:marLeft w:val="0"/>
      <w:marRight w:val="0"/>
      <w:marTop w:val="0"/>
      <w:marBottom w:val="0"/>
      <w:divBdr>
        <w:top w:val="none" w:sz="0" w:space="0" w:color="auto"/>
        <w:left w:val="none" w:sz="0" w:space="0" w:color="auto"/>
        <w:bottom w:val="none" w:sz="0" w:space="0" w:color="auto"/>
        <w:right w:val="none" w:sz="0" w:space="0" w:color="auto"/>
      </w:divBdr>
    </w:div>
    <w:div w:id="149534374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57681181">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3611476">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mosnet.gr/blog/laws/%CE%B1%CF%81%CE%B8%CF%81%CE%BF-12-%CE%B8%CE%AD%CE%BC%CE%B1%CF%84%CE%B1-%CF%80%CF%81%CE%BF%CF%83%CF%89%CF%80%CE%B9%CE%BA%CE%BF%CF%8D-%CE%BF%CF%84%CE%B1/" TargetMode="External"/><Relationship Id="rId13" Type="http://schemas.openxmlformats.org/officeDocument/2006/relationships/hyperlink" Target="https://dimosnet.gr/blog/laws/%CF%80%CF%81%CE%AC%CE%BE%CE%B7-%CE%BD%CE%BF%CE%BC%CE%BF%CE%B8-%CF%80%CE%B5%CF%81%CE%B9%CE%B5%CF%87%CE%BF%CE%BC%CE%AD%CE%BD%CE%BF%CF%85-%CF%86%CE%B5%CE%BA-10226-08-2015-%CF%84%CE%B5%CF%8D%CF%87/" TargetMode="External"/><Relationship Id="rId18" Type="http://schemas.openxmlformats.org/officeDocument/2006/relationships/hyperlink" Target="https://dimosnet.gr/blog/laws/%CE%B1%CF%81%CE%B8%CF%81%CE%BF-206-%CF%80%CF%81%CE%BF%CF%83%CF%89%CF%80%CE%B9%CE%BA%CF%8C-%CE%B3%CE%B9%CE%B1-%CE%BA%CE%B1%CF%84%CE%B5%CF%80%CE%B5%CE%AF%CE%B3%CE%BF%CF%85%CF%83%CE%B5%CF%82-%CE%B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imosnet.gr/blog/laws/%CE%AC%CF%81%CE%B8%CF%81%CE%BF-9-21/" TargetMode="External"/><Relationship Id="rId7" Type="http://schemas.openxmlformats.org/officeDocument/2006/relationships/endnotes" Target="endnotes.xml"/><Relationship Id="rId12" Type="http://schemas.openxmlformats.org/officeDocument/2006/relationships/hyperlink" Target="https://dimosnet.gr/blog/laws/%CE%AC%CF%81%CE%B8%CF%81%CE%BF-41-9/" TargetMode="External"/><Relationship Id="rId17" Type="http://schemas.openxmlformats.org/officeDocument/2006/relationships/hyperlink" Target="https://dimosnet.gr/blog/laws/%ce%ac%cf%81%ce%b8%cf%81%ce%bf-38-%ce%b4%ce%b9%ce%ac%cf%81%ce%ba%ce%b5%ce%b9%ce%b1-%ce%b1%cf%80%ce%b1%cf%83%cf%87%cf%8c%ce%bb%ce%b7%cf%83%ce%b7%cf%82-%cf%80%cf%81%ce%bf%cf%83%cf%89%cf%80%ce%b9%ce%b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imosnet.gr/blog/laws/%ce%ac%cf%81%ce%b8%cf%81%ce%bf-43-%cf%83%cf%85%ce%bc%ce%b2%ce%ac%cf%83%ce%b5%ce%b9%cf%82-%ce%bf%cf%81%ce%b9%cf%83%ce%bc%ce%ad%ce%bd%ce%bf%cf%85-%cf%87%cf%81%cf%8c%ce%bd%ce%bf%cf%85-%cf%83%cf%84%ce%b7/" TargetMode="External"/><Relationship Id="rId20" Type="http://schemas.openxmlformats.org/officeDocument/2006/relationships/hyperlink" Target="https://dimosnet.gr/blog/laws/%CF%80%CF%81%CE%AC%CE%BE%CE%B7-%CE%BD%CE%BF%CE%BC%CE%BF%CE%B8-%CF%80%CE%B5%CF%81%CE%B9%CE%B5%CF%87%CE%BF%CE%BC%CE%AD%CE%BD%CE%BF%CF%85-%CF%86%CE%B5%CE%BA-10226-08-2015-%CF%84%CE%B5%CF%8D%CF%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mosnet.gr/blog/laws/%CE%B1%CF%81%CE%B8%CF%81%CE%BF-206-%CF%80%CF%81%CE%BF%CF%83%CF%89%CF%80%CE%B9%CE%BA%CF%8C-%CE%B3%CE%B9%CE%B1-%CE%BA%CE%B1%CF%84%CE%B5%CF%80%CE%B5%CE%AF%CE%B3%CE%BF%CF%85%CF%83%CE%B5%CF%82-%CE%B5/"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imosnet.gr/blog/laws/%CE%AC%CF%81%CE%B8%CF%81%CE%BF-116-%CE%B4%CE%B9%CE%AC%CF%81%CE%BA%CE%B5%CE%B9%CE%B1-%CF%83%CF%85%CE%BC%CE%B2%CE%AC%CF%83%CE%B5%CF%89%CE%BD-%CF%80%CF%81%CE%BF%CF%83%CF%89%CF%80%CE%B9%CE%BA%CE%BF%CF%8D/" TargetMode="External"/><Relationship Id="rId23" Type="http://schemas.openxmlformats.org/officeDocument/2006/relationships/header" Target="header1.xml"/><Relationship Id="rId10" Type="http://schemas.openxmlformats.org/officeDocument/2006/relationships/hyperlink" Target="http://dimosnet.gr/blog/laws/%CE%AC%CF%81%CE%B8%CF%81%CE%BF-107-%CF%80%CF%81%CE%BF%CF%83%CF%89%CF%80%CE%B9%CE%BA%CF%8C-%CE%B1%CE%BC%CE%B5%CE%B9%CE%B2%CF%8C%CE%BC%CE%B5%CE%BD%CE%BF-%CE%BC%CE%B5-%CF%84%CE%B7%CE%BD-%CE%BA%CE%B1/" TargetMode="External"/><Relationship Id="rId19" Type="http://schemas.openxmlformats.org/officeDocument/2006/relationships/hyperlink" Target="https://dimosnet.gr/blog/laws/%CE%AC%CF%81%CE%B8%CF%81%CE%BF-41-9/" TargetMode="External"/><Relationship Id="rId4" Type="http://schemas.openxmlformats.org/officeDocument/2006/relationships/settings" Target="settings.xml"/><Relationship Id="rId9" Type="http://schemas.openxmlformats.org/officeDocument/2006/relationships/hyperlink" Target="http://dimosnet.gr/blog/laws/%CE%AC%CF%81%CE%B8%CF%81%CE%BF-48-8/" TargetMode="External"/><Relationship Id="rId14" Type="http://schemas.openxmlformats.org/officeDocument/2006/relationships/hyperlink" Target="https://dimosnet.gr/blog/laws/%CE%AC%CF%81%CE%B8%CF%81%CE%BF-9-21/" TargetMode="External"/><Relationship Id="rId22" Type="http://schemas.openxmlformats.org/officeDocument/2006/relationships/hyperlink" Target="https://dimosnet.gr/blog/laws/%CE%AC%CF%81%CE%B8%CF%81%CE%BF-116-%CE%B4%CE%B9%CE%AC%CF%81%CE%BA%CE%B5%CE%B9%CE%B1-%CF%83%CF%85%CE%BC%CE%B2%CE%AC%CF%83%CE%B5%CF%89%CE%BD-%CF%80%CF%81%CE%BF%CF%83%CF%89%CF%80%CE%B9%CE%BA%CE%BF%CF%8D/"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9DE2D-C121-4634-A251-A485B6148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3253</Words>
  <Characters>17572</Characters>
  <Application>Microsoft Office Word</Application>
  <DocSecurity>0</DocSecurity>
  <Lines>146</Lines>
  <Paragraphs>41</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20784</CharactersWithSpaces>
  <SharedDoc>false</SharedDoc>
  <HLinks>
    <vt:vector size="24" baseType="variant">
      <vt:variant>
        <vt:i4>7667759</vt:i4>
      </vt:variant>
      <vt:variant>
        <vt:i4>9</vt:i4>
      </vt:variant>
      <vt:variant>
        <vt:i4>0</vt:i4>
      </vt:variant>
      <vt:variant>
        <vt:i4>5</vt:i4>
      </vt:variant>
      <vt:variant>
        <vt:lpwstr>https://www.nomotelia.gr/nservice22/document?documentId=652</vt:lpwstr>
      </vt:variant>
      <vt:variant>
        <vt:lpwstr/>
      </vt:variant>
      <vt:variant>
        <vt:i4>1507401</vt:i4>
      </vt:variant>
      <vt:variant>
        <vt:i4>6</vt:i4>
      </vt:variant>
      <vt:variant>
        <vt:i4>0</vt:i4>
      </vt:variant>
      <vt:variant>
        <vt:i4>5</vt:i4>
      </vt:variant>
      <vt:variant>
        <vt:lpwstr>https://www.nomotelia.gr/nservice22/document?documentId=652&amp;partId=630138</vt:lpwstr>
      </vt:variant>
      <vt:variant>
        <vt:lpwstr/>
      </vt:variant>
      <vt:variant>
        <vt:i4>7995437</vt:i4>
      </vt:variant>
      <vt:variant>
        <vt:i4>3</vt:i4>
      </vt:variant>
      <vt:variant>
        <vt:i4>0</vt:i4>
      </vt:variant>
      <vt:variant>
        <vt:i4>5</vt:i4>
      </vt:variant>
      <vt:variant>
        <vt:lpwstr>https://www.nomotelia.gr/nservice22/document?documentId=431811</vt:lpwstr>
      </vt:variant>
      <vt:variant>
        <vt:lpwstr/>
      </vt:variant>
      <vt:variant>
        <vt:i4>1572930</vt:i4>
      </vt:variant>
      <vt:variant>
        <vt:i4>0</vt:i4>
      </vt:variant>
      <vt:variant>
        <vt:i4>0</vt:i4>
      </vt:variant>
      <vt:variant>
        <vt:i4>5</vt:i4>
      </vt:variant>
      <vt:variant>
        <vt:lpwstr>https://www.nomotelia.gr/nservice22/document?documentId=431811&amp;partId=933126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3</cp:revision>
  <cp:lastPrinted>2023-10-19T08:37:00Z</cp:lastPrinted>
  <dcterms:created xsi:type="dcterms:W3CDTF">2023-10-19T09:20:00Z</dcterms:created>
  <dcterms:modified xsi:type="dcterms:W3CDTF">2023-10-19T10:47:00Z</dcterms:modified>
</cp:coreProperties>
</file>