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2E" w:rsidRDefault="001F4098">
      <w:pPr>
        <w:pStyle w:val="Web"/>
        <w:shd w:val="clear" w:color="auto" w:fill="FFFFFF"/>
        <w:spacing w:before="0" w:beforeAutospacing="0" w:after="360" w:afterAutospacing="0"/>
        <w:rPr>
          <w:rFonts w:ascii="Calibri" w:hAnsi="Calibri" w:cs="Calibri"/>
          <w:color w:val="333333"/>
          <w:lang w:val="el-GR"/>
        </w:rPr>
      </w:pPr>
      <w:r>
        <w:rPr>
          <w:rFonts w:ascii="Calibri" w:hAnsi="Calibri" w:cs="Calibri"/>
          <w:noProof/>
          <w:lang w:val="el-GR"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-161925</wp:posOffset>
            </wp:positionV>
            <wp:extent cx="657225" cy="771525"/>
            <wp:effectExtent l="19050" t="0" r="9525" b="0"/>
            <wp:wrapTopAndBottom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333333"/>
          <w:lang w:val="el-GR"/>
        </w:rPr>
        <w:t>ΝΟΜΟΣ ΒΟΙΩΤΙΑΣ</w:t>
      </w:r>
    </w:p>
    <w:p w:rsidR="00B9192E" w:rsidRDefault="001F4098">
      <w:pPr>
        <w:pStyle w:val="Web"/>
        <w:shd w:val="clear" w:color="auto" w:fill="FFFFFF"/>
        <w:spacing w:before="0" w:beforeAutospacing="0" w:after="360" w:afterAutospacing="0"/>
        <w:rPr>
          <w:rFonts w:ascii="Calibri" w:hAnsi="Calibri" w:cs="Calibri"/>
          <w:color w:val="333333"/>
          <w:lang w:val="el-GR"/>
        </w:rPr>
      </w:pPr>
      <w:r>
        <w:rPr>
          <w:rFonts w:ascii="Calibri" w:hAnsi="Calibri" w:cs="Calibri"/>
          <w:color w:val="333333"/>
          <w:lang w:val="el-GR"/>
        </w:rPr>
        <w:t>ΔΗΜΟΣ ΛΕΒΑΔΕΩΝ</w:t>
      </w:r>
      <w:r>
        <w:rPr>
          <w:rFonts w:ascii="Calibri" w:hAnsi="Calibri" w:cs="Calibri"/>
          <w:color w:val="333333"/>
          <w:lang w:val="el-GR"/>
        </w:rPr>
        <w:tab/>
      </w:r>
      <w:r>
        <w:rPr>
          <w:rFonts w:ascii="Calibri" w:hAnsi="Calibri" w:cs="Calibri"/>
          <w:color w:val="333333"/>
          <w:lang w:val="el-GR"/>
        </w:rPr>
        <w:tab/>
      </w:r>
      <w:r>
        <w:rPr>
          <w:rFonts w:ascii="Calibri" w:hAnsi="Calibri" w:cs="Calibri"/>
          <w:color w:val="333333"/>
          <w:lang w:val="el-GR"/>
        </w:rPr>
        <w:tab/>
      </w:r>
      <w:r>
        <w:rPr>
          <w:rFonts w:ascii="Calibri" w:hAnsi="Calibri" w:cs="Calibri"/>
          <w:color w:val="333333"/>
          <w:lang w:val="el-GR"/>
        </w:rPr>
        <w:tab/>
      </w:r>
      <w:r>
        <w:rPr>
          <w:rFonts w:ascii="Calibri" w:hAnsi="Calibri" w:cs="Calibri"/>
          <w:color w:val="333333"/>
          <w:lang w:val="el-GR"/>
        </w:rPr>
        <w:tab/>
      </w:r>
      <w:r>
        <w:rPr>
          <w:rFonts w:ascii="Calibri" w:hAnsi="Calibri" w:cs="Calibri"/>
          <w:color w:val="333333"/>
          <w:lang w:val="el-GR"/>
        </w:rPr>
        <w:tab/>
        <w:t xml:space="preserve">Λιβαδειά,  </w:t>
      </w:r>
      <w:r>
        <w:rPr>
          <w:rFonts w:ascii="Calibri" w:hAnsi="Calibri" w:cs="Calibri"/>
          <w:color w:val="333333"/>
          <w:lang w:val="el-GR"/>
        </w:rPr>
        <w:tab/>
        <w:t>09.11.2023</w:t>
      </w:r>
    </w:p>
    <w:p w:rsidR="00B9192E" w:rsidRDefault="001F4098">
      <w:pPr>
        <w:pStyle w:val="western"/>
        <w:shd w:val="clear" w:color="auto" w:fill="FFFFFF"/>
        <w:spacing w:before="0" w:beforeAutospacing="0" w:after="360" w:afterAutospacing="0"/>
        <w:ind w:left="2880" w:firstLine="720"/>
        <w:jc w:val="both"/>
        <w:rPr>
          <w:rFonts w:ascii="Calibri" w:hAnsi="Calibri" w:cs="Calibri"/>
          <w:b/>
          <w:color w:val="333333"/>
          <w:lang w:val="el-GR"/>
        </w:rPr>
      </w:pPr>
      <w:r>
        <w:rPr>
          <w:rFonts w:ascii="Calibri" w:hAnsi="Calibri" w:cs="Calibri"/>
          <w:b/>
          <w:bCs/>
          <w:color w:val="333333"/>
          <w:lang w:val="el-GR"/>
        </w:rPr>
        <w:t>ΑΝΑΚΟΙΝΩΣΗ</w:t>
      </w:r>
    </w:p>
    <w:p w:rsidR="00B9192E" w:rsidRPr="00F73868" w:rsidRDefault="001F4098">
      <w:pPr>
        <w:autoSpaceDE w:val="0"/>
        <w:autoSpaceDN w:val="0"/>
        <w:adjustRightInd w:val="0"/>
        <w:spacing w:after="0"/>
        <w:jc w:val="both"/>
        <w:rPr>
          <w:rFonts w:ascii="Calibri" w:eastAsia="SimSun" w:hAnsi="Calibri" w:cs="Calibri"/>
          <w:sz w:val="24"/>
          <w:szCs w:val="24"/>
          <w:lang w:val="el-GR"/>
        </w:rPr>
      </w:pPr>
      <w:r>
        <w:rPr>
          <w:rFonts w:ascii="Calibri" w:hAnsi="Calibri" w:cs="Calibri"/>
          <w:color w:val="000000"/>
          <w:sz w:val="24"/>
          <w:szCs w:val="24"/>
          <w:lang w:val="el-GR"/>
        </w:rPr>
        <w:t>Ο Δήμος Λεβαδέων ενημερώνει ότι με τ</w:t>
      </w:r>
      <w:r w:rsidRPr="00F73868">
        <w:rPr>
          <w:rFonts w:ascii="Calibri" w:eastAsia="SimSun" w:hAnsi="Calibri" w:cs="Calibri"/>
          <w:sz w:val="24"/>
          <w:szCs w:val="24"/>
          <w:lang w:val="el-GR"/>
        </w:rPr>
        <w:t>η</w:t>
      </w:r>
      <w:r>
        <w:rPr>
          <w:rFonts w:ascii="Calibri" w:eastAsia="SimSun" w:hAnsi="Calibri" w:cs="Calibri"/>
          <w:sz w:val="24"/>
          <w:szCs w:val="24"/>
          <w:lang w:val="el-GR"/>
        </w:rPr>
        <w:t>ν</w:t>
      </w:r>
      <w:r w:rsidRPr="00F73868">
        <w:rPr>
          <w:rFonts w:ascii="Calibri" w:eastAsia="SimSun" w:hAnsi="Calibri" w:cs="Calibri"/>
          <w:sz w:val="24"/>
          <w:szCs w:val="24"/>
          <w:lang w:val="el-GR"/>
        </w:rPr>
        <w:t xml:space="preserve"> αριθ. 169/2023 (ΦΕΚ 5420/Β΄/14-9-2023) απόφαση των Υπουργών Εθνικής Οικονομίας και Οικονομικών, Εσωτερικών και Ψηφιακής Διακυβέρνησης,</w:t>
      </w:r>
      <w:r w:rsidR="00F73868">
        <w:rPr>
          <w:rFonts w:ascii="Calibri" w:eastAsia="SimSun" w:hAnsi="Calibri" w:cs="Calibri"/>
          <w:sz w:val="24"/>
          <w:szCs w:val="24"/>
          <w:lang w:val="el-GR"/>
        </w:rPr>
        <w:t xml:space="preserve"> </w:t>
      </w:r>
      <w:r w:rsidRPr="00F73868">
        <w:rPr>
          <w:rFonts w:ascii="Calibri" w:eastAsia="SimSun" w:hAnsi="Calibri" w:cs="Calibri"/>
          <w:b/>
          <w:bCs/>
          <w:sz w:val="24"/>
          <w:szCs w:val="24"/>
          <w:lang w:val="el-GR"/>
        </w:rPr>
        <w:t xml:space="preserve">παρέχεται </w:t>
      </w:r>
      <w:r w:rsidRPr="00F73868">
        <w:rPr>
          <w:rFonts w:ascii="Calibri" w:eastAsia="SimSun" w:hAnsi="Calibri" w:cs="Calibri"/>
          <w:b/>
          <w:bCs/>
          <w:sz w:val="24"/>
          <w:szCs w:val="24"/>
          <w:lang w:val="el-GR"/>
        </w:rPr>
        <w:t>οικονομική διευκόλυνση,</w:t>
      </w:r>
      <w:r w:rsidR="00F73868">
        <w:rPr>
          <w:rFonts w:ascii="Calibri" w:eastAsia="SimSun" w:hAnsi="Calibri" w:cs="Calibri"/>
          <w:b/>
          <w:bCs/>
          <w:sz w:val="24"/>
          <w:szCs w:val="24"/>
          <w:lang w:val="el-GR"/>
        </w:rPr>
        <w:t xml:space="preserve"> </w:t>
      </w:r>
      <w:r w:rsidRPr="00F73868">
        <w:rPr>
          <w:rFonts w:ascii="Calibri" w:eastAsia="SimSun" w:hAnsi="Calibri" w:cs="Calibri"/>
          <w:b/>
          <w:bCs/>
          <w:sz w:val="24"/>
          <w:szCs w:val="24"/>
          <w:lang w:val="el-GR"/>
        </w:rPr>
        <w:t>από το έτος 2023 και εξής,</w:t>
      </w:r>
      <w:r w:rsidRPr="00F73868">
        <w:rPr>
          <w:rFonts w:ascii="Calibri" w:eastAsia="SimSun" w:hAnsi="Calibri" w:cs="Calibri"/>
          <w:sz w:val="24"/>
          <w:szCs w:val="24"/>
          <w:lang w:val="el-GR"/>
        </w:rPr>
        <w:t xml:space="preserve"> από τον κρατικό προϋπολογισμό, </w:t>
      </w:r>
      <w:r w:rsidRPr="00F73868">
        <w:rPr>
          <w:rFonts w:ascii="Calibri" w:eastAsia="SimSun" w:hAnsi="Calibri" w:cs="Calibri"/>
          <w:b/>
          <w:bCs/>
          <w:sz w:val="24"/>
          <w:szCs w:val="24"/>
          <w:lang w:val="el-GR"/>
        </w:rPr>
        <w:t>ύψους</w:t>
      </w:r>
      <w:r w:rsidR="00F73868">
        <w:rPr>
          <w:rFonts w:ascii="Calibri" w:eastAsia="SimSun" w:hAnsi="Calibri" w:cs="Calibri"/>
          <w:b/>
          <w:bCs/>
          <w:sz w:val="24"/>
          <w:szCs w:val="24"/>
          <w:lang w:val="el-GR"/>
        </w:rPr>
        <w:t xml:space="preserve"> </w:t>
      </w:r>
      <w:r w:rsidRPr="00F73868">
        <w:rPr>
          <w:rFonts w:ascii="Calibri" w:eastAsia="SimSun" w:hAnsi="Calibri" w:cs="Calibri"/>
          <w:b/>
          <w:bCs/>
          <w:sz w:val="24"/>
          <w:szCs w:val="24"/>
          <w:lang w:val="el-GR"/>
        </w:rPr>
        <w:t>εκατόν πενήντα (150) ευρώ</w:t>
      </w:r>
      <w:r w:rsidRPr="00F73868">
        <w:rPr>
          <w:rFonts w:ascii="Calibri" w:eastAsia="SimSun" w:hAnsi="Calibri" w:cs="Calibri"/>
          <w:sz w:val="24"/>
          <w:szCs w:val="24"/>
          <w:lang w:val="el-GR"/>
        </w:rPr>
        <w:t xml:space="preserve">, κατ’ έτος, </w:t>
      </w:r>
      <w:r w:rsidRPr="00F73868">
        <w:rPr>
          <w:rFonts w:ascii="Calibri" w:eastAsia="SimSun" w:hAnsi="Calibri" w:cs="Calibri"/>
          <w:b/>
          <w:bCs/>
          <w:sz w:val="24"/>
          <w:szCs w:val="24"/>
          <w:lang w:val="el-GR"/>
        </w:rPr>
        <w:t>σε νέους δεκαοκτώ (18) και δεκαεννέα (19) ετών,</w:t>
      </w:r>
      <w:r w:rsidR="00F73868">
        <w:rPr>
          <w:rFonts w:ascii="Calibri" w:eastAsia="SimSun" w:hAnsi="Calibri" w:cs="Calibri"/>
          <w:b/>
          <w:bCs/>
          <w:sz w:val="24"/>
          <w:szCs w:val="24"/>
          <w:lang w:val="el-GR"/>
        </w:rPr>
        <w:t xml:space="preserve"> </w:t>
      </w:r>
      <w:r w:rsidRPr="00F73868">
        <w:rPr>
          <w:rFonts w:ascii="Calibri" w:eastAsia="SimSun" w:hAnsi="Calibri" w:cs="Calibri"/>
          <w:b/>
          <w:bCs/>
          <w:sz w:val="24"/>
          <w:szCs w:val="24"/>
          <w:lang w:val="el-GR"/>
        </w:rPr>
        <w:t>με τη μορφή ψηφιακής χρεωστικής κάρτας,</w:t>
      </w:r>
      <w:r w:rsidRPr="00F73868">
        <w:rPr>
          <w:rFonts w:ascii="Calibri" w:eastAsia="SimSun" w:hAnsi="Calibri" w:cs="Calibri"/>
          <w:sz w:val="24"/>
          <w:szCs w:val="24"/>
          <w:lang w:val="el-GR"/>
        </w:rPr>
        <w:t xml:space="preserve"> για την πραγματοποίηση αγορών ή τη λήψη υπηρε</w:t>
      </w:r>
      <w:r w:rsidRPr="00F73868">
        <w:rPr>
          <w:rFonts w:ascii="Calibri" w:eastAsia="SimSun" w:hAnsi="Calibri" w:cs="Calibri"/>
          <w:sz w:val="24"/>
          <w:szCs w:val="24"/>
          <w:lang w:val="el-GR"/>
        </w:rPr>
        <w:t>σιών από επιχειρήσεις που δραστηριοποιούνται στους τομείς του πολιτισμού, του τουρισμού και των μεταφορών</w:t>
      </w:r>
      <w:r w:rsidRPr="00F73868">
        <w:rPr>
          <w:rFonts w:ascii="Calibri" w:eastAsia="SimSun" w:hAnsi="Calibri" w:cs="Calibri"/>
          <w:sz w:val="24"/>
          <w:szCs w:val="24"/>
          <w:lang w:val="el-GR"/>
        </w:rPr>
        <w:t>.</w:t>
      </w:r>
      <w:bookmarkStart w:id="0" w:name="_GoBack"/>
      <w:bookmarkEnd w:id="0"/>
    </w:p>
    <w:p w:rsidR="00B9192E" w:rsidRPr="00F73868" w:rsidRDefault="00B9192E">
      <w:pPr>
        <w:autoSpaceDE w:val="0"/>
        <w:autoSpaceDN w:val="0"/>
        <w:adjustRightInd w:val="0"/>
        <w:spacing w:after="0"/>
        <w:jc w:val="both"/>
        <w:rPr>
          <w:rFonts w:ascii="Calibri" w:eastAsia="SimSun" w:hAnsi="Calibri" w:cs="Calibri"/>
          <w:sz w:val="24"/>
          <w:szCs w:val="24"/>
          <w:lang w:val="el-GR"/>
        </w:rPr>
      </w:pPr>
    </w:p>
    <w:p w:rsidR="00B9192E" w:rsidRPr="00F73868" w:rsidRDefault="001F4098">
      <w:pPr>
        <w:autoSpaceDE w:val="0"/>
        <w:autoSpaceDN w:val="0"/>
        <w:adjustRightInd w:val="0"/>
        <w:spacing w:after="0"/>
        <w:jc w:val="both"/>
        <w:rPr>
          <w:rFonts w:ascii="Calibri" w:eastAsia="SimSun" w:hAnsi="Calibri" w:cs="Calibri"/>
          <w:sz w:val="24"/>
          <w:szCs w:val="24"/>
          <w:lang w:val="el-GR"/>
        </w:rPr>
      </w:pPr>
      <w:r w:rsidRPr="00F73868">
        <w:rPr>
          <w:rFonts w:ascii="Calibri" w:eastAsia="SimSun" w:hAnsi="Calibri" w:cs="Calibri"/>
          <w:b/>
          <w:bCs/>
          <w:sz w:val="24"/>
          <w:szCs w:val="24"/>
          <w:lang w:val="el-GR"/>
        </w:rPr>
        <w:t>Δικαιούχοι</w:t>
      </w:r>
      <w:r w:rsidRPr="00F73868">
        <w:rPr>
          <w:rFonts w:ascii="Calibri" w:eastAsia="SimSun" w:hAnsi="Calibri" w:cs="Calibri"/>
          <w:sz w:val="24"/>
          <w:szCs w:val="24"/>
          <w:lang w:val="el-GR"/>
        </w:rPr>
        <w:t xml:space="preserve"> της οικονομικής διευκόλυνσης είναι φυσικά πρόσωπα που: </w:t>
      </w:r>
    </w:p>
    <w:p w:rsidR="00B9192E" w:rsidRDefault="001F4098">
      <w:pPr>
        <w:autoSpaceDE w:val="0"/>
        <w:autoSpaceDN w:val="0"/>
        <w:adjustRightInd w:val="0"/>
        <w:spacing w:after="0"/>
        <w:jc w:val="both"/>
        <w:rPr>
          <w:rFonts w:ascii="Calibri" w:eastAsia="SimSun" w:hAnsi="Calibri" w:cs="Calibri"/>
          <w:sz w:val="24"/>
          <w:szCs w:val="24"/>
          <w:lang w:val="el-GR"/>
        </w:rPr>
      </w:pPr>
      <w:r w:rsidRPr="00F73868">
        <w:rPr>
          <w:rFonts w:ascii="Calibri" w:eastAsia="SimSun" w:hAnsi="Calibri" w:cs="Calibri"/>
          <w:b/>
          <w:bCs/>
          <w:sz w:val="24"/>
          <w:szCs w:val="24"/>
          <w:lang w:val="el-GR"/>
        </w:rPr>
        <w:t xml:space="preserve">α) </w:t>
      </w:r>
      <w:r w:rsidRPr="00F73868">
        <w:rPr>
          <w:rFonts w:ascii="Calibri" w:eastAsia="SimSun" w:hAnsi="Calibri" w:cs="Calibri"/>
          <w:sz w:val="24"/>
          <w:szCs w:val="24"/>
          <w:lang w:val="el-GR"/>
        </w:rPr>
        <w:t xml:space="preserve">είναι φορολογικοί κάτοικοι Ελλάδας, </w:t>
      </w:r>
      <w:r>
        <w:rPr>
          <w:rFonts w:ascii="Calibri" w:eastAsia="SimSun" w:hAnsi="Calibri" w:cs="Calibri"/>
          <w:sz w:val="24"/>
          <w:szCs w:val="24"/>
          <w:lang w:val="el-GR"/>
        </w:rPr>
        <w:t xml:space="preserve">και </w:t>
      </w:r>
      <w:r w:rsidRPr="00F73868">
        <w:rPr>
          <w:rFonts w:ascii="Calibri" w:eastAsia="SimSun" w:hAnsi="Calibri" w:cs="Calibri"/>
          <w:b/>
          <w:bCs/>
          <w:sz w:val="24"/>
          <w:szCs w:val="24"/>
          <w:lang w:val="el-GR"/>
        </w:rPr>
        <w:t>β)</w:t>
      </w:r>
      <w:r w:rsidRPr="00F73868">
        <w:rPr>
          <w:rFonts w:ascii="Calibri" w:eastAsia="SimSun" w:hAnsi="Calibri" w:cs="Calibri"/>
          <w:sz w:val="24"/>
          <w:szCs w:val="24"/>
          <w:lang w:val="el-GR"/>
        </w:rPr>
        <w:t xml:space="preserve"> έχουν συμπληρώσει</w:t>
      </w:r>
      <w:r w:rsidR="00F73868">
        <w:rPr>
          <w:rFonts w:ascii="Calibri" w:eastAsia="SimSun" w:hAnsi="Calibri" w:cs="Calibri"/>
          <w:sz w:val="24"/>
          <w:szCs w:val="24"/>
          <w:lang w:val="el-GR"/>
        </w:rPr>
        <w:t xml:space="preserve"> </w:t>
      </w:r>
      <w:r w:rsidRPr="00F73868">
        <w:rPr>
          <w:rFonts w:ascii="Calibri" w:eastAsia="SimSun" w:hAnsi="Calibri" w:cs="Calibri"/>
          <w:sz w:val="24"/>
          <w:szCs w:val="24"/>
          <w:lang w:val="el-GR"/>
        </w:rPr>
        <w:t>το δέκατο όγδοο (18ο) ή δέκατο ένατο (19ο) έτος της ηλικίας τους εντός του προηγούμενου από την αίτηση έτους</w:t>
      </w:r>
      <w:r>
        <w:rPr>
          <w:rFonts w:ascii="Calibri" w:eastAsia="SimSun" w:hAnsi="Calibri" w:cs="Calibri"/>
          <w:sz w:val="24"/>
          <w:szCs w:val="24"/>
          <w:lang w:val="el-GR"/>
        </w:rPr>
        <w:t>.</w:t>
      </w:r>
    </w:p>
    <w:p w:rsidR="00B9192E" w:rsidRPr="00F73868" w:rsidRDefault="00B9192E">
      <w:pPr>
        <w:autoSpaceDE w:val="0"/>
        <w:autoSpaceDN w:val="0"/>
        <w:adjustRightInd w:val="0"/>
        <w:spacing w:after="0"/>
        <w:jc w:val="both"/>
        <w:rPr>
          <w:rFonts w:ascii="Calibri" w:eastAsia="SimSun" w:hAnsi="Calibri" w:cs="Calibri"/>
          <w:sz w:val="24"/>
          <w:szCs w:val="24"/>
          <w:lang w:val="el-GR"/>
        </w:rPr>
      </w:pPr>
    </w:p>
    <w:p w:rsidR="00B9192E" w:rsidRDefault="001F4098">
      <w:pPr>
        <w:autoSpaceDE w:val="0"/>
        <w:autoSpaceDN w:val="0"/>
        <w:adjustRightInd w:val="0"/>
        <w:spacing w:after="0"/>
        <w:jc w:val="both"/>
        <w:rPr>
          <w:rFonts w:ascii="Calibri" w:eastAsia="SimSun" w:hAnsi="Calibri" w:cs="Calibri"/>
          <w:sz w:val="24"/>
          <w:szCs w:val="24"/>
          <w:lang w:val="el-GR"/>
        </w:rPr>
      </w:pPr>
      <w:r>
        <w:rPr>
          <w:rFonts w:ascii="Calibri" w:hAnsi="Calibri" w:cs="Calibri"/>
          <w:b/>
          <w:bCs/>
          <w:sz w:val="24"/>
          <w:szCs w:val="24"/>
          <w:lang w:val="el-GR"/>
        </w:rPr>
        <w:t>Οι αιτήσεις υποβάλλονται</w:t>
      </w:r>
      <w:r w:rsidRPr="00F73868">
        <w:rPr>
          <w:rFonts w:ascii="Calibri" w:eastAsia="SimSun" w:hAnsi="Calibri" w:cs="Calibri"/>
          <w:b/>
          <w:bCs/>
          <w:sz w:val="24"/>
          <w:szCs w:val="24"/>
          <w:lang w:val="el-GR"/>
        </w:rPr>
        <w:t xml:space="preserve"> στην ειδική εφαρμογή του </w:t>
      </w:r>
      <w:r>
        <w:rPr>
          <w:rFonts w:ascii="Calibri" w:eastAsia="SimSun" w:hAnsi="Calibri" w:cs="Calibri"/>
          <w:b/>
          <w:bCs/>
          <w:sz w:val="24"/>
          <w:szCs w:val="24"/>
        </w:rPr>
        <w:t>youth</w:t>
      </w:r>
      <w:r w:rsidRPr="00F73868">
        <w:rPr>
          <w:rFonts w:ascii="Calibri" w:eastAsia="SimSun" w:hAnsi="Calibri" w:cs="Calibri"/>
          <w:b/>
          <w:bCs/>
          <w:sz w:val="24"/>
          <w:szCs w:val="24"/>
          <w:lang w:val="el-GR"/>
        </w:rPr>
        <w:t xml:space="preserve"> </w:t>
      </w:r>
      <w:r>
        <w:rPr>
          <w:rFonts w:ascii="Calibri" w:eastAsia="SimSun" w:hAnsi="Calibri" w:cs="Calibri"/>
          <w:b/>
          <w:bCs/>
          <w:sz w:val="24"/>
          <w:szCs w:val="24"/>
        </w:rPr>
        <w:t>pass</w:t>
      </w:r>
      <w:r w:rsidRPr="00F73868">
        <w:rPr>
          <w:rFonts w:ascii="Calibri" w:eastAsia="SimSun" w:hAnsi="Calibri" w:cs="Calibri"/>
          <w:b/>
          <w:bCs/>
          <w:sz w:val="24"/>
          <w:szCs w:val="24"/>
          <w:lang w:val="el-GR"/>
        </w:rPr>
        <w:t>,</w:t>
      </w:r>
      <w:r w:rsidRPr="00F73868">
        <w:rPr>
          <w:rFonts w:ascii="Calibri" w:eastAsia="SimSun" w:hAnsi="Calibri" w:cs="Calibri"/>
          <w:sz w:val="24"/>
          <w:szCs w:val="24"/>
          <w:lang w:val="el-GR"/>
        </w:rPr>
        <w:t xml:space="preserve"> είτε μέσω της Ενιαίας Ψηφιακής Πύλης της Δημόσιας Διοίκησης (</w:t>
      </w:r>
      <w:r>
        <w:rPr>
          <w:rFonts w:ascii="Calibri" w:eastAsia="SimSun" w:hAnsi="Calibri" w:cs="Calibri"/>
          <w:sz w:val="24"/>
          <w:szCs w:val="24"/>
        </w:rPr>
        <w:t>gov</w:t>
      </w:r>
      <w:r w:rsidRPr="00F73868">
        <w:rPr>
          <w:rFonts w:ascii="Calibri" w:eastAsia="SimSun" w:hAnsi="Calibri" w:cs="Calibri"/>
          <w:sz w:val="24"/>
          <w:szCs w:val="24"/>
          <w:lang w:val="el-GR"/>
        </w:rPr>
        <w:t>.</w:t>
      </w:r>
      <w:r>
        <w:rPr>
          <w:rFonts w:ascii="Calibri" w:eastAsia="SimSun" w:hAnsi="Calibri" w:cs="Calibri"/>
          <w:sz w:val="24"/>
          <w:szCs w:val="24"/>
        </w:rPr>
        <w:t>gr</w:t>
      </w:r>
      <w:r w:rsidRPr="00F73868">
        <w:rPr>
          <w:rFonts w:ascii="Calibri" w:eastAsia="SimSun" w:hAnsi="Calibri" w:cs="Calibri"/>
          <w:sz w:val="24"/>
          <w:szCs w:val="24"/>
          <w:lang w:val="el-GR"/>
        </w:rPr>
        <w:t xml:space="preserve"> - ΕΨΠ) </w:t>
      </w:r>
      <w:hyperlink r:id="rId7" w:history="1">
        <w:r>
          <w:rPr>
            <w:rStyle w:val="-0"/>
            <w:rFonts w:ascii="Calibri" w:eastAsia="SimSun" w:hAnsi="Calibri"/>
            <w:sz w:val="24"/>
            <w:szCs w:val="24"/>
          </w:rPr>
          <w:t>https</w:t>
        </w:r>
        <w:r w:rsidRPr="00F73868">
          <w:rPr>
            <w:rStyle w:val="-0"/>
            <w:rFonts w:ascii="Calibri" w:eastAsia="SimSun" w:hAnsi="Calibri"/>
            <w:sz w:val="24"/>
            <w:szCs w:val="24"/>
            <w:lang w:val="el-GR"/>
          </w:rPr>
          <w:t>://</w:t>
        </w:r>
        <w:r>
          <w:rPr>
            <w:rStyle w:val="-0"/>
            <w:rFonts w:ascii="Calibri" w:eastAsia="SimSun" w:hAnsi="Calibri"/>
            <w:sz w:val="24"/>
            <w:szCs w:val="24"/>
          </w:rPr>
          <w:t>vouchers</w:t>
        </w:r>
        <w:r w:rsidRPr="00F73868">
          <w:rPr>
            <w:rStyle w:val="-0"/>
            <w:rFonts w:ascii="Calibri" w:eastAsia="SimSun" w:hAnsi="Calibri"/>
            <w:sz w:val="24"/>
            <w:szCs w:val="24"/>
            <w:lang w:val="el-GR"/>
          </w:rPr>
          <w:t>.</w:t>
        </w:r>
        <w:r>
          <w:rPr>
            <w:rStyle w:val="-0"/>
            <w:rFonts w:ascii="Calibri" w:eastAsia="SimSun" w:hAnsi="Calibri"/>
            <w:sz w:val="24"/>
            <w:szCs w:val="24"/>
          </w:rPr>
          <w:t>gov</w:t>
        </w:r>
        <w:r w:rsidRPr="00F73868">
          <w:rPr>
            <w:rStyle w:val="-0"/>
            <w:rFonts w:ascii="Calibri" w:eastAsia="SimSun" w:hAnsi="Calibri"/>
            <w:sz w:val="24"/>
            <w:szCs w:val="24"/>
            <w:lang w:val="el-GR"/>
          </w:rPr>
          <w:t>.</w:t>
        </w:r>
        <w:r>
          <w:rPr>
            <w:rStyle w:val="-0"/>
            <w:rFonts w:ascii="Calibri" w:eastAsia="SimSun" w:hAnsi="Calibri"/>
            <w:sz w:val="24"/>
            <w:szCs w:val="24"/>
          </w:rPr>
          <w:t>gr</w:t>
        </w:r>
        <w:r w:rsidRPr="00F73868">
          <w:rPr>
            <w:rStyle w:val="-0"/>
            <w:rFonts w:ascii="Calibri" w:eastAsia="SimSun" w:hAnsi="Calibri"/>
            <w:sz w:val="24"/>
            <w:szCs w:val="24"/>
            <w:lang w:val="el-GR"/>
          </w:rPr>
          <w:t>/</w:t>
        </w:r>
        <w:r>
          <w:rPr>
            <w:rStyle w:val="-0"/>
            <w:rFonts w:ascii="Calibri" w:eastAsia="SimSun" w:hAnsi="Calibri"/>
            <w:sz w:val="24"/>
            <w:szCs w:val="24"/>
          </w:rPr>
          <w:t>youthpass</w:t>
        </w:r>
      </w:hyperlink>
      <w:r w:rsidRPr="00F73868">
        <w:rPr>
          <w:rFonts w:ascii="Calibri" w:eastAsia="SimSun" w:hAnsi="Calibri" w:cs="Calibri"/>
          <w:sz w:val="24"/>
          <w:szCs w:val="24"/>
          <w:lang w:val="el-GR"/>
        </w:rPr>
        <w:t>κατόπιν αυθεντικοποίησης με τη χρήση των κωδικών διαπιστευτηρίων της Γενικής Γραμματείας Πληροφοριακών Συστημάτων Δημόσιας Διοίκησης (</w:t>
      </w:r>
      <w:r>
        <w:rPr>
          <w:rFonts w:ascii="Calibri" w:eastAsia="SimSun" w:hAnsi="Calibri" w:cs="Calibri"/>
          <w:sz w:val="24"/>
          <w:szCs w:val="24"/>
        </w:rPr>
        <w:t>taxisnet</w:t>
      </w:r>
      <w:r w:rsidRPr="00F73868">
        <w:rPr>
          <w:rFonts w:ascii="Calibri" w:eastAsia="SimSun" w:hAnsi="Calibri" w:cs="Calibri"/>
          <w:sz w:val="24"/>
          <w:szCs w:val="24"/>
          <w:lang w:val="el-GR"/>
        </w:rPr>
        <w:t>),</w:t>
      </w:r>
      <w:r w:rsidRPr="00F73868">
        <w:rPr>
          <w:rFonts w:ascii="Calibri" w:eastAsia="SimSun" w:hAnsi="Calibri" w:cs="Calibri"/>
          <w:b/>
          <w:bCs/>
          <w:sz w:val="24"/>
          <w:szCs w:val="24"/>
          <w:lang w:val="el-GR"/>
        </w:rPr>
        <w:t xml:space="preserve"> είτε μέσω των</w:t>
      </w:r>
      <w:r w:rsidR="00F73868">
        <w:rPr>
          <w:rFonts w:ascii="Calibri" w:eastAsia="SimSun" w:hAnsi="Calibri" w:cs="Calibri"/>
          <w:b/>
          <w:bCs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  <w:lang w:val="el-GR"/>
        </w:rPr>
        <w:t>Κέντρω</w:t>
      </w:r>
      <w:r>
        <w:rPr>
          <w:rFonts w:ascii="Calibri" w:hAnsi="Calibri" w:cs="Calibri"/>
          <w:b/>
          <w:color w:val="000000"/>
          <w:sz w:val="24"/>
          <w:szCs w:val="24"/>
          <w:lang w:val="el-GR"/>
        </w:rPr>
        <w:t>ν Εξυπηρέτησης Πολιτών (ΚΕΠ)</w:t>
      </w:r>
      <w:r w:rsidRPr="00F73868">
        <w:rPr>
          <w:rFonts w:ascii="Calibri" w:eastAsia="SimSun" w:hAnsi="Calibri" w:cs="Calibri"/>
          <w:b/>
          <w:bCs/>
          <w:sz w:val="24"/>
          <w:szCs w:val="24"/>
          <w:lang w:val="el-GR"/>
        </w:rPr>
        <w:t>,</w:t>
      </w:r>
      <w:r w:rsidRPr="00F73868">
        <w:rPr>
          <w:rFonts w:ascii="Calibri" w:eastAsia="SimSun" w:hAnsi="Calibri" w:cs="Calibri"/>
          <w:sz w:val="24"/>
          <w:szCs w:val="24"/>
          <w:lang w:val="el-GR"/>
        </w:rPr>
        <w:t xml:space="preserve"> σύμφωνα με το άρθρο 4 της ΚΥΑ 169/2023 (ΦΕΚ 5420/Β΄).</w:t>
      </w:r>
    </w:p>
    <w:p w:rsidR="00B9192E" w:rsidRDefault="00B9192E">
      <w:pPr>
        <w:autoSpaceDE w:val="0"/>
        <w:autoSpaceDN w:val="0"/>
        <w:adjustRightInd w:val="0"/>
        <w:spacing w:after="0"/>
        <w:jc w:val="both"/>
        <w:rPr>
          <w:rFonts w:ascii="Calibri" w:eastAsia="SimSun" w:hAnsi="Calibri" w:cs="Calibri"/>
          <w:sz w:val="24"/>
          <w:szCs w:val="24"/>
          <w:lang w:val="el-GR"/>
        </w:rPr>
      </w:pPr>
    </w:p>
    <w:p w:rsidR="00B9192E" w:rsidRDefault="001F4098">
      <w:pPr>
        <w:autoSpaceDE w:val="0"/>
        <w:autoSpaceDN w:val="0"/>
        <w:adjustRightInd w:val="0"/>
        <w:spacing w:after="0"/>
        <w:jc w:val="both"/>
        <w:rPr>
          <w:rFonts w:ascii="Calibri" w:eastAsia="SimSun" w:hAnsi="Calibri" w:cs="Calibri"/>
          <w:sz w:val="24"/>
          <w:szCs w:val="24"/>
          <w:lang w:val="el-GR"/>
        </w:rPr>
      </w:pPr>
      <w:r w:rsidRPr="00F73868">
        <w:rPr>
          <w:rFonts w:ascii="Calibri" w:eastAsia="sans-serif" w:hAnsi="Calibri" w:cs="Calibri"/>
          <w:b/>
          <w:bCs/>
          <w:color w:val="212529"/>
          <w:sz w:val="24"/>
          <w:szCs w:val="24"/>
          <w:shd w:val="clear" w:color="auto" w:fill="FFFFFF"/>
          <w:lang w:val="el-GR"/>
        </w:rPr>
        <w:t>Η χρήση της ψηφιακής χρεωστικής κάρτας πραγματοποιείται αποκλειστικά με ηλεκτρονικές συναλλαγές ή μέσω συσκευής,</w:t>
      </w:r>
      <w:r w:rsidR="00F73868">
        <w:rPr>
          <w:rFonts w:ascii="Calibri" w:eastAsia="sans-serif" w:hAnsi="Calibri" w:cs="Calibri"/>
          <w:b/>
          <w:bCs/>
          <w:color w:val="212529"/>
          <w:sz w:val="24"/>
          <w:szCs w:val="24"/>
          <w:shd w:val="clear" w:color="auto" w:fill="FFFFFF"/>
          <w:lang w:val="el-GR"/>
        </w:rPr>
        <w:t xml:space="preserve"> </w:t>
      </w:r>
      <w:r w:rsidRPr="00F73868">
        <w:rPr>
          <w:rFonts w:ascii="Calibri" w:eastAsia="sans-serif" w:hAnsi="Calibri" w:cs="Calibri"/>
          <w:b/>
          <w:bCs/>
          <w:color w:val="212529"/>
          <w:sz w:val="24"/>
          <w:szCs w:val="24"/>
          <w:shd w:val="clear" w:color="auto" w:fill="FFFFFF"/>
          <w:lang w:val="el-GR"/>
        </w:rPr>
        <w:t>η οποία υποστηρίζει την τεχνολογία ανέπαφων συναλλαγών,</w:t>
      </w:r>
      <w:r w:rsidRPr="00F73868">
        <w:rPr>
          <w:rFonts w:ascii="Calibri" w:eastAsia="sans-serif" w:hAnsi="Calibri" w:cs="Calibri"/>
          <w:color w:val="212529"/>
          <w:sz w:val="24"/>
          <w:szCs w:val="24"/>
          <w:shd w:val="clear" w:color="auto" w:fill="FFFFFF"/>
          <w:lang w:val="el-GR"/>
        </w:rPr>
        <w:t xml:space="preserve"> ήτοι μέσω ιστοσελίδας ή ηλεκτρονικής πλατφόρμας στην οποία δίνεται η δυνατότητα απευθείας χρέωσης της άυλης ψηφιακής χρεωστικής κάρτας με τη συμπλήρωση των στοιχείων της ή με τη χρήση εφαρμογής σε ηλεκτρονική συσκευή που υποστηρίζει τη λειτουργία ανέπαφων</w:t>
      </w:r>
      <w:r w:rsidRPr="00F73868">
        <w:rPr>
          <w:rFonts w:ascii="Calibri" w:eastAsia="sans-serif" w:hAnsi="Calibri" w:cs="Calibri"/>
          <w:color w:val="212529"/>
          <w:sz w:val="24"/>
          <w:szCs w:val="24"/>
          <w:shd w:val="clear" w:color="auto" w:fill="FFFFFF"/>
          <w:lang w:val="el-GR"/>
        </w:rPr>
        <w:t xml:space="preserve"> συναλλαγών μέσω ασύρματης σύνδεσης δύο συσκευών με απλή επαφή ή προσέγγισή τους (τεχνολογία </w:t>
      </w:r>
      <w:r>
        <w:rPr>
          <w:rFonts w:ascii="Calibri" w:eastAsia="sans-serif" w:hAnsi="Calibri" w:cs="Calibri"/>
          <w:color w:val="212529"/>
          <w:sz w:val="24"/>
          <w:szCs w:val="24"/>
          <w:shd w:val="clear" w:color="auto" w:fill="FFFFFF"/>
        </w:rPr>
        <w:t>NFC</w:t>
      </w:r>
      <w:r w:rsidRPr="00F73868">
        <w:rPr>
          <w:rFonts w:ascii="Calibri" w:eastAsia="sans-serif" w:hAnsi="Calibri" w:cs="Calibri"/>
          <w:color w:val="212529"/>
          <w:sz w:val="24"/>
          <w:szCs w:val="24"/>
          <w:shd w:val="clear" w:color="auto" w:fill="FFFFFF"/>
          <w:lang w:val="el-GR"/>
        </w:rPr>
        <w:t xml:space="preserve"> - </w:t>
      </w:r>
      <w:r>
        <w:rPr>
          <w:rFonts w:ascii="Calibri" w:eastAsia="sans-serif" w:hAnsi="Calibri" w:cs="Calibri"/>
          <w:color w:val="212529"/>
          <w:sz w:val="24"/>
          <w:szCs w:val="24"/>
          <w:shd w:val="clear" w:color="auto" w:fill="FFFFFF"/>
        </w:rPr>
        <w:t>Near</w:t>
      </w:r>
      <w:r w:rsidRPr="00F73868">
        <w:rPr>
          <w:rFonts w:ascii="Calibri" w:eastAsia="sans-serif" w:hAnsi="Calibri" w:cs="Calibri"/>
          <w:color w:val="212529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Calibri" w:eastAsia="sans-serif" w:hAnsi="Calibri" w:cs="Calibri"/>
          <w:color w:val="212529"/>
          <w:sz w:val="24"/>
          <w:szCs w:val="24"/>
          <w:shd w:val="clear" w:color="auto" w:fill="FFFFFF"/>
        </w:rPr>
        <w:t>Field</w:t>
      </w:r>
      <w:r w:rsidRPr="00F73868">
        <w:rPr>
          <w:rFonts w:ascii="Calibri" w:eastAsia="sans-serif" w:hAnsi="Calibri" w:cs="Calibri"/>
          <w:color w:val="212529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Calibri" w:eastAsia="sans-serif" w:hAnsi="Calibri" w:cs="Calibri"/>
          <w:color w:val="212529"/>
          <w:sz w:val="24"/>
          <w:szCs w:val="24"/>
          <w:shd w:val="clear" w:color="auto" w:fill="FFFFFF"/>
        </w:rPr>
        <w:t>Communication</w:t>
      </w:r>
      <w:r w:rsidRPr="00F73868">
        <w:rPr>
          <w:rFonts w:ascii="Calibri" w:eastAsia="sans-serif" w:hAnsi="Calibri" w:cs="Calibri"/>
          <w:color w:val="212529"/>
          <w:sz w:val="24"/>
          <w:szCs w:val="24"/>
          <w:shd w:val="clear" w:color="auto" w:fill="FFFFFF"/>
          <w:lang w:val="el-GR"/>
        </w:rPr>
        <w:t>).</w:t>
      </w:r>
    </w:p>
    <w:p w:rsidR="00B9192E" w:rsidRPr="00F73868" w:rsidRDefault="001F4098">
      <w:pPr>
        <w:autoSpaceDE w:val="0"/>
        <w:autoSpaceDN w:val="0"/>
        <w:adjustRightInd w:val="0"/>
        <w:spacing w:before="240" w:after="0"/>
        <w:jc w:val="both"/>
        <w:rPr>
          <w:rFonts w:ascii="Calibri" w:eastAsia="SimSun" w:hAnsi="Calibri" w:cs="Calibri"/>
          <w:b/>
          <w:bCs/>
          <w:sz w:val="24"/>
          <w:szCs w:val="24"/>
          <w:lang w:val="el-GR"/>
        </w:rPr>
      </w:pPr>
      <w:r w:rsidRPr="00F73868">
        <w:rPr>
          <w:rFonts w:ascii="Calibri" w:eastAsia="SimSun" w:hAnsi="Calibri" w:cs="Calibri"/>
          <w:sz w:val="24"/>
          <w:szCs w:val="24"/>
          <w:lang w:val="el-GR"/>
        </w:rPr>
        <w:t>Ειδικ</w:t>
      </w:r>
      <w:r>
        <w:rPr>
          <w:rFonts w:ascii="Calibri" w:eastAsia="SimSun" w:hAnsi="Calibri" w:cs="Calibri"/>
          <w:sz w:val="24"/>
          <w:szCs w:val="24"/>
          <w:lang w:val="el-GR"/>
        </w:rPr>
        <w:t>ά</w:t>
      </w:r>
      <w:r w:rsidR="00F73868">
        <w:rPr>
          <w:rFonts w:ascii="Calibri" w:eastAsia="SimSun" w:hAnsi="Calibri" w:cs="Calibri"/>
          <w:sz w:val="24"/>
          <w:szCs w:val="24"/>
          <w:lang w:val="el-GR"/>
        </w:rPr>
        <w:t xml:space="preserve"> </w:t>
      </w:r>
      <w:r w:rsidRPr="00F73868">
        <w:rPr>
          <w:rFonts w:ascii="Calibri" w:eastAsia="SimSun" w:hAnsi="Calibri" w:cs="Calibri"/>
          <w:b/>
          <w:bCs/>
          <w:sz w:val="24"/>
          <w:szCs w:val="24"/>
          <w:lang w:val="el-GR"/>
        </w:rPr>
        <w:t xml:space="preserve">για το πρώτο έτος λειτουργίας της ειδικής εφαρμογής </w:t>
      </w:r>
      <w:r>
        <w:rPr>
          <w:rFonts w:ascii="Calibri" w:eastAsia="SimSun" w:hAnsi="Calibri" w:cs="Calibri"/>
          <w:b/>
          <w:bCs/>
          <w:sz w:val="24"/>
          <w:szCs w:val="24"/>
        </w:rPr>
        <w:t>youth</w:t>
      </w:r>
      <w:r w:rsidRPr="00F73868">
        <w:rPr>
          <w:rFonts w:ascii="Calibri" w:eastAsia="SimSun" w:hAnsi="Calibri" w:cs="Calibri"/>
          <w:b/>
          <w:bCs/>
          <w:sz w:val="24"/>
          <w:szCs w:val="24"/>
          <w:lang w:val="el-GR"/>
        </w:rPr>
        <w:t xml:space="preserve"> </w:t>
      </w:r>
      <w:r>
        <w:rPr>
          <w:rFonts w:ascii="Calibri" w:eastAsia="SimSun" w:hAnsi="Calibri" w:cs="Calibri"/>
          <w:b/>
          <w:bCs/>
          <w:sz w:val="24"/>
          <w:szCs w:val="24"/>
        </w:rPr>
        <w:t>pass</w:t>
      </w:r>
      <w:r w:rsidRPr="00F73868">
        <w:rPr>
          <w:rFonts w:ascii="Calibri" w:eastAsia="SimSun" w:hAnsi="Calibri" w:cs="Calibri"/>
          <w:sz w:val="24"/>
          <w:szCs w:val="24"/>
          <w:lang w:val="el-GR"/>
        </w:rPr>
        <w:t xml:space="preserve"> και τους δικαιούχους που έχουν συμπληρώσει εντός του έτους 20</w:t>
      </w:r>
      <w:r w:rsidRPr="00F73868">
        <w:rPr>
          <w:rFonts w:ascii="Calibri" w:eastAsia="SimSun" w:hAnsi="Calibri" w:cs="Calibri"/>
          <w:sz w:val="24"/>
          <w:szCs w:val="24"/>
          <w:lang w:val="el-GR"/>
        </w:rPr>
        <w:t xml:space="preserve">22 το 18ο ή 19ο έτος της ηλικίας τους, </w:t>
      </w:r>
      <w:r w:rsidRPr="00F73868">
        <w:rPr>
          <w:rFonts w:ascii="Calibri" w:eastAsia="SimSun" w:hAnsi="Calibri" w:cs="Calibri"/>
          <w:b/>
          <w:bCs/>
          <w:sz w:val="24"/>
          <w:szCs w:val="24"/>
          <w:lang w:val="el-GR"/>
        </w:rPr>
        <w:t xml:space="preserve">οι αιτήσεις υποβάλλονται από την Πέμπτη 9 Νοεμβρίου 2023 και μέχρι την Τρίτη 5 Δεκεμβρίου 2023. </w:t>
      </w:r>
    </w:p>
    <w:p w:rsidR="00B9192E" w:rsidRPr="00F73868" w:rsidRDefault="001F4098">
      <w:pPr>
        <w:spacing w:before="240"/>
        <w:jc w:val="both"/>
        <w:rPr>
          <w:sz w:val="24"/>
          <w:szCs w:val="24"/>
          <w:lang w:val="el-GR"/>
        </w:rPr>
      </w:pPr>
      <w:r w:rsidRPr="00F73868">
        <w:rPr>
          <w:rFonts w:ascii="Calibri" w:eastAsia="SimSun" w:hAnsi="Calibri" w:cs="Calibri"/>
          <w:sz w:val="24"/>
          <w:szCs w:val="24"/>
          <w:lang w:val="el-GR"/>
        </w:rPr>
        <w:lastRenderedPageBreak/>
        <w:t xml:space="preserve">Σημειώνεται ότι </w:t>
      </w:r>
      <w:r>
        <w:rPr>
          <w:rFonts w:ascii="Calibri" w:eastAsia="SimSun" w:hAnsi="Calibri" w:cs="Calibri"/>
          <w:sz w:val="24"/>
          <w:szCs w:val="24"/>
          <w:lang w:val="el-GR"/>
        </w:rPr>
        <w:t xml:space="preserve">σε τακτική βάση </w:t>
      </w:r>
      <w:r w:rsidRPr="00F73868">
        <w:rPr>
          <w:rFonts w:ascii="Calibri" w:eastAsia="SimSun" w:hAnsi="Calibri" w:cs="Calibri"/>
          <w:sz w:val="24"/>
          <w:szCs w:val="24"/>
          <w:lang w:val="el-GR"/>
        </w:rPr>
        <w:t>η ειδική εφαρμογή θα δέχεται εκ νέου τις αιτήσεις των ενδιαφερομένων από την 1η Απριλίου</w:t>
      </w:r>
      <w:r w:rsidRPr="00F73868">
        <w:rPr>
          <w:rFonts w:ascii="Calibri" w:eastAsia="SimSun" w:hAnsi="Calibri" w:cs="Calibri"/>
          <w:sz w:val="24"/>
          <w:szCs w:val="24"/>
          <w:lang w:val="el-GR"/>
        </w:rPr>
        <w:t xml:space="preserve"> μέχρι και τη 15η Μαΐου κάθε έτους.</w:t>
      </w:r>
    </w:p>
    <w:sectPr w:rsidR="00B9192E" w:rsidRPr="00F73868" w:rsidSect="00B9192E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098" w:rsidRDefault="001F4098">
      <w:pPr>
        <w:spacing w:line="240" w:lineRule="auto"/>
      </w:pPr>
      <w:r>
        <w:separator/>
      </w:r>
    </w:p>
  </w:endnote>
  <w:endnote w:type="continuationSeparator" w:id="1">
    <w:p w:rsidR="001F4098" w:rsidRDefault="001F4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ans-serif">
    <w:altName w:val="Liberation Mono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098" w:rsidRDefault="001F4098">
      <w:pPr>
        <w:spacing w:after="0"/>
      </w:pPr>
      <w:r>
        <w:separator/>
      </w:r>
    </w:p>
  </w:footnote>
  <w:footnote w:type="continuationSeparator" w:id="1">
    <w:p w:rsidR="001F4098" w:rsidRDefault="001F409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D43FD6"/>
    <w:rsid w:val="00005507"/>
    <w:rsid w:val="000124F8"/>
    <w:rsid w:val="00014827"/>
    <w:rsid w:val="000225BC"/>
    <w:rsid w:val="00022CE5"/>
    <w:rsid w:val="000562B0"/>
    <w:rsid w:val="000944CD"/>
    <w:rsid w:val="000E7620"/>
    <w:rsid w:val="001056F0"/>
    <w:rsid w:val="001140F4"/>
    <w:rsid w:val="00122FAA"/>
    <w:rsid w:val="00157824"/>
    <w:rsid w:val="001602BC"/>
    <w:rsid w:val="00164787"/>
    <w:rsid w:val="00164EF6"/>
    <w:rsid w:val="00170660"/>
    <w:rsid w:val="001955FE"/>
    <w:rsid w:val="001F4098"/>
    <w:rsid w:val="00217442"/>
    <w:rsid w:val="00220C8E"/>
    <w:rsid w:val="00221139"/>
    <w:rsid w:val="00293428"/>
    <w:rsid w:val="00296BD4"/>
    <w:rsid w:val="002E0F66"/>
    <w:rsid w:val="002E7058"/>
    <w:rsid w:val="00316B35"/>
    <w:rsid w:val="003222B8"/>
    <w:rsid w:val="00332DDC"/>
    <w:rsid w:val="00337E16"/>
    <w:rsid w:val="00374517"/>
    <w:rsid w:val="003A2145"/>
    <w:rsid w:val="003A463A"/>
    <w:rsid w:val="003C16F6"/>
    <w:rsid w:val="003E687F"/>
    <w:rsid w:val="003F137B"/>
    <w:rsid w:val="00411F8C"/>
    <w:rsid w:val="00426FCA"/>
    <w:rsid w:val="00436982"/>
    <w:rsid w:val="00473B7A"/>
    <w:rsid w:val="00496363"/>
    <w:rsid w:val="004E4476"/>
    <w:rsid w:val="004F235A"/>
    <w:rsid w:val="00557435"/>
    <w:rsid w:val="00564D1E"/>
    <w:rsid w:val="005661CA"/>
    <w:rsid w:val="005C0E30"/>
    <w:rsid w:val="005C1D5F"/>
    <w:rsid w:val="005C4406"/>
    <w:rsid w:val="005E1397"/>
    <w:rsid w:val="005E53F8"/>
    <w:rsid w:val="005F6827"/>
    <w:rsid w:val="00624D5A"/>
    <w:rsid w:val="00626884"/>
    <w:rsid w:val="006551AA"/>
    <w:rsid w:val="00676D7D"/>
    <w:rsid w:val="00682529"/>
    <w:rsid w:val="006A0B44"/>
    <w:rsid w:val="006B0E46"/>
    <w:rsid w:val="006E26CF"/>
    <w:rsid w:val="00701A1A"/>
    <w:rsid w:val="00715640"/>
    <w:rsid w:val="007164EE"/>
    <w:rsid w:val="00757B6E"/>
    <w:rsid w:val="0078102D"/>
    <w:rsid w:val="007B6C95"/>
    <w:rsid w:val="007F3DEF"/>
    <w:rsid w:val="00811A95"/>
    <w:rsid w:val="00862E6D"/>
    <w:rsid w:val="0086498A"/>
    <w:rsid w:val="008744AD"/>
    <w:rsid w:val="00882715"/>
    <w:rsid w:val="008A4134"/>
    <w:rsid w:val="008B2012"/>
    <w:rsid w:val="008F70EA"/>
    <w:rsid w:val="00926592"/>
    <w:rsid w:val="00934E8A"/>
    <w:rsid w:val="00946B37"/>
    <w:rsid w:val="009624C1"/>
    <w:rsid w:val="009D0FEA"/>
    <w:rsid w:val="009E6D07"/>
    <w:rsid w:val="009F0214"/>
    <w:rsid w:val="00A0376A"/>
    <w:rsid w:val="00A47175"/>
    <w:rsid w:val="00A54B54"/>
    <w:rsid w:val="00A56156"/>
    <w:rsid w:val="00A66CB9"/>
    <w:rsid w:val="00A752F8"/>
    <w:rsid w:val="00AC727B"/>
    <w:rsid w:val="00AE78F5"/>
    <w:rsid w:val="00B16021"/>
    <w:rsid w:val="00B33744"/>
    <w:rsid w:val="00B64D19"/>
    <w:rsid w:val="00B807F5"/>
    <w:rsid w:val="00B9192E"/>
    <w:rsid w:val="00BD48B2"/>
    <w:rsid w:val="00C20DAD"/>
    <w:rsid w:val="00C664C4"/>
    <w:rsid w:val="00C823D2"/>
    <w:rsid w:val="00C872B4"/>
    <w:rsid w:val="00CC6E98"/>
    <w:rsid w:val="00D1572A"/>
    <w:rsid w:val="00D43FD6"/>
    <w:rsid w:val="00D57EE5"/>
    <w:rsid w:val="00D611F1"/>
    <w:rsid w:val="00D851AF"/>
    <w:rsid w:val="00D96651"/>
    <w:rsid w:val="00DF33F6"/>
    <w:rsid w:val="00E14F90"/>
    <w:rsid w:val="00E210AF"/>
    <w:rsid w:val="00E4706B"/>
    <w:rsid w:val="00E63B66"/>
    <w:rsid w:val="00EF6676"/>
    <w:rsid w:val="00F32D42"/>
    <w:rsid w:val="00F338C3"/>
    <w:rsid w:val="00F50EA1"/>
    <w:rsid w:val="00F73868"/>
    <w:rsid w:val="00F925EA"/>
    <w:rsid w:val="00FA77E5"/>
    <w:rsid w:val="00FB12E9"/>
    <w:rsid w:val="00FC1077"/>
    <w:rsid w:val="00FD0A46"/>
    <w:rsid w:val="00FD75B4"/>
    <w:rsid w:val="00FE66B7"/>
    <w:rsid w:val="03244309"/>
    <w:rsid w:val="07B92A66"/>
    <w:rsid w:val="0A582178"/>
    <w:rsid w:val="0EC15643"/>
    <w:rsid w:val="0F684C91"/>
    <w:rsid w:val="10231DEB"/>
    <w:rsid w:val="12DD1C00"/>
    <w:rsid w:val="227E58E0"/>
    <w:rsid w:val="2C143EC1"/>
    <w:rsid w:val="2D5D27F9"/>
    <w:rsid w:val="312B2745"/>
    <w:rsid w:val="3680746C"/>
    <w:rsid w:val="386046B4"/>
    <w:rsid w:val="3C8F22E7"/>
    <w:rsid w:val="3E906E77"/>
    <w:rsid w:val="3F251027"/>
    <w:rsid w:val="412C397A"/>
    <w:rsid w:val="4468693B"/>
    <w:rsid w:val="45A9293B"/>
    <w:rsid w:val="46F6477A"/>
    <w:rsid w:val="505917F0"/>
    <w:rsid w:val="524013FF"/>
    <w:rsid w:val="55F62794"/>
    <w:rsid w:val="562F428B"/>
    <w:rsid w:val="56474B1D"/>
    <w:rsid w:val="5AE42ACB"/>
    <w:rsid w:val="5F1F5531"/>
    <w:rsid w:val="60944D82"/>
    <w:rsid w:val="69783816"/>
    <w:rsid w:val="6A47646D"/>
    <w:rsid w:val="6A694D9B"/>
    <w:rsid w:val="6E005330"/>
    <w:rsid w:val="751E7E2B"/>
    <w:rsid w:val="77CC7198"/>
    <w:rsid w:val="7F7D6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2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FollowedHyperlink"/>
    <w:basedOn w:val="a0"/>
    <w:uiPriority w:val="99"/>
    <w:semiHidden/>
    <w:unhideWhenUsed/>
    <w:qFormat/>
    <w:rsid w:val="00B9192E"/>
    <w:rPr>
      <w:color w:val="800080" w:themeColor="followedHyperlink"/>
      <w:u w:val="single"/>
    </w:rPr>
  </w:style>
  <w:style w:type="character" w:styleId="-0">
    <w:name w:val="Hyperlink"/>
    <w:basedOn w:val="a0"/>
    <w:uiPriority w:val="99"/>
    <w:unhideWhenUsed/>
    <w:qFormat/>
    <w:rsid w:val="00B9192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qFormat/>
    <w:rsid w:val="00B9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B9192E"/>
    <w:rPr>
      <w:b/>
      <w:bCs/>
    </w:rPr>
  </w:style>
  <w:style w:type="paragraph" w:customStyle="1" w:styleId="western">
    <w:name w:val="western"/>
    <w:basedOn w:val="a"/>
    <w:qFormat/>
    <w:rsid w:val="00B9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4">
    <w:name w:val="List Paragraph"/>
    <w:basedOn w:val="a"/>
    <w:uiPriority w:val="34"/>
    <w:qFormat/>
    <w:rsid w:val="00B9192E"/>
    <w:pPr>
      <w:ind w:left="720"/>
      <w:contextualSpacing/>
    </w:pPr>
  </w:style>
  <w:style w:type="paragraph" w:customStyle="1" w:styleId="Default">
    <w:name w:val="Default"/>
    <w:qFormat/>
    <w:rsid w:val="00B9192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ouchers.gov.gr/youthp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360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</dc:creator>
  <cp:lastModifiedBy>USER</cp:lastModifiedBy>
  <cp:revision>37</cp:revision>
  <cp:lastPrinted>2018-12-20T11:03:00Z</cp:lastPrinted>
  <dcterms:created xsi:type="dcterms:W3CDTF">2023-03-02T09:31:00Z</dcterms:created>
  <dcterms:modified xsi:type="dcterms:W3CDTF">2023-11-09T12:04:00Z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30F1FF0478774CB68D402276BB28F2F4_13</vt:lpwstr>
  </property>
</Properties>
</file>