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5F72BF" w:rsidRDefault="003A743D" w:rsidP="00D76232">
      <w:pPr>
        <w:autoSpaceDE w:val="0"/>
        <w:ind w:left="142"/>
        <w:rPr>
          <w:rFonts w:asciiTheme="minorHAnsi" w:eastAsia="Arial" w:hAnsiTheme="minorHAnsi" w:cstheme="minorHAnsi"/>
          <w:b/>
          <w:bCs/>
          <w:sz w:val="22"/>
          <w:szCs w:val="22"/>
        </w:rPr>
      </w:pPr>
      <w:r w:rsidRPr="005F72BF">
        <w:rPr>
          <w:rFonts w:asciiTheme="minorHAnsi" w:eastAsia="Arial" w:hAnsiTheme="minorHAnsi" w:cstheme="minorHAnsi"/>
          <w:b/>
          <w:bCs/>
          <w:sz w:val="22"/>
          <w:szCs w:val="22"/>
        </w:rPr>
        <w:t xml:space="preserve">                                                                                        </w:t>
      </w:r>
    </w:p>
    <w:p w:rsidR="00331FD1" w:rsidRPr="005F72BF" w:rsidRDefault="00331FD1" w:rsidP="00D76232">
      <w:pPr>
        <w:spacing w:before="19" w:line="220" w:lineRule="exact"/>
        <w:ind w:left="142"/>
        <w:rPr>
          <w:rFonts w:asciiTheme="minorHAnsi" w:hAnsiTheme="minorHAnsi" w:cstheme="minorHAnsi"/>
          <w:sz w:val="22"/>
          <w:szCs w:val="22"/>
        </w:rPr>
      </w:pPr>
    </w:p>
    <w:p w:rsidR="00245400" w:rsidRPr="005F72BF" w:rsidRDefault="00245400" w:rsidP="00D76232">
      <w:pPr>
        <w:pStyle w:val="1"/>
        <w:widowControl w:val="0"/>
        <w:tabs>
          <w:tab w:val="clear" w:pos="0"/>
        </w:tabs>
        <w:ind w:left="142"/>
        <w:rPr>
          <w:rFonts w:asciiTheme="minorHAnsi" w:hAnsiTheme="minorHAnsi" w:cstheme="minorHAnsi"/>
          <w:b/>
          <w:sz w:val="22"/>
          <w:szCs w:val="22"/>
        </w:rPr>
      </w:pPr>
      <w:r w:rsidRPr="005F72BF">
        <w:rPr>
          <w:rFonts w:asciiTheme="minorHAnsi" w:hAnsiTheme="minorHAnsi" w:cstheme="minorHAnsi"/>
          <w:b/>
          <w:sz w:val="22"/>
          <w:szCs w:val="22"/>
        </w:rPr>
        <w:t xml:space="preserve">ΕΛΛΗΝΙΚΗ  ΔΗΜΟΚΡΑΤΙΑ </w:t>
      </w:r>
      <w:r w:rsidRPr="005F72BF">
        <w:rPr>
          <w:rFonts w:asciiTheme="minorHAnsi" w:hAnsiTheme="minorHAnsi" w:cstheme="minorHAnsi"/>
          <w:b/>
          <w:sz w:val="22"/>
          <w:szCs w:val="22"/>
        </w:rPr>
        <w:tab/>
      </w:r>
      <w:r w:rsidRPr="005F72BF">
        <w:rPr>
          <w:rFonts w:asciiTheme="minorHAnsi" w:hAnsiTheme="minorHAnsi" w:cstheme="minorHAnsi"/>
          <w:b/>
          <w:sz w:val="22"/>
          <w:szCs w:val="22"/>
        </w:rPr>
        <w:tab/>
      </w:r>
      <w:r w:rsidRPr="005F72BF">
        <w:rPr>
          <w:rFonts w:asciiTheme="minorHAnsi" w:hAnsiTheme="minorHAnsi" w:cstheme="minorHAnsi"/>
          <w:b/>
          <w:sz w:val="22"/>
          <w:szCs w:val="22"/>
        </w:rPr>
        <w:tab/>
      </w:r>
      <w:r w:rsidRPr="005F72BF">
        <w:rPr>
          <w:rFonts w:asciiTheme="minorHAnsi" w:hAnsiTheme="minorHAnsi" w:cstheme="minorHAnsi"/>
          <w:b/>
          <w:sz w:val="22"/>
          <w:szCs w:val="22"/>
        </w:rPr>
        <w:tab/>
      </w:r>
      <w:r w:rsidRPr="005F72BF">
        <w:rPr>
          <w:rFonts w:asciiTheme="minorHAnsi" w:hAnsiTheme="minorHAnsi" w:cstheme="minorHAnsi"/>
          <w:b/>
          <w:sz w:val="22"/>
          <w:szCs w:val="22"/>
        </w:rPr>
        <w:tab/>
        <w:t xml:space="preserve"> </w:t>
      </w:r>
    </w:p>
    <w:p w:rsidR="00245400" w:rsidRPr="005F72BF" w:rsidRDefault="00245400" w:rsidP="00D76232">
      <w:pPr>
        <w:pStyle w:val="2"/>
        <w:widowControl w:val="0"/>
        <w:numPr>
          <w:ilvl w:val="1"/>
          <w:numId w:val="0"/>
        </w:numPr>
        <w:ind w:left="142"/>
        <w:jc w:val="left"/>
        <w:rPr>
          <w:rFonts w:asciiTheme="minorHAnsi" w:hAnsiTheme="minorHAnsi" w:cstheme="minorHAnsi"/>
          <w:sz w:val="22"/>
          <w:szCs w:val="22"/>
          <w:u w:val="none"/>
        </w:rPr>
      </w:pPr>
      <w:r w:rsidRPr="005F72BF">
        <w:rPr>
          <w:rFonts w:asciiTheme="minorHAnsi" w:hAnsiTheme="minorHAnsi" w:cstheme="minorHAnsi"/>
          <w:sz w:val="22"/>
          <w:szCs w:val="22"/>
          <w:u w:val="none"/>
          <w:lang w:val="en-US"/>
        </w:rPr>
        <w:t>NOMO</w:t>
      </w:r>
      <w:r w:rsidRPr="005F72BF">
        <w:rPr>
          <w:rFonts w:asciiTheme="minorHAnsi" w:hAnsiTheme="minorHAnsi" w:cstheme="minorHAnsi"/>
          <w:sz w:val="22"/>
          <w:szCs w:val="22"/>
          <w:u w:val="none"/>
        </w:rPr>
        <w:t xml:space="preserve">Σ ΒΟΙΩΤΙΑΣ                                                             </w:t>
      </w:r>
      <w:r w:rsidR="00B454EF" w:rsidRPr="005F72BF">
        <w:rPr>
          <w:rFonts w:asciiTheme="minorHAnsi" w:hAnsiTheme="minorHAnsi" w:cstheme="minorHAnsi"/>
          <w:sz w:val="22"/>
          <w:szCs w:val="22"/>
          <w:u w:val="none"/>
        </w:rPr>
        <w:t xml:space="preserve">                    </w:t>
      </w:r>
      <w:r w:rsidRPr="005F72BF">
        <w:rPr>
          <w:rFonts w:asciiTheme="minorHAnsi" w:hAnsiTheme="minorHAnsi" w:cstheme="minorHAnsi"/>
          <w:sz w:val="22"/>
          <w:szCs w:val="22"/>
          <w:u w:val="none"/>
        </w:rPr>
        <w:t xml:space="preserve">  </w:t>
      </w:r>
      <w:r w:rsidRPr="005F72BF">
        <w:rPr>
          <w:rFonts w:asciiTheme="minorHAnsi" w:hAnsiTheme="minorHAnsi" w:cstheme="minorHAnsi"/>
          <w:b w:val="0"/>
          <w:sz w:val="22"/>
          <w:szCs w:val="22"/>
          <w:u w:val="none"/>
        </w:rPr>
        <w:t xml:space="preserve">  </w:t>
      </w:r>
      <w:r w:rsidR="00AA54D1" w:rsidRPr="005F72BF">
        <w:rPr>
          <w:rFonts w:asciiTheme="minorHAnsi" w:eastAsia="Calibri" w:hAnsiTheme="minorHAnsi" w:cstheme="minorHAnsi"/>
          <w:iCs/>
          <w:position w:val="2"/>
          <w:sz w:val="22"/>
          <w:szCs w:val="22"/>
        </w:rPr>
        <w:t xml:space="preserve"> </w:t>
      </w:r>
    </w:p>
    <w:p w:rsidR="001A58F3" w:rsidRPr="005F72BF" w:rsidRDefault="00245400" w:rsidP="00D76232">
      <w:pPr>
        <w:pStyle w:val="2"/>
        <w:widowControl w:val="0"/>
        <w:numPr>
          <w:ilvl w:val="1"/>
          <w:numId w:val="0"/>
        </w:numPr>
        <w:ind w:left="142"/>
        <w:jc w:val="left"/>
        <w:rPr>
          <w:rFonts w:asciiTheme="minorHAnsi" w:eastAsia="Calibri" w:hAnsiTheme="minorHAnsi" w:cstheme="minorHAnsi"/>
          <w:sz w:val="22"/>
          <w:szCs w:val="22"/>
          <w:u w:val="none"/>
        </w:rPr>
      </w:pPr>
      <w:r w:rsidRPr="005F72BF">
        <w:rPr>
          <w:rFonts w:asciiTheme="minorHAnsi" w:hAnsiTheme="minorHAnsi" w:cstheme="minorHAnsi"/>
          <w:sz w:val="22"/>
          <w:szCs w:val="22"/>
          <w:u w:val="none"/>
        </w:rPr>
        <w:t xml:space="preserve">ΔΗΜΟΣ ΛΕΒΑΔΕΩΝ </w:t>
      </w:r>
      <w:r w:rsidRPr="005F72BF">
        <w:rPr>
          <w:rFonts w:asciiTheme="minorHAnsi" w:eastAsia="Calibri" w:hAnsiTheme="minorHAnsi" w:cstheme="minorHAnsi"/>
          <w:iCs/>
          <w:position w:val="2"/>
          <w:sz w:val="22"/>
          <w:szCs w:val="22"/>
          <w:u w:val="none"/>
        </w:rPr>
        <w:t xml:space="preserve">                                                                 </w:t>
      </w:r>
      <w:r w:rsidR="004159B8" w:rsidRPr="005F72BF">
        <w:rPr>
          <w:rFonts w:asciiTheme="minorHAnsi" w:eastAsia="Calibri" w:hAnsiTheme="minorHAnsi" w:cstheme="minorHAnsi"/>
          <w:iCs/>
          <w:position w:val="2"/>
          <w:sz w:val="22"/>
          <w:szCs w:val="22"/>
          <w:u w:val="none"/>
        </w:rPr>
        <w:t xml:space="preserve">            </w:t>
      </w:r>
      <w:r w:rsidRPr="005F72BF">
        <w:rPr>
          <w:rFonts w:asciiTheme="minorHAnsi" w:eastAsia="Calibri" w:hAnsiTheme="minorHAnsi" w:cstheme="minorHAnsi"/>
          <w:iCs/>
          <w:position w:val="2"/>
          <w:sz w:val="22"/>
          <w:szCs w:val="22"/>
          <w:u w:val="none"/>
        </w:rPr>
        <w:t xml:space="preserve">   </w:t>
      </w:r>
      <w:r w:rsidR="00694D1D" w:rsidRPr="005F72BF">
        <w:rPr>
          <w:rFonts w:asciiTheme="minorHAnsi" w:eastAsia="Calibri" w:hAnsiTheme="minorHAnsi" w:cstheme="minorHAnsi"/>
          <w:sz w:val="22"/>
          <w:szCs w:val="22"/>
          <w:u w:val="none"/>
          <w:shd w:val="clear" w:color="auto" w:fill="FFFFFF"/>
        </w:rPr>
        <w:t xml:space="preserve"> </w:t>
      </w:r>
      <w:r w:rsidR="001A58F3" w:rsidRPr="005F72BF">
        <w:rPr>
          <w:rFonts w:asciiTheme="minorHAnsi" w:eastAsia="Calibri" w:hAnsiTheme="minorHAnsi" w:cstheme="minorHAnsi"/>
          <w:sz w:val="22"/>
          <w:szCs w:val="22"/>
          <w:u w:val="none"/>
          <w:shd w:val="clear" w:color="auto" w:fill="FFFFFF"/>
        </w:rPr>
        <w:t>ΑΝΑΡΤΗΤΕΑ</w:t>
      </w:r>
      <w:r w:rsidR="001A58F3" w:rsidRPr="005F72BF">
        <w:rPr>
          <w:rFonts w:asciiTheme="minorHAnsi" w:eastAsia="Calibri" w:hAnsiTheme="minorHAnsi" w:cstheme="minorHAnsi"/>
          <w:sz w:val="22"/>
          <w:szCs w:val="22"/>
          <w:u w:val="none"/>
        </w:rPr>
        <w:t xml:space="preserve"> ΣΤΟ ΔΙΑΥΓΕΙΑ  </w:t>
      </w:r>
    </w:p>
    <w:p w:rsidR="001A58F3" w:rsidRPr="005F72BF" w:rsidRDefault="001A58F3" w:rsidP="00D76232">
      <w:pPr>
        <w:ind w:left="142"/>
        <w:jc w:val="center"/>
        <w:rPr>
          <w:rFonts w:asciiTheme="minorHAnsi" w:hAnsiTheme="minorHAnsi" w:cstheme="minorHAnsi"/>
          <w:sz w:val="22"/>
          <w:szCs w:val="22"/>
          <w:lang w:val="en-US"/>
        </w:rPr>
      </w:pPr>
      <w:r w:rsidRPr="005F72BF">
        <w:rPr>
          <w:rFonts w:asciiTheme="minorHAnsi" w:eastAsia="Calibri" w:hAnsiTheme="minorHAnsi" w:cstheme="minorHAnsi"/>
          <w:b/>
          <w:bCs/>
          <w:position w:val="2"/>
          <w:sz w:val="22"/>
          <w:szCs w:val="22"/>
        </w:rPr>
        <w:t xml:space="preserve">                                                                     </w:t>
      </w:r>
      <w:r w:rsidR="009557AB" w:rsidRPr="005F72BF">
        <w:rPr>
          <w:rFonts w:asciiTheme="minorHAnsi" w:eastAsia="Calibri" w:hAnsiTheme="minorHAnsi" w:cstheme="minorHAnsi"/>
          <w:b/>
          <w:bCs/>
          <w:position w:val="2"/>
          <w:sz w:val="22"/>
          <w:szCs w:val="22"/>
          <w:lang w:val="en-US"/>
        </w:rPr>
        <w:t xml:space="preserve">         </w:t>
      </w:r>
      <w:r w:rsidRPr="005F72BF">
        <w:rPr>
          <w:rFonts w:asciiTheme="minorHAnsi" w:eastAsia="Calibri" w:hAnsiTheme="minorHAnsi" w:cstheme="minorHAnsi"/>
          <w:b/>
          <w:bCs/>
          <w:position w:val="2"/>
          <w:sz w:val="22"/>
          <w:szCs w:val="22"/>
        </w:rPr>
        <w:t xml:space="preserve">   ΑΡΙΘΜ.ΠΡΩΤ:  </w:t>
      </w:r>
      <w:r w:rsidR="000D7ABF" w:rsidRPr="005F72BF">
        <w:rPr>
          <w:rFonts w:asciiTheme="minorHAnsi" w:eastAsia="Calibri" w:hAnsiTheme="minorHAnsi" w:cstheme="minorHAnsi"/>
          <w:b/>
          <w:bCs/>
          <w:position w:val="2"/>
          <w:sz w:val="22"/>
          <w:szCs w:val="22"/>
        </w:rPr>
        <w:t xml:space="preserve"> </w:t>
      </w:r>
      <w:r w:rsidR="0049538A">
        <w:rPr>
          <w:rFonts w:asciiTheme="minorHAnsi" w:eastAsia="Calibri" w:hAnsiTheme="minorHAnsi" w:cstheme="minorHAnsi"/>
          <w:b/>
          <w:bCs/>
          <w:position w:val="2"/>
          <w:sz w:val="22"/>
          <w:szCs w:val="22"/>
        </w:rPr>
        <w:t>17709</w:t>
      </w:r>
    </w:p>
    <w:p w:rsidR="001A58F3" w:rsidRPr="005F72BF" w:rsidRDefault="001A58F3" w:rsidP="00D76232">
      <w:pPr>
        <w:ind w:left="142"/>
        <w:jc w:val="center"/>
        <w:rPr>
          <w:rFonts w:asciiTheme="minorHAnsi" w:hAnsiTheme="minorHAnsi" w:cstheme="minorHAnsi"/>
          <w:sz w:val="22"/>
          <w:szCs w:val="22"/>
        </w:rPr>
      </w:pPr>
      <w:r w:rsidRPr="005F72BF">
        <w:rPr>
          <w:rFonts w:asciiTheme="minorHAnsi" w:eastAsia="Calibri" w:hAnsiTheme="minorHAnsi" w:cstheme="minorHAnsi"/>
          <w:b/>
          <w:bCs/>
          <w:position w:val="2"/>
          <w:sz w:val="22"/>
          <w:szCs w:val="22"/>
        </w:rPr>
        <w:t xml:space="preserve">                                  </w:t>
      </w:r>
      <w:r w:rsidRPr="005F72BF">
        <w:rPr>
          <w:rFonts w:asciiTheme="minorHAnsi" w:eastAsia="Calibri" w:hAnsiTheme="minorHAnsi" w:cstheme="minorHAnsi"/>
          <w:b/>
          <w:bCs/>
          <w:iCs/>
          <w:position w:val="2"/>
          <w:sz w:val="22"/>
          <w:szCs w:val="22"/>
        </w:rPr>
        <w:t xml:space="preserve">                                                   </w:t>
      </w:r>
      <w:r w:rsidRPr="005F72BF">
        <w:rPr>
          <w:rFonts w:asciiTheme="minorHAnsi" w:eastAsia="Arial" w:hAnsiTheme="minorHAnsi" w:cstheme="minorHAnsi"/>
          <w:b/>
          <w:bCs/>
          <w:position w:val="2"/>
          <w:sz w:val="22"/>
          <w:szCs w:val="22"/>
        </w:rPr>
        <w:t xml:space="preserve">Λιβαδειά </w:t>
      </w:r>
      <w:r w:rsidR="00D7161F" w:rsidRPr="005F72BF">
        <w:rPr>
          <w:rFonts w:asciiTheme="minorHAnsi" w:eastAsia="Arial" w:hAnsiTheme="minorHAnsi" w:cstheme="minorHAnsi"/>
          <w:b/>
          <w:bCs/>
          <w:position w:val="2"/>
          <w:sz w:val="22"/>
          <w:szCs w:val="22"/>
        </w:rPr>
        <w:t>1</w:t>
      </w:r>
      <w:r w:rsidR="000D7ABF" w:rsidRPr="005F72BF">
        <w:rPr>
          <w:rFonts w:asciiTheme="minorHAnsi" w:eastAsia="Arial" w:hAnsiTheme="minorHAnsi" w:cstheme="minorHAnsi"/>
          <w:b/>
          <w:bCs/>
          <w:position w:val="2"/>
          <w:sz w:val="22"/>
          <w:szCs w:val="22"/>
        </w:rPr>
        <w:t>5</w:t>
      </w:r>
      <w:r w:rsidRPr="005F72BF">
        <w:rPr>
          <w:rFonts w:asciiTheme="minorHAnsi" w:eastAsia="Arial" w:hAnsiTheme="minorHAnsi" w:cstheme="minorHAnsi"/>
          <w:b/>
          <w:bCs/>
          <w:position w:val="2"/>
          <w:sz w:val="22"/>
          <w:szCs w:val="22"/>
        </w:rPr>
        <w:t xml:space="preserve"> </w:t>
      </w:r>
      <w:r w:rsidR="00D7161F" w:rsidRPr="005F72BF">
        <w:rPr>
          <w:rFonts w:asciiTheme="minorHAnsi" w:eastAsia="Arial" w:hAnsiTheme="minorHAnsi" w:cstheme="minorHAnsi"/>
          <w:b/>
          <w:bCs/>
          <w:position w:val="2"/>
          <w:sz w:val="22"/>
          <w:szCs w:val="22"/>
        </w:rPr>
        <w:t>/9</w:t>
      </w:r>
      <w:r w:rsidRPr="005F72BF">
        <w:rPr>
          <w:rFonts w:asciiTheme="minorHAnsi" w:eastAsia="Arial" w:hAnsiTheme="minorHAnsi" w:cstheme="minorHAnsi"/>
          <w:b/>
          <w:bCs/>
          <w:position w:val="2"/>
          <w:sz w:val="22"/>
          <w:szCs w:val="22"/>
        </w:rPr>
        <w:t xml:space="preserve"> /2023</w:t>
      </w:r>
    </w:p>
    <w:p w:rsidR="001A58F3" w:rsidRPr="005F72BF" w:rsidRDefault="001A58F3" w:rsidP="00D76232">
      <w:pPr>
        <w:pStyle w:val="af1"/>
        <w:tabs>
          <w:tab w:val="clear" w:pos="4153"/>
          <w:tab w:val="clear" w:pos="8306"/>
        </w:tabs>
        <w:ind w:left="142"/>
        <w:jc w:val="center"/>
        <w:outlineLvl w:val="0"/>
        <w:rPr>
          <w:rFonts w:asciiTheme="minorHAnsi" w:hAnsiTheme="minorHAnsi" w:cstheme="minorHAnsi"/>
          <w:b/>
          <w:bCs/>
          <w:sz w:val="22"/>
          <w:szCs w:val="22"/>
          <w:u w:val="single"/>
        </w:rPr>
      </w:pPr>
    </w:p>
    <w:p w:rsidR="00245400" w:rsidRPr="005F72BF" w:rsidRDefault="00245400" w:rsidP="00D76232">
      <w:pPr>
        <w:pStyle w:val="af1"/>
        <w:tabs>
          <w:tab w:val="clear" w:pos="4153"/>
          <w:tab w:val="clear" w:pos="8306"/>
        </w:tabs>
        <w:ind w:left="142"/>
        <w:jc w:val="center"/>
        <w:outlineLvl w:val="0"/>
        <w:rPr>
          <w:rFonts w:asciiTheme="minorHAnsi" w:hAnsiTheme="minorHAnsi" w:cstheme="minorHAnsi"/>
          <w:sz w:val="22"/>
          <w:szCs w:val="22"/>
        </w:rPr>
      </w:pPr>
      <w:r w:rsidRPr="005F72BF">
        <w:rPr>
          <w:rFonts w:asciiTheme="minorHAnsi" w:hAnsiTheme="minorHAnsi" w:cstheme="minorHAnsi"/>
          <w:b/>
          <w:bCs/>
          <w:sz w:val="22"/>
          <w:szCs w:val="22"/>
          <w:u w:val="single"/>
        </w:rPr>
        <w:t>ΑΠΟΣΠΑΣΜΑ</w:t>
      </w:r>
    </w:p>
    <w:p w:rsidR="00245400" w:rsidRPr="005F72BF" w:rsidRDefault="00245400" w:rsidP="00D76232">
      <w:pPr>
        <w:pStyle w:val="af1"/>
        <w:tabs>
          <w:tab w:val="clear" w:pos="4153"/>
          <w:tab w:val="clear" w:pos="8306"/>
        </w:tabs>
        <w:ind w:left="142"/>
        <w:jc w:val="center"/>
        <w:rPr>
          <w:rFonts w:asciiTheme="minorHAnsi" w:hAnsiTheme="minorHAnsi" w:cstheme="minorHAnsi"/>
          <w:b/>
          <w:bCs/>
          <w:sz w:val="22"/>
          <w:szCs w:val="22"/>
        </w:rPr>
      </w:pPr>
    </w:p>
    <w:p w:rsidR="00245400" w:rsidRPr="005F72BF" w:rsidRDefault="00245400" w:rsidP="00D76232">
      <w:pPr>
        <w:ind w:left="142"/>
        <w:jc w:val="center"/>
        <w:rPr>
          <w:rFonts w:asciiTheme="minorHAnsi" w:hAnsiTheme="minorHAnsi" w:cstheme="minorHAnsi"/>
          <w:sz w:val="22"/>
          <w:szCs w:val="22"/>
        </w:rPr>
      </w:pPr>
      <w:r w:rsidRPr="005F72BF">
        <w:rPr>
          <w:rFonts w:asciiTheme="minorHAnsi" w:hAnsiTheme="minorHAnsi" w:cstheme="minorHAnsi"/>
          <w:sz w:val="22"/>
          <w:szCs w:val="22"/>
        </w:rPr>
        <w:t>Από το πρακτικό της αριθμ.202</w:t>
      </w:r>
      <w:r w:rsidR="005219A8" w:rsidRPr="005F72BF">
        <w:rPr>
          <w:rFonts w:asciiTheme="minorHAnsi" w:hAnsiTheme="minorHAnsi" w:cstheme="minorHAnsi"/>
          <w:sz w:val="22"/>
          <w:szCs w:val="22"/>
        </w:rPr>
        <w:t>3</w:t>
      </w:r>
      <w:r w:rsidRPr="005F72BF">
        <w:rPr>
          <w:rFonts w:asciiTheme="minorHAnsi" w:hAnsiTheme="minorHAnsi" w:cstheme="minorHAnsi"/>
          <w:sz w:val="22"/>
          <w:szCs w:val="22"/>
        </w:rPr>
        <w:t>-</w:t>
      </w:r>
      <w:r w:rsidR="009557AB" w:rsidRPr="005F72BF">
        <w:rPr>
          <w:rFonts w:asciiTheme="minorHAnsi" w:hAnsiTheme="minorHAnsi" w:cstheme="minorHAnsi"/>
          <w:sz w:val="22"/>
          <w:szCs w:val="22"/>
        </w:rPr>
        <w:t>20</w:t>
      </w:r>
      <w:r w:rsidRPr="005F72BF">
        <w:rPr>
          <w:rFonts w:asciiTheme="minorHAnsi" w:hAnsiTheme="minorHAnsi" w:cstheme="minorHAnsi"/>
          <w:sz w:val="22"/>
          <w:szCs w:val="22"/>
        </w:rPr>
        <w:t xml:space="preserve">ης </w:t>
      </w:r>
      <w:r w:rsidR="006F7D0C" w:rsidRPr="005F72BF">
        <w:rPr>
          <w:rFonts w:asciiTheme="minorHAnsi" w:hAnsiTheme="minorHAnsi" w:cstheme="minorHAnsi"/>
          <w:sz w:val="22"/>
          <w:szCs w:val="22"/>
        </w:rPr>
        <w:t xml:space="preserve"> </w:t>
      </w:r>
      <w:r w:rsidRPr="005F72BF">
        <w:rPr>
          <w:rFonts w:asciiTheme="minorHAnsi" w:hAnsiTheme="minorHAnsi" w:cstheme="minorHAnsi"/>
          <w:sz w:val="22"/>
          <w:szCs w:val="22"/>
        </w:rPr>
        <w:t xml:space="preserve"> </w:t>
      </w:r>
      <w:r w:rsidR="00EB5F89" w:rsidRPr="005F72BF">
        <w:rPr>
          <w:rFonts w:asciiTheme="minorHAnsi" w:hAnsiTheme="minorHAnsi" w:cstheme="minorHAnsi"/>
          <w:sz w:val="22"/>
          <w:szCs w:val="22"/>
        </w:rPr>
        <w:t xml:space="preserve">Τακτικής </w:t>
      </w:r>
      <w:r w:rsidRPr="005F72BF">
        <w:rPr>
          <w:rFonts w:asciiTheme="minorHAnsi" w:hAnsiTheme="minorHAnsi" w:cstheme="minorHAnsi"/>
          <w:sz w:val="22"/>
          <w:szCs w:val="22"/>
        </w:rPr>
        <w:t xml:space="preserve">Συνεδρίασης </w:t>
      </w:r>
    </w:p>
    <w:p w:rsidR="00245400" w:rsidRPr="005F72BF" w:rsidRDefault="00245400" w:rsidP="00D76232">
      <w:pPr>
        <w:ind w:left="142"/>
        <w:jc w:val="center"/>
        <w:rPr>
          <w:rFonts w:asciiTheme="minorHAnsi" w:hAnsiTheme="minorHAnsi" w:cstheme="minorHAnsi"/>
          <w:sz w:val="22"/>
          <w:szCs w:val="22"/>
        </w:rPr>
      </w:pPr>
      <w:r w:rsidRPr="005F72BF">
        <w:rPr>
          <w:rFonts w:asciiTheme="minorHAnsi" w:hAnsiTheme="minorHAnsi" w:cstheme="minorHAnsi"/>
          <w:sz w:val="22"/>
          <w:szCs w:val="22"/>
        </w:rPr>
        <w:t xml:space="preserve">του Δημοτικού Συμβουλίου </w:t>
      </w:r>
      <w:proofErr w:type="spellStart"/>
      <w:r w:rsidRPr="005F72BF">
        <w:rPr>
          <w:rFonts w:asciiTheme="minorHAnsi" w:hAnsiTheme="minorHAnsi" w:cstheme="minorHAnsi"/>
          <w:sz w:val="22"/>
          <w:szCs w:val="22"/>
        </w:rPr>
        <w:t>Λεβαδέων</w:t>
      </w:r>
      <w:proofErr w:type="spellEnd"/>
    </w:p>
    <w:p w:rsidR="005219A8" w:rsidRPr="005F72BF" w:rsidRDefault="00245400" w:rsidP="00D76232">
      <w:pPr>
        <w:ind w:left="142"/>
        <w:jc w:val="center"/>
        <w:rPr>
          <w:rFonts w:asciiTheme="minorHAnsi" w:eastAsia="Arial" w:hAnsiTheme="minorHAnsi" w:cstheme="minorHAnsi"/>
          <w:b/>
          <w:bCs/>
          <w:iCs/>
          <w:spacing w:val="-2"/>
          <w:sz w:val="22"/>
          <w:szCs w:val="22"/>
          <w:u w:val="single"/>
          <w:lang w:bidi="hi-IN"/>
        </w:rPr>
      </w:pPr>
      <w:r w:rsidRPr="005F72BF">
        <w:rPr>
          <w:rFonts w:asciiTheme="minorHAnsi" w:hAnsiTheme="minorHAnsi" w:cstheme="minorHAnsi"/>
          <w:sz w:val="22"/>
          <w:szCs w:val="22"/>
          <w:u w:val="single"/>
        </w:rPr>
        <w:t xml:space="preserve">Αριθμός απόφασης </w:t>
      </w:r>
      <w:r w:rsidRPr="005F72BF">
        <w:rPr>
          <w:rFonts w:asciiTheme="minorHAnsi" w:eastAsia="Arial" w:hAnsiTheme="minorHAnsi" w:cstheme="minorHAnsi"/>
          <w:b/>
          <w:bCs/>
          <w:iCs/>
          <w:spacing w:val="-2"/>
          <w:sz w:val="22"/>
          <w:szCs w:val="22"/>
          <w:u w:val="single"/>
          <w:lang w:bidi="hi-IN"/>
        </w:rPr>
        <w:t xml:space="preserve"> </w:t>
      </w:r>
      <w:r w:rsidR="007C1DEF" w:rsidRPr="005F72BF">
        <w:rPr>
          <w:rFonts w:asciiTheme="minorHAnsi" w:eastAsia="Arial" w:hAnsiTheme="minorHAnsi" w:cstheme="minorHAnsi"/>
          <w:b/>
          <w:bCs/>
          <w:iCs/>
          <w:spacing w:val="-2"/>
          <w:sz w:val="22"/>
          <w:szCs w:val="22"/>
          <w:u w:val="single"/>
          <w:lang w:bidi="hi-IN"/>
        </w:rPr>
        <w:t>200</w:t>
      </w:r>
    </w:p>
    <w:p w:rsidR="00245400" w:rsidRPr="005F72BF" w:rsidRDefault="00245400" w:rsidP="00D76232">
      <w:pPr>
        <w:spacing w:line="276" w:lineRule="auto"/>
        <w:ind w:left="142"/>
        <w:jc w:val="center"/>
        <w:rPr>
          <w:rFonts w:asciiTheme="minorHAnsi" w:eastAsia="Arial" w:hAnsiTheme="minorHAnsi" w:cstheme="minorHAnsi"/>
          <w:b/>
          <w:bCs/>
          <w:iCs/>
          <w:spacing w:val="-2"/>
          <w:sz w:val="22"/>
          <w:szCs w:val="22"/>
          <w:u w:val="single"/>
          <w:lang w:bidi="hi-IN"/>
        </w:rPr>
      </w:pPr>
      <w:r w:rsidRPr="005F72BF">
        <w:rPr>
          <w:rStyle w:val="a5"/>
          <w:rFonts w:asciiTheme="minorHAnsi" w:hAnsiTheme="minorHAnsi" w:cstheme="minorHAnsi"/>
          <w:sz w:val="22"/>
          <w:szCs w:val="22"/>
        </w:rPr>
        <w:t xml:space="preserve"> </w:t>
      </w:r>
    </w:p>
    <w:p w:rsidR="007C1DEF" w:rsidRPr="005F72BF" w:rsidRDefault="00245400" w:rsidP="007C1DEF">
      <w:pPr>
        <w:snapToGrid w:val="0"/>
        <w:spacing w:before="6" w:after="6"/>
        <w:ind w:left="108"/>
        <w:jc w:val="both"/>
        <w:textAlignment w:val="baseline"/>
        <w:rPr>
          <w:rFonts w:asciiTheme="minorHAnsi" w:eastAsia="Arial Unicode MS" w:hAnsiTheme="minorHAnsi" w:cstheme="minorHAnsi"/>
          <w:sz w:val="22"/>
          <w:szCs w:val="22"/>
        </w:rPr>
      </w:pPr>
      <w:r w:rsidRPr="005F72BF">
        <w:rPr>
          <w:rStyle w:val="a5"/>
          <w:rFonts w:asciiTheme="minorHAnsi" w:hAnsiTheme="minorHAnsi" w:cstheme="minorHAnsi"/>
          <w:sz w:val="22"/>
          <w:szCs w:val="22"/>
        </w:rPr>
        <w:t>ΘΕΜΑ</w:t>
      </w:r>
      <w:r w:rsidR="008C20E7" w:rsidRPr="005F72BF">
        <w:rPr>
          <w:rFonts w:asciiTheme="minorHAnsi" w:hAnsiTheme="minorHAnsi" w:cstheme="minorHAnsi"/>
          <w:sz w:val="22"/>
          <w:szCs w:val="22"/>
        </w:rPr>
        <w:t xml:space="preserve"> : </w:t>
      </w:r>
      <w:r w:rsidR="007C1DEF" w:rsidRPr="005F72BF">
        <w:rPr>
          <w:rFonts w:asciiTheme="minorHAnsi" w:hAnsiTheme="minorHAnsi" w:cstheme="minorHAnsi"/>
          <w:sz w:val="22"/>
          <w:szCs w:val="22"/>
        </w:rPr>
        <w:t>Έγκριση του 2ου Ανακεφαλαιωτικού Πίνακα Εργασιών και 1</w:t>
      </w:r>
      <w:r w:rsidR="007C1DEF" w:rsidRPr="005F72BF">
        <w:rPr>
          <w:rFonts w:asciiTheme="minorHAnsi" w:hAnsiTheme="minorHAnsi" w:cstheme="minorHAnsi"/>
          <w:sz w:val="22"/>
          <w:szCs w:val="22"/>
          <w:vertAlign w:val="superscript"/>
        </w:rPr>
        <w:t>ου</w:t>
      </w:r>
      <w:r w:rsidR="007C1DEF" w:rsidRPr="005F72BF">
        <w:rPr>
          <w:rFonts w:asciiTheme="minorHAnsi" w:hAnsiTheme="minorHAnsi" w:cstheme="minorHAnsi"/>
          <w:sz w:val="22"/>
          <w:szCs w:val="22"/>
        </w:rPr>
        <w:t xml:space="preserve"> ΠΚΤΜΝΕ  του έργου </w:t>
      </w:r>
      <w:r w:rsidR="007C1DEF" w:rsidRPr="005F72BF">
        <w:rPr>
          <w:rFonts w:asciiTheme="minorHAnsi" w:hAnsiTheme="minorHAnsi" w:cstheme="minorHAnsi"/>
          <w:b/>
          <w:sz w:val="22"/>
          <w:szCs w:val="22"/>
        </w:rPr>
        <w:t>«</w:t>
      </w:r>
      <w:r w:rsidR="007C1DEF" w:rsidRPr="005F72BF">
        <w:rPr>
          <w:rFonts w:asciiTheme="minorHAnsi" w:hAnsiTheme="minorHAnsi" w:cstheme="minorHAnsi"/>
          <w:b/>
          <w:bCs/>
          <w:sz w:val="22"/>
          <w:szCs w:val="22"/>
        </w:rPr>
        <w:t>ΑΝΕΓΕΡΣΗ ΝΕΟΥ ΚΤΙΡΙΟΥ ΓΙΑ ΤΗΝ ΜΕΤΑΣΤΕΓΑΣΗ ΤΟΥ 1ου 3/Θ ΕΙΔΙΚΟΥ ΔΗΜΟΤΙΚΟΥ ΣΧΟΛΕΙΟΥ ΛΙΒΑΔΕΙΑΣ</w:t>
      </w:r>
      <w:r w:rsidR="007C1DEF" w:rsidRPr="005F72BF">
        <w:rPr>
          <w:rFonts w:asciiTheme="minorHAnsi" w:hAnsiTheme="minorHAnsi" w:cstheme="minorHAnsi"/>
          <w:b/>
          <w:sz w:val="22"/>
          <w:szCs w:val="22"/>
        </w:rPr>
        <w:t>»</w:t>
      </w:r>
    </w:p>
    <w:p w:rsidR="00AC789F" w:rsidRPr="005F72BF" w:rsidRDefault="00AC789F" w:rsidP="00AC789F">
      <w:pPr>
        <w:tabs>
          <w:tab w:val="num" w:pos="0"/>
        </w:tabs>
        <w:snapToGrid w:val="0"/>
        <w:spacing w:before="6" w:after="6"/>
        <w:ind w:left="66"/>
        <w:jc w:val="both"/>
        <w:textAlignment w:val="baseline"/>
        <w:rPr>
          <w:rFonts w:asciiTheme="minorHAnsi" w:eastAsia="Arial Unicode MS" w:hAnsiTheme="minorHAnsi" w:cstheme="minorHAnsi"/>
          <w:sz w:val="22"/>
          <w:szCs w:val="22"/>
        </w:rPr>
      </w:pPr>
    </w:p>
    <w:p w:rsidR="00B53951" w:rsidRPr="005F72BF" w:rsidRDefault="00B53951" w:rsidP="00B53951">
      <w:pPr>
        <w:pStyle w:val="aff0"/>
        <w:ind w:left="108"/>
        <w:jc w:val="both"/>
        <w:rPr>
          <w:rFonts w:asciiTheme="minorHAnsi" w:hAnsiTheme="minorHAnsi" w:cstheme="minorHAnsi"/>
          <w:sz w:val="22"/>
          <w:szCs w:val="22"/>
        </w:rPr>
      </w:pPr>
    </w:p>
    <w:p w:rsidR="00280A56" w:rsidRPr="005F72BF" w:rsidRDefault="00280A56" w:rsidP="0049538A">
      <w:pPr>
        <w:spacing w:beforeLines="20" w:afterLines="20" w:line="360" w:lineRule="auto"/>
        <w:ind w:left="142"/>
        <w:jc w:val="both"/>
        <w:rPr>
          <w:rFonts w:asciiTheme="minorHAnsi" w:hAnsiTheme="minorHAnsi" w:cstheme="minorHAnsi"/>
          <w:bCs/>
          <w:sz w:val="22"/>
          <w:szCs w:val="22"/>
        </w:rPr>
      </w:pPr>
      <w:r w:rsidRPr="005F72BF">
        <w:rPr>
          <w:rStyle w:val="FontStyle17"/>
          <w:rFonts w:asciiTheme="minorHAnsi" w:eastAsia="Calibri" w:hAnsiTheme="minorHAnsi" w:cstheme="minorHAnsi"/>
          <w:spacing w:val="-3"/>
        </w:rPr>
        <w:t xml:space="preserve">Στη Λιβαδειά σήμερα την </w:t>
      </w:r>
      <w:r w:rsidR="009557AB" w:rsidRPr="005F72BF">
        <w:rPr>
          <w:rStyle w:val="FontStyle17"/>
          <w:rFonts w:asciiTheme="minorHAnsi" w:eastAsia="Calibri" w:hAnsiTheme="minorHAnsi" w:cstheme="minorHAnsi"/>
          <w:spacing w:val="-3"/>
        </w:rPr>
        <w:t>13</w:t>
      </w:r>
      <w:r w:rsidRPr="005F72BF">
        <w:rPr>
          <w:rStyle w:val="FontStyle17"/>
          <w:rFonts w:asciiTheme="minorHAnsi" w:eastAsia="Calibri" w:hAnsiTheme="minorHAnsi" w:cstheme="minorHAnsi"/>
          <w:spacing w:val="-3"/>
          <w:vertAlign w:val="superscript"/>
        </w:rPr>
        <w:t>η</w:t>
      </w:r>
      <w:r w:rsidRPr="005F72BF">
        <w:rPr>
          <w:rStyle w:val="FontStyle17"/>
          <w:rFonts w:asciiTheme="minorHAnsi" w:eastAsia="Calibri" w:hAnsiTheme="minorHAnsi" w:cstheme="minorHAnsi"/>
          <w:spacing w:val="-3"/>
        </w:rPr>
        <w:t xml:space="preserve">  </w:t>
      </w:r>
      <w:r w:rsidR="009557AB" w:rsidRPr="005F72BF">
        <w:rPr>
          <w:rStyle w:val="FontStyle17"/>
          <w:rFonts w:asciiTheme="minorHAnsi" w:eastAsia="Calibri" w:hAnsiTheme="minorHAnsi" w:cstheme="minorHAnsi"/>
          <w:spacing w:val="-3"/>
        </w:rPr>
        <w:t>Σεπτεμβρί</w:t>
      </w:r>
      <w:r w:rsidRPr="005F72BF">
        <w:rPr>
          <w:rStyle w:val="FontStyle17"/>
          <w:rFonts w:asciiTheme="minorHAnsi" w:eastAsia="Calibri" w:hAnsiTheme="minorHAnsi" w:cstheme="minorHAnsi"/>
          <w:spacing w:val="-3"/>
        </w:rPr>
        <w:t>ου 2023, ημέρα  Τ</w:t>
      </w:r>
      <w:r w:rsidR="009557AB" w:rsidRPr="005F72BF">
        <w:rPr>
          <w:rStyle w:val="FontStyle17"/>
          <w:rFonts w:asciiTheme="minorHAnsi" w:eastAsia="Calibri" w:hAnsiTheme="minorHAnsi" w:cstheme="minorHAnsi"/>
          <w:spacing w:val="-3"/>
        </w:rPr>
        <w:t>ετάρτη</w:t>
      </w:r>
      <w:r w:rsidRPr="005F72BF">
        <w:rPr>
          <w:rStyle w:val="FontStyle17"/>
          <w:rFonts w:asciiTheme="minorHAnsi" w:eastAsia="Calibri" w:hAnsiTheme="minorHAnsi" w:cstheme="minorHAnsi"/>
          <w:spacing w:val="-3"/>
        </w:rPr>
        <w:t xml:space="preserve">  και ώρα  18:00 </w:t>
      </w:r>
      <w:proofErr w:type="spellStart"/>
      <w:r w:rsidRPr="005F72BF">
        <w:rPr>
          <w:rStyle w:val="FontStyle17"/>
          <w:rFonts w:asciiTheme="minorHAnsi" w:eastAsia="Calibri" w:hAnsiTheme="minorHAnsi" w:cstheme="minorHAnsi"/>
          <w:spacing w:val="-3"/>
        </w:rPr>
        <w:t>μ.μ</w:t>
      </w:r>
      <w:proofErr w:type="spellEnd"/>
      <w:r w:rsidRPr="005F72BF">
        <w:rPr>
          <w:rStyle w:val="FontStyle17"/>
          <w:rFonts w:asciiTheme="minorHAnsi" w:eastAsia="Calibri" w:hAnsiTheme="minorHAnsi" w:cstheme="minorHAnsi"/>
          <w:spacing w:val="-3"/>
        </w:rPr>
        <w:t xml:space="preserve">  </w:t>
      </w:r>
      <w:r w:rsidRPr="005F72BF">
        <w:rPr>
          <w:rFonts w:asciiTheme="minorHAnsi" w:hAnsiTheme="minorHAnsi" w:cstheme="minorHAnsi"/>
          <w:sz w:val="22"/>
          <w:szCs w:val="22"/>
        </w:rPr>
        <w:t xml:space="preserve">  ,</w:t>
      </w:r>
      <w:r w:rsidRPr="005F72BF">
        <w:rPr>
          <w:rStyle w:val="FontStyle17"/>
          <w:rFonts w:asciiTheme="minorHAnsi" w:eastAsia="Calibri" w:hAnsiTheme="minorHAnsi" w:cstheme="minorHAnsi"/>
          <w:spacing w:val="-3"/>
        </w:rPr>
        <w:t xml:space="preserve"> συνήλθε σε </w:t>
      </w:r>
      <w:r w:rsidRPr="005F72BF">
        <w:rPr>
          <w:rStyle w:val="FontStyle17"/>
          <w:rFonts w:asciiTheme="minorHAnsi" w:eastAsia="Calibri" w:hAnsiTheme="minorHAnsi" w:cstheme="minorHAnsi"/>
          <w:b/>
          <w:spacing w:val="-3"/>
        </w:rPr>
        <w:t xml:space="preserve"> τακτική </w:t>
      </w:r>
      <w:r w:rsidRPr="005F72BF">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5F72BF">
        <w:rPr>
          <w:rStyle w:val="FontStyle17"/>
          <w:rFonts w:asciiTheme="minorHAnsi" w:eastAsia="Calibri" w:hAnsiTheme="minorHAnsi" w:cstheme="minorHAnsi"/>
          <w:spacing w:val="-3"/>
        </w:rPr>
        <w:t>Λεβαδέων</w:t>
      </w:r>
      <w:proofErr w:type="spellEnd"/>
      <w:r w:rsidRPr="005F72BF">
        <w:rPr>
          <w:rStyle w:val="FontStyle17"/>
          <w:rFonts w:asciiTheme="minorHAnsi" w:eastAsia="Calibri" w:hAnsiTheme="minorHAnsi" w:cstheme="minorHAnsi"/>
          <w:spacing w:val="-3"/>
        </w:rPr>
        <w:t xml:space="preserve"> </w:t>
      </w:r>
      <w:r w:rsidRPr="005F72BF">
        <w:rPr>
          <w:rStyle w:val="a5"/>
          <w:rFonts w:asciiTheme="minorHAnsi" w:hAnsiTheme="minorHAnsi" w:cstheme="minorHAnsi"/>
          <w:sz w:val="22"/>
          <w:szCs w:val="22"/>
          <w:shd w:val="clear" w:color="auto" w:fill="FFFFFF"/>
        </w:rPr>
        <w:t xml:space="preserve">  </w:t>
      </w:r>
      <w:r w:rsidRPr="005F72BF">
        <w:rPr>
          <w:rStyle w:val="a5"/>
          <w:rFonts w:asciiTheme="minorHAnsi" w:hAnsiTheme="minorHAnsi" w:cstheme="minorHAnsi"/>
          <w:b w:val="0"/>
          <w:sz w:val="22"/>
          <w:szCs w:val="22"/>
          <w:shd w:val="clear" w:color="auto" w:fill="FFFFFF"/>
        </w:rPr>
        <w:t>σύμφωνα με τις</w:t>
      </w:r>
      <w:r w:rsidRPr="005F72BF">
        <w:rPr>
          <w:rStyle w:val="a5"/>
          <w:rFonts w:asciiTheme="minorHAnsi" w:hAnsiTheme="minorHAnsi" w:cstheme="minorHAnsi"/>
          <w:sz w:val="22"/>
          <w:szCs w:val="22"/>
          <w:shd w:val="clear" w:color="auto" w:fill="FFFFFF"/>
        </w:rPr>
        <w:t xml:space="preserve"> </w:t>
      </w:r>
      <w:r w:rsidRPr="005F72BF">
        <w:rPr>
          <w:rStyle w:val="a5"/>
          <w:rFonts w:asciiTheme="minorHAnsi" w:hAnsiTheme="minorHAnsi" w:cstheme="minorHAnsi"/>
          <w:b w:val="0"/>
          <w:sz w:val="22"/>
          <w:szCs w:val="22"/>
          <w:shd w:val="clear" w:color="auto" w:fill="FFFFFF"/>
        </w:rPr>
        <w:t xml:space="preserve">διατάξεις </w:t>
      </w:r>
      <w:r w:rsidRPr="005F72BF">
        <w:rPr>
          <w:rFonts w:asciiTheme="minorHAnsi" w:hAnsiTheme="minorHAnsi" w:cstheme="minorHAnsi"/>
          <w:bCs/>
          <w:sz w:val="22"/>
          <w:szCs w:val="22"/>
        </w:rPr>
        <w:t xml:space="preserve">της </w:t>
      </w:r>
      <w:proofErr w:type="spellStart"/>
      <w:r w:rsidRPr="005F72BF">
        <w:rPr>
          <w:rFonts w:asciiTheme="minorHAnsi" w:hAnsiTheme="minorHAnsi" w:cstheme="minorHAnsi"/>
          <w:bCs/>
          <w:sz w:val="22"/>
          <w:szCs w:val="22"/>
        </w:rPr>
        <w:t>υπ΄αριθμ</w:t>
      </w:r>
      <w:proofErr w:type="spellEnd"/>
      <w:r w:rsidRPr="005F72BF">
        <w:rPr>
          <w:rFonts w:asciiTheme="minorHAnsi" w:hAnsiTheme="minorHAnsi" w:cstheme="minorHAnsi"/>
          <w:bCs/>
          <w:sz w:val="22"/>
          <w:szCs w:val="22"/>
        </w:rPr>
        <w:t xml:space="preserve"> 488/2023</w:t>
      </w:r>
      <w:r w:rsidRPr="005F72BF">
        <w:rPr>
          <w:rFonts w:asciiTheme="minorHAnsi" w:hAnsiTheme="minorHAnsi" w:cstheme="minorHAnsi"/>
          <w:bCs/>
          <w:sz w:val="22"/>
          <w:szCs w:val="22"/>
          <w:u w:val="single"/>
        </w:rPr>
        <w:t xml:space="preserve"> εγκυκλίου του ΥΠ.ΕΣ. (ΑΔΑ: 6ΖΟΞ46ΜΤΛ6-6ΡΨ) </w:t>
      </w:r>
      <w:r w:rsidRPr="005F72BF">
        <w:rPr>
          <w:rFonts w:asciiTheme="minorHAnsi" w:hAnsiTheme="minorHAnsi" w:cstheme="minorHAnsi"/>
          <w:bCs/>
          <w:sz w:val="22"/>
          <w:szCs w:val="22"/>
        </w:rPr>
        <w:t xml:space="preserve">«Τρόποι σύγκλησης των συλλογικών οργάνων των Δήμων και ειδικότερα των </w:t>
      </w:r>
      <w:r w:rsidRPr="005F72BF">
        <w:rPr>
          <w:rFonts w:asciiTheme="minorHAnsi" w:hAnsiTheme="minorHAnsi" w:cstheme="minorHAnsi"/>
          <w:sz w:val="22"/>
          <w:szCs w:val="22"/>
        </w:rPr>
        <w:t xml:space="preserve"> διατάξεων του ν. 5013/2023 (Α΄12) (άρθρο 11)  »    και </w:t>
      </w:r>
      <w:r w:rsidRPr="005F72BF">
        <w:rPr>
          <w:rFonts w:asciiTheme="minorHAnsi" w:hAnsiTheme="minorHAnsi" w:cstheme="minorHAnsi"/>
          <w:sz w:val="22"/>
          <w:szCs w:val="22"/>
          <w:shd w:val="clear" w:color="auto" w:fill="FFFFFF"/>
        </w:rPr>
        <w:t>ύστερα από</w:t>
      </w:r>
      <w:r w:rsidRPr="005F72BF">
        <w:rPr>
          <w:rStyle w:val="FontStyle17"/>
          <w:rFonts w:asciiTheme="minorHAnsi" w:eastAsia="Calibri" w:hAnsiTheme="minorHAnsi" w:cstheme="minorHAnsi"/>
          <w:spacing w:val="-3"/>
        </w:rPr>
        <w:t xml:space="preserve">  την από </w:t>
      </w:r>
      <w:r w:rsidRPr="005F72BF">
        <w:rPr>
          <w:rStyle w:val="FontStyle17"/>
          <w:rFonts w:asciiTheme="minorHAnsi" w:eastAsia="Calibri" w:hAnsiTheme="minorHAnsi" w:cstheme="minorHAnsi"/>
          <w:b/>
          <w:spacing w:val="-3"/>
        </w:rPr>
        <w:t xml:space="preserve"> 1</w:t>
      </w:r>
      <w:r w:rsidR="009557AB" w:rsidRPr="005F72BF">
        <w:rPr>
          <w:rStyle w:val="FontStyle17"/>
          <w:rFonts w:asciiTheme="minorHAnsi" w:eastAsia="Calibri" w:hAnsiTheme="minorHAnsi" w:cstheme="minorHAnsi"/>
          <w:b/>
          <w:spacing w:val="-3"/>
        </w:rPr>
        <w:t>7285</w:t>
      </w:r>
      <w:r w:rsidRPr="005F72BF">
        <w:rPr>
          <w:rStyle w:val="FontStyle17"/>
          <w:rFonts w:asciiTheme="minorHAnsi" w:eastAsia="Calibri" w:hAnsiTheme="minorHAnsi" w:cstheme="minorHAnsi"/>
          <w:b/>
          <w:spacing w:val="-3"/>
        </w:rPr>
        <w:t>/</w:t>
      </w:r>
      <w:r w:rsidR="009557AB" w:rsidRPr="005F72BF">
        <w:rPr>
          <w:rStyle w:val="FontStyle17"/>
          <w:rFonts w:asciiTheme="minorHAnsi" w:eastAsia="Calibri" w:hAnsiTheme="minorHAnsi" w:cstheme="minorHAnsi"/>
          <w:b/>
          <w:spacing w:val="-3"/>
        </w:rPr>
        <w:t>8-9</w:t>
      </w:r>
      <w:r w:rsidRPr="005F72BF">
        <w:rPr>
          <w:rStyle w:val="FontStyle17"/>
          <w:rFonts w:asciiTheme="minorHAnsi" w:eastAsia="Calibri" w:hAnsiTheme="minorHAnsi" w:cstheme="minorHAnsi"/>
          <w:b/>
          <w:spacing w:val="-3"/>
        </w:rPr>
        <w:t>-2023</w:t>
      </w:r>
      <w:r w:rsidRPr="005F72B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5F72BF">
        <w:rPr>
          <w:rStyle w:val="FontStyle17"/>
          <w:rFonts w:asciiTheme="minorHAnsi" w:eastAsia="Calibri" w:hAnsiTheme="minorHAnsi" w:cstheme="minorHAnsi"/>
          <w:spacing w:val="-3"/>
        </w:rPr>
        <w:t>κας</w:t>
      </w:r>
      <w:proofErr w:type="spellEnd"/>
      <w:r w:rsidRPr="005F72BF">
        <w:rPr>
          <w:rStyle w:val="FontStyle17"/>
          <w:rFonts w:asciiTheme="minorHAnsi" w:eastAsia="Calibri" w:hAnsiTheme="minorHAnsi" w:cstheme="minorHAnsi"/>
          <w:spacing w:val="-3"/>
        </w:rPr>
        <w:t xml:space="preserve">. </w:t>
      </w:r>
      <w:proofErr w:type="spellStart"/>
      <w:r w:rsidRPr="005F72BF">
        <w:rPr>
          <w:rStyle w:val="FontStyle17"/>
          <w:rFonts w:asciiTheme="minorHAnsi" w:eastAsia="Calibri" w:hAnsiTheme="minorHAnsi" w:cstheme="minorHAnsi"/>
          <w:spacing w:val="-3"/>
        </w:rPr>
        <w:t>Καράβα</w:t>
      </w:r>
      <w:proofErr w:type="spellEnd"/>
      <w:r w:rsidRPr="005F72BF">
        <w:rPr>
          <w:rStyle w:val="FontStyle17"/>
          <w:rFonts w:asciiTheme="minorHAnsi" w:eastAsia="Calibri" w:hAnsiTheme="minorHAnsi" w:cstheme="minorHAnsi"/>
          <w:spacing w:val="-3"/>
        </w:rPr>
        <w:t xml:space="preserve"> </w:t>
      </w:r>
      <w:proofErr w:type="spellStart"/>
      <w:r w:rsidRPr="005F72BF">
        <w:rPr>
          <w:rStyle w:val="FontStyle17"/>
          <w:rFonts w:asciiTheme="minorHAnsi" w:eastAsia="Calibri" w:hAnsiTheme="minorHAnsi" w:cstheme="minorHAnsi"/>
          <w:spacing w:val="-3"/>
        </w:rPr>
        <w:t>Χρυσοβαλάντου</w:t>
      </w:r>
      <w:proofErr w:type="spellEnd"/>
      <w:r w:rsidRPr="005F72BF">
        <w:rPr>
          <w:rStyle w:val="FontStyle17"/>
          <w:rFonts w:asciiTheme="minorHAnsi" w:eastAsia="Calibri" w:hAnsiTheme="minorHAnsi" w:cstheme="minorHAnsi"/>
          <w:spacing w:val="-3"/>
        </w:rPr>
        <w:t xml:space="preserve"> Βασιλικής (</w:t>
      </w:r>
      <w:proofErr w:type="spellStart"/>
      <w:r w:rsidRPr="005F72BF">
        <w:rPr>
          <w:rStyle w:val="FontStyle17"/>
          <w:rFonts w:asciiTheme="minorHAnsi" w:eastAsia="Calibri" w:hAnsiTheme="minorHAnsi" w:cstheme="minorHAnsi"/>
          <w:spacing w:val="-3"/>
        </w:rPr>
        <w:t>Βάλιας</w:t>
      </w:r>
      <w:proofErr w:type="spellEnd"/>
      <w:r w:rsidRPr="005F72B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5F72BF">
        <w:rPr>
          <w:rFonts w:asciiTheme="minorHAnsi" w:hAnsiTheme="minorHAnsi" w:cstheme="minorHAnsi"/>
          <w:bCs/>
          <w:sz w:val="22"/>
          <w:szCs w:val="22"/>
        </w:rPr>
        <w:t xml:space="preserve"> </w:t>
      </w:r>
    </w:p>
    <w:p w:rsidR="00280A56" w:rsidRPr="005F72BF"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r w:rsidRPr="005F72BF">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5F72BF">
        <w:rPr>
          <w:rStyle w:val="FontStyle17"/>
          <w:rFonts w:asciiTheme="minorHAnsi" w:eastAsia="Arial" w:hAnsiTheme="minorHAnsi" w:cstheme="minorHAnsi"/>
          <w:color w:val="auto"/>
          <w:spacing w:val="-3"/>
          <w:lang w:val="el-GR"/>
        </w:rPr>
        <w:t xml:space="preserve">ιαπιστώθηκε   ότι υπάρχει νόμιμη απαρτία, επειδή σε σύνολο 33 συμβούλων ήταν παρόντες  οι παρακάτω αναφερόμενοι </w:t>
      </w:r>
      <w:r w:rsidR="00D7161F" w:rsidRPr="005F72BF">
        <w:rPr>
          <w:rStyle w:val="FontStyle17"/>
          <w:rFonts w:asciiTheme="minorHAnsi" w:eastAsia="Arial" w:hAnsiTheme="minorHAnsi" w:cstheme="minorHAnsi"/>
          <w:color w:val="auto"/>
          <w:spacing w:val="-3"/>
          <w:lang w:val="el-GR"/>
        </w:rPr>
        <w:t xml:space="preserve"> 18</w:t>
      </w:r>
      <w:r w:rsidRPr="005F72BF">
        <w:rPr>
          <w:rStyle w:val="FontStyle17"/>
          <w:rFonts w:asciiTheme="minorHAnsi" w:eastAsia="Arial" w:hAnsiTheme="minorHAnsi" w:cstheme="minorHAnsi"/>
          <w:color w:val="auto"/>
          <w:spacing w:val="-3"/>
          <w:lang w:val="el-GR"/>
        </w:rPr>
        <w:t xml:space="preserve">  δημοτικοί σύμβουλοι  :</w:t>
      </w:r>
    </w:p>
    <w:p w:rsidR="00280A56" w:rsidRPr="005F72BF"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p>
    <w:p w:rsidR="00280A56" w:rsidRPr="005F72BF" w:rsidRDefault="00D7161F" w:rsidP="00D76232">
      <w:pPr>
        <w:spacing w:line="276" w:lineRule="auto"/>
        <w:ind w:left="142"/>
        <w:rPr>
          <w:rFonts w:asciiTheme="minorHAnsi" w:hAnsiTheme="minorHAnsi" w:cstheme="minorHAnsi"/>
          <w:sz w:val="22"/>
          <w:szCs w:val="22"/>
        </w:rPr>
      </w:pPr>
      <w:r w:rsidRPr="005F72BF">
        <w:rPr>
          <w:rFonts w:asciiTheme="minorHAnsi" w:hAnsiTheme="minorHAnsi" w:cstheme="minorHAnsi"/>
          <w:b/>
          <w:bCs/>
          <w:sz w:val="22"/>
          <w:szCs w:val="22"/>
        </w:rPr>
        <w:t xml:space="preserve">               </w:t>
      </w:r>
      <w:r w:rsidR="00280A56" w:rsidRPr="005F72BF">
        <w:rPr>
          <w:rFonts w:asciiTheme="minorHAnsi" w:hAnsiTheme="minorHAnsi" w:cstheme="minorHAnsi"/>
          <w:b/>
          <w:bCs/>
          <w:sz w:val="22"/>
          <w:szCs w:val="22"/>
        </w:rPr>
        <w:t>ΠΑΡΟΝΤΕΣ</w:t>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Pr="005F72BF">
        <w:rPr>
          <w:rFonts w:asciiTheme="minorHAnsi" w:hAnsiTheme="minorHAnsi" w:cstheme="minorHAnsi"/>
          <w:b/>
          <w:bCs/>
          <w:sz w:val="22"/>
          <w:szCs w:val="22"/>
        </w:rPr>
        <w:t xml:space="preserve">             </w:t>
      </w:r>
      <w:r w:rsidR="00280A56" w:rsidRPr="005F72BF">
        <w:rPr>
          <w:rFonts w:asciiTheme="minorHAnsi" w:hAnsiTheme="minorHAnsi" w:cstheme="minorHAnsi"/>
          <w:b/>
          <w:bCs/>
          <w:sz w:val="22"/>
          <w:szCs w:val="22"/>
        </w:rPr>
        <w:tab/>
      </w:r>
      <w:r w:rsidRPr="005F72BF">
        <w:rPr>
          <w:rFonts w:asciiTheme="minorHAnsi" w:hAnsiTheme="minorHAnsi" w:cstheme="minorHAnsi"/>
          <w:b/>
          <w:bCs/>
          <w:sz w:val="22"/>
          <w:szCs w:val="22"/>
        </w:rPr>
        <w:t xml:space="preserve">                    </w:t>
      </w:r>
      <w:r w:rsidR="00280A56" w:rsidRPr="005F72BF">
        <w:rPr>
          <w:rFonts w:asciiTheme="minorHAnsi" w:hAnsiTheme="minorHAnsi" w:cstheme="minorHAnsi"/>
          <w:b/>
          <w:bCs/>
          <w:sz w:val="22"/>
          <w:szCs w:val="22"/>
        </w:rPr>
        <w:t xml:space="preserve">ΑΠΟΝΤΕΣ </w:t>
      </w:r>
      <w:r w:rsidR="00280A56" w:rsidRPr="005F72BF">
        <w:rPr>
          <w:rFonts w:asciiTheme="minorHAnsi" w:hAnsiTheme="minorHAnsi" w:cstheme="minorHAnsi"/>
          <w:b/>
          <w:bCs/>
          <w:sz w:val="22"/>
          <w:szCs w:val="22"/>
        </w:rPr>
        <w:tab/>
      </w:r>
    </w:p>
    <w:tbl>
      <w:tblPr>
        <w:tblW w:w="15903" w:type="dxa"/>
        <w:tblInd w:w="55" w:type="dxa"/>
        <w:tblLayout w:type="fixed"/>
        <w:tblCellMar>
          <w:top w:w="55" w:type="dxa"/>
          <w:left w:w="55" w:type="dxa"/>
          <w:bottom w:w="55" w:type="dxa"/>
          <w:right w:w="55" w:type="dxa"/>
        </w:tblCellMar>
        <w:tblLook w:val="0000"/>
      </w:tblPr>
      <w:tblGrid>
        <w:gridCol w:w="1123"/>
        <w:gridCol w:w="5424"/>
        <w:gridCol w:w="388"/>
        <w:gridCol w:w="3544"/>
        <w:gridCol w:w="5424"/>
      </w:tblGrid>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s>
              <w:snapToGrid w:val="0"/>
              <w:ind w:left="0" w:firstLine="0"/>
              <w:rPr>
                <w:rFonts w:asciiTheme="minorHAnsi" w:hAnsiTheme="minorHAnsi" w:cstheme="minorHAnsi"/>
                <w:b/>
                <w:bCs/>
                <w:sz w:val="22"/>
                <w:szCs w:val="22"/>
              </w:rPr>
            </w:pPr>
          </w:p>
        </w:tc>
        <w:tc>
          <w:tcPr>
            <w:tcW w:w="5424" w:type="dxa"/>
            <w:shd w:val="clear" w:color="auto" w:fill="FFFFFF"/>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Καλογρηάς</w:t>
            </w:r>
            <w:proofErr w:type="spellEnd"/>
            <w:r w:rsidRPr="005F72BF">
              <w:rPr>
                <w:rFonts w:asciiTheme="minorHAnsi" w:hAnsiTheme="minorHAnsi" w:cstheme="minorHAnsi"/>
                <w:sz w:val="22"/>
                <w:szCs w:val="22"/>
              </w:rPr>
              <w:t xml:space="preserve"> Αθανάσιος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 1</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Arial" w:hAnsiTheme="minorHAnsi" w:cstheme="minorHAnsi"/>
                <w:sz w:val="22"/>
                <w:szCs w:val="22"/>
              </w:rPr>
              <w:t>Τσεσμετζής</w:t>
            </w:r>
            <w:proofErr w:type="spellEnd"/>
            <w:r w:rsidRPr="005F72BF">
              <w:rPr>
                <w:rFonts w:asciiTheme="minorHAnsi" w:eastAsia="Arial" w:hAnsiTheme="minorHAnsi" w:cstheme="minorHAnsi"/>
                <w:sz w:val="22"/>
                <w:szCs w:val="22"/>
              </w:rPr>
              <w:t xml:space="preserve"> Εμμανουήλ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proofErr w:type="spellStart"/>
            <w:r w:rsidRPr="005F72BF">
              <w:rPr>
                <w:rFonts w:asciiTheme="minorHAnsi" w:hAnsiTheme="minorHAnsi" w:cstheme="minorHAnsi"/>
                <w:sz w:val="22"/>
                <w:szCs w:val="22"/>
              </w:rPr>
              <w:t>Μητάς</w:t>
            </w:r>
            <w:proofErr w:type="spellEnd"/>
            <w:r w:rsidRPr="005F72BF">
              <w:rPr>
                <w:rFonts w:asciiTheme="minorHAnsi" w:hAnsiTheme="minorHAnsi" w:cstheme="minorHAnsi"/>
                <w:sz w:val="22"/>
                <w:szCs w:val="22"/>
              </w:rPr>
              <w:t xml:space="preserve">    Αλέξανδρος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2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Νταντούμη</w:t>
            </w:r>
            <w:proofErr w:type="spellEnd"/>
            <w:r w:rsidRPr="005F72BF">
              <w:rPr>
                <w:rFonts w:asciiTheme="minorHAnsi" w:hAnsiTheme="minorHAnsi" w:cstheme="minorHAnsi"/>
                <w:sz w:val="22"/>
                <w:szCs w:val="22"/>
              </w:rPr>
              <w:t xml:space="preserve"> Ιωάννα</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Δήμου Ιωάννης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3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Γιαννακόπουλος Βρασίδας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Αποστόλου Ιωάννης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4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Πούλου</w:t>
            </w:r>
            <w:proofErr w:type="spellEnd"/>
            <w:r w:rsidRPr="005F72BF">
              <w:rPr>
                <w:rFonts w:asciiTheme="minorHAnsi" w:hAnsiTheme="minorHAnsi" w:cstheme="minorHAnsi"/>
                <w:sz w:val="22"/>
                <w:szCs w:val="22"/>
              </w:rPr>
              <w:t xml:space="preserve"> Γιώτα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Σάκκος</w:t>
            </w:r>
            <w:proofErr w:type="spellEnd"/>
            <w:r w:rsidRPr="005F72BF">
              <w:rPr>
                <w:rFonts w:asciiTheme="minorHAnsi" w:eastAsia="Calibri" w:hAnsiTheme="minorHAnsi" w:cstheme="minorHAnsi"/>
                <w:sz w:val="22"/>
                <w:szCs w:val="22"/>
              </w:rPr>
              <w:t xml:space="preserve"> Μάριος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5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Γαλανός Κων/νος</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Καράβα</w:t>
            </w:r>
            <w:proofErr w:type="spellEnd"/>
            <w:r w:rsidRPr="005F72BF">
              <w:rPr>
                <w:rFonts w:asciiTheme="minorHAnsi" w:eastAsia="Calibri" w:hAnsiTheme="minorHAnsi" w:cstheme="minorHAnsi"/>
                <w:sz w:val="22"/>
                <w:szCs w:val="22"/>
              </w:rPr>
              <w:t xml:space="preserve"> </w:t>
            </w:r>
            <w:proofErr w:type="spellStart"/>
            <w:r w:rsidRPr="005F72BF">
              <w:rPr>
                <w:rFonts w:asciiTheme="minorHAnsi" w:eastAsia="Calibri" w:hAnsiTheme="minorHAnsi" w:cstheme="minorHAnsi"/>
                <w:sz w:val="22"/>
                <w:szCs w:val="22"/>
              </w:rPr>
              <w:t>Χρυσοβαλάντου</w:t>
            </w:r>
            <w:proofErr w:type="spellEnd"/>
            <w:r w:rsidRPr="005F72BF">
              <w:rPr>
                <w:rFonts w:asciiTheme="minorHAnsi" w:eastAsia="Calibri" w:hAnsiTheme="minorHAnsi" w:cstheme="minorHAnsi"/>
                <w:sz w:val="22"/>
                <w:szCs w:val="22"/>
              </w:rPr>
              <w:t xml:space="preserve"> Βασιλική (</w:t>
            </w:r>
            <w:proofErr w:type="spellStart"/>
            <w:r w:rsidRPr="005F72BF">
              <w:rPr>
                <w:rFonts w:asciiTheme="minorHAnsi" w:eastAsia="Calibri" w:hAnsiTheme="minorHAnsi" w:cstheme="minorHAnsi"/>
                <w:sz w:val="22"/>
                <w:szCs w:val="22"/>
              </w:rPr>
              <w:t>Βάλια</w:t>
            </w:r>
            <w:proofErr w:type="spellEnd"/>
            <w:r w:rsidRPr="005F72BF">
              <w:rPr>
                <w:rFonts w:asciiTheme="minorHAnsi" w:eastAsia="Calibr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6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Φορτώσης</w:t>
            </w:r>
            <w:proofErr w:type="spellEnd"/>
            <w:r w:rsidRPr="005F72BF">
              <w:rPr>
                <w:rFonts w:asciiTheme="minorHAnsi" w:eastAsia="Calibri" w:hAnsiTheme="minorHAnsi" w:cstheme="minorHAnsi"/>
                <w:sz w:val="22"/>
                <w:szCs w:val="22"/>
              </w:rPr>
              <w:t xml:space="preserve"> </w:t>
            </w:r>
            <w:r w:rsidRPr="005F72BF">
              <w:rPr>
                <w:rFonts w:asciiTheme="minorHAnsi" w:eastAsia="Calibri" w:hAnsiTheme="minorHAnsi" w:cstheme="minorHAnsi"/>
                <w:b/>
                <w:sz w:val="22"/>
                <w:szCs w:val="22"/>
              </w:rPr>
              <w:t xml:space="preserve"> </w:t>
            </w:r>
            <w:r w:rsidRPr="005F72BF">
              <w:rPr>
                <w:rFonts w:asciiTheme="minorHAnsi" w:eastAsia="Calibri" w:hAnsiTheme="minorHAnsi" w:cstheme="minorHAnsi"/>
                <w:sz w:val="22"/>
                <w:szCs w:val="22"/>
              </w:rPr>
              <w:t xml:space="preserve">  Αθανάσιος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62"/>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5F72BF" w:rsidRDefault="00D7161F" w:rsidP="00963644">
            <w:pPr>
              <w:snapToGrid w:val="0"/>
              <w:spacing w:line="276" w:lineRule="auto"/>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Μερτζάνης</w:t>
            </w:r>
            <w:proofErr w:type="spellEnd"/>
            <w:r w:rsidRPr="005F72BF">
              <w:rPr>
                <w:rFonts w:asciiTheme="minorHAnsi" w:eastAsia="Calibri" w:hAnsiTheme="minorHAnsi" w:cstheme="minorHAnsi"/>
                <w:sz w:val="22"/>
                <w:szCs w:val="22"/>
              </w:rPr>
              <w:t xml:space="preserve"> Κων/νος </w:t>
            </w:r>
            <w:r w:rsidRPr="005F72BF">
              <w:rPr>
                <w:rFonts w:asciiTheme="minorHAnsi" w:eastAsia="Arial" w:hAnsiTheme="minorHAnsi" w:cstheme="minorHAnsi"/>
                <w:sz w:val="22"/>
                <w:szCs w:val="22"/>
              </w:rPr>
              <w:t>(μέσω τηλεδιάσκεψης)</w:t>
            </w:r>
            <w:r w:rsidRPr="005F72BF">
              <w:rPr>
                <w:rFonts w:asciiTheme="minorHAnsi" w:eastAsia="Calibr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7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Πούλος</w:t>
            </w:r>
            <w:proofErr w:type="spellEnd"/>
            <w:r w:rsidRPr="005F72BF">
              <w:rPr>
                <w:rFonts w:asciiTheme="minorHAnsi" w:hAnsiTheme="minorHAnsi" w:cstheme="minorHAnsi"/>
                <w:sz w:val="22"/>
                <w:szCs w:val="22"/>
              </w:rPr>
              <w:t xml:space="preserve"> Ευάγγελος   </w:t>
            </w: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62"/>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Σαγιάννης</w:t>
            </w:r>
            <w:proofErr w:type="spellEnd"/>
            <w:r w:rsidRPr="005F72BF">
              <w:rPr>
                <w:rFonts w:asciiTheme="minorHAnsi" w:hAnsiTheme="minorHAnsi" w:cstheme="minorHAnsi"/>
                <w:sz w:val="22"/>
                <w:szCs w:val="22"/>
              </w:rPr>
              <w:t xml:space="preserve"> Μιχαήλ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8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Τσιφής</w:t>
            </w:r>
            <w:proofErr w:type="spellEnd"/>
            <w:r w:rsidRPr="005F72BF">
              <w:rPr>
                <w:rFonts w:asciiTheme="minorHAnsi" w:hAnsiTheme="minorHAnsi" w:cstheme="minorHAnsi"/>
                <w:sz w:val="22"/>
                <w:szCs w:val="22"/>
              </w:rPr>
              <w:t xml:space="preserve"> Δημήτριος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Arial" w:hAnsiTheme="minorHAnsi" w:cstheme="minorHAnsi"/>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Καπλάνης</w:t>
            </w:r>
            <w:proofErr w:type="spellEnd"/>
            <w:r w:rsidRPr="005F72BF">
              <w:rPr>
                <w:rFonts w:asciiTheme="minorHAnsi" w:hAnsiTheme="minorHAnsi" w:cstheme="minorHAnsi"/>
                <w:sz w:val="22"/>
                <w:szCs w:val="22"/>
              </w:rPr>
              <w:t xml:space="preserve"> Κων/νος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 9</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Μπράλιος</w:t>
            </w:r>
            <w:proofErr w:type="spellEnd"/>
            <w:r w:rsidRPr="005F72BF">
              <w:rPr>
                <w:rFonts w:asciiTheme="minorHAnsi" w:hAnsiTheme="minorHAnsi" w:cstheme="minorHAnsi"/>
                <w:sz w:val="22"/>
                <w:szCs w:val="22"/>
              </w:rPr>
              <w:t xml:space="preserve"> Νικόλαος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r w:rsidRPr="005F72BF">
              <w:rPr>
                <w:rFonts w:asciiTheme="minorHAnsi" w:eastAsia="Arial"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Τόλιας</w:t>
            </w:r>
            <w:proofErr w:type="spellEnd"/>
            <w:r w:rsidRPr="005F72BF">
              <w:rPr>
                <w:rFonts w:asciiTheme="minorHAnsi" w:hAnsiTheme="minorHAnsi" w:cstheme="minorHAnsi"/>
                <w:sz w:val="22"/>
                <w:szCs w:val="22"/>
              </w:rPr>
              <w:t xml:space="preserve"> Δημήτριος </w:t>
            </w:r>
            <w:r w:rsidRPr="005F72BF">
              <w:rPr>
                <w:rFonts w:asciiTheme="minorHAnsi" w:eastAsia="Calibri" w:hAnsiTheme="minorHAnsi" w:cstheme="minorHAnsi"/>
                <w:sz w:val="22"/>
                <w:szCs w:val="22"/>
              </w:rPr>
              <w:t>(Απών από 3</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-12</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ΘΗΔ)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 10</w:t>
            </w:r>
          </w:p>
        </w:tc>
        <w:tc>
          <w:tcPr>
            <w:tcW w:w="3544" w:type="dxa"/>
            <w:shd w:val="clear" w:color="auto" w:fill="FFFFFF"/>
          </w:tcPr>
          <w:p w:rsidR="00D7161F" w:rsidRPr="005F72BF" w:rsidRDefault="00D7161F" w:rsidP="00963644">
            <w:pPr>
              <w:tabs>
                <w:tab w:val="left" w:pos="718"/>
              </w:tabs>
              <w:rPr>
                <w:rFonts w:asciiTheme="minorHAnsi" w:hAnsiTheme="minorHAnsi" w:cstheme="minorHAnsi"/>
                <w:sz w:val="22"/>
                <w:szCs w:val="22"/>
              </w:rPr>
            </w:pPr>
            <w:proofErr w:type="spellStart"/>
            <w:r w:rsidRPr="005F72BF">
              <w:rPr>
                <w:rFonts w:asciiTheme="minorHAnsi" w:hAnsiTheme="minorHAnsi" w:cstheme="minorHAnsi"/>
                <w:bCs/>
                <w:sz w:val="22"/>
                <w:szCs w:val="22"/>
              </w:rPr>
              <w:t>Καλέα</w:t>
            </w:r>
            <w:proofErr w:type="spellEnd"/>
            <w:r w:rsidRPr="005F72BF">
              <w:rPr>
                <w:rFonts w:asciiTheme="minorHAnsi" w:hAnsiTheme="minorHAnsi" w:cstheme="minorHAnsi"/>
                <w:bCs/>
                <w:sz w:val="22"/>
                <w:szCs w:val="22"/>
              </w:rPr>
              <w:t xml:space="preserve"> –Καρούζου  Ανδρομάχη</w:t>
            </w:r>
            <w:r w:rsidRPr="005F72BF">
              <w:rPr>
                <w:rFonts w:asciiTheme="minorHAnsi" w:hAnsiTheme="minorHAnsi" w:cstheme="minorHAnsi"/>
                <w:sz w:val="22"/>
                <w:szCs w:val="22"/>
              </w:rPr>
              <w:t xml:space="preserve"> </w:t>
            </w:r>
          </w:p>
        </w:tc>
      </w:tr>
      <w:tr w:rsidR="00D7161F" w:rsidRPr="005F72BF" w:rsidTr="00D7161F">
        <w:trPr>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eastAsia="Arial" w:hAnsiTheme="minorHAnsi" w:cstheme="minorHAnsi"/>
                <w:sz w:val="22"/>
                <w:szCs w:val="22"/>
              </w:rPr>
              <w:t xml:space="preserve"> </w:t>
            </w:r>
            <w:proofErr w:type="spellStart"/>
            <w:r w:rsidRPr="005F72BF">
              <w:rPr>
                <w:rFonts w:asciiTheme="minorHAnsi" w:hAnsiTheme="minorHAnsi" w:cstheme="minorHAnsi"/>
                <w:sz w:val="22"/>
                <w:szCs w:val="22"/>
              </w:rPr>
              <w:t>Τζουβάρας</w:t>
            </w:r>
            <w:proofErr w:type="spellEnd"/>
            <w:r w:rsidRPr="005F72BF">
              <w:rPr>
                <w:rFonts w:asciiTheme="minorHAnsi" w:hAnsiTheme="minorHAnsi" w:cstheme="minorHAnsi"/>
                <w:sz w:val="22"/>
                <w:szCs w:val="22"/>
              </w:rPr>
              <w:t xml:space="preserve"> Νικόλαος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11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bCs/>
                <w:sz w:val="22"/>
                <w:szCs w:val="22"/>
                <w:lang w:val="en-US"/>
              </w:rPr>
              <w:t>A</w:t>
            </w:r>
            <w:proofErr w:type="spellStart"/>
            <w:r w:rsidRPr="005F72BF">
              <w:rPr>
                <w:rFonts w:asciiTheme="minorHAnsi" w:hAnsiTheme="minorHAnsi" w:cstheme="minorHAnsi"/>
                <w:bCs/>
                <w:sz w:val="22"/>
                <w:szCs w:val="22"/>
              </w:rPr>
              <w:t>λεξίου</w:t>
            </w:r>
            <w:proofErr w:type="spellEnd"/>
            <w:r w:rsidRPr="005F72BF">
              <w:rPr>
                <w:rFonts w:asciiTheme="minorHAnsi" w:hAnsiTheme="minorHAnsi" w:cstheme="minorHAnsi"/>
                <w:bCs/>
                <w:sz w:val="22"/>
                <w:szCs w:val="22"/>
              </w:rPr>
              <w:t xml:space="preserve"> Λουκάς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eastAsia="Calibri" w:hAnsiTheme="minorHAnsi" w:cstheme="minorHAnsi"/>
                <w:sz w:val="22"/>
                <w:szCs w:val="22"/>
              </w:rPr>
              <w:t xml:space="preserve">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5424" w:type="dxa"/>
          </w:tcPr>
          <w:p w:rsidR="00D7161F" w:rsidRPr="005F72BF" w:rsidRDefault="00D7161F" w:rsidP="00963644">
            <w:pPr>
              <w:snapToGrid w:val="0"/>
              <w:rPr>
                <w:rFonts w:asciiTheme="minorHAnsi" w:hAnsiTheme="minorHAnsi" w:cstheme="minorHAnsi"/>
                <w:sz w:val="22"/>
                <w:szCs w:val="22"/>
              </w:rPr>
            </w:pP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Καράλης</w:t>
            </w:r>
            <w:proofErr w:type="spellEnd"/>
            <w:r w:rsidRPr="005F72BF">
              <w:rPr>
                <w:rFonts w:asciiTheme="minorHAnsi" w:hAnsiTheme="minorHAnsi" w:cstheme="minorHAnsi"/>
                <w:sz w:val="22"/>
                <w:szCs w:val="22"/>
              </w:rPr>
              <w:t xml:space="preserve"> Χρήστος </w:t>
            </w:r>
            <w:r w:rsidRPr="005F72BF">
              <w:rPr>
                <w:rFonts w:asciiTheme="minorHAnsi" w:eastAsia="Calibri" w:hAnsiTheme="minorHAnsi" w:cstheme="minorHAnsi"/>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12 </w:t>
            </w:r>
          </w:p>
        </w:tc>
        <w:tc>
          <w:tcPr>
            <w:tcW w:w="3544" w:type="dxa"/>
            <w:shd w:val="clear" w:color="auto" w:fill="FFFFFF"/>
          </w:tcPr>
          <w:p w:rsidR="00D7161F" w:rsidRPr="005F72BF" w:rsidRDefault="00D7161F" w:rsidP="00963644">
            <w:pPr>
              <w:tabs>
                <w:tab w:val="left" w:pos="718"/>
              </w:tabs>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Πλιακοστάμος</w:t>
            </w:r>
            <w:proofErr w:type="spellEnd"/>
            <w:r w:rsidRPr="005F72BF">
              <w:rPr>
                <w:rFonts w:asciiTheme="minorHAnsi" w:eastAsia="Calibri" w:hAnsiTheme="minorHAnsi" w:cstheme="minorHAnsi"/>
                <w:sz w:val="22"/>
                <w:szCs w:val="22"/>
              </w:rPr>
              <w:t xml:space="preserve"> Κων/νος </w:t>
            </w:r>
            <w:r w:rsidRPr="005F72BF">
              <w:rPr>
                <w:rFonts w:asciiTheme="minorHAnsi" w:hAnsiTheme="minorHAnsi" w:cstheme="minorHAnsi"/>
                <w:sz w:val="22"/>
                <w:szCs w:val="22"/>
              </w:rPr>
              <w:t xml:space="preserve">    </w:t>
            </w:r>
          </w:p>
          <w:p w:rsidR="00D7161F" w:rsidRPr="005F72BF" w:rsidRDefault="00D7161F" w:rsidP="00963644">
            <w:pPr>
              <w:snapToGrid w:val="0"/>
              <w:rPr>
                <w:rFonts w:asciiTheme="minorHAnsi" w:hAnsiTheme="minorHAnsi" w:cstheme="minorHAnsi"/>
                <w:sz w:val="22"/>
                <w:szCs w:val="22"/>
              </w:rPr>
            </w:pP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Κοτσικώνας</w:t>
            </w:r>
            <w:proofErr w:type="spellEnd"/>
            <w:r w:rsidRPr="005F72BF">
              <w:rPr>
                <w:rFonts w:asciiTheme="minorHAnsi" w:hAnsiTheme="minorHAnsi" w:cstheme="minorHAnsi"/>
                <w:sz w:val="22"/>
                <w:szCs w:val="22"/>
              </w:rPr>
              <w:t xml:space="preserve"> Επαμεινώνδας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r w:rsidRPr="005F72BF">
              <w:rPr>
                <w:rFonts w:asciiTheme="minorHAnsi" w:eastAsia="Calibri" w:hAnsiTheme="minorHAnsi" w:cstheme="minorHAnsi"/>
                <w:sz w:val="22"/>
                <w:szCs w:val="22"/>
              </w:rPr>
              <w:t>(Απών από 4</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-12</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ΘΗΔ)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13</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Χέβα</w:t>
            </w:r>
            <w:proofErr w:type="spellEnd"/>
            <w:r w:rsidRPr="005F72BF">
              <w:rPr>
                <w:rFonts w:asciiTheme="minorHAnsi" w:hAnsiTheme="minorHAnsi" w:cstheme="minorHAnsi"/>
                <w:sz w:val="22"/>
                <w:szCs w:val="22"/>
              </w:rPr>
              <w:t xml:space="preserve"> Αθανασία (</w:t>
            </w:r>
            <w:proofErr w:type="spellStart"/>
            <w:r w:rsidRPr="005F72BF">
              <w:rPr>
                <w:rFonts w:asciiTheme="minorHAnsi" w:hAnsiTheme="minorHAnsi" w:cstheme="minorHAnsi"/>
                <w:sz w:val="22"/>
                <w:szCs w:val="22"/>
              </w:rPr>
              <w:t>Νάνσυ</w:t>
            </w:r>
            <w:proofErr w:type="spellEnd"/>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Γερονικολού</w:t>
            </w:r>
            <w:proofErr w:type="spellEnd"/>
            <w:r w:rsidRPr="005F72BF">
              <w:rPr>
                <w:rFonts w:asciiTheme="minorHAnsi" w:eastAsia="Calibri" w:hAnsiTheme="minorHAnsi" w:cstheme="minorHAnsi"/>
                <w:sz w:val="22"/>
                <w:szCs w:val="22"/>
              </w:rPr>
              <w:t xml:space="preserve"> Λαμπρινή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14</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eastAsia="Calibri" w:hAnsiTheme="minorHAnsi" w:cstheme="minorHAnsi"/>
                <w:sz w:val="22"/>
                <w:szCs w:val="22"/>
              </w:rPr>
              <w:t>Σπυρόπουλος Δημοσθένης</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Αρκουμάνης</w:t>
            </w:r>
            <w:proofErr w:type="spellEnd"/>
            <w:r w:rsidRPr="005F72BF">
              <w:rPr>
                <w:rFonts w:asciiTheme="minorHAnsi" w:hAnsiTheme="minorHAnsi" w:cstheme="minorHAnsi"/>
                <w:sz w:val="22"/>
                <w:szCs w:val="22"/>
              </w:rPr>
              <w:t xml:space="preserve"> Πέτρος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15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Κατής Χαράλαμπος </w:t>
            </w: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tabs>
                <w:tab w:val="left" w:pos="718"/>
              </w:tabs>
              <w:rPr>
                <w:rFonts w:asciiTheme="minorHAnsi" w:hAnsiTheme="minorHAnsi" w:cstheme="minorHAnsi"/>
                <w:sz w:val="22"/>
                <w:szCs w:val="22"/>
              </w:rPr>
            </w:pPr>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Καραμάνης</w:t>
            </w:r>
            <w:proofErr w:type="spellEnd"/>
            <w:r w:rsidRPr="005F72BF">
              <w:rPr>
                <w:rFonts w:asciiTheme="minorHAnsi" w:hAnsiTheme="minorHAnsi" w:cstheme="minorHAnsi"/>
                <w:sz w:val="22"/>
                <w:szCs w:val="22"/>
              </w:rPr>
              <w:t xml:space="preserve"> Δημήτριος </w:t>
            </w:r>
            <w:r w:rsidRPr="005F72BF">
              <w:rPr>
                <w:rFonts w:asciiTheme="minorHAnsi" w:eastAsia="Calibri" w:hAnsiTheme="minorHAnsi" w:cstheme="minorHAnsi"/>
                <w:sz w:val="22"/>
                <w:szCs w:val="22"/>
              </w:rPr>
              <w:t xml:space="preserve"> </w:t>
            </w:r>
            <w:r w:rsidRPr="005F72BF">
              <w:rPr>
                <w:rFonts w:asciiTheme="minorHAnsi" w:hAnsiTheme="minorHAnsi" w:cstheme="minorHAnsi"/>
                <w:sz w:val="22"/>
                <w:szCs w:val="22"/>
              </w:rPr>
              <w:t xml:space="preserve"> </w:t>
            </w:r>
          </w:p>
          <w:p w:rsidR="00D7161F" w:rsidRPr="005F72BF"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Οι οποίοι δεν προσήλθαν</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Τουμαράς</w:t>
            </w:r>
            <w:proofErr w:type="spellEnd"/>
            <w:r w:rsidRPr="005F72BF">
              <w:rPr>
                <w:rFonts w:asciiTheme="minorHAnsi" w:eastAsia="Calibri" w:hAnsiTheme="minorHAnsi" w:cstheme="minorHAnsi"/>
                <w:sz w:val="22"/>
                <w:szCs w:val="22"/>
              </w:rPr>
              <w:t xml:space="preserve"> Βασίλειος     (Απών από 3</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-12</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ΘΗΔ)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αν και κλήθηκαν νόμιμα</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Παπαϊωάννου Λουκάς </w:t>
            </w:r>
            <w:r w:rsidRPr="005F72BF">
              <w:rPr>
                <w:rFonts w:asciiTheme="minorHAnsi" w:hAnsiTheme="minorHAnsi" w:cstheme="minorHAnsi"/>
                <w:b/>
                <w:sz w:val="22"/>
                <w:szCs w:val="22"/>
              </w:rPr>
              <w:t xml:space="preserve"> </w:t>
            </w:r>
            <w:r w:rsidRPr="005F72BF">
              <w:rPr>
                <w:rFonts w:asciiTheme="minorHAnsi" w:eastAsia="Arial"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suppressLineNumbers/>
              <w:snapToGrid w:val="0"/>
              <w:ind w:left="360"/>
              <w:jc w:val="center"/>
              <w:rPr>
                <w:rFonts w:asciiTheme="minorHAnsi" w:hAnsiTheme="minorHAnsi" w:cstheme="minorHAnsi"/>
                <w:b/>
                <w:bCs/>
                <w:sz w:val="22"/>
                <w:szCs w:val="22"/>
              </w:rPr>
            </w:pPr>
            <w:r w:rsidRPr="005F72BF">
              <w:rPr>
                <w:rFonts w:asciiTheme="minorHAnsi" w:hAnsiTheme="minorHAnsi" w:cstheme="minorHAnsi"/>
                <w:b/>
                <w:bCs/>
                <w:sz w:val="22"/>
                <w:szCs w:val="22"/>
              </w:rPr>
              <w:t xml:space="preserve"> </w:t>
            </w: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   </w:t>
            </w:r>
            <w:r w:rsidRPr="005F72BF">
              <w:rPr>
                <w:rFonts w:asciiTheme="minorHAnsi" w:eastAsia="Calibri" w:hAnsiTheme="minorHAnsi" w:cstheme="minorHAnsi"/>
                <w:sz w:val="22"/>
                <w:szCs w:val="22"/>
              </w:rPr>
              <w:t xml:space="preserve"> </w:t>
            </w:r>
          </w:p>
        </w:tc>
      </w:tr>
    </w:tbl>
    <w:p w:rsidR="00280A56" w:rsidRPr="005F72BF" w:rsidRDefault="00280A56" w:rsidP="00D76232">
      <w:pPr>
        <w:ind w:left="142"/>
        <w:jc w:val="both"/>
        <w:outlineLvl w:val="0"/>
        <w:rPr>
          <w:rFonts w:asciiTheme="minorHAnsi" w:eastAsia="Arial" w:hAnsiTheme="minorHAnsi" w:cstheme="minorHAnsi"/>
          <w:sz w:val="22"/>
          <w:szCs w:val="22"/>
          <w:lang w:bidi="hi-IN"/>
        </w:rPr>
      </w:pP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 xml:space="preserve">Στην συνεδρίαση ήταν </w:t>
      </w:r>
      <w:r w:rsidR="00D7161F" w:rsidRPr="005F72BF">
        <w:rPr>
          <w:rFonts w:asciiTheme="minorHAnsi" w:eastAsia="Calibri" w:hAnsiTheme="minorHAnsi" w:cstheme="minorHAnsi"/>
          <w:sz w:val="22"/>
          <w:szCs w:val="22"/>
        </w:rPr>
        <w:t xml:space="preserve"> απ</w:t>
      </w:r>
      <w:r w:rsidRPr="005F72BF">
        <w:rPr>
          <w:rFonts w:asciiTheme="minorHAnsi" w:eastAsia="Calibri" w:hAnsiTheme="minorHAnsi" w:cstheme="minorHAnsi"/>
          <w:sz w:val="22"/>
          <w:szCs w:val="22"/>
        </w:rPr>
        <w:t xml:space="preserve">ών  ο προσκληθείς </w:t>
      </w:r>
      <w:r w:rsidRPr="005F72BF">
        <w:rPr>
          <w:rFonts w:asciiTheme="minorHAnsi" w:eastAsia="Arial" w:hAnsiTheme="minorHAnsi" w:cstheme="minorHAnsi"/>
          <w:sz w:val="22"/>
          <w:szCs w:val="22"/>
          <w:highlight w:val="white"/>
          <w:lang w:bidi="hi-IN"/>
        </w:rPr>
        <w:t xml:space="preserve"> Δήμαρχος κ. </w:t>
      </w:r>
      <w:proofErr w:type="spellStart"/>
      <w:r w:rsidRPr="005F72BF">
        <w:rPr>
          <w:rFonts w:asciiTheme="minorHAnsi" w:eastAsia="Arial" w:hAnsiTheme="minorHAnsi" w:cstheme="minorHAnsi"/>
          <w:sz w:val="22"/>
          <w:szCs w:val="22"/>
          <w:highlight w:val="white"/>
          <w:lang w:bidi="hi-IN"/>
        </w:rPr>
        <w:t>Ταγκαλέγκας</w:t>
      </w:r>
      <w:proofErr w:type="spellEnd"/>
      <w:r w:rsidRPr="005F72BF">
        <w:rPr>
          <w:rFonts w:asciiTheme="minorHAnsi" w:eastAsia="Arial" w:hAnsiTheme="minorHAnsi" w:cstheme="minorHAnsi"/>
          <w:sz w:val="22"/>
          <w:szCs w:val="22"/>
          <w:highlight w:val="white"/>
          <w:lang w:bidi="hi-IN"/>
        </w:rPr>
        <w:t xml:space="preserve"> Ιωάννη</w:t>
      </w:r>
      <w:r w:rsidRPr="005F72BF">
        <w:rPr>
          <w:rFonts w:asciiTheme="minorHAnsi" w:eastAsia="Arial" w:hAnsiTheme="minorHAnsi" w:cstheme="minorHAnsi"/>
          <w:sz w:val="22"/>
          <w:szCs w:val="22"/>
          <w:lang w:bidi="hi-IN"/>
        </w:rPr>
        <w:t>ς .</w:t>
      </w:r>
    </w:p>
    <w:p w:rsidR="00280A56" w:rsidRPr="005F72BF" w:rsidRDefault="00280A56" w:rsidP="00D76232">
      <w:pPr>
        <w:spacing w:before="280" w:line="276" w:lineRule="auto"/>
        <w:ind w:left="142" w:right="-278"/>
        <w:jc w:val="both"/>
        <w:rPr>
          <w:rFonts w:asciiTheme="minorHAnsi" w:eastAsia="Calibri" w:hAnsiTheme="minorHAnsi" w:cstheme="minorHAnsi"/>
          <w:sz w:val="22"/>
          <w:szCs w:val="22"/>
        </w:rPr>
      </w:pPr>
      <w:r w:rsidRPr="005F72BF">
        <w:rPr>
          <w:rFonts w:asciiTheme="minorHAnsi" w:eastAsia="Calibri" w:hAnsiTheme="minorHAnsi" w:cstheme="minorHAnsi"/>
          <w:kern w:val="1"/>
          <w:sz w:val="22"/>
          <w:szCs w:val="22"/>
          <w:shd w:val="clear" w:color="auto" w:fill="FFFFFF"/>
        </w:rPr>
        <w:t xml:space="preserve"> </w:t>
      </w: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5F72BF" w:rsidRDefault="00280A56" w:rsidP="00D76232">
      <w:pPr>
        <w:ind w:left="142"/>
        <w:jc w:val="both"/>
        <w:outlineLvl w:val="0"/>
        <w:rPr>
          <w:rFonts w:asciiTheme="minorHAnsi" w:hAnsiTheme="minorHAnsi" w:cstheme="minorHAnsi"/>
          <w:i/>
          <w:sz w:val="22"/>
          <w:szCs w:val="22"/>
        </w:rPr>
      </w:pPr>
      <w:r w:rsidRPr="005F72BF">
        <w:rPr>
          <w:rFonts w:asciiTheme="minorHAnsi" w:hAnsiTheme="minorHAnsi" w:cstheme="minorHAnsi"/>
          <w:sz w:val="22"/>
          <w:szCs w:val="22"/>
        </w:rPr>
        <w:t xml:space="preserve">    </w:t>
      </w:r>
      <w:r w:rsidRPr="005F72BF">
        <w:rPr>
          <w:rFonts w:asciiTheme="minorHAnsi" w:eastAsia="Arial" w:hAnsiTheme="minorHAnsi" w:cstheme="minorHAnsi"/>
          <w:i/>
          <w:sz w:val="22"/>
          <w:szCs w:val="22"/>
        </w:rPr>
        <w:t xml:space="preserve">  </w:t>
      </w:r>
      <w:r w:rsidRPr="005F72BF">
        <w:rPr>
          <w:rFonts w:asciiTheme="minorHAnsi" w:hAnsiTheme="minorHAnsi" w:cstheme="minorHAnsi"/>
          <w:sz w:val="22"/>
          <w:szCs w:val="22"/>
        </w:rPr>
        <w:t xml:space="preserve"> </w:t>
      </w:r>
    </w:p>
    <w:p w:rsidR="001A58F3" w:rsidRPr="005F72BF" w:rsidRDefault="009557AB" w:rsidP="00D76232">
      <w:pPr>
        <w:pStyle w:val="ad"/>
        <w:widowControl w:val="0"/>
        <w:spacing w:after="120"/>
        <w:ind w:left="142"/>
        <w:outlineLvl w:val="0"/>
        <w:rPr>
          <w:rFonts w:asciiTheme="minorHAnsi" w:eastAsia="Arial" w:hAnsiTheme="minorHAnsi" w:cstheme="minorHAnsi"/>
          <w:i/>
          <w:sz w:val="22"/>
          <w:szCs w:val="22"/>
        </w:rPr>
      </w:pPr>
      <w:r w:rsidRPr="005F72BF">
        <w:rPr>
          <w:rStyle w:val="aa"/>
          <w:rFonts w:asciiTheme="minorHAnsi" w:eastAsia="Arial" w:hAnsiTheme="minorHAnsi" w:cstheme="minorHAnsi"/>
          <w:i w:val="0"/>
          <w:sz w:val="22"/>
          <w:szCs w:val="22"/>
          <w:shd w:val="clear" w:color="auto" w:fill="FFFFFF"/>
          <w:lang w:bidi="hi-IN"/>
        </w:rPr>
        <w:t xml:space="preserve"> Εισηγούμενη η</w:t>
      </w:r>
      <w:r w:rsidR="001A58F3" w:rsidRPr="005F72BF">
        <w:rPr>
          <w:rStyle w:val="aa"/>
          <w:rFonts w:asciiTheme="minorHAnsi" w:eastAsia="Arial" w:hAnsiTheme="minorHAnsi" w:cstheme="minorHAnsi"/>
          <w:i w:val="0"/>
          <w:sz w:val="22"/>
          <w:szCs w:val="22"/>
          <w:highlight w:val="white"/>
          <w:shd w:val="clear" w:color="auto" w:fill="FFFFFF"/>
          <w:lang w:bidi="hi-IN"/>
        </w:rPr>
        <w:t xml:space="preserve"> κ.</w:t>
      </w:r>
      <w:r w:rsidR="001A58F3" w:rsidRPr="005F72BF">
        <w:rPr>
          <w:rStyle w:val="aa"/>
          <w:rFonts w:asciiTheme="minorHAnsi" w:eastAsia="Arial" w:hAnsiTheme="minorHAnsi" w:cstheme="minorHAnsi"/>
          <w:sz w:val="22"/>
          <w:szCs w:val="22"/>
          <w:highlight w:val="white"/>
          <w:shd w:val="clear" w:color="auto" w:fill="FFFFFF"/>
          <w:lang w:bidi="hi-IN"/>
        </w:rPr>
        <w:t xml:space="preserve"> </w:t>
      </w:r>
      <w:r w:rsidR="001A58F3" w:rsidRPr="005F72BF">
        <w:rPr>
          <w:rFonts w:asciiTheme="minorHAnsi" w:eastAsia="Arial" w:hAnsiTheme="minorHAnsi" w:cstheme="minorHAnsi"/>
          <w:sz w:val="22"/>
          <w:szCs w:val="22"/>
          <w:highlight w:val="white"/>
          <w:shd w:val="clear" w:color="auto" w:fill="FFFFFF"/>
          <w:lang w:bidi="hi-IN"/>
        </w:rPr>
        <w:t xml:space="preserve">Πρόεδρος </w:t>
      </w:r>
      <w:r w:rsidR="00740E74" w:rsidRPr="005F72BF">
        <w:rPr>
          <w:rFonts w:asciiTheme="minorHAnsi" w:eastAsia="Arial" w:hAnsiTheme="minorHAnsi" w:cstheme="minorHAnsi"/>
          <w:sz w:val="22"/>
          <w:szCs w:val="22"/>
          <w:highlight w:val="white"/>
          <w:shd w:val="clear" w:color="auto" w:fill="FFFFFF"/>
          <w:lang w:bidi="hi-IN"/>
        </w:rPr>
        <w:t xml:space="preserve">το </w:t>
      </w:r>
      <w:r w:rsidR="00B53951" w:rsidRPr="005F72BF">
        <w:rPr>
          <w:rFonts w:asciiTheme="minorHAnsi" w:eastAsia="Arial" w:hAnsiTheme="minorHAnsi" w:cstheme="minorHAnsi"/>
          <w:sz w:val="22"/>
          <w:szCs w:val="22"/>
          <w:highlight w:val="white"/>
          <w:shd w:val="clear" w:color="auto" w:fill="FFFFFF"/>
          <w:lang w:bidi="hi-IN"/>
        </w:rPr>
        <w:t xml:space="preserve"> </w:t>
      </w:r>
      <w:r w:rsidR="007C1DEF" w:rsidRPr="005F72BF">
        <w:rPr>
          <w:rFonts w:asciiTheme="minorHAnsi" w:eastAsia="Arial" w:hAnsiTheme="minorHAnsi" w:cstheme="minorHAnsi"/>
          <w:sz w:val="22"/>
          <w:szCs w:val="22"/>
          <w:highlight w:val="white"/>
          <w:shd w:val="clear" w:color="auto" w:fill="FFFFFF"/>
          <w:lang w:bidi="hi-IN"/>
        </w:rPr>
        <w:t>έβδομο</w:t>
      </w:r>
      <w:r w:rsidR="00D76232" w:rsidRPr="005F72BF">
        <w:rPr>
          <w:rFonts w:asciiTheme="minorHAnsi" w:eastAsia="Arial" w:hAnsiTheme="minorHAnsi" w:cstheme="minorHAnsi"/>
          <w:sz w:val="22"/>
          <w:szCs w:val="22"/>
          <w:highlight w:val="white"/>
          <w:shd w:val="clear" w:color="auto" w:fill="FFFFFF"/>
          <w:lang w:bidi="hi-IN"/>
        </w:rPr>
        <w:t xml:space="preserve"> </w:t>
      </w:r>
      <w:r w:rsidR="00740E74" w:rsidRPr="005F72BF">
        <w:rPr>
          <w:rFonts w:asciiTheme="minorHAnsi" w:eastAsia="Arial" w:hAnsiTheme="minorHAnsi" w:cstheme="minorHAnsi"/>
          <w:sz w:val="22"/>
          <w:szCs w:val="22"/>
          <w:highlight w:val="white"/>
          <w:shd w:val="clear" w:color="auto" w:fill="FFFFFF"/>
          <w:lang w:bidi="hi-IN"/>
        </w:rPr>
        <w:t xml:space="preserve"> θέμα της ημερήσιας διάταξης </w:t>
      </w:r>
      <w:r w:rsidR="001A58F3" w:rsidRPr="005F72BF">
        <w:rPr>
          <w:rFonts w:asciiTheme="minorHAnsi" w:eastAsia="Arial" w:hAnsiTheme="minorHAnsi" w:cstheme="minorHAnsi"/>
          <w:sz w:val="22"/>
          <w:szCs w:val="22"/>
          <w:highlight w:val="white"/>
          <w:shd w:val="clear" w:color="auto" w:fill="FFFFFF"/>
          <w:lang w:bidi="hi-IN"/>
        </w:rPr>
        <w:t xml:space="preserve"> </w:t>
      </w:r>
      <w:r w:rsidR="001A58F3" w:rsidRPr="005F72BF">
        <w:rPr>
          <w:rFonts w:asciiTheme="minorHAnsi" w:eastAsia="Arial" w:hAnsiTheme="minorHAnsi" w:cstheme="minorHAnsi"/>
          <w:kern w:val="1"/>
          <w:sz w:val="22"/>
          <w:szCs w:val="22"/>
          <w:shd w:val="clear" w:color="auto" w:fill="FFFFFF"/>
          <w:lang w:bidi="hi-IN"/>
        </w:rPr>
        <w:t xml:space="preserve">  </w:t>
      </w:r>
      <w:r w:rsidR="001A58F3" w:rsidRPr="005F72B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1A58F3" w:rsidRPr="005F72BF">
        <w:rPr>
          <w:rFonts w:asciiTheme="minorHAnsi" w:hAnsiTheme="minorHAnsi" w:cstheme="minorHAnsi"/>
          <w:sz w:val="22"/>
          <w:szCs w:val="22"/>
        </w:rPr>
        <w:t xml:space="preserve">  Συμβουλίου , </w:t>
      </w:r>
      <w:r w:rsidR="001A58F3" w:rsidRPr="005F72BF">
        <w:rPr>
          <w:rFonts w:asciiTheme="minorHAnsi" w:eastAsia="Arial" w:hAnsiTheme="minorHAnsi" w:cstheme="minorHAnsi"/>
          <w:sz w:val="22"/>
          <w:szCs w:val="22"/>
          <w:highlight w:val="white"/>
          <w:shd w:val="clear" w:color="auto" w:fill="FFFFFF"/>
          <w:lang w:bidi="hi-IN"/>
        </w:rPr>
        <w:t xml:space="preserve">το </w:t>
      </w:r>
      <w:proofErr w:type="spellStart"/>
      <w:r w:rsidR="001A58F3" w:rsidRPr="005F72BF">
        <w:rPr>
          <w:rFonts w:asciiTheme="minorHAnsi" w:eastAsia="Arial" w:hAnsiTheme="minorHAnsi" w:cstheme="minorHAnsi"/>
          <w:sz w:val="22"/>
          <w:szCs w:val="22"/>
          <w:highlight w:val="white"/>
          <w:shd w:val="clear" w:color="auto" w:fill="FFFFFF"/>
          <w:lang w:bidi="hi-IN"/>
        </w:rPr>
        <w:t>υπ΄αριθμ</w:t>
      </w:r>
      <w:proofErr w:type="spellEnd"/>
      <w:r w:rsidR="001A58F3" w:rsidRPr="005F72BF">
        <w:rPr>
          <w:rFonts w:asciiTheme="minorHAnsi" w:eastAsia="Arial" w:hAnsiTheme="minorHAnsi" w:cstheme="minorHAnsi"/>
          <w:sz w:val="22"/>
          <w:szCs w:val="22"/>
          <w:highlight w:val="white"/>
          <w:shd w:val="clear" w:color="auto" w:fill="FFFFFF"/>
          <w:lang w:bidi="hi-IN"/>
        </w:rPr>
        <w:t xml:space="preserve"> </w:t>
      </w:r>
      <w:r w:rsidRPr="005F72BF">
        <w:rPr>
          <w:rFonts w:asciiTheme="minorHAnsi" w:eastAsia="Arial" w:hAnsiTheme="minorHAnsi" w:cstheme="minorHAnsi"/>
          <w:sz w:val="22"/>
          <w:szCs w:val="22"/>
          <w:highlight w:val="white"/>
          <w:shd w:val="clear" w:color="auto" w:fill="FFFFFF"/>
          <w:lang w:bidi="hi-IN"/>
        </w:rPr>
        <w:t>17</w:t>
      </w:r>
      <w:r w:rsidR="00B53951" w:rsidRPr="005F72BF">
        <w:rPr>
          <w:rFonts w:asciiTheme="minorHAnsi" w:eastAsia="Arial" w:hAnsiTheme="minorHAnsi" w:cstheme="minorHAnsi"/>
          <w:sz w:val="22"/>
          <w:szCs w:val="22"/>
          <w:highlight w:val="white"/>
          <w:shd w:val="clear" w:color="auto" w:fill="FFFFFF"/>
          <w:lang w:bidi="hi-IN"/>
        </w:rPr>
        <w:t>1</w:t>
      </w:r>
      <w:r w:rsidR="007C1DEF" w:rsidRPr="005F72BF">
        <w:rPr>
          <w:rFonts w:asciiTheme="minorHAnsi" w:eastAsia="Arial" w:hAnsiTheme="minorHAnsi" w:cstheme="minorHAnsi"/>
          <w:sz w:val="22"/>
          <w:szCs w:val="22"/>
          <w:highlight w:val="white"/>
          <w:shd w:val="clear" w:color="auto" w:fill="FFFFFF"/>
          <w:lang w:bidi="hi-IN"/>
        </w:rPr>
        <w:t>80</w:t>
      </w:r>
      <w:r w:rsidRPr="005F72BF">
        <w:rPr>
          <w:rFonts w:asciiTheme="minorHAnsi" w:eastAsia="Arial" w:hAnsiTheme="minorHAnsi" w:cstheme="minorHAnsi"/>
          <w:sz w:val="22"/>
          <w:szCs w:val="22"/>
          <w:highlight w:val="white"/>
          <w:shd w:val="clear" w:color="auto" w:fill="FFFFFF"/>
          <w:lang w:bidi="hi-IN"/>
        </w:rPr>
        <w:t>/</w:t>
      </w:r>
      <w:r w:rsidR="00AC789F" w:rsidRPr="005F72BF">
        <w:rPr>
          <w:rFonts w:asciiTheme="minorHAnsi" w:eastAsia="Arial" w:hAnsiTheme="minorHAnsi" w:cstheme="minorHAnsi"/>
          <w:sz w:val="22"/>
          <w:szCs w:val="22"/>
          <w:highlight w:val="white"/>
          <w:shd w:val="clear" w:color="auto" w:fill="FFFFFF"/>
          <w:lang w:bidi="hi-IN"/>
        </w:rPr>
        <w:t>7</w:t>
      </w:r>
      <w:r w:rsidRPr="005F72BF">
        <w:rPr>
          <w:rFonts w:asciiTheme="minorHAnsi" w:eastAsia="Arial" w:hAnsiTheme="minorHAnsi" w:cstheme="minorHAnsi"/>
          <w:sz w:val="22"/>
          <w:szCs w:val="22"/>
          <w:highlight w:val="white"/>
          <w:shd w:val="clear" w:color="auto" w:fill="FFFFFF"/>
          <w:lang w:bidi="hi-IN"/>
        </w:rPr>
        <w:t>-9-2023</w:t>
      </w:r>
      <w:r w:rsidR="001A58F3" w:rsidRPr="005F72BF">
        <w:rPr>
          <w:rFonts w:asciiTheme="minorHAnsi" w:eastAsia="Arial" w:hAnsiTheme="minorHAnsi" w:cstheme="minorHAnsi"/>
          <w:sz w:val="22"/>
          <w:szCs w:val="22"/>
          <w:highlight w:val="white"/>
          <w:shd w:val="clear" w:color="auto" w:fill="FFFFFF"/>
          <w:lang w:bidi="hi-IN"/>
        </w:rPr>
        <w:t xml:space="preserve">  έγγραφο </w:t>
      </w:r>
      <w:r w:rsidR="0005669C" w:rsidRPr="005F72BF">
        <w:rPr>
          <w:rFonts w:asciiTheme="minorHAnsi" w:eastAsia="Arial" w:hAnsiTheme="minorHAnsi" w:cstheme="minorHAnsi"/>
          <w:sz w:val="22"/>
          <w:szCs w:val="22"/>
          <w:highlight w:val="white"/>
          <w:shd w:val="clear" w:color="auto" w:fill="FFFFFF"/>
          <w:lang w:bidi="hi-IN"/>
        </w:rPr>
        <w:t xml:space="preserve"> </w:t>
      </w:r>
      <w:r w:rsidR="00D76232" w:rsidRPr="005F72BF">
        <w:rPr>
          <w:rFonts w:asciiTheme="minorHAnsi" w:eastAsia="Arial" w:hAnsiTheme="minorHAnsi" w:cstheme="minorHAnsi"/>
          <w:sz w:val="22"/>
          <w:szCs w:val="22"/>
          <w:highlight w:val="white"/>
          <w:shd w:val="clear" w:color="auto" w:fill="FFFFFF"/>
          <w:lang w:bidi="hi-IN"/>
        </w:rPr>
        <w:t xml:space="preserve"> </w:t>
      </w:r>
      <w:r w:rsidR="0005669C" w:rsidRPr="005F72BF">
        <w:rPr>
          <w:rFonts w:asciiTheme="minorHAnsi" w:eastAsia="Arial" w:hAnsiTheme="minorHAnsi" w:cstheme="minorHAnsi"/>
          <w:sz w:val="22"/>
          <w:szCs w:val="22"/>
          <w:highlight w:val="white"/>
          <w:shd w:val="clear" w:color="auto" w:fill="FFFFFF"/>
          <w:lang w:bidi="hi-IN"/>
        </w:rPr>
        <w:t>της Δ/</w:t>
      </w:r>
      <w:proofErr w:type="spellStart"/>
      <w:r w:rsidR="0005669C" w:rsidRPr="005F72BF">
        <w:rPr>
          <w:rFonts w:asciiTheme="minorHAnsi" w:eastAsia="Arial" w:hAnsiTheme="minorHAnsi" w:cstheme="minorHAnsi"/>
          <w:sz w:val="22"/>
          <w:szCs w:val="22"/>
          <w:highlight w:val="white"/>
          <w:shd w:val="clear" w:color="auto" w:fill="FFFFFF"/>
          <w:lang w:bidi="hi-IN"/>
        </w:rPr>
        <w:t>νσης</w:t>
      </w:r>
      <w:proofErr w:type="spellEnd"/>
      <w:r w:rsidR="0005669C" w:rsidRPr="005F72BF">
        <w:rPr>
          <w:rFonts w:asciiTheme="minorHAnsi" w:eastAsia="Arial" w:hAnsiTheme="minorHAnsi" w:cstheme="minorHAnsi"/>
          <w:sz w:val="22"/>
          <w:szCs w:val="22"/>
          <w:highlight w:val="white"/>
          <w:shd w:val="clear" w:color="auto" w:fill="FFFFFF"/>
          <w:lang w:bidi="hi-IN"/>
        </w:rPr>
        <w:t xml:space="preserve"> </w:t>
      </w:r>
      <w:r w:rsidR="00B53951" w:rsidRPr="005F72BF">
        <w:rPr>
          <w:rFonts w:asciiTheme="minorHAnsi" w:eastAsia="Arial" w:hAnsiTheme="minorHAnsi" w:cstheme="minorHAnsi"/>
          <w:sz w:val="22"/>
          <w:szCs w:val="22"/>
          <w:highlight w:val="white"/>
          <w:shd w:val="clear" w:color="auto" w:fill="FFFFFF"/>
          <w:lang w:bidi="hi-IN"/>
        </w:rPr>
        <w:t>Τεχνικών</w:t>
      </w:r>
      <w:r w:rsidR="0005669C" w:rsidRPr="005F72BF">
        <w:rPr>
          <w:rFonts w:asciiTheme="minorHAnsi" w:eastAsia="Arial" w:hAnsiTheme="minorHAnsi" w:cstheme="minorHAnsi"/>
          <w:sz w:val="22"/>
          <w:szCs w:val="22"/>
          <w:highlight w:val="white"/>
          <w:shd w:val="clear" w:color="auto" w:fill="FFFFFF"/>
          <w:lang w:bidi="hi-IN"/>
        </w:rPr>
        <w:t xml:space="preserve"> Υπηρεσιών </w:t>
      </w:r>
      <w:r w:rsidR="00D76232" w:rsidRPr="005F72BF">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D76232" w:rsidRPr="005F72BF">
        <w:rPr>
          <w:rStyle w:val="aa"/>
          <w:rFonts w:asciiTheme="minorHAnsi" w:eastAsia="Arial" w:hAnsiTheme="minorHAnsi" w:cstheme="minorHAnsi"/>
          <w:i w:val="0"/>
          <w:spacing w:val="-3"/>
          <w:sz w:val="22"/>
          <w:szCs w:val="22"/>
          <w:shd w:val="clear" w:color="auto" w:fill="FFFFFF"/>
          <w:lang w:bidi="hi-IN"/>
        </w:rPr>
        <w:t xml:space="preserve"> </w:t>
      </w:r>
      <w:r w:rsidR="00D76232" w:rsidRPr="005F72BF">
        <w:rPr>
          <w:rStyle w:val="aa"/>
          <w:rFonts w:asciiTheme="minorHAnsi" w:eastAsia="Arial" w:hAnsiTheme="minorHAnsi" w:cstheme="minorHAnsi"/>
          <w:i w:val="0"/>
          <w:spacing w:val="-3"/>
          <w:sz w:val="22"/>
          <w:szCs w:val="22"/>
          <w:highlight w:val="white"/>
          <w:shd w:val="clear" w:color="auto" w:fill="FFFFFF"/>
          <w:lang w:bidi="hi-IN"/>
        </w:rPr>
        <w:t xml:space="preserve"> </w:t>
      </w:r>
      <w:r w:rsidR="001A58F3" w:rsidRPr="005F72BF">
        <w:rPr>
          <w:rStyle w:val="aa"/>
          <w:rFonts w:asciiTheme="minorHAnsi" w:eastAsia="Arial" w:hAnsiTheme="minorHAnsi" w:cstheme="minorHAnsi"/>
          <w:i w:val="0"/>
          <w:spacing w:val="-3"/>
          <w:sz w:val="22"/>
          <w:szCs w:val="22"/>
          <w:highlight w:val="white"/>
          <w:shd w:val="clear" w:color="auto" w:fill="FFFFFF"/>
          <w:lang w:bidi="hi-IN"/>
        </w:rPr>
        <w:t xml:space="preserve"> στο οποίο αναφέρονται</w:t>
      </w:r>
      <w:r w:rsidR="001A58F3" w:rsidRPr="005F72BF">
        <w:rPr>
          <w:rStyle w:val="aa"/>
          <w:rFonts w:asciiTheme="minorHAnsi" w:eastAsia="Arial" w:hAnsiTheme="minorHAnsi" w:cstheme="minorHAnsi"/>
          <w:bCs/>
          <w:i w:val="0"/>
          <w:spacing w:val="-3"/>
          <w:sz w:val="22"/>
          <w:szCs w:val="22"/>
          <w:highlight w:val="white"/>
          <w:shd w:val="clear" w:color="auto" w:fill="FFFFFF"/>
          <w:lang w:bidi="hi-IN"/>
        </w:rPr>
        <w:t>:</w:t>
      </w:r>
      <w:r w:rsidR="001A58F3" w:rsidRPr="005F72BF">
        <w:rPr>
          <w:rFonts w:asciiTheme="minorHAnsi" w:eastAsia="Arial" w:hAnsiTheme="minorHAnsi" w:cstheme="minorHAnsi"/>
          <w:i/>
          <w:sz w:val="22"/>
          <w:szCs w:val="22"/>
        </w:rPr>
        <w:t xml:space="preserve"> </w:t>
      </w:r>
    </w:p>
    <w:p w:rsidR="007C1DEF" w:rsidRPr="005F72BF" w:rsidRDefault="007C1DEF" w:rsidP="007C1DEF">
      <w:pPr>
        <w:spacing w:before="200" w:line="360" w:lineRule="auto"/>
        <w:jc w:val="both"/>
        <w:rPr>
          <w:rFonts w:asciiTheme="minorHAnsi" w:hAnsiTheme="minorHAnsi" w:cstheme="minorHAnsi"/>
          <w:b/>
          <w:sz w:val="22"/>
          <w:szCs w:val="22"/>
        </w:rPr>
      </w:pPr>
      <w:r w:rsidRPr="005F72BF">
        <w:rPr>
          <w:rFonts w:asciiTheme="minorHAnsi" w:hAnsiTheme="minorHAnsi" w:cstheme="minorHAnsi"/>
          <w:b/>
          <w:sz w:val="22"/>
          <w:szCs w:val="22"/>
          <w:u w:val="single"/>
        </w:rPr>
        <w:t>Α. ΙΣΤΟΡΙΚΟ</w:t>
      </w:r>
    </w:p>
    <w:p w:rsidR="007C1DEF" w:rsidRPr="005F72BF" w:rsidRDefault="007C1DEF" w:rsidP="007C1DEF">
      <w:pPr>
        <w:tabs>
          <w:tab w:val="left" w:pos="709"/>
          <w:tab w:val="left" w:pos="2160"/>
        </w:tabs>
        <w:spacing w:line="360" w:lineRule="auto"/>
        <w:ind w:left="426"/>
        <w:jc w:val="both"/>
        <w:rPr>
          <w:rFonts w:asciiTheme="minorHAnsi" w:hAnsiTheme="minorHAnsi" w:cstheme="minorHAnsi"/>
          <w:sz w:val="22"/>
          <w:szCs w:val="22"/>
        </w:rPr>
      </w:pPr>
      <w:r w:rsidRPr="005F72BF">
        <w:rPr>
          <w:rFonts w:asciiTheme="minorHAnsi" w:hAnsiTheme="minorHAnsi" w:cstheme="minorHAnsi"/>
          <w:sz w:val="22"/>
          <w:szCs w:val="22"/>
        </w:rPr>
        <w:t>Παρατίθενται:</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Την με αριθμό </w:t>
      </w:r>
      <w:r w:rsidRPr="005F72BF">
        <w:rPr>
          <w:rFonts w:asciiTheme="minorHAnsi" w:hAnsiTheme="minorHAnsi" w:cstheme="minorHAnsi"/>
          <w:b/>
          <w:bCs/>
          <w:sz w:val="22"/>
          <w:szCs w:val="22"/>
        </w:rPr>
        <w:t>227/20-12-2017</w:t>
      </w:r>
      <w:r w:rsidRPr="005F72BF">
        <w:rPr>
          <w:rFonts w:asciiTheme="minorHAnsi" w:hAnsiTheme="minorHAnsi" w:cstheme="minorHAnsi"/>
          <w:sz w:val="22"/>
          <w:szCs w:val="22"/>
        </w:rPr>
        <w:t xml:space="preserve"> Τεχνική Μελέτη του έργου </w:t>
      </w:r>
      <w:r w:rsidRPr="005F72BF">
        <w:rPr>
          <w:rFonts w:asciiTheme="minorHAnsi" w:hAnsiTheme="minorHAnsi" w:cstheme="minorHAnsi"/>
          <w:b/>
          <w:bCs/>
          <w:sz w:val="22"/>
          <w:szCs w:val="22"/>
        </w:rPr>
        <w:t xml:space="preserve">«ΑΝΕΓΕΡΣΗ ΝΕΟΥ ΚΤΙΡΙΟΥ ΓΙΑ ΤΗΝ ΜΕΤΑΣΤΕΓΑΣΗ ΤΟΥ 1ου 3/Θ ΕΙΔΙΚΟΥ ΔΗΜΟΤΙΚΟΥ ΣΧΟΛΕΙΟΥ ΛΙΒΑΔΕΙΑΣ» </w:t>
      </w:r>
      <w:r w:rsidRPr="005F72BF">
        <w:rPr>
          <w:rFonts w:asciiTheme="minorHAnsi" w:hAnsiTheme="minorHAnsi" w:cstheme="minorHAnsi"/>
          <w:sz w:val="22"/>
          <w:szCs w:val="22"/>
        </w:rPr>
        <w:t xml:space="preserve">συνολικού προϋπολογισμού </w:t>
      </w:r>
      <w:r w:rsidRPr="005F72BF">
        <w:rPr>
          <w:rFonts w:asciiTheme="minorHAnsi" w:hAnsiTheme="minorHAnsi" w:cstheme="minorHAnsi"/>
          <w:b/>
          <w:bCs/>
          <w:sz w:val="22"/>
          <w:szCs w:val="22"/>
        </w:rPr>
        <w:t>1.930.000,00 (συμπεριλαμβανομένου του ΦΠΑ)</w:t>
      </w:r>
      <w:r w:rsidRPr="005F72BF">
        <w:rPr>
          <w:rFonts w:asciiTheme="minorHAnsi" w:hAnsiTheme="minorHAnsi" w:cstheme="minorHAnsi"/>
          <w:sz w:val="22"/>
          <w:szCs w:val="22"/>
        </w:rPr>
        <w:t xml:space="preserve"> με φορέα υλοποίησης τον Δήμο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w:t>
      </w:r>
      <w:proofErr w:type="spellEnd"/>
      <w:r w:rsidRPr="005F72BF">
        <w:rPr>
          <w:rFonts w:asciiTheme="minorHAnsi" w:hAnsiTheme="minorHAnsi" w:cstheme="minorHAnsi"/>
          <w:sz w:val="22"/>
          <w:szCs w:val="22"/>
        </w:rPr>
        <w:t xml:space="preserve"> αριθμό </w:t>
      </w:r>
      <w:r w:rsidRPr="005F72BF">
        <w:rPr>
          <w:rFonts w:asciiTheme="minorHAnsi" w:hAnsiTheme="minorHAnsi" w:cstheme="minorHAnsi"/>
          <w:b/>
          <w:bCs/>
          <w:sz w:val="22"/>
          <w:szCs w:val="22"/>
        </w:rPr>
        <w:t>4/2018</w:t>
      </w:r>
      <w:r w:rsidRPr="005F72BF">
        <w:rPr>
          <w:rFonts w:asciiTheme="minorHAnsi" w:hAnsiTheme="minorHAnsi" w:cstheme="minorHAnsi"/>
          <w:sz w:val="22"/>
          <w:szCs w:val="22"/>
        </w:rPr>
        <w:t xml:space="preserve"> απόφαση του Δημοτικού Συμβουλίου  εγκρίθηκε η υπ’ αριθμό 227/20-12-2017 Τεχνική Μελέτη του έργου «ΑΝΕΓΕΡΣΗ ΝΕΟΥ ΚΤΙΡΙΟΥ ΓΙΑ ΤΗΝ ΜΕΤΑΣΤΕΓΑΣΗ ΤΟΥ 1ου 3/Θ ΕΙΔΙΚΟΥ ΔΗΜΟΤΙΚΟΥ ΣΧΟΛΕΙΟΥ ΛΙΒΑΔΕΙΑΣ».</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αριθμό </w:t>
      </w:r>
      <w:r w:rsidRPr="005F72BF">
        <w:rPr>
          <w:rFonts w:asciiTheme="minorHAnsi" w:hAnsiTheme="minorHAnsi" w:cstheme="minorHAnsi"/>
          <w:b/>
          <w:bCs/>
          <w:sz w:val="22"/>
          <w:szCs w:val="22"/>
        </w:rPr>
        <w:t>88/17.01.2019 (ΑΔΑ: 9ΨΞΗ7ΛΗ-Χ9Μ)</w:t>
      </w:r>
      <w:r w:rsidRPr="005F72BF">
        <w:rPr>
          <w:rFonts w:asciiTheme="minorHAnsi" w:hAnsiTheme="minorHAnsi" w:cstheme="minorHAnsi"/>
          <w:sz w:val="22"/>
          <w:szCs w:val="22"/>
        </w:rPr>
        <w:t xml:space="preserve"> Απόφαση εντάχθηκε η  Πράξη «ΑΝΕΓΕΡΣΗ ΝΕΟΥ ΚΤΙΡΙΟΥ ΓΙΑ ΤΗΝ ΜΕΤΑΣΤΕΓΑΣΗ ΤΟΥ 1ου 3/Θ ΕΙΔΙΚΟΥ ΔΗΜΟΤΙΚΟΥ ΣΧΟΛΕΙΟΥ ΛΙΒΑΔΕΙΑΣ»  με Κωδικό </w:t>
      </w:r>
      <w:r w:rsidRPr="005F72BF">
        <w:rPr>
          <w:rFonts w:asciiTheme="minorHAnsi" w:hAnsiTheme="minorHAnsi" w:cstheme="minorHAnsi"/>
          <w:sz w:val="22"/>
          <w:szCs w:val="22"/>
        </w:rPr>
        <w:lastRenderedPageBreak/>
        <w:t>ΟΠΣ 5021487 στο Επιχειρησιακό πρόγραμμα «Στερεά Ελλάδα 2014-2020» στον Άξονα Προτεραιότητας 11: «Επένδυση στην εκπαίδευση την απόκτηση δεξιοτήτων και τη δια βίου μάθηση»</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Με την με αριθμό 513/2019 απόφαση της Οικονομικής Επιτροπής εγκρίθηκε η διενέργεια του  διαγωνισμού και η κατάρτιση των όρων διακήρυξης του έργου «ΑΝΕΓΕΡΣΗ ΝΕΟΥ ΚΤΙΡΙΟΥ ΓΙΑ ΤΗ ΜΕΤΑΣΤΕΓΑΣΗ ΤΟΥ 1ου 3/Θ ΕΙΔΙΚΟΥ ΔΗΜΟΤΙΚΟΥ ΣΧΟΛΕΙΟΥ ΛΙΒΑΔΕΙΑΣ».</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υπ΄αριθμό</w:t>
      </w:r>
      <w:proofErr w:type="spellEnd"/>
      <w:r w:rsidRPr="005F72BF">
        <w:rPr>
          <w:rFonts w:asciiTheme="minorHAnsi" w:hAnsiTheme="minorHAnsi" w:cstheme="minorHAnsi"/>
          <w:sz w:val="22"/>
          <w:szCs w:val="22"/>
        </w:rPr>
        <w:t xml:space="preserve"> 214/2019 απόφαση της Οικονομικής Επιτροπής εγκρίθηκε το  Πρακτικό  Ι της ηλεκτρονικής δημοπρασίας της 21.10.2019 με Α/Α ΕΣΗΔΗΣ 85725 του έργου με τίτλο «ΑΝΕΓΕΡΣΗ ΝΕΟΥ ΚΤΙΡΙΟΥ ΓΙΑ ΤΗΝ ΜΕΤΑΣΤΕΓΑΣΗ ΤΟΥ 1ου 3/Θ ΕΙΔΙΚΟΥ ΔΗΜΟΤΙΚΟΥ ΣΧΟΛΕΙΟΥ ΛΙΒΑΔΕΙΑΣ» , σύμφωνα με την οποία προσωρινός μειοδότης ανεδείχθη ο Οικονομικός φορέας με την επωνυμία «ΑΙΡΚΑΜ ΑΤΕ» με μέση έκπτωση 52,52% επί των τιμών του τιμολογίου μελέτης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αριθμό 24/2020 απόφαση της Οικονομικής Επιτροπής κατακυρώθηκε το  αποτέλεσμα  του διενεργηθέντος διαγωνισμού για την κατασκευή του έργου «ΑΝΕΓΕΡΣΗ ΝΕΟΥ ΚΤΙΡΙΟΥ ΓΙΑ ΤΗΝ ΜΕΤΑΣΤΕΓΑΣΗ ΤΟΥ 1ου 3/Θ ΕΙΔΙΚΟΥ ΔΗΜΟΤΙΚΟΥ ΣΧΟΛΕΙΟΥ ΛΙΒΑΔΕΙΑΣ» στον ανάδοχο οικονομικό φορέα </w:t>
      </w:r>
      <w:r w:rsidRPr="005F72BF">
        <w:rPr>
          <w:rFonts w:asciiTheme="minorHAnsi" w:hAnsiTheme="minorHAnsi" w:cstheme="minorHAnsi"/>
          <w:b/>
          <w:bCs/>
          <w:sz w:val="22"/>
          <w:szCs w:val="22"/>
        </w:rPr>
        <w:t>«ΑΙΡΚΑΜ ΑΤΕ»</w:t>
      </w:r>
      <w:r w:rsidRPr="005F72BF">
        <w:rPr>
          <w:rFonts w:asciiTheme="minorHAnsi" w:hAnsiTheme="minorHAnsi" w:cstheme="minorHAnsi"/>
          <w:sz w:val="22"/>
          <w:szCs w:val="22"/>
        </w:rPr>
        <w:t xml:space="preserve"> με μέση τεκμαρτή έκπτωση 52,52% επί των τιμών του τιμολογίου της μελέτης και σύνολο δαπάνης (χωρίς ΦΠΑ) του έργου κατά την προσφορά 919.674,89€, η οποία με την με αριθμό 259/30875/06-03-2020 απόφαση της Αποκεντρωμένης Διοίκησης Θεσσαλίας – Στερεάς Ελλάδας κρίθηκε νόμιμη.</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το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πρωτόκολλο  </w:t>
      </w:r>
      <w:r w:rsidRPr="005F72BF">
        <w:rPr>
          <w:rFonts w:asciiTheme="minorHAnsi" w:hAnsiTheme="minorHAnsi" w:cstheme="minorHAnsi"/>
          <w:b/>
          <w:bCs/>
          <w:sz w:val="22"/>
          <w:szCs w:val="22"/>
        </w:rPr>
        <w:t>8795/18-05-2020</w:t>
      </w:r>
      <w:r w:rsidRPr="005F72BF">
        <w:rPr>
          <w:rFonts w:asciiTheme="minorHAnsi" w:hAnsiTheme="minorHAnsi" w:cstheme="minorHAnsi"/>
          <w:sz w:val="22"/>
          <w:szCs w:val="22"/>
        </w:rPr>
        <w:t xml:space="preserve"> υπογράφηκε η σύμβαση κατασκευής έργου μεταξύ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και του αναδόχου οικονομικού φορέα «ΑΙΡΚΑΜ ΑΤΕ», συνολικού ποσού </w:t>
      </w:r>
      <w:r w:rsidRPr="005F72BF">
        <w:rPr>
          <w:rFonts w:asciiTheme="minorHAnsi" w:hAnsiTheme="minorHAnsi" w:cstheme="minorHAnsi"/>
          <w:b/>
          <w:bCs/>
          <w:sz w:val="22"/>
          <w:szCs w:val="22"/>
        </w:rPr>
        <w:t>919.674,89€ με ΦΠΑ</w:t>
      </w:r>
      <w:r w:rsidRPr="005F72BF">
        <w:rPr>
          <w:rFonts w:asciiTheme="minorHAnsi" w:hAnsiTheme="minorHAnsi" w:cstheme="minorHAnsi"/>
          <w:sz w:val="22"/>
          <w:szCs w:val="22"/>
        </w:rPr>
        <w:t xml:space="preserve">, με μέση τεκμαρτή έκπτωση 52,52%,(ήτοι Αξία Εργασιών  741.673,30 € και φπα 178.001,59€ ).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Η ολική προθεσμία εκτέλεσης του έργου ορίζεται σε είκοσι (20) μήνες ήτοι (17-01-2022)  και αρχίζει από την ημέρα υπογραφής της σύμβασης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Pr="005F72BF">
        <w:rPr>
          <w:rFonts w:asciiTheme="minorHAnsi" w:hAnsiTheme="minorHAnsi" w:cstheme="minorHAnsi"/>
          <w:b/>
          <w:bCs/>
          <w:sz w:val="22"/>
          <w:szCs w:val="22"/>
        </w:rPr>
        <w:t>60/09-03-22</w:t>
      </w:r>
      <w:r w:rsidRPr="005F72BF">
        <w:rPr>
          <w:rFonts w:asciiTheme="minorHAnsi" w:hAnsiTheme="minorHAnsi" w:cstheme="minorHAnsi"/>
          <w:sz w:val="22"/>
          <w:szCs w:val="22"/>
        </w:rPr>
        <w:t xml:space="preserve"> απόφαση της Οικονομικής Επιτροπής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εγκρίθηκε η </w:t>
      </w:r>
      <w:r w:rsidRPr="005F72BF">
        <w:rPr>
          <w:rFonts w:asciiTheme="minorHAnsi" w:hAnsiTheme="minorHAnsi" w:cstheme="minorHAnsi"/>
          <w:b/>
          <w:bCs/>
          <w:sz w:val="22"/>
          <w:szCs w:val="22"/>
        </w:rPr>
        <w:t xml:space="preserve">παράταση </w:t>
      </w:r>
      <w:r w:rsidRPr="005F72BF">
        <w:rPr>
          <w:rFonts w:asciiTheme="minorHAnsi" w:hAnsiTheme="minorHAnsi" w:cstheme="minorHAnsi"/>
          <w:sz w:val="22"/>
          <w:szCs w:val="22"/>
        </w:rPr>
        <w:t xml:space="preserve">περαίωσης των εργασιών του εν λόγω έργου έως τις </w:t>
      </w:r>
      <w:r w:rsidRPr="005F72BF">
        <w:rPr>
          <w:rFonts w:asciiTheme="minorHAnsi" w:hAnsiTheme="minorHAnsi" w:cstheme="minorHAnsi"/>
          <w:b/>
          <w:bCs/>
          <w:sz w:val="22"/>
          <w:szCs w:val="22"/>
        </w:rPr>
        <w:t>16-07-22.</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61/09-03-22</w:t>
      </w:r>
      <w:r w:rsidRPr="005F72BF">
        <w:rPr>
          <w:rFonts w:asciiTheme="minorHAnsi" w:hAnsiTheme="minorHAnsi" w:cstheme="minorHAnsi"/>
          <w:sz w:val="22"/>
          <w:szCs w:val="22"/>
        </w:rPr>
        <w:t xml:space="preserve"> απόφαση της Οικονομικής Επιτροπής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εγκρίθηκε ο 1</w:t>
      </w:r>
      <w:r w:rsidRPr="005F72BF">
        <w:rPr>
          <w:rFonts w:asciiTheme="minorHAnsi" w:hAnsiTheme="minorHAnsi" w:cstheme="minorHAnsi"/>
          <w:sz w:val="22"/>
          <w:szCs w:val="22"/>
          <w:vertAlign w:val="superscript"/>
        </w:rPr>
        <w:t>ος</w:t>
      </w:r>
      <w:r w:rsidRPr="005F72BF">
        <w:rPr>
          <w:rFonts w:asciiTheme="minorHAnsi" w:hAnsiTheme="minorHAnsi" w:cstheme="minorHAnsi"/>
          <w:sz w:val="22"/>
          <w:szCs w:val="22"/>
        </w:rPr>
        <w:t xml:space="preserve"> ΑΠΕ του έργου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Pr="005F72BF">
        <w:rPr>
          <w:rFonts w:asciiTheme="minorHAnsi" w:hAnsiTheme="minorHAnsi" w:cstheme="minorHAnsi"/>
          <w:b/>
          <w:bCs/>
          <w:sz w:val="22"/>
          <w:szCs w:val="22"/>
        </w:rPr>
        <w:t>228/26-07-22</w:t>
      </w:r>
      <w:r w:rsidRPr="005F72BF">
        <w:rPr>
          <w:rFonts w:asciiTheme="minorHAnsi" w:hAnsiTheme="minorHAnsi" w:cstheme="minorHAnsi"/>
          <w:sz w:val="22"/>
          <w:szCs w:val="22"/>
        </w:rPr>
        <w:t xml:space="preserve"> απόφαση της Οικονομικής Επιτροπής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εγκρίθηκε η παράταση περαίωσης των εργασιών του εν λόγω έργου έως τις </w:t>
      </w:r>
      <w:r w:rsidRPr="005F72BF">
        <w:rPr>
          <w:rFonts w:asciiTheme="minorHAnsi" w:hAnsiTheme="minorHAnsi" w:cstheme="minorHAnsi"/>
          <w:b/>
          <w:bCs/>
          <w:sz w:val="22"/>
          <w:szCs w:val="22"/>
        </w:rPr>
        <w:t>30-09-22.</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354/29-11-22</w:t>
      </w:r>
      <w:r w:rsidRPr="005F72BF">
        <w:rPr>
          <w:rFonts w:asciiTheme="minorHAnsi" w:hAnsiTheme="minorHAnsi" w:cstheme="minorHAnsi"/>
          <w:sz w:val="22"/>
          <w:szCs w:val="22"/>
        </w:rPr>
        <w:t xml:space="preserve"> απόφαση της Οικονομικής Επιτροπής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εγκρίθηκε η τροποποίηση της Νομικής Δέσμευσης</w:t>
      </w:r>
      <w:r w:rsidRPr="005F72BF">
        <w:rPr>
          <w:rFonts w:asciiTheme="minorHAnsi" w:hAnsiTheme="minorHAnsi" w:cstheme="minorHAnsi"/>
          <w:color w:val="000000"/>
          <w:sz w:val="22"/>
          <w:szCs w:val="22"/>
        </w:rPr>
        <w:t xml:space="preserve"> της Ειδικής Υπηρεσία Διαχείρισης της Περιφέρειας Στερεάς  Ελλάδας</w:t>
      </w:r>
      <w:r w:rsidRPr="005F72BF">
        <w:rPr>
          <w:rFonts w:asciiTheme="minorHAnsi" w:hAnsiTheme="minorHAnsi" w:cstheme="minorHAnsi"/>
          <w:sz w:val="22"/>
          <w:szCs w:val="22"/>
        </w:rPr>
        <w:t xml:space="preserve"> περί επιμήκυνσης έως τις 30-03-23 των εργασιών του υποέργου «ΑΝΕΓΕΡΣΗ ΝΕΟΥ ΚΤΙΡΙΟΥ ΓΙΑ ΤΗ ΜΕΤΑΣΤΕΓΑΣΗ ΤΟΥ 1ου 3/Θ ΕΙΔΙΚΟΥ ΔΗΜΟΤΙΚΟΥ ΣΧΟΛΕΙΟΥ ΛΙΒΑΔΕΙΑΣ».</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Το </w:t>
      </w:r>
      <w:proofErr w:type="spellStart"/>
      <w:r w:rsidRPr="005F72BF">
        <w:rPr>
          <w:rFonts w:asciiTheme="minorHAnsi" w:hAnsiTheme="minorHAnsi" w:cstheme="minorHAnsi"/>
          <w:sz w:val="22"/>
          <w:szCs w:val="22"/>
        </w:rPr>
        <w:t>υπ΄άριθμ</w:t>
      </w:r>
      <w:proofErr w:type="spellEnd"/>
      <w:r w:rsidRPr="005F72BF">
        <w:rPr>
          <w:rFonts w:asciiTheme="minorHAnsi" w:hAnsiTheme="minorHAnsi" w:cstheme="minorHAnsi"/>
          <w:sz w:val="22"/>
          <w:szCs w:val="22"/>
        </w:rPr>
        <w:t>. 3958/28-02-23 αίτημα του αναδόχου περί της 3</w:t>
      </w:r>
      <w:r w:rsidRPr="005F72BF">
        <w:rPr>
          <w:rFonts w:asciiTheme="minorHAnsi" w:hAnsiTheme="minorHAnsi" w:cstheme="minorHAnsi"/>
          <w:sz w:val="22"/>
          <w:szCs w:val="22"/>
          <w:vertAlign w:val="superscript"/>
        </w:rPr>
        <w:t>ης</w:t>
      </w:r>
      <w:r w:rsidRPr="005F72BF">
        <w:rPr>
          <w:rFonts w:asciiTheme="minorHAnsi" w:hAnsiTheme="minorHAnsi" w:cstheme="minorHAnsi"/>
          <w:sz w:val="22"/>
          <w:szCs w:val="22"/>
        </w:rPr>
        <w:t xml:space="preserve"> παράτασης του έργου.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4153/02-03-23 εισηγητική έκθεση </w:t>
      </w:r>
      <w:r w:rsidRPr="005F72BF">
        <w:rPr>
          <w:rFonts w:asciiTheme="minorHAnsi" w:hAnsiTheme="minorHAnsi" w:cstheme="minorHAnsi"/>
          <w:color w:val="000000"/>
          <w:sz w:val="22"/>
          <w:szCs w:val="22"/>
        </w:rPr>
        <w:t>της Διευθύνουσας Υπηρεσίας προς την Ειδική Υπηρεσία Διαχείρισης της Περιφέρειας Στερεάς  Ελλάδας σχετικά με την παράταση του φυσικού αντικειμένου του εν λόγω έργου έως 30-06-23.</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4163/02-03-23 αίτημα προέγκρισης τροποποίησης της Νομικής Δέσμευσης για παράταση του φυσικού αντικειμένου  με συν/να την αίτηση του αναδόχου και την εισηγητική έκθεση της Δ/σας Υπηρεσίας </w:t>
      </w:r>
      <w:r w:rsidRPr="005F72BF">
        <w:rPr>
          <w:rFonts w:asciiTheme="minorHAnsi" w:hAnsiTheme="minorHAnsi" w:cstheme="minorHAnsi"/>
          <w:color w:val="000000"/>
          <w:sz w:val="22"/>
          <w:szCs w:val="22"/>
        </w:rPr>
        <w:t xml:space="preserve">προς την Ειδική Υπηρεσία Διαχείρισης της Περιφέρειας Στερεάς  Ελλάδας σχετικά με την παράταση του φυσικού αντικειμένου.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color w:val="000000"/>
          <w:sz w:val="22"/>
          <w:szCs w:val="22"/>
        </w:rPr>
        <w:t>Με το από 4460/07-03-23 έγγραφο της Διευθύνουσας Υπηρεσίας έγινε αντικατάσταση μέλους της ομάδας επίβλεψης του έργου .</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sz w:val="22"/>
          <w:szCs w:val="22"/>
        </w:rPr>
        <w:t xml:space="preserve">Με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29/09-03-23 απόφαση του, το Δημοτικό  Συμβούλιο αποδέχεται την διαμορφωμένη κατάσταση του εν λόγω έργου και τη λήψη διορθωτικών ενεργειών καθώς και την επιβολή προστίμου προς τον ανάδοχο.</w:t>
      </w:r>
    </w:p>
    <w:p w:rsidR="007C1DEF" w:rsidRPr="005F72BF" w:rsidRDefault="007C1DEF" w:rsidP="00820B7D">
      <w:pPr>
        <w:numPr>
          <w:ilvl w:val="0"/>
          <w:numId w:val="11"/>
        </w:numPr>
        <w:tabs>
          <w:tab w:val="left" w:pos="709"/>
          <w:tab w:val="left" w:pos="852"/>
        </w:tabs>
        <w:suppressAutoHyphens w:val="0"/>
        <w:ind w:firstLine="426"/>
        <w:rPr>
          <w:rFonts w:asciiTheme="minorHAnsi" w:hAnsiTheme="minorHAnsi" w:cstheme="minorHAnsi"/>
          <w:sz w:val="22"/>
          <w:szCs w:val="22"/>
        </w:rPr>
      </w:pPr>
      <w:r w:rsidRPr="005F72BF">
        <w:rPr>
          <w:rFonts w:asciiTheme="minorHAnsi" w:hAnsiTheme="minorHAnsi" w:cstheme="minorHAnsi"/>
          <w:color w:val="000000"/>
          <w:sz w:val="22"/>
          <w:szCs w:val="22"/>
        </w:rPr>
        <w:t xml:space="preserve">Με το από </w:t>
      </w:r>
      <w:r w:rsidRPr="005F72BF">
        <w:rPr>
          <w:rFonts w:asciiTheme="minorHAnsi" w:hAnsiTheme="minorHAnsi" w:cstheme="minorHAnsi"/>
          <w:b/>
          <w:bCs/>
          <w:color w:val="000000"/>
          <w:sz w:val="22"/>
          <w:szCs w:val="22"/>
        </w:rPr>
        <w:t>674/10-03-23</w:t>
      </w:r>
      <w:r w:rsidRPr="005F72BF">
        <w:rPr>
          <w:rFonts w:asciiTheme="minorHAnsi" w:hAnsiTheme="minorHAnsi" w:cstheme="minorHAnsi"/>
          <w:color w:val="000000"/>
          <w:sz w:val="22"/>
          <w:szCs w:val="22"/>
        </w:rPr>
        <w:t xml:space="preserve"> έγγραφο της Ειδικής Υπηρεσίας Διαχείρισης της Περιφέρειας Στερεάς  Ελλάδας περί προέγκρισης </w:t>
      </w:r>
      <w:r w:rsidRPr="005F72BF">
        <w:rPr>
          <w:rFonts w:asciiTheme="minorHAnsi" w:hAnsiTheme="minorHAnsi" w:cstheme="minorHAnsi"/>
          <w:sz w:val="22"/>
          <w:szCs w:val="22"/>
        </w:rPr>
        <w:t>τροποποίησης της Νομικής Δέσμευσης για παράταση έως τις 30-06-23 των εργασιών του υποέργου «ΑΝΕΓΕΡΣΗ ΝΕΟΥ ΚΤΙΡΙΟΥ ΓΙΑ ΤΗ ΜΕΤΑΣΤΕΓΑΣΗ ΤΟΥ 1ου 3/Θ ΕΙΔΙΚΟΥ ΔΗΜΟΤΙΚΟΥ ΣΧΟΛΕΙΟΥ ΛΙΒΑΔΕΙΑΣ»</w:t>
      </w:r>
    </w:p>
    <w:p w:rsidR="007C1DEF" w:rsidRPr="005F72BF" w:rsidRDefault="007C1DEF" w:rsidP="00820B7D">
      <w:pPr>
        <w:numPr>
          <w:ilvl w:val="0"/>
          <w:numId w:val="11"/>
        </w:numPr>
        <w:tabs>
          <w:tab w:val="left" w:pos="739"/>
          <w:tab w:val="left" w:pos="852"/>
        </w:tabs>
        <w:ind w:firstLine="426"/>
        <w:jc w:val="both"/>
        <w:rPr>
          <w:rFonts w:asciiTheme="minorHAnsi" w:hAnsiTheme="minorHAnsi" w:cstheme="minorHAnsi"/>
          <w:sz w:val="22"/>
          <w:szCs w:val="22"/>
        </w:rPr>
      </w:pPr>
      <w:r w:rsidRPr="005F72BF">
        <w:rPr>
          <w:rFonts w:asciiTheme="minorHAnsi" w:hAnsiTheme="minorHAnsi" w:cstheme="minorHAnsi"/>
          <w:sz w:val="22"/>
          <w:szCs w:val="22"/>
        </w:rPr>
        <w:t xml:space="preserve"> Με την υπ αριθμό </w:t>
      </w:r>
      <w:r w:rsidRPr="005F72BF">
        <w:rPr>
          <w:rFonts w:asciiTheme="minorHAnsi" w:hAnsiTheme="minorHAnsi" w:cstheme="minorHAnsi"/>
          <w:b/>
          <w:bCs/>
          <w:sz w:val="22"/>
          <w:szCs w:val="22"/>
        </w:rPr>
        <w:t>48/ 31-03-2023</w:t>
      </w:r>
      <w:r w:rsidRPr="005F72BF">
        <w:rPr>
          <w:rFonts w:asciiTheme="minorHAnsi" w:hAnsiTheme="minorHAnsi" w:cstheme="minorHAnsi"/>
          <w:sz w:val="22"/>
          <w:szCs w:val="22"/>
        </w:rPr>
        <w:t xml:space="preserve"> Απόφαση του Δημοτικού Συμβουλίου εγκρίθηκε η παράταση προθεσμίας περαίωσης εργασιών , έως την </w:t>
      </w:r>
      <w:r w:rsidRPr="005F72BF">
        <w:rPr>
          <w:rFonts w:asciiTheme="minorHAnsi" w:hAnsiTheme="minorHAnsi" w:cstheme="minorHAnsi"/>
          <w:b/>
          <w:bCs/>
          <w:sz w:val="22"/>
          <w:szCs w:val="22"/>
        </w:rPr>
        <w:t xml:space="preserve">30-06-2023 </w:t>
      </w:r>
      <w:r w:rsidRPr="005F72BF">
        <w:rPr>
          <w:rFonts w:asciiTheme="minorHAnsi" w:hAnsiTheme="minorHAnsi" w:cstheme="minorHAnsi"/>
          <w:sz w:val="22"/>
          <w:szCs w:val="22"/>
        </w:rPr>
        <w:t>.</w:t>
      </w:r>
    </w:p>
    <w:p w:rsidR="007C1DEF" w:rsidRPr="005F72BF" w:rsidRDefault="007C1DEF" w:rsidP="00820B7D">
      <w:pPr>
        <w:numPr>
          <w:ilvl w:val="0"/>
          <w:numId w:val="11"/>
        </w:numPr>
        <w:tabs>
          <w:tab w:val="left" w:pos="739"/>
          <w:tab w:val="left" w:pos="852"/>
        </w:tabs>
        <w:ind w:firstLine="426"/>
        <w:jc w:val="both"/>
        <w:rPr>
          <w:rFonts w:asciiTheme="minorHAnsi" w:hAnsiTheme="minorHAnsi" w:cstheme="minorHAnsi"/>
          <w:sz w:val="22"/>
          <w:szCs w:val="22"/>
        </w:rPr>
      </w:pPr>
      <w:r w:rsidRPr="005F72BF">
        <w:rPr>
          <w:rFonts w:asciiTheme="minorHAnsi" w:hAnsiTheme="minorHAnsi" w:cstheme="minorHAnsi"/>
          <w:sz w:val="22"/>
          <w:szCs w:val="22"/>
        </w:rPr>
        <w:lastRenderedPageBreak/>
        <w:t xml:space="preserve"> Με την υπ αριθμό </w:t>
      </w:r>
      <w:r w:rsidRPr="005F72BF">
        <w:rPr>
          <w:rFonts w:asciiTheme="minorHAnsi" w:hAnsiTheme="minorHAnsi" w:cstheme="minorHAnsi"/>
          <w:b/>
          <w:bCs/>
          <w:sz w:val="22"/>
          <w:szCs w:val="22"/>
        </w:rPr>
        <w:t>134/ 28-06-2023</w:t>
      </w:r>
      <w:r w:rsidRPr="005F72BF">
        <w:rPr>
          <w:rFonts w:asciiTheme="minorHAnsi" w:hAnsiTheme="minorHAnsi" w:cstheme="minorHAnsi"/>
          <w:sz w:val="22"/>
          <w:szCs w:val="22"/>
        </w:rPr>
        <w:t xml:space="preserve"> Απόφαση του Δημοτικού Συμβουλίου εγκρίθηκε η παράταση προθεσμίας περαίωσης εργασιών , έως την </w:t>
      </w:r>
      <w:r w:rsidRPr="005F72BF">
        <w:rPr>
          <w:rFonts w:asciiTheme="minorHAnsi" w:hAnsiTheme="minorHAnsi" w:cstheme="minorHAnsi"/>
          <w:b/>
          <w:bCs/>
          <w:sz w:val="22"/>
          <w:szCs w:val="22"/>
        </w:rPr>
        <w:t xml:space="preserve">30-10-2023 </w:t>
      </w:r>
      <w:r w:rsidRPr="005F72BF">
        <w:rPr>
          <w:rFonts w:asciiTheme="minorHAnsi" w:hAnsiTheme="minorHAnsi" w:cstheme="minorHAnsi"/>
          <w:sz w:val="22"/>
          <w:szCs w:val="22"/>
        </w:rPr>
        <w:t>.</w:t>
      </w:r>
    </w:p>
    <w:p w:rsidR="007C1DEF" w:rsidRPr="005F72BF" w:rsidRDefault="007C1DEF" w:rsidP="00820B7D">
      <w:pPr>
        <w:numPr>
          <w:ilvl w:val="0"/>
          <w:numId w:val="11"/>
        </w:numPr>
        <w:tabs>
          <w:tab w:val="left" w:pos="739"/>
          <w:tab w:val="left" w:pos="852"/>
        </w:tabs>
        <w:ind w:firstLine="426"/>
        <w:jc w:val="both"/>
        <w:rPr>
          <w:rFonts w:asciiTheme="minorHAnsi" w:hAnsiTheme="minorHAnsi" w:cstheme="minorHAnsi"/>
          <w:sz w:val="22"/>
          <w:szCs w:val="22"/>
        </w:rPr>
      </w:pPr>
      <w:r w:rsidRPr="005F72BF">
        <w:rPr>
          <w:rFonts w:asciiTheme="minorHAnsi" w:hAnsiTheme="minorHAnsi" w:cstheme="minorHAnsi"/>
          <w:sz w:val="22"/>
          <w:szCs w:val="22"/>
        </w:rPr>
        <w:t xml:space="preserve"> Με το 7</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πρακτικό της 20/07/23 συνεδρίασης του Τεχνικού Συμβουλίου δημοσίων </w:t>
      </w:r>
      <w:proofErr w:type="spellStart"/>
      <w:r w:rsidRPr="005F72BF">
        <w:rPr>
          <w:rFonts w:asciiTheme="minorHAnsi" w:hAnsiTheme="minorHAnsi" w:cstheme="minorHAnsi"/>
          <w:sz w:val="22"/>
          <w:szCs w:val="22"/>
        </w:rPr>
        <w:t>Εργων</w:t>
      </w:r>
      <w:proofErr w:type="spellEnd"/>
      <w:r w:rsidRPr="005F72BF">
        <w:rPr>
          <w:rFonts w:asciiTheme="minorHAnsi" w:hAnsiTheme="minorHAnsi" w:cstheme="minorHAnsi"/>
          <w:sz w:val="22"/>
          <w:szCs w:val="22"/>
        </w:rPr>
        <w:t xml:space="preserve"> Περιφερειακής Ενότητας γνωμοδοτεί θετικά περί της έγκρισης του 2</w:t>
      </w:r>
      <w:r w:rsidRPr="005F72BF">
        <w:rPr>
          <w:rFonts w:asciiTheme="minorHAnsi" w:hAnsiTheme="minorHAnsi" w:cstheme="minorHAnsi"/>
          <w:sz w:val="22"/>
          <w:szCs w:val="22"/>
          <w:vertAlign w:val="superscript"/>
        </w:rPr>
        <w:t>ου</w:t>
      </w:r>
      <w:r w:rsidRPr="005F72BF">
        <w:rPr>
          <w:rFonts w:asciiTheme="minorHAnsi" w:hAnsiTheme="minorHAnsi" w:cstheme="minorHAnsi"/>
          <w:sz w:val="22"/>
          <w:szCs w:val="22"/>
        </w:rPr>
        <w:t xml:space="preserve"> ΑΠΕ του προαναφερόμενου έργου </w:t>
      </w:r>
    </w:p>
    <w:p w:rsidR="007C1DEF" w:rsidRPr="005F72BF" w:rsidRDefault="007C1DEF" w:rsidP="00820B7D">
      <w:pPr>
        <w:numPr>
          <w:ilvl w:val="0"/>
          <w:numId w:val="11"/>
        </w:numPr>
        <w:tabs>
          <w:tab w:val="left" w:pos="739"/>
          <w:tab w:val="left" w:pos="852"/>
        </w:tabs>
        <w:ind w:firstLine="426"/>
        <w:jc w:val="both"/>
        <w:rPr>
          <w:rFonts w:asciiTheme="minorHAnsi" w:hAnsiTheme="minorHAnsi" w:cstheme="minorHAnsi"/>
          <w:sz w:val="22"/>
          <w:szCs w:val="22"/>
        </w:rPr>
      </w:pPr>
      <w:r w:rsidRPr="005F72BF">
        <w:rPr>
          <w:rFonts w:asciiTheme="minorHAnsi" w:hAnsiTheme="minorHAnsi" w:cstheme="minorHAnsi"/>
          <w:sz w:val="22"/>
          <w:szCs w:val="22"/>
        </w:rPr>
        <w:t xml:space="preserve"> Με την </w:t>
      </w:r>
      <w:proofErr w:type="spellStart"/>
      <w:r w:rsidRPr="005F72BF">
        <w:rPr>
          <w:rFonts w:asciiTheme="minorHAnsi" w:hAnsiTheme="minorHAnsi" w:cstheme="minorHAnsi"/>
          <w:sz w:val="22"/>
          <w:szCs w:val="22"/>
        </w:rPr>
        <w:t>υπ΄άριθμ</w:t>
      </w:r>
      <w:proofErr w:type="spellEnd"/>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2877</w:t>
      </w:r>
      <w:r w:rsidRPr="005F72BF">
        <w:rPr>
          <w:rFonts w:asciiTheme="minorHAnsi" w:hAnsiTheme="minorHAnsi" w:cstheme="minorHAnsi"/>
          <w:sz w:val="22"/>
          <w:szCs w:val="22"/>
        </w:rPr>
        <w:t>/</w:t>
      </w:r>
      <w:r w:rsidRPr="005F72BF">
        <w:rPr>
          <w:rFonts w:asciiTheme="minorHAnsi" w:hAnsiTheme="minorHAnsi" w:cstheme="minorHAnsi"/>
          <w:b/>
          <w:sz w:val="22"/>
          <w:szCs w:val="22"/>
        </w:rPr>
        <w:t xml:space="preserve">06-09-23 </w:t>
      </w:r>
      <w:r w:rsidRPr="005F72BF">
        <w:rPr>
          <w:rFonts w:asciiTheme="minorHAnsi" w:hAnsiTheme="minorHAnsi" w:cstheme="minorHAnsi"/>
          <w:sz w:val="22"/>
          <w:szCs w:val="22"/>
        </w:rPr>
        <w:t>διατυπώνεται</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θετική γνώμη για την  τροποποίηση της νομικής δέσμευσης του υποέργου «ΑΝΕΓΕΡΣΗ ΝΕΟΥ ΚΤΙΡΙΟΥ ΓΙΑ ΤΗ ΜΕΤΑΣΤΕΓΑΣΗ ΤΟΥ 1ου 3/Θ ΕΙΔΙΚΟΥ ΔΗΜΟΤΙΚΟΥ ΣΧΟΛΕΙΟΥ ΛΙΒΑΔΕΙΑΣ» για την Προέγκριση του 2</w:t>
      </w:r>
      <w:r w:rsidRPr="005F72BF">
        <w:rPr>
          <w:rFonts w:asciiTheme="minorHAnsi" w:hAnsiTheme="minorHAnsi" w:cstheme="minorHAnsi"/>
          <w:sz w:val="22"/>
          <w:szCs w:val="22"/>
          <w:vertAlign w:val="superscript"/>
        </w:rPr>
        <w:t>ου</w:t>
      </w:r>
      <w:r w:rsidRPr="005F72BF">
        <w:rPr>
          <w:rFonts w:asciiTheme="minorHAnsi" w:hAnsiTheme="minorHAnsi" w:cstheme="minorHAnsi"/>
          <w:sz w:val="22"/>
          <w:szCs w:val="22"/>
        </w:rPr>
        <w:t xml:space="preserve"> ΑΠΕ του εν λόγω έργου. </w:t>
      </w:r>
    </w:p>
    <w:p w:rsidR="007C1DEF" w:rsidRPr="005F72BF" w:rsidRDefault="007C1DEF" w:rsidP="007C1DEF">
      <w:pPr>
        <w:tabs>
          <w:tab w:val="left" w:pos="709"/>
          <w:tab w:val="left" w:pos="2160"/>
        </w:tabs>
        <w:spacing w:line="360" w:lineRule="auto"/>
        <w:ind w:left="426"/>
        <w:jc w:val="both"/>
        <w:rPr>
          <w:rFonts w:asciiTheme="minorHAnsi" w:hAnsiTheme="minorHAnsi" w:cstheme="minorHAnsi"/>
          <w:sz w:val="22"/>
          <w:szCs w:val="22"/>
          <w:u w:val="single"/>
        </w:rPr>
      </w:pPr>
    </w:p>
    <w:p w:rsidR="007C1DEF" w:rsidRPr="005F72BF" w:rsidRDefault="007C1DEF" w:rsidP="007C1DEF">
      <w:pPr>
        <w:tabs>
          <w:tab w:val="left" w:pos="709"/>
          <w:tab w:val="left" w:pos="2160"/>
        </w:tabs>
        <w:spacing w:line="360" w:lineRule="auto"/>
        <w:ind w:left="426"/>
        <w:jc w:val="both"/>
        <w:rPr>
          <w:rFonts w:asciiTheme="minorHAnsi" w:hAnsiTheme="minorHAnsi" w:cstheme="minorHAnsi"/>
          <w:sz w:val="22"/>
          <w:szCs w:val="22"/>
        </w:rPr>
      </w:pPr>
      <w:r w:rsidRPr="005F72BF">
        <w:rPr>
          <w:rFonts w:asciiTheme="minorHAnsi" w:hAnsiTheme="minorHAnsi" w:cstheme="minorHAnsi"/>
          <w:b/>
          <w:sz w:val="22"/>
          <w:szCs w:val="22"/>
          <w:u w:val="single"/>
        </w:rPr>
        <w:t>Β. ΣΥΝΤΟΜΗ ΠΕΡΙΓΡΑΦΗ ΤΟΥ ΕΡΓΟΥ</w:t>
      </w:r>
    </w:p>
    <w:p w:rsidR="007C1DEF" w:rsidRPr="005F72BF" w:rsidRDefault="007C1DEF" w:rsidP="007C1DEF">
      <w:pPr>
        <w:spacing w:before="60" w:line="360" w:lineRule="auto"/>
        <w:jc w:val="both"/>
        <w:rPr>
          <w:rFonts w:asciiTheme="minorHAnsi" w:hAnsiTheme="minorHAnsi" w:cstheme="minorHAnsi"/>
          <w:sz w:val="22"/>
          <w:szCs w:val="22"/>
        </w:rPr>
      </w:pPr>
      <w:r w:rsidRPr="005F72BF">
        <w:rPr>
          <w:rStyle w:val="fontstyle01"/>
          <w:rFonts w:asciiTheme="minorHAnsi" w:hAnsiTheme="minorHAnsi" w:cstheme="minorHAnsi"/>
        </w:rPr>
        <w:t>Η παρούσα τεχνική μελέτη αφορά την ανέγερση νέου κτιρίου για τη μεταστέγαση του Ειδικού</w:t>
      </w:r>
      <w:r w:rsidRPr="005F72BF">
        <w:rPr>
          <w:rFonts w:asciiTheme="minorHAnsi" w:hAnsiTheme="minorHAnsi" w:cstheme="minorHAnsi"/>
          <w:color w:val="00000A"/>
          <w:sz w:val="22"/>
          <w:szCs w:val="22"/>
        </w:rPr>
        <w:br/>
      </w:r>
      <w:r w:rsidRPr="005F72BF">
        <w:rPr>
          <w:rStyle w:val="fontstyle01"/>
          <w:rFonts w:asciiTheme="minorHAnsi" w:hAnsiTheme="minorHAnsi" w:cstheme="minorHAnsi"/>
        </w:rPr>
        <w:t>Σχολείου σε κτίριο που θα δομηθεί δίπλα στο 6ο Δημοτικό Σχολείο σε διακριτό τμήμα εμβαδού 2.460m</w:t>
      </w:r>
      <w:r w:rsidRPr="005F72BF">
        <w:rPr>
          <w:rStyle w:val="fontstyle01"/>
          <w:rFonts w:asciiTheme="minorHAnsi" w:hAnsiTheme="minorHAnsi" w:cstheme="minorHAnsi"/>
          <w:vertAlign w:val="superscript"/>
        </w:rPr>
        <w:t>2</w:t>
      </w:r>
      <w:r w:rsidRPr="005F72BF">
        <w:rPr>
          <w:rStyle w:val="fontstyle01"/>
          <w:rFonts w:asciiTheme="minorHAnsi" w:hAnsiTheme="minorHAnsi" w:cstheme="minorHAnsi"/>
        </w:rPr>
        <w:t>.</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Πρόκειται για ένα ισόγειο κτίριο συνολικής επιφάνειας 832,53m</w:t>
      </w:r>
      <w:r w:rsidRPr="005F72BF">
        <w:rPr>
          <w:rStyle w:val="fontstyle01"/>
          <w:rFonts w:asciiTheme="minorHAnsi" w:hAnsiTheme="minorHAnsi" w:cstheme="minorHAnsi"/>
          <w:vertAlign w:val="superscript"/>
        </w:rPr>
        <w:t>2</w:t>
      </w:r>
      <w:r w:rsidRPr="005F72BF">
        <w:rPr>
          <w:rStyle w:val="fontstyle01"/>
          <w:rFonts w:asciiTheme="minorHAnsi" w:hAnsiTheme="minorHAnsi" w:cstheme="minorHAnsi"/>
        </w:rPr>
        <w:t xml:space="preserve"> και υπόγειο συνολικής επιφάνειας 83,84 m</w:t>
      </w:r>
      <w:r w:rsidRPr="005F72BF">
        <w:rPr>
          <w:rStyle w:val="fontstyle01"/>
          <w:rFonts w:asciiTheme="minorHAnsi" w:hAnsiTheme="minorHAnsi" w:cstheme="minorHAnsi"/>
          <w:vertAlign w:val="superscript"/>
        </w:rPr>
        <w:t>2</w:t>
      </w:r>
      <w:r w:rsidRPr="005F72BF">
        <w:rPr>
          <w:rStyle w:val="fontstyle01"/>
          <w:rFonts w:asciiTheme="minorHAnsi" w:hAnsiTheme="minorHAnsi" w:cstheme="minorHAnsi"/>
        </w:rPr>
        <w:t>.</w:t>
      </w:r>
      <w:r w:rsidRPr="005F72BF">
        <w:rPr>
          <w:rFonts w:asciiTheme="minorHAnsi" w:hAnsiTheme="minorHAnsi" w:cstheme="minorHAnsi"/>
          <w:sz w:val="22"/>
          <w:szCs w:val="22"/>
        </w:rPr>
        <w:t xml:space="preserve"> Επιγραμματικά, οι κύριες εργασίες που προβλέπονται να γίνουν για την εκτέλεση του ανωτέρου έργου είναι:</w:t>
      </w:r>
    </w:p>
    <w:p w:rsidR="007C1DEF" w:rsidRPr="005F72BF" w:rsidRDefault="007C1DEF" w:rsidP="007C1DEF">
      <w:pPr>
        <w:spacing w:before="60" w:line="360" w:lineRule="auto"/>
        <w:ind w:firstLine="357"/>
        <w:jc w:val="both"/>
        <w:rPr>
          <w:rFonts w:asciiTheme="minorHAnsi" w:hAnsiTheme="minorHAnsi" w:cstheme="minorHAnsi"/>
          <w:b/>
          <w:bCs/>
          <w:sz w:val="22"/>
          <w:szCs w:val="22"/>
        </w:rPr>
      </w:pPr>
      <w:r w:rsidRPr="005F72BF">
        <w:rPr>
          <w:rFonts w:asciiTheme="minorHAnsi" w:hAnsiTheme="minorHAnsi" w:cstheme="minorHAnsi"/>
          <w:b/>
          <w:bCs/>
          <w:sz w:val="22"/>
          <w:szCs w:val="22"/>
        </w:rPr>
        <w:t>ΟΙΚΟΔΟΜΙΚΕΣ ΕΡΓΑΣΙΕΣ</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color w:val="00000A"/>
          <w:sz w:val="22"/>
          <w:szCs w:val="22"/>
        </w:rPr>
      </w:pPr>
      <w:r w:rsidRPr="005F72BF">
        <w:rPr>
          <w:rStyle w:val="fontstyle01"/>
          <w:rFonts w:asciiTheme="minorHAnsi" w:hAnsiTheme="minorHAnsi" w:cstheme="minorHAnsi"/>
        </w:rPr>
        <w:t xml:space="preserve">Χωματουργικές , (εκσκαφές , εξυγίανση με σκύρα - </w:t>
      </w:r>
      <w:proofErr w:type="spellStart"/>
      <w:r w:rsidRPr="005F72BF">
        <w:rPr>
          <w:rStyle w:val="fontstyle01"/>
          <w:rFonts w:asciiTheme="minorHAnsi" w:hAnsiTheme="minorHAnsi" w:cstheme="minorHAnsi"/>
        </w:rPr>
        <w:t>θραυστό</w:t>
      </w:r>
      <w:proofErr w:type="spellEnd"/>
      <w:r w:rsidRPr="005F72BF">
        <w:rPr>
          <w:rStyle w:val="fontstyle01"/>
          <w:rFonts w:asciiTheme="minorHAnsi" w:hAnsiTheme="minorHAnsi" w:cstheme="minorHAnsi"/>
        </w:rPr>
        <w:t xml:space="preserve"> υλικό λατομείου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color w:val="00000A"/>
          <w:sz w:val="22"/>
          <w:szCs w:val="22"/>
        </w:rPr>
      </w:pPr>
      <w:r w:rsidRPr="005F72BF">
        <w:rPr>
          <w:rStyle w:val="fontstyle01"/>
          <w:rFonts w:asciiTheme="minorHAnsi" w:hAnsiTheme="minorHAnsi" w:cstheme="minorHAnsi"/>
        </w:rPr>
        <w:t xml:space="preserve">Στεγανοποίηση της σκάφης του υπογείου με την τοποθέτηση </w:t>
      </w:r>
      <w:proofErr w:type="spellStart"/>
      <w:r w:rsidRPr="005F72BF">
        <w:rPr>
          <w:rStyle w:val="fontstyle01"/>
          <w:rFonts w:asciiTheme="minorHAnsi" w:hAnsiTheme="minorHAnsi" w:cstheme="minorHAnsi"/>
        </w:rPr>
        <w:t>γεωϋφάσματος</w:t>
      </w:r>
      <w:proofErr w:type="spellEnd"/>
      <w:r w:rsidRPr="005F72BF">
        <w:rPr>
          <w:rStyle w:val="fontstyle01"/>
          <w:rFonts w:asciiTheme="minorHAnsi" w:hAnsiTheme="minorHAnsi" w:cstheme="minorHAnsi"/>
        </w:rPr>
        <w:t xml:space="preserve"> , καθώς και με</w:t>
      </w:r>
      <w:r w:rsidRPr="005F72BF">
        <w:rPr>
          <w:rFonts w:asciiTheme="minorHAnsi" w:hAnsiTheme="minorHAnsi" w:cstheme="minorHAnsi"/>
          <w:color w:val="00000A"/>
          <w:sz w:val="22"/>
          <w:szCs w:val="22"/>
        </w:rPr>
        <w:br/>
      </w:r>
      <w:r w:rsidRPr="005F72BF">
        <w:rPr>
          <w:rStyle w:val="fontstyle01"/>
          <w:rFonts w:asciiTheme="minorHAnsi" w:hAnsiTheme="minorHAnsi" w:cstheme="minorHAnsi"/>
        </w:rPr>
        <w:t>επίστρωση με συνθετική μεμβράνη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 xml:space="preserve">Κατασκευή φέροντος οργανισμού πέδιλα , συνδετήρια δοκάρια , περιμετρικά </w:t>
      </w:r>
      <w:proofErr w:type="spellStart"/>
      <w:r w:rsidRPr="005F72BF">
        <w:rPr>
          <w:rStyle w:val="fontstyle01"/>
          <w:rFonts w:asciiTheme="minorHAnsi" w:hAnsiTheme="minorHAnsi" w:cstheme="minorHAnsi"/>
        </w:rPr>
        <w:t>τοιχεία</w:t>
      </w:r>
      <w:proofErr w:type="spellEnd"/>
      <w:r w:rsidRPr="005F72BF">
        <w:rPr>
          <w:rStyle w:val="fontstyle01"/>
          <w:rFonts w:asciiTheme="minorHAnsi" w:hAnsiTheme="minorHAnsi" w:cstheme="minorHAnsi"/>
        </w:rPr>
        <w:t xml:space="preserve"> , υποστυλώματα ,δοκοί από οπλισμένο σκυρόδεμα και σύμμικτη πλάκα οροφής από τραπεζοειδές </w:t>
      </w:r>
      <w:proofErr w:type="spellStart"/>
      <w:r w:rsidRPr="005F72BF">
        <w:rPr>
          <w:rStyle w:val="fontstyle01"/>
          <w:rFonts w:asciiTheme="minorHAnsi" w:hAnsiTheme="minorHAnsi" w:cstheme="minorHAnsi"/>
        </w:rPr>
        <w:t>χαλυβδοέλασμα</w:t>
      </w:r>
      <w:proofErr w:type="spellEnd"/>
      <w:r w:rsidRPr="005F72BF">
        <w:rPr>
          <w:rStyle w:val="fontstyle01"/>
          <w:rFonts w:asciiTheme="minorHAnsi" w:hAnsiTheme="minorHAnsi" w:cstheme="minorHAnsi"/>
        </w:rPr>
        <w:t xml:space="preserve"> με</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 xml:space="preserve">σύστημα εγκαρσίων νευρώσεων και </w:t>
      </w:r>
      <w:proofErr w:type="spellStart"/>
      <w:r w:rsidRPr="005F72BF">
        <w:rPr>
          <w:rStyle w:val="fontstyle01"/>
          <w:rFonts w:asciiTheme="minorHAnsi" w:hAnsiTheme="minorHAnsi" w:cstheme="minorHAnsi"/>
        </w:rPr>
        <w:t>έγχυτο</w:t>
      </w:r>
      <w:proofErr w:type="spellEnd"/>
      <w:r w:rsidRPr="005F72BF">
        <w:rPr>
          <w:rStyle w:val="fontstyle01"/>
          <w:rFonts w:asciiTheme="minorHAnsi" w:hAnsiTheme="minorHAnsi" w:cstheme="minorHAnsi"/>
        </w:rPr>
        <w:t xml:space="preserve"> σκυρόδεμα η οποία εδράζεται σε μεταλλικούς δοκούς.</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 xml:space="preserve">Κατασκευή </w:t>
      </w:r>
      <w:proofErr w:type="spellStart"/>
      <w:r w:rsidRPr="005F72BF">
        <w:rPr>
          <w:rStyle w:val="fontstyle01"/>
          <w:rFonts w:asciiTheme="minorHAnsi" w:hAnsiTheme="minorHAnsi" w:cstheme="minorHAnsi"/>
        </w:rPr>
        <w:t>τοιχοποιϊας</w:t>
      </w:r>
      <w:proofErr w:type="spellEnd"/>
      <w:r w:rsidRPr="005F72BF">
        <w:rPr>
          <w:rStyle w:val="fontstyle01"/>
          <w:rFonts w:asciiTheme="minorHAnsi" w:hAnsiTheme="minorHAnsi" w:cstheme="minorHAnsi"/>
        </w:rPr>
        <w:t xml:space="preserve"> από οπτοπλινθοδομές (δρομική και μπατική ).</w:t>
      </w:r>
      <w:r w:rsidRPr="005F72BF">
        <w:rPr>
          <w:rFonts w:asciiTheme="minorHAnsi" w:hAnsiTheme="minorHAnsi" w:cstheme="minorHAnsi"/>
          <w:color w:val="00000A"/>
          <w:sz w:val="22"/>
          <w:szCs w:val="22"/>
        </w:rPr>
        <w:br/>
      </w:r>
      <w:r w:rsidRPr="005F72BF">
        <w:rPr>
          <w:rStyle w:val="fontstyle01"/>
          <w:rFonts w:asciiTheme="minorHAnsi" w:hAnsiTheme="minorHAnsi" w:cstheme="minorHAnsi"/>
        </w:rPr>
        <w:t xml:space="preserve">Ο διαχωρισμός των αιθουσών διδασκαλίας από την αίθουσα </w:t>
      </w:r>
      <w:proofErr w:type="spellStart"/>
      <w:r w:rsidRPr="005F72BF">
        <w:rPr>
          <w:rStyle w:val="fontstyle01"/>
          <w:rFonts w:asciiTheme="minorHAnsi" w:hAnsiTheme="minorHAnsi" w:cstheme="minorHAnsi"/>
        </w:rPr>
        <w:t>εργοθεραπείας</w:t>
      </w:r>
      <w:proofErr w:type="spellEnd"/>
      <w:r w:rsidRPr="005F72BF">
        <w:rPr>
          <w:rStyle w:val="fontstyle01"/>
          <w:rFonts w:asciiTheme="minorHAnsi" w:hAnsiTheme="minorHAnsi" w:cstheme="minorHAnsi"/>
        </w:rPr>
        <w:t xml:space="preserve"> και φυσιοθεραπείας</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γίνεται με την κατασκευή συστήματος από ξηρά δόμηση (Σύστημα εσωτερικής τοιχοποιίας με</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 xml:space="preserve">αμφίπλευρη επίστρωση διπλής </w:t>
      </w:r>
      <w:proofErr w:type="spellStart"/>
      <w:r w:rsidRPr="005F72BF">
        <w:rPr>
          <w:rStyle w:val="fontstyle01"/>
          <w:rFonts w:asciiTheme="minorHAnsi" w:hAnsiTheme="minorHAnsi" w:cstheme="minorHAnsi"/>
        </w:rPr>
        <w:t>πυράντοχης</w:t>
      </w:r>
      <w:proofErr w:type="spellEnd"/>
      <w:r w:rsidRPr="005F72BF">
        <w:rPr>
          <w:rStyle w:val="fontstyle01"/>
          <w:rFonts w:asciiTheme="minorHAnsi" w:hAnsiTheme="minorHAnsi" w:cstheme="minorHAnsi"/>
        </w:rPr>
        <w:t xml:space="preserve"> γυψοσανίδας και διάκενο με πλήρωση υαλοβάμβακα</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πάχους 12,5cm).</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 xml:space="preserve">Επίστρωση των εσωτερικών δαπέδων (εκτός της αίθουσας ηρεμίας ) από </w:t>
      </w:r>
      <w:proofErr w:type="spellStart"/>
      <w:r w:rsidRPr="005F72BF">
        <w:rPr>
          <w:rStyle w:val="fontstyle01"/>
          <w:rFonts w:asciiTheme="minorHAnsi" w:hAnsiTheme="minorHAnsi" w:cstheme="minorHAnsi"/>
        </w:rPr>
        <w:t>αντιολισθηρά</w:t>
      </w:r>
      <w:proofErr w:type="spellEnd"/>
      <w:r w:rsidRPr="005F72BF">
        <w:rPr>
          <w:rStyle w:val="fontstyle01"/>
          <w:rFonts w:asciiTheme="minorHAnsi" w:hAnsiTheme="minorHAnsi" w:cstheme="minorHAnsi"/>
        </w:rPr>
        <w:t xml:space="preserve"> κεραμικά</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 xml:space="preserve">πλακίδια , ομοιογενή σταθερά δάπεδα , με μικρή </w:t>
      </w:r>
      <w:proofErr w:type="spellStart"/>
      <w:r w:rsidRPr="005F72BF">
        <w:rPr>
          <w:rStyle w:val="fontstyle01"/>
          <w:rFonts w:asciiTheme="minorHAnsi" w:hAnsiTheme="minorHAnsi" w:cstheme="minorHAnsi"/>
        </w:rPr>
        <w:t>αντανακλαστικότητα</w:t>
      </w:r>
      <w:proofErr w:type="spellEnd"/>
      <w:r w:rsidRPr="005F72BF">
        <w:rPr>
          <w:rStyle w:val="fontstyle01"/>
          <w:rFonts w:asciiTheme="minorHAnsi" w:hAnsiTheme="minorHAnsi" w:cstheme="minorHAnsi"/>
        </w:rPr>
        <w:t xml:space="preserve"> .</w:t>
      </w:r>
      <w:r w:rsidRPr="005F72BF">
        <w:rPr>
          <w:rFonts w:asciiTheme="minorHAnsi" w:hAnsiTheme="minorHAnsi" w:cstheme="minorHAnsi"/>
          <w:color w:val="00000A"/>
          <w:sz w:val="22"/>
          <w:szCs w:val="22"/>
        </w:rPr>
        <w:br/>
      </w:r>
      <w:r w:rsidRPr="005F72BF">
        <w:rPr>
          <w:rStyle w:val="fontstyle01"/>
          <w:rFonts w:asciiTheme="minorHAnsi" w:hAnsiTheme="minorHAnsi" w:cstheme="minorHAnsi"/>
        </w:rPr>
        <w:t xml:space="preserve">Η επίστρωση του δαπέδου της αίθουσας ηρεμίας από </w:t>
      </w:r>
      <w:proofErr w:type="spellStart"/>
      <w:r w:rsidRPr="005F72BF">
        <w:rPr>
          <w:rStyle w:val="fontstyle01"/>
          <w:rFonts w:asciiTheme="minorHAnsi" w:hAnsiTheme="minorHAnsi" w:cstheme="minorHAnsi"/>
        </w:rPr>
        <w:t>linoleum</w:t>
      </w:r>
      <w:proofErr w:type="spellEnd"/>
      <w:r w:rsidRPr="005F72BF">
        <w:rPr>
          <w:rStyle w:val="fontstyle01"/>
          <w:rFonts w:asciiTheme="minorHAnsi" w:hAnsiTheme="minorHAnsi" w:cstheme="minorHAnsi"/>
        </w:rPr>
        <w:t xml:space="preserve">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 xml:space="preserve">Κατασκευάζονται χώροι υγιεινής μαθητών (με προδιαγραφές </w:t>
      </w:r>
      <w:proofErr w:type="spellStart"/>
      <w:r w:rsidRPr="005F72BF">
        <w:rPr>
          <w:rStyle w:val="fontstyle01"/>
          <w:rFonts w:asciiTheme="minorHAnsi" w:hAnsiTheme="minorHAnsi" w:cstheme="minorHAnsi"/>
        </w:rPr>
        <w:t>ΑμεΑ</w:t>
      </w:r>
      <w:proofErr w:type="spellEnd"/>
      <w:r w:rsidRPr="005F72BF">
        <w:rPr>
          <w:rStyle w:val="fontstyle01"/>
          <w:rFonts w:asciiTheme="minorHAnsi" w:hAnsiTheme="minorHAnsi" w:cstheme="minorHAnsi"/>
        </w:rPr>
        <w:t>), καθώς και χώροι υγιεινής για το</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προσωπικό.</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Κατασκευή ψευδοροφής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Επιχρίσματα και χρωματισμοί εσωτερικών επιφανειών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Κατασκευή εσωτερικών θυρών , πάγκων και ντουλαπιών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Κατασκευή ραμπών για τη διευκόλυνση της προσβασιμότητας των ατόμων με αναπηρία προς την</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είσοδο του κτηρίου.</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Κατασκευή υπόστεγου γυμναστικής εντός του περιγράμματος του κτιρίου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Δημιουργία διαβάσεων κοινόχρηστων υπαίθριων χώρων για τη διευκόλυνση των ατόμων με αναπηρία</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b/>
          <w:bCs/>
          <w:sz w:val="22"/>
          <w:szCs w:val="22"/>
        </w:rPr>
      </w:pPr>
      <w:r w:rsidRPr="005F72BF">
        <w:rPr>
          <w:rStyle w:val="fontstyle01"/>
          <w:rFonts w:asciiTheme="minorHAnsi" w:hAnsiTheme="minorHAnsi" w:cstheme="minorHAnsi"/>
        </w:rPr>
        <w:lastRenderedPageBreak/>
        <w:t>Κατασκευή γηπέδου καλαθοσφαίρισης με αθλητικό δάπεδο διαστάσεων 32χ19 στον περιβάλλοντα</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χώρο .</w:t>
      </w:r>
    </w:p>
    <w:p w:rsidR="007C1DEF" w:rsidRPr="005F72BF" w:rsidRDefault="007C1DEF" w:rsidP="007C1DEF">
      <w:pPr>
        <w:spacing w:before="60" w:line="360" w:lineRule="auto"/>
        <w:ind w:left="1074"/>
        <w:jc w:val="both"/>
        <w:rPr>
          <w:rFonts w:asciiTheme="minorHAnsi" w:hAnsiTheme="minorHAnsi" w:cstheme="minorHAnsi"/>
          <w:b/>
          <w:bCs/>
          <w:sz w:val="22"/>
          <w:szCs w:val="22"/>
        </w:rPr>
      </w:pPr>
      <w:r w:rsidRPr="005F72BF">
        <w:rPr>
          <w:rFonts w:asciiTheme="minorHAnsi" w:hAnsiTheme="minorHAnsi" w:cstheme="minorHAnsi"/>
          <w:b/>
          <w:bCs/>
          <w:sz w:val="22"/>
          <w:szCs w:val="22"/>
        </w:rPr>
        <w:t>Η/Μ ΕΡΓΑΣΙΕΣ</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Ηλεκτρομηχανολογικές (εργασίες ύδρευσης , αποχέτευσης , πυρόσβεσης , κλιματισμού,</w:t>
      </w:r>
      <w:r w:rsidRPr="005F72BF">
        <w:rPr>
          <w:rFonts w:asciiTheme="minorHAnsi" w:hAnsiTheme="minorHAnsi" w:cstheme="minorHAnsi"/>
          <w:color w:val="00000A"/>
          <w:sz w:val="22"/>
          <w:szCs w:val="22"/>
        </w:rPr>
        <w:br/>
      </w:r>
      <w:r w:rsidRPr="005F72BF">
        <w:rPr>
          <w:rStyle w:val="fontstyle01"/>
          <w:rFonts w:asciiTheme="minorHAnsi" w:hAnsiTheme="minorHAnsi" w:cstheme="minorHAnsi"/>
        </w:rPr>
        <w:t>ηλεκτροφωτισμού).</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 xml:space="preserve">Τοποθέτηση ευκρινούς σήμανσης (φωτεινή , ηχητική , πινακίδες σε γραφή </w:t>
      </w:r>
      <w:proofErr w:type="spellStart"/>
      <w:r w:rsidRPr="005F72BF">
        <w:rPr>
          <w:rStyle w:val="fontstyle01"/>
          <w:rFonts w:asciiTheme="minorHAnsi" w:hAnsiTheme="minorHAnsi" w:cstheme="minorHAnsi"/>
        </w:rPr>
        <w:t>Braille</w:t>
      </w:r>
      <w:proofErr w:type="spellEnd"/>
      <w:r w:rsidRPr="005F72BF">
        <w:rPr>
          <w:rStyle w:val="fontstyle01"/>
          <w:rFonts w:asciiTheme="minorHAnsi" w:hAnsiTheme="minorHAnsi" w:cstheme="minorHAnsi"/>
        </w:rPr>
        <w:t xml:space="preserve"> (ανάγλυφη γραφή</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αντιληπτή από άτομα με οπτική αναπηρία ) ανεμοφράκτες , για τον προσανατολισμό και την κίνηση</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των ατόμων με αναπηρία , για την εύρεση των σημείων διαφυγής και τη γρήγορη εκκένωση του κτιρίου</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σε περίπτωση σεισμού.</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Κατασκευή ενεργειακών θερμομονωτικών κουφωμάτων αλουμινίου , ηλεκτροκίνητο σύστημα σκίασης</w:t>
      </w:r>
      <w:r w:rsidRPr="005F72BF">
        <w:rPr>
          <w:rFonts w:asciiTheme="minorHAnsi" w:hAnsiTheme="minorHAnsi" w:cstheme="minorHAnsi"/>
          <w:color w:val="00000A"/>
          <w:sz w:val="22"/>
          <w:szCs w:val="22"/>
        </w:rPr>
        <w:t xml:space="preserve"> </w:t>
      </w:r>
      <w:r w:rsidRPr="005F72BF">
        <w:rPr>
          <w:rStyle w:val="fontstyle01"/>
          <w:rFonts w:asciiTheme="minorHAnsi" w:hAnsiTheme="minorHAnsi" w:cstheme="minorHAnsi"/>
        </w:rPr>
        <w:t xml:space="preserve">υαλοστασίων με ρυθμιζόμενες περσίδες και </w:t>
      </w:r>
      <w:proofErr w:type="spellStart"/>
      <w:r w:rsidRPr="005F72BF">
        <w:rPr>
          <w:rStyle w:val="fontstyle01"/>
          <w:rFonts w:asciiTheme="minorHAnsi" w:hAnsiTheme="minorHAnsi" w:cstheme="minorHAnsi"/>
        </w:rPr>
        <w:t>σίτες</w:t>
      </w:r>
      <w:proofErr w:type="spellEnd"/>
      <w:r w:rsidRPr="005F72BF">
        <w:rPr>
          <w:rStyle w:val="fontstyle01"/>
          <w:rFonts w:asciiTheme="minorHAnsi" w:hAnsiTheme="minorHAnsi" w:cstheme="minorHAnsi"/>
        </w:rPr>
        <w:t xml:space="preserve"> αερισμού .</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 xml:space="preserve">Κατασκευή </w:t>
      </w:r>
      <w:proofErr w:type="spellStart"/>
      <w:r w:rsidRPr="005F72BF">
        <w:rPr>
          <w:rStyle w:val="fontstyle01"/>
          <w:rFonts w:asciiTheme="minorHAnsi" w:hAnsiTheme="minorHAnsi" w:cstheme="minorHAnsi"/>
        </w:rPr>
        <w:t>θερμοπρόσοψης</w:t>
      </w:r>
      <w:proofErr w:type="spellEnd"/>
      <w:r w:rsidRPr="005F72BF">
        <w:rPr>
          <w:rStyle w:val="fontstyle01"/>
          <w:rFonts w:asciiTheme="minorHAnsi" w:hAnsiTheme="minorHAnsi" w:cstheme="minorHAnsi"/>
        </w:rPr>
        <w:t xml:space="preserve"> επί εξωτερικής τοιχοδομής με πλάκες από </w:t>
      </w:r>
      <w:proofErr w:type="spellStart"/>
      <w:r w:rsidRPr="005F72BF">
        <w:rPr>
          <w:rStyle w:val="fontstyle01"/>
          <w:rFonts w:asciiTheme="minorHAnsi" w:hAnsiTheme="minorHAnsi" w:cstheme="minorHAnsi"/>
        </w:rPr>
        <w:t>πετροβάμβακα</w:t>
      </w:r>
      <w:proofErr w:type="spellEnd"/>
      <w:r w:rsidRPr="005F72BF">
        <w:rPr>
          <w:rStyle w:val="fontstyle01"/>
          <w:rFonts w:asciiTheme="minorHAnsi" w:hAnsiTheme="minorHAnsi" w:cstheme="minorHAnsi"/>
        </w:rPr>
        <w:t xml:space="preserve"> πάχους 7 εκ.</w:t>
      </w:r>
    </w:p>
    <w:p w:rsidR="007C1DEF" w:rsidRPr="005F72BF" w:rsidRDefault="007C1DEF" w:rsidP="00820B7D">
      <w:pPr>
        <w:numPr>
          <w:ilvl w:val="0"/>
          <w:numId w:val="8"/>
        </w:numPr>
        <w:suppressAutoHyphens w:val="0"/>
        <w:spacing w:before="60" w:line="276" w:lineRule="auto"/>
        <w:jc w:val="both"/>
        <w:rPr>
          <w:rFonts w:asciiTheme="minorHAnsi" w:hAnsiTheme="minorHAnsi" w:cstheme="minorHAnsi"/>
          <w:sz w:val="22"/>
          <w:szCs w:val="22"/>
        </w:rPr>
      </w:pPr>
      <w:r w:rsidRPr="005F72BF">
        <w:rPr>
          <w:rStyle w:val="fontstyle01"/>
          <w:rFonts w:asciiTheme="minorHAnsi" w:hAnsiTheme="minorHAnsi" w:cstheme="minorHAnsi"/>
        </w:rPr>
        <w:t>Κατασκευή κεραμοσκεπής με αντίστοιχη θερμομόνωση και υγρομόνωση .</w:t>
      </w:r>
    </w:p>
    <w:p w:rsidR="007C1DEF" w:rsidRPr="005F72BF" w:rsidRDefault="007C1DEF" w:rsidP="0049538A">
      <w:pPr>
        <w:spacing w:beforeLines="120" w:line="360" w:lineRule="auto"/>
        <w:jc w:val="both"/>
        <w:rPr>
          <w:rFonts w:asciiTheme="minorHAnsi" w:hAnsiTheme="minorHAnsi" w:cstheme="minorHAnsi"/>
          <w:b/>
          <w:sz w:val="22"/>
          <w:szCs w:val="22"/>
          <w:u w:val="single"/>
        </w:rPr>
      </w:pPr>
      <w:r w:rsidRPr="005F72BF">
        <w:rPr>
          <w:rFonts w:asciiTheme="minorHAnsi" w:hAnsiTheme="minorHAnsi" w:cstheme="minorHAnsi"/>
          <w:b/>
          <w:sz w:val="22"/>
          <w:szCs w:val="22"/>
          <w:u w:val="single"/>
        </w:rPr>
        <w:t>Γ. ΣΧΕΤΙΚΑ ΜΕ ΤΟΝ 2</w:t>
      </w:r>
      <w:r w:rsidRPr="005F72BF">
        <w:rPr>
          <w:rFonts w:asciiTheme="minorHAnsi" w:hAnsiTheme="minorHAnsi" w:cstheme="minorHAnsi"/>
          <w:b/>
          <w:sz w:val="22"/>
          <w:szCs w:val="22"/>
          <w:u w:val="single"/>
          <w:vertAlign w:val="superscript"/>
        </w:rPr>
        <w:t xml:space="preserve">ο </w:t>
      </w:r>
      <w:r w:rsidRPr="005F72BF">
        <w:rPr>
          <w:rFonts w:asciiTheme="minorHAnsi" w:hAnsiTheme="minorHAnsi" w:cstheme="minorHAnsi"/>
          <w:b/>
          <w:sz w:val="22"/>
          <w:szCs w:val="22"/>
          <w:u w:val="single"/>
        </w:rPr>
        <w:t>ΑΝΑΚΕΦΑΛΑΙΩΤΙΚΟ ΠΙΝΑΚΑ ΕΡΓΑΣΙΩΝ (2</w:t>
      </w:r>
      <w:r w:rsidRPr="005F72BF">
        <w:rPr>
          <w:rFonts w:asciiTheme="minorHAnsi" w:hAnsiTheme="minorHAnsi" w:cstheme="minorHAnsi"/>
          <w:b/>
          <w:sz w:val="22"/>
          <w:szCs w:val="22"/>
          <w:u w:val="single"/>
          <w:vertAlign w:val="superscript"/>
        </w:rPr>
        <w:t>ος</w:t>
      </w:r>
      <w:r w:rsidRPr="005F72BF">
        <w:rPr>
          <w:rFonts w:asciiTheme="minorHAnsi" w:hAnsiTheme="minorHAnsi" w:cstheme="minorHAnsi"/>
          <w:b/>
          <w:sz w:val="22"/>
          <w:szCs w:val="22"/>
          <w:u w:val="single"/>
        </w:rPr>
        <w:t xml:space="preserve"> Α.Π.Ε.) </w:t>
      </w:r>
    </w:p>
    <w:p w:rsidR="007C1DEF" w:rsidRPr="005F72BF" w:rsidRDefault="007C1DEF" w:rsidP="007C1DEF">
      <w:pPr>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Ο προηγούμενος  1ος ΑΠΕ  συντάχθηκε προκειμένου:</w:t>
      </w:r>
    </w:p>
    <w:p w:rsidR="007C1DEF" w:rsidRPr="005F72BF" w:rsidRDefault="007C1DEF" w:rsidP="00820B7D">
      <w:pPr>
        <w:numPr>
          <w:ilvl w:val="0"/>
          <w:numId w:val="7"/>
        </w:numPr>
        <w:tabs>
          <w:tab w:val="left" w:pos="284"/>
        </w:tabs>
        <w:suppressAutoHyphens w:val="0"/>
        <w:spacing w:before="60" w:line="360" w:lineRule="auto"/>
        <w:ind w:left="0" w:firstLine="0"/>
        <w:jc w:val="both"/>
        <w:rPr>
          <w:rFonts w:asciiTheme="minorHAnsi" w:hAnsiTheme="minorHAnsi" w:cstheme="minorHAnsi"/>
          <w:sz w:val="22"/>
          <w:szCs w:val="22"/>
        </w:rPr>
      </w:pPr>
      <w:r w:rsidRPr="005F72BF">
        <w:rPr>
          <w:rFonts w:asciiTheme="minorHAnsi" w:hAnsiTheme="minorHAnsi" w:cstheme="minorHAnsi"/>
          <w:sz w:val="22"/>
          <w:szCs w:val="22"/>
        </w:rPr>
        <w:t xml:space="preserve">Να συμπεριληφθούν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ακριβέστερες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w:t>
      </w:r>
    </w:p>
    <w:p w:rsidR="007C1DEF" w:rsidRPr="005F72BF" w:rsidRDefault="007C1DEF" w:rsidP="007C1DEF">
      <w:pPr>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Ο παρών 2ος ΑΠΕ  συντάχθηκε προκειμένου:</w:t>
      </w:r>
    </w:p>
    <w:p w:rsidR="007C1DEF" w:rsidRPr="005F72BF" w:rsidRDefault="007C1DEF" w:rsidP="00820B7D">
      <w:pPr>
        <w:numPr>
          <w:ilvl w:val="0"/>
          <w:numId w:val="7"/>
        </w:numPr>
        <w:tabs>
          <w:tab w:val="left" w:pos="284"/>
        </w:tabs>
        <w:suppressAutoHyphens w:val="0"/>
        <w:spacing w:before="60" w:line="360" w:lineRule="auto"/>
        <w:ind w:left="0" w:firstLine="0"/>
        <w:jc w:val="both"/>
        <w:rPr>
          <w:rFonts w:asciiTheme="minorHAnsi" w:hAnsiTheme="minorHAnsi" w:cstheme="minorHAnsi"/>
          <w:sz w:val="22"/>
          <w:szCs w:val="22"/>
        </w:rPr>
      </w:pPr>
      <w:r w:rsidRPr="005F72BF">
        <w:rPr>
          <w:rFonts w:asciiTheme="minorHAnsi" w:hAnsiTheme="minorHAnsi" w:cstheme="minorHAnsi"/>
          <w:sz w:val="22"/>
          <w:szCs w:val="22"/>
        </w:rPr>
        <w:t xml:space="preserve">Να συμπεριληφθούν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να προστεθούν 6 Νέες τιμές οι οποίες κρίνονται απαραίτητες για την αρτιότητα και τη λειτουργικότητά του. </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1.</w:t>
      </w:r>
      <w:r w:rsidRPr="005F72BF">
        <w:rPr>
          <w:rFonts w:asciiTheme="minorHAnsi" w:hAnsiTheme="minorHAnsi" w:cstheme="minorHAnsi"/>
          <w:sz w:val="22"/>
          <w:szCs w:val="22"/>
        </w:rPr>
        <w:tab/>
        <w:t>A.T.: 1ΝΤ01</w:t>
      </w:r>
      <w:r w:rsidRPr="005F72BF">
        <w:rPr>
          <w:rFonts w:asciiTheme="minorHAnsi" w:hAnsiTheme="minorHAnsi" w:cstheme="minorHAnsi"/>
          <w:sz w:val="22"/>
          <w:szCs w:val="22"/>
        </w:rPr>
        <w:tab/>
        <w:t>Καθαίρεση στοιχείων κατασκευών από οπλισμένο σκυρόδεμα, με εφαρμογή τεχνικών αδιατάρακτης κοπής</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2.</w:t>
      </w:r>
      <w:r w:rsidRPr="005F72BF">
        <w:rPr>
          <w:rFonts w:asciiTheme="minorHAnsi" w:hAnsiTheme="minorHAnsi" w:cstheme="minorHAnsi"/>
          <w:sz w:val="22"/>
          <w:szCs w:val="22"/>
        </w:rPr>
        <w:tab/>
        <w:t>A.T.: 1ΝΤ02</w:t>
      </w:r>
      <w:r w:rsidRPr="005F72BF">
        <w:rPr>
          <w:rFonts w:asciiTheme="minorHAnsi" w:hAnsiTheme="minorHAnsi" w:cstheme="minorHAnsi"/>
          <w:sz w:val="22"/>
          <w:szCs w:val="22"/>
        </w:rPr>
        <w:tab/>
        <w:t xml:space="preserve">  Σύστημα εξωτερικής τοιχοποιίας από </w:t>
      </w:r>
      <w:proofErr w:type="spellStart"/>
      <w:r w:rsidRPr="005F72BF">
        <w:rPr>
          <w:rFonts w:asciiTheme="minorHAnsi" w:hAnsiTheme="minorHAnsi" w:cstheme="minorHAnsi"/>
          <w:sz w:val="22"/>
          <w:szCs w:val="22"/>
        </w:rPr>
        <w:t>υαλοσανίδα</w:t>
      </w:r>
      <w:proofErr w:type="spellEnd"/>
      <w:r w:rsidRPr="005F72BF">
        <w:rPr>
          <w:rFonts w:asciiTheme="minorHAnsi" w:hAnsiTheme="minorHAnsi" w:cstheme="minorHAnsi"/>
          <w:sz w:val="22"/>
          <w:szCs w:val="22"/>
        </w:rPr>
        <w:t xml:space="preserve"> εξωτερικά, διάκενο με πλήρωση </w:t>
      </w:r>
      <w:proofErr w:type="spellStart"/>
      <w:r w:rsidRPr="005F72BF">
        <w:rPr>
          <w:rFonts w:asciiTheme="minorHAnsi" w:hAnsiTheme="minorHAnsi" w:cstheme="minorHAnsi"/>
          <w:sz w:val="22"/>
          <w:szCs w:val="22"/>
        </w:rPr>
        <w:t>πετροβάμβακα</w:t>
      </w:r>
      <w:proofErr w:type="spellEnd"/>
      <w:r w:rsidRPr="005F72BF">
        <w:rPr>
          <w:rFonts w:asciiTheme="minorHAnsi" w:hAnsiTheme="minorHAnsi" w:cstheme="minorHAnsi"/>
          <w:sz w:val="22"/>
          <w:szCs w:val="22"/>
        </w:rPr>
        <w:t xml:space="preserve"> και διπλή γυψοσανίδα εσωτερικά </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3.</w:t>
      </w:r>
      <w:r w:rsidRPr="005F72BF">
        <w:rPr>
          <w:rFonts w:asciiTheme="minorHAnsi" w:hAnsiTheme="minorHAnsi" w:cstheme="minorHAnsi"/>
          <w:sz w:val="22"/>
          <w:szCs w:val="22"/>
        </w:rPr>
        <w:tab/>
        <w:t>A.T.: 1ΝΤ03</w:t>
      </w:r>
      <w:r w:rsidRPr="005F72BF">
        <w:rPr>
          <w:rFonts w:asciiTheme="minorHAnsi" w:hAnsiTheme="minorHAnsi" w:cstheme="minorHAnsi"/>
          <w:sz w:val="22"/>
          <w:szCs w:val="22"/>
        </w:rPr>
        <w:tab/>
        <w:t xml:space="preserve">Μεμβράνη προετοιμασίας δαπέδου FE 60 </w:t>
      </w:r>
      <w:proofErr w:type="spellStart"/>
      <w:r w:rsidRPr="005F72BF">
        <w:rPr>
          <w:rFonts w:asciiTheme="minorHAnsi" w:hAnsiTheme="minorHAnsi" w:cstheme="minorHAnsi"/>
          <w:sz w:val="22"/>
          <w:szCs w:val="22"/>
        </w:rPr>
        <w:t>Magic</w:t>
      </w:r>
      <w:proofErr w:type="spellEnd"/>
      <w:r w:rsidRPr="005F72BF">
        <w:rPr>
          <w:rFonts w:asciiTheme="minorHAnsi" w:hAnsiTheme="minorHAnsi" w:cstheme="minorHAnsi"/>
          <w:sz w:val="22"/>
          <w:szCs w:val="22"/>
        </w:rPr>
        <w:t xml:space="preserve"> 1,00 m πλάτος </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4.</w:t>
      </w:r>
      <w:r w:rsidRPr="005F72BF">
        <w:rPr>
          <w:rFonts w:asciiTheme="minorHAnsi" w:hAnsiTheme="minorHAnsi" w:cstheme="minorHAnsi"/>
          <w:sz w:val="22"/>
          <w:szCs w:val="22"/>
        </w:rPr>
        <w:tab/>
        <w:t>A.T.: 1ΝΤ04</w:t>
      </w:r>
      <w:r w:rsidRPr="005F72BF">
        <w:rPr>
          <w:rFonts w:asciiTheme="minorHAnsi" w:hAnsiTheme="minorHAnsi" w:cstheme="minorHAnsi"/>
          <w:sz w:val="22"/>
          <w:szCs w:val="22"/>
        </w:rPr>
        <w:tab/>
        <w:t>Περιμετρική αφρώδης ταινία (</w:t>
      </w:r>
      <w:proofErr w:type="spellStart"/>
      <w:r w:rsidRPr="005F72BF">
        <w:rPr>
          <w:rFonts w:asciiTheme="minorHAnsi" w:hAnsiTheme="minorHAnsi" w:cstheme="minorHAnsi"/>
          <w:sz w:val="22"/>
          <w:szCs w:val="22"/>
        </w:rPr>
        <w:t>Knauf</w:t>
      </w:r>
      <w:proofErr w:type="spellEnd"/>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Randdaemmstreifen</w:t>
      </w:r>
      <w:proofErr w:type="spellEnd"/>
      <w:r w:rsidRPr="005F72BF">
        <w:rPr>
          <w:rFonts w:asciiTheme="minorHAnsi" w:hAnsiTheme="minorHAnsi" w:cstheme="minorHAnsi"/>
          <w:sz w:val="22"/>
          <w:szCs w:val="22"/>
        </w:rPr>
        <w:t xml:space="preserve"> FE)</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6.</w:t>
      </w:r>
      <w:r w:rsidRPr="005F72BF">
        <w:rPr>
          <w:rFonts w:asciiTheme="minorHAnsi" w:hAnsiTheme="minorHAnsi" w:cstheme="minorHAnsi"/>
          <w:sz w:val="22"/>
          <w:szCs w:val="22"/>
        </w:rPr>
        <w:tab/>
        <w:t xml:space="preserve">A.T.: 1ΝΤ05 </w:t>
      </w:r>
      <w:proofErr w:type="spellStart"/>
      <w:r w:rsidRPr="005F72BF">
        <w:rPr>
          <w:rFonts w:asciiTheme="minorHAnsi" w:hAnsiTheme="minorHAnsi" w:cstheme="minorHAnsi"/>
          <w:sz w:val="22"/>
          <w:szCs w:val="22"/>
        </w:rPr>
        <w:t>Στεγανωτικές</w:t>
      </w:r>
      <w:proofErr w:type="spellEnd"/>
      <w:r w:rsidRPr="005F72BF">
        <w:rPr>
          <w:rFonts w:asciiTheme="minorHAnsi" w:hAnsiTheme="minorHAnsi" w:cstheme="minorHAnsi"/>
          <w:sz w:val="22"/>
          <w:szCs w:val="22"/>
        </w:rPr>
        <w:t xml:space="preserve"> επιστρώσεις με </w:t>
      </w:r>
      <w:proofErr w:type="spellStart"/>
      <w:r w:rsidRPr="005F72BF">
        <w:rPr>
          <w:rFonts w:asciiTheme="minorHAnsi" w:hAnsiTheme="minorHAnsi" w:cstheme="minorHAnsi"/>
          <w:sz w:val="22"/>
          <w:szCs w:val="22"/>
        </w:rPr>
        <w:t>τσιμεντοειδή</w:t>
      </w:r>
      <w:proofErr w:type="spellEnd"/>
      <w:r w:rsidRPr="005F72BF">
        <w:rPr>
          <w:rFonts w:asciiTheme="minorHAnsi" w:hAnsiTheme="minorHAnsi" w:cstheme="minorHAnsi"/>
          <w:sz w:val="22"/>
          <w:szCs w:val="22"/>
        </w:rPr>
        <w:t xml:space="preserve"> υλικά </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7.</w:t>
      </w:r>
      <w:r w:rsidRPr="005F72BF">
        <w:rPr>
          <w:rFonts w:asciiTheme="minorHAnsi" w:hAnsiTheme="minorHAnsi" w:cstheme="minorHAnsi"/>
          <w:sz w:val="22"/>
          <w:szCs w:val="22"/>
        </w:rPr>
        <w:tab/>
        <w:t xml:space="preserve">A.T.: 1ΝΤ06 Διαφορά τιμής ΑΤ5.4  για θυρόφυλλο </w:t>
      </w:r>
      <w:proofErr w:type="spellStart"/>
      <w:r w:rsidRPr="005F72BF">
        <w:rPr>
          <w:rFonts w:asciiTheme="minorHAnsi" w:hAnsiTheme="minorHAnsi" w:cstheme="minorHAnsi"/>
          <w:sz w:val="22"/>
          <w:szCs w:val="22"/>
        </w:rPr>
        <w:t>πρεσσαριστό</w:t>
      </w:r>
      <w:proofErr w:type="spellEnd"/>
      <w:r w:rsidRPr="005F72BF">
        <w:rPr>
          <w:rFonts w:asciiTheme="minorHAnsi" w:hAnsiTheme="minorHAnsi" w:cstheme="minorHAnsi"/>
          <w:sz w:val="22"/>
          <w:szCs w:val="22"/>
        </w:rPr>
        <w:t xml:space="preserve"> από ξυλεία </w:t>
      </w:r>
      <w:proofErr w:type="spellStart"/>
      <w:r w:rsidRPr="005F72BF">
        <w:rPr>
          <w:rFonts w:asciiTheme="minorHAnsi" w:hAnsiTheme="minorHAnsi" w:cstheme="minorHAnsi"/>
          <w:sz w:val="22"/>
          <w:szCs w:val="22"/>
        </w:rPr>
        <w:t>σουηδίας</w:t>
      </w:r>
      <w:proofErr w:type="spellEnd"/>
      <w:r w:rsidRPr="005F72BF">
        <w:rPr>
          <w:rFonts w:asciiTheme="minorHAnsi" w:hAnsiTheme="minorHAnsi" w:cstheme="minorHAnsi"/>
          <w:sz w:val="22"/>
          <w:szCs w:val="22"/>
        </w:rPr>
        <w:t xml:space="preserve"> σε   MDF με επένδυση φορμάικας συνολικού πάχους 50 mm με κάσσα δρομική και  Εσωτερικά με διάτρητη ηχομονωτική μοριοσανίδα </w:t>
      </w:r>
      <w:proofErr w:type="spellStart"/>
      <w:r w:rsidRPr="005F72BF">
        <w:rPr>
          <w:rFonts w:asciiTheme="minorHAnsi" w:hAnsiTheme="minorHAnsi" w:cstheme="minorHAnsi"/>
          <w:sz w:val="22"/>
          <w:szCs w:val="22"/>
        </w:rPr>
        <w:t>Sauerland</w:t>
      </w:r>
      <w:proofErr w:type="spellEnd"/>
      <w:r w:rsidRPr="005F72BF">
        <w:rPr>
          <w:rFonts w:asciiTheme="minorHAnsi" w:hAnsiTheme="minorHAnsi" w:cstheme="minorHAnsi"/>
          <w:sz w:val="22"/>
          <w:szCs w:val="22"/>
        </w:rPr>
        <w:t xml:space="preserve"> .</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lastRenderedPageBreak/>
        <w:t xml:space="preserve">Η πρώτη ομάδα εργασιών ''ΧΩΜΑΤΟΥΡΓΙΚΑ -ΚΑΘΑΙΡΕΣΕΙΣ' παρουσιάζει αύξηση ποσού 24.702,09€ δηλαδή ποσοστού  114,96 % η οποία οφείλεται σε αυξομειώσεις ποσοτήτων που προέκυψαν από τις εγκεκριμένες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 xml:space="preserve">  και 1 </w:t>
      </w:r>
      <w:proofErr w:type="spellStart"/>
      <w:r w:rsidRPr="005F72BF">
        <w:rPr>
          <w:rFonts w:asciiTheme="minorHAnsi" w:hAnsiTheme="minorHAnsi" w:cstheme="minorHAnsi"/>
          <w:sz w:val="22"/>
          <w:szCs w:val="22"/>
        </w:rPr>
        <w:t>νεα</w:t>
      </w:r>
      <w:proofErr w:type="spellEnd"/>
      <w:r w:rsidRPr="005F72BF">
        <w:rPr>
          <w:rFonts w:asciiTheme="minorHAnsi" w:hAnsiTheme="minorHAnsi" w:cstheme="minorHAnsi"/>
          <w:sz w:val="22"/>
          <w:szCs w:val="22"/>
        </w:rPr>
        <w:t xml:space="preserve"> εργασία.</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Η Δεύτερη ομάδα ''ΣΚΥΡΟΔΕΜΑΤΑ' παρουσιάζει αύξηση ποσού 14.687,51 € δηλαδή ποσοστού  15,92 % η οποία οφείλεται σε αυξομειώσεις ποσοτήτων που προέκυψαν από τις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Η </w:t>
      </w:r>
      <w:proofErr w:type="spellStart"/>
      <w:r w:rsidRPr="005F72BF">
        <w:rPr>
          <w:rFonts w:asciiTheme="minorHAnsi" w:hAnsiTheme="minorHAnsi" w:cstheme="minorHAnsi"/>
          <w:sz w:val="22"/>
          <w:szCs w:val="22"/>
        </w:rPr>
        <w:t>τριτη</w:t>
      </w:r>
      <w:proofErr w:type="spellEnd"/>
      <w:r w:rsidRPr="005F72BF">
        <w:rPr>
          <w:rFonts w:asciiTheme="minorHAnsi" w:hAnsiTheme="minorHAnsi" w:cstheme="minorHAnsi"/>
          <w:sz w:val="22"/>
          <w:szCs w:val="22"/>
        </w:rPr>
        <w:t xml:space="preserve"> ομάδα εργασιών ''ΤΟΙΧΟΔΟΜΕΣ-ΤΟΙΧΟΠΕΤΑΣΜΑΤΑ-ΕΠΙΧΡΙΣΜΑΤΑ' παρουσιάζει -αύξηση ποσού 3,35 € δηλαδή ποσοστού  0,01 % η οποία οφείλεται σε αυξομειώσεις ποσοτήτων που προέκυψαν από τις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 xml:space="preserve">. και 1 </w:t>
      </w:r>
      <w:proofErr w:type="spellStart"/>
      <w:r w:rsidRPr="005F72BF">
        <w:rPr>
          <w:rFonts w:asciiTheme="minorHAnsi" w:hAnsiTheme="minorHAnsi" w:cstheme="minorHAnsi"/>
          <w:sz w:val="22"/>
          <w:szCs w:val="22"/>
        </w:rPr>
        <w:t>νεα</w:t>
      </w:r>
      <w:proofErr w:type="spellEnd"/>
      <w:r w:rsidRPr="005F72BF">
        <w:rPr>
          <w:rFonts w:asciiTheme="minorHAnsi" w:hAnsiTheme="minorHAnsi" w:cstheme="minorHAnsi"/>
          <w:sz w:val="22"/>
          <w:szCs w:val="22"/>
        </w:rPr>
        <w:t xml:space="preserve"> εργασία.</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Η Τέταρτη ομάδα ''ΕΠΕΝΔΥΣΕΙΣ-ΕΠΙΣΤΡΩΣΕΙΣ' παρουσιάζει αύξηση ποσού 6.018,59 € δηλαδή ποσοστού  5,45 % η οποία οφείλεται σε αυξομειώσεις ποσοτήτων που προέκυψαν από τις εγκεκριμένες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 xml:space="preserve">  και 3 </w:t>
      </w:r>
      <w:proofErr w:type="spellStart"/>
      <w:r w:rsidRPr="005F72BF">
        <w:rPr>
          <w:rFonts w:asciiTheme="minorHAnsi" w:hAnsiTheme="minorHAnsi" w:cstheme="minorHAnsi"/>
          <w:sz w:val="22"/>
          <w:szCs w:val="22"/>
        </w:rPr>
        <w:t>νεες</w:t>
      </w:r>
      <w:proofErr w:type="spellEnd"/>
      <w:r w:rsidRPr="005F72BF">
        <w:rPr>
          <w:rFonts w:asciiTheme="minorHAnsi" w:hAnsiTheme="minorHAnsi" w:cstheme="minorHAnsi"/>
          <w:sz w:val="22"/>
          <w:szCs w:val="22"/>
        </w:rPr>
        <w:t xml:space="preserve"> εργασίες.</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Η Πέμπτη ομάδα εργασιών ''ΞΥΛΙΝΕΣ-ΜΕΤΑΛΛΙΚΕΣ ΚΑΤΑΣΚΕΥΕΣ' παρουσιάζει αύξηση ποσού 5.053,10€ δηλαδή ποσοστού  7,57 % η οποία οφείλεται σε αυξομειώσεις ποσοτήτων που προέκυψαν από τις εγκεκριμένες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 xml:space="preserve">  και 1 </w:t>
      </w:r>
      <w:proofErr w:type="spellStart"/>
      <w:r w:rsidRPr="005F72BF">
        <w:rPr>
          <w:rFonts w:asciiTheme="minorHAnsi" w:hAnsiTheme="minorHAnsi" w:cstheme="minorHAnsi"/>
          <w:sz w:val="22"/>
          <w:szCs w:val="22"/>
        </w:rPr>
        <w:t>νεα</w:t>
      </w:r>
      <w:proofErr w:type="spellEnd"/>
      <w:r w:rsidRPr="005F72BF">
        <w:rPr>
          <w:rFonts w:asciiTheme="minorHAnsi" w:hAnsiTheme="minorHAnsi" w:cstheme="minorHAnsi"/>
          <w:sz w:val="22"/>
          <w:szCs w:val="22"/>
        </w:rPr>
        <w:t xml:space="preserve"> εργασία.</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Η Έκτη ομάδα εργασιών ''ΛΟΙΠΑ ΤΕΛΕΙΩΜΑΤΑ παρουσιάζει αύξηση ποσού 8.819,10€ δηλαδή ποσοστού  29,97 % η οποία οφείλεται σε αυξομειώσεις ποσοτήτων που προέκυψαν από τις εγκεκριμένες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 xml:space="preserve">  .</w:t>
      </w:r>
    </w:p>
    <w:p w:rsidR="007C1DEF" w:rsidRPr="005F72BF" w:rsidRDefault="007C1DEF" w:rsidP="00820B7D">
      <w:pPr>
        <w:numPr>
          <w:ilvl w:val="0"/>
          <w:numId w:val="10"/>
        </w:numPr>
        <w:tabs>
          <w:tab w:val="left" w:pos="284"/>
        </w:tabs>
        <w:suppressAutoHyphens w:val="0"/>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Η </w:t>
      </w:r>
      <w:proofErr w:type="spellStart"/>
      <w:r w:rsidRPr="005F72BF">
        <w:rPr>
          <w:rFonts w:asciiTheme="minorHAnsi" w:hAnsiTheme="minorHAnsi" w:cstheme="minorHAnsi"/>
          <w:sz w:val="22"/>
          <w:szCs w:val="22"/>
        </w:rPr>
        <w:t>Εβδομη</w:t>
      </w:r>
      <w:proofErr w:type="spellEnd"/>
      <w:r w:rsidRPr="005F72BF">
        <w:rPr>
          <w:rFonts w:asciiTheme="minorHAnsi" w:hAnsiTheme="minorHAnsi" w:cstheme="minorHAnsi"/>
          <w:sz w:val="22"/>
          <w:szCs w:val="22"/>
        </w:rPr>
        <w:t xml:space="preserve"> ομάδα εργασιών ''ΗΛΕΚΤΡΟΜΗΧΑΝΟΛΟΓΙΚΕΣ ΕΡΓΑΣΙΕΣ παρουσιάζει αύξηση ποσού 192,94€ δηλαδή ποσοστού  0,11 % η οποία οφείλεται σε αυξομειώσεις ποσοτήτων που προέκυψαν από τις εγκεκριμένες </w:t>
      </w:r>
      <w:proofErr w:type="spellStart"/>
      <w:r w:rsidRPr="005F72BF">
        <w:rPr>
          <w:rFonts w:asciiTheme="minorHAnsi" w:hAnsiTheme="minorHAnsi" w:cstheme="minorHAnsi"/>
          <w:sz w:val="22"/>
          <w:szCs w:val="22"/>
        </w:rPr>
        <w:t>προμετρήσεις</w:t>
      </w:r>
      <w:proofErr w:type="spellEnd"/>
      <w:r w:rsidRPr="005F72BF">
        <w:rPr>
          <w:rFonts w:asciiTheme="minorHAnsi" w:hAnsiTheme="minorHAnsi" w:cstheme="minorHAnsi"/>
          <w:sz w:val="22"/>
          <w:szCs w:val="22"/>
        </w:rPr>
        <w:t xml:space="preserve">  .       </w:t>
      </w:r>
      <w:r w:rsidRPr="005F72BF">
        <w:rPr>
          <w:rFonts w:asciiTheme="minorHAnsi" w:hAnsiTheme="minorHAnsi" w:cstheme="minorHAnsi"/>
          <w:sz w:val="22"/>
          <w:szCs w:val="22"/>
        </w:rPr>
        <w:tab/>
        <w:t xml:space="preserve">      </w:t>
      </w:r>
      <w:r w:rsidRPr="005F72BF">
        <w:rPr>
          <w:rFonts w:asciiTheme="minorHAnsi" w:hAnsiTheme="minorHAnsi" w:cstheme="minorHAnsi"/>
          <w:sz w:val="22"/>
          <w:szCs w:val="22"/>
        </w:rPr>
        <w:tab/>
      </w:r>
    </w:p>
    <w:p w:rsidR="007C1DEF" w:rsidRPr="005F72BF" w:rsidRDefault="007C1DEF" w:rsidP="007C1DEF">
      <w:pPr>
        <w:ind w:left="360"/>
        <w:jc w:val="both"/>
        <w:rPr>
          <w:rFonts w:asciiTheme="minorHAnsi" w:hAnsiTheme="minorHAnsi" w:cstheme="minorHAnsi"/>
          <w:sz w:val="22"/>
          <w:szCs w:val="22"/>
        </w:rPr>
      </w:pPr>
      <w:r w:rsidRPr="005F72BF">
        <w:rPr>
          <w:rFonts w:asciiTheme="minorHAnsi" w:hAnsiTheme="minorHAnsi" w:cstheme="minorHAnsi"/>
          <w:sz w:val="22"/>
          <w:szCs w:val="22"/>
        </w:rPr>
        <w:t>Με τον προτεινόμενο 2</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κρίνονται απαραίτητες για την συνέχιση του έργου και περιγράφονται στον προτεινόμενο 2</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Α.Π.Ε. </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Για την τακτοποίηση των ανωτέρω  αυξομειώσεων των ποσοτήτων έγινε ανάλωση των δαπανών</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 -</w:t>
      </w:r>
      <w:r w:rsidRPr="005F72BF">
        <w:rPr>
          <w:rFonts w:asciiTheme="minorHAnsi" w:hAnsiTheme="minorHAnsi" w:cstheme="minorHAnsi"/>
          <w:sz w:val="22"/>
          <w:szCs w:val="22"/>
        </w:rPr>
        <w:tab/>
        <w:t>από τις αυξομειώσεις των εργασιών της 1ης - 7ης Ομάδας.</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w:t>
      </w:r>
      <w:r w:rsidRPr="005F72BF">
        <w:rPr>
          <w:rFonts w:asciiTheme="minorHAnsi" w:hAnsiTheme="minorHAnsi" w:cstheme="minorHAnsi"/>
          <w:sz w:val="22"/>
          <w:szCs w:val="22"/>
        </w:rPr>
        <w:tab/>
        <w:t>από χρήση  του κονδυλίου των  απροβλέπτων</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Για το εν λόγω ΑΠΕ τηρούνται οι προϋποθέσεις που τίθενται από το άρθρο 156 «Ειδικά θέματα τροποποιήσεων συμβάσεων κατά τη διάρκειά τους. Αυξομειώσεις εργασιών - Νέες εργασίες  », του, καθώς και από τις  προγενέστερες Εγκυκλίους 30/10-12-2007 (με αρ. </w:t>
      </w:r>
      <w:proofErr w:type="spellStart"/>
      <w:r w:rsidRPr="005F72BF">
        <w:rPr>
          <w:rFonts w:asciiTheme="minorHAnsi" w:hAnsiTheme="minorHAnsi" w:cstheme="minorHAnsi"/>
          <w:sz w:val="22"/>
          <w:szCs w:val="22"/>
        </w:rPr>
        <w:t>πρωτ</w:t>
      </w:r>
      <w:proofErr w:type="spellEnd"/>
      <w:r w:rsidRPr="005F72BF">
        <w:rPr>
          <w:rFonts w:asciiTheme="minorHAnsi" w:hAnsiTheme="minorHAnsi" w:cstheme="minorHAnsi"/>
          <w:sz w:val="22"/>
          <w:szCs w:val="22"/>
        </w:rPr>
        <w:t xml:space="preserve">. Δ17γ/04/170/ΦΝ380) και 20/26-07-2006 (με αρ. </w:t>
      </w:r>
      <w:proofErr w:type="spellStart"/>
      <w:r w:rsidRPr="005F72BF">
        <w:rPr>
          <w:rFonts w:asciiTheme="minorHAnsi" w:hAnsiTheme="minorHAnsi" w:cstheme="minorHAnsi"/>
          <w:sz w:val="22"/>
          <w:szCs w:val="22"/>
        </w:rPr>
        <w:t>πρωτ</w:t>
      </w:r>
      <w:proofErr w:type="spellEnd"/>
      <w:r w:rsidRPr="005F72BF">
        <w:rPr>
          <w:rFonts w:asciiTheme="minorHAnsi" w:hAnsiTheme="minorHAnsi" w:cstheme="minorHAnsi"/>
          <w:sz w:val="22"/>
          <w:szCs w:val="22"/>
        </w:rPr>
        <w:t>. Δ17γ/03/114/ΦΝ443) του Υ.ΠΕ.ΧΩ.ΔΕ., και ειδικότερα η παράγραφος 3 σχετικά με την χρήση της «επί έλασσον δαπάνης» που εξοικονομείται και συγκεκριμένα :</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αα) Αναφέρεται ρητά η δυνατότητα αυτή στη διακήρυξη τη σύμβαση και τα συμβατικά τεύχη</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proofErr w:type="spellStart"/>
      <w:r w:rsidRPr="005F72BF">
        <w:rPr>
          <w:rFonts w:asciiTheme="minorHAnsi" w:hAnsiTheme="minorHAnsi" w:cstheme="minorHAnsi"/>
          <w:sz w:val="22"/>
          <w:szCs w:val="22"/>
        </w:rPr>
        <w:lastRenderedPageBreak/>
        <w:t>ββ</w:t>
      </w:r>
      <w:proofErr w:type="spellEnd"/>
      <w:r w:rsidRPr="005F72BF">
        <w:rPr>
          <w:rFonts w:asciiTheme="minorHAnsi" w:hAnsiTheme="minorHAnsi" w:cstheme="minorHAnsi"/>
          <w:sz w:val="22"/>
          <w:szCs w:val="22"/>
        </w:rPr>
        <w:t>) Δεν τροποποιείται το «βασικό σχέδιο» της προκήρυξης, ούτε οι προδιαγραφές του έργου, όπως περιγράφονται στα συμβατικά τεύχη, ούτε να καταργείται ομάδα εργασιών της αρχικής σύμβασης.</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proofErr w:type="spellStart"/>
      <w:r w:rsidRPr="005F72BF">
        <w:rPr>
          <w:rFonts w:asciiTheme="minorHAnsi" w:hAnsiTheme="minorHAnsi" w:cstheme="minorHAnsi"/>
          <w:sz w:val="22"/>
          <w:szCs w:val="22"/>
        </w:rPr>
        <w:t>γγ</w:t>
      </w:r>
      <w:proofErr w:type="spellEnd"/>
      <w:r w:rsidRPr="005F72BF">
        <w:rPr>
          <w:rFonts w:asciiTheme="minorHAnsi" w:hAnsiTheme="minorHAnsi" w:cstheme="minorHAnsi"/>
          <w:sz w:val="22"/>
          <w:szCs w:val="22"/>
        </w:rPr>
        <w:t>)  Δεν θίγεται η πληρότητα, ποιότητα και λειτουργικότητα του έργου.</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proofErr w:type="spellStart"/>
      <w:r w:rsidRPr="005F72BF">
        <w:rPr>
          <w:rFonts w:asciiTheme="minorHAnsi" w:hAnsiTheme="minorHAnsi" w:cstheme="minorHAnsi"/>
          <w:sz w:val="22"/>
          <w:szCs w:val="22"/>
        </w:rPr>
        <w:t>δδ</w:t>
      </w:r>
      <w:proofErr w:type="spellEnd"/>
      <w:r w:rsidRPr="005F72BF">
        <w:rPr>
          <w:rFonts w:asciiTheme="minorHAnsi" w:hAnsiTheme="minorHAnsi" w:cstheme="minorHAnsi"/>
          <w:sz w:val="22"/>
          <w:szCs w:val="22"/>
        </w:rPr>
        <w:t>) Δεν χρησιμοποιείται για την πληρωμή νέων εργασιών που δεν υπήρχαν στην αρχική σύμβαση.</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w:t>
      </w:r>
      <w:r w:rsidRPr="005F72BF">
        <w:rPr>
          <w:rFonts w:asciiTheme="minorHAnsi" w:hAnsiTheme="minorHAnsi" w:cstheme="minorHAnsi"/>
          <w:sz w:val="22"/>
          <w:szCs w:val="22"/>
        </w:rPr>
        <w:tab/>
        <w:t>Η αξία της τροποποίησης να είναι κατώτερη των ορίων εφαρμογής των Οδηγιών (άρθρο 5 του Ν. 4412/2016).</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w:t>
      </w:r>
      <w:r w:rsidRPr="005F72BF">
        <w:rPr>
          <w:rFonts w:asciiTheme="minorHAnsi" w:hAnsiTheme="minorHAnsi" w:cstheme="minorHAnsi"/>
          <w:sz w:val="22"/>
          <w:szCs w:val="22"/>
        </w:rPr>
        <w:tab/>
        <w:t>Η αξία της τροποποίησης να μην υπερβαίνει ορισμένο ανώτατο ποσοστό ήτοι η αξία της «ήσσονος αξίας» τροποποίηση δεν πρέπει να υπερβαίνει το 15% της αξίας της αρχικής σύμβασης για τις δημόσιες συμβάσεις έργων του Βιβλίου Ι.</w:t>
      </w:r>
    </w:p>
    <w:p w:rsidR="007C1DEF" w:rsidRPr="005F72BF" w:rsidRDefault="007C1DEF" w:rsidP="007C1DEF">
      <w:pPr>
        <w:tabs>
          <w:tab w:val="left" w:pos="284"/>
        </w:tabs>
        <w:spacing w:before="60" w:line="360" w:lineRule="auto"/>
        <w:jc w:val="both"/>
        <w:rPr>
          <w:rFonts w:asciiTheme="minorHAnsi" w:hAnsiTheme="minorHAnsi" w:cstheme="minorHAnsi"/>
          <w:sz w:val="22"/>
          <w:szCs w:val="22"/>
        </w:rPr>
      </w:pPr>
      <w:r w:rsidRPr="005F72BF">
        <w:rPr>
          <w:rFonts w:asciiTheme="minorHAnsi" w:hAnsiTheme="minorHAnsi" w:cstheme="minorHAnsi"/>
          <w:sz w:val="22"/>
          <w:szCs w:val="22"/>
        </w:rPr>
        <w:t>•</w:t>
      </w:r>
      <w:r w:rsidRPr="005F72BF">
        <w:rPr>
          <w:rFonts w:asciiTheme="minorHAnsi" w:hAnsiTheme="minorHAnsi" w:cstheme="minorHAnsi"/>
          <w:sz w:val="22"/>
          <w:szCs w:val="22"/>
        </w:rPr>
        <w:tab/>
        <w:t xml:space="preserve">Η τροποποίηση δεν μεταβάλλει τη συνολική φύση της σύμβασης. </w:t>
      </w:r>
    </w:p>
    <w:p w:rsidR="007C1DEF" w:rsidRPr="005F72BF" w:rsidRDefault="007C1DEF" w:rsidP="007C1DEF">
      <w:pPr>
        <w:spacing w:before="60" w:line="360" w:lineRule="auto"/>
        <w:jc w:val="both"/>
        <w:rPr>
          <w:rFonts w:asciiTheme="minorHAnsi" w:hAnsiTheme="minorHAnsi" w:cstheme="minorHAnsi"/>
          <w:b/>
          <w:sz w:val="22"/>
          <w:szCs w:val="22"/>
          <w:u w:val="single"/>
        </w:rPr>
      </w:pPr>
      <w:r w:rsidRPr="005F72BF">
        <w:rPr>
          <w:rFonts w:asciiTheme="minorHAnsi" w:hAnsiTheme="minorHAnsi" w:cstheme="minorHAnsi"/>
          <w:b/>
          <w:sz w:val="22"/>
          <w:szCs w:val="22"/>
          <w:u w:val="single"/>
        </w:rPr>
        <w:t>Ε. ΠΡΟΤΕΙΝΟΜΕΝΗ ΔΑΠΑΝΗ 2ου ΑΠΕ -ΟΙΚΟΝΟΜΙΚΑ ΣΤΟΙΧΕΙΑ</w:t>
      </w:r>
    </w:p>
    <w:p w:rsidR="007C1DEF" w:rsidRPr="005F72BF" w:rsidRDefault="007C1DEF" w:rsidP="007C1DEF">
      <w:pPr>
        <w:spacing w:line="360" w:lineRule="auto"/>
        <w:ind w:firstLine="720"/>
        <w:jc w:val="both"/>
        <w:rPr>
          <w:rFonts w:asciiTheme="minorHAnsi" w:hAnsiTheme="minorHAnsi" w:cstheme="minorHAnsi"/>
          <w:sz w:val="22"/>
          <w:szCs w:val="22"/>
        </w:rPr>
      </w:pPr>
      <w:r w:rsidRPr="005F72BF">
        <w:rPr>
          <w:rFonts w:asciiTheme="minorHAnsi" w:hAnsiTheme="minorHAnsi" w:cstheme="minorHAnsi"/>
          <w:sz w:val="22"/>
          <w:szCs w:val="22"/>
        </w:rPr>
        <w:t>Ο παρών 2ος Ανακεφαλαιωτικός Πίνακας Εργασιών συντάχθηκε βάσει των διατάξεων του άρθρου 132 παρ. 2  του Ν.4412/2016 και του άρθρου 156 παρ.1. (β) του ίδιου νόμου.</w:t>
      </w:r>
    </w:p>
    <w:p w:rsidR="007C1DEF" w:rsidRPr="005F72BF" w:rsidRDefault="007C1DEF" w:rsidP="007C1DEF">
      <w:pPr>
        <w:spacing w:line="360" w:lineRule="auto"/>
        <w:ind w:firstLine="720"/>
        <w:jc w:val="both"/>
        <w:rPr>
          <w:rFonts w:asciiTheme="minorHAnsi" w:hAnsiTheme="minorHAnsi" w:cstheme="minorHAnsi"/>
          <w:sz w:val="22"/>
          <w:szCs w:val="22"/>
        </w:rPr>
      </w:pPr>
      <w:r w:rsidRPr="005F72BF">
        <w:rPr>
          <w:rFonts w:asciiTheme="minorHAnsi" w:hAnsiTheme="minorHAnsi" w:cstheme="minorHAnsi"/>
          <w:sz w:val="22"/>
          <w:szCs w:val="22"/>
        </w:rPr>
        <w:t xml:space="preserve">Ο 2ος Ανακεφαλαιωτικός Πίνακας Εργασιών της αρχικής σύμβασης  ανέρχεται στο ποσό των </w:t>
      </w:r>
      <w:r w:rsidRPr="005F72BF">
        <w:rPr>
          <w:rFonts w:asciiTheme="minorHAnsi" w:hAnsiTheme="minorHAnsi" w:cstheme="minorHAnsi"/>
          <w:b/>
          <w:sz w:val="22"/>
          <w:szCs w:val="22"/>
        </w:rPr>
        <w:t>919.674,89</w:t>
      </w:r>
      <w:r w:rsidRPr="005F72BF">
        <w:rPr>
          <w:rFonts w:asciiTheme="minorHAnsi" w:hAnsiTheme="minorHAnsi" w:cstheme="minorHAnsi"/>
          <w:sz w:val="22"/>
          <w:szCs w:val="22"/>
        </w:rPr>
        <w:t>€  (ήτοι το ποσό των 704.321,14€ για εργασίες με ΓΕ+ΟΕ, 18%, 24.938,32 υπόλοιπο απροβλέπτων, 5.000€ για απολογιστικές εργασίες 7.413,84€ για αναθεώρηση και 178.001,59€ € για Φ.Π.Α). είναι σε ισοζύγιο με το ποσό της  αρχικής σύμβασης.</w:t>
      </w:r>
    </w:p>
    <w:p w:rsidR="007C1DEF" w:rsidRPr="005F72BF" w:rsidRDefault="007C1DEF" w:rsidP="007C1DEF">
      <w:pPr>
        <w:spacing w:line="360" w:lineRule="auto"/>
        <w:ind w:firstLine="720"/>
        <w:jc w:val="both"/>
        <w:rPr>
          <w:rFonts w:asciiTheme="minorHAnsi" w:hAnsiTheme="minorHAnsi" w:cstheme="minorHAnsi"/>
          <w:sz w:val="22"/>
          <w:szCs w:val="22"/>
        </w:rPr>
      </w:pPr>
      <w:r w:rsidRPr="005F72BF">
        <w:rPr>
          <w:rFonts w:asciiTheme="minorHAnsi" w:hAnsiTheme="minorHAnsi" w:cstheme="minorHAnsi"/>
          <w:sz w:val="22"/>
          <w:szCs w:val="22"/>
        </w:rPr>
        <w:t>Η απορρόφηση των απροβλέπτων δαπανών αντιστοιχεί σε ποσό 70.182,48€ και παραμένουν προς ανάλωση ποσό 24.938,32€</w:t>
      </w:r>
    </w:p>
    <w:p w:rsidR="007C1DEF" w:rsidRPr="005F72BF" w:rsidRDefault="007C1DEF" w:rsidP="007C1DEF">
      <w:pPr>
        <w:spacing w:line="360" w:lineRule="auto"/>
        <w:ind w:firstLine="720"/>
        <w:jc w:val="both"/>
        <w:rPr>
          <w:rFonts w:asciiTheme="minorHAnsi" w:hAnsiTheme="minorHAnsi" w:cstheme="minorHAnsi"/>
          <w:sz w:val="22"/>
          <w:szCs w:val="22"/>
        </w:rPr>
      </w:pPr>
      <w:r w:rsidRPr="005F72BF">
        <w:rPr>
          <w:rFonts w:asciiTheme="minorHAnsi" w:hAnsiTheme="minorHAnsi" w:cstheme="minorHAnsi"/>
          <w:sz w:val="22"/>
          <w:szCs w:val="22"/>
        </w:rPr>
        <w:t xml:space="preserve">Με τον παρόντα 2ο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5F72BF">
        <w:rPr>
          <w:rFonts w:asciiTheme="minorHAnsi" w:hAnsiTheme="minorHAnsi" w:cstheme="minorHAnsi"/>
          <w:sz w:val="22"/>
          <w:szCs w:val="22"/>
        </w:rPr>
        <w:t>πρωτ</w:t>
      </w:r>
      <w:proofErr w:type="spellEnd"/>
      <w:r w:rsidRPr="005F72BF">
        <w:rPr>
          <w:rFonts w:asciiTheme="minorHAnsi" w:hAnsiTheme="minorHAnsi" w:cstheme="minorHAnsi"/>
          <w:sz w:val="22"/>
          <w:szCs w:val="22"/>
        </w:rPr>
        <w:t xml:space="preserve">. Δ17γ/04/170/ΦΝ380) και 20/26-07-2006 (με αρ. </w:t>
      </w:r>
      <w:proofErr w:type="spellStart"/>
      <w:r w:rsidRPr="005F72BF">
        <w:rPr>
          <w:rFonts w:asciiTheme="minorHAnsi" w:hAnsiTheme="minorHAnsi" w:cstheme="minorHAnsi"/>
          <w:sz w:val="22"/>
          <w:szCs w:val="22"/>
        </w:rPr>
        <w:t>πρωτ</w:t>
      </w:r>
      <w:proofErr w:type="spellEnd"/>
      <w:r w:rsidRPr="005F72BF">
        <w:rPr>
          <w:rFonts w:asciiTheme="minorHAnsi" w:hAnsiTheme="minorHAnsi" w:cstheme="minorHAnsi"/>
          <w:sz w:val="22"/>
          <w:szCs w:val="22"/>
        </w:rPr>
        <w:t>. Δ17γ/03/114/ΦΝ443) του Υ.ΠΕ.ΧΩ.ΔΕ., και συγκεκριμένα:</w:t>
      </w:r>
    </w:p>
    <w:p w:rsidR="007C1DEF" w:rsidRPr="005F72BF" w:rsidRDefault="007C1DEF" w:rsidP="00820B7D">
      <w:pPr>
        <w:numPr>
          <w:ilvl w:val="0"/>
          <w:numId w:val="9"/>
        </w:numPr>
        <w:suppressAutoHyphens w:val="0"/>
        <w:spacing w:line="360" w:lineRule="auto"/>
        <w:ind w:left="993" w:firstLine="87"/>
        <w:jc w:val="both"/>
        <w:rPr>
          <w:rFonts w:asciiTheme="minorHAnsi" w:hAnsiTheme="minorHAnsi" w:cstheme="minorHAnsi"/>
          <w:sz w:val="22"/>
          <w:szCs w:val="22"/>
        </w:rPr>
      </w:pPr>
      <w:r w:rsidRPr="005F72BF">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7C1DEF" w:rsidRPr="005F72BF" w:rsidRDefault="007C1DEF" w:rsidP="00820B7D">
      <w:pPr>
        <w:numPr>
          <w:ilvl w:val="0"/>
          <w:numId w:val="9"/>
        </w:numPr>
        <w:suppressAutoHyphens w:val="0"/>
        <w:spacing w:line="360" w:lineRule="auto"/>
        <w:ind w:left="993" w:firstLine="87"/>
        <w:jc w:val="both"/>
        <w:rPr>
          <w:rFonts w:asciiTheme="minorHAnsi" w:hAnsiTheme="minorHAnsi" w:cstheme="minorHAnsi"/>
          <w:sz w:val="22"/>
          <w:szCs w:val="22"/>
        </w:rPr>
      </w:pPr>
      <w:r w:rsidRPr="005F72BF">
        <w:rPr>
          <w:rFonts w:asciiTheme="minorHAnsi" w:hAnsiTheme="minorHAnsi" w:cstheme="minorHAnsi"/>
          <w:sz w:val="22"/>
          <w:szCs w:val="22"/>
        </w:rPr>
        <w:t>Δεν θίγεται η πληρότητα, η ποιότητα και η λειτουργικότητα του έργου.</w:t>
      </w:r>
    </w:p>
    <w:p w:rsidR="007C1DEF" w:rsidRPr="005F72BF" w:rsidRDefault="007C1DEF" w:rsidP="00820B7D">
      <w:pPr>
        <w:numPr>
          <w:ilvl w:val="0"/>
          <w:numId w:val="9"/>
        </w:numPr>
        <w:suppressAutoHyphens w:val="0"/>
        <w:spacing w:line="360" w:lineRule="auto"/>
        <w:ind w:left="993" w:firstLine="87"/>
        <w:jc w:val="both"/>
        <w:rPr>
          <w:rFonts w:asciiTheme="minorHAnsi" w:hAnsiTheme="minorHAnsi" w:cstheme="minorHAnsi"/>
          <w:sz w:val="22"/>
          <w:szCs w:val="22"/>
        </w:rPr>
      </w:pPr>
      <w:r w:rsidRPr="005F72BF">
        <w:rPr>
          <w:rFonts w:asciiTheme="minorHAnsi" w:hAnsiTheme="minorHAnsi" w:cstheme="minorHAnsi"/>
          <w:sz w:val="22"/>
          <w:szCs w:val="22"/>
        </w:rPr>
        <w:t>Δεν υπερβαίνει η δαπάνη αυτή, κατά τον προτεινόμενο 2ο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7C1DEF" w:rsidRPr="005F72BF" w:rsidRDefault="007C1DEF" w:rsidP="007C1DEF">
      <w:pPr>
        <w:spacing w:line="360" w:lineRule="auto"/>
        <w:rPr>
          <w:rFonts w:asciiTheme="minorHAnsi" w:eastAsia="Tahoma" w:hAnsiTheme="minorHAnsi" w:cstheme="minorHAnsi"/>
          <w:b/>
          <w:sz w:val="22"/>
          <w:szCs w:val="22"/>
          <w:u w:val="thick" w:color="000000"/>
        </w:rPr>
      </w:pPr>
      <w:r w:rsidRPr="005F72BF">
        <w:rPr>
          <w:rFonts w:asciiTheme="minorHAnsi" w:eastAsia="Tahoma" w:hAnsiTheme="minorHAnsi" w:cstheme="minorHAnsi"/>
          <w:b/>
          <w:sz w:val="22"/>
          <w:szCs w:val="22"/>
          <w:u w:val="thick" w:color="000000"/>
        </w:rPr>
        <w:t>ΣΤ. ΠΑΡΑΤΗΡΗΣΕΙΣ</w:t>
      </w:r>
    </w:p>
    <w:p w:rsidR="007C1DEF" w:rsidRPr="005F72BF" w:rsidRDefault="007C1DEF" w:rsidP="00820B7D">
      <w:pPr>
        <w:numPr>
          <w:ilvl w:val="0"/>
          <w:numId w:val="6"/>
        </w:numPr>
        <w:suppressAutoHyphens w:val="0"/>
        <w:spacing w:before="60" w:line="360" w:lineRule="auto"/>
        <w:ind w:left="709" w:hanging="283"/>
        <w:jc w:val="both"/>
        <w:rPr>
          <w:rFonts w:asciiTheme="minorHAnsi" w:hAnsiTheme="minorHAnsi" w:cstheme="minorHAnsi"/>
          <w:sz w:val="22"/>
          <w:szCs w:val="22"/>
        </w:rPr>
      </w:pPr>
      <w:r w:rsidRPr="005F72BF">
        <w:rPr>
          <w:rFonts w:asciiTheme="minorHAnsi" w:hAnsiTheme="minorHAnsi" w:cstheme="minorHAnsi"/>
          <w:sz w:val="22"/>
          <w:szCs w:val="22"/>
        </w:rPr>
        <w:t>Ο 2oς Α.Π.Ε. και το 1</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Π.Κ.Τ.Ν.Μ.Ε. υπογράφεται από τον ανάδοχο χωρίς επιφύλαξη.</w:t>
      </w:r>
    </w:p>
    <w:p w:rsidR="007C1DEF" w:rsidRPr="005F72BF" w:rsidRDefault="007C1DEF" w:rsidP="007C1DEF">
      <w:pPr>
        <w:pStyle w:val="aff0"/>
        <w:jc w:val="center"/>
        <w:rPr>
          <w:rFonts w:asciiTheme="minorHAnsi" w:hAnsiTheme="minorHAnsi" w:cstheme="minorHAnsi"/>
          <w:b/>
          <w:i/>
          <w:sz w:val="22"/>
          <w:szCs w:val="22"/>
          <w:u w:val="single"/>
        </w:rPr>
      </w:pPr>
      <w:r w:rsidRPr="005F72BF">
        <w:rPr>
          <w:rFonts w:asciiTheme="minorHAnsi" w:hAnsiTheme="minorHAnsi" w:cstheme="minorHAnsi"/>
          <w:b/>
          <w:i/>
          <w:sz w:val="22"/>
          <w:szCs w:val="22"/>
          <w:u w:val="single"/>
        </w:rPr>
        <w:lastRenderedPageBreak/>
        <w:t>Ε Ι Σ Η Γ Ο Υ Μ Ε Θ Α</w:t>
      </w:r>
    </w:p>
    <w:p w:rsidR="007C1DEF" w:rsidRPr="005F72BF" w:rsidRDefault="007C1DEF" w:rsidP="007C1DEF">
      <w:pPr>
        <w:pStyle w:val="aff0"/>
        <w:jc w:val="center"/>
        <w:rPr>
          <w:rFonts w:asciiTheme="minorHAnsi" w:hAnsiTheme="minorHAnsi" w:cstheme="minorHAnsi"/>
          <w:b/>
          <w:i/>
          <w:sz w:val="22"/>
          <w:szCs w:val="22"/>
          <w:u w:val="single"/>
        </w:rPr>
      </w:pPr>
    </w:p>
    <w:p w:rsidR="007C1DEF" w:rsidRPr="005F72BF" w:rsidRDefault="007C1DEF" w:rsidP="007C1DEF">
      <w:pPr>
        <w:pStyle w:val="aff0"/>
        <w:rPr>
          <w:rFonts w:asciiTheme="minorHAnsi" w:hAnsiTheme="minorHAnsi" w:cstheme="minorHAnsi"/>
          <w:sz w:val="22"/>
          <w:szCs w:val="22"/>
        </w:rPr>
      </w:pPr>
    </w:p>
    <w:p w:rsidR="007C1DEF" w:rsidRPr="005F72BF" w:rsidRDefault="007C1DEF" w:rsidP="007C1DEF">
      <w:pPr>
        <w:pStyle w:val="aff0"/>
        <w:spacing w:line="276" w:lineRule="auto"/>
        <w:jc w:val="both"/>
        <w:rPr>
          <w:rFonts w:asciiTheme="minorHAnsi" w:hAnsiTheme="minorHAnsi" w:cstheme="minorHAnsi"/>
          <w:b/>
          <w:sz w:val="22"/>
          <w:szCs w:val="22"/>
        </w:rPr>
      </w:pPr>
      <w:r w:rsidRPr="005F72BF">
        <w:rPr>
          <w:rFonts w:asciiTheme="minorHAnsi" w:hAnsiTheme="minorHAnsi" w:cstheme="minorHAnsi"/>
          <w:sz w:val="22"/>
          <w:szCs w:val="22"/>
        </w:rPr>
        <w:t>Την έγκριση του 2</w:t>
      </w:r>
      <w:r w:rsidRPr="005F72BF">
        <w:rPr>
          <w:rFonts w:asciiTheme="minorHAnsi" w:hAnsiTheme="minorHAnsi" w:cstheme="minorHAnsi"/>
          <w:sz w:val="22"/>
          <w:szCs w:val="22"/>
          <w:vertAlign w:val="superscript"/>
        </w:rPr>
        <w:t>ου</w:t>
      </w:r>
      <w:r w:rsidRPr="005F72BF">
        <w:rPr>
          <w:rFonts w:asciiTheme="minorHAnsi" w:hAnsiTheme="minorHAnsi" w:cstheme="minorHAnsi"/>
          <w:sz w:val="22"/>
          <w:szCs w:val="22"/>
        </w:rPr>
        <w:t xml:space="preserve"> Ανακεφαλαιωτικού Πίνακα Εργασιών του έργου:</w:t>
      </w:r>
      <w:r w:rsidRPr="005F72BF">
        <w:rPr>
          <w:rFonts w:asciiTheme="minorHAnsi" w:hAnsiTheme="minorHAnsi" w:cstheme="minorHAnsi"/>
          <w:b/>
          <w:sz w:val="22"/>
          <w:szCs w:val="22"/>
        </w:rPr>
        <w:t xml:space="preserve"> </w:t>
      </w:r>
      <w:r w:rsidRPr="005F72BF">
        <w:rPr>
          <w:rStyle w:val="a5"/>
          <w:rFonts w:asciiTheme="minorHAnsi" w:hAnsiTheme="minorHAnsi" w:cstheme="minorHAnsi"/>
          <w:spacing w:val="-2"/>
          <w:sz w:val="22"/>
          <w:szCs w:val="22"/>
          <w:shd w:val="clear" w:color="auto" w:fill="FFFFFF"/>
        </w:rPr>
        <w:t>«</w:t>
      </w:r>
      <w:r w:rsidRPr="005F72BF">
        <w:rPr>
          <w:rFonts w:asciiTheme="minorHAnsi" w:hAnsiTheme="minorHAnsi" w:cstheme="minorHAnsi"/>
          <w:b/>
          <w:bCs/>
          <w:sz w:val="22"/>
          <w:szCs w:val="22"/>
        </w:rPr>
        <w:t>ΑΝΕΓΕΡΣΗ ΝΕΟΥ ΚΤΙΡΙΟΥ ΓΙΑ ΤΗΝ ΜΕΤΑΣΤΕΓΑΣΗ ΤΟΥ 1ου 3/Θ ΕΙΔΙΚΟΥ ΔΗΜΟΤΙΚΟΥ ΣΧΟΛΕΙΟΥ ΛΙΒΑΔΕΙΑΣ</w:t>
      </w:r>
      <w:r w:rsidRPr="005F72BF">
        <w:rPr>
          <w:rFonts w:asciiTheme="minorHAnsi" w:hAnsiTheme="minorHAnsi" w:cstheme="minorHAnsi"/>
          <w:b/>
          <w:sz w:val="22"/>
          <w:szCs w:val="22"/>
        </w:rPr>
        <w:t>»</w:t>
      </w:r>
      <w:r w:rsidRPr="005F72BF">
        <w:rPr>
          <w:rStyle w:val="a5"/>
          <w:rFonts w:asciiTheme="minorHAnsi" w:hAnsiTheme="minorHAnsi" w:cstheme="minorHAnsi"/>
          <w:spacing w:val="-2"/>
          <w:sz w:val="22"/>
          <w:szCs w:val="22"/>
          <w:shd w:val="clear" w:color="auto" w:fill="FFFFFF"/>
        </w:rPr>
        <w:t xml:space="preserve"> </w:t>
      </w:r>
      <w:r w:rsidRPr="005F72BF">
        <w:rPr>
          <w:rFonts w:asciiTheme="minorHAnsi" w:hAnsiTheme="minorHAnsi" w:cstheme="minorHAnsi"/>
          <w:sz w:val="22"/>
          <w:szCs w:val="22"/>
        </w:rPr>
        <w:t>που βρίσκεται σε ισοζύγιο με την συνολική δαπάνη της αρχικής Σύμβασης</w:t>
      </w:r>
      <w:r w:rsidRPr="005F72BF">
        <w:rPr>
          <w:rFonts w:asciiTheme="minorHAnsi" w:hAnsiTheme="minorHAnsi" w:cstheme="minorHAnsi"/>
          <w:b/>
          <w:sz w:val="22"/>
          <w:szCs w:val="22"/>
        </w:rPr>
        <w:t>.</w:t>
      </w:r>
    </w:p>
    <w:p w:rsidR="007C1DEF" w:rsidRPr="005F72BF" w:rsidRDefault="007C1DEF" w:rsidP="007C1DEF">
      <w:pPr>
        <w:pStyle w:val="aff0"/>
        <w:jc w:val="both"/>
        <w:rPr>
          <w:rFonts w:asciiTheme="minorHAnsi" w:hAnsiTheme="minorHAnsi" w:cstheme="minorHAnsi"/>
          <w:b/>
          <w:sz w:val="22"/>
          <w:szCs w:val="22"/>
        </w:rPr>
      </w:pPr>
    </w:p>
    <w:p w:rsidR="004D6A71" w:rsidRPr="005F72BF" w:rsidRDefault="004D6A71" w:rsidP="00D76232">
      <w:pPr>
        <w:pStyle w:val="af2"/>
        <w:tabs>
          <w:tab w:val="clear" w:pos="8460"/>
        </w:tabs>
        <w:ind w:left="-142" w:firstLine="0"/>
        <w:rPr>
          <w:rFonts w:asciiTheme="minorHAnsi" w:hAnsiTheme="minorHAnsi" w:cstheme="minorHAnsi"/>
          <w:sz w:val="22"/>
          <w:szCs w:val="22"/>
        </w:rPr>
      </w:pPr>
    </w:p>
    <w:p w:rsidR="004D6A71" w:rsidRPr="005F72BF" w:rsidRDefault="004D6A71" w:rsidP="00D76232">
      <w:pPr>
        <w:spacing w:line="360" w:lineRule="auto"/>
        <w:ind w:left="-142"/>
        <w:jc w:val="both"/>
        <w:rPr>
          <w:rFonts w:asciiTheme="minorHAnsi" w:hAnsiTheme="minorHAnsi" w:cstheme="minorHAnsi"/>
          <w:sz w:val="22"/>
          <w:szCs w:val="22"/>
        </w:rPr>
      </w:pPr>
      <w:r w:rsidRPr="005F72BF">
        <w:rPr>
          <w:rFonts w:asciiTheme="minorHAnsi" w:hAnsiTheme="minorHAnsi" w:cstheme="minorHAnsi"/>
          <w:sz w:val="22"/>
          <w:szCs w:val="22"/>
        </w:rPr>
        <w:t>Το Δημοτικό Συμβούλιο μετά από διαλογική συζήτηση  και αφού έλαβε υπόψη του:</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Fonts w:asciiTheme="minorHAnsi" w:hAnsiTheme="minorHAnsi" w:cstheme="minorHAnsi"/>
          <w:bCs/>
          <w:sz w:val="22"/>
          <w:szCs w:val="22"/>
        </w:rPr>
        <w:t>τις διατάξεις των άρθρων 72&amp;  74 του Ν. 4555/2018 (αντικατάσταση του άρθρου 65, 67 του Ν. 3852/2010)</w:t>
      </w:r>
      <w:r w:rsidRPr="005F72BF">
        <w:rPr>
          <w:rFonts w:asciiTheme="minorHAnsi" w:hAnsiTheme="minorHAnsi" w:cstheme="minorHAnsi"/>
          <w:b/>
          <w:bCs/>
          <w:sz w:val="22"/>
          <w:szCs w:val="22"/>
        </w:rPr>
        <w:t xml:space="preserve"> </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Style w:val="a5"/>
          <w:rFonts w:asciiTheme="minorHAnsi" w:hAnsiTheme="minorHAnsi" w:cstheme="minorHAnsi"/>
          <w:b w:val="0"/>
          <w:sz w:val="22"/>
          <w:szCs w:val="22"/>
          <w:shd w:val="clear" w:color="auto" w:fill="FFFFFF"/>
        </w:rPr>
        <w:t>τις διατάξεις</w:t>
      </w:r>
      <w:r w:rsidRPr="005F72BF">
        <w:rPr>
          <w:rStyle w:val="a5"/>
          <w:rFonts w:asciiTheme="minorHAnsi" w:hAnsiTheme="minorHAnsi" w:cstheme="minorHAnsi"/>
          <w:sz w:val="22"/>
          <w:szCs w:val="22"/>
          <w:shd w:val="clear" w:color="auto" w:fill="FFFFFF"/>
        </w:rPr>
        <w:t xml:space="preserve"> </w:t>
      </w:r>
      <w:r w:rsidRPr="005F72BF">
        <w:rPr>
          <w:rFonts w:asciiTheme="minorHAnsi" w:hAnsiTheme="minorHAnsi" w:cstheme="minorHAnsi"/>
          <w:bCs/>
          <w:sz w:val="22"/>
          <w:szCs w:val="22"/>
        </w:rPr>
        <w:t xml:space="preserve">της </w:t>
      </w:r>
      <w:proofErr w:type="spellStart"/>
      <w:r w:rsidRPr="005F72BF">
        <w:rPr>
          <w:rFonts w:asciiTheme="minorHAnsi" w:hAnsiTheme="minorHAnsi" w:cstheme="minorHAnsi"/>
          <w:bCs/>
          <w:sz w:val="22"/>
          <w:szCs w:val="22"/>
        </w:rPr>
        <w:t>υπ΄αριθμ</w:t>
      </w:r>
      <w:proofErr w:type="spellEnd"/>
      <w:r w:rsidRPr="005F72BF">
        <w:rPr>
          <w:rFonts w:asciiTheme="minorHAnsi" w:hAnsiTheme="minorHAnsi" w:cstheme="minorHAnsi"/>
          <w:bCs/>
          <w:sz w:val="22"/>
          <w:szCs w:val="22"/>
        </w:rPr>
        <w:t xml:space="preserve"> 375/2022</w:t>
      </w:r>
      <w:r w:rsidRPr="005F72BF">
        <w:rPr>
          <w:rFonts w:asciiTheme="minorHAnsi" w:hAnsiTheme="minorHAnsi" w:cstheme="minorHAnsi"/>
          <w:bCs/>
          <w:sz w:val="22"/>
          <w:szCs w:val="22"/>
          <w:u w:val="single"/>
        </w:rPr>
        <w:t xml:space="preserve"> εγκυκλίου του ΥΠ.ΕΣ. (ΑΔΑ: Ψ42Π46ΜΤΛ6-4ΙΓ)</w:t>
      </w:r>
      <w:r w:rsidRPr="005F72BF">
        <w:rPr>
          <w:rFonts w:asciiTheme="minorHAnsi" w:hAnsiTheme="minorHAnsi" w:cstheme="minorHAnsi"/>
          <w:bCs/>
          <w:sz w:val="22"/>
          <w:szCs w:val="22"/>
        </w:rPr>
        <w:t xml:space="preserve"> </w:t>
      </w:r>
      <w:r w:rsidRPr="005F72BF">
        <w:rPr>
          <w:rFonts w:asciiTheme="minorHAnsi" w:hAnsiTheme="minorHAnsi" w:cstheme="minorHAnsi"/>
          <w:sz w:val="22"/>
          <w:szCs w:val="22"/>
        </w:rPr>
        <w:t xml:space="preserve">«Λειτουργία Δημοτικού Συμβουλίου», </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Style w:val="a5"/>
          <w:rFonts w:asciiTheme="minorHAnsi" w:hAnsiTheme="minorHAnsi" w:cstheme="minorHAnsi"/>
          <w:b w:val="0"/>
          <w:sz w:val="22"/>
          <w:szCs w:val="22"/>
          <w:shd w:val="clear" w:color="auto" w:fill="FFFFFF"/>
        </w:rPr>
        <w:t>τις διατάξεις</w:t>
      </w:r>
      <w:r w:rsidRPr="005F72BF">
        <w:rPr>
          <w:rStyle w:val="a5"/>
          <w:rFonts w:asciiTheme="minorHAnsi" w:hAnsiTheme="minorHAnsi" w:cstheme="minorHAnsi"/>
          <w:sz w:val="22"/>
          <w:szCs w:val="22"/>
          <w:shd w:val="clear" w:color="auto" w:fill="FFFFFF"/>
        </w:rPr>
        <w:t xml:space="preserve"> </w:t>
      </w:r>
      <w:r w:rsidRPr="005F72BF">
        <w:rPr>
          <w:rFonts w:asciiTheme="minorHAnsi" w:hAnsiTheme="minorHAnsi" w:cstheme="minorHAnsi"/>
          <w:bCs/>
          <w:sz w:val="22"/>
          <w:szCs w:val="22"/>
        </w:rPr>
        <w:t xml:space="preserve">της </w:t>
      </w:r>
      <w:proofErr w:type="spellStart"/>
      <w:r w:rsidRPr="005F72BF">
        <w:rPr>
          <w:rFonts w:asciiTheme="minorHAnsi" w:hAnsiTheme="minorHAnsi" w:cstheme="minorHAnsi"/>
          <w:bCs/>
          <w:sz w:val="22"/>
          <w:szCs w:val="22"/>
        </w:rPr>
        <w:t>υπ΄αριθμ</w:t>
      </w:r>
      <w:proofErr w:type="spellEnd"/>
      <w:r w:rsidRPr="005F72BF">
        <w:rPr>
          <w:rFonts w:asciiTheme="minorHAnsi" w:hAnsiTheme="minorHAnsi" w:cstheme="minorHAnsi"/>
          <w:bCs/>
          <w:sz w:val="22"/>
          <w:szCs w:val="22"/>
        </w:rPr>
        <w:t xml:space="preserve"> 131/2023</w:t>
      </w:r>
      <w:r w:rsidRPr="005F72BF">
        <w:rPr>
          <w:rFonts w:asciiTheme="minorHAnsi" w:hAnsiTheme="minorHAnsi" w:cstheme="minorHAnsi"/>
          <w:bCs/>
          <w:sz w:val="22"/>
          <w:szCs w:val="22"/>
          <w:u w:val="single"/>
        </w:rPr>
        <w:t xml:space="preserve"> εγκυκλίου του ΥΠ.ΕΣ. (ΑΔΑ: ΡΨΦΛ46ΜΤΛ6-ΟΘΨ) </w:t>
      </w:r>
      <w:r w:rsidRPr="005F72BF">
        <w:rPr>
          <w:rFonts w:asciiTheme="minorHAnsi" w:hAnsiTheme="minorHAnsi" w:cstheme="minorHAnsi"/>
          <w:bCs/>
          <w:sz w:val="22"/>
          <w:szCs w:val="22"/>
        </w:rPr>
        <w:t>«</w:t>
      </w:r>
      <w:r w:rsidRPr="005F72B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5F72BF">
        <w:rPr>
          <w:rFonts w:asciiTheme="minorHAnsi" w:hAnsiTheme="minorHAnsi" w:cstheme="minorHAnsi"/>
          <w:sz w:val="22"/>
          <w:szCs w:val="22"/>
        </w:rPr>
        <w:t>αριθμ</w:t>
      </w:r>
      <w:proofErr w:type="spellEnd"/>
      <w:r w:rsidRPr="005F72BF">
        <w:rPr>
          <w:rFonts w:asciiTheme="minorHAnsi" w:hAnsiTheme="minorHAnsi" w:cstheme="minorHAnsi"/>
          <w:sz w:val="22"/>
          <w:szCs w:val="22"/>
        </w:rPr>
        <w:t xml:space="preserve">. 2377/2022 απόφαση της Ολομέλειας του Συμβουλίου της Επικρατείας»      </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Style w:val="a5"/>
          <w:rFonts w:asciiTheme="minorHAnsi" w:hAnsiTheme="minorHAnsi" w:cstheme="minorHAnsi"/>
          <w:b w:val="0"/>
          <w:sz w:val="22"/>
          <w:szCs w:val="22"/>
          <w:shd w:val="clear" w:color="auto" w:fill="FFFFFF"/>
        </w:rPr>
        <w:t>τις διατάξεις</w:t>
      </w:r>
      <w:r w:rsidRPr="005F72BF">
        <w:rPr>
          <w:rFonts w:asciiTheme="minorHAnsi" w:hAnsiTheme="minorHAnsi" w:cstheme="minorHAnsi"/>
          <w:sz w:val="22"/>
          <w:szCs w:val="22"/>
        </w:rPr>
        <w:t xml:space="preserve"> της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488/2023 </w:t>
      </w:r>
      <w:r w:rsidRPr="005F72BF">
        <w:rPr>
          <w:rFonts w:asciiTheme="minorHAnsi" w:hAnsiTheme="minorHAnsi" w:cstheme="minorHAnsi"/>
          <w:bCs/>
          <w:sz w:val="22"/>
          <w:szCs w:val="22"/>
          <w:u w:val="single"/>
        </w:rPr>
        <w:t xml:space="preserve">εγκυκλίου του ΥΠ.ΕΣ. (ΑΔΑ:6ΖΟΞ46ΜΤΛ6-6ΡΨ) </w:t>
      </w:r>
      <w:r w:rsidRPr="005F72BF">
        <w:rPr>
          <w:rFonts w:asciiTheme="minorHAnsi" w:hAnsiTheme="minorHAnsi" w:cstheme="minorHAnsi"/>
          <w:sz w:val="22"/>
          <w:szCs w:val="22"/>
        </w:rPr>
        <w:t xml:space="preserve">  «Τρόποι σύγκλησης των συλλογικών οργάνων των δήμων άρθρο 11 του ν. 5043/2023 (Α΄91)»</w:t>
      </w:r>
    </w:p>
    <w:p w:rsidR="00D76232" w:rsidRPr="005F72BF" w:rsidRDefault="00D76232" w:rsidP="00820B7D">
      <w:pPr>
        <w:pStyle w:val="ad"/>
        <w:widowControl w:val="0"/>
        <w:numPr>
          <w:ilvl w:val="0"/>
          <w:numId w:val="5"/>
        </w:numPr>
        <w:spacing w:after="120"/>
        <w:rPr>
          <w:rStyle w:val="aa"/>
          <w:rFonts w:asciiTheme="minorHAnsi" w:hAnsiTheme="minorHAnsi" w:cstheme="minorHAnsi"/>
          <w:i w:val="0"/>
          <w:iCs w:val="0"/>
          <w:sz w:val="22"/>
          <w:szCs w:val="22"/>
        </w:rPr>
      </w:pPr>
      <w:r w:rsidRPr="005F72BF">
        <w:rPr>
          <w:rFonts w:asciiTheme="minorHAnsi" w:eastAsia="Arial" w:hAnsiTheme="minorHAnsi" w:cstheme="minorHAnsi"/>
          <w:sz w:val="22"/>
          <w:szCs w:val="22"/>
          <w:highlight w:val="white"/>
          <w:shd w:val="clear" w:color="auto" w:fill="FFFFFF"/>
          <w:lang w:bidi="hi-IN"/>
        </w:rPr>
        <w:t xml:space="preserve">Το υπ  </w:t>
      </w:r>
      <w:r w:rsidR="0005669C" w:rsidRPr="005F72BF">
        <w:rPr>
          <w:rFonts w:asciiTheme="minorHAnsi" w:eastAsia="Arial" w:hAnsiTheme="minorHAnsi" w:cstheme="minorHAnsi"/>
          <w:sz w:val="22"/>
          <w:szCs w:val="22"/>
          <w:highlight w:val="white"/>
          <w:shd w:val="clear" w:color="auto" w:fill="FFFFFF"/>
          <w:lang w:bidi="hi-IN"/>
        </w:rPr>
        <w:t xml:space="preserve">το </w:t>
      </w:r>
      <w:proofErr w:type="spellStart"/>
      <w:r w:rsidR="0005669C" w:rsidRPr="005F72BF">
        <w:rPr>
          <w:rFonts w:asciiTheme="minorHAnsi" w:eastAsia="Arial" w:hAnsiTheme="minorHAnsi" w:cstheme="minorHAnsi"/>
          <w:sz w:val="22"/>
          <w:szCs w:val="22"/>
          <w:highlight w:val="white"/>
          <w:shd w:val="clear" w:color="auto" w:fill="FFFFFF"/>
          <w:lang w:bidi="hi-IN"/>
        </w:rPr>
        <w:t>υπ΄αριθμ</w:t>
      </w:r>
      <w:proofErr w:type="spellEnd"/>
      <w:r w:rsidR="0005669C" w:rsidRPr="005F72BF">
        <w:rPr>
          <w:rFonts w:asciiTheme="minorHAnsi" w:eastAsia="Arial" w:hAnsiTheme="minorHAnsi" w:cstheme="minorHAnsi"/>
          <w:sz w:val="22"/>
          <w:szCs w:val="22"/>
          <w:highlight w:val="white"/>
          <w:shd w:val="clear" w:color="auto" w:fill="FFFFFF"/>
          <w:lang w:bidi="hi-IN"/>
        </w:rPr>
        <w:t xml:space="preserve"> 17</w:t>
      </w:r>
      <w:r w:rsidR="00B05105" w:rsidRPr="005F72BF">
        <w:rPr>
          <w:rFonts w:asciiTheme="minorHAnsi" w:eastAsia="Arial" w:hAnsiTheme="minorHAnsi" w:cstheme="minorHAnsi"/>
          <w:sz w:val="22"/>
          <w:szCs w:val="22"/>
          <w:highlight w:val="white"/>
          <w:shd w:val="clear" w:color="auto" w:fill="FFFFFF"/>
          <w:lang w:bidi="hi-IN"/>
        </w:rPr>
        <w:t>1</w:t>
      </w:r>
      <w:r w:rsidR="00213348" w:rsidRPr="005F72BF">
        <w:rPr>
          <w:rFonts w:asciiTheme="minorHAnsi" w:eastAsia="Arial" w:hAnsiTheme="minorHAnsi" w:cstheme="minorHAnsi"/>
          <w:sz w:val="22"/>
          <w:szCs w:val="22"/>
          <w:highlight w:val="white"/>
          <w:shd w:val="clear" w:color="auto" w:fill="FFFFFF"/>
          <w:lang w:bidi="hi-IN"/>
        </w:rPr>
        <w:t>80</w:t>
      </w:r>
      <w:r w:rsidR="0005669C" w:rsidRPr="005F72BF">
        <w:rPr>
          <w:rFonts w:asciiTheme="minorHAnsi" w:eastAsia="Arial" w:hAnsiTheme="minorHAnsi" w:cstheme="minorHAnsi"/>
          <w:sz w:val="22"/>
          <w:szCs w:val="22"/>
          <w:highlight w:val="white"/>
          <w:shd w:val="clear" w:color="auto" w:fill="FFFFFF"/>
          <w:lang w:bidi="hi-IN"/>
        </w:rPr>
        <w:t>/</w:t>
      </w:r>
      <w:r w:rsidR="00B05105" w:rsidRPr="005F72BF">
        <w:rPr>
          <w:rFonts w:asciiTheme="minorHAnsi" w:eastAsia="Arial" w:hAnsiTheme="minorHAnsi" w:cstheme="minorHAnsi"/>
          <w:sz w:val="22"/>
          <w:szCs w:val="22"/>
          <w:highlight w:val="white"/>
          <w:shd w:val="clear" w:color="auto" w:fill="FFFFFF"/>
          <w:lang w:bidi="hi-IN"/>
        </w:rPr>
        <w:t>7</w:t>
      </w:r>
      <w:r w:rsidR="0005669C" w:rsidRPr="005F72BF">
        <w:rPr>
          <w:rFonts w:asciiTheme="minorHAnsi" w:eastAsia="Arial" w:hAnsiTheme="minorHAnsi" w:cstheme="minorHAnsi"/>
          <w:sz w:val="22"/>
          <w:szCs w:val="22"/>
          <w:highlight w:val="white"/>
          <w:shd w:val="clear" w:color="auto" w:fill="FFFFFF"/>
          <w:lang w:bidi="hi-IN"/>
        </w:rPr>
        <w:t>-9-2023  έγγραφο   της Δ/</w:t>
      </w:r>
      <w:proofErr w:type="spellStart"/>
      <w:r w:rsidR="0005669C" w:rsidRPr="005F72BF">
        <w:rPr>
          <w:rFonts w:asciiTheme="minorHAnsi" w:eastAsia="Arial" w:hAnsiTheme="minorHAnsi" w:cstheme="minorHAnsi"/>
          <w:sz w:val="22"/>
          <w:szCs w:val="22"/>
          <w:highlight w:val="white"/>
          <w:shd w:val="clear" w:color="auto" w:fill="FFFFFF"/>
          <w:lang w:bidi="hi-IN"/>
        </w:rPr>
        <w:t>νσης</w:t>
      </w:r>
      <w:proofErr w:type="spellEnd"/>
      <w:r w:rsidR="0005669C" w:rsidRPr="005F72BF">
        <w:rPr>
          <w:rFonts w:asciiTheme="minorHAnsi" w:eastAsia="Arial" w:hAnsiTheme="minorHAnsi" w:cstheme="minorHAnsi"/>
          <w:sz w:val="22"/>
          <w:szCs w:val="22"/>
          <w:highlight w:val="white"/>
          <w:shd w:val="clear" w:color="auto" w:fill="FFFFFF"/>
          <w:lang w:bidi="hi-IN"/>
        </w:rPr>
        <w:t xml:space="preserve"> </w:t>
      </w:r>
      <w:r w:rsidR="00B53951" w:rsidRPr="005F72BF">
        <w:rPr>
          <w:rFonts w:asciiTheme="minorHAnsi" w:eastAsia="Arial" w:hAnsiTheme="minorHAnsi" w:cstheme="minorHAnsi"/>
          <w:sz w:val="22"/>
          <w:szCs w:val="22"/>
          <w:highlight w:val="white"/>
          <w:shd w:val="clear" w:color="auto" w:fill="FFFFFF"/>
          <w:lang w:bidi="hi-IN"/>
        </w:rPr>
        <w:t xml:space="preserve"> Τεχνικών</w:t>
      </w:r>
      <w:r w:rsidR="0005669C" w:rsidRPr="005F72BF">
        <w:rPr>
          <w:rFonts w:asciiTheme="minorHAnsi" w:eastAsia="Arial" w:hAnsiTheme="minorHAnsi" w:cstheme="minorHAnsi"/>
          <w:sz w:val="22"/>
          <w:szCs w:val="22"/>
          <w:highlight w:val="white"/>
          <w:shd w:val="clear" w:color="auto" w:fill="FFFFFF"/>
          <w:lang w:bidi="hi-IN"/>
        </w:rPr>
        <w:t xml:space="preserve"> Υπηρεσιών </w:t>
      </w:r>
      <w:r w:rsidR="0005669C" w:rsidRPr="005F72BF">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05669C" w:rsidRPr="005F72BF">
        <w:rPr>
          <w:rStyle w:val="aa"/>
          <w:rFonts w:asciiTheme="minorHAnsi" w:eastAsia="Arial" w:hAnsiTheme="minorHAnsi" w:cstheme="minorHAnsi"/>
          <w:i w:val="0"/>
          <w:spacing w:val="-3"/>
          <w:sz w:val="22"/>
          <w:szCs w:val="22"/>
          <w:shd w:val="clear" w:color="auto" w:fill="FFFFFF"/>
          <w:lang w:bidi="hi-IN"/>
        </w:rPr>
        <w:t xml:space="preserve"> </w:t>
      </w:r>
      <w:r w:rsidR="0005669C" w:rsidRPr="005F72BF">
        <w:rPr>
          <w:rStyle w:val="aa"/>
          <w:rFonts w:asciiTheme="minorHAnsi" w:eastAsia="Arial" w:hAnsiTheme="minorHAnsi" w:cstheme="minorHAnsi"/>
          <w:i w:val="0"/>
          <w:spacing w:val="-3"/>
          <w:sz w:val="22"/>
          <w:szCs w:val="22"/>
          <w:highlight w:val="white"/>
          <w:shd w:val="clear" w:color="auto" w:fill="FFFFFF"/>
          <w:lang w:bidi="hi-IN"/>
        </w:rPr>
        <w:t xml:space="preserve">  </w:t>
      </w:r>
    </w:p>
    <w:p w:rsidR="00B53951" w:rsidRPr="005F72BF" w:rsidRDefault="00B53951" w:rsidP="00820B7D">
      <w:pPr>
        <w:pStyle w:val="aff0"/>
        <w:numPr>
          <w:ilvl w:val="0"/>
          <w:numId w:val="5"/>
        </w:numPr>
        <w:suppressAutoHyphens w:val="0"/>
        <w:rPr>
          <w:rFonts w:asciiTheme="minorHAnsi" w:hAnsiTheme="minorHAnsi" w:cstheme="minorHAnsi"/>
          <w:bCs/>
          <w:sz w:val="22"/>
          <w:szCs w:val="22"/>
        </w:rPr>
      </w:pPr>
      <w:r w:rsidRPr="005F72BF">
        <w:rPr>
          <w:rFonts w:asciiTheme="minorHAnsi" w:hAnsiTheme="minorHAnsi" w:cstheme="minorHAnsi"/>
          <w:sz w:val="22"/>
          <w:szCs w:val="22"/>
        </w:rPr>
        <w:t>Την υπ αριθμ.</w:t>
      </w:r>
      <w:r w:rsidR="00213348" w:rsidRPr="005F72BF">
        <w:rPr>
          <w:rFonts w:asciiTheme="minorHAnsi" w:hAnsiTheme="minorHAnsi" w:cstheme="minorHAnsi"/>
          <w:sz w:val="22"/>
          <w:szCs w:val="22"/>
        </w:rPr>
        <w:t>227</w:t>
      </w:r>
      <w:r w:rsidRPr="005F72BF">
        <w:rPr>
          <w:rFonts w:asciiTheme="minorHAnsi" w:hAnsiTheme="minorHAnsi" w:cstheme="minorHAnsi"/>
          <w:sz w:val="22"/>
          <w:szCs w:val="22"/>
        </w:rPr>
        <w:t>/20</w:t>
      </w:r>
      <w:r w:rsidR="00213348" w:rsidRPr="005F72BF">
        <w:rPr>
          <w:rFonts w:asciiTheme="minorHAnsi" w:hAnsiTheme="minorHAnsi" w:cstheme="minorHAnsi"/>
          <w:sz w:val="22"/>
          <w:szCs w:val="22"/>
        </w:rPr>
        <w:t>17</w:t>
      </w:r>
      <w:r w:rsidRPr="005F72BF">
        <w:rPr>
          <w:rFonts w:asciiTheme="minorHAnsi" w:hAnsiTheme="minorHAnsi" w:cstheme="minorHAnsi"/>
          <w:sz w:val="22"/>
          <w:szCs w:val="22"/>
        </w:rPr>
        <w:t xml:space="preserve"> Τεχνική Μελέτη που συντάχθηκε από την ΤΥΔΛ της οποίας η αποδοχή έγινε με την</w:t>
      </w:r>
      <w:r w:rsidR="00213348" w:rsidRPr="005F72BF">
        <w:rPr>
          <w:rFonts w:asciiTheme="minorHAnsi" w:hAnsiTheme="minorHAnsi" w:cstheme="minorHAnsi"/>
          <w:sz w:val="22"/>
          <w:szCs w:val="22"/>
        </w:rPr>
        <w:t xml:space="preserve"> 4/2018</w:t>
      </w:r>
      <w:r w:rsidRPr="005F72BF">
        <w:rPr>
          <w:rFonts w:asciiTheme="minorHAnsi" w:hAnsiTheme="minorHAnsi" w:cstheme="minorHAnsi"/>
          <w:sz w:val="22"/>
          <w:szCs w:val="22"/>
        </w:rPr>
        <w:t xml:space="preserve"> Απόφαση </w:t>
      </w:r>
      <w:r w:rsidR="00B05105" w:rsidRPr="005F72BF">
        <w:rPr>
          <w:rFonts w:asciiTheme="minorHAnsi" w:hAnsiTheme="minorHAnsi" w:cstheme="minorHAnsi"/>
          <w:sz w:val="22"/>
          <w:szCs w:val="22"/>
        </w:rPr>
        <w:t>της Οικον. Επιτροπής.</w:t>
      </w:r>
    </w:p>
    <w:p w:rsidR="00B53951" w:rsidRPr="005F72BF" w:rsidRDefault="00B53951" w:rsidP="00820B7D">
      <w:pPr>
        <w:pStyle w:val="af9"/>
        <w:numPr>
          <w:ilvl w:val="0"/>
          <w:numId w:val="5"/>
        </w:numPr>
        <w:spacing w:after="200" w:line="276" w:lineRule="auto"/>
        <w:rPr>
          <w:rFonts w:asciiTheme="minorHAnsi" w:hAnsiTheme="minorHAnsi" w:cstheme="minorHAnsi"/>
          <w:sz w:val="22"/>
          <w:szCs w:val="22"/>
        </w:rPr>
      </w:pPr>
      <w:r w:rsidRPr="005F72BF">
        <w:rPr>
          <w:rFonts w:asciiTheme="minorHAnsi" w:hAnsiTheme="minorHAnsi" w:cstheme="minorHAnsi"/>
          <w:sz w:val="22"/>
          <w:szCs w:val="22"/>
        </w:rPr>
        <w:t xml:space="preserve">Την αρ. </w:t>
      </w:r>
      <w:r w:rsidR="00213348" w:rsidRPr="005F72BF">
        <w:rPr>
          <w:rFonts w:asciiTheme="minorHAnsi" w:hAnsiTheme="minorHAnsi" w:cstheme="minorHAnsi"/>
          <w:sz w:val="22"/>
          <w:szCs w:val="22"/>
        </w:rPr>
        <w:t>24</w:t>
      </w:r>
      <w:r w:rsidRPr="005F72BF">
        <w:rPr>
          <w:rFonts w:asciiTheme="minorHAnsi" w:hAnsiTheme="minorHAnsi" w:cstheme="minorHAnsi"/>
          <w:sz w:val="22"/>
          <w:szCs w:val="22"/>
        </w:rPr>
        <w:t>/2</w:t>
      </w:r>
      <w:r w:rsidR="00213348" w:rsidRPr="005F72BF">
        <w:rPr>
          <w:rFonts w:asciiTheme="minorHAnsi" w:hAnsiTheme="minorHAnsi" w:cstheme="minorHAnsi"/>
          <w:sz w:val="22"/>
          <w:szCs w:val="22"/>
        </w:rPr>
        <w:t>0</w:t>
      </w:r>
      <w:r w:rsidRPr="005F72BF">
        <w:rPr>
          <w:rFonts w:asciiTheme="minorHAnsi" w:hAnsiTheme="minorHAnsi" w:cstheme="minorHAnsi"/>
          <w:sz w:val="22"/>
          <w:szCs w:val="22"/>
        </w:rPr>
        <w:t xml:space="preserve"> (ΑΔΑ:</w:t>
      </w:r>
      <w:r w:rsidR="00B05105" w:rsidRPr="005F72BF">
        <w:rPr>
          <w:rFonts w:asciiTheme="minorHAnsi" w:hAnsiTheme="minorHAnsi" w:cstheme="minorHAnsi"/>
          <w:sz w:val="22"/>
          <w:szCs w:val="22"/>
        </w:rPr>
        <w:t>6</w:t>
      </w:r>
      <w:r w:rsidR="00A63EFD" w:rsidRPr="005F72BF">
        <w:rPr>
          <w:rFonts w:asciiTheme="minorHAnsi" w:hAnsiTheme="minorHAnsi" w:cstheme="minorHAnsi"/>
          <w:sz w:val="22"/>
          <w:szCs w:val="22"/>
        </w:rPr>
        <w:t>9ΩΠΩ</w:t>
      </w:r>
      <w:r w:rsidRPr="005F72BF">
        <w:rPr>
          <w:rFonts w:asciiTheme="minorHAnsi" w:hAnsiTheme="minorHAnsi" w:cstheme="minorHAnsi"/>
          <w:sz w:val="22"/>
          <w:szCs w:val="22"/>
        </w:rPr>
        <w:t>ΛΗ-</w:t>
      </w:r>
      <w:r w:rsidR="00B05105" w:rsidRPr="005F72BF">
        <w:rPr>
          <w:rFonts w:asciiTheme="minorHAnsi" w:hAnsiTheme="minorHAnsi" w:cstheme="minorHAnsi"/>
          <w:sz w:val="22"/>
          <w:szCs w:val="22"/>
        </w:rPr>
        <w:t>Λ</w:t>
      </w:r>
      <w:r w:rsidR="00A63EFD" w:rsidRPr="005F72BF">
        <w:rPr>
          <w:rFonts w:asciiTheme="minorHAnsi" w:hAnsiTheme="minorHAnsi" w:cstheme="minorHAnsi"/>
          <w:sz w:val="22"/>
          <w:szCs w:val="22"/>
        </w:rPr>
        <w:t>Ρ</w:t>
      </w:r>
      <w:r w:rsidR="00B05105" w:rsidRPr="005F72BF">
        <w:rPr>
          <w:rFonts w:asciiTheme="minorHAnsi" w:hAnsiTheme="minorHAnsi" w:cstheme="minorHAnsi"/>
          <w:sz w:val="22"/>
          <w:szCs w:val="22"/>
        </w:rPr>
        <w:t>Η</w:t>
      </w:r>
      <w:r w:rsidRPr="005F72BF">
        <w:rPr>
          <w:rFonts w:asciiTheme="minorHAnsi" w:hAnsiTheme="minorHAnsi" w:cstheme="minorHAnsi"/>
          <w:sz w:val="22"/>
          <w:szCs w:val="22"/>
        </w:rPr>
        <w:t xml:space="preserve">)  απόφαση της Οικονομικής Επιτροπής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 με την οποία </w:t>
      </w:r>
      <w:r w:rsidR="00B05105" w:rsidRPr="005F72BF">
        <w:rPr>
          <w:rFonts w:asciiTheme="minorHAnsi" w:hAnsiTheme="minorHAnsi" w:cstheme="minorHAnsi"/>
          <w:sz w:val="22"/>
          <w:szCs w:val="22"/>
        </w:rPr>
        <w:t xml:space="preserve"> έγινε η κατά κύρωση του αποτελέσματος της </w:t>
      </w:r>
      <w:r w:rsidR="004828B3" w:rsidRPr="005F72BF">
        <w:rPr>
          <w:rFonts w:asciiTheme="minorHAnsi" w:hAnsiTheme="minorHAnsi" w:cstheme="minorHAnsi"/>
          <w:sz w:val="22"/>
          <w:szCs w:val="22"/>
        </w:rPr>
        <w:t xml:space="preserve"> </w:t>
      </w:r>
      <w:r w:rsidR="004828B3" w:rsidRPr="005F72BF">
        <w:rPr>
          <w:rFonts w:asciiTheme="minorHAnsi" w:hAnsiTheme="minorHAnsi" w:cstheme="minorHAnsi"/>
          <w:bCs/>
          <w:sz w:val="22"/>
          <w:szCs w:val="22"/>
        </w:rPr>
        <w:t>διενεργηθείσας Δημοπρασίας, για την ανάδειξη του αναδόχου κατασκευής του έργου</w:t>
      </w:r>
      <w:r w:rsidRPr="005F72BF">
        <w:rPr>
          <w:rFonts w:asciiTheme="minorHAnsi" w:hAnsiTheme="minorHAnsi" w:cstheme="minorHAnsi"/>
          <w:sz w:val="22"/>
          <w:szCs w:val="22"/>
        </w:rPr>
        <w:t xml:space="preserve"> του έργου καθώς επίσης και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00A63EFD" w:rsidRPr="005F72BF">
        <w:rPr>
          <w:rFonts w:asciiTheme="minorHAnsi" w:hAnsiTheme="minorHAnsi" w:cstheme="minorHAnsi"/>
          <w:sz w:val="22"/>
          <w:szCs w:val="22"/>
        </w:rPr>
        <w:t xml:space="preserve">259/30875/06-03-2020  </w:t>
      </w:r>
      <w:r w:rsidRPr="005F72BF">
        <w:rPr>
          <w:rFonts w:asciiTheme="minorHAnsi" w:hAnsiTheme="minorHAnsi" w:cstheme="minorHAnsi"/>
          <w:sz w:val="22"/>
          <w:szCs w:val="22"/>
        </w:rPr>
        <w:t xml:space="preserve">όμοια  της Αποκεντρωμένης Διοίκησης με την  οποία ελέγχθηκε η νομιμότητα της.   </w:t>
      </w:r>
    </w:p>
    <w:p w:rsidR="005E2652" w:rsidRPr="005F72BF" w:rsidRDefault="005E2652" w:rsidP="00820B7D">
      <w:pPr>
        <w:pStyle w:val="28"/>
        <w:numPr>
          <w:ilvl w:val="0"/>
          <w:numId w:val="5"/>
        </w:numPr>
        <w:suppressAutoHyphens w:val="0"/>
        <w:spacing w:line="240" w:lineRule="auto"/>
        <w:jc w:val="both"/>
        <w:rPr>
          <w:rFonts w:asciiTheme="minorHAnsi" w:hAnsiTheme="minorHAnsi" w:cstheme="minorHAnsi"/>
          <w:sz w:val="22"/>
          <w:szCs w:val="22"/>
        </w:rPr>
      </w:pPr>
      <w:r w:rsidRPr="005F72BF">
        <w:rPr>
          <w:rFonts w:asciiTheme="minorHAnsi" w:eastAsia="Arial Unicode MS" w:hAnsiTheme="minorHAnsi" w:cstheme="minorHAnsi"/>
          <w:sz w:val="22"/>
          <w:szCs w:val="22"/>
        </w:rPr>
        <w:t xml:space="preserve">Την </w:t>
      </w:r>
      <w:r w:rsidR="009207BF" w:rsidRPr="005F72BF">
        <w:rPr>
          <w:rFonts w:asciiTheme="minorHAnsi" w:eastAsia="Arial Unicode MS" w:hAnsiTheme="minorHAnsi" w:cstheme="minorHAnsi"/>
          <w:sz w:val="22"/>
          <w:szCs w:val="22"/>
        </w:rPr>
        <w:t xml:space="preserve"> υπ. Αριθμ.8</w:t>
      </w:r>
      <w:r w:rsidR="00A63EFD" w:rsidRPr="005F72BF">
        <w:rPr>
          <w:rFonts w:asciiTheme="minorHAnsi" w:eastAsia="Arial Unicode MS" w:hAnsiTheme="minorHAnsi" w:cstheme="minorHAnsi"/>
          <w:sz w:val="22"/>
          <w:szCs w:val="22"/>
        </w:rPr>
        <w:t>795</w:t>
      </w:r>
      <w:r w:rsidR="009207BF" w:rsidRPr="005F72BF">
        <w:rPr>
          <w:rFonts w:asciiTheme="minorHAnsi" w:eastAsia="Arial Unicode MS" w:hAnsiTheme="minorHAnsi" w:cstheme="minorHAnsi"/>
          <w:sz w:val="22"/>
          <w:szCs w:val="22"/>
        </w:rPr>
        <w:t>/</w:t>
      </w:r>
      <w:r w:rsidRPr="005F72BF">
        <w:rPr>
          <w:rFonts w:asciiTheme="minorHAnsi" w:eastAsia="Arial Unicode MS" w:hAnsiTheme="minorHAnsi" w:cstheme="minorHAnsi"/>
          <w:sz w:val="22"/>
          <w:szCs w:val="22"/>
        </w:rPr>
        <w:t xml:space="preserve"> </w:t>
      </w:r>
      <w:r w:rsidR="00A63EFD" w:rsidRPr="005F72BF">
        <w:rPr>
          <w:rFonts w:asciiTheme="minorHAnsi" w:eastAsia="Arial Unicode MS" w:hAnsiTheme="minorHAnsi" w:cstheme="minorHAnsi"/>
          <w:sz w:val="22"/>
          <w:szCs w:val="22"/>
        </w:rPr>
        <w:t>18</w:t>
      </w:r>
      <w:r w:rsidR="009207BF" w:rsidRPr="005F72BF">
        <w:rPr>
          <w:rFonts w:asciiTheme="minorHAnsi" w:eastAsia="Arial Unicode MS" w:hAnsiTheme="minorHAnsi" w:cstheme="minorHAnsi"/>
          <w:sz w:val="22"/>
          <w:szCs w:val="22"/>
        </w:rPr>
        <w:t>-5</w:t>
      </w:r>
      <w:r w:rsidRPr="005F72BF">
        <w:rPr>
          <w:rFonts w:asciiTheme="minorHAnsi" w:eastAsia="Arial Unicode MS" w:hAnsiTheme="minorHAnsi" w:cstheme="minorHAnsi"/>
          <w:sz w:val="22"/>
          <w:szCs w:val="22"/>
        </w:rPr>
        <w:t>-202</w:t>
      </w:r>
      <w:r w:rsidR="00A63EFD" w:rsidRPr="005F72BF">
        <w:rPr>
          <w:rFonts w:asciiTheme="minorHAnsi" w:eastAsia="Arial Unicode MS" w:hAnsiTheme="minorHAnsi" w:cstheme="minorHAnsi"/>
          <w:sz w:val="22"/>
          <w:szCs w:val="22"/>
        </w:rPr>
        <w:t>0</w:t>
      </w:r>
      <w:r w:rsidRPr="005F72BF">
        <w:rPr>
          <w:rFonts w:asciiTheme="minorHAnsi" w:eastAsia="Arial Unicode MS" w:hAnsiTheme="minorHAnsi" w:cstheme="minorHAnsi"/>
          <w:sz w:val="22"/>
          <w:szCs w:val="22"/>
        </w:rPr>
        <w:t xml:space="preserve">   σύμβαση κατασκευής του έργου μεταξύ του Δήμου </w:t>
      </w:r>
      <w:proofErr w:type="spellStart"/>
      <w:r w:rsidRPr="005F72BF">
        <w:rPr>
          <w:rFonts w:asciiTheme="minorHAnsi" w:eastAsia="Arial Unicode MS" w:hAnsiTheme="minorHAnsi" w:cstheme="minorHAnsi"/>
          <w:sz w:val="22"/>
          <w:szCs w:val="22"/>
        </w:rPr>
        <w:t>Λεβαδέων</w:t>
      </w:r>
      <w:proofErr w:type="spellEnd"/>
      <w:r w:rsidRPr="005F72BF">
        <w:rPr>
          <w:rFonts w:asciiTheme="minorHAnsi" w:eastAsia="Arial Unicode MS" w:hAnsiTheme="minorHAnsi" w:cstheme="minorHAnsi"/>
          <w:sz w:val="22"/>
          <w:szCs w:val="22"/>
        </w:rPr>
        <w:t xml:space="preserve"> και της αναδόχου εταιρείας </w:t>
      </w:r>
      <w:r w:rsidR="009207BF" w:rsidRPr="005F72BF">
        <w:rPr>
          <w:rFonts w:asciiTheme="minorHAnsi" w:hAnsiTheme="minorHAnsi" w:cstheme="minorHAnsi"/>
          <w:sz w:val="22"/>
          <w:szCs w:val="22"/>
        </w:rPr>
        <w:t>«</w:t>
      </w:r>
      <w:r w:rsidR="00A63EFD" w:rsidRPr="005F72BF">
        <w:rPr>
          <w:rFonts w:asciiTheme="minorHAnsi" w:hAnsiTheme="minorHAnsi" w:cstheme="minorHAnsi"/>
          <w:sz w:val="22"/>
          <w:szCs w:val="22"/>
        </w:rPr>
        <w:t>ΑΙΡΚΑΜ ΑΤΕ</w:t>
      </w:r>
      <w:r w:rsidR="009207BF" w:rsidRPr="005F72BF">
        <w:rPr>
          <w:rFonts w:asciiTheme="minorHAnsi" w:hAnsiTheme="minorHAnsi" w:cstheme="minorHAnsi"/>
          <w:sz w:val="22"/>
          <w:szCs w:val="22"/>
        </w:rPr>
        <w:t xml:space="preserve">.» </w:t>
      </w:r>
    </w:p>
    <w:p w:rsidR="00A63EFD" w:rsidRPr="005F72BF" w:rsidRDefault="005E2652" w:rsidP="00820B7D">
      <w:pPr>
        <w:pStyle w:val="28"/>
        <w:numPr>
          <w:ilvl w:val="0"/>
          <w:numId w:val="5"/>
        </w:numPr>
        <w:suppressAutoHyphens w:val="0"/>
        <w:spacing w:line="240"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Τον </w:t>
      </w:r>
      <w:r w:rsidR="009207BF" w:rsidRPr="005F72BF">
        <w:rPr>
          <w:rFonts w:asciiTheme="minorHAnsi" w:hAnsiTheme="minorHAnsi" w:cstheme="minorHAnsi"/>
          <w:sz w:val="22"/>
          <w:szCs w:val="22"/>
        </w:rPr>
        <w:t>2</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ΑΠΕ , την Αιτιολογική </w:t>
      </w:r>
      <w:proofErr w:type="spellStart"/>
      <w:r w:rsidRPr="005F72BF">
        <w:rPr>
          <w:rFonts w:asciiTheme="minorHAnsi" w:hAnsiTheme="minorHAnsi" w:cstheme="minorHAnsi"/>
          <w:sz w:val="22"/>
          <w:szCs w:val="22"/>
        </w:rPr>
        <w:t>Εκθεση</w:t>
      </w:r>
      <w:proofErr w:type="spellEnd"/>
      <w:r w:rsidR="00A63EFD" w:rsidRPr="005F72BF">
        <w:rPr>
          <w:rFonts w:asciiTheme="minorHAnsi" w:hAnsiTheme="minorHAnsi" w:cstheme="minorHAnsi"/>
          <w:sz w:val="22"/>
          <w:szCs w:val="22"/>
        </w:rPr>
        <w:t xml:space="preserve"> και το </w:t>
      </w:r>
      <w:r w:rsidRPr="005F72BF">
        <w:rPr>
          <w:rFonts w:asciiTheme="minorHAnsi" w:hAnsiTheme="minorHAnsi" w:cstheme="minorHAnsi"/>
          <w:sz w:val="22"/>
          <w:szCs w:val="22"/>
        </w:rPr>
        <w:t xml:space="preserve"> </w:t>
      </w:r>
      <w:r w:rsidR="00A63EFD" w:rsidRPr="005F72BF">
        <w:rPr>
          <w:rFonts w:asciiTheme="minorHAnsi" w:hAnsiTheme="minorHAnsi" w:cstheme="minorHAnsi"/>
          <w:sz w:val="22"/>
          <w:szCs w:val="22"/>
        </w:rPr>
        <w:t>1</w:t>
      </w:r>
      <w:r w:rsidR="00A63EFD" w:rsidRPr="005F72BF">
        <w:rPr>
          <w:rFonts w:asciiTheme="minorHAnsi" w:hAnsiTheme="minorHAnsi" w:cstheme="minorHAnsi"/>
          <w:sz w:val="22"/>
          <w:szCs w:val="22"/>
          <w:vertAlign w:val="superscript"/>
        </w:rPr>
        <w:t>Ο</w:t>
      </w:r>
      <w:r w:rsidR="00A63EFD" w:rsidRPr="005F72BF">
        <w:rPr>
          <w:rFonts w:asciiTheme="minorHAnsi" w:hAnsiTheme="minorHAnsi" w:cstheme="minorHAnsi"/>
          <w:sz w:val="22"/>
          <w:szCs w:val="22"/>
        </w:rPr>
        <w:t xml:space="preserve"> Π.Κ.Τ.Ν.Μ.Ε, για τα οποία έχει γνωμοδοτήσει θετικά το Τεχνικό Συμβούλιο Δημοσίων </w:t>
      </w:r>
      <w:proofErr w:type="spellStart"/>
      <w:r w:rsidR="00A63EFD" w:rsidRPr="005F72BF">
        <w:rPr>
          <w:rFonts w:asciiTheme="minorHAnsi" w:hAnsiTheme="minorHAnsi" w:cstheme="minorHAnsi"/>
          <w:sz w:val="22"/>
          <w:szCs w:val="22"/>
        </w:rPr>
        <w:t>΄Εργων</w:t>
      </w:r>
      <w:proofErr w:type="spellEnd"/>
      <w:r w:rsidR="00A63EFD" w:rsidRPr="005F72BF">
        <w:rPr>
          <w:rFonts w:asciiTheme="minorHAnsi" w:hAnsiTheme="minorHAnsi" w:cstheme="minorHAnsi"/>
          <w:sz w:val="22"/>
          <w:szCs w:val="22"/>
        </w:rPr>
        <w:t xml:space="preserve"> Περιφερειακής Ενότητας </w:t>
      </w:r>
    </w:p>
    <w:p w:rsidR="00EB1183" w:rsidRPr="005F72BF" w:rsidRDefault="00EB1183" w:rsidP="00820B7D">
      <w:pPr>
        <w:pStyle w:val="af9"/>
        <w:numPr>
          <w:ilvl w:val="0"/>
          <w:numId w:val="5"/>
        </w:numPr>
        <w:tabs>
          <w:tab w:val="left" w:pos="739"/>
          <w:tab w:val="left" w:pos="852"/>
        </w:tabs>
        <w:jc w:val="both"/>
        <w:rPr>
          <w:rFonts w:asciiTheme="minorHAnsi" w:hAnsiTheme="minorHAnsi" w:cstheme="minorHAnsi"/>
          <w:sz w:val="22"/>
          <w:szCs w:val="22"/>
        </w:rPr>
      </w:pPr>
      <w:r w:rsidRPr="005F72BF">
        <w:rPr>
          <w:rFonts w:asciiTheme="minorHAnsi" w:hAnsiTheme="minorHAnsi" w:cstheme="minorHAnsi"/>
          <w:sz w:val="22"/>
          <w:szCs w:val="22"/>
        </w:rPr>
        <w:t xml:space="preserve">Το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2877</w:t>
      </w:r>
      <w:r w:rsidRPr="005F72BF">
        <w:rPr>
          <w:rFonts w:asciiTheme="minorHAnsi" w:hAnsiTheme="minorHAnsi" w:cstheme="minorHAnsi"/>
          <w:sz w:val="22"/>
          <w:szCs w:val="22"/>
        </w:rPr>
        <w:t>/</w:t>
      </w:r>
      <w:r w:rsidRPr="005F72BF">
        <w:rPr>
          <w:rFonts w:asciiTheme="minorHAnsi" w:hAnsiTheme="minorHAnsi" w:cstheme="minorHAnsi"/>
          <w:b/>
          <w:sz w:val="22"/>
          <w:szCs w:val="22"/>
        </w:rPr>
        <w:t xml:space="preserve">06-09-23 έγγραφο της Ειδικής Υπηρεσίας </w:t>
      </w:r>
      <w:r w:rsidRPr="005F72BF">
        <w:rPr>
          <w:rFonts w:asciiTheme="minorHAnsi" w:hAnsiTheme="minorHAnsi" w:cstheme="minorHAnsi"/>
          <w:sz w:val="22"/>
          <w:szCs w:val="22"/>
        </w:rPr>
        <w:t xml:space="preserve"> Διαχείρισης Προγράμματος «Στερεά Ελλάδα» </w:t>
      </w:r>
      <w:r w:rsidR="003974A2" w:rsidRPr="005F72BF">
        <w:rPr>
          <w:rFonts w:asciiTheme="minorHAnsi" w:hAnsiTheme="minorHAnsi" w:cstheme="minorHAnsi"/>
          <w:sz w:val="22"/>
          <w:szCs w:val="22"/>
        </w:rPr>
        <w:t xml:space="preserve">που διατυπώνει </w:t>
      </w:r>
      <w:r w:rsidRPr="005F72BF">
        <w:rPr>
          <w:rFonts w:asciiTheme="minorHAnsi" w:hAnsiTheme="minorHAnsi" w:cstheme="minorHAnsi"/>
          <w:sz w:val="22"/>
          <w:szCs w:val="22"/>
        </w:rPr>
        <w:t>θετική γνώμη για την  τροποποίηση της νομικής δέσμευσης του υποέργου «ΑΝΕΓΕΡΣΗ ΝΕΟΥ ΚΤΙΡΙΟΥ ΓΙΑ ΤΗ ΜΕΤΑΣΤΕΓΑΣΗ ΤΟΥ 1ου 3/Θ ΕΙΔΙΚΟΥ ΔΗΜΟΤΙΚΟΥ ΣΧΟΛΕΙΟΥ ΛΙΒΑΔΕΙΑΣ» για την Προέγκριση του 2</w:t>
      </w:r>
      <w:r w:rsidRPr="005F72BF">
        <w:rPr>
          <w:rFonts w:asciiTheme="minorHAnsi" w:hAnsiTheme="minorHAnsi" w:cstheme="minorHAnsi"/>
          <w:sz w:val="22"/>
          <w:szCs w:val="22"/>
          <w:vertAlign w:val="superscript"/>
        </w:rPr>
        <w:t>ου</w:t>
      </w:r>
      <w:r w:rsidRPr="005F72BF">
        <w:rPr>
          <w:rFonts w:asciiTheme="minorHAnsi" w:hAnsiTheme="minorHAnsi" w:cstheme="minorHAnsi"/>
          <w:sz w:val="22"/>
          <w:szCs w:val="22"/>
        </w:rPr>
        <w:t xml:space="preserve"> ΑΠΕ του εν λόγω έργου. </w:t>
      </w:r>
    </w:p>
    <w:p w:rsidR="00D76232" w:rsidRPr="005F72BF" w:rsidRDefault="005E2652" w:rsidP="00820B7D">
      <w:pPr>
        <w:pStyle w:val="28"/>
        <w:widowControl w:val="0"/>
        <w:numPr>
          <w:ilvl w:val="0"/>
          <w:numId w:val="5"/>
        </w:numPr>
        <w:shd w:val="clear" w:color="auto" w:fill="FFFFFF"/>
        <w:suppressAutoHyphens w:val="0"/>
        <w:spacing w:before="100" w:beforeAutospacing="1" w:line="276"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 </w:t>
      </w:r>
      <w:r w:rsidR="009207BF" w:rsidRPr="005F72BF">
        <w:rPr>
          <w:rFonts w:asciiTheme="minorHAnsi" w:hAnsiTheme="minorHAnsi" w:cstheme="minorHAnsi"/>
          <w:sz w:val="22"/>
          <w:szCs w:val="22"/>
        </w:rPr>
        <w:t xml:space="preserve"> </w:t>
      </w:r>
      <w:r w:rsidR="00707EF1" w:rsidRPr="005F72BF">
        <w:rPr>
          <w:rFonts w:asciiTheme="minorHAnsi" w:hAnsiTheme="minorHAnsi" w:cstheme="minorHAnsi"/>
          <w:b/>
          <w:sz w:val="22"/>
          <w:szCs w:val="22"/>
        </w:rPr>
        <w:t xml:space="preserve">  </w:t>
      </w:r>
      <w:r w:rsidR="00D76232" w:rsidRPr="005F72BF">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στην συνεδρίαση </w:t>
      </w:r>
      <w:r w:rsidR="007426DC" w:rsidRPr="005F72BF">
        <w:rPr>
          <w:rFonts w:asciiTheme="minorHAnsi" w:hAnsiTheme="minorHAnsi" w:cstheme="minorHAnsi"/>
          <w:sz w:val="22"/>
          <w:szCs w:val="22"/>
        </w:rPr>
        <w:t>.</w:t>
      </w:r>
    </w:p>
    <w:p w:rsidR="00D76232" w:rsidRPr="005F72BF" w:rsidRDefault="00D76232" w:rsidP="007426DC">
      <w:pPr>
        <w:pStyle w:val="af9"/>
        <w:ind w:left="142" w:hanging="357"/>
        <w:rPr>
          <w:rFonts w:asciiTheme="minorHAnsi" w:hAnsiTheme="minorHAnsi" w:cstheme="minorHAnsi"/>
          <w:i/>
          <w:sz w:val="22"/>
          <w:szCs w:val="22"/>
        </w:rPr>
      </w:pPr>
    </w:p>
    <w:p w:rsidR="00D76232" w:rsidRPr="005F72BF" w:rsidRDefault="00D76232" w:rsidP="00820B7D">
      <w:pPr>
        <w:pStyle w:val="ad"/>
        <w:numPr>
          <w:ilvl w:val="0"/>
          <w:numId w:val="4"/>
        </w:numPr>
        <w:ind w:left="709"/>
        <w:jc w:val="left"/>
        <w:rPr>
          <w:rFonts w:asciiTheme="minorHAnsi" w:hAnsiTheme="minorHAnsi" w:cstheme="minorHAnsi"/>
          <w:sz w:val="22"/>
          <w:szCs w:val="22"/>
        </w:rPr>
      </w:pPr>
      <w:r w:rsidRPr="005F72BF">
        <w:rPr>
          <w:rFonts w:asciiTheme="minorHAnsi" w:hAnsiTheme="minorHAnsi" w:cstheme="minorHAnsi"/>
          <w:color w:val="000000"/>
          <w:sz w:val="22"/>
          <w:szCs w:val="22"/>
        </w:rPr>
        <w:t xml:space="preserve">  </w:t>
      </w:r>
      <w:r w:rsidRPr="005F72BF">
        <w:rPr>
          <w:rFonts w:asciiTheme="minorHAnsi" w:eastAsia="SimSun" w:hAnsiTheme="minorHAnsi" w:cstheme="minorHAnsi"/>
          <w:bCs/>
          <w:color w:val="00000A"/>
          <w:kern w:val="1"/>
          <w:sz w:val="22"/>
          <w:szCs w:val="22"/>
          <w:lang w:bidi="hi-IN"/>
        </w:rPr>
        <w:t xml:space="preserve"> </w:t>
      </w:r>
      <w:r w:rsidRPr="005F72BF">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7161F" w:rsidRPr="005F72BF" w:rsidRDefault="00D7161F" w:rsidP="00D7161F">
      <w:pPr>
        <w:pStyle w:val="ad"/>
        <w:ind w:left="349"/>
        <w:jc w:val="left"/>
        <w:rPr>
          <w:rFonts w:asciiTheme="minorHAnsi" w:hAnsiTheme="minorHAnsi" w:cstheme="minorHAnsi"/>
          <w:sz w:val="22"/>
          <w:szCs w:val="22"/>
        </w:rPr>
      </w:pPr>
    </w:p>
    <w:p w:rsidR="00D76232" w:rsidRPr="005F72BF" w:rsidRDefault="00D76232" w:rsidP="00D76232">
      <w:pPr>
        <w:spacing w:line="120" w:lineRule="exact"/>
        <w:ind w:left="142"/>
        <w:rPr>
          <w:rFonts w:asciiTheme="minorHAnsi" w:hAnsiTheme="minorHAnsi" w:cstheme="minorHAnsi"/>
          <w:sz w:val="22"/>
          <w:szCs w:val="22"/>
        </w:rPr>
      </w:pPr>
    </w:p>
    <w:p w:rsidR="00D76232" w:rsidRPr="005F72BF" w:rsidRDefault="00D76232" w:rsidP="00D76232">
      <w:pPr>
        <w:spacing w:before="6" w:line="260" w:lineRule="exact"/>
        <w:ind w:left="142"/>
        <w:jc w:val="center"/>
        <w:rPr>
          <w:rFonts w:asciiTheme="minorHAnsi" w:eastAsia="Arial" w:hAnsiTheme="minorHAnsi" w:cstheme="minorHAnsi"/>
          <w:b/>
          <w:bCs/>
          <w:color w:val="000000"/>
          <w:sz w:val="22"/>
          <w:szCs w:val="22"/>
        </w:rPr>
      </w:pPr>
      <w:r w:rsidRPr="005F72BF">
        <w:rPr>
          <w:rFonts w:asciiTheme="minorHAnsi" w:eastAsia="Arial" w:hAnsiTheme="minorHAnsi" w:cstheme="minorHAnsi"/>
          <w:b/>
          <w:bCs/>
          <w:color w:val="000000"/>
          <w:sz w:val="22"/>
          <w:szCs w:val="22"/>
        </w:rPr>
        <w:t>ΑΠΟΦΑΣΙΖΕΙ ΟΜΟΦΩΝΑ</w:t>
      </w:r>
    </w:p>
    <w:p w:rsidR="00D76232" w:rsidRPr="005F72BF" w:rsidRDefault="00D76232" w:rsidP="00D76232">
      <w:pPr>
        <w:spacing w:before="6" w:line="260" w:lineRule="exact"/>
        <w:ind w:left="142"/>
        <w:rPr>
          <w:rFonts w:asciiTheme="minorHAnsi" w:hAnsiTheme="minorHAnsi" w:cstheme="minorHAnsi"/>
          <w:sz w:val="22"/>
          <w:szCs w:val="22"/>
        </w:rPr>
      </w:pPr>
    </w:p>
    <w:p w:rsidR="005E2652" w:rsidRPr="005F72BF" w:rsidRDefault="005E2652" w:rsidP="005E2652">
      <w:pPr>
        <w:pStyle w:val="aff0"/>
        <w:spacing w:line="276" w:lineRule="auto"/>
        <w:jc w:val="both"/>
        <w:rPr>
          <w:rFonts w:asciiTheme="minorHAnsi" w:hAnsiTheme="minorHAnsi" w:cstheme="minorHAnsi"/>
          <w:b/>
          <w:sz w:val="22"/>
          <w:szCs w:val="22"/>
        </w:rPr>
      </w:pPr>
      <w:r w:rsidRPr="005F72BF">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00EB103D" w:rsidRPr="005F72BF">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00D76232" w:rsidRPr="005F72BF">
        <w:rPr>
          <w:rStyle w:val="-"/>
          <w:rFonts w:asciiTheme="minorHAnsi" w:eastAsia="Arial Unicode MS" w:hAnsiTheme="minorHAnsi" w:cstheme="minorHAnsi"/>
          <w:bCs/>
          <w:color w:val="auto"/>
          <w:kern w:val="1"/>
          <w:sz w:val="22"/>
          <w:szCs w:val="22"/>
          <w:u w:val="none"/>
          <w:shd w:val="clear" w:color="auto" w:fill="FFFFFF"/>
          <w:lang w:eastAsia="el-GR" w:bidi="hi-IN"/>
        </w:rPr>
        <w:t xml:space="preserve">   Εγκρίνει </w:t>
      </w:r>
      <w:r w:rsidRPr="005F72BF">
        <w:rPr>
          <w:rFonts w:asciiTheme="minorHAnsi" w:hAnsiTheme="minorHAnsi" w:cstheme="minorHAnsi"/>
          <w:sz w:val="22"/>
          <w:szCs w:val="22"/>
        </w:rPr>
        <w:t xml:space="preserve"> τον </w:t>
      </w:r>
      <w:r w:rsidR="009207BF" w:rsidRPr="005F72BF">
        <w:rPr>
          <w:rFonts w:asciiTheme="minorHAnsi" w:hAnsiTheme="minorHAnsi" w:cstheme="minorHAnsi"/>
          <w:sz w:val="22"/>
          <w:szCs w:val="22"/>
        </w:rPr>
        <w:t>2</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Ανακεφαλαιωτικό Πίνακα Εργασιών</w:t>
      </w:r>
      <w:r w:rsidR="00A63EFD" w:rsidRPr="005F72BF">
        <w:rPr>
          <w:rFonts w:asciiTheme="minorHAnsi" w:hAnsiTheme="minorHAnsi" w:cstheme="minorHAnsi"/>
          <w:sz w:val="22"/>
          <w:szCs w:val="22"/>
        </w:rPr>
        <w:t xml:space="preserve"> και το  1</w:t>
      </w:r>
      <w:r w:rsidR="00A63EFD" w:rsidRPr="005F72BF">
        <w:rPr>
          <w:rFonts w:asciiTheme="minorHAnsi" w:hAnsiTheme="minorHAnsi" w:cstheme="minorHAnsi"/>
          <w:sz w:val="22"/>
          <w:szCs w:val="22"/>
          <w:vertAlign w:val="superscript"/>
        </w:rPr>
        <w:t>Ο</w:t>
      </w:r>
      <w:r w:rsidR="00A63EFD" w:rsidRPr="005F72BF">
        <w:rPr>
          <w:rFonts w:asciiTheme="minorHAnsi" w:hAnsiTheme="minorHAnsi" w:cstheme="minorHAnsi"/>
          <w:sz w:val="22"/>
          <w:szCs w:val="22"/>
        </w:rPr>
        <w:t xml:space="preserve"> Π.Κ.Τ.Ν.Μ.Ε</w:t>
      </w:r>
      <w:r w:rsidRPr="005F72BF">
        <w:rPr>
          <w:rFonts w:asciiTheme="minorHAnsi" w:hAnsiTheme="minorHAnsi" w:cstheme="minorHAnsi"/>
          <w:sz w:val="22"/>
          <w:szCs w:val="22"/>
        </w:rPr>
        <w:t xml:space="preserve"> του έργου:</w:t>
      </w:r>
      <w:r w:rsidR="009207BF" w:rsidRPr="005F72BF">
        <w:rPr>
          <w:rFonts w:asciiTheme="minorHAnsi" w:hAnsiTheme="minorHAnsi" w:cstheme="minorHAnsi"/>
          <w:b/>
          <w:sz w:val="22"/>
          <w:szCs w:val="22"/>
        </w:rPr>
        <w:t xml:space="preserve"> «</w:t>
      </w:r>
      <w:r w:rsidR="00A63EFD" w:rsidRPr="005F72BF">
        <w:rPr>
          <w:rFonts w:asciiTheme="minorHAnsi" w:hAnsiTheme="minorHAnsi" w:cstheme="minorHAnsi"/>
          <w:b/>
          <w:bCs/>
          <w:sz w:val="22"/>
          <w:szCs w:val="22"/>
        </w:rPr>
        <w:t>ΑΝΕΓΕΡΣΗ ΝΕΟΥ ΚΤΙΡΙΟΥ ΓΙΑ ΤΗΝ ΜΕΤΑΣΤΕΓΑΣΗ ΤΟΥ 1ου 3/Θ ΕΙΔΙΚΟΥ ΔΗΜΟΤΙΚΟΥ ΣΧΟΛΕΙΟΥ ΛΙΒΑΔΕΙΑΣ</w:t>
      </w:r>
      <w:r w:rsidRPr="005F72BF">
        <w:rPr>
          <w:rFonts w:asciiTheme="minorHAnsi" w:hAnsiTheme="minorHAnsi" w:cstheme="minorHAnsi"/>
          <w:b/>
          <w:sz w:val="22"/>
          <w:szCs w:val="22"/>
        </w:rPr>
        <w:t xml:space="preserve">» </w:t>
      </w:r>
      <w:r w:rsidR="002839EF" w:rsidRPr="005F72BF">
        <w:rPr>
          <w:rFonts w:asciiTheme="minorHAnsi" w:hAnsiTheme="minorHAnsi" w:cstheme="minorHAnsi"/>
          <w:sz w:val="22"/>
          <w:szCs w:val="22"/>
        </w:rPr>
        <w:t>που</w:t>
      </w:r>
      <w:r w:rsidR="002839EF" w:rsidRPr="005F72BF">
        <w:rPr>
          <w:rFonts w:asciiTheme="minorHAnsi" w:hAnsiTheme="minorHAnsi" w:cstheme="minorHAnsi"/>
          <w:b/>
          <w:sz w:val="22"/>
          <w:szCs w:val="22"/>
        </w:rPr>
        <w:t xml:space="preserve"> </w:t>
      </w:r>
      <w:r w:rsidR="002839EF" w:rsidRPr="005F72BF">
        <w:rPr>
          <w:rFonts w:asciiTheme="minorHAnsi" w:hAnsiTheme="minorHAnsi" w:cstheme="minorHAnsi"/>
          <w:sz w:val="22"/>
          <w:szCs w:val="22"/>
        </w:rPr>
        <w:t xml:space="preserve">ανέρχεται στο ποσό των </w:t>
      </w:r>
      <w:r w:rsidR="00A63EFD" w:rsidRPr="005F72BF">
        <w:rPr>
          <w:rFonts w:asciiTheme="minorHAnsi" w:hAnsiTheme="minorHAnsi" w:cstheme="minorHAnsi"/>
          <w:b/>
          <w:sz w:val="22"/>
          <w:szCs w:val="22"/>
        </w:rPr>
        <w:t>919.674,89</w:t>
      </w:r>
      <w:r w:rsidR="00A63EFD" w:rsidRPr="005F72BF">
        <w:rPr>
          <w:rFonts w:asciiTheme="minorHAnsi" w:hAnsiTheme="minorHAnsi" w:cstheme="minorHAnsi"/>
          <w:sz w:val="22"/>
          <w:szCs w:val="22"/>
        </w:rPr>
        <w:t xml:space="preserve">€  (ήτοι το ποσό των 704.321,14€ για εργασίες με ΓΕ+ΟΕ, 18%, 24.938,32 υπόλοιπο απροβλέπτων, 5.000€ για απολογιστικές εργασίες 7.413,84€ για αναθεώρηση και 178.001,59€ € για Φ.Π.Α). </w:t>
      </w:r>
      <w:r w:rsidR="002839EF" w:rsidRPr="005F72BF">
        <w:rPr>
          <w:rFonts w:asciiTheme="minorHAnsi" w:hAnsiTheme="minorHAnsi" w:cstheme="minorHAnsi"/>
          <w:sz w:val="22"/>
          <w:szCs w:val="22"/>
        </w:rPr>
        <w:t>και</w:t>
      </w:r>
      <w:r w:rsidRPr="005F72BF">
        <w:rPr>
          <w:rFonts w:asciiTheme="minorHAnsi" w:hAnsiTheme="minorHAnsi" w:cstheme="minorHAnsi"/>
          <w:sz w:val="22"/>
          <w:szCs w:val="22"/>
        </w:rPr>
        <w:t xml:space="preserve"> βρίσκεται σε ισοζύγιο με την συνολική δαπάνη της αρχικής σύμβασης</w:t>
      </w:r>
      <w:r w:rsidR="002839EF" w:rsidRPr="005F72BF">
        <w:rPr>
          <w:rFonts w:asciiTheme="minorHAnsi" w:hAnsiTheme="minorHAnsi" w:cstheme="minorHAnsi"/>
          <w:sz w:val="22"/>
          <w:szCs w:val="22"/>
        </w:rPr>
        <w:t xml:space="preserve"> </w:t>
      </w:r>
      <w:r w:rsidR="00A63EFD" w:rsidRPr="005F72BF">
        <w:rPr>
          <w:rFonts w:asciiTheme="minorHAnsi" w:hAnsiTheme="minorHAnsi" w:cstheme="minorHAnsi"/>
          <w:sz w:val="22"/>
          <w:szCs w:val="22"/>
        </w:rPr>
        <w:t>.</w:t>
      </w:r>
    </w:p>
    <w:p w:rsidR="00EB103D" w:rsidRPr="005F72BF" w:rsidRDefault="00EB103D" w:rsidP="005E2652">
      <w:pPr>
        <w:pStyle w:val="aff0"/>
        <w:ind w:left="142"/>
        <w:rPr>
          <w:rFonts w:asciiTheme="minorHAnsi" w:hAnsiTheme="minorHAnsi" w:cstheme="minorHAnsi"/>
          <w:sz w:val="22"/>
          <w:szCs w:val="22"/>
        </w:rPr>
      </w:pPr>
    </w:p>
    <w:p w:rsidR="00707EF1" w:rsidRPr="005F72BF" w:rsidRDefault="00707EF1" w:rsidP="00D76232">
      <w:pPr>
        <w:snapToGrid w:val="0"/>
        <w:ind w:left="142" w:right="57"/>
        <w:jc w:val="center"/>
        <w:rPr>
          <w:rFonts w:asciiTheme="minorHAnsi" w:eastAsia="Arial" w:hAnsiTheme="minorHAnsi" w:cstheme="minorHAnsi"/>
          <w:b/>
          <w:sz w:val="22"/>
          <w:szCs w:val="22"/>
        </w:rPr>
      </w:pPr>
    </w:p>
    <w:p w:rsidR="004B7001" w:rsidRPr="005F72BF" w:rsidRDefault="004B7001" w:rsidP="00D76232">
      <w:pPr>
        <w:snapToGrid w:val="0"/>
        <w:ind w:left="142" w:right="57"/>
        <w:jc w:val="center"/>
        <w:rPr>
          <w:rFonts w:asciiTheme="minorHAnsi" w:hAnsiTheme="minorHAnsi" w:cstheme="minorHAnsi"/>
          <w:sz w:val="22"/>
          <w:szCs w:val="22"/>
        </w:rPr>
      </w:pPr>
      <w:r w:rsidRPr="005F72BF">
        <w:rPr>
          <w:rFonts w:asciiTheme="minorHAnsi" w:eastAsia="Arial" w:hAnsiTheme="minorHAnsi" w:cstheme="minorHAnsi"/>
          <w:b/>
          <w:sz w:val="22"/>
          <w:szCs w:val="22"/>
        </w:rPr>
        <w:t>Η παρούσα απόφαση πήρε τον αριθμό</w:t>
      </w:r>
      <w:r w:rsidR="007177A0" w:rsidRPr="005F72BF">
        <w:rPr>
          <w:rFonts w:asciiTheme="minorHAnsi" w:eastAsia="Arial" w:hAnsiTheme="minorHAnsi" w:cstheme="minorHAnsi"/>
          <w:b/>
          <w:sz w:val="22"/>
          <w:szCs w:val="22"/>
        </w:rPr>
        <w:t xml:space="preserve"> </w:t>
      </w:r>
      <w:r w:rsidR="003974A2" w:rsidRPr="005F72BF">
        <w:rPr>
          <w:rFonts w:asciiTheme="minorHAnsi" w:eastAsia="Arial" w:hAnsiTheme="minorHAnsi" w:cstheme="minorHAnsi"/>
          <w:b/>
          <w:sz w:val="22"/>
          <w:szCs w:val="22"/>
        </w:rPr>
        <w:t>200</w:t>
      </w:r>
      <w:r w:rsidR="007177A0" w:rsidRPr="005F72BF">
        <w:rPr>
          <w:rFonts w:asciiTheme="minorHAnsi" w:eastAsia="Arial" w:hAnsiTheme="minorHAnsi" w:cstheme="minorHAnsi"/>
          <w:b/>
          <w:sz w:val="22"/>
          <w:szCs w:val="22"/>
        </w:rPr>
        <w:t>/2023</w:t>
      </w:r>
    </w:p>
    <w:p w:rsidR="004B7001" w:rsidRPr="005F72BF" w:rsidRDefault="004B7001" w:rsidP="00D76232">
      <w:pPr>
        <w:ind w:left="142"/>
        <w:jc w:val="center"/>
        <w:rPr>
          <w:rFonts w:asciiTheme="minorHAnsi" w:hAnsiTheme="minorHAnsi" w:cstheme="minorHAnsi"/>
          <w:b/>
          <w:bCs/>
          <w:sz w:val="22"/>
          <w:szCs w:val="22"/>
        </w:rPr>
      </w:pPr>
    </w:p>
    <w:p w:rsidR="004B7001" w:rsidRPr="005F72BF" w:rsidRDefault="004B7001" w:rsidP="00D76232">
      <w:pPr>
        <w:spacing w:after="198" w:line="360" w:lineRule="auto"/>
        <w:ind w:left="142"/>
        <w:contextualSpacing/>
        <w:rPr>
          <w:rFonts w:asciiTheme="minorHAnsi" w:hAnsiTheme="minorHAnsi" w:cstheme="minorHAnsi"/>
          <w:sz w:val="22"/>
          <w:szCs w:val="22"/>
        </w:rPr>
      </w:pPr>
      <w:r w:rsidRPr="005F72BF">
        <w:rPr>
          <w:rFonts w:asciiTheme="minorHAnsi" w:eastAsia="Arial" w:hAnsiTheme="minorHAnsi" w:cstheme="minorHAnsi"/>
          <w:b/>
          <w:bCs/>
          <w:sz w:val="22"/>
          <w:szCs w:val="22"/>
        </w:rPr>
        <w:t>Η</w:t>
      </w:r>
      <w:r w:rsidRPr="005F72BF">
        <w:rPr>
          <w:rFonts w:asciiTheme="minorHAnsi" w:hAnsiTheme="minorHAnsi" w:cstheme="minorHAnsi"/>
          <w:b/>
          <w:bCs/>
          <w:sz w:val="22"/>
          <w:szCs w:val="22"/>
        </w:rPr>
        <w:t xml:space="preserve"> Πρόεδρος του Δ.Σ.</w:t>
      </w:r>
    </w:p>
    <w:p w:rsidR="004B7001" w:rsidRPr="005F72BF" w:rsidRDefault="004B7001" w:rsidP="00D76232">
      <w:pPr>
        <w:spacing w:after="198" w:line="360" w:lineRule="auto"/>
        <w:ind w:left="142"/>
        <w:contextualSpacing/>
        <w:rPr>
          <w:rFonts w:asciiTheme="minorHAnsi" w:hAnsiTheme="minorHAnsi" w:cstheme="minorHAnsi"/>
          <w:b/>
          <w:bCs/>
          <w:sz w:val="22"/>
          <w:szCs w:val="22"/>
        </w:rPr>
      </w:pPr>
    </w:p>
    <w:p w:rsidR="004B7001" w:rsidRPr="005F72BF" w:rsidRDefault="004B7001" w:rsidP="00D76232">
      <w:pPr>
        <w:widowControl w:val="0"/>
        <w:spacing w:before="119" w:after="119" w:line="360" w:lineRule="auto"/>
        <w:ind w:left="142" w:right="737"/>
        <w:jc w:val="both"/>
        <w:rPr>
          <w:rFonts w:asciiTheme="minorHAnsi" w:eastAsia="Calibri" w:hAnsiTheme="minorHAnsi" w:cstheme="minorHAnsi"/>
          <w:b/>
          <w:sz w:val="22"/>
          <w:szCs w:val="22"/>
        </w:rPr>
      </w:pPr>
      <w:proofErr w:type="spellStart"/>
      <w:r w:rsidRPr="005F72BF">
        <w:rPr>
          <w:rFonts w:asciiTheme="minorHAnsi" w:eastAsia="Calibri" w:hAnsiTheme="minorHAnsi" w:cstheme="minorHAnsi"/>
          <w:b/>
          <w:sz w:val="22"/>
          <w:szCs w:val="22"/>
        </w:rPr>
        <w:t>Καράβα</w:t>
      </w:r>
      <w:proofErr w:type="spellEnd"/>
      <w:r w:rsidRPr="005F72BF">
        <w:rPr>
          <w:rFonts w:asciiTheme="minorHAnsi" w:eastAsia="Calibri" w:hAnsiTheme="minorHAnsi" w:cstheme="minorHAnsi"/>
          <w:b/>
          <w:sz w:val="22"/>
          <w:szCs w:val="22"/>
        </w:rPr>
        <w:t xml:space="preserve"> </w:t>
      </w:r>
      <w:proofErr w:type="spellStart"/>
      <w:r w:rsidRPr="005F72BF">
        <w:rPr>
          <w:rFonts w:asciiTheme="minorHAnsi" w:eastAsia="Calibri" w:hAnsiTheme="minorHAnsi" w:cstheme="minorHAnsi"/>
          <w:b/>
          <w:sz w:val="22"/>
          <w:szCs w:val="22"/>
        </w:rPr>
        <w:t>Χρυσοβαλάντου</w:t>
      </w:r>
      <w:proofErr w:type="spellEnd"/>
      <w:r w:rsidRPr="005F72BF">
        <w:rPr>
          <w:rFonts w:asciiTheme="minorHAnsi" w:eastAsia="Calibri" w:hAnsiTheme="minorHAnsi" w:cstheme="minorHAnsi"/>
          <w:b/>
          <w:sz w:val="22"/>
          <w:szCs w:val="22"/>
        </w:rPr>
        <w:t xml:space="preserve"> Βασιλική (</w:t>
      </w:r>
      <w:proofErr w:type="spellStart"/>
      <w:r w:rsidRPr="005F72BF">
        <w:rPr>
          <w:rFonts w:asciiTheme="minorHAnsi" w:eastAsia="Calibri" w:hAnsiTheme="minorHAnsi" w:cstheme="minorHAnsi"/>
          <w:b/>
          <w:sz w:val="22"/>
          <w:szCs w:val="22"/>
        </w:rPr>
        <w:t>Βάλια</w:t>
      </w:r>
      <w:proofErr w:type="spellEnd"/>
      <w:r w:rsidRPr="005F72BF">
        <w:rPr>
          <w:rFonts w:asciiTheme="minorHAnsi" w:eastAsia="Calibri" w:hAnsiTheme="minorHAnsi" w:cstheme="minorHAnsi"/>
          <w:b/>
          <w:sz w:val="22"/>
          <w:szCs w:val="22"/>
        </w:rPr>
        <w:t>)</w:t>
      </w:r>
    </w:p>
    <w:p w:rsidR="009066B3" w:rsidRPr="005F72BF" w:rsidRDefault="009066B3" w:rsidP="00D76232">
      <w:pPr>
        <w:widowControl w:val="0"/>
        <w:spacing w:before="119" w:after="119" w:line="360" w:lineRule="auto"/>
        <w:ind w:left="142" w:right="737"/>
        <w:jc w:val="both"/>
        <w:rPr>
          <w:rFonts w:asciiTheme="minorHAnsi" w:eastAsia="Calibri" w:hAnsiTheme="minorHAnsi" w:cstheme="minorHAnsi"/>
          <w:b/>
          <w:sz w:val="22"/>
          <w:szCs w:val="22"/>
        </w:rPr>
      </w:pPr>
    </w:p>
    <w:p w:rsidR="00280A56" w:rsidRPr="005F72BF" w:rsidRDefault="004B7001" w:rsidP="00D76232">
      <w:pPr>
        <w:widowControl w:val="0"/>
        <w:spacing w:before="119" w:after="119" w:line="360" w:lineRule="auto"/>
        <w:ind w:left="142" w:right="737"/>
        <w:jc w:val="both"/>
        <w:rPr>
          <w:rFonts w:asciiTheme="minorHAnsi" w:hAnsiTheme="minorHAnsi" w:cstheme="minorHAnsi"/>
          <w:sz w:val="22"/>
          <w:szCs w:val="22"/>
        </w:rPr>
      </w:pPr>
      <w:r w:rsidRPr="005F72BF">
        <w:rPr>
          <w:rFonts w:asciiTheme="minorHAnsi" w:eastAsia="Arial" w:hAnsiTheme="minorHAnsi" w:cstheme="minorHAnsi"/>
          <w:b/>
          <w:iCs/>
          <w:sz w:val="22"/>
          <w:szCs w:val="22"/>
        </w:rPr>
        <w:t xml:space="preserve">        </w:t>
      </w:r>
      <w:r w:rsidR="00280A56" w:rsidRPr="005F72BF">
        <w:rPr>
          <w:rFonts w:asciiTheme="minorHAnsi" w:eastAsia="Arial" w:hAnsiTheme="minorHAnsi" w:cstheme="minorHAnsi"/>
          <w:b/>
          <w:iCs/>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7161F" w:rsidRPr="005F72BF" w:rsidTr="00963644">
        <w:trPr>
          <w:gridAfter w:val="1"/>
          <w:wAfter w:w="567" w:type="dxa"/>
        </w:trPr>
        <w:tc>
          <w:tcPr>
            <w:tcW w:w="567" w:type="dxa"/>
          </w:tcPr>
          <w:p w:rsidR="00D7161F" w:rsidRPr="005F72BF" w:rsidRDefault="00D7161F" w:rsidP="00963644">
            <w:pPr>
              <w:rPr>
                <w:rFonts w:asciiTheme="minorHAnsi" w:eastAsia="Arial" w:hAnsiTheme="minorHAnsi" w:cstheme="minorHAnsi"/>
                <w:sz w:val="22"/>
                <w:szCs w:val="22"/>
              </w:rPr>
            </w:pPr>
          </w:p>
        </w:tc>
        <w:tc>
          <w:tcPr>
            <w:tcW w:w="709" w:type="dxa"/>
            <w:gridSpan w:val="2"/>
          </w:tcPr>
          <w:p w:rsidR="00D7161F" w:rsidRPr="005F72BF"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r w:rsidRPr="005F72BF">
              <w:rPr>
                <w:rFonts w:asciiTheme="minorHAnsi" w:hAnsiTheme="minorHAnsi" w:cstheme="minorHAnsi"/>
                <w:sz w:val="22"/>
                <w:szCs w:val="22"/>
              </w:rPr>
              <w:t>ΠΙΣΤΟ ΑΠΟΣΠΑΣΜΑ</w:t>
            </w:r>
          </w:p>
        </w:tc>
      </w:tr>
      <w:tr w:rsidR="00D7161F" w:rsidRPr="005F72BF" w:rsidTr="00963644">
        <w:trPr>
          <w:gridAfter w:val="2"/>
          <w:wAfter w:w="851" w:type="dxa"/>
        </w:trPr>
        <w:tc>
          <w:tcPr>
            <w:tcW w:w="567" w:type="dxa"/>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1</w:t>
            </w:r>
          </w:p>
        </w:tc>
        <w:tc>
          <w:tcPr>
            <w:tcW w:w="425" w:type="dxa"/>
          </w:tcPr>
          <w:p w:rsidR="00D7161F" w:rsidRPr="005F72BF"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Μητάς</w:t>
            </w:r>
            <w:proofErr w:type="spellEnd"/>
            <w:r w:rsidRPr="005F72BF">
              <w:rPr>
                <w:rFonts w:asciiTheme="minorHAnsi" w:hAnsiTheme="minorHAnsi" w:cstheme="minorHAnsi"/>
                <w:sz w:val="22"/>
                <w:szCs w:val="22"/>
              </w:rPr>
              <w:t xml:space="preserve"> Αλέξανδρος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r w:rsidRPr="005F72BF">
              <w:rPr>
                <w:rFonts w:asciiTheme="minorHAnsi" w:hAnsiTheme="minorHAnsi" w:cstheme="minorHAnsi"/>
                <w:sz w:val="22"/>
                <w:szCs w:val="22"/>
              </w:rPr>
              <w:t xml:space="preserve">Λιβαδειά αυθημερόν </w:t>
            </w: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2</w:t>
            </w:r>
          </w:p>
        </w:tc>
        <w:tc>
          <w:tcPr>
            <w:tcW w:w="425" w:type="dxa"/>
          </w:tcPr>
          <w:p w:rsidR="00D7161F" w:rsidRPr="005F72BF" w:rsidRDefault="00D7161F" w:rsidP="00963644">
            <w:pPr>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Καλογρηάς</w:t>
            </w:r>
            <w:proofErr w:type="spellEnd"/>
            <w:r w:rsidRPr="005F72BF">
              <w:rPr>
                <w:rFonts w:asciiTheme="minorHAnsi" w:hAnsiTheme="minorHAnsi" w:cstheme="minorHAnsi"/>
                <w:sz w:val="22"/>
                <w:szCs w:val="22"/>
              </w:rPr>
              <w:t xml:space="preserve"> Αθανάσιος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Ο</w:t>
            </w:r>
            <w:r w:rsidRPr="005F72BF">
              <w:rPr>
                <w:rFonts w:asciiTheme="minorHAnsi" w:hAnsiTheme="minorHAnsi" w:cstheme="minorHAnsi"/>
                <w:sz w:val="22"/>
                <w:szCs w:val="22"/>
              </w:rPr>
              <w:t xml:space="preserve"> Δήμαρχος </w:t>
            </w:r>
            <w:proofErr w:type="spellStart"/>
            <w:r w:rsidRPr="005F72BF">
              <w:rPr>
                <w:rFonts w:asciiTheme="minorHAnsi" w:hAnsiTheme="minorHAnsi" w:cstheme="minorHAnsi"/>
                <w:sz w:val="22"/>
                <w:szCs w:val="22"/>
              </w:rPr>
              <w:t>Λεβαδέων</w:t>
            </w:r>
            <w:proofErr w:type="spellEnd"/>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3</w:t>
            </w:r>
          </w:p>
        </w:tc>
        <w:tc>
          <w:tcPr>
            <w:tcW w:w="425" w:type="dxa"/>
          </w:tcPr>
          <w:p w:rsidR="00D7161F" w:rsidRPr="005F72BF" w:rsidRDefault="00D7161F" w:rsidP="00963644">
            <w:pPr>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 xml:space="preserve">Δήμου Ιωάννης </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4</w:t>
            </w:r>
          </w:p>
        </w:tc>
        <w:tc>
          <w:tcPr>
            <w:tcW w:w="425" w:type="dxa"/>
          </w:tcPr>
          <w:p w:rsidR="00D7161F" w:rsidRPr="005F72BF"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Αποστόλου Ιωάννης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ΙΩΑΝΝΗΣ .Δ. ΤΑΓΚΑΛΕΓΚΑΣ</w:t>
            </w: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Calibri" w:hAnsiTheme="minorHAnsi" w:cstheme="minorHAnsi"/>
                <w:sz w:val="22"/>
                <w:szCs w:val="22"/>
              </w:rPr>
            </w:pPr>
            <w:r w:rsidRPr="005F72BF">
              <w:rPr>
                <w:rFonts w:asciiTheme="minorHAnsi" w:eastAsia="Calibri" w:hAnsiTheme="minorHAnsi" w:cstheme="minorHAnsi"/>
                <w:sz w:val="22"/>
                <w:szCs w:val="22"/>
              </w:rPr>
              <w:t>5</w:t>
            </w:r>
          </w:p>
        </w:tc>
        <w:tc>
          <w:tcPr>
            <w:tcW w:w="425" w:type="dxa"/>
          </w:tcPr>
          <w:p w:rsidR="00D7161F" w:rsidRPr="005F72BF" w:rsidRDefault="00D7161F" w:rsidP="00963644">
            <w:pPr>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Σάκκος</w:t>
            </w:r>
            <w:proofErr w:type="spellEnd"/>
            <w:r w:rsidRPr="005F72BF">
              <w:rPr>
                <w:rFonts w:asciiTheme="minorHAnsi" w:eastAsia="Calibri" w:hAnsiTheme="minorHAnsi" w:cstheme="minorHAnsi"/>
                <w:sz w:val="22"/>
                <w:szCs w:val="22"/>
              </w:rPr>
              <w:t xml:space="preserve"> Μάριος   </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6</w:t>
            </w:r>
          </w:p>
        </w:tc>
        <w:tc>
          <w:tcPr>
            <w:tcW w:w="425" w:type="dxa"/>
          </w:tcPr>
          <w:p w:rsidR="00D7161F" w:rsidRPr="005F72BF"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5F72BF" w:rsidRDefault="00D7161F" w:rsidP="00963644">
            <w:pPr>
              <w:spacing w:line="276" w:lineRule="auto"/>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Μερτζάνης</w:t>
            </w:r>
            <w:proofErr w:type="spellEnd"/>
            <w:r w:rsidRPr="005F72BF">
              <w:rPr>
                <w:rFonts w:asciiTheme="minorHAnsi" w:eastAsia="Calibri" w:hAnsiTheme="minorHAnsi" w:cstheme="minorHAnsi"/>
                <w:sz w:val="22"/>
                <w:szCs w:val="22"/>
              </w:rPr>
              <w:t xml:space="preserve"> Κων/νος  </w:t>
            </w:r>
          </w:p>
        </w:tc>
        <w:tc>
          <w:tcPr>
            <w:tcW w:w="4938" w:type="dxa"/>
            <w:gridSpan w:val="3"/>
            <w:shd w:val="clear" w:color="auto" w:fill="auto"/>
          </w:tcPr>
          <w:p w:rsidR="00D7161F" w:rsidRPr="005F72BF" w:rsidRDefault="00D7161F" w:rsidP="00963644">
            <w:pPr>
              <w:spacing w:line="276" w:lineRule="auto"/>
              <w:rPr>
                <w:rFonts w:asciiTheme="minorHAnsi" w:hAnsiTheme="minorHAnsi" w:cstheme="minorHAnsi"/>
                <w:sz w:val="22"/>
                <w:szCs w:val="22"/>
              </w:rPr>
            </w:pPr>
            <w:r w:rsidRPr="005F72BF">
              <w:rPr>
                <w:rFonts w:asciiTheme="minorHAnsi" w:eastAsia="Calibri" w:hAnsiTheme="minorHAnsi" w:cstheme="minorHAnsi"/>
                <w:sz w:val="22"/>
                <w:szCs w:val="22"/>
              </w:rPr>
              <w:t xml:space="preserve"> </w:t>
            </w:r>
          </w:p>
        </w:tc>
      </w:tr>
      <w:tr w:rsidR="00D7161F" w:rsidRPr="005F72BF" w:rsidTr="00963644">
        <w:tc>
          <w:tcPr>
            <w:tcW w:w="567" w:type="dxa"/>
          </w:tcPr>
          <w:p w:rsidR="00D7161F" w:rsidRPr="005F72BF" w:rsidRDefault="00D7161F" w:rsidP="00963644">
            <w:pPr>
              <w:rPr>
                <w:rFonts w:asciiTheme="minorHAnsi" w:eastAsia="Calibri" w:hAnsiTheme="minorHAnsi" w:cstheme="minorHAnsi"/>
                <w:sz w:val="22"/>
                <w:szCs w:val="22"/>
              </w:rPr>
            </w:pPr>
            <w:r w:rsidRPr="005F72BF">
              <w:rPr>
                <w:rFonts w:asciiTheme="minorHAnsi" w:eastAsia="Calibri" w:hAnsiTheme="minorHAnsi" w:cstheme="minorHAnsi"/>
                <w:sz w:val="22"/>
                <w:szCs w:val="22"/>
              </w:rPr>
              <w:t>7</w:t>
            </w:r>
          </w:p>
        </w:tc>
        <w:tc>
          <w:tcPr>
            <w:tcW w:w="425" w:type="dxa"/>
          </w:tcPr>
          <w:p w:rsidR="00D7161F" w:rsidRPr="005F72BF" w:rsidRDefault="00D7161F" w:rsidP="00963644">
            <w:pPr>
              <w:rPr>
                <w:rFonts w:asciiTheme="minorHAnsi" w:eastAsia="Calibri"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Σαγιάννης</w:t>
            </w:r>
            <w:proofErr w:type="spellEnd"/>
            <w:r w:rsidRPr="005F72BF">
              <w:rPr>
                <w:rFonts w:asciiTheme="minorHAnsi" w:hAnsiTheme="minorHAnsi" w:cstheme="minorHAnsi"/>
                <w:sz w:val="22"/>
                <w:szCs w:val="22"/>
              </w:rPr>
              <w:t xml:space="preserve"> Μιχαήλ  </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 xml:space="preserve">   </w:t>
            </w:r>
          </w:p>
        </w:tc>
      </w:tr>
      <w:tr w:rsidR="00D7161F" w:rsidRPr="005F72BF" w:rsidTr="00963644">
        <w:tc>
          <w:tcPr>
            <w:tcW w:w="567" w:type="dxa"/>
          </w:tcPr>
          <w:p w:rsidR="00D7161F" w:rsidRPr="005F72BF" w:rsidRDefault="00D7161F" w:rsidP="00963644">
            <w:pPr>
              <w:snapToGrid w:val="0"/>
              <w:spacing w:line="276" w:lineRule="auto"/>
              <w:rPr>
                <w:rFonts w:asciiTheme="minorHAnsi" w:eastAsia="Calibri" w:hAnsiTheme="minorHAnsi" w:cstheme="minorHAnsi"/>
                <w:sz w:val="22"/>
                <w:szCs w:val="22"/>
              </w:rPr>
            </w:pPr>
            <w:r w:rsidRPr="005F72BF">
              <w:rPr>
                <w:rFonts w:asciiTheme="minorHAnsi" w:eastAsia="Calibri" w:hAnsiTheme="minorHAnsi" w:cstheme="minorHAnsi"/>
                <w:sz w:val="22"/>
                <w:szCs w:val="22"/>
              </w:rPr>
              <w:t>8</w:t>
            </w:r>
          </w:p>
        </w:tc>
        <w:tc>
          <w:tcPr>
            <w:tcW w:w="425" w:type="dxa"/>
          </w:tcPr>
          <w:p w:rsidR="00D7161F" w:rsidRPr="005F72BF" w:rsidRDefault="00D7161F" w:rsidP="00963644">
            <w:pPr>
              <w:snapToGrid w:val="0"/>
              <w:spacing w:line="276" w:lineRule="auto"/>
              <w:rPr>
                <w:rFonts w:asciiTheme="minorHAnsi" w:eastAsia="Calibri" w:hAnsiTheme="minorHAnsi" w:cstheme="minorHAnsi"/>
                <w:sz w:val="22"/>
                <w:szCs w:val="22"/>
              </w:rPr>
            </w:pPr>
          </w:p>
        </w:tc>
        <w:tc>
          <w:tcPr>
            <w:tcW w:w="4216" w:type="dxa"/>
            <w:gridSpan w:val="4"/>
            <w:shd w:val="clear" w:color="auto" w:fill="auto"/>
          </w:tcPr>
          <w:p w:rsidR="00D7161F" w:rsidRPr="005F72BF" w:rsidRDefault="00D7161F" w:rsidP="00963644">
            <w:pPr>
              <w:spacing w:line="276" w:lineRule="auto"/>
              <w:rPr>
                <w:rFonts w:asciiTheme="minorHAnsi" w:hAnsiTheme="minorHAnsi" w:cstheme="minorHAnsi"/>
                <w:sz w:val="22"/>
                <w:szCs w:val="22"/>
              </w:rPr>
            </w:pPr>
            <w:proofErr w:type="spellStart"/>
            <w:r w:rsidRPr="005F72BF">
              <w:rPr>
                <w:rFonts w:asciiTheme="minorHAnsi" w:eastAsia="Arial" w:hAnsiTheme="minorHAnsi" w:cstheme="minorHAnsi"/>
                <w:sz w:val="22"/>
                <w:szCs w:val="22"/>
              </w:rPr>
              <w:t>Καπλάνης</w:t>
            </w:r>
            <w:proofErr w:type="spellEnd"/>
            <w:r w:rsidRPr="005F72BF">
              <w:rPr>
                <w:rFonts w:asciiTheme="minorHAnsi" w:eastAsia="Arial" w:hAnsiTheme="minorHAnsi" w:cstheme="minorHAnsi"/>
                <w:sz w:val="22"/>
                <w:szCs w:val="22"/>
              </w:rPr>
              <w:t xml:space="preserve"> Κων/νος</w:t>
            </w:r>
          </w:p>
        </w:tc>
        <w:tc>
          <w:tcPr>
            <w:tcW w:w="4938" w:type="dxa"/>
            <w:gridSpan w:val="3"/>
            <w:shd w:val="clear" w:color="auto" w:fill="auto"/>
          </w:tcPr>
          <w:p w:rsidR="00D7161F" w:rsidRPr="005F72BF" w:rsidRDefault="00D7161F" w:rsidP="00963644">
            <w:pPr>
              <w:snapToGrid w:val="0"/>
              <w:spacing w:line="276" w:lineRule="auto"/>
              <w:rPr>
                <w:rFonts w:asciiTheme="minorHAnsi" w:hAnsiTheme="minorHAnsi" w:cstheme="minorHAnsi"/>
                <w:sz w:val="22"/>
                <w:szCs w:val="22"/>
              </w:rPr>
            </w:pPr>
          </w:p>
        </w:tc>
      </w:tr>
      <w:tr w:rsidR="00D7161F" w:rsidRPr="005F72BF" w:rsidTr="00963644">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9</w:t>
            </w:r>
          </w:p>
        </w:tc>
        <w:tc>
          <w:tcPr>
            <w:tcW w:w="425" w:type="dxa"/>
          </w:tcPr>
          <w:p w:rsidR="00D7161F" w:rsidRPr="005F72BF" w:rsidRDefault="00D7161F" w:rsidP="00963644">
            <w:pPr>
              <w:snapToGrid w:val="0"/>
              <w:rPr>
                <w:rFonts w:asciiTheme="minorHAnsi"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Τζουβάρας</w:t>
            </w:r>
            <w:proofErr w:type="spellEnd"/>
            <w:r w:rsidRPr="005F72BF">
              <w:rPr>
                <w:rFonts w:asciiTheme="minorHAnsi" w:hAnsiTheme="minorHAnsi" w:cstheme="minorHAnsi"/>
                <w:sz w:val="22"/>
                <w:szCs w:val="22"/>
              </w:rPr>
              <w:t xml:space="preserve"> Νικόλαος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p>
        </w:tc>
      </w:tr>
      <w:tr w:rsidR="00D7161F" w:rsidRPr="005F72BF" w:rsidTr="00963644">
        <w:tc>
          <w:tcPr>
            <w:tcW w:w="567" w:type="dxa"/>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10</w:t>
            </w:r>
          </w:p>
        </w:tc>
        <w:tc>
          <w:tcPr>
            <w:tcW w:w="425" w:type="dxa"/>
          </w:tcPr>
          <w:p w:rsidR="00D7161F" w:rsidRPr="005F72BF" w:rsidRDefault="00D7161F" w:rsidP="00963644">
            <w:pPr>
              <w:rPr>
                <w:rFonts w:asciiTheme="minorHAnsi"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Καραλής Χρήστος</w:t>
            </w:r>
          </w:p>
        </w:tc>
        <w:tc>
          <w:tcPr>
            <w:tcW w:w="4938" w:type="dxa"/>
            <w:gridSpan w:val="3"/>
            <w:shd w:val="clear" w:color="auto" w:fill="auto"/>
          </w:tcPr>
          <w:p w:rsidR="00D7161F" w:rsidRPr="005F72BF" w:rsidRDefault="00D7161F" w:rsidP="00963644">
            <w:pPr>
              <w:snapToGrid w:val="0"/>
              <w:rPr>
                <w:rFonts w:asciiTheme="minorHAnsi" w:eastAsia="Arial" w:hAnsiTheme="minorHAnsi" w:cstheme="minorHAnsi"/>
                <w:sz w:val="22"/>
                <w:szCs w:val="22"/>
              </w:rPr>
            </w:pPr>
          </w:p>
        </w:tc>
      </w:tr>
      <w:tr w:rsidR="00D7161F" w:rsidRPr="005F72BF" w:rsidTr="00963644">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11</w:t>
            </w:r>
          </w:p>
        </w:tc>
        <w:tc>
          <w:tcPr>
            <w:tcW w:w="425" w:type="dxa"/>
          </w:tcPr>
          <w:p w:rsidR="00D7161F" w:rsidRPr="005F72BF" w:rsidRDefault="00D7161F" w:rsidP="00963644">
            <w:pPr>
              <w:snapToGrid w:val="0"/>
              <w:rPr>
                <w:rFonts w:asciiTheme="minorHAnsi" w:eastAsia="Arial"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Αρκουμάνης</w:t>
            </w:r>
            <w:proofErr w:type="spellEnd"/>
            <w:r w:rsidRPr="005F72BF">
              <w:rPr>
                <w:rFonts w:asciiTheme="minorHAnsi" w:hAnsiTheme="minorHAnsi" w:cstheme="minorHAnsi"/>
                <w:sz w:val="22"/>
                <w:szCs w:val="22"/>
              </w:rPr>
              <w:t xml:space="preserve"> Πέτρος</w:t>
            </w:r>
          </w:p>
        </w:tc>
        <w:tc>
          <w:tcPr>
            <w:tcW w:w="4938" w:type="dxa"/>
            <w:gridSpan w:val="3"/>
            <w:shd w:val="clear" w:color="auto" w:fill="auto"/>
          </w:tcPr>
          <w:p w:rsidR="00D7161F" w:rsidRPr="005F72BF" w:rsidRDefault="00D7161F" w:rsidP="00963644">
            <w:pPr>
              <w:snapToGrid w:val="0"/>
              <w:rPr>
                <w:rFonts w:asciiTheme="minorHAnsi" w:eastAsia="Arial"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12</w:t>
            </w:r>
          </w:p>
        </w:tc>
        <w:tc>
          <w:tcPr>
            <w:tcW w:w="425" w:type="dxa"/>
          </w:tcPr>
          <w:p w:rsidR="00D7161F" w:rsidRPr="005F72BF" w:rsidRDefault="00D7161F" w:rsidP="00963644">
            <w:pPr>
              <w:snapToGrid w:val="0"/>
              <w:rPr>
                <w:rFonts w:asciiTheme="minorHAnsi" w:eastAsia="Arial"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Γερονικολού</w:t>
            </w:r>
            <w:proofErr w:type="spellEnd"/>
            <w:r w:rsidRPr="005F72BF">
              <w:rPr>
                <w:rFonts w:asciiTheme="minorHAnsi" w:hAnsiTheme="minorHAnsi" w:cstheme="minorHAnsi"/>
                <w:sz w:val="22"/>
                <w:szCs w:val="22"/>
              </w:rPr>
              <w:t xml:space="preserve"> Λαμπρινή</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 xml:space="preserve"> 13</w:t>
            </w: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Καραμάνης</w:t>
            </w:r>
            <w:proofErr w:type="spellEnd"/>
            <w:r w:rsidRPr="005F72BF">
              <w:rPr>
                <w:rFonts w:asciiTheme="minorHAnsi" w:hAnsiTheme="minorHAnsi" w:cstheme="minorHAnsi"/>
                <w:sz w:val="22"/>
                <w:szCs w:val="22"/>
              </w:rPr>
              <w:t xml:space="preserve"> Δημήτριος</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14</w:t>
            </w: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Παπαϊωάννου Λουκάς</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 xml:space="preserve">  </w:t>
            </w: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bl>
    <w:p w:rsidR="00C55917" w:rsidRPr="005F72BF" w:rsidRDefault="00C55917" w:rsidP="00D76232">
      <w:pPr>
        <w:widowControl w:val="0"/>
        <w:spacing w:before="119" w:after="119" w:line="360" w:lineRule="auto"/>
        <w:ind w:left="142" w:right="737"/>
        <w:jc w:val="both"/>
        <w:rPr>
          <w:rFonts w:asciiTheme="minorHAnsi" w:hAnsiTheme="minorHAnsi" w:cstheme="minorHAnsi"/>
          <w:sz w:val="22"/>
          <w:szCs w:val="22"/>
        </w:rPr>
      </w:pPr>
    </w:p>
    <w:sectPr w:rsidR="00C55917" w:rsidRPr="005F72BF" w:rsidSect="007426DC">
      <w:headerReference w:type="default" r:id="rId8"/>
      <w:footerReference w:type="default" r:id="rId9"/>
      <w:pgSz w:w="11906" w:h="16838"/>
      <w:pgMar w:top="1418" w:right="1134"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B4" w:rsidRDefault="00AD08B4">
      <w:r>
        <w:separator/>
      </w:r>
    </w:p>
  </w:endnote>
  <w:endnote w:type="continuationSeparator" w:id="0">
    <w:p w:rsidR="00AD08B4" w:rsidRDefault="00AD0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974A2">
    <w:pPr>
      <w:pStyle w:val="af3"/>
    </w:pPr>
    <w:r>
      <w:t>200</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B4" w:rsidRDefault="00AD08B4">
      <w:r>
        <w:separator/>
      </w:r>
    </w:p>
  </w:footnote>
  <w:footnote w:type="continuationSeparator" w:id="0">
    <w:p w:rsidR="00AD08B4" w:rsidRDefault="00AD0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512C6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512C6E">
                <w:pPr>
                  <w:pStyle w:val="af1"/>
                </w:pPr>
                <w:r>
                  <w:rPr>
                    <w:rStyle w:val="a3"/>
                  </w:rPr>
                  <w:fldChar w:fldCharType="begin"/>
                </w:r>
                <w:r w:rsidR="006F7D0C">
                  <w:rPr>
                    <w:rStyle w:val="a3"/>
                  </w:rPr>
                  <w:instrText xml:space="preserve"> PAGE </w:instrText>
                </w:r>
                <w:r>
                  <w:rPr>
                    <w:rStyle w:val="a3"/>
                  </w:rPr>
                  <w:fldChar w:fldCharType="separate"/>
                </w:r>
                <w:r w:rsidR="0049538A">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4F0E084C"/>
    <w:multiLevelType w:val="hybridMultilevel"/>
    <w:tmpl w:val="2CFA0292"/>
    <w:lvl w:ilvl="0" w:tplc="A762F3CA">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1">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3">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19"/>
  </w:num>
  <w:num w:numId="6">
    <w:abstractNumId w:val="22"/>
  </w:num>
  <w:num w:numId="7">
    <w:abstractNumId w:val="15"/>
  </w:num>
  <w:num w:numId="8">
    <w:abstractNumId w:val="16"/>
  </w:num>
  <w:num w:numId="9">
    <w:abstractNumId w:val="23"/>
  </w:num>
  <w:num w:numId="10">
    <w:abstractNumId w:val="18"/>
  </w:num>
  <w:num w:numId="1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669C"/>
    <w:rsid w:val="00057215"/>
    <w:rsid w:val="00066288"/>
    <w:rsid w:val="00070FA4"/>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D7ABF"/>
    <w:rsid w:val="000E0AA3"/>
    <w:rsid w:val="000E1B84"/>
    <w:rsid w:val="000E6806"/>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A58F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348"/>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63281"/>
    <w:rsid w:val="00271C69"/>
    <w:rsid w:val="00275D5E"/>
    <w:rsid w:val="00280A56"/>
    <w:rsid w:val="00282E80"/>
    <w:rsid w:val="0028392A"/>
    <w:rsid w:val="002839EF"/>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907FF"/>
    <w:rsid w:val="00391B77"/>
    <w:rsid w:val="003974A2"/>
    <w:rsid w:val="003A0CC8"/>
    <w:rsid w:val="003A43B7"/>
    <w:rsid w:val="003A4C37"/>
    <w:rsid w:val="003A743D"/>
    <w:rsid w:val="003A7EAF"/>
    <w:rsid w:val="003B17E9"/>
    <w:rsid w:val="003B1D1F"/>
    <w:rsid w:val="003B3429"/>
    <w:rsid w:val="003B5930"/>
    <w:rsid w:val="003C000A"/>
    <w:rsid w:val="003C235F"/>
    <w:rsid w:val="003C2920"/>
    <w:rsid w:val="003C4A77"/>
    <w:rsid w:val="003D0A0B"/>
    <w:rsid w:val="003D3D0D"/>
    <w:rsid w:val="003D4108"/>
    <w:rsid w:val="003D6A63"/>
    <w:rsid w:val="003E1559"/>
    <w:rsid w:val="003E3562"/>
    <w:rsid w:val="003E5316"/>
    <w:rsid w:val="00401259"/>
    <w:rsid w:val="00406541"/>
    <w:rsid w:val="00407BAD"/>
    <w:rsid w:val="00411130"/>
    <w:rsid w:val="00411AEF"/>
    <w:rsid w:val="00411D61"/>
    <w:rsid w:val="004159B8"/>
    <w:rsid w:val="00416B27"/>
    <w:rsid w:val="0042416D"/>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28B3"/>
    <w:rsid w:val="0048586E"/>
    <w:rsid w:val="004864AA"/>
    <w:rsid w:val="004901FD"/>
    <w:rsid w:val="00490954"/>
    <w:rsid w:val="00490B36"/>
    <w:rsid w:val="0049538A"/>
    <w:rsid w:val="004957BD"/>
    <w:rsid w:val="00495AB0"/>
    <w:rsid w:val="004A6A11"/>
    <w:rsid w:val="004A6ABB"/>
    <w:rsid w:val="004A7CE7"/>
    <w:rsid w:val="004B2E58"/>
    <w:rsid w:val="004B7001"/>
    <w:rsid w:val="004B7126"/>
    <w:rsid w:val="004C7C6C"/>
    <w:rsid w:val="004D0FF0"/>
    <w:rsid w:val="004D6A71"/>
    <w:rsid w:val="004E07FE"/>
    <w:rsid w:val="004E31B4"/>
    <w:rsid w:val="004E4D03"/>
    <w:rsid w:val="004F2105"/>
    <w:rsid w:val="004F28D2"/>
    <w:rsid w:val="00501B63"/>
    <w:rsid w:val="0050406B"/>
    <w:rsid w:val="005040FD"/>
    <w:rsid w:val="0050462C"/>
    <w:rsid w:val="0050505C"/>
    <w:rsid w:val="005109CE"/>
    <w:rsid w:val="005118D5"/>
    <w:rsid w:val="00512C6E"/>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275D"/>
    <w:rsid w:val="005C3D1C"/>
    <w:rsid w:val="005C44F5"/>
    <w:rsid w:val="005C7438"/>
    <w:rsid w:val="005D2212"/>
    <w:rsid w:val="005D264F"/>
    <w:rsid w:val="005E1B4C"/>
    <w:rsid w:val="005E2652"/>
    <w:rsid w:val="005E69E6"/>
    <w:rsid w:val="005E7301"/>
    <w:rsid w:val="005F72BF"/>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832"/>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07EF1"/>
    <w:rsid w:val="007100F2"/>
    <w:rsid w:val="007121BC"/>
    <w:rsid w:val="00715AED"/>
    <w:rsid w:val="00716C20"/>
    <w:rsid w:val="007177A0"/>
    <w:rsid w:val="0072025A"/>
    <w:rsid w:val="007234F6"/>
    <w:rsid w:val="00731EC0"/>
    <w:rsid w:val="00732E33"/>
    <w:rsid w:val="00734FD7"/>
    <w:rsid w:val="00737C1A"/>
    <w:rsid w:val="00740E74"/>
    <w:rsid w:val="00741441"/>
    <w:rsid w:val="00741E52"/>
    <w:rsid w:val="007426DC"/>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5705"/>
    <w:rsid w:val="007A78BD"/>
    <w:rsid w:val="007A7C17"/>
    <w:rsid w:val="007B179E"/>
    <w:rsid w:val="007B3D2A"/>
    <w:rsid w:val="007B603B"/>
    <w:rsid w:val="007C1CDE"/>
    <w:rsid w:val="007C1DEF"/>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0B7D"/>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07BF"/>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7AB"/>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47D72"/>
    <w:rsid w:val="00A5062A"/>
    <w:rsid w:val="00A5405F"/>
    <w:rsid w:val="00A63EFD"/>
    <w:rsid w:val="00A63FED"/>
    <w:rsid w:val="00A66046"/>
    <w:rsid w:val="00A67893"/>
    <w:rsid w:val="00A71671"/>
    <w:rsid w:val="00A72C70"/>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C789F"/>
    <w:rsid w:val="00AD0358"/>
    <w:rsid w:val="00AD08B4"/>
    <w:rsid w:val="00AD6747"/>
    <w:rsid w:val="00AE14E6"/>
    <w:rsid w:val="00AE1960"/>
    <w:rsid w:val="00AE1C36"/>
    <w:rsid w:val="00AE3A68"/>
    <w:rsid w:val="00AE6423"/>
    <w:rsid w:val="00AE6A35"/>
    <w:rsid w:val="00AF3901"/>
    <w:rsid w:val="00B00607"/>
    <w:rsid w:val="00B00D84"/>
    <w:rsid w:val="00B0344A"/>
    <w:rsid w:val="00B03B72"/>
    <w:rsid w:val="00B04804"/>
    <w:rsid w:val="00B04994"/>
    <w:rsid w:val="00B050E7"/>
    <w:rsid w:val="00B05105"/>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3951"/>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3A8B"/>
    <w:rsid w:val="00CE43CB"/>
    <w:rsid w:val="00CE4ED5"/>
    <w:rsid w:val="00CE5F90"/>
    <w:rsid w:val="00CE66F0"/>
    <w:rsid w:val="00CE6D49"/>
    <w:rsid w:val="00CF14AC"/>
    <w:rsid w:val="00CF218C"/>
    <w:rsid w:val="00CF49EB"/>
    <w:rsid w:val="00D00578"/>
    <w:rsid w:val="00D00BCE"/>
    <w:rsid w:val="00D030DB"/>
    <w:rsid w:val="00D043AE"/>
    <w:rsid w:val="00D05547"/>
    <w:rsid w:val="00D063B1"/>
    <w:rsid w:val="00D11A75"/>
    <w:rsid w:val="00D1254C"/>
    <w:rsid w:val="00D1492F"/>
    <w:rsid w:val="00D157A2"/>
    <w:rsid w:val="00D16A96"/>
    <w:rsid w:val="00D17A88"/>
    <w:rsid w:val="00D17BBF"/>
    <w:rsid w:val="00D2211E"/>
    <w:rsid w:val="00D2610E"/>
    <w:rsid w:val="00D2710C"/>
    <w:rsid w:val="00D30126"/>
    <w:rsid w:val="00D32BD0"/>
    <w:rsid w:val="00D33641"/>
    <w:rsid w:val="00D33A3D"/>
    <w:rsid w:val="00D37CEF"/>
    <w:rsid w:val="00D40967"/>
    <w:rsid w:val="00D41FF5"/>
    <w:rsid w:val="00D47DDD"/>
    <w:rsid w:val="00D5244F"/>
    <w:rsid w:val="00D6015F"/>
    <w:rsid w:val="00D644C0"/>
    <w:rsid w:val="00D656DE"/>
    <w:rsid w:val="00D66ABE"/>
    <w:rsid w:val="00D66E3B"/>
    <w:rsid w:val="00D7161F"/>
    <w:rsid w:val="00D7420A"/>
    <w:rsid w:val="00D7534D"/>
    <w:rsid w:val="00D75418"/>
    <w:rsid w:val="00D76232"/>
    <w:rsid w:val="00D77569"/>
    <w:rsid w:val="00D826B9"/>
    <w:rsid w:val="00D82838"/>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56C8"/>
    <w:rsid w:val="00E6743D"/>
    <w:rsid w:val="00E71244"/>
    <w:rsid w:val="00E71874"/>
    <w:rsid w:val="00E75371"/>
    <w:rsid w:val="00E755F3"/>
    <w:rsid w:val="00E76219"/>
    <w:rsid w:val="00E93197"/>
    <w:rsid w:val="00E93D42"/>
    <w:rsid w:val="00E93F40"/>
    <w:rsid w:val="00EA275D"/>
    <w:rsid w:val="00EB103D"/>
    <w:rsid w:val="00EB1183"/>
    <w:rsid w:val="00EB182C"/>
    <w:rsid w:val="00EB2A5A"/>
    <w:rsid w:val="00EB5F89"/>
    <w:rsid w:val="00EB6A2D"/>
    <w:rsid w:val="00EB72AC"/>
    <w:rsid w:val="00EC13A7"/>
    <w:rsid w:val="00EC2D2D"/>
    <w:rsid w:val="00EC5BFD"/>
    <w:rsid w:val="00EC65A8"/>
    <w:rsid w:val="00ED358B"/>
    <w:rsid w:val="00ED3BDA"/>
    <w:rsid w:val="00ED45EE"/>
    <w:rsid w:val="00ED583E"/>
    <w:rsid w:val="00ED6923"/>
    <w:rsid w:val="00EF013E"/>
    <w:rsid w:val="00EF0B85"/>
    <w:rsid w:val="00EF3352"/>
    <w:rsid w:val="00EF5464"/>
    <w:rsid w:val="00EF7AED"/>
    <w:rsid w:val="00F01DB1"/>
    <w:rsid w:val="00F02FB8"/>
    <w:rsid w:val="00F062C5"/>
    <w:rsid w:val="00F062C8"/>
    <w:rsid w:val="00F111D1"/>
    <w:rsid w:val="00F12B8C"/>
    <w:rsid w:val="00F169C1"/>
    <w:rsid w:val="00F23296"/>
    <w:rsid w:val="00F233EA"/>
    <w:rsid w:val="00F270AB"/>
    <w:rsid w:val="00F30B75"/>
    <w:rsid w:val="00F3131B"/>
    <w:rsid w:val="00F323C8"/>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D57DD"/>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uiPriority w:val="99"/>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qFormat/>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kate">
    <w:name w:val="kate"/>
    <w:basedOn w:val="a"/>
    <w:rsid w:val="00AC789F"/>
    <w:pPr>
      <w:suppressAutoHyphens w:val="0"/>
    </w:pPr>
    <w:rPr>
      <w:rFonts w:ascii="Arial" w:hAnsi="Arial"/>
      <w:sz w:val="28"/>
      <w:szCs w:val="20"/>
      <w:lang w:val="en-US" w:eastAsia="en-US"/>
    </w:rPr>
  </w:style>
  <w:style w:type="paragraph" w:customStyle="1" w:styleId="250">
    <w:name w:val="Σώμα κείμενου 25"/>
    <w:basedOn w:val="a"/>
    <w:qFormat/>
    <w:rsid w:val="00AC789F"/>
    <w:pPr>
      <w:widowControl w:val="0"/>
      <w:spacing w:after="120" w:line="480" w:lineRule="auto"/>
    </w:pPr>
    <w:rPr>
      <w:rFonts w:eastAsia="SimSun" w:cs="Mangal"/>
      <w:kern w:val="2"/>
      <w:lang w:bidi="hi-IN"/>
    </w:rPr>
  </w:style>
  <w:style w:type="character" w:customStyle="1" w:styleId="fontstyle01">
    <w:name w:val="fontstyle01"/>
    <w:basedOn w:val="a0"/>
    <w:rsid w:val="007C1DEF"/>
    <w:rPr>
      <w:rFonts w:ascii="Calibri" w:hAnsi="Calibri" w:cs="Calibri" w:hint="default"/>
      <w:b w:val="0"/>
      <w:bCs w:val="0"/>
      <w:i w:val="0"/>
      <w:iCs w:val="0"/>
      <w:color w:val="00000A"/>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0B0C-50A9-49B9-A2DB-80EACD71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3370</Words>
  <Characters>18199</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21526</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2023-08-30T07:20:00Z</cp:lastPrinted>
  <dcterms:created xsi:type="dcterms:W3CDTF">2023-09-15T07:06:00Z</dcterms:created>
  <dcterms:modified xsi:type="dcterms:W3CDTF">2023-09-15T10:27:00Z</dcterms:modified>
</cp:coreProperties>
</file>