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235F" w:rsidRPr="00961EBF" w:rsidRDefault="003C235F">
      <w:pPr>
        <w:suppressAutoHyphens w:val="0"/>
        <w:autoSpaceDE w:val="0"/>
        <w:ind w:left="5748"/>
        <w:rPr>
          <w:rFonts w:ascii="Arial" w:hAnsi="Arial" w:cs="Arial"/>
          <w:sz w:val="20"/>
          <w:szCs w:val="20"/>
        </w:rPr>
      </w:pPr>
      <w:r w:rsidRPr="00961EBF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:rsidR="009E0D7D" w:rsidRPr="00531AE2" w:rsidRDefault="009E0D7D" w:rsidP="006F567B">
      <w:pPr>
        <w:suppressAutoHyphens w:val="0"/>
        <w:autoSpaceDE w:val="0"/>
        <w:spacing w:line="276" w:lineRule="auto"/>
        <w:rPr>
          <w:rFonts w:ascii="Arial" w:eastAsia="Arial" w:hAnsi="Arial" w:cs="Arial"/>
          <w:b/>
          <w:bCs/>
          <w:sz w:val="22"/>
          <w:szCs w:val="22"/>
        </w:rPr>
      </w:pPr>
      <w:r w:rsidRPr="00531AE2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</w:t>
      </w:r>
    </w:p>
    <w:p w:rsidR="005C4A6E" w:rsidRPr="00D33F1E" w:rsidRDefault="005C4A6E" w:rsidP="00B11EE9">
      <w:pPr>
        <w:suppressAutoHyphens w:val="0"/>
        <w:autoSpaceDE w:val="0"/>
        <w:rPr>
          <w:rFonts w:ascii="Arial" w:hAnsi="Arial" w:cs="Arial"/>
          <w:sz w:val="20"/>
          <w:szCs w:val="20"/>
        </w:rPr>
      </w:pPr>
      <w:r w:rsidRPr="00D33F1E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</w:t>
      </w:r>
    </w:p>
    <w:p w:rsidR="003C235F" w:rsidRPr="00D33F1E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0"/>
          <w:szCs w:val="20"/>
        </w:rPr>
      </w:pPr>
    </w:p>
    <w:p w:rsidR="009E0D7D" w:rsidRPr="004F64E8" w:rsidRDefault="009E0D7D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4F64E8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4F64E8" w:rsidRDefault="005B55CE">
      <w:pPr>
        <w:jc w:val="center"/>
        <w:rPr>
          <w:rFonts w:ascii="Arial" w:hAnsi="Arial" w:cs="Arial"/>
          <w:b/>
          <w:sz w:val="22"/>
          <w:szCs w:val="22"/>
        </w:rPr>
      </w:pPr>
      <w:r w:rsidRPr="004F64E8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4F64E8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4F64E8">
        <w:rPr>
          <w:rFonts w:ascii="Arial" w:hAnsi="Arial" w:cs="Arial"/>
          <w:b/>
          <w:sz w:val="22"/>
          <w:szCs w:val="22"/>
        </w:rPr>
        <w:t xml:space="preserve">. </w:t>
      </w:r>
      <w:r w:rsidR="00531AE2" w:rsidRPr="004F64E8">
        <w:rPr>
          <w:rFonts w:ascii="Arial" w:hAnsi="Arial" w:cs="Arial"/>
          <w:b/>
          <w:sz w:val="22"/>
          <w:szCs w:val="22"/>
        </w:rPr>
        <w:t>20</w:t>
      </w:r>
      <w:r w:rsidR="003C235F" w:rsidRPr="004F64E8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4F64E8">
        <w:rPr>
          <w:rFonts w:ascii="Arial" w:hAnsi="Arial" w:cs="Arial"/>
          <w:b/>
          <w:sz w:val="22"/>
          <w:szCs w:val="22"/>
        </w:rPr>
        <w:t xml:space="preserve">  /20</w:t>
      </w:r>
      <w:r w:rsidRPr="004F64E8">
        <w:rPr>
          <w:rFonts w:ascii="Arial" w:hAnsi="Arial" w:cs="Arial"/>
          <w:b/>
          <w:sz w:val="22"/>
          <w:szCs w:val="22"/>
        </w:rPr>
        <w:t>2</w:t>
      </w:r>
      <w:r w:rsidR="00C11812" w:rsidRPr="004F64E8">
        <w:rPr>
          <w:rFonts w:ascii="Arial" w:hAnsi="Arial" w:cs="Arial"/>
          <w:b/>
          <w:sz w:val="22"/>
          <w:szCs w:val="22"/>
        </w:rPr>
        <w:t>3</w:t>
      </w:r>
      <w:r w:rsidR="003C235F" w:rsidRPr="004F64E8">
        <w:rPr>
          <w:rFonts w:ascii="Arial" w:hAnsi="Arial" w:cs="Arial"/>
          <w:b/>
          <w:sz w:val="22"/>
          <w:szCs w:val="22"/>
        </w:rPr>
        <w:t xml:space="preserve"> </w:t>
      </w:r>
      <w:r w:rsidR="00C11812" w:rsidRPr="004F64E8">
        <w:rPr>
          <w:rFonts w:ascii="Arial" w:hAnsi="Arial" w:cs="Arial"/>
          <w:b/>
          <w:sz w:val="22"/>
          <w:szCs w:val="22"/>
        </w:rPr>
        <w:t xml:space="preserve"> Τακτικής</w:t>
      </w:r>
      <w:r w:rsidR="00781989" w:rsidRPr="004F64E8">
        <w:rPr>
          <w:rFonts w:ascii="Arial" w:hAnsi="Arial" w:cs="Arial"/>
          <w:b/>
          <w:sz w:val="22"/>
          <w:szCs w:val="22"/>
        </w:rPr>
        <w:t xml:space="preserve"> </w:t>
      </w:r>
      <w:r w:rsidR="00157A71" w:rsidRPr="004F64E8">
        <w:rPr>
          <w:rFonts w:ascii="Arial" w:hAnsi="Arial" w:cs="Arial"/>
          <w:b/>
          <w:sz w:val="22"/>
          <w:szCs w:val="22"/>
        </w:rPr>
        <w:t xml:space="preserve"> </w:t>
      </w:r>
      <w:r w:rsidR="003C235F" w:rsidRPr="004F64E8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Pr="004F64E8" w:rsidRDefault="003C235F">
      <w:pPr>
        <w:rPr>
          <w:rFonts w:ascii="Arial" w:hAnsi="Arial" w:cs="Arial"/>
          <w:b/>
          <w:sz w:val="22"/>
          <w:szCs w:val="22"/>
        </w:rPr>
      </w:pPr>
      <w:r w:rsidRPr="004F64E8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4F64E8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4F64E8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4F64E8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4F64E8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3C235F" w:rsidRPr="004F64E8" w:rsidRDefault="003C235F">
      <w:pPr>
        <w:jc w:val="center"/>
        <w:rPr>
          <w:rFonts w:ascii="Arial" w:hAnsi="Arial" w:cs="Arial"/>
          <w:b/>
          <w:sz w:val="22"/>
          <w:szCs w:val="22"/>
        </w:rPr>
      </w:pPr>
      <w:r w:rsidRPr="004F64E8">
        <w:rPr>
          <w:rFonts w:ascii="Arial" w:hAnsi="Arial" w:cs="Arial"/>
          <w:b/>
          <w:sz w:val="22"/>
          <w:szCs w:val="22"/>
        </w:rPr>
        <w:t>Αριθμός απόφασης :</w:t>
      </w:r>
      <w:r w:rsidR="002D2B8A" w:rsidRPr="004F64E8">
        <w:rPr>
          <w:rFonts w:ascii="Arial" w:hAnsi="Arial" w:cs="Arial"/>
          <w:b/>
          <w:sz w:val="22"/>
          <w:szCs w:val="22"/>
        </w:rPr>
        <w:t xml:space="preserve"> </w:t>
      </w:r>
      <w:r w:rsidR="00895CE5" w:rsidRPr="004F64E8">
        <w:rPr>
          <w:rFonts w:ascii="Arial" w:hAnsi="Arial" w:cs="Arial"/>
          <w:b/>
          <w:sz w:val="22"/>
          <w:szCs w:val="22"/>
        </w:rPr>
        <w:t>1</w:t>
      </w:r>
      <w:r w:rsidR="00531AE2" w:rsidRPr="004F64E8">
        <w:rPr>
          <w:rFonts w:ascii="Arial" w:hAnsi="Arial" w:cs="Arial"/>
          <w:b/>
          <w:sz w:val="22"/>
          <w:szCs w:val="22"/>
        </w:rPr>
        <w:t>7</w:t>
      </w:r>
      <w:r w:rsidR="00B11EE9" w:rsidRPr="004F64E8">
        <w:rPr>
          <w:rFonts w:ascii="Arial" w:hAnsi="Arial" w:cs="Arial"/>
          <w:b/>
          <w:sz w:val="22"/>
          <w:szCs w:val="22"/>
        </w:rPr>
        <w:t>7</w:t>
      </w:r>
    </w:p>
    <w:p w:rsidR="005E0F33" w:rsidRPr="00D33F1E" w:rsidRDefault="005E0F33">
      <w:pPr>
        <w:jc w:val="center"/>
        <w:rPr>
          <w:rFonts w:ascii="Arial" w:hAnsi="Arial" w:cs="Arial"/>
          <w:b/>
          <w:sz w:val="20"/>
          <w:szCs w:val="20"/>
        </w:rPr>
      </w:pPr>
    </w:p>
    <w:p w:rsidR="00B11EE9" w:rsidRPr="00B11EE9" w:rsidRDefault="00B11EE9" w:rsidP="00B11EE9">
      <w:pPr>
        <w:pStyle w:val="af2"/>
        <w:tabs>
          <w:tab w:val="clear" w:pos="8460"/>
          <w:tab w:val="left" w:pos="6237"/>
        </w:tabs>
        <w:rPr>
          <w:rFonts w:ascii="Arial" w:hAnsi="Arial" w:cs="Arial"/>
          <w:b/>
          <w:sz w:val="22"/>
          <w:szCs w:val="22"/>
        </w:rPr>
      </w:pPr>
      <w:proofErr w:type="spellStart"/>
      <w:r w:rsidRPr="00B11EE9">
        <w:rPr>
          <w:rFonts w:ascii="Arial" w:hAnsi="Arial" w:cs="Arial"/>
          <w:b/>
          <w:sz w:val="22"/>
          <w:szCs w:val="22"/>
        </w:rPr>
        <w:t>΄Εγκριση</w:t>
      </w:r>
      <w:proofErr w:type="spellEnd"/>
      <w:r w:rsidRPr="00B11EE9">
        <w:rPr>
          <w:rFonts w:ascii="Arial" w:hAnsi="Arial" w:cs="Arial"/>
          <w:b/>
          <w:sz w:val="22"/>
          <w:szCs w:val="22"/>
        </w:rPr>
        <w:t xml:space="preserve"> πρακτικών διενέργειας του ηλεκτρονικού ανοικτού διαγωνισμού «ΚΑΤΩ ΤΩΝ ΟΡΙΩΝ» για την εκτέλεση της ΠΡΟΜΗΘΕΙΑΣ ΚΑΙ ΕΓΚΑΤΑΣΤΑΣΗΣ ΕΞΥΠΝΟΥ ΦΩΤΙΣΜΟΥ ΕΠΙ ΤΩΝ ΟΔΩΝ ΚΑΡΑΓΙΑΝΟΠΟΥΛΟΥ (ΑΠΟ ΚΑΛΛΙΑΓΚΑΚΗ ΕΩΣ ΑΝΔΡΕΑΔΑΚΗ) , ΑΝΔΡΕΑΔΑΚΗ (ΑΠΟ ΚΑΡΑΓΙΑΝΝΟΠΟΥΛΟΥ ΕΩΣ  ΜΠΟΥΦΙΔΟΥ) ΚΑΙ ΕΛ. ΓΟΝΗ και ανάδειξη προσωρινού αναδόχου. </w:t>
      </w:r>
    </w:p>
    <w:p w:rsidR="00531AE2" w:rsidRPr="00D33F1E" w:rsidRDefault="00531AE2" w:rsidP="001510BA">
      <w:pPr>
        <w:pStyle w:val="Default"/>
        <w:widowControl/>
        <w:suppressAutoHyphens w:val="0"/>
        <w:autoSpaceDN w:val="0"/>
        <w:adjustRightInd w:val="0"/>
        <w:jc w:val="both"/>
        <w:rPr>
          <w:rFonts w:eastAsia="SimSun"/>
          <w:b/>
          <w:spacing w:val="2"/>
          <w:sz w:val="20"/>
          <w:szCs w:val="20"/>
          <w:lang w:val="el-GR" w:bidi="hi-IN"/>
        </w:rPr>
      </w:pPr>
    </w:p>
    <w:p w:rsidR="00DC481F" w:rsidRDefault="0029237D" w:rsidP="00DC481F">
      <w:pPr>
        <w:pStyle w:val="35"/>
        <w:ind w:left="284"/>
        <w:jc w:val="both"/>
        <w:rPr>
          <w:rFonts w:ascii="Arial" w:hAnsi="Arial" w:cs="Arial"/>
          <w:sz w:val="22"/>
          <w:szCs w:val="22"/>
        </w:rPr>
      </w:pPr>
      <w:r w:rsidRPr="00B11EE9">
        <w:rPr>
          <w:rFonts w:ascii="Arial" w:hAnsi="Arial" w:cs="Arial"/>
          <w:sz w:val="22"/>
          <w:szCs w:val="22"/>
        </w:rPr>
        <w:t xml:space="preserve">      </w:t>
      </w:r>
      <w:r w:rsidRPr="00B11EE9">
        <w:rPr>
          <w:rFonts w:ascii="Arial" w:eastAsia="Arial" w:hAnsi="Arial" w:cs="Arial"/>
          <w:sz w:val="22"/>
          <w:szCs w:val="22"/>
        </w:rPr>
        <w:t xml:space="preserve">      </w:t>
      </w:r>
      <w:r w:rsidR="00DC481F">
        <w:rPr>
          <w:rFonts w:ascii="Arial" w:hAnsi="Arial" w:cs="Arial"/>
          <w:sz w:val="22"/>
          <w:szCs w:val="22"/>
        </w:rPr>
        <w:t>Στη Λιβαδειά σήμερα  17</w:t>
      </w:r>
      <w:r w:rsidR="00DC481F">
        <w:rPr>
          <w:rFonts w:ascii="Arial" w:hAnsi="Arial" w:cs="Arial"/>
          <w:sz w:val="22"/>
          <w:szCs w:val="22"/>
          <w:vertAlign w:val="superscript"/>
        </w:rPr>
        <w:t>η</w:t>
      </w:r>
      <w:r w:rsidR="00DC481F">
        <w:rPr>
          <w:rFonts w:ascii="Arial" w:hAnsi="Arial" w:cs="Arial"/>
          <w:sz w:val="22"/>
          <w:szCs w:val="22"/>
        </w:rPr>
        <w:t xml:space="preserve">  Αυγούστου  2023  ημέρα  Πέμπτη , ώρα 12,00  και στο Γραφείο Δημάρχου </w:t>
      </w:r>
      <w:proofErr w:type="spellStart"/>
      <w:r w:rsidR="00DC481F">
        <w:rPr>
          <w:rFonts w:ascii="Arial" w:hAnsi="Arial" w:cs="Arial"/>
          <w:sz w:val="22"/>
          <w:szCs w:val="22"/>
        </w:rPr>
        <w:t>Λεβαδέων</w:t>
      </w:r>
      <w:proofErr w:type="spellEnd"/>
      <w:r w:rsidR="00DC481F">
        <w:rPr>
          <w:rFonts w:ascii="Arial" w:hAnsi="Arial" w:cs="Arial"/>
          <w:sz w:val="22"/>
          <w:szCs w:val="22"/>
        </w:rPr>
        <w:t xml:space="preserve"> στο Νέο Δημαρχείο – Πλατεία Λάμπρου Κατσώνη ,  συνεδρίασε η Οικονομική Επιτροπή Δήμου </w:t>
      </w:r>
      <w:proofErr w:type="spellStart"/>
      <w:r w:rsidR="00DC481F">
        <w:rPr>
          <w:rFonts w:ascii="Arial" w:hAnsi="Arial" w:cs="Arial"/>
          <w:sz w:val="22"/>
          <w:szCs w:val="22"/>
        </w:rPr>
        <w:t>Λεβαδέων</w:t>
      </w:r>
      <w:proofErr w:type="spellEnd"/>
      <w:r w:rsidR="00DC481F">
        <w:rPr>
          <w:rFonts w:ascii="Arial" w:hAnsi="Arial" w:cs="Arial"/>
          <w:sz w:val="22"/>
          <w:szCs w:val="22"/>
        </w:rPr>
        <w:t xml:space="preserve"> μετά την από  15708/10-08-2023 έγγραφη πρόσκληση του  Προέδρου της (Δημάρχου </w:t>
      </w:r>
      <w:proofErr w:type="spellStart"/>
      <w:r w:rsidR="00DC481F">
        <w:rPr>
          <w:rFonts w:ascii="Arial" w:hAnsi="Arial" w:cs="Arial"/>
          <w:sz w:val="22"/>
          <w:szCs w:val="22"/>
        </w:rPr>
        <w:t>Λεβαδέων</w:t>
      </w:r>
      <w:proofErr w:type="spellEnd"/>
      <w:r w:rsidR="00DC481F">
        <w:rPr>
          <w:rFonts w:ascii="Arial" w:hAnsi="Arial" w:cs="Arial"/>
          <w:sz w:val="22"/>
          <w:szCs w:val="22"/>
        </w:rPr>
        <w:t>) σε εφαρμογή των διατάξεων α) Του άρθρου 77 του Ν. 4555/2018 , β)Των  διατάξεων του  άρθρου 40 του Ν.4735/2020 που αντικατέστησε το άρθρο 72 το</w:t>
      </w:r>
      <w:r w:rsidR="00DC481F">
        <w:rPr>
          <w:rFonts w:ascii="Arial" w:hAnsi="Arial" w:cs="Arial"/>
          <w:bCs/>
          <w:sz w:val="22"/>
          <w:szCs w:val="22"/>
        </w:rPr>
        <w:t>υ Ν .3852/2</w:t>
      </w:r>
      <w:r w:rsidR="00DC481F">
        <w:rPr>
          <w:rFonts w:ascii="Arial" w:eastAsia="Verdana" w:hAnsi="Arial" w:cs="Arial"/>
          <w:bCs/>
          <w:iCs/>
          <w:sz w:val="22"/>
          <w:szCs w:val="22"/>
        </w:rPr>
        <w:t xml:space="preserve">010 </w:t>
      </w:r>
      <w:r w:rsidR="00DC481F">
        <w:rPr>
          <w:rFonts w:ascii="Arial" w:hAnsi="Arial" w:cs="Arial"/>
          <w:sz w:val="22"/>
          <w:szCs w:val="22"/>
        </w:rPr>
        <w:t>γ) Των</w:t>
      </w:r>
      <w:r w:rsidR="00DC481F">
        <w:rPr>
          <w:rFonts w:ascii="Arial" w:hAnsi="Arial" w:cs="Arial"/>
          <w:bCs/>
          <w:sz w:val="22"/>
          <w:szCs w:val="22"/>
        </w:rPr>
        <w:t xml:space="preserve"> διατάξεων της </w:t>
      </w:r>
      <w:proofErr w:type="spellStart"/>
      <w:r w:rsidR="00DC481F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="00DC481F">
        <w:rPr>
          <w:rFonts w:ascii="Arial" w:hAnsi="Arial" w:cs="Arial"/>
          <w:bCs/>
          <w:sz w:val="22"/>
          <w:szCs w:val="22"/>
        </w:rPr>
        <w:t xml:space="preserve"> 374/2022</w:t>
      </w:r>
      <w:r w:rsidR="00DC481F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="00DC481F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="00DC481F">
        <w:rPr>
          <w:rFonts w:ascii="Arial" w:hAnsi="Arial" w:cs="Arial"/>
          <w:sz w:val="22"/>
          <w:szCs w:val="22"/>
        </w:rPr>
        <w:t>» δ) Των διατάξεων του Ν. 5013/2023</w:t>
      </w:r>
    </w:p>
    <w:p w:rsidR="00DC481F" w:rsidRDefault="00DC481F" w:rsidP="00DC481F">
      <w:pPr>
        <w:ind w:left="432" w:hanging="432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>Αφού  διαπιστώθηκε ότι υπάρχει νόμιμη απαρτία, επειδή σε σύνολο 9 (εννέα)  μελών ήταν παρόντες  6 (έξι)  , ήτοι</w:t>
      </w:r>
    </w:p>
    <w:p w:rsidR="00DC481F" w:rsidRDefault="00DC481F" w:rsidP="00DC481F">
      <w:pPr>
        <w:tabs>
          <w:tab w:val="left" w:pos="1110"/>
        </w:tabs>
        <w:ind w:left="432" w:hanging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C481F" w:rsidRDefault="00DC481F" w:rsidP="00DC481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ΠΑΡΟΝΤΕΣ                                                                          ΑΠΟΝΤΕΣ</w:t>
      </w:r>
    </w:p>
    <w:p w:rsidR="00DC481F" w:rsidRDefault="00DC481F" w:rsidP="00DC481F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1. </w:t>
      </w:r>
      <w:proofErr w:type="spellStart"/>
      <w:r>
        <w:rPr>
          <w:rFonts w:ascii="Arial" w:hAnsi="Arial" w:cs="Arial"/>
          <w:sz w:val="22"/>
          <w:szCs w:val="22"/>
        </w:rPr>
        <w:t>Ταγκαλεγκας</w:t>
      </w:r>
      <w:proofErr w:type="spellEnd"/>
      <w:r>
        <w:rPr>
          <w:rFonts w:ascii="Arial" w:hAnsi="Arial" w:cs="Arial"/>
          <w:sz w:val="22"/>
          <w:szCs w:val="22"/>
        </w:rPr>
        <w:t xml:space="preserve"> Ιωάννης-Πρόεδρος                                               1. </w:t>
      </w:r>
      <w:proofErr w:type="spellStart"/>
      <w:r>
        <w:rPr>
          <w:rFonts w:ascii="Arial" w:hAnsi="Arial" w:cs="Arial"/>
          <w:sz w:val="22"/>
          <w:szCs w:val="22"/>
        </w:rPr>
        <w:t>Μερτζάνης</w:t>
      </w:r>
      <w:proofErr w:type="spellEnd"/>
      <w:r>
        <w:rPr>
          <w:rFonts w:ascii="Arial" w:hAnsi="Arial" w:cs="Arial"/>
          <w:sz w:val="22"/>
          <w:szCs w:val="22"/>
        </w:rPr>
        <w:t xml:space="preserve"> Κωνσταντίνος  </w:t>
      </w:r>
    </w:p>
    <w:p w:rsidR="00DC481F" w:rsidRDefault="00DC481F" w:rsidP="00DC481F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2  Αποστόλου Ιωάννης(αν/κό μέλος κ. </w:t>
      </w:r>
      <w:proofErr w:type="spellStart"/>
      <w:r>
        <w:rPr>
          <w:rFonts w:ascii="Arial" w:hAnsi="Arial" w:cs="Arial"/>
          <w:sz w:val="22"/>
          <w:szCs w:val="22"/>
        </w:rPr>
        <w:t>Μητά</w:t>
      </w:r>
      <w:proofErr w:type="spellEnd"/>
      <w:r>
        <w:rPr>
          <w:rFonts w:ascii="Arial" w:hAnsi="Arial" w:cs="Arial"/>
          <w:sz w:val="22"/>
          <w:szCs w:val="22"/>
        </w:rPr>
        <w:t xml:space="preserve"> Αλέξανδρου)             2. </w:t>
      </w:r>
      <w:proofErr w:type="spellStart"/>
      <w:r>
        <w:rPr>
          <w:rFonts w:ascii="Arial" w:hAnsi="Arial" w:cs="Arial"/>
          <w:sz w:val="22"/>
          <w:szCs w:val="22"/>
        </w:rPr>
        <w:t>Πούλος</w:t>
      </w:r>
      <w:proofErr w:type="spellEnd"/>
      <w:r>
        <w:rPr>
          <w:rFonts w:ascii="Arial" w:hAnsi="Arial" w:cs="Arial"/>
          <w:sz w:val="22"/>
          <w:szCs w:val="22"/>
        </w:rPr>
        <w:t xml:space="preserve"> Ευάγγελος</w:t>
      </w:r>
    </w:p>
    <w:p w:rsidR="00DC481F" w:rsidRDefault="00DC481F" w:rsidP="00DC481F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3. </w:t>
      </w:r>
      <w:proofErr w:type="spellStart"/>
      <w:r>
        <w:rPr>
          <w:rFonts w:ascii="Arial" w:hAnsi="Arial" w:cs="Arial"/>
          <w:sz w:val="22"/>
          <w:szCs w:val="22"/>
        </w:rPr>
        <w:t>Νταντούμη</w:t>
      </w:r>
      <w:proofErr w:type="spellEnd"/>
      <w:r>
        <w:rPr>
          <w:rFonts w:ascii="Arial" w:hAnsi="Arial" w:cs="Arial"/>
          <w:sz w:val="22"/>
          <w:szCs w:val="22"/>
        </w:rPr>
        <w:t xml:space="preserve"> Ιωάννα(αν/κό μέλος κ. </w:t>
      </w:r>
      <w:proofErr w:type="spellStart"/>
      <w:r>
        <w:rPr>
          <w:rFonts w:ascii="Arial" w:hAnsi="Arial" w:cs="Arial"/>
          <w:sz w:val="22"/>
          <w:szCs w:val="22"/>
        </w:rPr>
        <w:t>Καλογρηά</w:t>
      </w:r>
      <w:proofErr w:type="spellEnd"/>
      <w:r>
        <w:rPr>
          <w:rFonts w:ascii="Arial" w:hAnsi="Arial" w:cs="Arial"/>
          <w:sz w:val="22"/>
          <w:szCs w:val="22"/>
        </w:rPr>
        <w:t xml:space="preserve"> Αθανασίου)         3. </w:t>
      </w:r>
      <w:proofErr w:type="spellStart"/>
      <w:r>
        <w:rPr>
          <w:rFonts w:ascii="Arial" w:hAnsi="Arial" w:cs="Arial"/>
          <w:sz w:val="22"/>
          <w:szCs w:val="22"/>
        </w:rPr>
        <w:t>Μπράλιος</w:t>
      </w:r>
      <w:proofErr w:type="spellEnd"/>
      <w:r>
        <w:rPr>
          <w:rFonts w:ascii="Arial" w:hAnsi="Arial" w:cs="Arial"/>
          <w:sz w:val="22"/>
          <w:szCs w:val="22"/>
        </w:rPr>
        <w:t xml:space="preserve"> Νικόλαος       </w:t>
      </w:r>
    </w:p>
    <w:p w:rsidR="00DC481F" w:rsidRDefault="00DC481F" w:rsidP="00DC481F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4. Δήμου Ιωάννης (αν/κο μέλος  κ. </w:t>
      </w:r>
      <w:proofErr w:type="spellStart"/>
      <w:r>
        <w:rPr>
          <w:rFonts w:ascii="Arial" w:hAnsi="Arial" w:cs="Arial"/>
          <w:sz w:val="22"/>
          <w:szCs w:val="22"/>
        </w:rPr>
        <w:t>Σαγιάννη</w:t>
      </w:r>
      <w:proofErr w:type="spellEnd"/>
      <w:r>
        <w:rPr>
          <w:rFonts w:ascii="Arial" w:hAnsi="Arial" w:cs="Arial"/>
          <w:sz w:val="22"/>
          <w:szCs w:val="22"/>
        </w:rPr>
        <w:t xml:space="preserve">  Μιχαήλ)             Αν και είχαν νόμιμα προσκληθεί</w:t>
      </w:r>
    </w:p>
    <w:p w:rsidR="00DC481F" w:rsidRDefault="00DC481F" w:rsidP="00DC481F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5. </w:t>
      </w:r>
      <w:proofErr w:type="spellStart"/>
      <w:r>
        <w:rPr>
          <w:rFonts w:ascii="Arial" w:hAnsi="Arial" w:cs="Arial"/>
          <w:sz w:val="22"/>
          <w:szCs w:val="22"/>
        </w:rPr>
        <w:t>Καπλάνης</w:t>
      </w:r>
      <w:proofErr w:type="spellEnd"/>
      <w:r>
        <w:rPr>
          <w:rFonts w:ascii="Arial" w:hAnsi="Arial" w:cs="Arial"/>
          <w:sz w:val="22"/>
          <w:szCs w:val="22"/>
        </w:rPr>
        <w:t xml:space="preserve"> Κωνσταντίνος                      </w:t>
      </w:r>
    </w:p>
    <w:p w:rsidR="00DC481F" w:rsidRDefault="00DC481F" w:rsidP="00DC481F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6. </w:t>
      </w:r>
      <w:proofErr w:type="spellStart"/>
      <w:r>
        <w:rPr>
          <w:rFonts w:ascii="Arial" w:hAnsi="Arial" w:cs="Arial"/>
          <w:sz w:val="22"/>
          <w:szCs w:val="22"/>
        </w:rPr>
        <w:t>Τουμαράς</w:t>
      </w:r>
      <w:proofErr w:type="spellEnd"/>
      <w:r>
        <w:rPr>
          <w:rFonts w:ascii="Arial" w:hAnsi="Arial" w:cs="Arial"/>
          <w:sz w:val="22"/>
          <w:szCs w:val="22"/>
        </w:rPr>
        <w:t xml:space="preserve"> Βασίλειος (</w:t>
      </w:r>
      <w:proofErr w:type="spellStart"/>
      <w:r>
        <w:rPr>
          <w:rFonts w:ascii="Arial" w:hAnsi="Arial" w:cs="Arial"/>
          <w:sz w:val="22"/>
          <w:szCs w:val="22"/>
        </w:rPr>
        <w:t>αναπλ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κό</w:t>
      </w:r>
      <w:proofErr w:type="spellEnd"/>
      <w:r>
        <w:rPr>
          <w:rFonts w:ascii="Arial" w:hAnsi="Arial" w:cs="Arial"/>
          <w:sz w:val="22"/>
          <w:szCs w:val="22"/>
        </w:rPr>
        <w:t xml:space="preserve"> μέλος κ. </w:t>
      </w:r>
      <w:proofErr w:type="spellStart"/>
      <w:r>
        <w:rPr>
          <w:rFonts w:ascii="Arial" w:hAnsi="Arial" w:cs="Arial"/>
          <w:sz w:val="22"/>
          <w:szCs w:val="22"/>
        </w:rPr>
        <w:t>Καραμάνη</w:t>
      </w:r>
      <w:proofErr w:type="spellEnd"/>
      <w:r>
        <w:rPr>
          <w:rFonts w:ascii="Arial" w:hAnsi="Arial" w:cs="Arial"/>
          <w:sz w:val="22"/>
          <w:szCs w:val="22"/>
        </w:rPr>
        <w:t xml:space="preserve"> Δημητρίου)                                                            </w:t>
      </w:r>
    </w:p>
    <w:p w:rsidR="00753C51" w:rsidRPr="00B11EE9" w:rsidRDefault="00753C51" w:rsidP="00DC481F">
      <w:pPr>
        <w:pStyle w:val="35"/>
        <w:ind w:left="284"/>
        <w:jc w:val="both"/>
        <w:rPr>
          <w:rFonts w:ascii="Arial" w:hAnsi="Arial" w:cs="Arial"/>
          <w:sz w:val="22"/>
          <w:szCs w:val="22"/>
        </w:rPr>
      </w:pPr>
    </w:p>
    <w:p w:rsidR="0045684B" w:rsidRPr="00B11EE9" w:rsidRDefault="00531AE2" w:rsidP="00745AD4">
      <w:pPr>
        <w:pStyle w:val="ad"/>
        <w:spacing w:before="119" w:after="119"/>
        <w:rPr>
          <w:rFonts w:ascii="Arial" w:eastAsia="Arial" w:hAnsi="Arial" w:cs="Arial"/>
          <w:sz w:val="22"/>
          <w:szCs w:val="22"/>
        </w:rPr>
      </w:pPr>
      <w:r w:rsidRPr="00B11EE9">
        <w:rPr>
          <w:rFonts w:ascii="Arial" w:eastAsia="Arial" w:hAnsi="Arial" w:cs="Arial"/>
          <w:sz w:val="22"/>
          <w:szCs w:val="22"/>
        </w:rPr>
        <w:t xml:space="preserve">Ο Πρόεδρος της Οικονομικής Επιτροπής εισηγούμενος το </w:t>
      </w:r>
      <w:r w:rsidR="00B11EE9">
        <w:rPr>
          <w:rFonts w:ascii="Arial" w:eastAsia="Arial" w:hAnsi="Arial" w:cs="Arial"/>
          <w:sz w:val="22"/>
          <w:szCs w:val="22"/>
        </w:rPr>
        <w:t xml:space="preserve"> 8</w:t>
      </w:r>
      <w:r w:rsidRPr="00B11EE9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Pr="00B11EE9">
        <w:rPr>
          <w:rFonts w:ascii="Arial" w:eastAsia="Arial" w:hAnsi="Arial" w:cs="Arial"/>
          <w:sz w:val="22"/>
          <w:szCs w:val="22"/>
        </w:rPr>
        <w:t xml:space="preserve">  θέμα </w:t>
      </w:r>
      <w:r w:rsidRPr="00B11EE9">
        <w:rPr>
          <w:rFonts w:ascii="Arial" w:hAnsi="Arial" w:cs="Arial"/>
          <w:sz w:val="22"/>
          <w:szCs w:val="22"/>
        </w:rPr>
        <w:t xml:space="preserve">της </w:t>
      </w:r>
      <w:r w:rsidRPr="00B11EE9">
        <w:rPr>
          <w:rFonts w:ascii="Arial" w:eastAsia="Arial" w:hAnsi="Arial" w:cs="Arial"/>
          <w:sz w:val="22"/>
          <w:szCs w:val="22"/>
        </w:rPr>
        <w:t xml:space="preserve">ημερήσιας διάταξης έθεσε υπόψη των μελών  το με αριθ. </w:t>
      </w:r>
      <w:proofErr w:type="spellStart"/>
      <w:r w:rsidRPr="00B11EE9">
        <w:rPr>
          <w:rFonts w:ascii="Arial" w:eastAsia="Arial" w:hAnsi="Arial" w:cs="Arial"/>
          <w:sz w:val="22"/>
          <w:szCs w:val="22"/>
        </w:rPr>
        <w:t>πρωτ</w:t>
      </w:r>
      <w:proofErr w:type="spellEnd"/>
      <w:r w:rsidRPr="00B11EE9">
        <w:rPr>
          <w:rFonts w:ascii="Arial" w:eastAsia="Arial" w:hAnsi="Arial" w:cs="Arial"/>
          <w:sz w:val="22"/>
          <w:szCs w:val="22"/>
        </w:rPr>
        <w:t>. 1</w:t>
      </w:r>
      <w:r w:rsidR="00DA7944" w:rsidRPr="00B11EE9">
        <w:rPr>
          <w:rFonts w:ascii="Arial" w:eastAsia="Arial" w:hAnsi="Arial" w:cs="Arial"/>
          <w:sz w:val="22"/>
          <w:szCs w:val="22"/>
        </w:rPr>
        <w:t>5</w:t>
      </w:r>
      <w:r w:rsidR="00B11EE9">
        <w:rPr>
          <w:rFonts w:ascii="Arial" w:eastAsia="Arial" w:hAnsi="Arial" w:cs="Arial"/>
          <w:sz w:val="22"/>
          <w:szCs w:val="22"/>
        </w:rPr>
        <w:t>554</w:t>
      </w:r>
      <w:r w:rsidRPr="00B11EE9">
        <w:rPr>
          <w:rFonts w:ascii="Arial" w:eastAsia="Arial" w:hAnsi="Arial" w:cs="Arial"/>
          <w:sz w:val="22"/>
          <w:szCs w:val="22"/>
        </w:rPr>
        <w:t>/</w:t>
      </w:r>
      <w:r w:rsidR="00DA7944" w:rsidRPr="00B11EE9">
        <w:rPr>
          <w:rFonts w:ascii="Arial" w:eastAsia="Arial" w:hAnsi="Arial" w:cs="Arial"/>
          <w:sz w:val="22"/>
          <w:szCs w:val="22"/>
        </w:rPr>
        <w:t>0</w:t>
      </w:r>
      <w:r w:rsidR="00B11EE9">
        <w:rPr>
          <w:rFonts w:ascii="Arial" w:eastAsia="Arial" w:hAnsi="Arial" w:cs="Arial"/>
          <w:sz w:val="22"/>
          <w:szCs w:val="22"/>
        </w:rPr>
        <w:t>8</w:t>
      </w:r>
      <w:r w:rsidRPr="00B11EE9">
        <w:rPr>
          <w:rFonts w:ascii="Arial" w:eastAsia="Arial" w:hAnsi="Arial" w:cs="Arial"/>
          <w:sz w:val="22"/>
          <w:szCs w:val="22"/>
        </w:rPr>
        <w:t>-0</w:t>
      </w:r>
      <w:r w:rsidR="00DA7944" w:rsidRPr="00B11EE9">
        <w:rPr>
          <w:rFonts w:ascii="Arial" w:eastAsia="Arial" w:hAnsi="Arial" w:cs="Arial"/>
          <w:sz w:val="22"/>
          <w:szCs w:val="22"/>
        </w:rPr>
        <w:t>8</w:t>
      </w:r>
      <w:r w:rsidRPr="00B11EE9">
        <w:rPr>
          <w:rFonts w:ascii="Arial" w:eastAsia="Arial" w:hAnsi="Arial" w:cs="Arial"/>
          <w:sz w:val="22"/>
          <w:szCs w:val="22"/>
        </w:rPr>
        <w:t>-2023   έγγραφο τ</w:t>
      </w:r>
      <w:r w:rsidR="00BB3287" w:rsidRPr="00B11EE9">
        <w:rPr>
          <w:rFonts w:ascii="Arial" w:eastAsia="Arial" w:hAnsi="Arial" w:cs="Arial"/>
          <w:sz w:val="22"/>
          <w:szCs w:val="22"/>
        </w:rPr>
        <w:t>ου</w:t>
      </w:r>
      <w:r w:rsidRPr="00B11EE9">
        <w:rPr>
          <w:rFonts w:ascii="Arial" w:eastAsia="Arial" w:hAnsi="Arial" w:cs="Arial"/>
          <w:sz w:val="22"/>
          <w:szCs w:val="22"/>
        </w:rPr>
        <w:t xml:space="preserve"> </w:t>
      </w:r>
      <w:r w:rsidR="00D33F1E" w:rsidRPr="00B11EE9">
        <w:rPr>
          <w:rFonts w:ascii="Arial" w:eastAsia="Arial" w:hAnsi="Arial" w:cs="Arial"/>
          <w:sz w:val="22"/>
          <w:szCs w:val="22"/>
        </w:rPr>
        <w:t xml:space="preserve">Τμήματος Προϋπολογισμού  Λογιστηρίου &amp; Προμηθειών του Δήμου </w:t>
      </w:r>
      <w:proofErr w:type="spellStart"/>
      <w:r w:rsidR="00D33F1E" w:rsidRPr="00B11EE9">
        <w:rPr>
          <w:rFonts w:ascii="Arial" w:eastAsia="Arial" w:hAnsi="Arial" w:cs="Arial"/>
          <w:sz w:val="22"/>
          <w:szCs w:val="22"/>
        </w:rPr>
        <w:t>Λεβαδέων</w:t>
      </w:r>
      <w:proofErr w:type="spellEnd"/>
      <w:r w:rsidRPr="00B11EE9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 στο  οποίο</w:t>
      </w:r>
      <w:r w:rsidRPr="00B11EE9">
        <w:rPr>
          <w:rFonts w:ascii="Arial" w:eastAsia="Arial" w:hAnsi="Arial" w:cs="Arial"/>
          <w:sz w:val="22"/>
          <w:szCs w:val="22"/>
        </w:rPr>
        <w:t xml:space="preserve"> αναφέρονται </w:t>
      </w:r>
      <w:r w:rsidRPr="00B11EE9">
        <w:rPr>
          <w:rFonts w:ascii="Arial" w:hAnsi="Arial" w:cs="Arial"/>
          <w:sz w:val="22"/>
          <w:szCs w:val="22"/>
        </w:rPr>
        <w:t>τα παρακάτω:</w:t>
      </w:r>
      <w:r w:rsidRPr="00B11EE9">
        <w:rPr>
          <w:rFonts w:ascii="Arial" w:eastAsia="Arial" w:hAnsi="Arial" w:cs="Arial"/>
          <w:sz w:val="22"/>
          <w:szCs w:val="22"/>
        </w:rPr>
        <w:t xml:space="preserve">   </w:t>
      </w:r>
      <w:r w:rsidRPr="00B11EE9">
        <w:rPr>
          <w:rFonts w:ascii="Arial" w:eastAsia="Calibri" w:hAnsi="Arial" w:cs="Arial"/>
          <w:bCs/>
          <w:sz w:val="22"/>
          <w:szCs w:val="22"/>
        </w:rPr>
        <w:tab/>
      </w:r>
      <w:r w:rsidRPr="00B11EE9">
        <w:rPr>
          <w:rStyle w:val="1f0"/>
          <w:rFonts w:ascii="Arial" w:hAnsi="Arial" w:cs="Arial"/>
          <w:color w:val="000000"/>
          <w:sz w:val="22"/>
          <w:szCs w:val="22"/>
        </w:rPr>
        <w:tab/>
      </w:r>
    </w:p>
    <w:p w:rsidR="00B11EE9" w:rsidRPr="00B11EE9" w:rsidRDefault="00B11EE9" w:rsidP="00B11EE9">
      <w:pPr>
        <w:spacing w:after="120"/>
        <w:jc w:val="both"/>
        <w:rPr>
          <w:rFonts w:ascii="Arial" w:hAnsi="Arial" w:cs="Arial"/>
          <w:i/>
          <w:sz w:val="22"/>
          <w:szCs w:val="22"/>
          <w:lang w:eastAsia="el-GR"/>
        </w:rPr>
      </w:pPr>
      <w:r w:rsidRPr="00B11EE9">
        <w:rPr>
          <w:rFonts w:ascii="Arial" w:hAnsi="Arial" w:cs="Arial"/>
          <w:i/>
          <w:sz w:val="22"/>
          <w:szCs w:val="22"/>
          <w:lang w:eastAsia="el-GR"/>
        </w:rPr>
        <w:t xml:space="preserve">Στις 06 μηνός Ιουλίου 2023 ημέρα Πέμπτη , διενεργήθηκε ανοικτός ηλεκτρονικός διαγωνισμός «κάτω των ορίων» βάσει των διατάξεων του Ν.4412/16, από την ορισθείσα επιτροπή διενέργειας διαγωνισμών και αξιολόγησης προσφορών με την υπ’ αριθ. 411/2022 απόφαση της Οικονομικής Επιτροπής, όπως τροποποιήθηκε με την </w:t>
      </w:r>
      <w:proofErr w:type="spellStart"/>
      <w:r w:rsidRPr="00B11EE9">
        <w:rPr>
          <w:rFonts w:ascii="Arial" w:hAnsi="Arial" w:cs="Arial"/>
          <w:i/>
          <w:sz w:val="22"/>
          <w:szCs w:val="22"/>
          <w:lang w:eastAsia="el-GR"/>
        </w:rPr>
        <w:t>υπ΄</w:t>
      </w:r>
      <w:proofErr w:type="spellEnd"/>
      <w:r w:rsidRPr="00B11EE9">
        <w:rPr>
          <w:rFonts w:ascii="Arial" w:hAnsi="Arial" w:cs="Arial"/>
          <w:i/>
          <w:sz w:val="22"/>
          <w:szCs w:val="22"/>
          <w:lang w:eastAsia="el-GR"/>
        </w:rPr>
        <w:t xml:space="preserve"> </w:t>
      </w:r>
      <w:proofErr w:type="spellStart"/>
      <w:r w:rsidRPr="00B11EE9">
        <w:rPr>
          <w:rFonts w:ascii="Arial" w:hAnsi="Arial" w:cs="Arial"/>
          <w:i/>
          <w:sz w:val="22"/>
          <w:szCs w:val="22"/>
          <w:lang w:eastAsia="el-GR"/>
        </w:rPr>
        <w:t>αριθμ</w:t>
      </w:r>
      <w:proofErr w:type="spellEnd"/>
      <w:r w:rsidRPr="00B11EE9">
        <w:rPr>
          <w:rFonts w:ascii="Arial" w:hAnsi="Arial" w:cs="Arial"/>
          <w:i/>
          <w:sz w:val="22"/>
          <w:szCs w:val="22"/>
          <w:lang w:eastAsia="el-GR"/>
        </w:rPr>
        <w:t>. 43/2023 απόφαση της Οικονομικής Επιτροπής με κριτήριο κατακύρωσης την πλέον συμφέρουσα από οικονομική άποψη προσφορά</w:t>
      </w:r>
      <w:r w:rsidRPr="00B11EE9">
        <w:rPr>
          <w:rFonts w:ascii="Arial" w:hAnsi="Arial" w:cs="Arial"/>
          <w:i/>
          <w:sz w:val="22"/>
          <w:szCs w:val="22"/>
        </w:rPr>
        <w:t xml:space="preserve"> βάσει τιμής , για την εκτέλεση της προμήθειας και εγκατάστασης έξυπνου </w:t>
      </w:r>
      <w:proofErr w:type="spellStart"/>
      <w:r w:rsidRPr="00B11EE9">
        <w:rPr>
          <w:rFonts w:ascii="Arial" w:hAnsi="Arial" w:cs="Arial"/>
          <w:i/>
          <w:sz w:val="22"/>
          <w:szCs w:val="22"/>
        </w:rPr>
        <w:t>οδοφωτισμού</w:t>
      </w:r>
      <w:proofErr w:type="spellEnd"/>
      <w:r w:rsidRPr="00B11EE9">
        <w:rPr>
          <w:rFonts w:ascii="Arial" w:hAnsi="Arial" w:cs="Arial"/>
          <w:i/>
          <w:sz w:val="22"/>
          <w:szCs w:val="22"/>
        </w:rPr>
        <w:t xml:space="preserve"> επί των οδών </w:t>
      </w:r>
      <w:proofErr w:type="spellStart"/>
      <w:r w:rsidRPr="00B11EE9">
        <w:rPr>
          <w:rFonts w:ascii="Arial" w:hAnsi="Arial" w:cs="Arial"/>
          <w:i/>
          <w:sz w:val="22"/>
          <w:szCs w:val="22"/>
        </w:rPr>
        <w:t>Καραγιαννοπούλου</w:t>
      </w:r>
      <w:proofErr w:type="spellEnd"/>
      <w:r w:rsidRPr="00B11EE9">
        <w:rPr>
          <w:rFonts w:ascii="Arial" w:hAnsi="Arial" w:cs="Arial"/>
          <w:i/>
          <w:sz w:val="22"/>
          <w:szCs w:val="22"/>
        </w:rPr>
        <w:t xml:space="preserve"> (από </w:t>
      </w:r>
      <w:proofErr w:type="spellStart"/>
      <w:r w:rsidRPr="00B11EE9">
        <w:rPr>
          <w:rFonts w:ascii="Arial" w:hAnsi="Arial" w:cs="Arial"/>
          <w:i/>
          <w:sz w:val="22"/>
          <w:szCs w:val="22"/>
        </w:rPr>
        <w:t>Καλλιαγκάκη</w:t>
      </w:r>
      <w:proofErr w:type="spellEnd"/>
      <w:r w:rsidRPr="00B11EE9">
        <w:rPr>
          <w:rFonts w:ascii="Arial" w:hAnsi="Arial" w:cs="Arial"/>
          <w:i/>
          <w:sz w:val="22"/>
          <w:szCs w:val="22"/>
        </w:rPr>
        <w:t xml:space="preserve"> έως Ανδρεαδάκη), Ανδρεαδάκη (από </w:t>
      </w:r>
      <w:proofErr w:type="spellStart"/>
      <w:r w:rsidRPr="00B11EE9">
        <w:rPr>
          <w:rFonts w:ascii="Arial" w:hAnsi="Arial" w:cs="Arial"/>
          <w:i/>
          <w:sz w:val="22"/>
          <w:szCs w:val="22"/>
        </w:rPr>
        <w:t>Καραγιαννοπούλου</w:t>
      </w:r>
      <w:proofErr w:type="spellEnd"/>
      <w:r w:rsidRPr="00B11EE9">
        <w:rPr>
          <w:rFonts w:ascii="Arial" w:hAnsi="Arial" w:cs="Arial"/>
          <w:i/>
          <w:sz w:val="22"/>
          <w:szCs w:val="22"/>
        </w:rPr>
        <w:t xml:space="preserve"> έως </w:t>
      </w:r>
      <w:proofErr w:type="spellStart"/>
      <w:r w:rsidRPr="00B11EE9">
        <w:rPr>
          <w:rFonts w:ascii="Arial" w:hAnsi="Arial" w:cs="Arial"/>
          <w:i/>
          <w:sz w:val="22"/>
          <w:szCs w:val="22"/>
        </w:rPr>
        <w:t>Μπουφίδου</w:t>
      </w:r>
      <w:proofErr w:type="spellEnd"/>
      <w:r w:rsidRPr="00B11EE9">
        <w:rPr>
          <w:rFonts w:ascii="Arial" w:hAnsi="Arial" w:cs="Arial"/>
          <w:i/>
          <w:sz w:val="22"/>
          <w:szCs w:val="22"/>
        </w:rPr>
        <w:t xml:space="preserve">) και Ελ. Γονή του Δήμου </w:t>
      </w:r>
      <w:proofErr w:type="spellStart"/>
      <w:r w:rsidRPr="00B11EE9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B11EE9">
        <w:rPr>
          <w:rFonts w:ascii="Arial" w:hAnsi="Arial" w:cs="Arial"/>
          <w:i/>
          <w:sz w:val="22"/>
          <w:szCs w:val="22"/>
        </w:rPr>
        <w:t xml:space="preserve"> </w:t>
      </w:r>
      <w:r w:rsidRPr="00B11EE9">
        <w:rPr>
          <w:rFonts w:ascii="Arial" w:hAnsi="Arial" w:cs="Arial"/>
          <w:bCs/>
          <w:i/>
          <w:sz w:val="22"/>
          <w:szCs w:val="22"/>
        </w:rPr>
        <w:t xml:space="preserve">(CPV: 34993000-4 και 44212250-6) σύμφωνα με τα οριζόμενα στην </w:t>
      </w:r>
      <w:r w:rsidRPr="00B11EE9">
        <w:rPr>
          <w:rFonts w:ascii="Arial" w:hAnsi="Arial" w:cs="Arial"/>
          <w:i/>
          <w:sz w:val="22"/>
          <w:szCs w:val="22"/>
        </w:rPr>
        <w:t xml:space="preserve">υπ’ αριθ. </w:t>
      </w:r>
      <w:r w:rsidRPr="00B11EE9">
        <w:rPr>
          <w:rFonts w:ascii="Arial" w:hAnsi="Arial" w:cs="Arial"/>
          <w:i/>
          <w:sz w:val="22"/>
          <w:szCs w:val="22"/>
          <w:lang w:eastAsia="el-GR"/>
        </w:rPr>
        <w:t>11236/2023 διακήρυξη (ΑΔΑΜ: 23PROC012840445).</w:t>
      </w:r>
    </w:p>
    <w:p w:rsidR="00B11EE9" w:rsidRPr="00B11EE9" w:rsidRDefault="00B11EE9" w:rsidP="00B11EE9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B11EE9">
        <w:rPr>
          <w:rFonts w:ascii="Arial" w:hAnsi="Arial" w:cs="Arial"/>
          <w:i/>
          <w:sz w:val="22"/>
          <w:szCs w:val="22"/>
          <w:lang w:eastAsia="el-GR"/>
        </w:rPr>
        <w:t xml:space="preserve">Σύμφωνα με τις διατάξεις του Ν.4412/16 και της Κ.Υ.Α. 64233/21, ο διαγωνισμός διενεργήθηκε ΗΛΕΚΤΡΟΝΙΚΑ με χρήση της πλατφόρμας του Εθνικού Συστήματος Ηλεκτρονικών Δημοσίων Συμβάσεων (ΕΣΗΔΗΣ) μέσω της διαδικτυακής πύλης </w:t>
      </w:r>
      <w:hyperlink r:id="rId8" w:history="1">
        <w:r w:rsidRPr="00B11EE9">
          <w:rPr>
            <w:rStyle w:val="-"/>
            <w:rFonts w:ascii="Arial" w:hAnsi="Arial" w:cs="Arial"/>
            <w:i/>
            <w:sz w:val="22"/>
            <w:szCs w:val="22"/>
            <w:lang w:eastAsia="el-GR"/>
          </w:rPr>
          <w:t>www.eprocurement.gov.gr</w:t>
        </w:r>
      </w:hyperlink>
      <w:r w:rsidRPr="00B11EE9">
        <w:rPr>
          <w:rFonts w:ascii="Arial" w:hAnsi="Arial" w:cs="Arial"/>
          <w:i/>
          <w:sz w:val="22"/>
          <w:szCs w:val="22"/>
          <w:lang w:eastAsia="el-GR"/>
        </w:rPr>
        <w:t xml:space="preserve"> όπου έλαβε αριθμό συστήματος 189486.</w:t>
      </w:r>
    </w:p>
    <w:p w:rsidR="00B11EE9" w:rsidRPr="00B11EE9" w:rsidRDefault="00B11EE9" w:rsidP="00B11EE9">
      <w:pPr>
        <w:spacing w:after="120"/>
        <w:jc w:val="both"/>
        <w:rPr>
          <w:rFonts w:ascii="Arial" w:hAnsi="Arial" w:cs="Arial"/>
          <w:i/>
          <w:sz w:val="22"/>
          <w:szCs w:val="22"/>
          <w:lang w:eastAsia="el-GR"/>
        </w:rPr>
      </w:pPr>
      <w:r w:rsidRPr="00B11EE9">
        <w:rPr>
          <w:rFonts w:ascii="Arial" w:hAnsi="Arial" w:cs="Arial"/>
          <w:i/>
          <w:sz w:val="22"/>
          <w:szCs w:val="22"/>
          <w:lang w:eastAsia="el-GR"/>
        </w:rPr>
        <w:lastRenderedPageBreak/>
        <w:t xml:space="preserve">Σύμφωνα με το άρθρο 3.1.1 της διακήρυξης, η ηλεκτρονική αποσφράγιση των προσφορών, έγινε στις </w:t>
      </w:r>
      <w:r w:rsidRPr="00B11EE9">
        <w:rPr>
          <w:rFonts w:ascii="Arial" w:hAnsi="Arial" w:cs="Arial"/>
          <w:b/>
          <w:i/>
          <w:sz w:val="22"/>
          <w:szCs w:val="22"/>
          <w:lang w:eastAsia="el-GR"/>
        </w:rPr>
        <w:t>6 μηνός Ιουλίου 2023 ημέρα Πέμπτη</w:t>
      </w:r>
      <w:r w:rsidRPr="00B11EE9">
        <w:rPr>
          <w:rFonts w:ascii="Arial" w:hAnsi="Arial" w:cs="Arial"/>
          <w:i/>
          <w:sz w:val="22"/>
          <w:szCs w:val="22"/>
          <w:lang w:eastAsia="el-GR"/>
        </w:rPr>
        <w:t xml:space="preserve"> </w:t>
      </w:r>
      <w:r w:rsidRPr="00B11EE9">
        <w:rPr>
          <w:rFonts w:ascii="Arial" w:hAnsi="Arial" w:cs="Arial"/>
          <w:b/>
          <w:i/>
          <w:sz w:val="22"/>
          <w:szCs w:val="22"/>
          <w:lang w:eastAsia="el-GR"/>
        </w:rPr>
        <w:t xml:space="preserve">και ώρα 10:00 </w:t>
      </w:r>
      <w:proofErr w:type="spellStart"/>
      <w:r w:rsidRPr="00B11EE9">
        <w:rPr>
          <w:rFonts w:ascii="Arial" w:hAnsi="Arial" w:cs="Arial"/>
          <w:b/>
          <w:i/>
          <w:sz w:val="22"/>
          <w:szCs w:val="22"/>
          <w:lang w:eastAsia="el-GR"/>
        </w:rPr>
        <w:t>π.μ</w:t>
      </w:r>
      <w:proofErr w:type="spellEnd"/>
      <w:r w:rsidRPr="00B11EE9">
        <w:rPr>
          <w:rFonts w:ascii="Arial" w:hAnsi="Arial" w:cs="Arial"/>
          <w:b/>
          <w:i/>
          <w:sz w:val="22"/>
          <w:szCs w:val="22"/>
          <w:lang w:eastAsia="el-GR"/>
        </w:rPr>
        <w:t>.</w:t>
      </w:r>
    </w:p>
    <w:p w:rsidR="00B11EE9" w:rsidRPr="00B11EE9" w:rsidRDefault="00B11EE9" w:rsidP="00B11EE9">
      <w:pPr>
        <w:spacing w:after="120"/>
        <w:jc w:val="both"/>
        <w:rPr>
          <w:rFonts w:ascii="Arial" w:hAnsi="Arial" w:cs="Arial"/>
          <w:i/>
          <w:sz w:val="22"/>
          <w:szCs w:val="22"/>
          <w:lang w:eastAsia="el-GR"/>
        </w:rPr>
      </w:pPr>
      <w:r w:rsidRPr="00B11EE9">
        <w:rPr>
          <w:rFonts w:ascii="Arial" w:hAnsi="Arial" w:cs="Arial"/>
          <w:i/>
          <w:sz w:val="22"/>
          <w:szCs w:val="22"/>
        </w:rPr>
        <w:t xml:space="preserve">Σύμφωνα με το από 06/07/2023 πρακτικό της αρμόδιας επιτροπής κατά την ορισθείσα ημέρα και ώρα, </w:t>
      </w:r>
      <w:r w:rsidRPr="00B11EE9">
        <w:rPr>
          <w:rFonts w:ascii="Arial" w:hAnsi="Arial" w:cs="Arial"/>
          <w:i/>
          <w:sz w:val="22"/>
          <w:szCs w:val="22"/>
          <w:lang w:eastAsia="el-GR"/>
        </w:rPr>
        <w:t xml:space="preserve">τα πιστοποιημένα μέλη της επιτροπής συνδέθηκαν με τους ειδικούς κωδικούς χρηστών, που τους έχουν χορηγηθεί αρμοδίως, μέσω της διαδικτυακής πύλης  </w:t>
      </w:r>
      <w:hyperlink r:id="rId9" w:history="1">
        <w:r w:rsidRPr="00B11EE9">
          <w:rPr>
            <w:rFonts w:ascii="Arial" w:hAnsi="Arial" w:cs="Arial"/>
            <w:i/>
            <w:color w:val="0000FF"/>
            <w:sz w:val="22"/>
            <w:szCs w:val="22"/>
            <w:u w:val="single"/>
            <w:lang w:eastAsia="el-GR"/>
          </w:rPr>
          <w:t>www.eprocurement.gov.gr</w:t>
        </w:r>
      </w:hyperlink>
      <w:r w:rsidRPr="00B11EE9">
        <w:rPr>
          <w:rFonts w:ascii="Arial" w:hAnsi="Arial" w:cs="Arial"/>
          <w:i/>
          <w:sz w:val="22"/>
          <w:szCs w:val="22"/>
          <w:lang w:eastAsia="el-GR"/>
        </w:rPr>
        <w:t xml:space="preserve"> και </w:t>
      </w:r>
      <w:r w:rsidRPr="00B11EE9">
        <w:rPr>
          <w:rFonts w:ascii="Arial" w:hAnsi="Arial" w:cs="Arial"/>
          <w:i/>
          <w:sz w:val="22"/>
          <w:szCs w:val="22"/>
        </w:rPr>
        <w:t xml:space="preserve">προέβησαν στην ηλεκτρονική αποσφράγιση των </w:t>
      </w:r>
      <w:proofErr w:type="spellStart"/>
      <w:r w:rsidRPr="00B11EE9">
        <w:rPr>
          <w:rFonts w:ascii="Arial" w:hAnsi="Arial" w:cs="Arial"/>
          <w:i/>
          <w:sz w:val="22"/>
          <w:szCs w:val="22"/>
        </w:rPr>
        <w:t>υποφακέλων</w:t>
      </w:r>
      <w:proofErr w:type="spellEnd"/>
      <w:r w:rsidRPr="00B11EE9">
        <w:rPr>
          <w:rFonts w:ascii="Arial" w:hAnsi="Arial" w:cs="Arial"/>
          <w:i/>
          <w:sz w:val="22"/>
          <w:szCs w:val="22"/>
        </w:rPr>
        <w:t xml:space="preserve"> με </w:t>
      </w:r>
      <w:r w:rsidRPr="00B11EE9">
        <w:rPr>
          <w:rFonts w:ascii="Arial" w:hAnsi="Arial" w:cs="Arial"/>
          <w:i/>
          <w:sz w:val="22"/>
          <w:szCs w:val="22"/>
          <w:lang w:eastAsia="el-GR"/>
        </w:rPr>
        <w:t>την ένδειξη «Δικαιολογητικά Συμμετοχής – Τεχνική Προσφορά» και «Οικονομική προσφορά». Διαπιστώθηκε ότι έχουν υποβληθεί ηλεκτρονικά οι προσφορές των κατωτέρω οικονομικών φορέων:</w:t>
      </w:r>
    </w:p>
    <w:p w:rsidR="00B11EE9" w:rsidRPr="00B11EE9" w:rsidRDefault="00B11EE9" w:rsidP="00B11EE9">
      <w:pPr>
        <w:numPr>
          <w:ilvl w:val="0"/>
          <w:numId w:val="43"/>
        </w:numPr>
        <w:suppressAutoHyphens w:val="0"/>
        <w:spacing w:after="120" w:line="276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B11EE9">
        <w:rPr>
          <w:rFonts w:ascii="Arial" w:hAnsi="Arial" w:cs="Arial"/>
          <w:bCs/>
          <w:i/>
          <w:sz w:val="22"/>
          <w:szCs w:val="22"/>
        </w:rPr>
        <w:t xml:space="preserve">Η εταιρεία με την επωνυμία «ΟΙΚΟΔΟΜΙΚΑΙ ΤΕΧΝΙΚΑΙ ΕΡΓΑΣΙΑΙ ΕΡΓΟΝ ΜΟΝΟΠΡΟΣΩΠΗ ΑΝΩΝΥΜΗ ΤΕΧΝΙΚΗ ΕΤΑΙΡΕΙΑ» </w:t>
      </w:r>
    </w:p>
    <w:p w:rsidR="00B11EE9" w:rsidRPr="00B11EE9" w:rsidRDefault="00B11EE9" w:rsidP="00B11EE9">
      <w:pPr>
        <w:spacing w:after="120"/>
        <w:ind w:left="-142"/>
        <w:jc w:val="both"/>
        <w:rPr>
          <w:rFonts w:ascii="Arial" w:hAnsi="Arial" w:cs="Arial"/>
          <w:bCs/>
          <w:i/>
          <w:sz w:val="22"/>
          <w:szCs w:val="22"/>
        </w:rPr>
      </w:pPr>
      <w:r w:rsidRPr="00B11EE9">
        <w:rPr>
          <w:rFonts w:ascii="Arial" w:hAnsi="Arial" w:cs="Arial"/>
          <w:bCs/>
          <w:i/>
          <w:sz w:val="22"/>
          <w:szCs w:val="22"/>
        </w:rPr>
        <w:t xml:space="preserve">με έδρα την Αθήνα , οδός </w:t>
      </w:r>
      <w:proofErr w:type="spellStart"/>
      <w:r w:rsidRPr="00B11EE9">
        <w:rPr>
          <w:rFonts w:ascii="Arial" w:hAnsi="Arial" w:cs="Arial"/>
          <w:bCs/>
          <w:i/>
          <w:sz w:val="22"/>
          <w:szCs w:val="22"/>
        </w:rPr>
        <w:t>Χαρ</w:t>
      </w:r>
      <w:proofErr w:type="spellEnd"/>
      <w:r w:rsidRPr="00B11EE9">
        <w:rPr>
          <w:rFonts w:ascii="Arial" w:hAnsi="Arial" w:cs="Arial"/>
          <w:bCs/>
          <w:i/>
          <w:sz w:val="22"/>
          <w:szCs w:val="22"/>
        </w:rPr>
        <w:t>. Τρικούπη  αριθ. 93 – Κηφισιά , Τ.Κ.  14563</w:t>
      </w:r>
    </w:p>
    <w:p w:rsidR="00B11EE9" w:rsidRPr="00B11EE9" w:rsidRDefault="00B11EE9" w:rsidP="00B11EE9">
      <w:pPr>
        <w:spacing w:after="120"/>
        <w:ind w:left="-142"/>
        <w:jc w:val="both"/>
        <w:rPr>
          <w:rFonts w:ascii="Arial" w:hAnsi="Arial" w:cs="Arial"/>
          <w:bCs/>
          <w:i/>
          <w:sz w:val="22"/>
          <w:szCs w:val="22"/>
        </w:rPr>
      </w:pPr>
      <w:r w:rsidRPr="00B11EE9">
        <w:rPr>
          <w:rFonts w:ascii="Arial" w:hAnsi="Arial" w:cs="Arial"/>
          <w:bCs/>
          <w:i/>
          <w:sz w:val="22"/>
          <w:szCs w:val="22"/>
          <w:lang w:val="en-GB"/>
        </w:rPr>
        <w:t>A</w:t>
      </w:r>
      <w:r w:rsidRPr="00B11EE9">
        <w:rPr>
          <w:rFonts w:ascii="Arial" w:hAnsi="Arial" w:cs="Arial"/>
          <w:bCs/>
          <w:i/>
          <w:sz w:val="22"/>
          <w:szCs w:val="22"/>
        </w:rPr>
        <w:t xml:space="preserve">ΦΜ: </w:t>
      </w:r>
      <w:proofErr w:type="gramStart"/>
      <w:r w:rsidRPr="00B11EE9">
        <w:rPr>
          <w:rFonts w:ascii="Arial" w:hAnsi="Arial" w:cs="Arial"/>
          <w:bCs/>
          <w:i/>
          <w:sz w:val="22"/>
          <w:szCs w:val="22"/>
        </w:rPr>
        <w:t>095050639 ,</w:t>
      </w:r>
      <w:proofErr w:type="gramEnd"/>
      <w:r w:rsidRPr="00B11EE9">
        <w:rPr>
          <w:rFonts w:ascii="Arial" w:hAnsi="Arial" w:cs="Arial"/>
          <w:bCs/>
          <w:i/>
          <w:sz w:val="22"/>
          <w:szCs w:val="22"/>
        </w:rPr>
        <w:t xml:space="preserve"> Δ.Ο.Υ ΦΑΕ ΑΘΗΝΩΝ</w:t>
      </w:r>
    </w:p>
    <w:p w:rsidR="00B11EE9" w:rsidRPr="00B70E5D" w:rsidRDefault="00B11EE9" w:rsidP="00B11EE9">
      <w:pPr>
        <w:spacing w:after="120"/>
        <w:ind w:left="-142"/>
        <w:jc w:val="both"/>
        <w:rPr>
          <w:rFonts w:ascii="Arial" w:hAnsi="Arial" w:cs="Arial"/>
          <w:bCs/>
          <w:i/>
          <w:sz w:val="22"/>
          <w:szCs w:val="22"/>
          <w:lang w:val="en-US"/>
        </w:rPr>
      </w:pPr>
      <w:proofErr w:type="spellStart"/>
      <w:r w:rsidRPr="00B11EE9">
        <w:rPr>
          <w:rFonts w:ascii="Arial" w:hAnsi="Arial" w:cs="Arial"/>
          <w:bCs/>
          <w:i/>
          <w:sz w:val="22"/>
          <w:szCs w:val="22"/>
        </w:rPr>
        <w:t>Τηλ</w:t>
      </w:r>
      <w:proofErr w:type="spellEnd"/>
      <w:r w:rsidRPr="00B70E5D">
        <w:rPr>
          <w:rFonts w:ascii="Arial" w:hAnsi="Arial" w:cs="Arial"/>
          <w:bCs/>
          <w:i/>
          <w:sz w:val="22"/>
          <w:szCs w:val="22"/>
          <w:lang w:val="en-US"/>
        </w:rPr>
        <w:t xml:space="preserve">.: 210-8080023 </w:t>
      </w:r>
    </w:p>
    <w:p w:rsidR="00B11EE9" w:rsidRPr="00B70E5D" w:rsidRDefault="00B11EE9" w:rsidP="00B11EE9">
      <w:pPr>
        <w:spacing w:after="120"/>
        <w:ind w:left="-142"/>
        <w:jc w:val="both"/>
        <w:rPr>
          <w:rFonts w:ascii="Arial" w:hAnsi="Arial" w:cs="Arial"/>
          <w:bCs/>
          <w:i/>
          <w:sz w:val="22"/>
          <w:szCs w:val="22"/>
          <w:lang w:val="en-US"/>
        </w:rPr>
      </w:pPr>
      <w:r w:rsidRPr="00B11EE9">
        <w:rPr>
          <w:rFonts w:ascii="Arial" w:hAnsi="Arial" w:cs="Arial"/>
          <w:bCs/>
          <w:i/>
          <w:sz w:val="22"/>
          <w:szCs w:val="22"/>
          <w:lang w:val="en-GB"/>
        </w:rPr>
        <w:t>E</w:t>
      </w:r>
      <w:r w:rsidRPr="00B70E5D">
        <w:rPr>
          <w:rFonts w:ascii="Arial" w:hAnsi="Arial" w:cs="Arial"/>
          <w:bCs/>
          <w:i/>
          <w:sz w:val="22"/>
          <w:szCs w:val="22"/>
          <w:lang w:val="en-US"/>
        </w:rPr>
        <w:t>-</w:t>
      </w:r>
      <w:r w:rsidRPr="00B11EE9">
        <w:rPr>
          <w:rFonts w:ascii="Arial" w:hAnsi="Arial" w:cs="Arial"/>
          <w:bCs/>
          <w:i/>
          <w:sz w:val="22"/>
          <w:szCs w:val="22"/>
          <w:lang w:val="en-GB"/>
        </w:rPr>
        <w:t>mail</w:t>
      </w:r>
      <w:r w:rsidRPr="00B70E5D">
        <w:rPr>
          <w:rFonts w:ascii="Arial" w:hAnsi="Arial" w:cs="Arial"/>
          <w:bCs/>
          <w:i/>
          <w:sz w:val="22"/>
          <w:szCs w:val="22"/>
          <w:lang w:val="en-US"/>
        </w:rPr>
        <w:t xml:space="preserve">:  </w:t>
      </w:r>
      <w:r w:rsidRPr="00B11EE9">
        <w:rPr>
          <w:rFonts w:ascii="Arial" w:hAnsi="Arial" w:cs="Arial"/>
          <w:bCs/>
          <w:i/>
          <w:sz w:val="22"/>
          <w:szCs w:val="22"/>
          <w:lang w:val="en-US"/>
        </w:rPr>
        <w:t>ergonate</w:t>
      </w:r>
      <w:r w:rsidRPr="00B70E5D">
        <w:rPr>
          <w:rFonts w:ascii="Arial" w:hAnsi="Arial" w:cs="Arial"/>
          <w:bCs/>
          <w:i/>
          <w:sz w:val="22"/>
          <w:szCs w:val="22"/>
          <w:lang w:val="en-US"/>
        </w:rPr>
        <w:t>@</w:t>
      </w:r>
      <w:r w:rsidRPr="00B11EE9">
        <w:rPr>
          <w:rFonts w:ascii="Arial" w:hAnsi="Arial" w:cs="Arial"/>
          <w:bCs/>
          <w:i/>
          <w:sz w:val="22"/>
          <w:szCs w:val="22"/>
          <w:lang w:val="en-US"/>
        </w:rPr>
        <w:t>tee</w:t>
      </w:r>
      <w:r w:rsidRPr="00B70E5D">
        <w:rPr>
          <w:rFonts w:ascii="Arial" w:hAnsi="Arial" w:cs="Arial"/>
          <w:bCs/>
          <w:i/>
          <w:sz w:val="22"/>
          <w:szCs w:val="22"/>
          <w:lang w:val="en-US"/>
        </w:rPr>
        <w:t>.</w:t>
      </w:r>
      <w:r w:rsidRPr="00B11EE9">
        <w:rPr>
          <w:rFonts w:ascii="Arial" w:hAnsi="Arial" w:cs="Arial"/>
          <w:bCs/>
          <w:i/>
          <w:sz w:val="22"/>
          <w:szCs w:val="22"/>
          <w:lang w:val="en-US"/>
        </w:rPr>
        <w:t>gr</w:t>
      </w:r>
    </w:p>
    <w:p w:rsidR="00B11EE9" w:rsidRPr="00B11EE9" w:rsidRDefault="00B11EE9" w:rsidP="00B11EE9">
      <w:pPr>
        <w:spacing w:after="120"/>
        <w:ind w:left="-142"/>
        <w:jc w:val="both"/>
        <w:rPr>
          <w:rFonts w:ascii="Arial" w:hAnsi="Arial" w:cs="Arial"/>
          <w:bCs/>
          <w:i/>
          <w:sz w:val="22"/>
          <w:szCs w:val="22"/>
        </w:rPr>
      </w:pPr>
      <w:r w:rsidRPr="00B11EE9">
        <w:rPr>
          <w:rFonts w:ascii="Arial" w:hAnsi="Arial" w:cs="Arial"/>
          <w:i/>
          <w:sz w:val="22"/>
          <w:szCs w:val="22"/>
          <w:lang w:eastAsia="el-GR"/>
        </w:rPr>
        <w:t>(</w:t>
      </w:r>
      <w:proofErr w:type="spellStart"/>
      <w:r w:rsidRPr="00B11EE9">
        <w:rPr>
          <w:rFonts w:ascii="Arial" w:hAnsi="Arial" w:cs="Arial"/>
          <w:i/>
          <w:sz w:val="22"/>
          <w:szCs w:val="22"/>
          <w:lang w:eastAsia="el-GR"/>
        </w:rPr>
        <w:t>Συστημικός</w:t>
      </w:r>
      <w:proofErr w:type="spellEnd"/>
      <w:r w:rsidRPr="00B11EE9">
        <w:rPr>
          <w:rFonts w:ascii="Arial" w:hAnsi="Arial" w:cs="Arial"/>
          <w:i/>
          <w:sz w:val="22"/>
          <w:szCs w:val="22"/>
          <w:lang w:eastAsia="el-GR"/>
        </w:rPr>
        <w:t xml:space="preserve"> Αριθμός Προσφοράς: </w:t>
      </w:r>
      <w:r w:rsidRPr="00B11EE9">
        <w:rPr>
          <w:rFonts w:ascii="Arial" w:hAnsi="Arial" w:cs="Arial"/>
          <w:b/>
          <w:i/>
          <w:sz w:val="22"/>
          <w:szCs w:val="22"/>
          <w:lang w:eastAsia="el-GR"/>
        </w:rPr>
        <w:t>347850</w:t>
      </w:r>
      <w:r w:rsidRPr="00B11EE9">
        <w:rPr>
          <w:rFonts w:ascii="Arial" w:hAnsi="Arial" w:cs="Arial"/>
          <w:i/>
          <w:sz w:val="22"/>
          <w:szCs w:val="22"/>
          <w:lang w:eastAsia="el-GR"/>
        </w:rPr>
        <w:t>)</w:t>
      </w:r>
    </w:p>
    <w:p w:rsidR="00B11EE9" w:rsidRPr="00B11EE9" w:rsidRDefault="00B11EE9" w:rsidP="00B11EE9">
      <w:pPr>
        <w:spacing w:after="120"/>
        <w:jc w:val="both"/>
        <w:rPr>
          <w:rFonts w:ascii="Arial" w:hAnsi="Arial" w:cs="Arial"/>
          <w:i/>
          <w:sz w:val="22"/>
          <w:szCs w:val="22"/>
          <w:lang w:eastAsia="el-GR"/>
        </w:rPr>
      </w:pPr>
    </w:p>
    <w:p w:rsidR="00B11EE9" w:rsidRPr="00B11EE9" w:rsidRDefault="00B11EE9" w:rsidP="00B11EE9">
      <w:pPr>
        <w:spacing w:after="120"/>
        <w:ind w:left="-142"/>
        <w:jc w:val="both"/>
        <w:rPr>
          <w:rFonts w:ascii="Arial" w:hAnsi="Arial" w:cs="Arial"/>
          <w:bCs/>
          <w:i/>
          <w:sz w:val="22"/>
          <w:szCs w:val="22"/>
        </w:rPr>
      </w:pPr>
      <w:r w:rsidRPr="00B11EE9">
        <w:rPr>
          <w:rFonts w:ascii="Arial" w:hAnsi="Arial" w:cs="Arial"/>
          <w:bCs/>
          <w:i/>
          <w:sz w:val="22"/>
          <w:szCs w:val="22"/>
        </w:rPr>
        <w:t xml:space="preserve">Στη συνέχεια η επιτροπή προέβη στον αναλυτικό έλεγχο των δικαιολογητικών μοναδικού συμμετέχοντα , βάσει των οποίων προέκυψαν τα εξής: </w:t>
      </w:r>
    </w:p>
    <w:p w:rsidR="00B11EE9" w:rsidRPr="00B11EE9" w:rsidRDefault="00B11EE9" w:rsidP="00B11EE9">
      <w:pPr>
        <w:spacing w:after="120"/>
        <w:jc w:val="both"/>
        <w:rPr>
          <w:rFonts w:ascii="Arial" w:hAnsi="Arial" w:cs="Arial"/>
          <w:bCs/>
          <w:i/>
          <w:sz w:val="22"/>
          <w:szCs w:val="22"/>
          <w:highlight w:val="yellow"/>
        </w:rPr>
      </w:pPr>
    </w:p>
    <w:p w:rsidR="00B11EE9" w:rsidRPr="00B11EE9" w:rsidRDefault="00B11EE9" w:rsidP="00B11EE9">
      <w:pPr>
        <w:numPr>
          <w:ilvl w:val="0"/>
          <w:numId w:val="41"/>
        </w:numPr>
        <w:suppressAutoHyphens w:val="0"/>
        <w:spacing w:after="120" w:line="276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B11EE9">
        <w:rPr>
          <w:rFonts w:ascii="Arial" w:hAnsi="Arial" w:cs="Arial"/>
          <w:bCs/>
          <w:i/>
          <w:sz w:val="22"/>
          <w:szCs w:val="22"/>
        </w:rPr>
        <w:t xml:space="preserve">Η προσφορά του οικονομικού φορέα με την επωνυμία «ΟΙΚΟΔΟΜΙΚΑΙ ΤΕΧΝΙΚΑΙ ΕΡΓΑΣΙΑΙ ΕΡΓΟΝ ΜΟΝΟΠΡΟΣΩΠΗ ΑΝΩΝΥΜΗ ΤΕΧΝΙΚΗ ΕΤΑΙΡΕΙΑ» </w:t>
      </w:r>
      <w:r w:rsidRPr="00B11EE9">
        <w:rPr>
          <w:rFonts w:ascii="Arial" w:hAnsi="Arial" w:cs="Arial"/>
          <w:b/>
          <w:i/>
          <w:sz w:val="22"/>
          <w:szCs w:val="22"/>
        </w:rPr>
        <w:t>γίνεται δεκτή</w:t>
      </w:r>
      <w:r w:rsidRPr="00B11EE9">
        <w:rPr>
          <w:rFonts w:ascii="Arial" w:hAnsi="Arial" w:cs="Arial"/>
          <w:bCs/>
          <w:i/>
          <w:sz w:val="22"/>
          <w:szCs w:val="22"/>
        </w:rPr>
        <w:t xml:space="preserve">, καθώς υπέβαλλε προσηκόντως το σύνολο των απαιτούμενων δικαιολογητικών συμμετοχής βάσει του άρθρου 2.4.3.1 της διακήρυξης, συνεπώς </w:t>
      </w:r>
      <w:r w:rsidRPr="00B11EE9">
        <w:rPr>
          <w:rFonts w:ascii="Arial" w:hAnsi="Arial" w:cs="Arial"/>
          <w:b/>
          <w:bCs/>
          <w:i/>
          <w:sz w:val="22"/>
          <w:szCs w:val="22"/>
        </w:rPr>
        <w:t>συνεχίζει στο επόμενο στάδιο</w:t>
      </w:r>
      <w:r w:rsidRPr="00B11EE9">
        <w:rPr>
          <w:rFonts w:ascii="Arial" w:hAnsi="Arial" w:cs="Arial"/>
          <w:bCs/>
          <w:i/>
          <w:sz w:val="22"/>
          <w:szCs w:val="22"/>
        </w:rPr>
        <w:t xml:space="preserve"> του διαγωνισμού, δηλαδή στην αξιολόγηση της τεχνικής προσφοράς. </w:t>
      </w:r>
    </w:p>
    <w:p w:rsidR="00B11EE9" w:rsidRPr="00B11EE9" w:rsidRDefault="00B11EE9" w:rsidP="00B11EE9">
      <w:pPr>
        <w:spacing w:after="120"/>
        <w:jc w:val="both"/>
        <w:rPr>
          <w:rFonts w:ascii="Arial" w:hAnsi="Arial" w:cs="Arial"/>
          <w:bCs/>
          <w:i/>
          <w:sz w:val="22"/>
          <w:szCs w:val="22"/>
        </w:rPr>
      </w:pPr>
    </w:p>
    <w:p w:rsidR="00B11EE9" w:rsidRPr="00B11EE9" w:rsidRDefault="00B11EE9" w:rsidP="00B11EE9">
      <w:pPr>
        <w:spacing w:after="120"/>
        <w:jc w:val="both"/>
        <w:rPr>
          <w:rFonts w:ascii="Arial" w:hAnsi="Arial" w:cs="Arial"/>
          <w:bCs/>
          <w:i/>
          <w:sz w:val="22"/>
          <w:szCs w:val="22"/>
        </w:rPr>
      </w:pPr>
      <w:r w:rsidRPr="00B11EE9">
        <w:rPr>
          <w:rFonts w:ascii="Arial" w:hAnsi="Arial" w:cs="Arial"/>
          <w:bCs/>
          <w:i/>
          <w:sz w:val="22"/>
          <w:szCs w:val="22"/>
        </w:rPr>
        <w:t xml:space="preserve">Μετά την ολοκλήρωση του ελέγχου των δικαιολογητικών συμμετοχής του  προσφέροντος, η επιτροπή προέβη στην αξιολόγηση των τεχνικών προσφορών του μοναδικού συμμετέχοντα, του οποίου οι προσφορές κρίθηκαν αποδεκτές από απόψεως δικαιολογητικών συμμετοχής. </w:t>
      </w:r>
    </w:p>
    <w:p w:rsidR="00B11EE9" w:rsidRPr="00B11EE9" w:rsidRDefault="00B11EE9" w:rsidP="00B11EE9">
      <w:pPr>
        <w:spacing w:after="120"/>
        <w:ind w:left="-142"/>
        <w:jc w:val="both"/>
        <w:rPr>
          <w:rFonts w:ascii="Arial" w:hAnsi="Arial" w:cs="Arial"/>
          <w:bCs/>
          <w:i/>
          <w:sz w:val="22"/>
          <w:szCs w:val="22"/>
        </w:rPr>
      </w:pPr>
      <w:r w:rsidRPr="00B11EE9">
        <w:rPr>
          <w:rFonts w:ascii="Arial" w:hAnsi="Arial" w:cs="Arial"/>
          <w:bCs/>
          <w:i/>
          <w:sz w:val="22"/>
          <w:szCs w:val="22"/>
        </w:rPr>
        <w:t>Κατά την αξιολόγηση των τεχνικών προσφορών διαπιστώθηκε ότι:</w:t>
      </w:r>
    </w:p>
    <w:p w:rsidR="00B11EE9" w:rsidRDefault="00B11EE9" w:rsidP="00B11EE9">
      <w:pPr>
        <w:numPr>
          <w:ilvl w:val="0"/>
          <w:numId w:val="42"/>
        </w:numPr>
        <w:suppressAutoHyphens w:val="0"/>
        <w:spacing w:after="120" w:line="276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B11EE9">
        <w:rPr>
          <w:rFonts w:ascii="Arial" w:hAnsi="Arial" w:cs="Arial"/>
          <w:bCs/>
          <w:i/>
          <w:sz w:val="22"/>
          <w:szCs w:val="22"/>
        </w:rPr>
        <w:t xml:space="preserve">Η τεχνική προσφορά του οικονομικού φορέα με την επωνυμία «ΟΙΚΟΔΟΜΙΚΑΙ ΤΕΧΝΙΚΑΙ ΕΡΓΑΣΙΑΙ ΕΡΓΟΝ ΜΟΝΟΠΡΟΣΩΠΗ ΑΝΩΝΥΜΗ ΤΕΧΝΙΚΗ ΕΤΑΙΡΕΙΑ» </w:t>
      </w:r>
      <w:r w:rsidRPr="00B11EE9">
        <w:rPr>
          <w:rFonts w:ascii="Arial" w:hAnsi="Arial" w:cs="Arial"/>
          <w:b/>
          <w:bCs/>
          <w:i/>
          <w:sz w:val="22"/>
          <w:szCs w:val="22"/>
        </w:rPr>
        <w:t xml:space="preserve">γίνεται δεκτή </w:t>
      </w:r>
      <w:r w:rsidRPr="00B11EE9">
        <w:rPr>
          <w:rFonts w:ascii="Arial" w:hAnsi="Arial" w:cs="Arial"/>
          <w:bCs/>
          <w:i/>
          <w:sz w:val="22"/>
          <w:szCs w:val="22"/>
        </w:rPr>
        <w:t>διότι ανταποκρίνεται πλήρως στις απαιτήσεις που ετέθησαν βάσει των εγκεκριμένων τεχνικών προδιαγραφών της υπηρεσίας, όπως αυτές αναφέρονται αναλυτικά στην υπ’ αριθ. 41/2022 μελέτη και υποβλήθηκε σύμφωνα με τα οριζόμενα στην υπ’ αριθ. 11236/08-06-2023</w:t>
      </w:r>
      <w:r w:rsidRPr="00B11EE9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B11EE9">
        <w:rPr>
          <w:rFonts w:ascii="Arial" w:hAnsi="Arial" w:cs="Arial"/>
          <w:bCs/>
          <w:i/>
          <w:sz w:val="22"/>
          <w:szCs w:val="22"/>
        </w:rPr>
        <w:t xml:space="preserve">Διακήρυξη του διαγωνισμού. Συνεπώς συνεχίζει στο επόμενο στάδιο του διαγωνισμού, δηλαδή στην αξιολόγηση της οικονομικής προσφοράς. </w:t>
      </w:r>
    </w:p>
    <w:p w:rsidR="00B11EE9" w:rsidRPr="00B11EE9" w:rsidRDefault="00B11EE9" w:rsidP="00B11EE9">
      <w:pPr>
        <w:suppressAutoHyphens w:val="0"/>
        <w:spacing w:after="120" w:line="276" w:lineRule="auto"/>
        <w:ind w:left="502"/>
        <w:jc w:val="both"/>
        <w:rPr>
          <w:rFonts w:ascii="Arial" w:hAnsi="Arial" w:cs="Arial"/>
          <w:bCs/>
          <w:i/>
          <w:sz w:val="22"/>
          <w:szCs w:val="22"/>
        </w:rPr>
      </w:pPr>
    </w:p>
    <w:p w:rsidR="00B11EE9" w:rsidRDefault="00B11EE9" w:rsidP="00B11EE9">
      <w:pPr>
        <w:jc w:val="both"/>
        <w:rPr>
          <w:rFonts w:ascii="Arial" w:hAnsi="Arial" w:cs="Arial"/>
          <w:i/>
          <w:sz w:val="22"/>
          <w:szCs w:val="22"/>
          <w:lang w:eastAsia="el-GR"/>
        </w:rPr>
      </w:pPr>
      <w:r w:rsidRPr="00B11EE9">
        <w:rPr>
          <w:rFonts w:ascii="Arial" w:hAnsi="Arial" w:cs="Arial"/>
          <w:i/>
          <w:sz w:val="22"/>
          <w:szCs w:val="22"/>
          <w:lang w:eastAsia="el-GR"/>
        </w:rPr>
        <w:t xml:space="preserve">Κατά τον έλεγχο των οικονομικών προσφορών, διαπιστώθηκε ότι υποβλήθηκαν ως ζητείται σύμφωνα με το άρθρο 2.4.4 της υπ’ αριθ. 11236/08-06-2023 διακήρυξης, συμμορφώνονται  πλήρως ως προς τις απαιτήσεις της υπηρεσίας και κατατάσσονται ως εξής κατά σειρά μειοδοσίας: </w:t>
      </w:r>
    </w:p>
    <w:p w:rsidR="00B11EE9" w:rsidRDefault="00B11EE9" w:rsidP="00B11EE9">
      <w:pPr>
        <w:jc w:val="both"/>
        <w:rPr>
          <w:rFonts w:ascii="Arial" w:hAnsi="Arial" w:cs="Arial"/>
          <w:i/>
          <w:sz w:val="22"/>
          <w:szCs w:val="22"/>
          <w:lang w:eastAsia="el-GR"/>
        </w:rPr>
      </w:pPr>
    </w:p>
    <w:p w:rsidR="00B11EE9" w:rsidRDefault="00B11EE9" w:rsidP="00B11EE9">
      <w:pPr>
        <w:jc w:val="both"/>
        <w:rPr>
          <w:rFonts w:ascii="Arial" w:hAnsi="Arial" w:cs="Arial"/>
          <w:i/>
          <w:sz w:val="22"/>
          <w:szCs w:val="22"/>
          <w:lang w:eastAsia="el-GR"/>
        </w:rPr>
      </w:pPr>
    </w:p>
    <w:p w:rsidR="00B11EE9" w:rsidRDefault="00B11EE9" w:rsidP="00B11EE9">
      <w:pPr>
        <w:jc w:val="both"/>
        <w:rPr>
          <w:rFonts w:ascii="Arial" w:hAnsi="Arial" w:cs="Arial"/>
          <w:i/>
          <w:sz w:val="22"/>
          <w:szCs w:val="22"/>
          <w:lang w:eastAsia="el-GR"/>
        </w:rPr>
      </w:pPr>
    </w:p>
    <w:p w:rsidR="00B11EE9" w:rsidRDefault="00B11EE9" w:rsidP="00B11EE9">
      <w:pPr>
        <w:jc w:val="both"/>
        <w:rPr>
          <w:rFonts w:ascii="Arial" w:hAnsi="Arial" w:cs="Arial"/>
          <w:i/>
          <w:sz w:val="22"/>
          <w:szCs w:val="22"/>
          <w:lang w:eastAsia="el-GR"/>
        </w:rPr>
      </w:pPr>
    </w:p>
    <w:p w:rsidR="00B11EE9" w:rsidRDefault="00B11EE9" w:rsidP="00B11EE9">
      <w:pPr>
        <w:jc w:val="both"/>
        <w:rPr>
          <w:rFonts w:ascii="Arial" w:hAnsi="Arial" w:cs="Arial"/>
          <w:i/>
          <w:sz w:val="22"/>
          <w:szCs w:val="22"/>
          <w:lang w:eastAsia="el-GR"/>
        </w:rPr>
      </w:pPr>
    </w:p>
    <w:p w:rsidR="00B11EE9" w:rsidRPr="00B11EE9" w:rsidRDefault="00B11EE9" w:rsidP="00B11EE9">
      <w:pPr>
        <w:jc w:val="both"/>
        <w:rPr>
          <w:rFonts w:ascii="Arial" w:hAnsi="Arial" w:cs="Arial"/>
          <w:i/>
          <w:sz w:val="22"/>
          <w:szCs w:val="22"/>
          <w:lang w:eastAsia="el-GR"/>
        </w:rPr>
      </w:pPr>
    </w:p>
    <w:p w:rsidR="00B11EE9" w:rsidRPr="00B11EE9" w:rsidRDefault="00B11EE9" w:rsidP="00B11EE9">
      <w:pPr>
        <w:numPr>
          <w:ilvl w:val="0"/>
          <w:numId w:val="44"/>
        </w:numPr>
        <w:suppressAutoHyphens w:val="0"/>
        <w:spacing w:after="120" w:line="276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B11EE9">
        <w:rPr>
          <w:rFonts w:ascii="Arial" w:hAnsi="Arial" w:cs="Arial"/>
          <w:bCs/>
          <w:i/>
          <w:sz w:val="22"/>
          <w:szCs w:val="22"/>
        </w:rPr>
        <w:t>«ΟΙΚΟΔΟΜΙΚΑΙ ΤΕΧΝΙΚΑΙ ΕΡΓΑΣΙΑΙ ΕΡΓΟΝ ΜΟΝΟΠΡΟΣΩΠΗ ΑΝΩΝΥΜΗ ΤΕΧΝΙΚΗ ΕΤΑΙΡΕΙΑ» (ΑΦΜ: 095050639  )</w:t>
      </w:r>
    </w:p>
    <w:tbl>
      <w:tblPr>
        <w:tblW w:w="8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1"/>
        <w:gridCol w:w="2560"/>
        <w:gridCol w:w="2969"/>
      </w:tblGrid>
      <w:tr w:rsidR="00B11EE9" w:rsidRPr="00B11EE9" w:rsidTr="00317884">
        <w:trPr>
          <w:trHeight w:val="897"/>
          <w:jc w:val="center"/>
        </w:trPr>
        <w:tc>
          <w:tcPr>
            <w:tcW w:w="2841" w:type="dxa"/>
            <w:vAlign w:val="center"/>
          </w:tcPr>
          <w:p w:rsidR="00B11EE9" w:rsidRPr="00B11EE9" w:rsidRDefault="00B11EE9" w:rsidP="00317884">
            <w:pPr>
              <w:spacing w:after="120"/>
              <w:ind w:left="-142"/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B11EE9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ΤΙΜΗ ΠΡΟΣΦΟΡΑΣ ΓΙΑ ΤΟ ΣΥΝΟΛΟ ΤΗΣ ΠΟΣΟΤΗΤΑΣ</w:t>
            </w:r>
          </w:p>
        </w:tc>
        <w:tc>
          <w:tcPr>
            <w:tcW w:w="2560" w:type="dxa"/>
          </w:tcPr>
          <w:p w:rsidR="00B11EE9" w:rsidRPr="00B11EE9" w:rsidRDefault="00B11EE9" w:rsidP="00317884">
            <w:pPr>
              <w:spacing w:after="120"/>
              <w:ind w:left="-142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:rsidR="00B11EE9" w:rsidRPr="00B11EE9" w:rsidRDefault="00B11EE9" w:rsidP="00317884">
            <w:pPr>
              <w:spacing w:after="120"/>
              <w:ind w:left="-142"/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B11EE9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Φ.Π.Α. (24%)</w:t>
            </w:r>
          </w:p>
        </w:tc>
        <w:tc>
          <w:tcPr>
            <w:tcW w:w="2969" w:type="dxa"/>
          </w:tcPr>
          <w:p w:rsidR="00B11EE9" w:rsidRPr="00B11EE9" w:rsidRDefault="00B11EE9" w:rsidP="00317884">
            <w:pPr>
              <w:spacing w:after="120"/>
              <w:ind w:left="-142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:rsidR="00B11EE9" w:rsidRPr="00B11EE9" w:rsidRDefault="00B11EE9" w:rsidP="00317884">
            <w:pPr>
              <w:spacing w:after="120"/>
              <w:ind w:left="-142"/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B11EE9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ΣΥΝΟΛΙΚΗ ΤΙΜΗ ΠΡΟΣΦΟΡΑΣ</w:t>
            </w:r>
          </w:p>
        </w:tc>
      </w:tr>
      <w:tr w:rsidR="00B11EE9" w:rsidRPr="00B11EE9" w:rsidTr="00317884">
        <w:trPr>
          <w:trHeight w:val="460"/>
          <w:jc w:val="center"/>
        </w:trPr>
        <w:tc>
          <w:tcPr>
            <w:tcW w:w="2841" w:type="dxa"/>
          </w:tcPr>
          <w:p w:rsidR="00B11EE9" w:rsidRPr="00B11EE9" w:rsidRDefault="00B11EE9" w:rsidP="00317884">
            <w:pPr>
              <w:spacing w:after="120"/>
              <w:ind w:left="-142"/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B11EE9">
              <w:rPr>
                <w:rFonts w:ascii="Arial" w:hAnsi="Arial" w:cs="Arial"/>
                <w:bCs/>
                <w:i/>
                <w:sz w:val="22"/>
                <w:szCs w:val="22"/>
              </w:rPr>
              <w:t>74.530,00 €</w:t>
            </w:r>
          </w:p>
        </w:tc>
        <w:tc>
          <w:tcPr>
            <w:tcW w:w="2560" w:type="dxa"/>
          </w:tcPr>
          <w:p w:rsidR="00B11EE9" w:rsidRPr="00B11EE9" w:rsidRDefault="00B11EE9" w:rsidP="00317884">
            <w:pPr>
              <w:spacing w:after="120"/>
              <w:ind w:left="-142"/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B11EE9">
              <w:rPr>
                <w:rFonts w:ascii="Arial" w:hAnsi="Arial" w:cs="Arial"/>
                <w:bCs/>
                <w:i/>
                <w:sz w:val="22"/>
                <w:szCs w:val="22"/>
              </w:rPr>
              <w:t>17.887,20 €</w:t>
            </w:r>
          </w:p>
        </w:tc>
        <w:tc>
          <w:tcPr>
            <w:tcW w:w="2969" w:type="dxa"/>
          </w:tcPr>
          <w:p w:rsidR="00B11EE9" w:rsidRPr="00B11EE9" w:rsidRDefault="00B11EE9" w:rsidP="00317884">
            <w:pPr>
              <w:spacing w:after="120"/>
              <w:ind w:left="-142"/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B11EE9">
              <w:rPr>
                <w:rFonts w:ascii="Arial" w:hAnsi="Arial" w:cs="Arial"/>
                <w:bCs/>
                <w:i/>
                <w:sz w:val="22"/>
                <w:szCs w:val="22"/>
              </w:rPr>
              <w:t>92.417,20 €</w:t>
            </w:r>
          </w:p>
        </w:tc>
      </w:tr>
    </w:tbl>
    <w:p w:rsidR="00B11EE9" w:rsidRPr="00B11EE9" w:rsidRDefault="00B11EE9" w:rsidP="00B11EE9">
      <w:pPr>
        <w:jc w:val="both"/>
        <w:rPr>
          <w:rFonts w:ascii="Arial" w:hAnsi="Arial" w:cs="Arial"/>
          <w:i/>
          <w:sz w:val="22"/>
          <w:szCs w:val="22"/>
          <w:lang w:eastAsia="el-GR"/>
        </w:rPr>
      </w:pPr>
    </w:p>
    <w:p w:rsidR="00B11EE9" w:rsidRPr="00B11EE9" w:rsidRDefault="00B11EE9" w:rsidP="00B11EE9">
      <w:pPr>
        <w:jc w:val="both"/>
        <w:rPr>
          <w:rFonts w:ascii="Arial" w:hAnsi="Arial" w:cs="Arial"/>
          <w:i/>
          <w:sz w:val="22"/>
          <w:szCs w:val="22"/>
          <w:lang w:eastAsia="el-GR"/>
        </w:rPr>
      </w:pPr>
      <w:r w:rsidRPr="00B11EE9">
        <w:rPr>
          <w:rFonts w:ascii="Arial" w:hAnsi="Arial" w:cs="Arial"/>
          <w:i/>
          <w:sz w:val="22"/>
          <w:szCs w:val="22"/>
          <w:lang w:eastAsia="el-GR"/>
        </w:rPr>
        <w:t xml:space="preserve">Με βάση τα ανωτέρω,  η </w:t>
      </w:r>
      <w:r w:rsidRPr="00B11EE9">
        <w:rPr>
          <w:rFonts w:ascii="Arial" w:hAnsi="Arial" w:cs="Arial"/>
          <w:bCs/>
          <w:i/>
          <w:sz w:val="22"/>
          <w:szCs w:val="22"/>
        </w:rPr>
        <w:t xml:space="preserve">πλέον συμφέρουσα από οικονομική άποψη προσφορά βάσει τιμής, είναι αυτή </w:t>
      </w:r>
      <w:r w:rsidRPr="00B11EE9">
        <w:rPr>
          <w:rFonts w:ascii="Arial" w:hAnsi="Arial" w:cs="Arial"/>
          <w:i/>
          <w:sz w:val="22"/>
          <w:szCs w:val="22"/>
          <w:lang w:eastAsia="el-GR"/>
        </w:rPr>
        <w:t>του οικονομικού φορέα:</w:t>
      </w:r>
    </w:p>
    <w:p w:rsidR="00B11EE9" w:rsidRPr="00B11EE9" w:rsidRDefault="00B11EE9" w:rsidP="00B11EE9">
      <w:pPr>
        <w:spacing w:after="120"/>
        <w:jc w:val="both"/>
        <w:rPr>
          <w:rFonts w:ascii="Arial" w:hAnsi="Arial" w:cs="Arial"/>
          <w:bCs/>
          <w:i/>
          <w:sz w:val="22"/>
          <w:szCs w:val="22"/>
        </w:rPr>
      </w:pPr>
      <w:r w:rsidRPr="00B11EE9">
        <w:rPr>
          <w:rFonts w:ascii="Arial" w:hAnsi="Arial" w:cs="Arial"/>
          <w:bCs/>
          <w:i/>
          <w:sz w:val="22"/>
          <w:szCs w:val="22"/>
        </w:rPr>
        <w:t>Η εταιρεία με την επωνυμία «ΟΙΚΟΔΟΜΙΚΑΙ ΤΕΧΝΙΚΑΙ ΕΡΓΑΣΙΑΙ ΕΡΓΟΝ ΜΟΝΟΠΡΟΣΩΠΗ ΑΝΩΝΥΜΗ ΤΕΧΝΙΚΗ ΕΤΑΙΡΕΙΑ»</w:t>
      </w:r>
    </w:p>
    <w:p w:rsidR="00B11EE9" w:rsidRPr="00B11EE9" w:rsidRDefault="00B11EE9" w:rsidP="00B11EE9">
      <w:pPr>
        <w:spacing w:after="120"/>
        <w:ind w:left="-142"/>
        <w:jc w:val="both"/>
        <w:rPr>
          <w:rFonts w:ascii="Arial" w:hAnsi="Arial" w:cs="Arial"/>
          <w:bCs/>
          <w:i/>
          <w:sz w:val="22"/>
          <w:szCs w:val="22"/>
        </w:rPr>
      </w:pPr>
      <w:r w:rsidRPr="00B11EE9">
        <w:rPr>
          <w:rFonts w:ascii="Arial" w:hAnsi="Arial" w:cs="Arial"/>
          <w:bCs/>
          <w:i/>
          <w:sz w:val="22"/>
          <w:szCs w:val="22"/>
        </w:rPr>
        <w:t xml:space="preserve">με έδρα την Αθήνα , οδός </w:t>
      </w:r>
      <w:proofErr w:type="spellStart"/>
      <w:r w:rsidRPr="00B11EE9">
        <w:rPr>
          <w:rFonts w:ascii="Arial" w:hAnsi="Arial" w:cs="Arial"/>
          <w:bCs/>
          <w:i/>
          <w:sz w:val="22"/>
          <w:szCs w:val="22"/>
        </w:rPr>
        <w:t>Χαρ</w:t>
      </w:r>
      <w:proofErr w:type="spellEnd"/>
      <w:r w:rsidRPr="00B11EE9">
        <w:rPr>
          <w:rFonts w:ascii="Arial" w:hAnsi="Arial" w:cs="Arial"/>
          <w:bCs/>
          <w:i/>
          <w:sz w:val="22"/>
          <w:szCs w:val="22"/>
        </w:rPr>
        <w:t>. Τρικούπη  αριθ. 93 – Κηφισιά , Τ.Κ.  14563</w:t>
      </w:r>
    </w:p>
    <w:p w:rsidR="00B11EE9" w:rsidRPr="00B11EE9" w:rsidRDefault="00B11EE9" w:rsidP="00B11EE9">
      <w:pPr>
        <w:spacing w:after="120"/>
        <w:ind w:left="-142"/>
        <w:jc w:val="both"/>
        <w:rPr>
          <w:rFonts w:ascii="Arial" w:hAnsi="Arial" w:cs="Arial"/>
          <w:bCs/>
          <w:i/>
          <w:sz w:val="22"/>
          <w:szCs w:val="22"/>
        </w:rPr>
      </w:pPr>
      <w:r w:rsidRPr="00B11EE9">
        <w:rPr>
          <w:rFonts w:ascii="Arial" w:hAnsi="Arial" w:cs="Arial"/>
          <w:bCs/>
          <w:i/>
          <w:sz w:val="22"/>
          <w:szCs w:val="22"/>
          <w:lang w:val="en-GB"/>
        </w:rPr>
        <w:t>A</w:t>
      </w:r>
      <w:r w:rsidRPr="00B11EE9">
        <w:rPr>
          <w:rFonts w:ascii="Arial" w:hAnsi="Arial" w:cs="Arial"/>
          <w:bCs/>
          <w:i/>
          <w:sz w:val="22"/>
          <w:szCs w:val="22"/>
        </w:rPr>
        <w:t xml:space="preserve">ΦΜ: </w:t>
      </w:r>
      <w:proofErr w:type="gramStart"/>
      <w:r w:rsidRPr="00B11EE9">
        <w:rPr>
          <w:rFonts w:ascii="Arial" w:hAnsi="Arial" w:cs="Arial"/>
          <w:bCs/>
          <w:i/>
          <w:sz w:val="22"/>
          <w:szCs w:val="22"/>
        </w:rPr>
        <w:t>095050639 ,</w:t>
      </w:r>
      <w:proofErr w:type="gramEnd"/>
      <w:r w:rsidRPr="00B11EE9">
        <w:rPr>
          <w:rFonts w:ascii="Arial" w:hAnsi="Arial" w:cs="Arial"/>
          <w:bCs/>
          <w:i/>
          <w:sz w:val="22"/>
          <w:szCs w:val="22"/>
        </w:rPr>
        <w:t xml:space="preserve"> Δ.Ο.Υ ΦΑΕ ΑΘΗΝΩΝ</w:t>
      </w:r>
    </w:p>
    <w:p w:rsidR="00B11EE9" w:rsidRPr="00B11EE9" w:rsidRDefault="00B11EE9" w:rsidP="00B11EE9">
      <w:pPr>
        <w:spacing w:after="120"/>
        <w:ind w:left="-142"/>
        <w:jc w:val="both"/>
        <w:rPr>
          <w:rFonts w:ascii="Arial" w:hAnsi="Arial" w:cs="Arial"/>
          <w:bCs/>
          <w:i/>
          <w:sz w:val="22"/>
          <w:szCs w:val="22"/>
          <w:lang w:val="en-US"/>
        </w:rPr>
      </w:pPr>
      <w:proofErr w:type="spellStart"/>
      <w:r w:rsidRPr="00B11EE9">
        <w:rPr>
          <w:rFonts w:ascii="Arial" w:hAnsi="Arial" w:cs="Arial"/>
          <w:bCs/>
          <w:i/>
          <w:sz w:val="22"/>
          <w:szCs w:val="22"/>
        </w:rPr>
        <w:t>Τηλ</w:t>
      </w:r>
      <w:proofErr w:type="spellEnd"/>
      <w:r w:rsidRPr="00B11EE9">
        <w:rPr>
          <w:rFonts w:ascii="Arial" w:hAnsi="Arial" w:cs="Arial"/>
          <w:bCs/>
          <w:i/>
          <w:sz w:val="22"/>
          <w:szCs w:val="22"/>
          <w:lang w:val="en-US"/>
        </w:rPr>
        <w:t xml:space="preserve">.: 210-8080023 </w:t>
      </w:r>
    </w:p>
    <w:p w:rsidR="00B11EE9" w:rsidRPr="00B11EE9" w:rsidRDefault="00B11EE9" w:rsidP="00B11EE9">
      <w:pPr>
        <w:spacing w:after="120"/>
        <w:ind w:left="-142"/>
        <w:jc w:val="both"/>
        <w:rPr>
          <w:rFonts w:ascii="Arial" w:hAnsi="Arial" w:cs="Arial"/>
          <w:bCs/>
          <w:i/>
          <w:sz w:val="22"/>
          <w:szCs w:val="22"/>
          <w:lang w:val="en-US"/>
        </w:rPr>
      </w:pPr>
      <w:r w:rsidRPr="00B11EE9">
        <w:rPr>
          <w:rFonts w:ascii="Arial" w:hAnsi="Arial" w:cs="Arial"/>
          <w:bCs/>
          <w:i/>
          <w:sz w:val="22"/>
          <w:szCs w:val="22"/>
          <w:lang w:val="en-GB"/>
        </w:rPr>
        <w:t>E</w:t>
      </w:r>
      <w:r w:rsidRPr="00B11EE9">
        <w:rPr>
          <w:rFonts w:ascii="Arial" w:hAnsi="Arial" w:cs="Arial"/>
          <w:bCs/>
          <w:i/>
          <w:sz w:val="22"/>
          <w:szCs w:val="22"/>
          <w:lang w:val="en-US"/>
        </w:rPr>
        <w:t>-</w:t>
      </w:r>
      <w:r w:rsidRPr="00B11EE9">
        <w:rPr>
          <w:rFonts w:ascii="Arial" w:hAnsi="Arial" w:cs="Arial"/>
          <w:bCs/>
          <w:i/>
          <w:sz w:val="22"/>
          <w:szCs w:val="22"/>
          <w:lang w:val="en-GB"/>
        </w:rPr>
        <w:t>mail</w:t>
      </w:r>
      <w:r w:rsidRPr="00B11EE9">
        <w:rPr>
          <w:rFonts w:ascii="Arial" w:hAnsi="Arial" w:cs="Arial"/>
          <w:bCs/>
          <w:i/>
          <w:sz w:val="22"/>
          <w:szCs w:val="22"/>
          <w:lang w:val="en-US"/>
        </w:rPr>
        <w:t>:  ergonate@tee.gr</w:t>
      </w:r>
    </w:p>
    <w:p w:rsidR="00B11EE9" w:rsidRPr="00B11EE9" w:rsidRDefault="00B11EE9" w:rsidP="00B11EE9">
      <w:pPr>
        <w:spacing w:after="120"/>
        <w:ind w:left="-142"/>
        <w:jc w:val="both"/>
        <w:rPr>
          <w:rFonts w:ascii="Arial" w:hAnsi="Arial" w:cs="Arial"/>
          <w:bCs/>
          <w:i/>
          <w:sz w:val="22"/>
          <w:szCs w:val="22"/>
        </w:rPr>
      </w:pPr>
      <w:r w:rsidRPr="00B11EE9">
        <w:rPr>
          <w:rFonts w:ascii="Arial" w:hAnsi="Arial" w:cs="Arial"/>
          <w:i/>
          <w:sz w:val="22"/>
          <w:szCs w:val="22"/>
          <w:lang w:eastAsia="el-GR"/>
        </w:rPr>
        <w:t>(</w:t>
      </w:r>
      <w:proofErr w:type="spellStart"/>
      <w:r w:rsidRPr="00B11EE9">
        <w:rPr>
          <w:rFonts w:ascii="Arial" w:hAnsi="Arial" w:cs="Arial"/>
          <w:i/>
          <w:sz w:val="22"/>
          <w:szCs w:val="22"/>
          <w:lang w:eastAsia="el-GR"/>
        </w:rPr>
        <w:t>Συστημικός</w:t>
      </w:r>
      <w:proofErr w:type="spellEnd"/>
      <w:r w:rsidRPr="00B11EE9">
        <w:rPr>
          <w:rFonts w:ascii="Arial" w:hAnsi="Arial" w:cs="Arial"/>
          <w:i/>
          <w:sz w:val="22"/>
          <w:szCs w:val="22"/>
          <w:lang w:eastAsia="el-GR"/>
        </w:rPr>
        <w:t xml:space="preserve"> Αριθμός Προσφοράς: </w:t>
      </w:r>
      <w:r w:rsidRPr="00B11EE9">
        <w:rPr>
          <w:rFonts w:ascii="Arial" w:hAnsi="Arial" w:cs="Arial"/>
          <w:b/>
          <w:i/>
          <w:sz w:val="22"/>
          <w:szCs w:val="22"/>
          <w:lang w:eastAsia="el-GR"/>
        </w:rPr>
        <w:t>347850</w:t>
      </w:r>
      <w:r w:rsidRPr="00B11EE9">
        <w:rPr>
          <w:rFonts w:ascii="Arial" w:hAnsi="Arial" w:cs="Arial"/>
          <w:i/>
          <w:sz w:val="22"/>
          <w:szCs w:val="22"/>
          <w:lang w:eastAsia="el-GR"/>
        </w:rPr>
        <w:t>)</w:t>
      </w:r>
    </w:p>
    <w:p w:rsidR="00B11EE9" w:rsidRPr="00B11EE9" w:rsidRDefault="00B11EE9" w:rsidP="00B11EE9">
      <w:pPr>
        <w:spacing w:after="120"/>
        <w:ind w:left="-142"/>
        <w:jc w:val="both"/>
        <w:rPr>
          <w:rFonts w:ascii="Arial" w:hAnsi="Arial" w:cs="Arial"/>
          <w:bCs/>
          <w:i/>
          <w:sz w:val="22"/>
          <w:szCs w:val="22"/>
        </w:rPr>
      </w:pPr>
    </w:p>
    <w:p w:rsidR="00B11EE9" w:rsidRPr="00B11EE9" w:rsidRDefault="00B11EE9" w:rsidP="00B11EE9">
      <w:pPr>
        <w:ind w:left="-110"/>
        <w:rPr>
          <w:rFonts w:ascii="Arial" w:hAnsi="Arial" w:cs="Arial"/>
          <w:i/>
          <w:sz w:val="22"/>
          <w:szCs w:val="22"/>
        </w:rPr>
      </w:pPr>
      <w:r w:rsidRPr="00B11EE9">
        <w:rPr>
          <w:rFonts w:ascii="Arial" w:hAnsi="Arial" w:cs="Arial"/>
          <w:bCs/>
          <w:i/>
          <w:sz w:val="22"/>
          <w:szCs w:val="22"/>
        </w:rPr>
        <w:t xml:space="preserve">Συνεπώς, η επιτροπή διαπίστωσε ότι </w:t>
      </w:r>
      <w:r w:rsidRPr="00B11EE9">
        <w:rPr>
          <w:rFonts w:ascii="Arial" w:hAnsi="Arial" w:cs="Arial"/>
          <w:b/>
          <w:bCs/>
          <w:i/>
          <w:sz w:val="22"/>
          <w:szCs w:val="22"/>
        </w:rPr>
        <w:t xml:space="preserve">ανακηρύσσεται προσωρινός ανάδοχος </w:t>
      </w:r>
      <w:r w:rsidRPr="00B11EE9">
        <w:rPr>
          <w:rFonts w:ascii="Arial" w:hAnsi="Arial" w:cs="Arial"/>
          <w:bCs/>
          <w:i/>
          <w:sz w:val="22"/>
          <w:szCs w:val="22"/>
        </w:rPr>
        <w:t xml:space="preserve">για την εκτέλεση της προμήθειας </w:t>
      </w:r>
      <w:r w:rsidRPr="00B11EE9">
        <w:rPr>
          <w:rFonts w:ascii="Arial" w:hAnsi="Arial" w:cs="Arial"/>
          <w:i/>
          <w:sz w:val="22"/>
          <w:szCs w:val="22"/>
        </w:rPr>
        <w:t xml:space="preserve">και εγκατάστασης έξυπνου </w:t>
      </w:r>
      <w:proofErr w:type="spellStart"/>
      <w:r w:rsidRPr="00B11EE9">
        <w:rPr>
          <w:rFonts w:ascii="Arial" w:hAnsi="Arial" w:cs="Arial"/>
          <w:i/>
          <w:sz w:val="22"/>
          <w:szCs w:val="22"/>
        </w:rPr>
        <w:t>οδοφωτισμού</w:t>
      </w:r>
      <w:proofErr w:type="spellEnd"/>
      <w:r w:rsidRPr="00B11EE9">
        <w:rPr>
          <w:rFonts w:ascii="Arial" w:hAnsi="Arial" w:cs="Arial"/>
          <w:i/>
          <w:sz w:val="22"/>
          <w:szCs w:val="22"/>
        </w:rPr>
        <w:t xml:space="preserve"> επί των οδών </w:t>
      </w:r>
      <w:proofErr w:type="spellStart"/>
      <w:r w:rsidRPr="00B11EE9">
        <w:rPr>
          <w:rFonts w:ascii="Arial" w:hAnsi="Arial" w:cs="Arial"/>
          <w:i/>
          <w:sz w:val="22"/>
          <w:szCs w:val="22"/>
        </w:rPr>
        <w:t>Καραγιαννοπούλου</w:t>
      </w:r>
      <w:proofErr w:type="spellEnd"/>
      <w:r w:rsidRPr="00B11EE9">
        <w:rPr>
          <w:rFonts w:ascii="Arial" w:hAnsi="Arial" w:cs="Arial"/>
          <w:i/>
          <w:sz w:val="22"/>
          <w:szCs w:val="22"/>
        </w:rPr>
        <w:t xml:space="preserve"> (από </w:t>
      </w:r>
      <w:proofErr w:type="spellStart"/>
      <w:r w:rsidRPr="00B11EE9">
        <w:rPr>
          <w:rFonts w:ascii="Arial" w:hAnsi="Arial" w:cs="Arial"/>
          <w:i/>
          <w:sz w:val="22"/>
          <w:szCs w:val="22"/>
        </w:rPr>
        <w:t>Καλλιαγκάκη</w:t>
      </w:r>
      <w:proofErr w:type="spellEnd"/>
      <w:r w:rsidRPr="00B11EE9">
        <w:rPr>
          <w:rFonts w:ascii="Arial" w:hAnsi="Arial" w:cs="Arial"/>
          <w:i/>
          <w:sz w:val="22"/>
          <w:szCs w:val="22"/>
        </w:rPr>
        <w:t xml:space="preserve"> έως Ανδρεαδάκη), Ανδρεαδάκη (από </w:t>
      </w:r>
      <w:proofErr w:type="spellStart"/>
      <w:r w:rsidRPr="00B11EE9">
        <w:rPr>
          <w:rFonts w:ascii="Arial" w:hAnsi="Arial" w:cs="Arial"/>
          <w:i/>
          <w:sz w:val="22"/>
          <w:szCs w:val="22"/>
        </w:rPr>
        <w:t>Καραγιαννοπούλου</w:t>
      </w:r>
      <w:proofErr w:type="spellEnd"/>
      <w:r w:rsidRPr="00B11EE9">
        <w:rPr>
          <w:rFonts w:ascii="Arial" w:hAnsi="Arial" w:cs="Arial"/>
          <w:i/>
          <w:sz w:val="22"/>
          <w:szCs w:val="22"/>
        </w:rPr>
        <w:t xml:space="preserve"> έως </w:t>
      </w:r>
      <w:proofErr w:type="spellStart"/>
      <w:r w:rsidRPr="00B11EE9">
        <w:rPr>
          <w:rFonts w:ascii="Arial" w:hAnsi="Arial" w:cs="Arial"/>
          <w:i/>
          <w:sz w:val="22"/>
          <w:szCs w:val="22"/>
        </w:rPr>
        <w:t>Μπουφίδου</w:t>
      </w:r>
      <w:proofErr w:type="spellEnd"/>
      <w:r w:rsidRPr="00B11EE9">
        <w:rPr>
          <w:rFonts w:ascii="Arial" w:hAnsi="Arial" w:cs="Arial"/>
          <w:i/>
          <w:sz w:val="22"/>
          <w:szCs w:val="22"/>
        </w:rPr>
        <w:t xml:space="preserve">) και Ελ. Γονή του Δήμου </w:t>
      </w:r>
      <w:proofErr w:type="spellStart"/>
      <w:r w:rsidRPr="00B11EE9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B11EE9">
        <w:rPr>
          <w:rFonts w:ascii="Arial" w:hAnsi="Arial" w:cs="Arial"/>
          <w:bCs/>
          <w:i/>
          <w:sz w:val="22"/>
          <w:szCs w:val="22"/>
        </w:rPr>
        <w:t xml:space="preserve"> , </w:t>
      </w:r>
      <w:r w:rsidRPr="00B11EE9">
        <w:rPr>
          <w:rFonts w:ascii="Arial" w:hAnsi="Arial" w:cs="Arial"/>
          <w:i/>
          <w:sz w:val="22"/>
          <w:szCs w:val="22"/>
        </w:rPr>
        <w:t xml:space="preserve">καθώς υπέβαλε την μοναδική και την πλέον συμφέρουσα από οικονομική άποψη προσφορά βάσει τιμής  ύψους 74.530,00 € πλέον Φ.Π.Α. </w:t>
      </w:r>
      <w:r w:rsidRPr="00B11EE9">
        <w:rPr>
          <w:rFonts w:ascii="Arial" w:hAnsi="Arial" w:cs="Arial"/>
          <w:bCs/>
          <w:i/>
          <w:sz w:val="22"/>
          <w:szCs w:val="22"/>
        </w:rPr>
        <w:t>24%</w:t>
      </w:r>
      <w:r w:rsidRPr="00B11EE9">
        <w:rPr>
          <w:rFonts w:ascii="Arial" w:hAnsi="Arial" w:cs="Arial"/>
          <w:i/>
          <w:sz w:val="22"/>
          <w:szCs w:val="22"/>
        </w:rPr>
        <w:t xml:space="preserve"> (ποσού 17.887,20 €), ήτοι σύνολο </w:t>
      </w:r>
      <w:r w:rsidRPr="00B11EE9">
        <w:rPr>
          <w:rFonts w:ascii="Arial" w:hAnsi="Arial" w:cs="Arial"/>
          <w:b/>
          <w:i/>
          <w:sz w:val="22"/>
          <w:szCs w:val="22"/>
        </w:rPr>
        <w:t xml:space="preserve">92.417,20 </w:t>
      </w:r>
      <w:r w:rsidRPr="00B11EE9">
        <w:rPr>
          <w:rFonts w:ascii="Arial" w:hAnsi="Arial" w:cs="Arial"/>
          <w:i/>
          <w:sz w:val="22"/>
          <w:szCs w:val="22"/>
        </w:rPr>
        <w:t xml:space="preserve">€. (ποσοστό έκπτωσης 0,96 %) </w:t>
      </w:r>
    </w:p>
    <w:p w:rsidR="00B11EE9" w:rsidRPr="00B11EE9" w:rsidRDefault="00B11EE9" w:rsidP="00B11EE9">
      <w:pPr>
        <w:spacing w:after="120"/>
        <w:ind w:left="-142"/>
        <w:jc w:val="both"/>
        <w:rPr>
          <w:rFonts w:ascii="Arial" w:hAnsi="Arial" w:cs="Arial"/>
          <w:bCs/>
          <w:i/>
          <w:sz w:val="22"/>
          <w:szCs w:val="22"/>
        </w:rPr>
      </w:pPr>
      <w:r w:rsidRPr="00B11EE9">
        <w:rPr>
          <w:rFonts w:ascii="Arial" w:hAnsi="Arial" w:cs="Arial"/>
          <w:i/>
          <w:sz w:val="22"/>
          <w:szCs w:val="22"/>
        </w:rPr>
        <w:t xml:space="preserve">Κατόπιν των ανωτέρω, η επιτροπή διενέργειας διαγωνισμών και αξιολόγησης προσφορών, γνωστοποιεί στην Οικονομική Επιτροπή </w:t>
      </w:r>
      <w:r w:rsidRPr="00B11EE9">
        <w:rPr>
          <w:rFonts w:ascii="Arial" w:hAnsi="Arial" w:cs="Arial"/>
          <w:bCs/>
          <w:i/>
          <w:sz w:val="22"/>
          <w:szCs w:val="22"/>
        </w:rPr>
        <w:t>το από 06/07/2023 1</w:t>
      </w:r>
      <w:r w:rsidRPr="00B11EE9">
        <w:rPr>
          <w:rFonts w:ascii="Arial" w:hAnsi="Arial" w:cs="Arial"/>
          <w:bCs/>
          <w:i/>
          <w:sz w:val="22"/>
          <w:szCs w:val="22"/>
          <w:vertAlign w:val="superscript"/>
        </w:rPr>
        <w:t>ο</w:t>
      </w:r>
      <w:r w:rsidRPr="00B11EE9">
        <w:rPr>
          <w:rFonts w:ascii="Arial" w:hAnsi="Arial" w:cs="Arial"/>
          <w:bCs/>
          <w:i/>
          <w:sz w:val="22"/>
          <w:szCs w:val="22"/>
        </w:rPr>
        <w:t xml:space="preserve"> πρακτικό (αρ. </w:t>
      </w:r>
      <w:proofErr w:type="spellStart"/>
      <w:r w:rsidRPr="00B11EE9">
        <w:rPr>
          <w:rFonts w:ascii="Arial" w:hAnsi="Arial" w:cs="Arial"/>
          <w:bCs/>
          <w:i/>
          <w:sz w:val="22"/>
          <w:szCs w:val="22"/>
        </w:rPr>
        <w:t>πρωτ</w:t>
      </w:r>
      <w:proofErr w:type="spellEnd"/>
      <w:r w:rsidRPr="00B11EE9">
        <w:rPr>
          <w:rFonts w:ascii="Arial" w:hAnsi="Arial" w:cs="Arial"/>
          <w:bCs/>
          <w:i/>
          <w:sz w:val="22"/>
          <w:szCs w:val="22"/>
        </w:rPr>
        <w:t>. 14106/17-07-2023) περί αποσφράγισης διαγωνισμού και αξιολόγησης των φακέλων «Δικαιολογητικά συμμετοχής – Τεχνική Προσφορά» και το από 06/07/2023 2</w:t>
      </w:r>
      <w:r w:rsidRPr="00B11EE9">
        <w:rPr>
          <w:rFonts w:ascii="Arial" w:hAnsi="Arial" w:cs="Arial"/>
          <w:bCs/>
          <w:i/>
          <w:sz w:val="22"/>
          <w:szCs w:val="22"/>
          <w:vertAlign w:val="superscript"/>
        </w:rPr>
        <w:t>ο</w:t>
      </w:r>
      <w:r w:rsidRPr="00B11EE9">
        <w:rPr>
          <w:rFonts w:ascii="Arial" w:hAnsi="Arial" w:cs="Arial"/>
          <w:bCs/>
          <w:i/>
          <w:sz w:val="22"/>
          <w:szCs w:val="22"/>
        </w:rPr>
        <w:t xml:space="preserve"> πρακτικό (αρ. </w:t>
      </w:r>
      <w:proofErr w:type="spellStart"/>
      <w:r w:rsidRPr="00B11EE9">
        <w:rPr>
          <w:rFonts w:ascii="Arial" w:hAnsi="Arial" w:cs="Arial"/>
          <w:bCs/>
          <w:i/>
          <w:sz w:val="22"/>
          <w:szCs w:val="22"/>
        </w:rPr>
        <w:t>πρωτ</w:t>
      </w:r>
      <w:proofErr w:type="spellEnd"/>
      <w:r w:rsidRPr="00B11EE9">
        <w:rPr>
          <w:rFonts w:ascii="Arial" w:hAnsi="Arial" w:cs="Arial"/>
          <w:bCs/>
          <w:i/>
          <w:sz w:val="22"/>
          <w:szCs w:val="22"/>
        </w:rPr>
        <w:t>. 14107/17-07-2023) περί αξιολόγησης των φακέλων «Οικονομική Προσφορά», προκειμένου να λάβει σχετική απόφαση έγκρισης αυτών σύμφωνα με τα οριζόμενα στο άρθρο 100 του Ν.4412/16 και ανάδειξης προσωρινού αναδόχου, δηλαδή του προσφέροντα στον οποίο πρόκειται να γίνει η κατακύρωση.</w:t>
      </w:r>
    </w:p>
    <w:p w:rsidR="00B11EE9" w:rsidRPr="00B11EE9" w:rsidRDefault="00B11EE9" w:rsidP="00B11EE9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B11EE9">
        <w:rPr>
          <w:rFonts w:ascii="Arial" w:hAnsi="Arial" w:cs="Arial"/>
          <w:bCs/>
          <w:i/>
          <w:sz w:val="22"/>
          <w:szCs w:val="22"/>
        </w:rPr>
        <w:t xml:space="preserve">   Συνεπώς, έχοντας υπόψη:</w:t>
      </w:r>
    </w:p>
    <w:p w:rsidR="00B11EE9" w:rsidRPr="00B11EE9" w:rsidRDefault="00B11EE9" w:rsidP="00B11EE9">
      <w:pPr>
        <w:jc w:val="both"/>
        <w:rPr>
          <w:rFonts w:ascii="Arial" w:hAnsi="Arial" w:cs="Arial"/>
          <w:bCs/>
          <w:i/>
          <w:sz w:val="22"/>
          <w:szCs w:val="22"/>
        </w:rPr>
      </w:pPr>
    </w:p>
    <w:p w:rsidR="00B11EE9" w:rsidRPr="00B11EE9" w:rsidRDefault="00B11EE9" w:rsidP="00B11EE9">
      <w:pPr>
        <w:numPr>
          <w:ilvl w:val="0"/>
          <w:numId w:val="40"/>
        </w:numPr>
        <w:suppressAutoHyphens w:val="0"/>
        <w:jc w:val="both"/>
        <w:rPr>
          <w:rFonts w:ascii="Arial" w:hAnsi="Arial" w:cs="Arial"/>
          <w:bCs/>
          <w:i/>
          <w:sz w:val="22"/>
          <w:szCs w:val="22"/>
        </w:rPr>
      </w:pPr>
      <w:r w:rsidRPr="00B11EE9">
        <w:rPr>
          <w:rFonts w:ascii="Arial" w:hAnsi="Arial" w:cs="Arial"/>
          <w:bCs/>
          <w:i/>
          <w:sz w:val="22"/>
          <w:szCs w:val="22"/>
        </w:rPr>
        <w:t>Το από 06/07/2023 1</w:t>
      </w:r>
      <w:r w:rsidRPr="00B11EE9">
        <w:rPr>
          <w:rFonts w:ascii="Arial" w:hAnsi="Arial" w:cs="Arial"/>
          <w:bCs/>
          <w:i/>
          <w:sz w:val="22"/>
          <w:szCs w:val="22"/>
          <w:vertAlign w:val="superscript"/>
        </w:rPr>
        <w:t>ο</w:t>
      </w:r>
      <w:r w:rsidRPr="00B11EE9">
        <w:rPr>
          <w:rFonts w:ascii="Arial" w:hAnsi="Arial" w:cs="Arial"/>
          <w:bCs/>
          <w:i/>
          <w:sz w:val="22"/>
          <w:szCs w:val="22"/>
        </w:rPr>
        <w:t xml:space="preserve"> πρακτικό (αρ. </w:t>
      </w:r>
      <w:proofErr w:type="spellStart"/>
      <w:r w:rsidRPr="00B11EE9">
        <w:rPr>
          <w:rFonts w:ascii="Arial" w:hAnsi="Arial" w:cs="Arial"/>
          <w:bCs/>
          <w:i/>
          <w:sz w:val="22"/>
          <w:szCs w:val="22"/>
        </w:rPr>
        <w:t>πρωτ</w:t>
      </w:r>
      <w:proofErr w:type="spellEnd"/>
      <w:r w:rsidRPr="00B11EE9">
        <w:rPr>
          <w:rFonts w:ascii="Arial" w:hAnsi="Arial" w:cs="Arial"/>
          <w:bCs/>
          <w:i/>
          <w:sz w:val="22"/>
          <w:szCs w:val="22"/>
        </w:rPr>
        <w:t xml:space="preserve">. 14106/17-07-2023)  περί αποσφράγισης διαγωνισμού και αξιολόγησης των φακέλων «Δικαιολογητικά συμμετοχής – Τεχνική Προσφορά» για την υλοποίηση της προμήθειας </w:t>
      </w:r>
      <w:r w:rsidRPr="00B11EE9">
        <w:rPr>
          <w:rFonts w:ascii="Arial" w:hAnsi="Arial" w:cs="Arial"/>
          <w:i/>
          <w:sz w:val="22"/>
          <w:szCs w:val="22"/>
        </w:rPr>
        <w:t xml:space="preserve">και εγκατάστασης έξυπνου </w:t>
      </w:r>
      <w:proofErr w:type="spellStart"/>
      <w:r w:rsidRPr="00B11EE9">
        <w:rPr>
          <w:rFonts w:ascii="Arial" w:hAnsi="Arial" w:cs="Arial"/>
          <w:i/>
          <w:sz w:val="22"/>
          <w:szCs w:val="22"/>
        </w:rPr>
        <w:t>οδοφωτισμού</w:t>
      </w:r>
      <w:proofErr w:type="spellEnd"/>
      <w:r w:rsidRPr="00B11EE9">
        <w:rPr>
          <w:rFonts w:ascii="Arial" w:hAnsi="Arial" w:cs="Arial"/>
          <w:i/>
          <w:sz w:val="22"/>
          <w:szCs w:val="22"/>
        </w:rPr>
        <w:t xml:space="preserve"> επί των οδών </w:t>
      </w:r>
      <w:proofErr w:type="spellStart"/>
      <w:r w:rsidRPr="00B11EE9">
        <w:rPr>
          <w:rFonts w:ascii="Arial" w:hAnsi="Arial" w:cs="Arial"/>
          <w:i/>
          <w:sz w:val="22"/>
          <w:szCs w:val="22"/>
        </w:rPr>
        <w:t>Καραγιαννοπούλου</w:t>
      </w:r>
      <w:proofErr w:type="spellEnd"/>
      <w:r w:rsidRPr="00B11EE9">
        <w:rPr>
          <w:rFonts w:ascii="Arial" w:hAnsi="Arial" w:cs="Arial"/>
          <w:i/>
          <w:sz w:val="22"/>
          <w:szCs w:val="22"/>
        </w:rPr>
        <w:t xml:space="preserve"> (από </w:t>
      </w:r>
      <w:proofErr w:type="spellStart"/>
      <w:r w:rsidRPr="00B11EE9">
        <w:rPr>
          <w:rFonts w:ascii="Arial" w:hAnsi="Arial" w:cs="Arial"/>
          <w:i/>
          <w:sz w:val="22"/>
          <w:szCs w:val="22"/>
        </w:rPr>
        <w:t>Καλλιαγκάκη</w:t>
      </w:r>
      <w:proofErr w:type="spellEnd"/>
      <w:r w:rsidRPr="00B11EE9">
        <w:rPr>
          <w:rFonts w:ascii="Arial" w:hAnsi="Arial" w:cs="Arial"/>
          <w:i/>
          <w:sz w:val="22"/>
          <w:szCs w:val="22"/>
        </w:rPr>
        <w:t xml:space="preserve"> έως Ανδρεαδάκη), Ανδρεαδάκη (από </w:t>
      </w:r>
      <w:proofErr w:type="spellStart"/>
      <w:r w:rsidRPr="00B11EE9">
        <w:rPr>
          <w:rFonts w:ascii="Arial" w:hAnsi="Arial" w:cs="Arial"/>
          <w:i/>
          <w:sz w:val="22"/>
          <w:szCs w:val="22"/>
        </w:rPr>
        <w:t>Καραγιαννοπούλου</w:t>
      </w:r>
      <w:proofErr w:type="spellEnd"/>
      <w:r w:rsidRPr="00B11EE9">
        <w:rPr>
          <w:rFonts w:ascii="Arial" w:hAnsi="Arial" w:cs="Arial"/>
          <w:i/>
          <w:sz w:val="22"/>
          <w:szCs w:val="22"/>
        </w:rPr>
        <w:t xml:space="preserve"> έως </w:t>
      </w:r>
      <w:proofErr w:type="spellStart"/>
      <w:r w:rsidRPr="00B11EE9">
        <w:rPr>
          <w:rFonts w:ascii="Arial" w:hAnsi="Arial" w:cs="Arial"/>
          <w:i/>
          <w:sz w:val="22"/>
          <w:szCs w:val="22"/>
        </w:rPr>
        <w:t>Μπουφίδου</w:t>
      </w:r>
      <w:proofErr w:type="spellEnd"/>
      <w:r w:rsidRPr="00B11EE9">
        <w:rPr>
          <w:rFonts w:ascii="Arial" w:hAnsi="Arial" w:cs="Arial"/>
          <w:i/>
          <w:sz w:val="22"/>
          <w:szCs w:val="22"/>
        </w:rPr>
        <w:t xml:space="preserve">) και Ελ. Γονή του Δήμου </w:t>
      </w:r>
      <w:proofErr w:type="spellStart"/>
      <w:r w:rsidRPr="00B11EE9">
        <w:rPr>
          <w:rFonts w:ascii="Arial" w:hAnsi="Arial" w:cs="Arial"/>
          <w:i/>
          <w:sz w:val="22"/>
          <w:szCs w:val="22"/>
        </w:rPr>
        <w:t>Λεβαδέων</w:t>
      </w:r>
      <w:proofErr w:type="spellEnd"/>
    </w:p>
    <w:p w:rsidR="00B11EE9" w:rsidRPr="00B11EE9" w:rsidRDefault="00B11EE9" w:rsidP="00B11EE9">
      <w:pPr>
        <w:numPr>
          <w:ilvl w:val="0"/>
          <w:numId w:val="40"/>
        </w:numPr>
        <w:suppressAutoHyphens w:val="0"/>
        <w:jc w:val="both"/>
        <w:rPr>
          <w:rFonts w:ascii="Arial" w:hAnsi="Arial" w:cs="Arial"/>
          <w:bCs/>
          <w:i/>
          <w:sz w:val="22"/>
          <w:szCs w:val="22"/>
        </w:rPr>
      </w:pPr>
      <w:r w:rsidRPr="00B11EE9">
        <w:rPr>
          <w:rFonts w:ascii="Arial" w:hAnsi="Arial" w:cs="Arial"/>
          <w:bCs/>
          <w:i/>
          <w:sz w:val="22"/>
          <w:szCs w:val="22"/>
        </w:rPr>
        <w:t>Το από 06/07/2023 2</w:t>
      </w:r>
      <w:r w:rsidRPr="00B11EE9">
        <w:rPr>
          <w:rFonts w:ascii="Arial" w:hAnsi="Arial" w:cs="Arial"/>
          <w:bCs/>
          <w:i/>
          <w:sz w:val="22"/>
          <w:szCs w:val="22"/>
          <w:vertAlign w:val="superscript"/>
        </w:rPr>
        <w:t>ο</w:t>
      </w:r>
      <w:r w:rsidRPr="00B11EE9">
        <w:rPr>
          <w:rFonts w:ascii="Arial" w:hAnsi="Arial" w:cs="Arial"/>
          <w:bCs/>
          <w:i/>
          <w:sz w:val="22"/>
          <w:szCs w:val="22"/>
        </w:rPr>
        <w:t xml:space="preserve"> πρακτικό (αρ. </w:t>
      </w:r>
      <w:proofErr w:type="spellStart"/>
      <w:r w:rsidRPr="00B11EE9">
        <w:rPr>
          <w:rFonts w:ascii="Arial" w:hAnsi="Arial" w:cs="Arial"/>
          <w:bCs/>
          <w:i/>
          <w:sz w:val="22"/>
          <w:szCs w:val="22"/>
        </w:rPr>
        <w:t>πρωτ</w:t>
      </w:r>
      <w:proofErr w:type="spellEnd"/>
      <w:r w:rsidRPr="00B11EE9">
        <w:rPr>
          <w:rFonts w:ascii="Arial" w:hAnsi="Arial" w:cs="Arial"/>
          <w:bCs/>
          <w:i/>
          <w:sz w:val="22"/>
          <w:szCs w:val="22"/>
        </w:rPr>
        <w:t xml:space="preserve">. 14107/17-07-2023) περί αξιολόγησης των φακέλων «Οικονομική Προσφορά» </w:t>
      </w:r>
    </w:p>
    <w:p w:rsidR="00B11EE9" w:rsidRPr="00B11EE9" w:rsidRDefault="00B11EE9" w:rsidP="00B11EE9">
      <w:pPr>
        <w:numPr>
          <w:ilvl w:val="0"/>
          <w:numId w:val="40"/>
        </w:numPr>
        <w:suppressAutoHyphens w:val="0"/>
        <w:jc w:val="both"/>
        <w:rPr>
          <w:rFonts w:ascii="Arial" w:hAnsi="Arial" w:cs="Arial"/>
          <w:bCs/>
          <w:i/>
          <w:sz w:val="22"/>
          <w:szCs w:val="22"/>
        </w:rPr>
      </w:pPr>
      <w:r w:rsidRPr="00B11EE9">
        <w:rPr>
          <w:rFonts w:ascii="Arial" w:hAnsi="Arial" w:cs="Arial"/>
          <w:bCs/>
          <w:i/>
          <w:sz w:val="22"/>
          <w:szCs w:val="22"/>
        </w:rPr>
        <w:t xml:space="preserve">Την υπ’ αριθ. 11236/2023 διακήρυξη (ΑΔΑΜ: 23PROC012840445) και την υπ’ αριθ.41/2022 μελέτη της Διεύθυνσης Τεχνικών Υπηρεσιών του Δήμου </w:t>
      </w:r>
      <w:proofErr w:type="spellStart"/>
      <w:r w:rsidRPr="00B11EE9">
        <w:rPr>
          <w:rFonts w:ascii="Arial" w:hAnsi="Arial" w:cs="Arial"/>
          <w:bCs/>
          <w:i/>
          <w:sz w:val="22"/>
          <w:szCs w:val="22"/>
        </w:rPr>
        <w:t>Λεβαδέων</w:t>
      </w:r>
      <w:proofErr w:type="spellEnd"/>
    </w:p>
    <w:p w:rsidR="00B11EE9" w:rsidRPr="00B11EE9" w:rsidRDefault="00B11EE9" w:rsidP="00B11EE9">
      <w:pPr>
        <w:numPr>
          <w:ilvl w:val="0"/>
          <w:numId w:val="40"/>
        </w:numPr>
        <w:suppressAutoHyphens w:val="0"/>
        <w:jc w:val="both"/>
        <w:rPr>
          <w:rFonts w:ascii="Arial" w:hAnsi="Arial" w:cs="Arial"/>
          <w:bCs/>
          <w:i/>
          <w:sz w:val="22"/>
          <w:szCs w:val="22"/>
        </w:rPr>
      </w:pPr>
      <w:r w:rsidRPr="00B11EE9">
        <w:rPr>
          <w:rFonts w:ascii="Arial" w:hAnsi="Arial" w:cs="Arial"/>
          <w:bCs/>
          <w:i/>
          <w:sz w:val="22"/>
          <w:szCs w:val="22"/>
        </w:rPr>
        <w:t xml:space="preserve">Την μοναδική υποβληθείσα προσφορά </w:t>
      </w:r>
    </w:p>
    <w:p w:rsidR="00B11EE9" w:rsidRPr="00B11EE9" w:rsidRDefault="00B11EE9" w:rsidP="00B11EE9">
      <w:pPr>
        <w:numPr>
          <w:ilvl w:val="0"/>
          <w:numId w:val="40"/>
        </w:numPr>
        <w:suppressAutoHyphens w:val="0"/>
        <w:jc w:val="both"/>
        <w:rPr>
          <w:rFonts w:ascii="Arial" w:hAnsi="Arial" w:cs="Arial"/>
          <w:bCs/>
          <w:i/>
          <w:sz w:val="22"/>
          <w:szCs w:val="22"/>
        </w:rPr>
      </w:pPr>
      <w:r w:rsidRPr="00B11EE9">
        <w:rPr>
          <w:rFonts w:ascii="Arial" w:hAnsi="Arial" w:cs="Arial"/>
          <w:bCs/>
          <w:i/>
          <w:sz w:val="22"/>
          <w:szCs w:val="22"/>
        </w:rPr>
        <w:t xml:space="preserve">Τις διατάξεις του Ν.4412/16 και ιδίως αυτές των άρθρων 72 και 100 </w:t>
      </w:r>
    </w:p>
    <w:p w:rsidR="00B11EE9" w:rsidRPr="00B11EE9" w:rsidRDefault="00B11EE9" w:rsidP="00B11EE9">
      <w:pPr>
        <w:numPr>
          <w:ilvl w:val="0"/>
          <w:numId w:val="40"/>
        </w:numPr>
        <w:suppressAutoHyphens w:val="0"/>
        <w:jc w:val="both"/>
        <w:rPr>
          <w:rFonts w:ascii="Arial" w:hAnsi="Arial" w:cs="Arial"/>
          <w:bCs/>
          <w:i/>
          <w:sz w:val="22"/>
          <w:szCs w:val="22"/>
        </w:rPr>
      </w:pPr>
      <w:r w:rsidRPr="00B11EE9">
        <w:rPr>
          <w:rFonts w:ascii="Arial" w:hAnsi="Arial" w:cs="Arial"/>
          <w:bCs/>
          <w:i/>
          <w:sz w:val="22"/>
          <w:szCs w:val="22"/>
        </w:rPr>
        <w:t xml:space="preserve">Το γεγονός ότι με τη συγκεκριμένη προμήθεια εξυπηρετούνται βασικές ανάγκες </w:t>
      </w:r>
      <w:r w:rsidRPr="00B11EE9">
        <w:rPr>
          <w:rFonts w:ascii="Arial" w:hAnsi="Arial" w:cs="Arial"/>
          <w:i/>
          <w:sz w:val="22"/>
          <w:szCs w:val="22"/>
        </w:rPr>
        <w:t xml:space="preserve">για τη δημιουργία Ανοικτού Κέντρου Εμπορίου (ΑΚΕ) με αναβάθμιση της ενεργειακής απόδοσης του δικτύου φωτισμού στο Δήμο </w:t>
      </w:r>
      <w:proofErr w:type="spellStart"/>
      <w:r w:rsidRPr="00B11EE9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B11EE9">
        <w:rPr>
          <w:rFonts w:ascii="Arial" w:hAnsi="Arial" w:cs="Arial"/>
          <w:i/>
          <w:sz w:val="22"/>
          <w:szCs w:val="22"/>
        </w:rPr>
        <w:t xml:space="preserve">, μέσω της  προμήθειας, εγκατάστασης και θέσης σε </w:t>
      </w:r>
      <w:r w:rsidRPr="00B11EE9">
        <w:rPr>
          <w:rFonts w:ascii="Arial" w:hAnsi="Arial" w:cs="Arial"/>
          <w:i/>
          <w:sz w:val="22"/>
          <w:szCs w:val="22"/>
        </w:rPr>
        <w:lastRenderedPageBreak/>
        <w:t>λειτουργία, φωτιστικών σωμάτων τεχνολογίας LED, αρχιτεκτονικού σχεδιασμού τύπου V ή σχήματος μοντέρνου φαναριού.</w:t>
      </w:r>
    </w:p>
    <w:p w:rsidR="00B11EE9" w:rsidRDefault="00B11EE9" w:rsidP="00B11EE9">
      <w:pPr>
        <w:suppressAutoHyphens w:val="0"/>
        <w:jc w:val="both"/>
        <w:rPr>
          <w:rFonts w:ascii="Arial" w:hAnsi="Arial" w:cs="Arial"/>
          <w:i/>
          <w:sz w:val="22"/>
          <w:szCs w:val="22"/>
        </w:rPr>
      </w:pPr>
    </w:p>
    <w:p w:rsidR="00B11EE9" w:rsidRPr="00B11EE9" w:rsidRDefault="00B11EE9" w:rsidP="00B11EE9">
      <w:pPr>
        <w:suppressAutoHyphens w:val="0"/>
        <w:jc w:val="both"/>
        <w:rPr>
          <w:rFonts w:ascii="Arial" w:hAnsi="Arial" w:cs="Arial"/>
          <w:bCs/>
          <w:i/>
          <w:sz w:val="22"/>
          <w:szCs w:val="22"/>
        </w:rPr>
      </w:pPr>
    </w:p>
    <w:p w:rsidR="00B11EE9" w:rsidRPr="00B11EE9" w:rsidRDefault="00B11EE9" w:rsidP="00B11EE9">
      <w:pPr>
        <w:jc w:val="both"/>
        <w:rPr>
          <w:rFonts w:ascii="Arial" w:hAnsi="Arial" w:cs="Arial"/>
          <w:bCs/>
          <w:i/>
          <w:sz w:val="22"/>
          <w:szCs w:val="22"/>
        </w:rPr>
      </w:pPr>
    </w:p>
    <w:p w:rsidR="00B11EE9" w:rsidRPr="00B11EE9" w:rsidRDefault="00B11EE9" w:rsidP="00B11EE9">
      <w:pPr>
        <w:jc w:val="both"/>
        <w:rPr>
          <w:rFonts w:ascii="Arial" w:hAnsi="Arial" w:cs="Arial"/>
          <w:i/>
          <w:sz w:val="22"/>
          <w:szCs w:val="22"/>
        </w:rPr>
      </w:pPr>
      <w:r w:rsidRPr="00B11EE9">
        <w:rPr>
          <w:rFonts w:ascii="Arial" w:hAnsi="Arial" w:cs="Arial"/>
          <w:i/>
          <w:sz w:val="22"/>
          <w:szCs w:val="22"/>
        </w:rPr>
        <w:t>Παρακαλούμε για τη λήψη απόφασης με την οποία η Οικονομική Επιτροπή να:</w:t>
      </w:r>
    </w:p>
    <w:p w:rsidR="00B11EE9" w:rsidRPr="00B11EE9" w:rsidRDefault="00B11EE9" w:rsidP="00B11EE9">
      <w:pPr>
        <w:jc w:val="both"/>
        <w:rPr>
          <w:rFonts w:ascii="Arial" w:hAnsi="Arial" w:cs="Arial"/>
          <w:i/>
          <w:sz w:val="22"/>
          <w:szCs w:val="22"/>
          <w:highlight w:val="yellow"/>
        </w:rPr>
      </w:pPr>
    </w:p>
    <w:p w:rsidR="00B11EE9" w:rsidRPr="00B11EE9" w:rsidRDefault="00B11EE9" w:rsidP="00B11EE9">
      <w:pPr>
        <w:numPr>
          <w:ilvl w:val="0"/>
          <w:numId w:val="39"/>
        </w:numPr>
        <w:suppressAutoHyphens w:val="0"/>
        <w:jc w:val="both"/>
        <w:rPr>
          <w:rFonts w:ascii="Arial" w:hAnsi="Arial" w:cs="Arial"/>
          <w:bCs/>
          <w:i/>
          <w:sz w:val="22"/>
          <w:szCs w:val="22"/>
        </w:rPr>
      </w:pPr>
      <w:r w:rsidRPr="00B11EE9">
        <w:rPr>
          <w:rFonts w:ascii="Arial" w:hAnsi="Arial" w:cs="Arial"/>
          <w:i/>
          <w:sz w:val="22"/>
          <w:szCs w:val="22"/>
        </w:rPr>
        <w:t>Εγκρίνει το από 06/07/2023 1</w:t>
      </w:r>
      <w:r w:rsidRPr="00B11EE9">
        <w:rPr>
          <w:rFonts w:ascii="Arial" w:hAnsi="Arial" w:cs="Arial"/>
          <w:i/>
          <w:sz w:val="22"/>
          <w:szCs w:val="22"/>
          <w:vertAlign w:val="superscript"/>
        </w:rPr>
        <w:t>ο</w:t>
      </w:r>
      <w:r w:rsidRPr="00B11EE9">
        <w:rPr>
          <w:rFonts w:ascii="Arial" w:hAnsi="Arial" w:cs="Arial"/>
          <w:i/>
          <w:sz w:val="22"/>
          <w:szCs w:val="22"/>
        </w:rPr>
        <w:t xml:space="preserve"> πρακτικό </w:t>
      </w:r>
      <w:r w:rsidRPr="00B11EE9">
        <w:rPr>
          <w:rFonts w:ascii="Arial" w:hAnsi="Arial" w:cs="Arial"/>
          <w:bCs/>
          <w:i/>
          <w:sz w:val="22"/>
          <w:szCs w:val="22"/>
        </w:rPr>
        <w:t xml:space="preserve">(αρ. </w:t>
      </w:r>
      <w:proofErr w:type="spellStart"/>
      <w:r w:rsidRPr="00B11EE9">
        <w:rPr>
          <w:rFonts w:ascii="Arial" w:hAnsi="Arial" w:cs="Arial"/>
          <w:bCs/>
          <w:i/>
          <w:sz w:val="22"/>
          <w:szCs w:val="22"/>
        </w:rPr>
        <w:t>πρωτ</w:t>
      </w:r>
      <w:proofErr w:type="spellEnd"/>
      <w:r w:rsidRPr="00B11EE9">
        <w:rPr>
          <w:rFonts w:ascii="Arial" w:hAnsi="Arial" w:cs="Arial"/>
          <w:bCs/>
          <w:i/>
          <w:sz w:val="22"/>
          <w:szCs w:val="22"/>
        </w:rPr>
        <w:t xml:space="preserve">. 14106/17-07-2023)  </w:t>
      </w:r>
      <w:r w:rsidRPr="00B11EE9">
        <w:rPr>
          <w:rFonts w:ascii="Arial" w:hAnsi="Arial" w:cs="Arial"/>
          <w:i/>
          <w:sz w:val="22"/>
          <w:szCs w:val="22"/>
        </w:rPr>
        <w:t xml:space="preserve"> </w:t>
      </w:r>
      <w:r w:rsidRPr="00B11EE9">
        <w:rPr>
          <w:rFonts w:ascii="Arial" w:hAnsi="Arial" w:cs="Arial"/>
          <w:bCs/>
          <w:i/>
          <w:sz w:val="22"/>
          <w:szCs w:val="22"/>
        </w:rPr>
        <w:t xml:space="preserve">περί αποσφράγισης διαγωνισμού και αξιολόγησης των φακέλων «Δικαιολογητικά συμμετοχής – Τεχνική Προσφορά» </w:t>
      </w:r>
      <w:r w:rsidRPr="00B11EE9">
        <w:rPr>
          <w:rFonts w:ascii="Arial" w:hAnsi="Arial" w:cs="Arial"/>
          <w:i/>
          <w:sz w:val="22"/>
          <w:szCs w:val="22"/>
        </w:rPr>
        <w:t>και το από 06/07/2023 2</w:t>
      </w:r>
      <w:r w:rsidRPr="00B11EE9">
        <w:rPr>
          <w:rFonts w:ascii="Arial" w:hAnsi="Arial" w:cs="Arial"/>
          <w:i/>
          <w:sz w:val="22"/>
          <w:szCs w:val="22"/>
          <w:vertAlign w:val="superscript"/>
        </w:rPr>
        <w:t>ο</w:t>
      </w:r>
      <w:r w:rsidRPr="00B11EE9">
        <w:rPr>
          <w:rFonts w:ascii="Arial" w:hAnsi="Arial" w:cs="Arial"/>
          <w:i/>
          <w:sz w:val="22"/>
          <w:szCs w:val="22"/>
        </w:rPr>
        <w:t xml:space="preserve"> πρακτικό </w:t>
      </w:r>
      <w:r w:rsidRPr="00B11EE9">
        <w:rPr>
          <w:rFonts w:ascii="Arial" w:hAnsi="Arial" w:cs="Arial"/>
          <w:bCs/>
          <w:i/>
          <w:sz w:val="22"/>
          <w:szCs w:val="22"/>
        </w:rPr>
        <w:t xml:space="preserve">(αρ. </w:t>
      </w:r>
      <w:proofErr w:type="spellStart"/>
      <w:r w:rsidRPr="00B11EE9">
        <w:rPr>
          <w:rFonts w:ascii="Arial" w:hAnsi="Arial" w:cs="Arial"/>
          <w:bCs/>
          <w:i/>
          <w:sz w:val="22"/>
          <w:szCs w:val="22"/>
        </w:rPr>
        <w:t>πρωτ</w:t>
      </w:r>
      <w:proofErr w:type="spellEnd"/>
      <w:r w:rsidRPr="00B11EE9">
        <w:rPr>
          <w:rFonts w:ascii="Arial" w:hAnsi="Arial" w:cs="Arial"/>
          <w:bCs/>
          <w:i/>
          <w:sz w:val="22"/>
          <w:szCs w:val="22"/>
        </w:rPr>
        <w:t xml:space="preserve">. 14107/17-07-2023) περί αξιολόγησης των φακέλων «Οικονομική Προσφορά» </w:t>
      </w:r>
      <w:r w:rsidRPr="00B11EE9">
        <w:rPr>
          <w:rFonts w:ascii="Arial" w:hAnsi="Arial" w:cs="Arial"/>
          <w:i/>
          <w:sz w:val="22"/>
          <w:szCs w:val="22"/>
        </w:rPr>
        <w:t xml:space="preserve">της αρμόδιας επιτροπής </w:t>
      </w:r>
      <w:r w:rsidRPr="00B11EE9">
        <w:rPr>
          <w:rFonts w:ascii="Arial" w:hAnsi="Arial" w:cs="Arial"/>
          <w:bCs/>
          <w:i/>
          <w:sz w:val="22"/>
          <w:szCs w:val="22"/>
        </w:rPr>
        <w:t xml:space="preserve">διενέργειας του ανοικτού ηλεκτρονικού διαγωνισμού για την εκτέλεση της προμήθειας </w:t>
      </w:r>
      <w:r w:rsidRPr="00B11EE9">
        <w:rPr>
          <w:rFonts w:ascii="Arial" w:hAnsi="Arial" w:cs="Arial"/>
          <w:i/>
          <w:sz w:val="22"/>
          <w:szCs w:val="22"/>
        </w:rPr>
        <w:t xml:space="preserve">και εγκατάστασης έξυπνου </w:t>
      </w:r>
      <w:proofErr w:type="spellStart"/>
      <w:r w:rsidRPr="00B11EE9">
        <w:rPr>
          <w:rFonts w:ascii="Arial" w:hAnsi="Arial" w:cs="Arial"/>
          <w:i/>
          <w:sz w:val="22"/>
          <w:szCs w:val="22"/>
        </w:rPr>
        <w:t>οδοφωτισμού</w:t>
      </w:r>
      <w:proofErr w:type="spellEnd"/>
      <w:r w:rsidRPr="00B11EE9">
        <w:rPr>
          <w:rFonts w:ascii="Arial" w:hAnsi="Arial" w:cs="Arial"/>
          <w:i/>
          <w:sz w:val="22"/>
          <w:szCs w:val="22"/>
        </w:rPr>
        <w:t xml:space="preserve"> επί των οδών </w:t>
      </w:r>
      <w:proofErr w:type="spellStart"/>
      <w:r w:rsidRPr="00B11EE9">
        <w:rPr>
          <w:rFonts w:ascii="Arial" w:hAnsi="Arial" w:cs="Arial"/>
          <w:i/>
          <w:sz w:val="22"/>
          <w:szCs w:val="22"/>
        </w:rPr>
        <w:t>Καραγιαννοπούλου</w:t>
      </w:r>
      <w:proofErr w:type="spellEnd"/>
      <w:r w:rsidRPr="00B11EE9">
        <w:rPr>
          <w:rFonts w:ascii="Arial" w:hAnsi="Arial" w:cs="Arial"/>
          <w:i/>
          <w:sz w:val="22"/>
          <w:szCs w:val="22"/>
        </w:rPr>
        <w:t xml:space="preserve"> (από </w:t>
      </w:r>
      <w:proofErr w:type="spellStart"/>
      <w:r w:rsidRPr="00B11EE9">
        <w:rPr>
          <w:rFonts w:ascii="Arial" w:hAnsi="Arial" w:cs="Arial"/>
          <w:i/>
          <w:sz w:val="22"/>
          <w:szCs w:val="22"/>
        </w:rPr>
        <w:t>Καλλιαγκάκη</w:t>
      </w:r>
      <w:proofErr w:type="spellEnd"/>
      <w:r w:rsidRPr="00B11EE9">
        <w:rPr>
          <w:rFonts w:ascii="Arial" w:hAnsi="Arial" w:cs="Arial"/>
          <w:i/>
          <w:sz w:val="22"/>
          <w:szCs w:val="22"/>
        </w:rPr>
        <w:t xml:space="preserve"> έως Ανδρεαδάκη), Ανδρεαδάκη (από </w:t>
      </w:r>
      <w:proofErr w:type="spellStart"/>
      <w:r w:rsidRPr="00B11EE9">
        <w:rPr>
          <w:rFonts w:ascii="Arial" w:hAnsi="Arial" w:cs="Arial"/>
          <w:i/>
          <w:sz w:val="22"/>
          <w:szCs w:val="22"/>
        </w:rPr>
        <w:t>Καραγιαννοπούλου</w:t>
      </w:r>
      <w:proofErr w:type="spellEnd"/>
      <w:r w:rsidRPr="00B11EE9">
        <w:rPr>
          <w:rFonts w:ascii="Arial" w:hAnsi="Arial" w:cs="Arial"/>
          <w:i/>
          <w:sz w:val="22"/>
          <w:szCs w:val="22"/>
        </w:rPr>
        <w:t xml:space="preserve"> έως </w:t>
      </w:r>
      <w:proofErr w:type="spellStart"/>
      <w:r w:rsidRPr="00B11EE9">
        <w:rPr>
          <w:rFonts w:ascii="Arial" w:hAnsi="Arial" w:cs="Arial"/>
          <w:i/>
          <w:sz w:val="22"/>
          <w:szCs w:val="22"/>
        </w:rPr>
        <w:t>Μπουφίδου</w:t>
      </w:r>
      <w:proofErr w:type="spellEnd"/>
      <w:r w:rsidRPr="00B11EE9">
        <w:rPr>
          <w:rFonts w:ascii="Arial" w:hAnsi="Arial" w:cs="Arial"/>
          <w:i/>
          <w:sz w:val="22"/>
          <w:szCs w:val="22"/>
        </w:rPr>
        <w:t xml:space="preserve">) και Ελ. Γονή του Δήμου </w:t>
      </w:r>
      <w:proofErr w:type="spellStart"/>
      <w:r w:rsidRPr="00B11EE9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B11EE9">
        <w:rPr>
          <w:rFonts w:ascii="Arial" w:hAnsi="Arial" w:cs="Arial"/>
          <w:bCs/>
          <w:i/>
          <w:sz w:val="22"/>
          <w:szCs w:val="22"/>
        </w:rPr>
        <w:t xml:space="preserve"> ,</w:t>
      </w:r>
      <w:r w:rsidRPr="00B11EE9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B11EE9">
        <w:rPr>
          <w:rFonts w:ascii="Arial" w:hAnsi="Arial" w:cs="Arial"/>
          <w:bCs/>
          <w:i/>
          <w:sz w:val="22"/>
          <w:szCs w:val="22"/>
        </w:rPr>
        <w:t>κατά τα οριζόμενα στο άρθρο 100 του Ν.4412/16.</w:t>
      </w:r>
    </w:p>
    <w:p w:rsidR="00B11EE9" w:rsidRPr="00B11EE9" w:rsidRDefault="00B11EE9" w:rsidP="00B11EE9">
      <w:pPr>
        <w:jc w:val="both"/>
        <w:rPr>
          <w:rFonts w:ascii="Arial" w:hAnsi="Arial" w:cs="Arial"/>
          <w:i/>
          <w:sz w:val="22"/>
          <w:szCs w:val="22"/>
        </w:rPr>
      </w:pPr>
    </w:p>
    <w:p w:rsidR="00B11EE9" w:rsidRPr="00B11EE9" w:rsidRDefault="00B11EE9" w:rsidP="00B11EE9">
      <w:pPr>
        <w:numPr>
          <w:ilvl w:val="0"/>
          <w:numId w:val="39"/>
        </w:numPr>
        <w:suppressAutoHyphens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11EE9">
        <w:rPr>
          <w:rFonts w:ascii="Arial" w:hAnsi="Arial" w:cs="Arial"/>
          <w:bCs/>
          <w:i/>
          <w:sz w:val="22"/>
          <w:szCs w:val="22"/>
        </w:rPr>
        <w:t>Αναδεικνύει ως προσωρινό ανάδοχο</w:t>
      </w:r>
      <w:r w:rsidRPr="00B11EE9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B11EE9">
        <w:rPr>
          <w:rFonts w:ascii="Arial" w:hAnsi="Arial" w:cs="Arial"/>
          <w:i/>
          <w:sz w:val="22"/>
          <w:szCs w:val="22"/>
        </w:rPr>
        <w:t>στον οποίο πρόκειται να γίνει η κατακύρωση του διαγωνισμού, τον οικονομικό φορέα με την επωνυμία :</w:t>
      </w:r>
    </w:p>
    <w:p w:rsidR="00B11EE9" w:rsidRPr="00B11EE9" w:rsidRDefault="00B11EE9" w:rsidP="00B11EE9">
      <w:pPr>
        <w:jc w:val="both"/>
        <w:rPr>
          <w:rFonts w:ascii="Arial" w:hAnsi="Arial" w:cs="Arial"/>
          <w:i/>
          <w:sz w:val="22"/>
          <w:szCs w:val="22"/>
        </w:rPr>
      </w:pPr>
    </w:p>
    <w:p w:rsidR="00B11EE9" w:rsidRPr="00B11EE9" w:rsidRDefault="00B11EE9" w:rsidP="00B11EE9">
      <w:pPr>
        <w:spacing w:after="120"/>
        <w:jc w:val="both"/>
        <w:rPr>
          <w:rFonts w:ascii="Arial" w:hAnsi="Arial" w:cs="Arial"/>
          <w:bCs/>
          <w:i/>
          <w:sz w:val="22"/>
          <w:szCs w:val="22"/>
        </w:rPr>
      </w:pPr>
      <w:r w:rsidRPr="00B11EE9">
        <w:rPr>
          <w:rFonts w:ascii="Arial" w:hAnsi="Arial" w:cs="Arial"/>
          <w:bCs/>
          <w:i/>
          <w:sz w:val="22"/>
          <w:szCs w:val="22"/>
        </w:rPr>
        <w:t xml:space="preserve"> «ΟΙΚΟΔΟΜΙΚΑΙ ΤΕΧΝΙΚΑΙ ΕΡΓΑΣΙΑΙ ΕΡΓΟΝ ΜΟΝΟΠΡΟΣΩΠΗ ΑΝΩΝΥΜΗ ΤΕΧΝΙΚΗ ΕΤΑΙΡΕΙΑ» με έδρα την Αθήνα , οδός </w:t>
      </w:r>
      <w:proofErr w:type="spellStart"/>
      <w:r w:rsidRPr="00B11EE9">
        <w:rPr>
          <w:rFonts w:ascii="Arial" w:hAnsi="Arial" w:cs="Arial"/>
          <w:bCs/>
          <w:i/>
          <w:sz w:val="22"/>
          <w:szCs w:val="22"/>
        </w:rPr>
        <w:t>Χαρ</w:t>
      </w:r>
      <w:proofErr w:type="spellEnd"/>
      <w:r w:rsidRPr="00B11EE9">
        <w:rPr>
          <w:rFonts w:ascii="Arial" w:hAnsi="Arial" w:cs="Arial"/>
          <w:bCs/>
          <w:i/>
          <w:sz w:val="22"/>
          <w:szCs w:val="22"/>
        </w:rPr>
        <w:t>. Τρικούπη  αριθ. 93 – Κηφισιά , Τ.Κ.  14563</w:t>
      </w:r>
    </w:p>
    <w:p w:rsidR="00B11EE9" w:rsidRPr="00B11EE9" w:rsidRDefault="00B11EE9" w:rsidP="00B11EE9">
      <w:pPr>
        <w:spacing w:after="120"/>
        <w:ind w:left="-142"/>
        <w:jc w:val="both"/>
        <w:rPr>
          <w:rFonts w:ascii="Arial" w:hAnsi="Arial" w:cs="Arial"/>
          <w:bCs/>
          <w:i/>
          <w:sz w:val="22"/>
          <w:szCs w:val="22"/>
        </w:rPr>
      </w:pPr>
      <w:r w:rsidRPr="00B11EE9">
        <w:rPr>
          <w:rFonts w:ascii="Arial" w:hAnsi="Arial" w:cs="Arial"/>
          <w:bCs/>
          <w:i/>
          <w:sz w:val="22"/>
          <w:szCs w:val="22"/>
          <w:lang w:val="en-GB"/>
        </w:rPr>
        <w:t>A</w:t>
      </w:r>
      <w:r w:rsidRPr="00B11EE9">
        <w:rPr>
          <w:rFonts w:ascii="Arial" w:hAnsi="Arial" w:cs="Arial"/>
          <w:bCs/>
          <w:i/>
          <w:sz w:val="22"/>
          <w:szCs w:val="22"/>
        </w:rPr>
        <w:t xml:space="preserve">ΦΜ: </w:t>
      </w:r>
      <w:proofErr w:type="gramStart"/>
      <w:r w:rsidRPr="00B11EE9">
        <w:rPr>
          <w:rFonts w:ascii="Arial" w:hAnsi="Arial" w:cs="Arial"/>
          <w:bCs/>
          <w:i/>
          <w:sz w:val="22"/>
          <w:szCs w:val="22"/>
        </w:rPr>
        <w:t>095050639 ,</w:t>
      </w:r>
      <w:proofErr w:type="gramEnd"/>
      <w:r w:rsidRPr="00B11EE9">
        <w:rPr>
          <w:rFonts w:ascii="Arial" w:hAnsi="Arial" w:cs="Arial"/>
          <w:bCs/>
          <w:i/>
          <w:sz w:val="22"/>
          <w:szCs w:val="22"/>
        </w:rPr>
        <w:t xml:space="preserve"> Δ.Ο.Υ ΦΑΕ ΑΘΗΝΩΝ</w:t>
      </w:r>
    </w:p>
    <w:p w:rsidR="00B11EE9" w:rsidRPr="00B70E5D" w:rsidRDefault="00B11EE9" w:rsidP="00B11EE9">
      <w:pPr>
        <w:spacing w:after="120"/>
        <w:ind w:left="-142"/>
        <w:jc w:val="both"/>
        <w:rPr>
          <w:rFonts w:ascii="Arial" w:hAnsi="Arial" w:cs="Arial"/>
          <w:bCs/>
          <w:i/>
          <w:sz w:val="22"/>
          <w:szCs w:val="22"/>
          <w:lang w:val="en-US"/>
        </w:rPr>
      </w:pPr>
      <w:proofErr w:type="spellStart"/>
      <w:r w:rsidRPr="00B11EE9">
        <w:rPr>
          <w:rFonts w:ascii="Arial" w:hAnsi="Arial" w:cs="Arial"/>
          <w:bCs/>
          <w:i/>
          <w:sz w:val="22"/>
          <w:szCs w:val="22"/>
        </w:rPr>
        <w:t>Τηλ</w:t>
      </w:r>
      <w:proofErr w:type="spellEnd"/>
      <w:r w:rsidRPr="00B70E5D">
        <w:rPr>
          <w:rFonts w:ascii="Arial" w:hAnsi="Arial" w:cs="Arial"/>
          <w:bCs/>
          <w:i/>
          <w:sz w:val="22"/>
          <w:szCs w:val="22"/>
          <w:lang w:val="en-US"/>
        </w:rPr>
        <w:t xml:space="preserve">.: 210-8080023 </w:t>
      </w:r>
    </w:p>
    <w:p w:rsidR="00B11EE9" w:rsidRPr="00B70E5D" w:rsidRDefault="00B11EE9" w:rsidP="00B11EE9">
      <w:pPr>
        <w:spacing w:after="120"/>
        <w:ind w:left="-142"/>
        <w:jc w:val="both"/>
        <w:rPr>
          <w:rFonts w:ascii="Arial" w:hAnsi="Arial" w:cs="Arial"/>
          <w:bCs/>
          <w:i/>
          <w:sz w:val="22"/>
          <w:szCs w:val="22"/>
          <w:lang w:val="en-US"/>
        </w:rPr>
      </w:pPr>
      <w:r w:rsidRPr="00B11EE9">
        <w:rPr>
          <w:rFonts w:ascii="Arial" w:hAnsi="Arial" w:cs="Arial"/>
          <w:bCs/>
          <w:i/>
          <w:sz w:val="22"/>
          <w:szCs w:val="22"/>
          <w:lang w:val="en-GB"/>
        </w:rPr>
        <w:t>E</w:t>
      </w:r>
      <w:r w:rsidRPr="00B70E5D">
        <w:rPr>
          <w:rFonts w:ascii="Arial" w:hAnsi="Arial" w:cs="Arial"/>
          <w:bCs/>
          <w:i/>
          <w:sz w:val="22"/>
          <w:szCs w:val="22"/>
          <w:lang w:val="en-US"/>
        </w:rPr>
        <w:t>-</w:t>
      </w:r>
      <w:r w:rsidRPr="00B11EE9">
        <w:rPr>
          <w:rFonts w:ascii="Arial" w:hAnsi="Arial" w:cs="Arial"/>
          <w:bCs/>
          <w:i/>
          <w:sz w:val="22"/>
          <w:szCs w:val="22"/>
          <w:lang w:val="en-GB"/>
        </w:rPr>
        <w:t>mail</w:t>
      </w:r>
      <w:r w:rsidRPr="00B70E5D">
        <w:rPr>
          <w:rFonts w:ascii="Arial" w:hAnsi="Arial" w:cs="Arial"/>
          <w:bCs/>
          <w:i/>
          <w:sz w:val="22"/>
          <w:szCs w:val="22"/>
          <w:lang w:val="en-US"/>
        </w:rPr>
        <w:t xml:space="preserve">:  </w:t>
      </w:r>
      <w:r w:rsidRPr="00B11EE9">
        <w:rPr>
          <w:rFonts w:ascii="Arial" w:hAnsi="Arial" w:cs="Arial"/>
          <w:bCs/>
          <w:i/>
          <w:sz w:val="22"/>
          <w:szCs w:val="22"/>
          <w:lang w:val="en-US"/>
        </w:rPr>
        <w:t>ergonate</w:t>
      </w:r>
      <w:r w:rsidRPr="00B70E5D">
        <w:rPr>
          <w:rFonts w:ascii="Arial" w:hAnsi="Arial" w:cs="Arial"/>
          <w:bCs/>
          <w:i/>
          <w:sz w:val="22"/>
          <w:szCs w:val="22"/>
          <w:lang w:val="en-US"/>
        </w:rPr>
        <w:t>@</w:t>
      </w:r>
      <w:r w:rsidRPr="00B11EE9">
        <w:rPr>
          <w:rFonts w:ascii="Arial" w:hAnsi="Arial" w:cs="Arial"/>
          <w:bCs/>
          <w:i/>
          <w:sz w:val="22"/>
          <w:szCs w:val="22"/>
          <w:lang w:val="en-US"/>
        </w:rPr>
        <w:t>tee</w:t>
      </w:r>
      <w:r w:rsidRPr="00B70E5D">
        <w:rPr>
          <w:rFonts w:ascii="Arial" w:hAnsi="Arial" w:cs="Arial"/>
          <w:bCs/>
          <w:i/>
          <w:sz w:val="22"/>
          <w:szCs w:val="22"/>
          <w:lang w:val="en-US"/>
        </w:rPr>
        <w:t>.</w:t>
      </w:r>
      <w:r w:rsidRPr="00B11EE9">
        <w:rPr>
          <w:rFonts w:ascii="Arial" w:hAnsi="Arial" w:cs="Arial"/>
          <w:bCs/>
          <w:i/>
          <w:sz w:val="22"/>
          <w:szCs w:val="22"/>
          <w:lang w:val="en-US"/>
        </w:rPr>
        <w:t>gr</w:t>
      </w:r>
    </w:p>
    <w:p w:rsidR="00B11EE9" w:rsidRPr="00B11EE9" w:rsidRDefault="00B11EE9" w:rsidP="00B11EE9">
      <w:pPr>
        <w:spacing w:after="120"/>
        <w:ind w:left="-142"/>
        <w:jc w:val="both"/>
        <w:rPr>
          <w:rFonts w:ascii="Arial" w:hAnsi="Arial" w:cs="Arial"/>
          <w:bCs/>
          <w:i/>
          <w:sz w:val="22"/>
          <w:szCs w:val="22"/>
        </w:rPr>
      </w:pPr>
      <w:r w:rsidRPr="00B11EE9">
        <w:rPr>
          <w:rFonts w:ascii="Arial" w:hAnsi="Arial" w:cs="Arial"/>
          <w:i/>
          <w:sz w:val="22"/>
          <w:szCs w:val="22"/>
          <w:lang w:eastAsia="el-GR"/>
        </w:rPr>
        <w:t>(</w:t>
      </w:r>
      <w:proofErr w:type="spellStart"/>
      <w:r w:rsidRPr="00B11EE9">
        <w:rPr>
          <w:rFonts w:ascii="Arial" w:hAnsi="Arial" w:cs="Arial"/>
          <w:i/>
          <w:sz w:val="22"/>
          <w:szCs w:val="22"/>
          <w:lang w:eastAsia="el-GR"/>
        </w:rPr>
        <w:t>Συστημικός</w:t>
      </w:r>
      <w:proofErr w:type="spellEnd"/>
      <w:r w:rsidRPr="00B11EE9">
        <w:rPr>
          <w:rFonts w:ascii="Arial" w:hAnsi="Arial" w:cs="Arial"/>
          <w:i/>
          <w:sz w:val="22"/>
          <w:szCs w:val="22"/>
          <w:lang w:eastAsia="el-GR"/>
        </w:rPr>
        <w:t xml:space="preserve"> Αριθμός Προσφοράς: </w:t>
      </w:r>
      <w:r w:rsidRPr="00B11EE9">
        <w:rPr>
          <w:rFonts w:ascii="Arial" w:hAnsi="Arial" w:cs="Arial"/>
          <w:b/>
          <w:i/>
          <w:sz w:val="22"/>
          <w:szCs w:val="22"/>
          <w:lang w:eastAsia="el-GR"/>
        </w:rPr>
        <w:t>347850</w:t>
      </w:r>
      <w:r w:rsidRPr="00B11EE9">
        <w:rPr>
          <w:rFonts w:ascii="Arial" w:hAnsi="Arial" w:cs="Arial"/>
          <w:i/>
          <w:sz w:val="22"/>
          <w:szCs w:val="22"/>
          <w:lang w:eastAsia="el-GR"/>
        </w:rPr>
        <w:t>)</w:t>
      </w:r>
    </w:p>
    <w:p w:rsidR="00B11EE9" w:rsidRPr="00B11EE9" w:rsidRDefault="00B11EE9" w:rsidP="00B11EE9">
      <w:pPr>
        <w:jc w:val="both"/>
        <w:rPr>
          <w:rFonts w:ascii="Arial" w:hAnsi="Arial" w:cs="Arial"/>
          <w:i/>
          <w:sz w:val="22"/>
          <w:szCs w:val="22"/>
        </w:rPr>
      </w:pPr>
      <w:r w:rsidRPr="00B11EE9">
        <w:rPr>
          <w:rFonts w:ascii="Arial" w:hAnsi="Arial" w:cs="Arial"/>
          <w:i/>
          <w:sz w:val="22"/>
          <w:szCs w:val="22"/>
        </w:rPr>
        <w:t xml:space="preserve">καθώς υπέβαλε την μοναδική και πλέον συμφέρουσα από οικονομική άποψη προσφορά βάσει τιμής , συνολικού ύψους 74.530,00 € πλέον Φ.Π.Α. 24 </w:t>
      </w:r>
      <w:r w:rsidRPr="00B11EE9">
        <w:rPr>
          <w:rFonts w:ascii="Arial" w:hAnsi="Arial" w:cs="Arial"/>
          <w:bCs/>
          <w:i/>
          <w:sz w:val="22"/>
          <w:szCs w:val="22"/>
        </w:rPr>
        <w:t>%</w:t>
      </w:r>
      <w:r w:rsidRPr="00B11EE9">
        <w:rPr>
          <w:rFonts w:ascii="Arial" w:hAnsi="Arial" w:cs="Arial"/>
          <w:i/>
          <w:sz w:val="22"/>
          <w:szCs w:val="22"/>
        </w:rPr>
        <w:t xml:space="preserve"> ποσού 17.887,20 €, ήτοι σύνολο </w:t>
      </w:r>
      <w:r w:rsidRPr="00B11EE9">
        <w:rPr>
          <w:rFonts w:ascii="Arial" w:hAnsi="Arial" w:cs="Arial"/>
          <w:b/>
          <w:i/>
          <w:sz w:val="22"/>
          <w:szCs w:val="22"/>
        </w:rPr>
        <w:t xml:space="preserve">92.417,20 </w:t>
      </w:r>
      <w:r w:rsidRPr="00B11EE9">
        <w:rPr>
          <w:rFonts w:ascii="Arial" w:hAnsi="Arial" w:cs="Arial"/>
          <w:i/>
          <w:sz w:val="22"/>
          <w:szCs w:val="22"/>
        </w:rPr>
        <w:t>€.</w:t>
      </w:r>
    </w:p>
    <w:p w:rsidR="00B11EE9" w:rsidRPr="00B11EE9" w:rsidRDefault="00B11EE9" w:rsidP="00B11EE9">
      <w:pPr>
        <w:jc w:val="both"/>
        <w:rPr>
          <w:rFonts w:ascii="Arial" w:hAnsi="Arial" w:cs="Arial"/>
          <w:i/>
          <w:sz w:val="22"/>
          <w:szCs w:val="22"/>
        </w:rPr>
      </w:pPr>
    </w:p>
    <w:p w:rsidR="00EA0FD0" w:rsidRPr="00D33F1E" w:rsidRDefault="00EA0FD0" w:rsidP="00EA0FD0">
      <w:pPr>
        <w:spacing w:line="264" w:lineRule="auto"/>
        <w:ind w:firstLine="720"/>
        <w:rPr>
          <w:rFonts w:ascii="Arial" w:hAnsi="Arial" w:cs="Arial"/>
          <w:b/>
          <w:bCs/>
          <w:i/>
          <w:sz w:val="20"/>
          <w:szCs w:val="20"/>
        </w:rPr>
      </w:pPr>
    </w:p>
    <w:p w:rsidR="003E0331" w:rsidRPr="00FF6FA3" w:rsidRDefault="003E0331" w:rsidP="003E0331">
      <w:pPr>
        <w:jc w:val="both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r w:rsidRPr="00D33F1E">
        <w:rPr>
          <w:rFonts w:ascii="Arial" w:hAnsi="Arial" w:cs="Arial"/>
          <w:i/>
          <w:sz w:val="20"/>
          <w:szCs w:val="20"/>
        </w:rPr>
        <w:t xml:space="preserve"> </w:t>
      </w:r>
      <w:r w:rsidRPr="00D33F1E">
        <w:rPr>
          <w:rFonts w:ascii="Arial" w:hAnsi="Arial" w:cs="Arial"/>
          <w:sz w:val="20"/>
          <w:szCs w:val="20"/>
        </w:rPr>
        <w:t xml:space="preserve">  </w:t>
      </w:r>
      <w:r w:rsidRPr="00FF6FA3">
        <w:rPr>
          <w:rFonts w:ascii="Arial" w:hAnsi="Arial" w:cs="Arial"/>
          <w:i/>
          <w:sz w:val="22"/>
          <w:szCs w:val="22"/>
        </w:rPr>
        <w:tab/>
      </w:r>
      <w:r w:rsidRPr="00FF6FA3">
        <w:rPr>
          <w:rFonts w:ascii="Arial" w:eastAsia="Arial" w:hAnsi="Arial" w:cs="Arial"/>
          <w:b/>
          <w:sz w:val="22"/>
          <w:szCs w:val="22"/>
        </w:rPr>
        <w:t xml:space="preserve">  </w:t>
      </w:r>
      <w:r w:rsidRPr="00FF6FA3">
        <w:rPr>
          <w:rFonts w:ascii="Arial" w:eastAsia="Arial" w:hAnsi="Arial" w:cs="Arial"/>
          <w:b/>
          <w:kern w:val="1"/>
          <w:sz w:val="22"/>
          <w:szCs w:val="22"/>
          <w:lang w:bidi="hi-IN"/>
        </w:rPr>
        <w:t>Η Οικονομική Επιτροπή  λαμβάνοντας υπόψη :</w:t>
      </w:r>
    </w:p>
    <w:p w:rsidR="0039445A" w:rsidRPr="00D33F1E" w:rsidRDefault="0039445A" w:rsidP="003E0331">
      <w:pPr>
        <w:jc w:val="both"/>
        <w:rPr>
          <w:rFonts w:ascii="Arial" w:eastAsia="Arial" w:hAnsi="Arial" w:cs="Arial"/>
          <w:b/>
          <w:kern w:val="1"/>
          <w:sz w:val="20"/>
          <w:szCs w:val="20"/>
          <w:lang w:bidi="hi-IN"/>
        </w:rPr>
      </w:pPr>
    </w:p>
    <w:p w:rsidR="003E0331" w:rsidRPr="00D33F1E" w:rsidRDefault="003E0331" w:rsidP="003E0331">
      <w:pPr>
        <w:rPr>
          <w:rFonts w:ascii="Arial" w:eastAsia="Arial" w:hAnsi="Arial" w:cs="Arial"/>
          <w:b/>
          <w:kern w:val="1"/>
          <w:sz w:val="20"/>
          <w:szCs w:val="20"/>
          <w:lang w:bidi="hi-IN"/>
        </w:rPr>
      </w:pPr>
    </w:p>
    <w:p w:rsidR="00FF6FA3" w:rsidRPr="00B6167A" w:rsidRDefault="00FF6FA3" w:rsidP="00FF6FA3">
      <w:pPr>
        <w:pStyle w:val="ad"/>
        <w:spacing w:before="119" w:after="119"/>
        <w:jc w:val="left"/>
        <w:rPr>
          <w:rFonts w:ascii="Arial" w:eastAsia="Verdana" w:hAnsi="Arial" w:cs="Arial"/>
          <w:bCs/>
          <w:iCs/>
          <w:sz w:val="22"/>
          <w:szCs w:val="22"/>
        </w:rPr>
      </w:pPr>
      <w:r w:rsidRPr="00B6167A">
        <w:rPr>
          <w:rFonts w:ascii="Arial" w:hAnsi="Arial" w:cs="Arial"/>
          <w:sz w:val="22"/>
          <w:szCs w:val="22"/>
        </w:rPr>
        <w:t>-Τις διατάξεις του  άρθρου 40 του Ν.4735/2020 που αντικατέστησε το άρθρο 72  το</w:t>
      </w:r>
      <w:r w:rsidRPr="00B6167A">
        <w:rPr>
          <w:rFonts w:ascii="Arial" w:hAnsi="Arial" w:cs="Arial"/>
          <w:bCs/>
          <w:sz w:val="22"/>
          <w:szCs w:val="22"/>
        </w:rPr>
        <w:t>υ      Ν.3852/20</w:t>
      </w:r>
      <w:r w:rsidRPr="00B6167A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FF6FA3" w:rsidRPr="00B6167A" w:rsidRDefault="00FF6FA3" w:rsidP="00FF6FA3">
      <w:pPr>
        <w:pStyle w:val="ad"/>
        <w:spacing w:before="119" w:after="119"/>
        <w:jc w:val="left"/>
        <w:rPr>
          <w:rFonts w:ascii="Arial" w:hAnsi="Arial" w:cs="Arial"/>
          <w:sz w:val="22"/>
          <w:szCs w:val="22"/>
        </w:rPr>
      </w:pPr>
      <w:r w:rsidRPr="00B6167A">
        <w:rPr>
          <w:rFonts w:ascii="Arial" w:hAnsi="Arial" w:cs="Arial"/>
          <w:sz w:val="22"/>
          <w:szCs w:val="22"/>
        </w:rPr>
        <w:t xml:space="preserve">- του  άρθρου 77 του Ν. 4555/2018, </w:t>
      </w:r>
    </w:p>
    <w:p w:rsidR="00FF6FA3" w:rsidRPr="00B6167A" w:rsidRDefault="00FF6FA3" w:rsidP="00FF6FA3">
      <w:pPr>
        <w:jc w:val="both"/>
        <w:rPr>
          <w:rFonts w:ascii="Arial" w:hAnsi="Arial" w:cs="Arial"/>
          <w:sz w:val="22"/>
          <w:szCs w:val="22"/>
        </w:rPr>
      </w:pPr>
      <w:r w:rsidRPr="00B6167A">
        <w:rPr>
          <w:rFonts w:ascii="Arial" w:hAnsi="Arial" w:cs="Arial"/>
          <w:sz w:val="22"/>
          <w:szCs w:val="22"/>
        </w:rPr>
        <w:t>-</w:t>
      </w:r>
      <w:r w:rsidRPr="00B6167A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B6167A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B6167A">
        <w:rPr>
          <w:rFonts w:ascii="Arial" w:hAnsi="Arial" w:cs="Arial"/>
          <w:bCs/>
          <w:sz w:val="22"/>
          <w:szCs w:val="22"/>
        </w:rPr>
        <w:t xml:space="preserve"> 374/2022</w:t>
      </w:r>
      <w:r w:rsidRPr="00B6167A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B6167A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B6167A">
        <w:rPr>
          <w:rFonts w:ascii="Arial" w:hAnsi="Arial" w:cs="Arial"/>
          <w:sz w:val="22"/>
          <w:szCs w:val="22"/>
        </w:rPr>
        <w:t xml:space="preserve">»  </w:t>
      </w:r>
    </w:p>
    <w:p w:rsidR="00FF6FA3" w:rsidRDefault="00FF6FA3" w:rsidP="00FF6FA3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B6167A">
        <w:rPr>
          <w:rFonts w:ascii="Arial" w:hAnsi="Arial" w:cs="Arial"/>
          <w:sz w:val="22"/>
          <w:szCs w:val="22"/>
        </w:rPr>
        <w:t>- Τις διατάξεις του Ν. 5013/2023 άρθρο 31 Αρμοδιότητες Οικονομικής Επιτροπής Δήμων - Τροποποίηση παρ. 1, αντικατάσταση παρ. 2, προσθήκη παρ. 4 στο άρθρο 72 του</w:t>
      </w:r>
      <w:r w:rsidRPr="00B6167A">
        <w:rPr>
          <w:rFonts w:ascii="Arial" w:hAnsi="Arial" w:cs="Arial"/>
          <w:bCs/>
          <w:sz w:val="22"/>
          <w:szCs w:val="22"/>
        </w:rPr>
        <w:t xml:space="preserve">   Ν.3852/20</w:t>
      </w:r>
      <w:r w:rsidRPr="00B6167A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E25840" w:rsidRDefault="00FF6FA3" w:rsidP="00FF6FA3">
      <w:pPr>
        <w:pStyle w:val="af9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 w:rsidRPr="00BE29C5">
        <w:rPr>
          <w:rFonts w:ascii="Arial" w:hAnsi="Arial" w:cs="Arial"/>
          <w:color w:val="00000A"/>
          <w:sz w:val="22"/>
          <w:szCs w:val="22"/>
        </w:rPr>
        <w:t>-</w:t>
      </w:r>
      <w:r w:rsidRPr="00BE29C5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 w:rsidR="00E25840" w:rsidRPr="001C2D50">
        <w:rPr>
          <w:rFonts w:ascii="Arial" w:hAnsi="Arial" w:cs="Arial"/>
          <w:spacing w:val="2"/>
          <w:sz w:val="22"/>
          <w:szCs w:val="22"/>
        </w:rPr>
        <w:t>Την</w:t>
      </w:r>
      <w:r w:rsidR="00E25840" w:rsidRPr="001C2D50">
        <w:rPr>
          <w:rFonts w:ascii="Arial" w:hAnsi="Arial" w:cs="Arial"/>
          <w:sz w:val="22"/>
          <w:szCs w:val="22"/>
        </w:rPr>
        <w:t xml:space="preserve"> υπ’ αρ</w:t>
      </w:r>
      <w:r w:rsidR="00E25840" w:rsidRPr="001C2D50">
        <w:rPr>
          <w:rFonts w:ascii="Arial" w:hAnsi="Arial" w:cs="Arial"/>
          <w:color w:val="000000"/>
          <w:sz w:val="22"/>
          <w:szCs w:val="22"/>
        </w:rPr>
        <w:t xml:space="preserve">. </w:t>
      </w:r>
      <w:r w:rsidR="00E25840" w:rsidRPr="001C2D50">
        <w:rPr>
          <w:rFonts w:ascii="Arial" w:hAnsi="Arial" w:cs="Arial"/>
          <w:sz w:val="22"/>
          <w:szCs w:val="22"/>
        </w:rPr>
        <w:t>αρ</w:t>
      </w:r>
      <w:r w:rsidR="00E25840" w:rsidRPr="001C2D50">
        <w:rPr>
          <w:rFonts w:ascii="Arial" w:hAnsi="Arial" w:cs="Arial"/>
          <w:color w:val="000000"/>
          <w:sz w:val="22"/>
          <w:szCs w:val="22"/>
        </w:rPr>
        <w:t>. 41</w:t>
      </w:r>
      <w:r w:rsidR="00E25840" w:rsidRPr="001C2D50">
        <w:rPr>
          <w:rFonts w:ascii="Arial" w:hAnsi="Arial" w:cs="Arial"/>
          <w:bCs/>
          <w:color w:val="000000"/>
          <w:sz w:val="22"/>
          <w:szCs w:val="22"/>
        </w:rPr>
        <w:t>/2022</w:t>
      </w:r>
      <w:r w:rsidR="00E25840" w:rsidRPr="001C2D50">
        <w:rPr>
          <w:rFonts w:ascii="Arial" w:hAnsi="Arial" w:cs="Arial"/>
          <w:bCs/>
          <w:color w:val="666666"/>
          <w:sz w:val="22"/>
          <w:szCs w:val="22"/>
        </w:rPr>
        <w:t xml:space="preserve"> </w:t>
      </w:r>
      <w:r w:rsidR="00E25840" w:rsidRPr="001C2D50">
        <w:rPr>
          <w:rFonts w:ascii="Arial" w:hAnsi="Arial" w:cs="Arial"/>
          <w:bCs/>
          <w:sz w:val="22"/>
          <w:szCs w:val="22"/>
        </w:rPr>
        <w:t>μελέτη</w:t>
      </w:r>
      <w:r w:rsidR="00E25840" w:rsidRPr="001C2D50">
        <w:rPr>
          <w:rFonts w:ascii="Arial" w:hAnsi="Arial" w:cs="Arial"/>
          <w:sz w:val="22"/>
          <w:szCs w:val="22"/>
        </w:rPr>
        <w:t xml:space="preserve"> της Δ/</w:t>
      </w:r>
      <w:proofErr w:type="spellStart"/>
      <w:r w:rsidR="00E25840" w:rsidRPr="001C2D50">
        <w:rPr>
          <w:rFonts w:ascii="Arial" w:hAnsi="Arial" w:cs="Arial"/>
          <w:sz w:val="22"/>
          <w:szCs w:val="22"/>
        </w:rPr>
        <w:t>νσης</w:t>
      </w:r>
      <w:proofErr w:type="spellEnd"/>
      <w:r w:rsidR="00E25840" w:rsidRPr="001C2D50">
        <w:rPr>
          <w:rFonts w:ascii="Arial" w:hAnsi="Arial" w:cs="Arial"/>
          <w:sz w:val="22"/>
          <w:szCs w:val="22"/>
        </w:rPr>
        <w:t xml:space="preserve"> Τεχνικών Υπηρεσιών που φέρει τον τίτλο </w:t>
      </w:r>
      <w:r w:rsidR="00E25840" w:rsidRPr="001C2D50">
        <w:rPr>
          <w:rFonts w:ascii="Arial" w:hAnsi="Arial" w:cs="Arial"/>
          <w:bCs/>
          <w:sz w:val="22"/>
          <w:szCs w:val="22"/>
        </w:rPr>
        <w:t xml:space="preserve">«Εγκατάσταση Συστημάτων Έξυπνου </w:t>
      </w:r>
      <w:proofErr w:type="spellStart"/>
      <w:r w:rsidR="00E25840" w:rsidRPr="001C2D50">
        <w:rPr>
          <w:rFonts w:ascii="Arial" w:hAnsi="Arial" w:cs="Arial"/>
          <w:bCs/>
          <w:sz w:val="22"/>
          <w:szCs w:val="22"/>
        </w:rPr>
        <w:t>Οδοφωτισμού</w:t>
      </w:r>
      <w:proofErr w:type="spellEnd"/>
      <w:r w:rsidR="00E25840" w:rsidRPr="001C2D50">
        <w:rPr>
          <w:rFonts w:ascii="Arial" w:hAnsi="Arial" w:cs="Arial"/>
          <w:bCs/>
          <w:sz w:val="22"/>
          <w:szCs w:val="22"/>
        </w:rPr>
        <w:t xml:space="preserve"> επί των Οδών </w:t>
      </w:r>
      <w:proofErr w:type="spellStart"/>
      <w:r w:rsidR="00E25840" w:rsidRPr="001C2D50">
        <w:rPr>
          <w:rFonts w:ascii="Arial" w:hAnsi="Arial" w:cs="Arial"/>
          <w:bCs/>
          <w:sz w:val="22"/>
          <w:szCs w:val="22"/>
        </w:rPr>
        <w:t>Καραγιαννοπούλου</w:t>
      </w:r>
      <w:proofErr w:type="spellEnd"/>
      <w:r w:rsidR="00E25840" w:rsidRPr="001C2D50">
        <w:rPr>
          <w:rFonts w:ascii="Arial" w:hAnsi="Arial" w:cs="Arial"/>
          <w:bCs/>
          <w:sz w:val="22"/>
          <w:szCs w:val="22"/>
        </w:rPr>
        <w:t xml:space="preserve"> (από </w:t>
      </w:r>
      <w:proofErr w:type="spellStart"/>
      <w:r w:rsidR="00E25840" w:rsidRPr="001C2D50">
        <w:rPr>
          <w:rFonts w:ascii="Arial" w:hAnsi="Arial" w:cs="Arial"/>
          <w:bCs/>
          <w:sz w:val="22"/>
          <w:szCs w:val="22"/>
        </w:rPr>
        <w:t>Καλλιαγκάκη</w:t>
      </w:r>
      <w:proofErr w:type="spellEnd"/>
      <w:r w:rsidR="00E25840" w:rsidRPr="001C2D50">
        <w:rPr>
          <w:rFonts w:ascii="Arial" w:hAnsi="Arial" w:cs="Arial"/>
          <w:bCs/>
          <w:sz w:val="22"/>
          <w:szCs w:val="22"/>
        </w:rPr>
        <w:t xml:space="preserve"> έως Ανδρεαδάκη) , Ανδρεαδάκη (από </w:t>
      </w:r>
      <w:proofErr w:type="spellStart"/>
      <w:r w:rsidR="00E25840" w:rsidRPr="001C2D50">
        <w:rPr>
          <w:rFonts w:ascii="Arial" w:hAnsi="Arial" w:cs="Arial"/>
          <w:bCs/>
          <w:sz w:val="22"/>
          <w:szCs w:val="22"/>
        </w:rPr>
        <w:t>Καραγιαννοπούλου</w:t>
      </w:r>
      <w:proofErr w:type="spellEnd"/>
      <w:r w:rsidR="00E25840" w:rsidRPr="001C2D50">
        <w:rPr>
          <w:rFonts w:ascii="Arial" w:hAnsi="Arial" w:cs="Arial"/>
          <w:bCs/>
          <w:sz w:val="22"/>
          <w:szCs w:val="22"/>
        </w:rPr>
        <w:t xml:space="preserve"> έως </w:t>
      </w:r>
      <w:proofErr w:type="spellStart"/>
      <w:r w:rsidR="00E25840" w:rsidRPr="001C2D50">
        <w:rPr>
          <w:rFonts w:ascii="Arial" w:hAnsi="Arial" w:cs="Arial"/>
          <w:bCs/>
          <w:sz w:val="22"/>
          <w:szCs w:val="22"/>
        </w:rPr>
        <w:t>Μπουφίδου</w:t>
      </w:r>
      <w:proofErr w:type="spellEnd"/>
      <w:r w:rsidR="00E25840" w:rsidRPr="001C2D50">
        <w:rPr>
          <w:rFonts w:ascii="Arial" w:hAnsi="Arial" w:cs="Arial"/>
          <w:bCs/>
          <w:sz w:val="22"/>
          <w:szCs w:val="22"/>
        </w:rPr>
        <w:t>) και Ελ. Γονή»</w:t>
      </w:r>
      <w:r w:rsidR="00E25840" w:rsidRPr="001C2D50">
        <w:rPr>
          <w:rFonts w:ascii="Arial" w:hAnsi="Arial" w:cs="Arial"/>
          <w:sz w:val="22"/>
          <w:szCs w:val="22"/>
        </w:rPr>
        <w:t xml:space="preserve"> της Πράξης "ΑΝΟΙΚΤΟ ΚΕΝΤΡΟ ΕΜΠΟΡΙΟΥ ΔΗΜΟΥ ΛΕΒΑΔΕΩΝ"</w:t>
      </w:r>
      <w:r w:rsidR="00E25840" w:rsidRPr="001C2D50">
        <w:rPr>
          <w:rFonts w:ascii="Arial" w:hAnsi="Arial" w:cs="Arial"/>
          <w:bCs/>
          <w:sz w:val="22"/>
          <w:szCs w:val="22"/>
        </w:rPr>
        <w:t xml:space="preserve">, </w:t>
      </w:r>
      <w:r w:rsidR="00E25840" w:rsidRPr="001C2D50">
        <w:rPr>
          <w:rFonts w:ascii="Arial" w:eastAsia="Cambria" w:hAnsi="Arial" w:cs="Arial"/>
          <w:sz w:val="22"/>
          <w:szCs w:val="22"/>
        </w:rPr>
        <w:t>ενδεικτικού προϋπολογισμού</w:t>
      </w:r>
      <w:r w:rsidR="00E25840" w:rsidRPr="001C2D50">
        <w:rPr>
          <w:rFonts w:ascii="Arial" w:eastAsia="Cambria" w:hAnsi="Arial" w:cs="Arial"/>
          <w:color w:val="666666"/>
          <w:sz w:val="22"/>
          <w:szCs w:val="22"/>
        </w:rPr>
        <w:t xml:space="preserve"> </w:t>
      </w:r>
      <w:r w:rsidR="00E25840" w:rsidRPr="001C2D50">
        <w:rPr>
          <w:rFonts w:ascii="Arial" w:eastAsia="Cambria" w:hAnsi="Arial" w:cs="Arial"/>
          <w:sz w:val="22"/>
          <w:szCs w:val="22"/>
        </w:rPr>
        <w:t>75.254,00 €</w:t>
      </w:r>
      <w:r w:rsidR="00E25840" w:rsidRPr="001C2D50">
        <w:rPr>
          <w:rFonts w:ascii="Arial" w:eastAsia="Cambria" w:hAnsi="Arial" w:cs="Arial"/>
          <w:sz w:val="22"/>
          <w:szCs w:val="22"/>
          <w:lang w:eastAsia="el-GR"/>
        </w:rPr>
        <w:t>,</w:t>
      </w:r>
      <w:r w:rsidR="00E25840" w:rsidRPr="001C2D50">
        <w:rPr>
          <w:rFonts w:ascii="Arial" w:hAnsi="Arial" w:cs="Arial"/>
          <w:sz w:val="22"/>
          <w:szCs w:val="22"/>
        </w:rPr>
        <w:t xml:space="preserve"> </w:t>
      </w:r>
      <w:r w:rsidR="00E25840" w:rsidRPr="001C2D50">
        <w:rPr>
          <w:rFonts w:ascii="Arial" w:eastAsia="Cambria" w:hAnsi="Arial" w:cs="Arial"/>
          <w:sz w:val="22"/>
          <w:szCs w:val="22"/>
        </w:rPr>
        <w:t xml:space="preserve"> χωρίς Φ.Π.Α</w:t>
      </w:r>
      <w:r w:rsidR="00E25840" w:rsidRPr="001C2D50">
        <w:rPr>
          <w:rFonts w:ascii="Arial" w:hAnsi="Arial" w:cs="Arial"/>
          <w:sz w:val="22"/>
          <w:szCs w:val="22"/>
        </w:rPr>
        <w:t>. (</w:t>
      </w:r>
      <w:r w:rsidR="00E25840" w:rsidRPr="001C2D50">
        <w:rPr>
          <w:rFonts w:ascii="Arial" w:hAnsi="Arial" w:cs="Arial"/>
          <w:bCs/>
          <w:sz w:val="22"/>
          <w:szCs w:val="22"/>
        </w:rPr>
        <w:t xml:space="preserve">93.314,96 </w:t>
      </w:r>
      <w:r w:rsidR="00E25840" w:rsidRPr="001C2D50">
        <w:rPr>
          <w:rFonts w:ascii="Arial" w:hAnsi="Arial" w:cs="Arial"/>
          <w:sz w:val="22"/>
          <w:szCs w:val="22"/>
        </w:rPr>
        <w:t>€ με Φ.Π.Α. 24%)</w:t>
      </w:r>
    </w:p>
    <w:p w:rsidR="00FF6FA3" w:rsidRDefault="00E25840" w:rsidP="00FF6FA3">
      <w:pPr>
        <w:pStyle w:val="af9"/>
        <w:suppressAutoHyphens w:val="0"/>
        <w:ind w:left="0"/>
        <w:jc w:val="both"/>
        <w:rPr>
          <w:rFonts w:ascii="Arial" w:hAnsi="Arial" w:cs="Arial"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</w:rPr>
        <w:t>-</w:t>
      </w:r>
      <w:r w:rsidR="00FF6FA3" w:rsidRPr="0023119A">
        <w:rPr>
          <w:rStyle w:val="FontStyle17"/>
          <w:rFonts w:ascii="Arial" w:eastAsia="Meiryo UI" w:hAnsi="Arial" w:cs="Arial"/>
        </w:rPr>
        <w:t xml:space="preserve"> Την </w:t>
      </w:r>
      <w:proofErr w:type="spellStart"/>
      <w:r w:rsidR="00FF6FA3" w:rsidRPr="0023119A">
        <w:rPr>
          <w:rStyle w:val="FontStyle17"/>
          <w:rFonts w:ascii="Arial" w:eastAsia="Meiryo UI" w:hAnsi="Arial" w:cs="Arial"/>
        </w:rPr>
        <w:t>υπ΄</w:t>
      </w:r>
      <w:proofErr w:type="spellEnd"/>
      <w:r w:rsidR="00FF6FA3" w:rsidRPr="0023119A">
        <w:rPr>
          <w:rStyle w:val="FontStyle17"/>
          <w:rFonts w:ascii="Arial" w:eastAsia="Meiryo UI" w:hAnsi="Arial" w:cs="Arial"/>
        </w:rPr>
        <w:t xml:space="preserve"> </w:t>
      </w:r>
      <w:proofErr w:type="spellStart"/>
      <w:r w:rsidR="00FF6FA3" w:rsidRPr="0023119A">
        <w:rPr>
          <w:rStyle w:val="FontStyle17"/>
          <w:rFonts w:ascii="Arial" w:eastAsia="Meiryo UI" w:hAnsi="Arial" w:cs="Arial"/>
        </w:rPr>
        <w:t>αριθμ</w:t>
      </w:r>
      <w:proofErr w:type="spellEnd"/>
      <w:r w:rsidR="00FF6FA3" w:rsidRPr="0023119A">
        <w:rPr>
          <w:rStyle w:val="FontStyle17"/>
          <w:rFonts w:ascii="Arial" w:eastAsia="Meiryo UI" w:hAnsi="Arial" w:cs="Arial"/>
        </w:rPr>
        <w:t>.</w:t>
      </w:r>
      <w:r w:rsidR="00FF6FA3" w:rsidRPr="0023119A">
        <w:rPr>
          <w:rStyle w:val="FontStyle17"/>
          <w:rFonts w:ascii="Arial" w:eastAsia="Meiryo UI" w:hAnsi="Arial" w:cs="Arial"/>
          <w:bCs/>
        </w:rPr>
        <w:t xml:space="preserve"> </w:t>
      </w:r>
      <w:r>
        <w:rPr>
          <w:rStyle w:val="FontStyle17"/>
          <w:rFonts w:ascii="Arial" w:eastAsia="Meiryo UI" w:hAnsi="Arial" w:cs="Arial"/>
          <w:bCs/>
        </w:rPr>
        <w:t>11236/08-06-2022</w:t>
      </w:r>
      <w:r w:rsidR="00FF6FA3" w:rsidRPr="0023119A">
        <w:rPr>
          <w:rFonts w:ascii="Arial" w:hAnsi="Arial" w:cs="Arial"/>
          <w:sz w:val="22"/>
          <w:szCs w:val="22"/>
          <w:lang w:eastAsia="el-GR"/>
        </w:rPr>
        <w:t xml:space="preserve"> διακήρυξη (ΑΔΑΜ: </w:t>
      </w:r>
      <w:r w:rsidRPr="00E25840">
        <w:rPr>
          <w:rFonts w:ascii="Arial" w:hAnsi="Arial" w:cs="Arial"/>
          <w:sz w:val="22"/>
          <w:szCs w:val="22"/>
          <w:lang w:eastAsia="el-GR"/>
        </w:rPr>
        <w:t>23</w:t>
      </w:r>
      <w:r>
        <w:rPr>
          <w:rFonts w:ascii="Arial" w:hAnsi="Arial" w:cs="Arial"/>
          <w:sz w:val="22"/>
          <w:szCs w:val="22"/>
          <w:lang w:val="en-US" w:eastAsia="el-GR"/>
        </w:rPr>
        <w:t>PROC</w:t>
      </w:r>
      <w:r w:rsidRPr="00E25840">
        <w:rPr>
          <w:rFonts w:ascii="Arial" w:hAnsi="Arial" w:cs="Arial"/>
          <w:sz w:val="22"/>
          <w:szCs w:val="22"/>
          <w:lang w:eastAsia="el-GR"/>
        </w:rPr>
        <w:t>012840445 2023 -06-08</w:t>
      </w:r>
      <w:r w:rsidR="00FF6FA3" w:rsidRPr="0023119A">
        <w:rPr>
          <w:rFonts w:ascii="Arial" w:hAnsi="Arial" w:cs="Arial"/>
          <w:sz w:val="22"/>
          <w:szCs w:val="22"/>
          <w:lang w:eastAsia="el-GR"/>
        </w:rPr>
        <w:t>).</w:t>
      </w:r>
    </w:p>
    <w:p w:rsidR="00FF6FA3" w:rsidRPr="00E25840" w:rsidRDefault="00FF6FA3" w:rsidP="00FF6FA3">
      <w:pPr>
        <w:pStyle w:val="af9"/>
        <w:suppressAutoHyphens w:val="0"/>
        <w:ind w:left="0"/>
        <w:jc w:val="both"/>
        <w:rPr>
          <w:rFonts w:ascii="Arial" w:eastAsia="Meiryo UI" w:hAnsi="Arial" w:cs="Arial"/>
          <w:sz w:val="22"/>
          <w:szCs w:val="22"/>
        </w:rPr>
      </w:pPr>
      <w:r w:rsidRPr="00E25840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-</w:t>
      </w:r>
      <w:r w:rsidRPr="00E25840">
        <w:rPr>
          <w:rFonts w:ascii="Arial" w:hAnsi="Arial" w:cs="Arial"/>
          <w:bCs/>
          <w:sz w:val="22"/>
          <w:szCs w:val="22"/>
        </w:rPr>
        <w:t xml:space="preserve"> Το από </w:t>
      </w:r>
      <w:r w:rsidR="00E25840" w:rsidRPr="00E25840">
        <w:rPr>
          <w:rFonts w:ascii="Arial" w:hAnsi="Arial" w:cs="Arial"/>
          <w:sz w:val="22"/>
          <w:szCs w:val="22"/>
        </w:rPr>
        <w:t>06/07/2023 1</w:t>
      </w:r>
      <w:r w:rsidR="00E25840" w:rsidRPr="00E25840">
        <w:rPr>
          <w:rFonts w:ascii="Arial" w:hAnsi="Arial" w:cs="Arial"/>
          <w:sz w:val="22"/>
          <w:szCs w:val="22"/>
          <w:vertAlign w:val="superscript"/>
        </w:rPr>
        <w:t>ο</w:t>
      </w:r>
      <w:r w:rsidR="00E25840" w:rsidRPr="00E25840">
        <w:rPr>
          <w:rFonts w:ascii="Arial" w:hAnsi="Arial" w:cs="Arial"/>
          <w:sz w:val="22"/>
          <w:szCs w:val="22"/>
        </w:rPr>
        <w:t xml:space="preserve"> πρακτικό </w:t>
      </w:r>
      <w:r w:rsidR="00E25840" w:rsidRPr="00E25840">
        <w:rPr>
          <w:rFonts w:ascii="Arial" w:hAnsi="Arial" w:cs="Arial"/>
          <w:bCs/>
          <w:sz w:val="22"/>
          <w:szCs w:val="22"/>
        </w:rPr>
        <w:t xml:space="preserve">(αρ. </w:t>
      </w:r>
      <w:proofErr w:type="spellStart"/>
      <w:r w:rsidR="00E25840" w:rsidRPr="00E25840">
        <w:rPr>
          <w:rFonts w:ascii="Arial" w:hAnsi="Arial" w:cs="Arial"/>
          <w:bCs/>
          <w:sz w:val="22"/>
          <w:szCs w:val="22"/>
        </w:rPr>
        <w:t>πρωτ</w:t>
      </w:r>
      <w:proofErr w:type="spellEnd"/>
      <w:r w:rsidR="00E25840" w:rsidRPr="00E25840">
        <w:rPr>
          <w:rFonts w:ascii="Arial" w:hAnsi="Arial" w:cs="Arial"/>
          <w:bCs/>
          <w:sz w:val="22"/>
          <w:szCs w:val="22"/>
        </w:rPr>
        <w:t xml:space="preserve">. 14106/17-07-2023)  </w:t>
      </w:r>
      <w:r w:rsidR="00E25840" w:rsidRPr="00E25840">
        <w:rPr>
          <w:rFonts w:ascii="Arial" w:hAnsi="Arial" w:cs="Arial"/>
          <w:sz w:val="22"/>
          <w:szCs w:val="22"/>
        </w:rPr>
        <w:t xml:space="preserve"> </w:t>
      </w:r>
      <w:r w:rsidR="00E25840" w:rsidRPr="00E25840">
        <w:rPr>
          <w:rFonts w:ascii="Arial" w:hAnsi="Arial" w:cs="Arial"/>
          <w:bCs/>
          <w:sz w:val="22"/>
          <w:szCs w:val="22"/>
        </w:rPr>
        <w:t>περί αποσφράγισης διαγωνισμού και αξιολόγησης των φακέλων «Δικαιολογητικά συμμετοχής – Τεχνική Προσφορά»</w:t>
      </w:r>
    </w:p>
    <w:p w:rsidR="00E25840" w:rsidRPr="00B70E5D" w:rsidRDefault="00FF6FA3" w:rsidP="00E25840">
      <w:pPr>
        <w:suppressAutoHyphens w:val="0"/>
        <w:jc w:val="both"/>
        <w:rPr>
          <w:rFonts w:ascii="Arial" w:hAnsi="Arial" w:cs="Arial"/>
          <w:bCs/>
          <w:sz w:val="22"/>
          <w:szCs w:val="22"/>
        </w:rPr>
      </w:pPr>
      <w:r w:rsidRPr="00E25840">
        <w:rPr>
          <w:rFonts w:ascii="Arial" w:hAnsi="Arial" w:cs="Arial"/>
          <w:bCs/>
          <w:sz w:val="22"/>
          <w:szCs w:val="22"/>
        </w:rPr>
        <w:t>-</w:t>
      </w:r>
      <w:r w:rsidR="00E25840" w:rsidRPr="00E25840">
        <w:rPr>
          <w:rFonts w:ascii="Arial" w:hAnsi="Arial" w:cs="Arial"/>
          <w:bCs/>
          <w:sz w:val="22"/>
          <w:szCs w:val="22"/>
          <w:lang w:val="en-US"/>
        </w:rPr>
        <w:t>To</w:t>
      </w:r>
      <w:r w:rsidR="00E25840" w:rsidRPr="00E25840">
        <w:rPr>
          <w:rFonts w:ascii="Arial" w:hAnsi="Arial" w:cs="Arial"/>
          <w:bCs/>
          <w:sz w:val="22"/>
          <w:szCs w:val="22"/>
        </w:rPr>
        <w:t xml:space="preserve"> από </w:t>
      </w:r>
      <w:r w:rsidR="00E25840" w:rsidRPr="00E25840">
        <w:rPr>
          <w:rFonts w:ascii="Arial" w:hAnsi="Arial" w:cs="Arial"/>
          <w:sz w:val="22"/>
          <w:szCs w:val="22"/>
        </w:rPr>
        <w:t>06/07/2023 2</w:t>
      </w:r>
      <w:r w:rsidR="00E25840" w:rsidRPr="00E25840">
        <w:rPr>
          <w:rFonts w:ascii="Arial" w:hAnsi="Arial" w:cs="Arial"/>
          <w:sz w:val="22"/>
          <w:szCs w:val="22"/>
          <w:vertAlign w:val="superscript"/>
        </w:rPr>
        <w:t>ο</w:t>
      </w:r>
      <w:r w:rsidR="00E25840" w:rsidRPr="00E25840">
        <w:rPr>
          <w:rFonts w:ascii="Arial" w:hAnsi="Arial" w:cs="Arial"/>
          <w:sz w:val="22"/>
          <w:szCs w:val="22"/>
        </w:rPr>
        <w:t xml:space="preserve"> πρακτικό </w:t>
      </w:r>
      <w:r w:rsidR="00E25840" w:rsidRPr="00E25840">
        <w:rPr>
          <w:rFonts w:ascii="Arial" w:hAnsi="Arial" w:cs="Arial"/>
          <w:bCs/>
          <w:sz w:val="22"/>
          <w:szCs w:val="22"/>
        </w:rPr>
        <w:t xml:space="preserve">(αρ. </w:t>
      </w:r>
      <w:proofErr w:type="spellStart"/>
      <w:r w:rsidR="00E25840" w:rsidRPr="00E25840">
        <w:rPr>
          <w:rFonts w:ascii="Arial" w:hAnsi="Arial" w:cs="Arial"/>
          <w:bCs/>
          <w:sz w:val="22"/>
          <w:szCs w:val="22"/>
        </w:rPr>
        <w:t>πρωτ</w:t>
      </w:r>
      <w:proofErr w:type="spellEnd"/>
      <w:r w:rsidR="00E25840" w:rsidRPr="00E25840">
        <w:rPr>
          <w:rFonts w:ascii="Arial" w:hAnsi="Arial" w:cs="Arial"/>
          <w:bCs/>
          <w:sz w:val="22"/>
          <w:szCs w:val="22"/>
        </w:rPr>
        <w:t xml:space="preserve">. 14107/17-07-2023) περί αξιολόγησης των φακέλων «Οικονομική Προσφορά» </w:t>
      </w:r>
    </w:p>
    <w:p w:rsidR="00FF6FA3" w:rsidRPr="006C3D1F" w:rsidRDefault="00FF6FA3" w:rsidP="00E25840">
      <w:pPr>
        <w:suppressAutoHyphens w:val="0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6C3D1F">
        <w:rPr>
          <w:rFonts w:ascii="Arial" w:eastAsia="Verdana" w:hAnsi="Arial" w:cs="Arial"/>
          <w:color w:val="000000"/>
          <w:sz w:val="22"/>
          <w:szCs w:val="22"/>
        </w:rPr>
        <w:lastRenderedPageBreak/>
        <w:t>-</w:t>
      </w:r>
      <w:r w:rsidRPr="006C3D1F">
        <w:rPr>
          <w:rFonts w:ascii="Arial" w:eastAsia="Liberation Serif" w:hAnsi="Arial" w:cs="Arial"/>
          <w:sz w:val="22"/>
          <w:szCs w:val="22"/>
        </w:rPr>
        <w:t xml:space="preserve"> Το υπ. αριθ. </w:t>
      </w:r>
      <w:r w:rsidR="00E25840">
        <w:rPr>
          <w:rFonts w:ascii="Arial" w:eastAsia="Liberation Serif" w:hAnsi="Arial" w:cs="Arial"/>
          <w:sz w:val="22"/>
          <w:szCs w:val="22"/>
        </w:rPr>
        <w:t>15554</w:t>
      </w:r>
      <w:r w:rsidRPr="006C3D1F">
        <w:rPr>
          <w:rFonts w:ascii="Arial" w:eastAsia="Liberation Serif" w:hAnsi="Arial" w:cs="Arial"/>
          <w:sz w:val="22"/>
          <w:szCs w:val="22"/>
        </w:rPr>
        <w:t>/</w:t>
      </w:r>
      <w:r w:rsidR="00E25840">
        <w:rPr>
          <w:rFonts w:ascii="Arial" w:eastAsia="Liberation Serif" w:hAnsi="Arial" w:cs="Arial"/>
          <w:sz w:val="22"/>
          <w:szCs w:val="22"/>
        </w:rPr>
        <w:t>08</w:t>
      </w:r>
      <w:r w:rsidRPr="006C3D1F">
        <w:rPr>
          <w:rFonts w:ascii="Arial" w:eastAsia="Liberation Serif" w:hAnsi="Arial" w:cs="Arial"/>
          <w:sz w:val="22"/>
          <w:szCs w:val="22"/>
        </w:rPr>
        <w:t>-</w:t>
      </w:r>
      <w:r>
        <w:rPr>
          <w:rFonts w:ascii="Arial" w:eastAsia="Liberation Serif" w:hAnsi="Arial" w:cs="Arial"/>
          <w:sz w:val="22"/>
          <w:szCs w:val="22"/>
        </w:rPr>
        <w:t>0</w:t>
      </w:r>
      <w:r w:rsidR="00E25840">
        <w:rPr>
          <w:rFonts w:ascii="Arial" w:eastAsia="Liberation Serif" w:hAnsi="Arial" w:cs="Arial"/>
          <w:sz w:val="22"/>
          <w:szCs w:val="22"/>
        </w:rPr>
        <w:t>8</w:t>
      </w:r>
      <w:r>
        <w:rPr>
          <w:rFonts w:ascii="Arial" w:eastAsia="Liberation Serif" w:hAnsi="Arial" w:cs="Arial"/>
          <w:sz w:val="22"/>
          <w:szCs w:val="22"/>
        </w:rPr>
        <w:t>-2023</w:t>
      </w:r>
      <w:r w:rsidRPr="006C3D1F">
        <w:rPr>
          <w:rFonts w:ascii="Arial" w:eastAsia="Liberation Serif" w:hAnsi="Arial" w:cs="Arial"/>
          <w:sz w:val="22"/>
          <w:szCs w:val="22"/>
        </w:rPr>
        <w:t xml:space="preserve"> έγγραφο </w:t>
      </w:r>
      <w:r w:rsidRPr="00B6167A">
        <w:rPr>
          <w:rFonts w:ascii="Arial" w:eastAsia="Verdana" w:hAnsi="Arial" w:cs="Arial"/>
          <w:color w:val="000000"/>
          <w:sz w:val="22"/>
          <w:szCs w:val="22"/>
        </w:rPr>
        <w:t xml:space="preserve">του </w:t>
      </w:r>
      <w:r>
        <w:rPr>
          <w:rFonts w:ascii="Arial" w:eastAsia="Verdana" w:hAnsi="Arial" w:cs="Arial"/>
          <w:color w:val="000000"/>
          <w:sz w:val="22"/>
          <w:szCs w:val="22"/>
          <w:lang w:val="en-US"/>
        </w:rPr>
        <w:t>T</w:t>
      </w:r>
      <w:r>
        <w:rPr>
          <w:rFonts w:ascii="Arial" w:eastAsia="Verdana" w:hAnsi="Arial" w:cs="Arial"/>
          <w:color w:val="000000"/>
          <w:sz w:val="22"/>
          <w:szCs w:val="22"/>
        </w:rPr>
        <w:t xml:space="preserve">μ. Προϋπολογισμού , Λογιστηρίου &amp; Προμηθειών </w:t>
      </w:r>
      <w:r w:rsidRPr="00B6167A">
        <w:rPr>
          <w:rFonts w:ascii="Arial" w:hAnsi="Arial" w:cs="Arial"/>
          <w:sz w:val="22"/>
          <w:szCs w:val="22"/>
        </w:rPr>
        <w:t xml:space="preserve"> Δήμου </w:t>
      </w:r>
      <w:proofErr w:type="spellStart"/>
      <w:r w:rsidRPr="00B6167A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FF6FA3" w:rsidRPr="005963AE" w:rsidRDefault="00FF6FA3" w:rsidP="00FF6FA3">
      <w:pPr>
        <w:pStyle w:val="Default"/>
        <w:widowControl/>
        <w:suppressAutoHyphens w:val="0"/>
        <w:autoSpaceDN w:val="0"/>
        <w:adjustRightInd w:val="0"/>
        <w:spacing w:line="276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-</w:t>
      </w:r>
      <w:r w:rsidRPr="005963AE">
        <w:rPr>
          <w:sz w:val="22"/>
          <w:szCs w:val="22"/>
          <w:lang w:val="el-GR"/>
        </w:rPr>
        <w:t>Την μεταξύ των μελών συζήτηση σύμφωνα με τα πρακτικά</w:t>
      </w:r>
    </w:p>
    <w:p w:rsidR="00FF6FA3" w:rsidRDefault="00FF6FA3" w:rsidP="00FF6FA3">
      <w:pPr>
        <w:widowControl w:val="0"/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6C3D1F">
        <w:rPr>
          <w:rFonts w:ascii="Arial" w:hAnsi="Arial" w:cs="Arial"/>
          <w:sz w:val="22"/>
          <w:szCs w:val="22"/>
        </w:rPr>
        <w:t>Την  ψήφο όλων των μελών της Οικονομικής Επιτροπής , όπως αυτή διατυπώθηκε και δηλώθηκε δια ζώσης στην τηλεδιάσκεψη.</w:t>
      </w:r>
    </w:p>
    <w:p w:rsidR="00FF6FA3" w:rsidRDefault="00FF6FA3" w:rsidP="00FF6FA3">
      <w:pPr>
        <w:widowControl w:val="0"/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64240" w:rsidRDefault="00D64240" w:rsidP="00D64240">
      <w:pPr>
        <w:widowControl w:val="0"/>
        <w:suppressAutoHyphens w:val="0"/>
        <w:spacing w:line="360" w:lineRule="auto"/>
        <w:ind w:left="-426"/>
        <w:jc w:val="both"/>
        <w:rPr>
          <w:rFonts w:ascii="Arial" w:hAnsi="Arial" w:cs="Arial"/>
          <w:b/>
          <w:sz w:val="20"/>
          <w:szCs w:val="20"/>
        </w:rPr>
      </w:pPr>
      <w:r w:rsidRPr="00D33F1E">
        <w:rPr>
          <w:rFonts w:ascii="Arial" w:hAnsi="Arial" w:cs="Arial"/>
          <w:sz w:val="20"/>
          <w:szCs w:val="20"/>
        </w:rPr>
        <w:t>.</w:t>
      </w:r>
      <w:r w:rsidRPr="00D33F1E">
        <w:rPr>
          <w:rFonts w:ascii="Arial" w:hAnsi="Arial" w:cs="Arial"/>
          <w:b/>
          <w:sz w:val="20"/>
          <w:szCs w:val="20"/>
        </w:rPr>
        <w:t xml:space="preserve">                                                    </w:t>
      </w:r>
      <w:r w:rsidR="00FF6FA3">
        <w:rPr>
          <w:rFonts w:ascii="Arial" w:hAnsi="Arial" w:cs="Arial"/>
          <w:b/>
          <w:sz w:val="20"/>
          <w:szCs w:val="20"/>
        </w:rPr>
        <w:t xml:space="preserve">       </w:t>
      </w:r>
      <w:r w:rsidR="00BE29C5">
        <w:rPr>
          <w:rFonts w:ascii="Arial" w:hAnsi="Arial" w:cs="Arial"/>
          <w:b/>
          <w:sz w:val="20"/>
          <w:szCs w:val="20"/>
        </w:rPr>
        <w:t xml:space="preserve"> </w:t>
      </w:r>
      <w:r w:rsidRPr="00D33F1E">
        <w:rPr>
          <w:rFonts w:ascii="Arial" w:hAnsi="Arial" w:cs="Arial"/>
          <w:b/>
          <w:sz w:val="20"/>
          <w:szCs w:val="20"/>
        </w:rPr>
        <w:t xml:space="preserve">  ΑΠΟΦΑΣΙΖΕΙ  ΟΜΟΦΩΝΑ</w:t>
      </w:r>
    </w:p>
    <w:p w:rsidR="00B11EE9" w:rsidRDefault="00B11EE9" w:rsidP="00D64240">
      <w:pPr>
        <w:widowControl w:val="0"/>
        <w:suppressAutoHyphens w:val="0"/>
        <w:spacing w:line="360" w:lineRule="auto"/>
        <w:ind w:left="-426"/>
        <w:jc w:val="both"/>
        <w:rPr>
          <w:rFonts w:ascii="Arial" w:hAnsi="Arial" w:cs="Arial"/>
          <w:b/>
          <w:sz w:val="20"/>
          <w:szCs w:val="20"/>
        </w:rPr>
      </w:pPr>
    </w:p>
    <w:p w:rsidR="00B953A2" w:rsidRPr="00B65F17" w:rsidRDefault="00B953A2" w:rsidP="00B953A2">
      <w:pPr>
        <w:numPr>
          <w:ilvl w:val="0"/>
          <w:numId w:val="45"/>
        </w:numPr>
        <w:suppressAutoHyphens w:val="0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B65F17">
        <w:rPr>
          <w:rFonts w:ascii="Arial" w:hAnsi="Arial" w:cs="Arial"/>
          <w:sz w:val="22"/>
          <w:szCs w:val="22"/>
          <w:u w:val="single"/>
        </w:rPr>
        <w:t xml:space="preserve">Εγκρίνει </w:t>
      </w:r>
    </w:p>
    <w:p w:rsidR="00B65F17" w:rsidRPr="00B953A2" w:rsidRDefault="00B65F17" w:rsidP="00B65F17">
      <w:pPr>
        <w:suppressAutoHyphens w:val="0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B953A2" w:rsidRDefault="00B953A2" w:rsidP="00B953A2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B953A2">
        <w:rPr>
          <w:rFonts w:ascii="Arial" w:hAnsi="Arial" w:cs="Arial"/>
          <w:sz w:val="22"/>
          <w:szCs w:val="22"/>
        </w:rPr>
        <w:t xml:space="preserve">Α) </w:t>
      </w:r>
      <w:r w:rsidR="00086D1F">
        <w:rPr>
          <w:rFonts w:ascii="Arial" w:hAnsi="Arial" w:cs="Arial"/>
          <w:sz w:val="22"/>
          <w:szCs w:val="22"/>
        </w:rPr>
        <w:t>Τ</w:t>
      </w:r>
      <w:r w:rsidRPr="00B953A2">
        <w:rPr>
          <w:rFonts w:ascii="Arial" w:hAnsi="Arial" w:cs="Arial"/>
          <w:sz w:val="22"/>
          <w:szCs w:val="22"/>
        </w:rPr>
        <w:t>ο από 06/07/2023 προσαρτώμενο 1</w:t>
      </w:r>
      <w:r w:rsidRPr="00B953A2">
        <w:rPr>
          <w:rFonts w:ascii="Arial" w:hAnsi="Arial" w:cs="Arial"/>
          <w:sz w:val="22"/>
          <w:szCs w:val="22"/>
          <w:vertAlign w:val="superscript"/>
        </w:rPr>
        <w:t>ο</w:t>
      </w:r>
      <w:r w:rsidRPr="00B953A2">
        <w:rPr>
          <w:rFonts w:ascii="Arial" w:hAnsi="Arial" w:cs="Arial"/>
          <w:sz w:val="22"/>
          <w:szCs w:val="22"/>
        </w:rPr>
        <w:t xml:space="preserve"> πρακτικό </w:t>
      </w:r>
      <w:r w:rsidRPr="00B953A2">
        <w:rPr>
          <w:rFonts w:ascii="Arial" w:hAnsi="Arial" w:cs="Arial"/>
          <w:bCs/>
          <w:sz w:val="22"/>
          <w:szCs w:val="22"/>
        </w:rPr>
        <w:t xml:space="preserve">(αρ. </w:t>
      </w:r>
      <w:proofErr w:type="spellStart"/>
      <w:r w:rsidRPr="00B953A2">
        <w:rPr>
          <w:rFonts w:ascii="Arial" w:hAnsi="Arial" w:cs="Arial"/>
          <w:bCs/>
          <w:sz w:val="22"/>
          <w:szCs w:val="22"/>
        </w:rPr>
        <w:t>πρωτ</w:t>
      </w:r>
      <w:proofErr w:type="spellEnd"/>
      <w:r w:rsidRPr="00B953A2">
        <w:rPr>
          <w:rFonts w:ascii="Arial" w:hAnsi="Arial" w:cs="Arial"/>
          <w:bCs/>
          <w:sz w:val="22"/>
          <w:szCs w:val="22"/>
        </w:rPr>
        <w:t xml:space="preserve">. 14106/17-07-2023)  </w:t>
      </w:r>
      <w:r w:rsidRPr="00B953A2">
        <w:rPr>
          <w:rFonts w:ascii="Arial" w:hAnsi="Arial" w:cs="Arial"/>
          <w:sz w:val="22"/>
          <w:szCs w:val="22"/>
        </w:rPr>
        <w:t xml:space="preserve"> </w:t>
      </w:r>
      <w:r w:rsidRPr="00B953A2">
        <w:rPr>
          <w:rFonts w:ascii="Arial" w:hAnsi="Arial" w:cs="Arial"/>
          <w:bCs/>
          <w:sz w:val="22"/>
          <w:szCs w:val="22"/>
        </w:rPr>
        <w:t xml:space="preserve">περί αποσφράγισης διαγωνισμού και αξιολόγησης των φακέλων «Δικαιολογητικά συμμετοχής – Τεχνική Προσφορά» </w:t>
      </w:r>
      <w:r w:rsidRPr="00B953A2">
        <w:rPr>
          <w:rFonts w:ascii="Arial" w:hAnsi="Arial" w:cs="Arial"/>
          <w:sz w:val="22"/>
          <w:szCs w:val="22"/>
        </w:rPr>
        <w:t xml:space="preserve">και το από 06/07/2023 </w:t>
      </w:r>
    </w:p>
    <w:p w:rsidR="00B65F17" w:rsidRPr="00B953A2" w:rsidRDefault="00B65F17" w:rsidP="00B953A2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B953A2" w:rsidRPr="00B953A2" w:rsidRDefault="00B953A2" w:rsidP="00B953A2">
      <w:pPr>
        <w:suppressAutoHyphens w:val="0"/>
        <w:jc w:val="both"/>
        <w:rPr>
          <w:rFonts w:ascii="Arial" w:hAnsi="Arial" w:cs="Arial"/>
          <w:bCs/>
          <w:sz w:val="22"/>
          <w:szCs w:val="22"/>
        </w:rPr>
      </w:pPr>
      <w:r w:rsidRPr="00B953A2">
        <w:rPr>
          <w:rFonts w:ascii="Arial" w:hAnsi="Arial" w:cs="Arial"/>
          <w:sz w:val="22"/>
          <w:szCs w:val="22"/>
        </w:rPr>
        <w:t>Β)Το από 06/07/2023 προσαρτώμενο 2</w:t>
      </w:r>
      <w:r w:rsidRPr="00B953A2">
        <w:rPr>
          <w:rFonts w:ascii="Arial" w:hAnsi="Arial" w:cs="Arial"/>
          <w:sz w:val="22"/>
          <w:szCs w:val="22"/>
          <w:vertAlign w:val="superscript"/>
        </w:rPr>
        <w:t xml:space="preserve">ο  </w:t>
      </w:r>
      <w:r w:rsidRPr="00B953A2">
        <w:rPr>
          <w:rFonts w:ascii="Arial" w:hAnsi="Arial" w:cs="Arial"/>
          <w:sz w:val="22"/>
          <w:szCs w:val="22"/>
        </w:rPr>
        <w:t xml:space="preserve"> πρακτικό  </w:t>
      </w:r>
      <w:r w:rsidRPr="00B953A2">
        <w:rPr>
          <w:rFonts w:ascii="Arial" w:hAnsi="Arial" w:cs="Arial"/>
          <w:bCs/>
          <w:sz w:val="22"/>
          <w:szCs w:val="22"/>
        </w:rPr>
        <w:t xml:space="preserve">(αρ. </w:t>
      </w:r>
      <w:proofErr w:type="spellStart"/>
      <w:r w:rsidRPr="00B953A2">
        <w:rPr>
          <w:rFonts w:ascii="Arial" w:hAnsi="Arial" w:cs="Arial"/>
          <w:bCs/>
          <w:sz w:val="22"/>
          <w:szCs w:val="22"/>
        </w:rPr>
        <w:t>πρωτ</w:t>
      </w:r>
      <w:proofErr w:type="spellEnd"/>
      <w:r w:rsidRPr="00B953A2">
        <w:rPr>
          <w:rFonts w:ascii="Arial" w:hAnsi="Arial" w:cs="Arial"/>
          <w:bCs/>
          <w:sz w:val="22"/>
          <w:szCs w:val="22"/>
        </w:rPr>
        <w:t xml:space="preserve">. 14107/17-07-2023) περί αξιολόγησης των φακέλων «Οικονομική Προσφορά» </w:t>
      </w:r>
      <w:r w:rsidRPr="00B953A2">
        <w:rPr>
          <w:rFonts w:ascii="Arial" w:hAnsi="Arial" w:cs="Arial"/>
          <w:sz w:val="22"/>
          <w:szCs w:val="22"/>
        </w:rPr>
        <w:t xml:space="preserve">της αρμόδιας επιτροπής </w:t>
      </w:r>
      <w:r w:rsidRPr="00B953A2">
        <w:rPr>
          <w:rFonts w:ascii="Arial" w:hAnsi="Arial" w:cs="Arial"/>
          <w:bCs/>
          <w:sz w:val="22"/>
          <w:szCs w:val="22"/>
        </w:rPr>
        <w:t xml:space="preserve">διενέργειας του ανοικτού ηλεκτρονικού διαγωνισμού για την εκτέλεση της προμήθειας </w:t>
      </w:r>
      <w:r w:rsidRPr="00B953A2">
        <w:rPr>
          <w:rFonts w:ascii="Arial" w:hAnsi="Arial" w:cs="Arial"/>
          <w:sz w:val="22"/>
          <w:szCs w:val="22"/>
        </w:rPr>
        <w:t xml:space="preserve">και εγκατάστασης έξυπνου </w:t>
      </w:r>
      <w:proofErr w:type="spellStart"/>
      <w:r w:rsidRPr="00B953A2">
        <w:rPr>
          <w:rFonts w:ascii="Arial" w:hAnsi="Arial" w:cs="Arial"/>
          <w:sz w:val="22"/>
          <w:szCs w:val="22"/>
        </w:rPr>
        <w:t>οδοφωτισμού</w:t>
      </w:r>
      <w:proofErr w:type="spellEnd"/>
      <w:r w:rsidRPr="00B953A2">
        <w:rPr>
          <w:rFonts w:ascii="Arial" w:hAnsi="Arial" w:cs="Arial"/>
          <w:sz w:val="22"/>
          <w:szCs w:val="22"/>
        </w:rPr>
        <w:t xml:space="preserve"> επί των οδών </w:t>
      </w:r>
      <w:proofErr w:type="spellStart"/>
      <w:r w:rsidRPr="00B953A2">
        <w:rPr>
          <w:rFonts w:ascii="Arial" w:hAnsi="Arial" w:cs="Arial"/>
          <w:sz w:val="22"/>
          <w:szCs w:val="22"/>
        </w:rPr>
        <w:t>Καραγιαννοπούλου</w:t>
      </w:r>
      <w:proofErr w:type="spellEnd"/>
      <w:r w:rsidRPr="00B953A2">
        <w:rPr>
          <w:rFonts w:ascii="Arial" w:hAnsi="Arial" w:cs="Arial"/>
          <w:sz w:val="22"/>
          <w:szCs w:val="22"/>
        </w:rPr>
        <w:t xml:space="preserve"> (από </w:t>
      </w:r>
      <w:proofErr w:type="spellStart"/>
      <w:r w:rsidRPr="00B953A2">
        <w:rPr>
          <w:rFonts w:ascii="Arial" w:hAnsi="Arial" w:cs="Arial"/>
          <w:sz w:val="22"/>
          <w:szCs w:val="22"/>
        </w:rPr>
        <w:t>Καλλιαγκάκη</w:t>
      </w:r>
      <w:proofErr w:type="spellEnd"/>
      <w:r w:rsidRPr="00B953A2">
        <w:rPr>
          <w:rFonts w:ascii="Arial" w:hAnsi="Arial" w:cs="Arial"/>
          <w:sz w:val="22"/>
          <w:szCs w:val="22"/>
        </w:rPr>
        <w:t xml:space="preserve"> έως Ανδρεαδάκη), Ανδρεαδάκη (από </w:t>
      </w:r>
      <w:proofErr w:type="spellStart"/>
      <w:r w:rsidRPr="00B953A2">
        <w:rPr>
          <w:rFonts w:ascii="Arial" w:hAnsi="Arial" w:cs="Arial"/>
          <w:sz w:val="22"/>
          <w:szCs w:val="22"/>
        </w:rPr>
        <w:t>Καραγιαννοπούλου</w:t>
      </w:r>
      <w:proofErr w:type="spellEnd"/>
      <w:r w:rsidRPr="00B953A2">
        <w:rPr>
          <w:rFonts w:ascii="Arial" w:hAnsi="Arial" w:cs="Arial"/>
          <w:sz w:val="22"/>
          <w:szCs w:val="22"/>
        </w:rPr>
        <w:t xml:space="preserve"> έως </w:t>
      </w:r>
      <w:proofErr w:type="spellStart"/>
      <w:r w:rsidRPr="00B953A2">
        <w:rPr>
          <w:rFonts w:ascii="Arial" w:hAnsi="Arial" w:cs="Arial"/>
          <w:sz w:val="22"/>
          <w:szCs w:val="22"/>
        </w:rPr>
        <w:t>Μπουφίδου</w:t>
      </w:r>
      <w:proofErr w:type="spellEnd"/>
      <w:r w:rsidRPr="00B953A2">
        <w:rPr>
          <w:rFonts w:ascii="Arial" w:hAnsi="Arial" w:cs="Arial"/>
          <w:sz w:val="22"/>
          <w:szCs w:val="22"/>
        </w:rPr>
        <w:t xml:space="preserve">) και Ελ. Γονή του Δήμου </w:t>
      </w:r>
      <w:proofErr w:type="spellStart"/>
      <w:r w:rsidRPr="00B953A2">
        <w:rPr>
          <w:rFonts w:ascii="Arial" w:hAnsi="Arial" w:cs="Arial"/>
          <w:sz w:val="22"/>
          <w:szCs w:val="22"/>
        </w:rPr>
        <w:t>Λεβαδέων</w:t>
      </w:r>
      <w:proofErr w:type="spellEnd"/>
      <w:r w:rsidRPr="00B953A2">
        <w:rPr>
          <w:rFonts w:ascii="Arial" w:hAnsi="Arial" w:cs="Arial"/>
          <w:bCs/>
          <w:sz w:val="22"/>
          <w:szCs w:val="22"/>
        </w:rPr>
        <w:t xml:space="preserve"> ,</w:t>
      </w:r>
      <w:r w:rsidRPr="00B953A2">
        <w:rPr>
          <w:rFonts w:ascii="Arial" w:hAnsi="Arial" w:cs="Arial"/>
          <w:b/>
          <w:bCs/>
          <w:sz w:val="22"/>
          <w:szCs w:val="22"/>
        </w:rPr>
        <w:t xml:space="preserve"> </w:t>
      </w:r>
      <w:r w:rsidRPr="00B953A2">
        <w:rPr>
          <w:rFonts w:ascii="Arial" w:hAnsi="Arial" w:cs="Arial"/>
          <w:bCs/>
          <w:sz w:val="22"/>
          <w:szCs w:val="22"/>
        </w:rPr>
        <w:t>κατά τα οριζόμενα στο άρθρο 100 του Ν.4412/16.</w:t>
      </w:r>
    </w:p>
    <w:p w:rsidR="00B953A2" w:rsidRPr="00B11EE9" w:rsidRDefault="00B953A2" w:rsidP="00B953A2">
      <w:pPr>
        <w:jc w:val="both"/>
        <w:rPr>
          <w:rFonts w:ascii="Arial" w:hAnsi="Arial" w:cs="Arial"/>
          <w:i/>
          <w:sz w:val="22"/>
          <w:szCs w:val="22"/>
        </w:rPr>
      </w:pPr>
    </w:p>
    <w:p w:rsidR="00B953A2" w:rsidRPr="00FF6FA3" w:rsidRDefault="00B953A2" w:rsidP="00B953A2">
      <w:pPr>
        <w:pStyle w:val="af9"/>
        <w:numPr>
          <w:ilvl w:val="0"/>
          <w:numId w:val="45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F6FA3">
        <w:rPr>
          <w:rFonts w:ascii="Arial" w:eastAsia="Arial" w:hAnsi="Arial" w:cs="Arial"/>
          <w:sz w:val="22"/>
          <w:szCs w:val="22"/>
        </w:rPr>
        <w:t>Κηρύσσει ως</w:t>
      </w:r>
      <w:r w:rsidRPr="00FF6FA3">
        <w:rPr>
          <w:rFonts w:ascii="Arial" w:hAnsi="Arial" w:cs="Arial"/>
          <w:sz w:val="22"/>
          <w:szCs w:val="22"/>
        </w:rPr>
        <w:t xml:space="preserve"> προσωρινό </w:t>
      </w:r>
      <w:r w:rsidRPr="00FF6FA3">
        <w:rPr>
          <w:rFonts w:ascii="Arial" w:hAnsi="Arial" w:cs="Arial"/>
          <w:bCs/>
          <w:sz w:val="22"/>
          <w:szCs w:val="22"/>
        </w:rPr>
        <w:t xml:space="preserve"> ανάδοχο</w:t>
      </w:r>
      <w:r w:rsidRPr="00FF6FA3">
        <w:rPr>
          <w:rFonts w:ascii="Arial" w:hAnsi="Arial" w:cs="Arial"/>
          <w:b/>
          <w:bCs/>
          <w:sz w:val="22"/>
          <w:szCs w:val="22"/>
        </w:rPr>
        <w:t xml:space="preserve"> </w:t>
      </w:r>
      <w:r w:rsidR="00FF6FA3" w:rsidRPr="00FF6FA3">
        <w:rPr>
          <w:rFonts w:ascii="Arial" w:hAnsi="Arial" w:cs="Arial"/>
          <w:bCs/>
          <w:sz w:val="22"/>
          <w:szCs w:val="22"/>
        </w:rPr>
        <w:t>στον</w:t>
      </w:r>
      <w:r w:rsidR="00FF6FA3" w:rsidRPr="00FF6FA3">
        <w:rPr>
          <w:rFonts w:ascii="Arial" w:hAnsi="Arial" w:cs="Arial"/>
          <w:b/>
          <w:bCs/>
          <w:sz w:val="22"/>
          <w:szCs w:val="22"/>
        </w:rPr>
        <w:t xml:space="preserve"> </w:t>
      </w:r>
      <w:r w:rsidR="00FF6FA3" w:rsidRPr="00FF6FA3">
        <w:rPr>
          <w:rFonts w:ascii="Arial" w:hAnsi="Arial" w:cs="Arial"/>
          <w:sz w:val="22"/>
          <w:szCs w:val="22"/>
        </w:rPr>
        <w:t>οποίο πρόκειται να γίνει η κατακύρωση του διαγωνισμο</w:t>
      </w:r>
      <w:r w:rsidR="00FF6FA3">
        <w:rPr>
          <w:rFonts w:ascii="Arial" w:hAnsi="Arial" w:cs="Arial"/>
          <w:sz w:val="22"/>
          <w:szCs w:val="22"/>
        </w:rPr>
        <w:t xml:space="preserve">ύ </w:t>
      </w:r>
      <w:r w:rsidRPr="00FF6FA3">
        <w:rPr>
          <w:rFonts w:ascii="Arial" w:hAnsi="Arial" w:cs="Arial"/>
          <w:sz w:val="22"/>
          <w:szCs w:val="22"/>
        </w:rPr>
        <w:t>τον οικονομικό φορέα με την επωνυμία :</w:t>
      </w:r>
    </w:p>
    <w:p w:rsidR="00B953A2" w:rsidRPr="00B953A2" w:rsidRDefault="00B953A2" w:rsidP="00B953A2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B953A2">
        <w:rPr>
          <w:rFonts w:ascii="Arial" w:hAnsi="Arial" w:cs="Arial"/>
          <w:bCs/>
          <w:sz w:val="22"/>
          <w:szCs w:val="22"/>
        </w:rPr>
        <w:t xml:space="preserve"> «ΟΙΚΟΔΟΜΙΚΑΙ ΤΕΧΝΙΚΑΙ ΕΡΓΑΣΙΑΙ ΕΡΓΟΝ ΜΟΝΟΠΡΟΣΩΠΗ ΑΝΩΝΥΜΗ ΤΕΧΝΙΚΗ ΕΤΑΙΡΕΙΑ» με έδρα την Αθήνα , οδός </w:t>
      </w:r>
      <w:proofErr w:type="spellStart"/>
      <w:r w:rsidRPr="00B953A2">
        <w:rPr>
          <w:rFonts w:ascii="Arial" w:hAnsi="Arial" w:cs="Arial"/>
          <w:bCs/>
          <w:sz w:val="22"/>
          <w:szCs w:val="22"/>
        </w:rPr>
        <w:t>Χαρ</w:t>
      </w:r>
      <w:proofErr w:type="spellEnd"/>
      <w:r w:rsidRPr="00B953A2">
        <w:rPr>
          <w:rFonts w:ascii="Arial" w:hAnsi="Arial" w:cs="Arial"/>
          <w:bCs/>
          <w:sz w:val="22"/>
          <w:szCs w:val="22"/>
        </w:rPr>
        <w:t>. Τρικούπη  αριθ. 93 – Κηφισιά , Τ.Κ.  14563</w:t>
      </w:r>
    </w:p>
    <w:p w:rsidR="00B953A2" w:rsidRPr="00B953A2" w:rsidRDefault="00B953A2" w:rsidP="00B953A2">
      <w:pPr>
        <w:spacing w:after="120"/>
        <w:ind w:left="-142"/>
        <w:jc w:val="both"/>
        <w:rPr>
          <w:rFonts w:ascii="Arial" w:hAnsi="Arial" w:cs="Arial"/>
          <w:bCs/>
          <w:sz w:val="22"/>
          <w:szCs w:val="22"/>
        </w:rPr>
      </w:pPr>
      <w:r w:rsidRPr="00B953A2">
        <w:rPr>
          <w:rFonts w:ascii="Arial" w:hAnsi="Arial" w:cs="Arial"/>
          <w:bCs/>
          <w:sz w:val="22"/>
          <w:szCs w:val="22"/>
          <w:lang w:val="en-GB"/>
        </w:rPr>
        <w:t>A</w:t>
      </w:r>
      <w:r w:rsidRPr="00B953A2">
        <w:rPr>
          <w:rFonts w:ascii="Arial" w:hAnsi="Arial" w:cs="Arial"/>
          <w:bCs/>
          <w:sz w:val="22"/>
          <w:szCs w:val="22"/>
        </w:rPr>
        <w:t xml:space="preserve">ΦΜ: </w:t>
      </w:r>
      <w:proofErr w:type="gramStart"/>
      <w:r w:rsidRPr="00B953A2">
        <w:rPr>
          <w:rFonts w:ascii="Arial" w:hAnsi="Arial" w:cs="Arial"/>
          <w:bCs/>
          <w:sz w:val="22"/>
          <w:szCs w:val="22"/>
        </w:rPr>
        <w:t>095050639 ,</w:t>
      </w:r>
      <w:proofErr w:type="gramEnd"/>
      <w:r w:rsidRPr="00B953A2">
        <w:rPr>
          <w:rFonts w:ascii="Arial" w:hAnsi="Arial" w:cs="Arial"/>
          <w:bCs/>
          <w:sz w:val="22"/>
          <w:szCs w:val="22"/>
        </w:rPr>
        <w:t xml:space="preserve"> Δ.Ο.Υ ΦΑΕ ΑΘΗΝΩΝ</w:t>
      </w:r>
    </w:p>
    <w:p w:rsidR="00B953A2" w:rsidRPr="00B953A2" w:rsidRDefault="00B953A2" w:rsidP="00B953A2">
      <w:pPr>
        <w:spacing w:after="120"/>
        <w:ind w:left="-142"/>
        <w:jc w:val="both"/>
        <w:rPr>
          <w:rFonts w:ascii="Arial" w:hAnsi="Arial" w:cs="Arial"/>
          <w:bCs/>
          <w:sz w:val="22"/>
          <w:szCs w:val="22"/>
          <w:lang w:val="en-US"/>
        </w:rPr>
      </w:pPr>
      <w:proofErr w:type="spellStart"/>
      <w:r w:rsidRPr="00B953A2">
        <w:rPr>
          <w:rFonts w:ascii="Arial" w:hAnsi="Arial" w:cs="Arial"/>
          <w:bCs/>
          <w:sz w:val="22"/>
          <w:szCs w:val="22"/>
        </w:rPr>
        <w:t>Τηλ</w:t>
      </w:r>
      <w:proofErr w:type="spellEnd"/>
      <w:r w:rsidRPr="00B953A2">
        <w:rPr>
          <w:rFonts w:ascii="Arial" w:hAnsi="Arial" w:cs="Arial"/>
          <w:bCs/>
          <w:sz w:val="22"/>
          <w:szCs w:val="22"/>
          <w:lang w:val="en-US"/>
        </w:rPr>
        <w:t xml:space="preserve">.: 210-8080023 </w:t>
      </w:r>
    </w:p>
    <w:p w:rsidR="00B953A2" w:rsidRPr="00B953A2" w:rsidRDefault="00B953A2" w:rsidP="00B953A2">
      <w:pPr>
        <w:spacing w:after="120"/>
        <w:ind w:left="-142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B953A2">
        <w:rPr>
          <w:rFonts w:ascii="Arial" w:hAnsi="Arial" w:cs="Arial"/>
          <w:bCs/>
          <w:sz w:val="22"/>
          <w:szCs w:val="22"/>
          <w:lang w:val="en-GB"/>
        </w:rPr>
        <w:t>E</w:t>
      </w:r>
      <w:r w:rsidRPr="00B953A2">
        <w:rPr>
          <w:rFonts w:ascii="Arial" w:hAnsi="Arial" w:cs="Arial"/>
          <w:bCs/>
          <w:sz w:val="22"/>
          <w:szCs w:val="22"/>
          <w:lang w:val="en-US"/>
        </w:rPr>
        <w:t>-</w:t>
      </w:r>
      <w:r w:rsidRPr="00B953A2">
        <w:rPr>
          <w:rFonts w:ascii="Arial" w:hAnsi="Arial" w:cs="Arial"/>
          <w:bCs/>
          <w:sz w:val="22"/>
          <w:szCs w:val="22"/>
          <w:lang w:val="en-GB"/>
        </w:rPr>
        <w:t>mail</w:t>
      </w:r>
      <w:r w:rsidRPr="00B953A2">
        <w:rPr>
          <w:rFonts w:ascii="Arial" w:hAnsi="Arial" w:cs="Arial"/>
          <w:bCs/>
          <w:sz w:val="22"/>
          <w:szCs w:val="22"/>
          <w:lang w:val="en-US"/>
        </w:rPr>
        <w:t>:  ergonate@tee.gr</w:t>
      </w:r>
    </w:p>
    <w:p w:rsidR="00B953A2" w:rsidRPr="00B953A2" w:rsidRDefault="00B953A2" w:rsidP="00B953A2">
      <w:pPr>
        <w:spacing w:after="120"/>
        <w:ind w:left="-142"/>
        <w:jc w:val="both"/>
        <w:rPr>
          <w:rFonts w:ascii="Arial" w:hAnsi="Arial" w:cs="Arial"/>
          <w:bCs/>
          <w:sz w:val="22"/>
          <w:szCs w:val="22"/>
        </w:rPr>
      </w:pPr>
      <w:r w:rsidRPr="00B953A2">
        <w:rPr>
          <w:rFonts w:ascii="Arial" w:hAnsi="Arial" w:cs="Arial"/>
          <w:sz w:val="22"/>
          <w:szCs w:val="22"/>
          <w:lang w:eastAsia="el-GR"/>
        </w:rPr>
        <w:t>(</w:t>
      </w:r>
      <w:proofErr w:type="spellStart"/>
      <w:r w:rsidRPr="00B953A2">
        <w:rPr>
          <w:rFonts w:ascii="Arial" w:hAnsi="Arial" w:cs="Arial"/>
          <w:sz w:val="22"/>
          <w:szCs w:val="22"/>
          <w:lang w:eastAsia="el-GR"/>
        </w:rPr>
        <w:t>Συστημικός</w:t>
      </w:r>
      <w:proofErr w:type="spellEnd"/>
      <w:r w:rsidRPr="00B953A2">
        <w:rPr>
          <w:rFonts w:ascii="Arial" w:hAnsi="Arial" w:cs="Arial"/>
          <w:sz w:val="22"/>
          <w:szCs w:val="22"/>
          <w:lang w:eastAsia="el-GR"/>
        </w:rPr>
        <w:t xml:space="preserve"> Αριθμός Προσφοράς: </w:t>
      </w:r>
      <w:r w:rsidRPr="00B953A2">
        <w:rPr>
          <w:rFonts w:ascii="Arial" w:hAnsi="Arial" w:cs="Arial"/>
          <w:b/>
          <w:sz w:val="22"/>
          <w:szCs w:val="22"/>
          <w:lang w:eastAsia="el-GR"/>
        </w:rPr>
        <w:t>347850</w:t>
      </w:r>
      <w:r w:rsidRPr="00B953A2">
        <w:rPr>
          <w:rFonts w:ascii="Arial" w:hAnsi="Arial" w:cs="Arial"/>
          <w:sz w:val="22"/>
          <w:szCs w:val="22"/>
          <w:lang w:eastAsia="el-GR"/>
        </w:rPr>
        <w:t>)</w:t>
      </w:r>
    </w:p>
    <w:p w:rsidR="00B953A2" w:rsidRPr="00B953A2" w:rsidRDefault="00B953A2" w:rsidP="00B953A2">
      <w:pPr>
        <w:jc w:val="both"/>
        <w:rPr>
          <w:rFonts w:ascii="Arial" w:hAnsi="Arial" w:cs="Arial"/>
          <w:sz w:val="22"/>
          <w:szCs w:val="22"/>
        </w:rPr>
      </w:pPr>
      <w:r w:rsidRPr="00B953A2">
        <w:rPr>
          <w:rFonts w:ascii="Arial" w:hAnsi="Arial" w:cs="Arial"/>
          <w:sz w:val="22"/>
          <w:szCs w:val="22"/>
        </w:rPr>
        <w:t xml:space="preserve">καθώς υπέβαλε την μοναδική και πλέον συμφέρουσα από οικονομική άποψη προσφορά βάσει τιμής , συνολικού ύψους 74.530,00 € πλέον Φ.Π.Α. 24 </w:t>
      </w:r>
      <w:r w:rsidRPr="00B953A2">
        <w:rPr>
          <w:rFonts w:ascii="Arial" w:hAnsi="Arial" w:cs="Arial"/>
          <w:bCs/>
          <w:sz w:val="22"/>
          <w:szCs w:val="22"/>
        </w:rPr>
        <w:t>%</w:t>
      </w:r>
      <w:r w:rsidRPr="00B953A2">
        <w:rPr>
          <w:rFonts w:ascii="Arial" w:hAnsi="Arial" w:cs="Arial"/>
          <w:sz w:val="22"/>
          <w:szCs w:val="22"/>
        </w:rPr>
        <w:t xml:space="preserve"> ποσού 17.887,20 €, ήτοι σύνολο </w:t>
      </w:r>
      <w:r w:rsidRPr="00B953A2">
        <w:rPr>
          <w:rFonts w:ascii="Arial" w:hAnsi="Arial" w:cs="Arial"/>
          <w:b/>
          <w:sz w:val="22"/>
          <w:szCs w:val="22"/>
        </w:rPr>
        <w:t xml:space="preserve">92.417,20 </w:t>
      </w:r>
      <w:r w:rsidRPr="00B953A2">
        <w:rPr>
          <w:rFonts w:ascii="Arial" w:hAnsi="Arial" w:cs="Arial"/>
          <w:sz w:val="22"/>
          <w:szCs w:val="22"/>
        </w:rPr>
        <w:t>€.</w:t>
      </w:r>
    </w:p>
    <w:p w:rsidR="00B953A2" w:rsidRPr="00B11EE9" w:rsidRDefault="00B953A2" w:rsidP="00B953A2">
      <w:pPr>
        <w:jc w:val="both"/>
        <w:rPr>
          <w:rFonts w:ascii="Arial" w:hAnsi="Arial" w:cs="Arial"/>
          <w:i/>
          <w:sz w:val="22"/>
          <w:szCs w:val="22"/>
        </w:rPr>
      </w:pPr>
    </w:p>
    <w:p w:rsidR="00BB3287" w:rsidRPr="00D33F1E" w:rsidRDefault="00BB3287" w:rsidP="00BB3287">
      <w:pPr>
        <w:rPr>
          <w:rFonts w:ascii="Arial" w:hAnsi="Arial" w:cs="Arial"/>
          <w:sz w:val="20"/>
          <w:szCs w:val="20"/>
        </w:rPr>
      </w:pPr>
    </w:p>
    <w:p w:rsidR="003C235F" w:rsidRPr="00086D1F" w:rsidRDefault="001510BA" w:rsidP="00A050F8">
      <w:pPr>
        <w:pStyle w:val="9"/>
        <w:numPr>
          <w:ilvl w:val="0"/>
          <w:numId w:val="0"/>
        </w:numPr>
        <w:tabs>
          <w:tab w:val="left" w:pos="9750"/>
        </w:tabs>
        <w:jc w:val="both"/>
        <w:rPr>
          <w:rFonts w:ascii="Arial" w:hAnsi="Arial" w:cs="Arial"/>
          <w:b w:val="0"/>
          <w:szCs w:val="22"/>
        </w:rPr>
      </w:pPr>
      <w:r w:rsidRPr="00D33F1E">
        <w:rPr>
          <w:rFonts w:ascii="Arial" w:hAnsi="Arial" w:cs="Arial"/>
          <w:iCs/>
          <w:sz w:val="20"/>
          <w:szCs w:val="20"/>
        </w:rPr>
        <w:t xml:space="preserve">    </w:t>
      </w:r>
      <w:r w:rsidRPr="00086D1F">
        <w:rPr>
          <w:rFonts w:ascii="Arial" w:hAnsi="Arial" w:cs="Arial"/>
          <w:iCs/>
          <w:szCs w:val="22"/>
        </w:rPr>
        <w:t>Η α</w:t>
      </w:r>
      <w:r w:rsidRPr="00086D1F">
        <w:rPr>
          <w:rFonts w:ascii="Arial" w:hAnsi="Arial" w:cs="Arial"/>
          <w:szCs w:val="22"/>
        </w:rPr>
        <w:t>πόφαση πήρ</w:t>
      </w:r>
      <w:r w:rsidR="003B5930" w:rsidRPr="00086D1F">
        <w:rPr>
          <w:rFonts w:ascii="Arial" w:hAnsi="Arial" w:cs="Arial"/>
          <w:szCs w:val="22"/>
        </w:rPr>
        <w:t xml:space="preserve">ε αριθμό  </w:t>
      </w:r>
      <w:r w:rsidR="00FE734B" w:rsidRPr="00086D1F">
        <w:rPr>
          <w:rFonts w:ascii="Arial" w:hAnsi="Arial" w:cs="Arial"/>
          <w:szCs w:val="22"/>
        </w:rPr>
        <w:t>1</w:t>
      </w:r>
      <w:r w:rsidR="001675E7" w:rsidRPr="00086D1F">
        <w:rPr>
          <w:rFonts w:ascii="Arial" w:hAnsi="Arial" w:cs="Arial"/>
          <w:szCs w:val="22"/>
        </w:rPr>
        <w:t>7</w:t>
      </w:r>
      <w:r w:rsidR="00B11EE9" w:rsidRPr="00086D1F">
        <w:rPr>
          <w:rFonts w:ascii="Arial" w:hAnsi="Arial" w:cs="Arial"/>
          <w:szCs w:val="22"/>
        </w:rPr>
        <w:t>7</w:t>
      </w:r>
      <w:r w:rsidR="00554F44" w:rsidRPr="00086D1F">
        <w:rPr>
          <w:rFonts w:ascii="Arial" w:hAnsi="Arial" w:cs="Arial"/>
          <w:szCs w:val="22"/>
        </w:rPr>
        <w:t>/</w:t>
      </w:r>
      <w:r w:rsidR="003C235F" w:rsidRPr="00086D1F">
        <w:rPr>
          <w:rFonts w:ascii="Arial" w:hAnsi="Arial" w:cs="Arial"/>
          <w:szCs w:val="22"/>
        </w:rPr>
        <w:t>20</w:t>
      </w:r>
      <w:r w:rsidR="005B55CE" w:rsidRPr="00086D1F">
        <w:rPr>
          <w:rFonts w:ascii="Arial" w:hAnsi="Arial" w:cs="Arial"/>
          <w:szCs w:val="22"/>
        </w:rPr>
        <w:t>2</w:t>
      </w:r>
      <w:r w:rsidR="00422BC3" w:rsidRPr="00086D1F">
        <w:rPr>
          <w:rFonts w:ascii="Arial" w:hAnsi="Arial" w:cs="Arial"/>
          <w:szCs w:val="22"/>
        </w:rPr>
        <w:t>3</w:t>
      </w:r>
      <w:r w:rsidR="00CC0DE3" w:rsidRPr="00086D1F">
        <w:rPr>
          <w:rFonts w:ascii="Arial" w:hAnsi="Arial" w:cs="Arial"/>
          <w:szCs w:val="22"/>
        </w:rPr>
        <w:t>.</w:t>
      </w:r>
    </w:p>
    <w:p w:rsidR="00BD7113" w:rsidRPr="00BD7113" w:rsidRDefault="00BD7113" w:rsidP="00BD7113">
      <w:pPr>
        <w:pStyle w:val="af2"/>
        <w:ind w:left="510" w:firstLine="0"/>
        <w:rPr>
          <w:rFonts w:ascii="Arial" w:hAnsi="Arial" w:cs="Arial"/>
          <w:sz w:val="22"/>
          <w:szCs w:val="22"/>
        </w:rPr>
      </w:pPr>
      <w:r w:rsidRPr="00BD7113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</w:t>
      </w:r>
      <w:r w:rsidRPr="00BD7113">
        <w:rPr>
          <w:rFonts w:ascii="Arial" w:hAnsi="Arial" w:cs="Arial"/>
          <w:sz w:val="22"/>
          <w:szCs w:val="22"/>
        </w:rPr>
        <w:t xml:space="preserve"> </w:t>
      </w:r>
      <w:r w:rsidRPr="00BD7113">
        <w:rPr>
          <w:rFonts w:ascii="Arial" w:eastAsia="Arial" w:hAnsi="Arial" w:cs="Arial"/>
          <w:sz w:val="22"/>
          <w:szCs w:val="22"/>
        </w:rPr>
        <w:t xml:space="preserve">       </w:t>
      </w:r>
      <w:r w:rsidRPr="00BD7113">
        <w:rPr>
          <w:rFonts w:ascii="Arial" w:hAnsi="Arial" w:cs="Arial"/>
          <w:sz w:val="22"/>
          <w:szCs w:val="22"/>
        </w:rPr>
        <w:t>ΠΙΣΤΟ ΑΠΟΣΠΑΣΜΑ</w:t>
      </w:r>
    </w:p>
    <w:p w:rsidR="00BD7113" w:rsidRPr="00BD7113" w:rsidRDefault="00BD7113" w:rsidP="00BD7113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BD7113">
        <w:rPr>
          <w:rFonts w:ascii="Arial" w:eastAsia="Verdana" w:hAnsi="Arial" w:cs="Arial"/>
          <w:kern w:val="2"/>
          <w:sz w:val="22"/>
          <w:szCs w:val="22"/>
          <w:lang w:bidi="hi-IN"/>
        </w:rPr>
        <w:t xml:space="preserve">Ο ΠΡΟΕΔΡΟΣ                                                                         </w:t>
      </w:r>
      <w:r w:rsidRPr="00BD7113">
        <w:rPr>
          <w:rFonts w:ascii="Arial" w:hAnsi="Arial" w:cs="Arial"/>
          <w:sz w:val="22"/>
          <w:szCs w:val="22"/>
        </w:rPr>
        <w:t>Λιβαδειά   17-08-2023</w:t>
      </w:r>
      <w:r w:rsidRPr="00BD7113">
        <w:rPr>
          <w:rFonts w:ascii="Arial" w:eastAsia="Verdana" w:hAnsi="Arial" w:cs="Arial"/>
          <w:kern w:val="2"/>
          <w:sz w:val="22"/>
          <w:szCs w:val="22"/>
          <w:lang w:bidi="hi-IN"/>
        </w:rPr>
        <w:t xml:space="preserve">  </w:t>
      </w:r>
    </w:p>
    <w:p w:rsidR="00BD7113" w:rsidRPr="00BD7113" w:rsidRDefault="00BD7113" w:rsidP="00BD7113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BD7113">
        <w:rPr>
          <w:rFonts w:ascii="Arial" w:hAnsi="Arial" w:cs="Arial"/>
          <w:sz w:val="22"/>
          <w:szCs w:val="22"/>
        </w:rPr>
        <w:t xml:space="preserve">ΤΑΓΚΑΛΕΓΚΑΣ ΙΩΑΝΝΗΣ                                                           </w:t>
      </w:r>
      <w:r w:rsidRPr="00BD7113">
        <w:rPr>
          <w:rFonts w:ascii="Arial" w:eastAsia="Arial" w:hAnsi="Arial" w:cs="Arial"/>
          <w:sz w:val="22"/>
          <w:szCs w:val="22"/>
        </w:rPr>
        <w:t>Ο ΠΡΟΕΔΡΟΣ</w:t>
      </w:r>
      <w:r w:rsidRPr="00BD7113">
        <w:rPr>
          <w:rFonts w:ascii="Arial" w:hAnsi="Arial" w:cs="Arial"/>
          <w:sz w:val="22"/>
          <w:szCs w:val="22"/>
        </w:rPr>
        <w:t xml:space="preserve">    </w:t>
      </w:r>
    </w:p>
    <w:p w:rsidR="00BD7113" w:rsidRPr="00BD7113" w:rsidRDefault="00BD7113" w:rsidP="00BD7113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BD7113">
        <w:rPr>
          <w:rFonts w:ascii="Arial" w:hAnsi="Arial" w:cs="Arial"/>
          <w:sz w:val="22"/>
          <w:szCs w:val="22"/>
        </w:rPr>
        <w:tab/>
      </w:r>
    </w:p>
    <w:p w:rsidR="00BD7113" w:rsidRPr="00BD7113" w:rsidRDefault="00BD7113" w:rsidP="00BD7113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 w:rsidRPr="00BD7113">
        <w:rPr>
          <w:rFonts w:ascii="Arial" w:eastAsia="Arial" w:hAnsi="Arial" w:cs="Arial"/>
          <w:sz w:val="22"/>
          <w:szCs w:val="22"/>
        </w:rPr>
        <w:t xml:space="preserve">                </w:t>
      </w:r>
      <w:r w:rsidRPr="00BD7113">
        <w:rPr>
          <w:rFonts w:ascii="Arial" w:hAnsi="Arial" w:cs="Arial"/>
          <w:sz w:val="22"/>
          <w:szCs w:val="22"/>
        </w:rPr>
        <w:t xml:space="preserve">ΤΑ ΜΕΛΗ </w:t>
      </w:r>
      <w:r w:rsidRPr="00BD7113">
        <w:rPr>
          <w:rFonts w:ascii="Arial" w:hAnsi="Arial" w:cs="Arial"/>
          <w:b/>
          <w:sz w:val="22"/>
          <w:szCs w:val="22"/>
        </w:rPr>
        <w:t xml:space="preserve"> </w:t>
      </w:r>
    </w:p>
    <w:p w:rsidR="00BD7113" w:rsidRPr="00BD7113" w:rsidRDefault="00BD7113" w:rsidP="00BD7113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BD7113">
        <w:rPr>
          <w:rFonts w:ascii="Arial" w:hAnsi="Arial" w:cs="Arial"/>
          <w:sz w:val="22"/>
          <w:szCs w:val="22"/>
        </w:rPr>
        <w:t>1. Αποστόλου Ιωάννης</w:t>
      </w:r>
    </w:p>
    <w:p w:rsidR="00BD7113" w:rsidRPr="00BD7113" w:rsidRDefault="00BD7113" w:rsidP="00BD7113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BD7113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BD7113">
        <w:rPr>
          <w:rFonts w:ascii="Arial" w:hAnsi="Arial" w:cs="Arial"/>
          <w:sz w:val="22"/>
          <w:szCs w:val="22"/>
        </w:rPr>
        <w:t>Νταντουμη</w:t>
      </w:r>
      <w:proofErr w:type="spellEnd"/>
      <w:r w:rsidRPr="00BD7113">
        <w:rPr>
          <w:rFonts w:ascii="Arial" w:hAnsi="Arial" w:cs="Arial"/>
          <w:sz w:val="22"/>
          <w:szCs w:val="22"/>
        </w:rPr>
        <w:t xml:space="preserve"> Ιωάννα                                                       </w:t>
      </w:r>
    </w:p>
    <w:p w:rsidR="00BD7113" w:rsidRPr="00BD7113" w:rsidRDefault="00BD7113" w:rsidP="00BD7113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BD7113">
        <w:rPr>
          <w:rFonts w:ascii="Arial" w:hAnsi="Arial" w:cs="Arial"/>
          <w:sz w:val="22"/>
          <w:szCs w:val="22"/>
        </w:rPr>
        <w:t xml:space="preserve">3. Δήμου Ιωάννης                                                             ΙΩΑΝΝΗΣ Δ. ΤΑΓΚΑΛΕΓΚΑΣ   </w:t>
      </w:r>
    </w:p>
    <w:p w:rsidR="00BD7113" w:rsidRPr="00BD7113" w:rsidRDefault="00BD7113" w:rsidP="00BD7113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BD7113">
        <w:rPr>
          <w:rFonts w:ascii="Arial" w:hAnsi="Arial" w:cs="Arial"/>
          <w:sz w:val="22"/>
          <w:szCs w:val="22"/>
        </w:rPr>
        <w:t>4 .</w:t>
      </w:r>
      <w:proofErr w:type="spellStart"/>
      <w:r w:rsidRPr="00BD7113">
        <w:rPr>
          <w:rFonts w:ascii="Arial" w:hAnsi="Arial" w:cs="Arial"/>
          <w:sz w:val="22"/>
          <w:szCs w:val="22"/>
        </w:rPr>
        <w:t>Καπλάνης</w:t>
      </w:r>
      <w:proofErr w:type="spellEnd"/>
      <w:r w:rsidRPr="00BD7113">
        <w:rPr>
          <w:rFonts w:ascii="Arial" w:hAnsi="Arial" w:cs="Arial"/>
          <w:sz w:val="22"/>
          <w:szCs w:val="22"/>
        </w:rPr>
        <w:t xml:space="preserve">  Κωνσταντίνος                                               </w:t>
      </w:r>
      <w:r w:rsidRPr="00BD7113">
        <w:rPr>
          <w:rFonts w:ascii="Arial" w:eastAsia="Arial" w:hAnsi="Arial" w:cs="Arial"/>
          <w:sz w:val="22"/>
          <w:szCs w:val="22"/>
        </w:rPr>
        <w:t>ΔΗΜΑΡΧΟΣ ΛΕΒΑΔΕΩΝ</w:t>
      </w:r>
      <w:r w:rsidRPr="00BD7113">
        <w:rPr>
          <w:rFonts w:ascii="Arial" w:hAnsi="Arial" w:cs="Arial"/>
          <w:sz w:val="22"/>
          <w:szCs w:val="22"/>
        </w:rPr>
        <w:t xml:space="preserve">                                  </w:t>
      </w:r>
    </w:p>
    <w:p w:rsidR="00BD7113" w:rsidRPr="00BD7113" w:rsidRDefault="00BD7113" w:rsidP="00BD7113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BD7113">
        <w:rPr>
          <w:rFonts w:ascii="Arial" w:hAnsi="Arial" w:cs="Arial"/>
          <w:sz w:val="22"/>
          <w:szCs w:val="22"/>
        </w:rPr>
        <w:t xml:space="preserve">5 </w:t>
      </w:r>
      <w:proofErr w:type="spellStart"/>
      <w:r w:rsidRPr="00BD7113">
        <w:rPr>
          <w:rFonts w:ascii="Arial" w:hAnsi="Arial" w:cs="Arial"/>
          <w:sz w:val="22"/>
          <w:szCs w:val="22"/>
        </w:rPr>
        <w:t>Τουμαράς</w:t>
      </w:r>
      <w:proofErr w:type="spellEnd"/>
      <w:r w:rsidRPr="00BD7113">
        <w:rPr>
          <w:rFonts w:ascii="Arial" w:hAnsi="Arial" w:cs="Arial"/>
          <w:sz w:val="22"/>
          <w:szCs w:val="22"/>
        </w:rPr>
        <w:t xml:space="preserve"> Βασίλειος</w:t>
      </w:r>
    </w:p>
    <w:p w:rsidR="00BD7113" w:rsidRPr="00BD7113" w:rsidRDefault="00BD7113" w:rsidP="00BD7113">
      <w:pPr>
        <w:pStyle w:val="af2"/>
        <w:ind w:left="510" w:firstLine="0"/>
        <w:rPr>
          <w:rFonts w:ascii="Arial" w:hAnsi="Arial" w:cs="Arial"/>
          <w:sz w:val="22"/>
          <w:szCs w:val="22"/>
        </w:rPr>
      </w:pPr>
    </w:p>
    <w:p w:rsidR="00747B7F" w:rsidRPr="00086D1F" w:rsidRDefault="00747B7F" w:rsidP="00BD7113">
      <w:pPr>
        <w:pStyle w:val="af2"/>
        <w:ind w:left="510" w:firstLine="0"/>
        <w:rPr>
          <w:rFonts w:ascii="Arial" w:hAnsi="Arial" w:cs="Arial"/>
          <w:sz w:val="22"/>
          <w:szCs w:val="22"/>
        </w:rPr>
      </w:pPr>
    </w:p>
    <w:sectPr w:rsidR="00747B7F" w:rsidRPr="00086D1F" w:rsidSect="008C56A4">
      <w:headerReference w:type="default" r:id="rId10"/>
      <w:headerReference w:type="first" r:id="rId11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336" w:rsidRDefault="009C5336">
      <w:r>
        <w:separator/>
      </w:r>
    </w:p>
  </w:endnote>
  <w:endnote w:type="continuationSeparator" w:id="0">
    <w:p w:rsidR="009C5336" w:rsidRDefault="009C5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Meiryo UI">
    <w:altName w:val="Arial Unicode MS"/>
    <w:charset w:val="80"/>
    <w:family w:val="swiss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336" w:rsidRDefault="009C5336">
      <w:r>
        <w:separator/>
      </w:r>
    </w:p>
  </w:footnote>
  <w:footnote w:type="continuationSeparator" w:id="0">
    <w:p w:rsidR="009C5336" w:rsidRDefault="009C53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EF7" w:rsidRDefault="009F084A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style="mso-next-textbox:#_x0000_s1025" inset=".25pt,.25pt,.25pt,.25pt">
            <w:txbxContent>
              <w:p w:rsidR="003C4EF7" w:rsidRDefault="009F084A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3C4EF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BD7113">
                  <w:rPr>
                    <w:rStyle w:val="a3"/>
                    <w:noProof/>
                  </w:rPr>
                  <w:t>5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EF7" w:rsidRDefault="003C4EF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pacing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6">
    <w:nsid w:val="069416EF"/>
    <w:multiLevelType w:val="hybridMultilevel"/>
    <w:tmpl w:val="23CCA01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A4B12F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BBE2B9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D907FF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87E577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A88046A"/>
    <w:multiLevelType w:val="hybridMultilevel"/>
    <w:tmpl w:val="A2F2C4D6"/>
    <w:lvl w:ilvl="0" w:tplc="85F8EE82">
      <w:numFmt w:val="bullet"/>
      <w:lvlText w:val="-"/>
      <w:lvlJc w:val="left"/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BEC7011"/>
    <w:multiLevelType w:val="hybridMultilevel"/>
    <w:tmpl w:val="F5DA58AA"/>
    <w:lvl w:ilvl="0" w:tplc="0408000D">
      <w:start w:val="1"/>
      <w:numFmt w:val="bullet"/>
      <w:lvlText w:val=""/>
      <w:lvlJc w:val="left"/>
      <w:pPr>
        <w:ind w:left="478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13">
    <w:nsid w:val="1D5332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1E2952A3"/>
    <w:multiLevelType w:val="hybridMultilevel"/>
    <w:tmpl w:val="FA16A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CC8F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D542E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21737FE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22357E67"/>
    <w:multiLevelType w:val="hybridMultilevel"/>
    <w:tmpl w:val="070CBF60"/>
    <w:lvl w:ilvl="0" w:tplc="0408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8">
    <w:nsid w:val="2304012A"/>
    <w:multiLevelType w:val="hybridMultilevel"/>
    <w:tmpl w:val="904E83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026A6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2912554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298F1FA6"/>
    <w:multiLevelType w:val="hybridMultilevel"/>
    <w:tmpl w:val="DBF85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18401B"/>
    <w:multiLevelType w:val="hybridMultilevel"/>
    <w:tmpl w:val="16900A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997BD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2DE84926"/>
    <w:multiLevelType w:val="hybridMultilevel"/>
    <w:tmpl w:val="23CCA01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8751AE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3B1250F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406E7B6F"/>
    <w:multiLevelType w:val="hybridMultilevel"/>
    <w:tmpl w:val="53020E94"/>
    <w:lvl w:ilvl="0" w:tplc="AD228E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5981043"/>
    <w:multiLevelType w:val="hybridMultilevel"/>
    <w:tmpl w:val="17A46910"/>
    <w:lvl w:ilvl="0" w:tplc="1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9C12A93"/>
    <w:multiLevelType w:val="hybridMultilevel"/>
    <w:tmpl w:val="2DCC6B9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0916F1"/>
    <w:multiLevelType w:val="hybridMultilevel"/>
    <w:tmpl w:val="94C492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D90DB0"/>
    <w:multiLevelType w:val="hybridMultilevel"/>
    <w:tmpl w:val="0644B3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10F7020"/>
    <w:multiLevelType w:val="hybridMultilevel"/>
    <w:tmpl w:val="B2A03B28"/>
    <w:lvl w:ilvl="0" w:tplc="1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9786C"/>
    <w:multiLevelType w:val="hybridMultilevel"/>
    <w:tmpl w:val="C9148C6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ABF234B"/>
    <w:multiLevelType w:val="hybridMultilevel"/>
    <w:tmpl w:val="A7C25B70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5DB375F3"/>
    <w:multiLevelType w:val="hybridMultilevel"/>
    <w:tmpl w:val="6C2ADF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B90DDA"/>
    <w:multiLevelType w:val="hybridMultilevel"/>
    <w:tmpl w:val="03E83E60"/>
    <w:lvl w:ilvl="0" w:tplc="0408000F">
      <w:start w:val="1"/>
      <w:numFmt w:val="decimal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7">
    <w:nsid w:val="5FEB1567"/>
    <w:multiLevelType w:val="hybridMultilevel"/>
    <w:tmpl w:val="68BC7D28"/>
    <w:lvl w:ilvl="0" w:tplc="0408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8">
    <w:nsid w:val="61A96C8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62157AA9"/>
    <w:multiLevelType w:val="hybridMultilevel"/>
    <w:tmpl w:val="1558147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662C24"/>
    <w:multiLevelType w:val="hybridMultilevel"/>
    <w:tmpl w:val="1F44C920"/>
    <w:lvl w:ilvl="0" w:tplc="0408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41">
    <w:nsid w:val="71941827"/>
    <w:multiLevelType w:val="hybridMultilevel"/>
    <w:tmpl w:val="7F6CCAF2"/>
    <w:lvl w:ilvl="0" w:tplc="C756CACC">
      <w:start w:val="2"/>
      <w:numFmt w:val="bullet"/>
      <w:lvlText w:val="-"/>
      <w:lvlJc w:val="left"/>
      <w:pPr>
        <w:ind w:left="702" w:hanging="360"/>
      </w:pPr>
      <w:rPr>
        <w:rFonts w:ascii="Calibri" w:eastAsia="Times New Roman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2">
    <w:nsid w:val="7590548D"/>
    <w:multiLevelType w:val="hybridMultilevel"/>
    <w:tmpl w:val="D01A1B00"/>
    <w:lvl w:ilvl="0" w:tplc="0408000F">
      <w:start w:val="1"/>
      <w:numFmt w:val="decimal"/>
      <w:lvlText w:val="%1."/>
      <w:lvlJc w:val="left"/>
      <w:pPr>
        <w:ind w:left="1560" w:hanging="360"/>
      </w:pPr>
    </w:lvl>
    <w:lvl w:ilvl="1" w:tplc="04080019" w:tentative="1">
      <w:start w:val="1"/>
      <w:numFmt w:val="lowerLetter"/>
      <w:lvlText w:val="%2."/>
      <w:lvlJc w:val="left"/>
      <w:pPr>
        <w:ind w:left="2280" w:hanging="360"/>
      </w:pPr>
    </w:lvl>
    <w:lvl w:ilvl="2" w:tplc="0408001B" w:tentative="1">
      <w:start w:val="1"/>
      <w:numFmt w:val="lowerRoman"/>
      <w:lvlText w:val="%3."/>
      <w:lvlJc w:val="right"/>
      <w:pPr>
        <w:ind w:left="3000" w:hanging="180"/>
      </w:pPr>
    </w:lvl>
    <w:lvl w:ilvl="3" w:tplc="0408000F" w:tentative="1">
      <w:start w:val="1"/>
      <w:numFmt w:val="decimal"/>
      <w:lvlText w:val="%4."/>
      <w:lvlJc w:val="left"/>
      <w:pPr>
        <w:ind w:left="3720" w:hanging="360"/>
      </w:pPr>
    </w:lvl>
    <w:lvl w:ilvl="4" w:tplc="04080019" w:tentative="1">
      <w:start w:val="1"/>
      <w:numFmt w:val="lowerLetter"/>
      <w:lvlText w:val="%5."/>
      <w:lvlJc w:val="left"/>
      <w:pPr>
        <w:ind w:left="4440" w:hanging="360"/>
      </w:pPr>
    </w:lvl>
    <w:lvl w:ilvl="5" w:tplc="0408001B" w:tentative="1">
      <w:start w:val="1"/>
      <w:numFmt w:val="lowerRoman"/>
      <w:lvlText w:val="%6."/>
      <w:lvlJc w:val="right"/>
      <w:pPr>
        <w:ind w:left="5160" w:hanging="180"/>
      </w:pPr>
    </w:lvl>
    <w:lvl w:ilvl="6" w:tplc="0408000F" w:tentative="1">
      <w:start w:val="1"/>
      <w:numFmt w:val="decimal"/>
      <w:lvlText w:val="%7."/>
      <w:lvlJc w:val="left"/>
      <w:pPr>
        <w:ind w:left="5880" w:hanging="360"/>
      </w:pPr>
    </w:lvl>
    <w:lvl w:ilvl="7" w:tplc="04080019" w:tentative="1">
      <w:start w:val="1"/>
      <w:numFmt w:val="lowerLetter"/>
      <w:lvlText w:val="%8."/>
      <w:lvlJc w:val="left"/>
      <w:pPr>
        <w:ind w:left="6600" w:hanging="360"/>
      </w:pPr>
    </w:lvl>
    <w:lvl w:ilvl="8" w:tplc="0408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3">
    <w:nsid w:val="79366BD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7D074F1D"/>
    <w:multiLevelType w:val="hybridMultilevel"/>
    <w:tmpl w:val="B1A453E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22"/>
  </w:num>
  <w:num w:numId="5">
    <w:abstractNumId w:val="42"/>
  </w:num>
  <w:num w:numId="6">
    <w:abstractNumId w:val="2"/>
  </w:num>
  <w:num w:numId="7">
    <w:abstractNumId w:val="15"/>
  </w:num>
  <w:num w:numId="8">
    <w:abstractNumId w:val="19"/>
  </w:num>
  <w:num w:numId="9">
    <w:abstractNumId w:val="9"/>
  </w:num>
  <w:num w:numId="10">
    <w:abstractNumId w:val="26"/>
  </w:num>
  <w:num w:numId="11">
    <w:abstractNumId w:val="8"/>
  </w:num>
  <w:num w:numId="12">
    <w:abstractNumId w:val="7"/>
  </w:num>
  <w:num w:numId="13">
    <w:abstractNumId w:val="10"/>
  </w:num>
  <w:num w:numId="14">
    <w:abstractNumId w:val="16"/>
  </w:num>
  <w:num w:numId="15">
    <w:abstractNumId w:val="18"/>
  </w:num>
  <w:num w:numId="16">
    <w:abstractNumId w:val="35"/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41"/>
  </w:num>
  <w:num w:numId="20">
    <w:abstractNumId w:val="44"/>
  </w:num>
  <w:num w:numId="21">
    <w:abstractNumId w:val="12"/>
  </w:num>
  <w:num w:numId="22">
    <w:abstractNumId w:val="40"/>
  </w:num>
  <w:num w:numId="23">
    <w:abstractNumId w:val="28"/>
  </w:num>
  <w:num w:numId="24">
    <w:abstractNumId w:val="11"/>
  </w:num>
  <w:num w:numId="25">
    <w:abstractNumId w:val="17"/>
  </w:num>
  <w:num w:numId="26">
    <w:abstractNumId w:val="14"/>
  </w:num>
  <w:num w:numId="27">
    <w:abstractNumId w:val="21"/>
  </w:num>
  <w:num w:numId="28">
    <w:abstractNumId w:val="32"/>
  </w:num>
  <w:num w:numId="29">
    <w:abstractNumId w:val="29"/>
  </w:num>
  <w:num w:numId="30">
    <w:abstractNumId w:val="39"/>
  </w:num>
  <w:num w:numId="31">
    <w:abstractNumId w:val="33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43"/>
  </w:num>
  <w:num w:numId="35">
    <w:abstractNumId w:val="25"/>
  </w:num>
  <w:num w:numId="36">
    <w:abstractNumId w:val="20"/>
  </w:num>
  <w:num w:numId="37">
    <w:abstractNumId w:val="38"/>
  </w:num>
  <w:num w:numId="38">
    <w:abstractNumId w:val="23"/>
  </w:num>
  <w:num w:numId="39">
    <w:abstractNumId w:val="6"/>
  </w:num>
  <w:num w:numId="40">
    <w:abstractNumId w:val="31"/>
  </w:num>
  <w:num w:numId="41">
    <w:abstractNumId w:val="27"/>
  </w:num>
  <w:num w:numId="42">
    <w:abstractNumId w:val="34"/>
  </w:num>
  <w:num w:numId="43">
    <w:abstractNumId w:val="36"/>
  </w:num>
  <w:num w:numId="44">
    <w:abstractNumId w:val="37"/>
  </w:num>
  <w:num w:numId="45">
    <w:abstractNumId w:val="2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083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2F8"/>
    <w:rsid w:val="000036AE"/>
    <w:rsid w:val="00012742"/>
    <w:rsid w:val="000156CC"/>
    <w:rsid w:val="000170D9"/>
    <w:rsid w:val="00017118"/>
    <w:rsid w:val="00017E38"/>
    <w:rsid w:val="00021BAC"/>
    <w:rsid w:val="00025B96"/>
    <w:rsid w:val="00033CFA"/>
    <w:rsid w:val="000378B7"/>
    <w:rsid w:val="000413CA"/>
    <w:rsid w:val="00042132"/>
    <w:rsid w:val="00046304"/>
    <w:rsid w:val="00050E6E"/>
    <w:rsid w:val="0005110F"/>
    <w:rsid w:val="0005483D"/>
    <w:rsid w:val="00055514"/>
    <w:rsid w:val="0005768C"/>
    <w:rsid w:val="00060CC3"/>
    <w:rsid w:val="00066288"/>
    <w:rsid w:val="00066579"/>
    <w:rsid w:val="00071FA5"/>
    <w:rsid w:val="00073F74"/>
    <w:rsid w:val="00086D1F"/>
    <w:rsid w:val="00090916"/>
    <w:rsid w:val="0009572E"/>
    <w:rsid w:val="00097687"/>
    <w:rsid w:val="000979BD"/>
    <w:rsid w:val="000A5014"/>
    <w:rsid w:val="000B247B"/>
    <w:rsid w:val="000B28A3"/>
    <w:rsid w:val="000B32D2"/>
    <w:rsid w:val="000B4F9B"/>
    <w:rsid w:val="000C2D8A"/>
    <w:rsid w:val="000C30B5"/>
    <w:rsid w:val="000C3CCB"/>
    <w:rsid w:val="000D0CBF"/>
    <w:rsid w:val="000D7650"/>
    <w:rsid w:val="000E1B84"/>
    <w:rsid w:val="000E2771"/>
    <w:rsid w:val="000E3782"/>
    <w:rsid w:val="00106413"/>
    <w:rsid w:val="00113E80"/>
    <w:rsid w:val="00114DF6"/>
    <w:rsid w:val="0011744E"/>
    <w:rsid w:val="00120C06"/>
    <w:rsid w:val="00132B33"/>
    <w:rsid w:val="001346AB"/>
    <w:rsid w:val="00135C95"/>
    <w:rsid w:val="00144DB6"/>
    <w:rsid w:val="0014555E"/>
    <w:rsid w:val="001459CD"/>
    <w:rsid w:val="00145EE5"/>
    <w:rsid w:val="00150D03"/>
    <w:rsid w:val="001510BA"/>
    <w:rsid w:val="00155779"/>
    <w:rsid w:val="001577EF"/>
    <w:rsid w:val="001579DB"/>
    <w:rsid w:val="00157A71"/>
    <w:rsid w:val="00161DCF"/>
    <w:rsid w:val="00162B2E"/>
    <w:rsid w:val="001675E7"/>
    <w:rsid w:val="0017060F"/>
    <w:rsid w:val="0017320C"/>
    <w:rsid w:val="00181704"/>
    <w:rsid w:val="00183B22"/>
    <w:rsid w:val="00190EE2"/>
    <w:rsid w:val="00196C95"/>
    <w:rsid w:val="001A1E4B"/>
    <w:rsid w:val="001A4D79"/>
    <w:rsid w:val="001A4EF0"/>
    <w:rsid w:val="001A7E43"/>
    <w:rsid w:val="001B049F"/>
    <w:rsid w:val="001B2912"/>
    <w:rsid w:val="001B63B1"/>
    <w:rsid w:val="001B7132"/>
    <w:rsid w:val="001C5AEC"/>
    <w:rsid w:val="001C67C9"/>
    <w:rsid w:val="001D148A"/>
    <w:rsid w:val="001D4BBB"/>
    <w:rsid w:val="001D61F9"/>
    <w:rsid w:val="001E01CA"/>
    <w:rsid w:val="001E11DA"/>
    <w:rsid w:val="001E4D4C"/>
    <w:rsid w:val="001F3477"/>
    <w:rsid w:val="00204658"/>
    <w:rsid w:val="00220033"/>
    <w:rsid w:val="00220115"/>
    <w:rsid w:val="00223043"/>
    <w:rsid w:val="00226747"/>
    <w:rsid w:val="002365ED"/>
    <w:rsid w:val="0024342D"/>
    <w:rsid w:val="00244F33"/>
    <w:rsid w:val="00245A68"/>
    <w:rsid w:val="00253B9E"/>
    <w:rsid w:val="002549B6"/>
    <w:rsid w:val="0025504C"/>
    <w:rsid w:val="00256D3C"/>
    <w:rsid w:val="00262B0C"/>
    <w:rsid w:val="00264794"/>
    <w:rsid w:val="00266049"/>
    <w:rsid w:val="0027238F"/>
    <w:rsid w:val="00275B54"/>
    <w:rsid w:val="00282F09"/>
    <w:rsid w:val="0028445A"/>
    <w:rsid w:val="0029237D"/>
    <w:rsid w:val="002963E1"/>
    <w:rsid w:val="0029648E"/>
    <w:rsid w:val="002A4FD5"/>
    <w:rsid w:val="002B291B"/>
    <w:rsid w:val="002C144B"/>
    <w:rsid w:val="002C18FD"/>
    <w:rsid w:val="002C7914"/>
    <w:rsid w:val="002D061C"/>
    <w:rsid w:val="002D1943"/>
    <w:rsid w:val="002D1997"/>
    <w:rsid w:val="002D284B"/>
    <w:rsid w:val="002D2B8A"/>
    <w:rsid w:val="002E1914"/>
    <w:rsid w:val="002E2279"/>
    <w:rsid w:val="002E4DA7"/>
    <w:rsid w:val="002E6F06"/>
    <w:rsid w:val="002F2D5A"/>
    <w:rsid w:val="002F30A5"/>
    <w:rsid w:val="003010E7"/>
    <w:rsid w:val="00301399"/>
    <w:rsid w:val="003017C6"/>
    <w:rsid w:val="00304490"/>
    <w:rsid w:val="0032160F"/>
    <w:rsid w:val="003217F0"/>
    <w:rsid w:val="0032279B"/>
    <w:rsid w:val="003234B1"/>
    <w:rsid w:val="00324A25"/>
    <w:rsid w:val="00325764"/>
    <w:rsid w:val="00331559"/>
    <w:rsid w:val="003340D2"/>
    <w:rsid w:val="00341C67"/>
    <w:rsid w:val="00341EA2"/>
    <w:rsid w:val="00343BC7"/>
    <w:rsid w:val="00345753"/>
    <w:rsid w:val="00354A9F"/>
    <w:rsid w:val="00354BBD"/>
    <w:rsid w:val="00363CA6"/>
    <w:rsid w:val="003649AB"/>
    <w:rsid w:val="003666A6"/>
    <w:rsid w:val="00371783"/>
    <w:rsid w:val="00377886"/>
    <w:rsid w:val="00377A83"/>
    <w:rsid w:val="003815F0"/>
    <w:rsid w:val="003818B2"/>
    <w:rsid w:val="00384268"/>
    <w:rsid w:val="0039445A"/>
    <w:rsid w:val="003A4C37"/>
    <w:rsid w:val="003A6B6D"/>
    <w:rsid w:val="003A7EAF"/>
    <w:rsid w:val="003B1AAE"/>
    <w:rsid w:val="003B3429"/>
    <w:rsid w:val="003B5930"/>
    <w:rsid w:val="003C235F"/>
    <w:rsid w:val="003C38EA"/>
    <w:rsid w:val="003C4EF7"/>
    <w:rsid w:val="003C79BD"/>
    <w:rsid w:val="003D3232"/>
    <w:rsid w:val="003D36C5"/>
    <w:rsid w:val="003D4108"/>
    <w:rsid w:val="003D6DC4"/>
    <w:rsid w:val="003D7E15"/>
    <w:rsid w:val="003E0331"/>
    <w:rsid w:val="003E3534"/>
    <w:rsid w:val="003E3562"/>
    <w:rsid w:val="003E6936"/>
    <w:rsid w:val="003F36E8"/>
    <w:rsid w:val="003F6754"/>
    <w:rsid w:val="00403CE6"/>
    <w:rsid w:val="00404590"/>
    <w:rsid w:val="00404A76"/>
    <w:rsid w:val="00404CF8"/>
    <w:rsid w:val="00406541"/>
    <w:rsid w:val="00411130"/>
    <w:rsid w:val="00411902"/>
    <w:rsid w:val="00411AEF"/>
    <w:rsid w:val="00414942"/>
    <w:rsid w:val="00420C9B"/>
    <w:rsid w:val="00421ACB"/>
    <w:rsid w:val="00421F24"/>
    <w:rsid w:val="00422BC3"/>
    <w:rsid w:val="00423244"/>
    <w:rsid w:val="00424106"/>
    <w:rsid w:val="004241E8"/>
    <w:rsid w:val="00424C24"/>
    <w:rsid w:val="00426BAB"/>
    <w:rsid w:val="00435514"/>
    <w:rsid w:val="00436E0B"/>
    <w:rsid w:val="0044667E"/>
    <w:rsid w:val="00446B60"/>
    <w:rsid w:val="0045684B"/>
    <w:rsid w:val="004600E1"/>
    <w:rsid w:val="004650CA"/>
    <w:rsid w:val="00476DAD"/>
    <w:rsid w:val="00477A14"/>
    <w:rsid w:val="00481423"/>
    <w:rsid w:val="00482DC2"/>
    <w:rsid w:val="0048586E"/>
    <w:rsid w:val="004901FD"/>
    <w:rsid w:val="00495AB0"/>
    <w:rsid w:val="004A4FD6"/>
    <w:rsid w:val="004A6A11"/>
    <w:rsid w:val="004A6ABB"/>
    <w:rsid w:val="004B2E58"/>
    <w:rsid w:val="004B6E7B"/>
    <w:rsid w:val="004B7126"/>
    <w:rsid w:val="004D22B1"/>
    <w:rsid w:val="004D550E"/>
    <w:rsid w:val="004E42A0"/>
    <w:rsid w:val="004E5178"/>
    <w:rsid w:val="004E66E9"/>
    <w:rsid w:val="004E6F72"/>
    <w:rsid w:val="004E727A"/>
    <w:rsid w:val="004F64E8"/>
    <w:rsid w:val="005021E3"/>
    <w:rsid w:val="00506A37"/>
    <w:rsid w:val="00507FE0"/>
    <w:rsid w:val="005109CE"/>
    <w:rsid w:val="0051625F"/>
    <w:rsid w:val="005178E5"/>
    <w:rsid w:val="00526082"/>
    <w:rsid w:val="0052635A"/>
    <w:rsid w:val="0052681C"/>
    <w:rsid w:val="00526B61"/>
    <w:rsid w:val="00531AE2"/>
    <w:rsid w:val="0054173F"/>
    <w:rsid w:val="00547183"/>
    <w:rsid w:val="00547736"/>
    <w:rsid w:val="005516FD"/>
    <w:rsid w:val="00553F7E"/>
    <w:rsid w:val="00554F44"/>
    <w:rsid w:val="0056052F"/>
    <w:rsid w:val="005643B0"/>
    <w:rsid w:val="00567F99"/>
    <w:rsid w:val="00570C36"/>
    <w:rsid w:val="005722A8"/>
    <w:rsid w:val="00575879"/>
    <w:rsid w:val="00576E82"/>
    <w:rsid w:val="0058127F"/>
    <w:rsid w:val="005821F7"/>
    <w:rsid w:val="00582DA8"/>
    <w:rsid w:val="00583B2C"/>
    <w:rsid w:val="00583D18"/>
    <w:rsid w:val="00586F7E"/>
    <w:rsid w:val="0059092C"/>
    <w:rsid w:val="005A2181"/>
    <w:rsid w:val="005A7C2D"/>
    <w:rsid w:val="005B145F"/>
    <w:rsid w:val="005B5048"/>
    <w:rsid w:val="005B55CE"/>
    <w:rsid w:val="005C44F5"/>
    <w:rsid w:val="005C4A6E"/>
    <w:rsid w:val="005C56F0"/>
    <w:rsid w:val="005C6695"/>
    <w:rsid w:val="005D1302"/>
    <w:rsid w:val="005D13B1"/>
    <w:rsid w:val="005D2212"/>
    <w:rsid w:val="005D264F"/>
    <w:rsid w:val="005E0F33"/>
    <w:rsid w:val="005E39F4"/>
    <w:rsid w:val="005E6657"/>
    <w:rsid w:val="005E6AD5"/>
    <w:rsid w:val="005E7301"/>
    <w:rsid w:val="005F1168"/>
    <w:rsid w:val="005F1844"/>
    <w:rsid w:val="005F3044"/>
    <w:rsid w:val="005F79F8"/>
    <w:rsid w:val="005F7FB2"/>
    <w:rsid w:val="0060147E"/>
    <w:rsid w:val="0060224B"/>
    <w:rsid w:val="0060246D"/>
    <w:rsid w:val="006041E2"/>
    <w:rsid w:val="00604E90"/>
    <w:rsid w:val="00607783"/>
    <w:rsid w:val="00607839"/>
    <w:rsid w:val="006148EF"/>
    <w:rsid w:val="00620870"/>
    <w:rsid w:val="00625FF1"/>
    <w:rsid w:val="006265D5"/>
    <w:rsid w:val="0062710C"/>
    <w:rsid w:val="0062735D"/>
    <w:rsid w:val="00631478"/>
    <w:rsid w:val="00631C7D"/>
    <w:rsid w:val="00633DED"/>
    <w:rsid w:val="006348A7"/>
    <w:rsid w:val="00635B28"/>
    <w:rsid w:val="00645374"/>
    <w:rsid w:val="00656B89"/>
    <w:rsid w:val="00663A0C"/>
    <w:rsid w:val="00674096"/>
    <w:rsid w:val="00680776"/>
    <w:rsid w:val="006908AC"/>
    <w:rsid w:val="006A654E"/>
    <w:rsid w:val="006C10D0"/>
    <w:rsid w:val="006C12E9"/>
    <w:rsid w:val="006C1CE4"/>
    <w:rsid w:val="006C20D0"/>
    <w:rsid w:val="006D1419"/>
    <w:rsid w:val="006D4474"/>
    <w:rsid w:val="006E5B34"/>
    <w:rsid w:val="006F04B3"/>
    <w:rsid w:val="006F53B6"/>
    <w:rsid w:val="006F567B"/>
    <w:rsid w:val="006F6673"/>
    <w:rsid w:val="00700DEE"/>
    <w:rsid w:val="00703B19"/>
    <w:rsid w:val="007100F2"/>
    <w:rsid w:val="00710350"/>
    <w:rsid w:val="0071065A"/>
    <w:rsid w:val="00713FE1"/>
    <w:rsid w:val="00720518"/>
    <w:rsid w:val="007207BF"/>
    <w:rsid w:val="00731EC0"/>
    <w:rsid w:val="00737C1A"/>
    <w:rsid w:val="00741E52"/>
    <w:rsid w:val="007456A2"/>
    <w:rsid w:val="00745AD4"/>
    <w:rsid w:val="00747B7F"/>
    <w:rsid w:val="00747F8A"/>
    <w:rsid w:val="00753C51"/>
    <w:rsid w:val="007544DE"/>
    <w:rsid w:val="007572BD"/>
    <w:rsid w:val="00757F10"/>
    <w:rsid w:val="00762A5B"/>
    <w:rsid w:val="00762BE2"/>
    <w:rsid w:val="007638BA"/>
    <w:rsid w:val="007644D4"/>
    <w:rsid w:val="00765350"/>
    <w:rsid w:val="007705FC"/>
    <w:rsid w:val="00770847"/>
    <w:rsid w:val="007748BA"/>
    <w:rsid w:val="00774BE0"/>
    <w:rsid w:val="00781989"/>
    <w:rsid w:val="0078420A"/>
    <w:rsid w:val="007970C0"/>
    <w:rsid w:val="00797659"/>
    <w:rsid w:val="007A3F13"/>
    <w:rsid w:val="007A5381"/>
    <w:rsid w:val="007A7C17"/>
    <w:rsid w:val="007A7DCB"/>
    <w:rsid w:val="007B0E0F"/>
    <w:rsid w:val="007B179E"/>
    <w:rsid w:val="007B1C4F"/>
    <w:rsid w:val="007B5D7F"/>
    <w:rsid w:val="007B5E14"/>
    <w:rsid w:val="007B603B"/>
    <w:rsid w:val="007B7659"/>
    <w:rsid w:val="007C3188"/>
    <w:rsid w:val="007C5FAD"/>
    <w:rsid w:val="007C7722"/>
    <w:rsid w:val="007D26EA"/>
    <w:rsid w:val="007D6E23"/>
    <w:rsid w:val="007E0C09"/>
    <w:rsid w:val="007E38AE"/>
    <w:rsid w:val="007E6F5B"/>
    <w:rsid w:val="00802A86"/>
    <w:rsid w:val="008033A1"/>
    <w:rsid w:val="008039F8"/>
    <w:rsid w:val="0080716F"/>
    <w:rsid w:val="00816643"/>
    <w:rsid w:val="0082068C"/>
    <w:rsid w:val="0082269F"/>
    <w:rsid w:val="008233BC"/>
    <w:rsid w:val="008234E5"/>
    <w:rsid w:val="008271CB"/>
    <w:rsid w:val="0083305C"/>
    <w:rsid w:val="00833173"/>
    <w:rsid w:val="008352F9"/>
    <w:rsid w:val="00846B24"/>
    <w:rsid w:val="00851763"/>
    <w:rsid w:val="008624CB"/>
    <w:rsid w:val="008633AE"/>
    <w:rsid w:val="0086636B"/>
    <w:rsid w:val="00877DD1"/>
    <w:rsid w:val="00884449"/>
    <w:rsid w:val="00892CB0"/>
    <w:rsid w:val="0089305D"/>
    <w:rsid w:val="00893891"/>
    <w:rsid w:val="00895CE5"/>
    <w:rsid w:val="008A5B7E"/>
    <w:rsid w:val="008A64A6"/>
    <w:rsid w:val="008B0877"/>
    <w:rsid w:val="008B1568"/>
    <w:rsid w:val="008B4A1A"/>
    <w:rsid w:val="008C4D4B"/>
    <w:rsid w:val="008C56A4"/>
    <w:rsid w:val="008E0542"/>
    <w:rsid w:val="008E4426"/>
    <w:rsid w:val="008F1A92"/>
    <w:rsid w:val="008F26A1"/>
    <w:rsid w:val="008F36F5"/>
    <w:rsid w:val="008F68AE"/>
    <w:rsid w:val="009008E7"/>
    <w:rsid w:val="00907BA7"/>
    <w:rsid w:val="009113F5"/>
    <w:rsid w:val="00911A73"/>
    <w:rsid w:val="0091203E"/>
    <w:rsid w:val="00920FC0"/>
    <w:rsid w:val="0092163D"/>
    <w:rsid w:val="00922F97"/>
    <w:rsid w:val="00923F1E"/>
    <w:rsid w:val="00931D2E"/>
    <w:rsid w:val="009346A4"/>
    <w:rsid w:val="00940CB0"/>
    <w:rsid w:val="00942669"/>
    <w:rsid w:val="009433B3"/>
    <w:rsid w:val="00954DB1"/>
    <w:rsid w:val="00955EC6"/>
    <w:rsid w:val="009576A7"/>
    <w:rsid w:val="0096073A"/>
    <w:rsid w:val="00961EBF"/>
    <w:rsid w:val="009654D4"/>
    <w:rsid w:val="00972D10"/>
    <w:rsid w:val="00980554"/>
    <w:rsid w:val="00984106"/>
    <w:rsid w:val="00992519"/>
    <w:rsid w:val="009A047A"/>
    <w:rsid w:val="009A7553"/>
    <w:rsid w:val="009B0557"/>
    <w:rsid w:val="009B1D77"/>
    <w:rsid w:val="009B5098"/>
    <w:rsid w:val="009C2AE2"/>
    <w:rsid w:val="009C5336"/>
    <w:rsid w:val="009D3BB8"/>
    <w:rsid w:val="009D4B51"/>
    <w:rsid w:val="009D5331"/>
    <w:rsid w:val="009E0D7D"/>
    <w:rsid w:val="009F084A"/>
    <w:rsid w:val="009F3590"/>
    <w:rsid w:val="009F4B5B"/>
    <w:rsid w:val="00A050F8"/>
    <w:rsid w:val="00A06A8A"/>
    <w:rsid w:val="00A1563F"/>
    <w:rsid w:val="00A16A2B"/>
    <w:rsid w:val="00A30EC1"/>
    <w:rsid w:val="00A3138D"/>
    <w:rsid w:val="00A33924"/>
    <w:rsid w:val="00A369E8"/>
    <w:rsid w:val="00A36F5D"/>
    <w:rsid w:val="00A37F05"/>
    <w:rsid w:val="00A40192"/>
    <w:rsid w:val="00A40B9A"/>
    <w:rsid w:val="00A45396"/>
    <w:rsid w:val="00A54613"/>
    <w:rsid w:val="00A568A4"/>
    <w:rsid w:val="00A67893"/>
    <w:rsid w:val="00A7271C"/>
    <w:rsid w:val="00A7365F"/>
    <w:rsid w:val="00A743A8"/>
    <w:rsid w:val="00A80F1E"/>
    <w:rsid w:val="00A8137D"/>
    <w:rsid w:val="00A868BC"/>
    <w:rsid w:val="00A86B9D"/>
    <w:rsid w:val="00A911B6"/>
    <w:rsid w:val="00A92ED1"/>
    <w:rsid w:val="00A9783D"/>
    <w:rsid w:val="00AA40CD"/>
    <w:rsid w:val="00AB2C74"/>
    <w:rsid w:val="00AB3804"/>
    <w:rsid w:val="00AB54CF"/>
    <w:rsid w:val="00AB58C9"/>
    <w:rsid w:val="00AB6077"/>
    <w:rsid w:val="00AC24B1"/>
    <w:rsid w:val="00AC3A4E"/>
    <w:rsid w:val="00AC58D6"/>
    <w:rsid w:val="00AC6527"/>
    <w:rsid w:val="00AD0CDD"/>
    <w:rsid w:val="00AD43CA"/>
    <w:rsid w:val="00AD6747"/>
    <w:rsid w:val="00AE00C0"/>
    <w:rsid w:val="00AE14E6"/>
    <w:rsid w:val="00B04804"/>
    <w:rsid w:val="00B04994"/>
    <w:rsid w:val="00B050E7"/>
    <w:rsid w:val="00B10908"/>
    <w:rsid w:val="00B11EE9"/>
    <w:rsid w:val="00B16BE3"/>
    <w:rsid w:val="00B17633"/>
    <w:rsid w:val="00B214AE"/>
    <w:rsid w:val="00B2563A"/>
    <w:rsid w:val="00B3207E"/>
    <w:rsid w:val="00B36F68"/>
    <w:rsid w:val="00B43889"/>
    <w:rsid w:val="00B44282"/>
    <w:rsid w:val="00B523B0"/>
    <w:rsid w:val="00B544A5"/>
    <w:rsid w:val="00B63B8F"/>
    <w:rsid w:val="00B65F17"/>
    <w:rsid w:val="00B66A85"/>
    <w:rsid w:val="00B70E5D"/>
    <w:rsid w:val="00B81CB6"/>
    <w:rsid w:val="00B82F64"/>
    <w:rsid w:val="00B831F3"/>
    <w:rsid w:val="00B83547"/>
    <w:rsid w:val="00B84CB7"/>
    <w:rsid w:val="00B85114"/>
    <w:rsid w:val="00B863CD"/>
    <w:rsid w:val="00B87DFD"/>
    <w:rsid w:val="00B935DB"/>
    <w:rsid w:val="00B9395A"/>
    <w:rsid w:val="00B953A2"/>
    <w:rsid w:val="00BA43E7"/>
    <w:rsid w:val="00BA4881"/>
    <w:rsid w:val="00BA766C"/>
    <w:rsid w:val="00BB3287"/>
    <w:rsid w:val="00BC4511"/>
    <w:rsid w:val="00BD1BEC"/>
    <w:rsid w:val="00BD7052"/>
    <w:rsid w:val="00BD7113"/>
    <w:rsid w:val="00BE29C5"/>
    <w:rsid w:val="00BE30FA"/>
    <w:rsid w:val="00BE3A82"/>
    <w:rsid w:val="00BF070A"/>
    <w:rsid w:val="00BF2482"/>
    <w:rsid w:val="00BF273F"/>
    <w:rsid w:val="00BF3750"/>
    <w:rsid w:val="00BF7F14"/>
    <w:rsid w:val="00C00BA5"/>
    <w:rsid w:val="00C054E9"/>
    <w:rsid w:val="00C11812"/>
    <w:rsid w:val="00C11E3B"/>
    <w:rsid w:val="00C1449D"/>
    <w:rsid w:val="00C15F9A"/>
    <w:rsid w:val="00C16B68"/>
    <w:rsid w:val="00C2398F"/>
    <w:rsid w:val="00C23E28"/>
    <w:rsid w:val="00C27633"/>
    <w:rsid w:val="00C3084E"/>
    <w:rsid w:val="00C35EE2"/>
    <w:rsid w:val="00C361A8"/>
    <w:rsid w:val="00C51414"/>
    <w:rsid w:val="00C563B9"/>
    <w:rsid w:val="00C65C37"/>
    <w:rsid w:val="00C675EA"/>
    <w:rsid w:val="00C737D9"/>
    <w:rsid w:val="00C812E2"/>
    <w:rsid w:val="00C81B65"/>
    <w:rsid w:val="00C90CF0"/>
    <w:rsid w:val="00C928B0"/>
    <w:rsid w:val="00C97E3B"/>
    <w:rsid w:val="00CA76C1"/>
    <w:rsid w:val="00CA773A"/>
    <w:rsid w:val="00CB009D"/>
    <w:rsid w:val="00CB01AF"/>
    <w:rsid w:val="00CB165F"/>
    <w:rsid w:val="00CB18E6"/>
    <w:rsid w:val="00CC0DE3"/>
    <w:rsid w:val="00CC150F"/>
    <w:rsid w:val="00CC32C3"/>
    <w:rsid w:val="00CC77E2"/>
    <w:rsid w:val="00CC7F23"/>
    <w:rsid w:val="00CD06E0"/>
    <w:rsid w:val="00CD3402"/>
    <w:rsid w:val="00CD60B3"/>
    <w:rsid w:val="00CE0EA5"/>
    <w:rsid w:val="00CE2BBE"/>
    <w:rsid w:val="00CE5F90"/>
    <w:rsid w:val="00CF493D"/>
    <w:rsid w:val="00D0349A"/>
    <w:rsid w:val="00D04F7F"/>
    <w:rsid w:val="00D06531"/>
    <w:rsid w:val="00D074CE"/>
    <w:rsid w:val="00D10463"/>
    <w:rsid w:val="00D1254C"/>
    <w:rsid w:val="00D13A1C"/>
    <w:rsid w:val="00D1492F"/>
    <w:rsid w:val="00D155F4"/>
    <w:rsid w:val="00D163D9"/>
    <w:rsid w:val="00D17BBF"/>
    <w:rsid w:val="00D2710C"/>
    <w:rsid w:val="00D2744A"/>
    <w:rsid w:val="00D33641"/>
    <w:rsid w:val="00D33F1E"/>
    <w:rsid w:val="00D37CEF"/>
    <w:rsid w:val="00D41BE9"/>
    <w:rsid w:val="00D47411"/>
    <w:rsid w:val="00D5621A"/>
    <w:rsid w:val="00D64240"/>
    <w:rsid w:val="00D656DE"/>
    <w:rsid w:val="00D7592D"/>
    <w:rsid w:val="00D84341"/>
    <w:rsid w:val="00D868E4"/>
    <w:rsid w:val="00D871EE"/>
    <w:rsid w:val="00D939C3"/>
    <w:rsid w:val="00D9532E"/>
    <w:rsid w:val="00DA189B"/>
    <w:rsid w:val="00DA5817"/>
    <w:rsid w:val="00DA6D14"/>
    <w:rsid w:val="00DA7944"/>
    <w:rsid w:val="00DB049B"/>
    <w:rsid w:val="00DB28C5"/>
    <w:rsid w:val="00DB4A49"/>
    <w:rsid w:val="00DC2A3B"/>
    <w:rsid w:val="00DC3A6E"/>
    <w:rsid w:val="00DC481F"/>
    <w:rsid w:val="00DD0156"/>
    <w:rsid w:val="00DD0523"/>
    <w:rsid w:val="00DD6684"/>
    <w:rsid w:val="00DD75B3"/>
    <w:rsid w:val="00DE4CCA"/>
    <w:rsid w:val="00DE4D34"/>
    <w:rsid w:val="00DE6A3D"/>
    <w:rsid w:val="00DE6FA3"/>
    <w:rsid w:val="00DF0C34"/>
    <w:rsid w:val="00DF208C"/>
    <w:rsid w:val="00DF26DC"/>
    <w:rsid w:val="00DF614A"/>
    <w:rsid w:val="00DF6BA9"/>
    <w:rsid w:val="00DF737C"/>
    <w:rsid w:val="00E06157"/>
    <w:rsid w:val="00E0792A"/>
    <w:rsid w:val="00E25840"/>
    <w:rsid w:val="00E2646B"/>
    <w:rsid w:val="00E270B5"/>
    <w:rsid w:val="00E34D19"/>
    <w:rsid w:val="00E35054"/>
    <w:rsid w:val="00E36069"/>
    <w:rsid w:val="00E367EE"/>
    <w:rsid w:val="00E4380B"/>
    <w:rsid w:val="00E46A8D"/>
    <w:rsid w:val="00E56368"/>
    <w:rsid w:val="00E63027"/>
    <w:rsid w:val="00E6413B"/>
    <w:rsid w:val="00E656C8"/>
    <w:rsid w:val="00E66FDB"/>
    <w:rsid w:val="00E70142"/>
    <w:rsid w:val="00E71863"/>
    <w:rsid w:val="00E75371"/>
    <w:rsid w:val="00E82696"/>
    <w:rsid w:val="00E93B49"/>
    <w:rsid w:val="00EA0FD0"/>
    <w:rsid w:val="00EA2207"/>
    <w:rsid w:val="00EA7E43"/>
    <w:rsid w:val="00EB112C"/>
    <w:rsid w:val="00EB2A5A"/>
    <w:rsid w:val="00EC07DF"/>
    <w:rsid w:val="00EC13A7"/>
    <w:rsid w:val="00EC32E9"/>
    <w:rsid w:val="00EC5AA0"/>
    <w:rsid w:val="00EC5BFD"/>
    <w:rsid w:val="00EC75D1"/>
    <w:rsid w:val="00ED3BDA"/>
    <w:rsid w:val="00EE0C50"/>
    <w:rsid w:val="00EE1AB9"/>
    <w:rsid w:val="00EE5235"/>
    <w:rsid w:val="00EF3352"/>
    <w:rsid w:val="00EF7AED"/>
    <w:rsid w:val="00F025C4"/>
    <w:rsid w:val="00F07208"/>
    <w:rsid w:val="00F111D1"/>
    <w:rsid w:val="00F13732"/>
    <w:rsid w:val="00F14098"/>
    <w:rsid w:val="00F14F17"/>
    <w:rsid w:val="00F16135"/>
    <w:rsid w:val="00F23296"/>
    <w:rsid w:val="00F278FF"/>
    <w:rsid w:val="00F307B9"/>
    <w:rsid w:val="00F33402"/>
    <w:rsid w:val="00F36FB6"/>
    <w:rsid w:val="00F4342E"/>
    <w:rsid w:val="00F45B30"/>
    <w:rsid w:val="00F47C61"/>
    <w:rsid w:val="00F50B4E"/>
    <w:rsid w:val="00F52ED1"/>
    <w:rsid w:val="00F553CE"/>
    <w:rsid w:val="00F55FB1"/>
    <w:rsid w:val="00F60159"/>
    <w:rsid w:val="00F62440"/>
    <w:rsid w:val="00F67033"/>
    <w:rsid w:val="00F72646"/>
    <w:rsid w:val="00F74868"/>
    <w:rsid w:val="00F76313"/>
    <w:rsid w:val="00F8177C"/>
    <w:rsid w:val="00F81F17"/>
    <w:rsid w:val="00F8233F"/>
    <w:rsid w:val="00F85874"/>
    <w:rsid w:val="00F87DFB"/>
    <w:rsid w:val="00F903A1"/>
    <w:rsid w:val="00F91B83"/>
    <w:rsid w:val="00F92332"/>
    <w:rsid w:val="00F975E7"/>
    <w:rsid w:val="00FA03D4"/>
    <w:rsid w:val="00FA396A"/>
    <w:rsid w:val="00FA43E3"/>
    <w:rsid w:val="00FA551F"/>
    <w:rsid w:val="00FA6008"/>
    <w:rsid w:val="00FA6E10"/>
    <w:rsid w:val="00FB0006"/>
    <w:rsid w:val="00FB658E"/>
    <w:rsid w:val="00FB7B27"/>
    <w:rsid w:val="00FC1880"/>
    <w:rsid w:val="00FC3CFB"/>
    <w:rsid w:val="00FC45E7"/>
    <w:rsid w:val="00FC58BC"/>
    <w:rsid w:val="00FD112D"/>
    <w:rsid w:val="00FE4E11"/>
    <w:rsid w:val="00FE734B"/>
    <w:rsid w:val="00FE770C"/>
    <w:rsid w:val="00FE7A20"/>
    <w:rsid w:val="00FF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uiPriority w:val="9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uiPriority w:val="9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qFormat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uiPriority w:val="99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8624CB"/>
    <w:rPr>
      <w:lang w:eastAsia="zh-CN"/>
    </w:rPr>
  </w:style>
  <w:style w:type="paragraph" w:styleId="35">
    <w:name w:val="List 3"/>
    <w:basedOn w:val="a"/>
    <w:uiPriority w:val="99"/>
    <w:unhideWhenUsed/>
    <w:rsid w:val="00C11812"/>
    <w:pPr>
      <w:ind w:left="849" w:hanging="283"/>
      <w:contextualSpacing/>
    </w:pPr>
  </w:style>
  <w:style w:type="character" w:customStyle="1" w:styleId="5Char">
    <w:name w:val="Επικεφαλίδα 5 Char"/>
    <w:basedOn w:val="a0"/>
    <w:link w:val="5"/>
    <w:uiPriority w:val="9"/>
    <w:rsid w:val="002D1997"/>
    <w:rPr>
      <w:b/>
      <w:bCs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2D1997"/>
  </w:style>
  <w:style w:type="paragraph" w:styleId="aff0">
    <w:name w:val="No Spacing"/>
    <w:uiPriority w:val="1"/>
    <w:qFormat/>
    <w:rsid w:val="002D1997"/>
    <w:rPr>
      <w:rFonts w:ascii="Calibri" w:hAnsi="Calibri"/>
      <w:sz w:val="22"/>
      <w:szCs w:val="22"/>
    </w:rPr>
  </w:style>
  <w:style w:type="paragraph" w:customStyle="1" w:styleId="1f">
    <w:name w:val="Απλό κείμενο1"/>
    <w:basedOn w:val="a"/>
    <w:rsid w:val="002D1997"/>
    <w:pPr>
      <w:spacing w:after="160" w:line="252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FontStyle61">
    <w:name w:val="Font Style61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66">
    <w:name w:val="Font Style66"/>
    <w:rsid w:val="002D1997"/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88">
    <w:name w:val="Font Style88"/>
    <w:rsid w:val="002D1997"/>
    <w:rPr>
      <w:rFonts w:ascii="Arial Unicode MS" w:eastAsia="Arial Unicode MS" w:hAnsi="Arial Unicode MS" w:cs="Arial Unicode MS"/>
      <w:b/>
      <w:bCs/>
      <w:i/>
      <w:iCs/>
      <w:spacing w:val="20"/>
      <w:sz w:val="22"/>
      <w:szCs w:val="22"/>
    </w:rPr>
  </w:style>
  <w:style w:type="character" w:customStyle="1" w:styleId="FontStyle90">
    <w:name w:val="Font Style90"/>
    <w:rsid w:val="002D1997"/>
    <w:rPr>
      <w:rFonts w:ascii="Arial Unicode MS" w:eastAsia="Arial Unicode MS" w:hAnsi="Arial Unicode MS" w:cs="Arial Unicode MS"/>
      <w:sz w:val="22"/>
      <w:szCs w:val="22"/>
    </w:rPr>
  </w:style>
  <w:style w:type="paragraph" w:customStyle="1" w:styleId="Style3">
    <w:name w:val="Style3"/>
    <w:basedOn w:val="a"/>
    <w:rsid w:val="002D1997"/>
    <w:pPr>
      <w:widowControl w:val="0"/>
      <w:autoSpaceDE w:val="0"/>
      <w:spacing w:line="274" w:lineRule="exact"/>
    </w:pPr>
    <w:rPr>
      <w:rFonts w:ascii="Arial Unicode MS" w:eastAsia="Arial Unicode MS" w:hAnsi="Arial Unicode MS" w:cs="Arial Unicode MS"/>
    </w:rPr>
  </w:style>
  <w:style w:type="paragraph" w:customStyle="1" w:styleId="Style5">
    <w:name w:val="Style5"/>
    <w:basedOn w:val="a"/>
    <w:rsid w:val="002D1997"/>
    <w:pPr>
      <w:widowControl w:val="0"/>
      <w:autoSpaceDE w:val="0"/>
      <w:spacing w:line="274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21">
    <w:name w:val="Style21"/>
    <w:basedOn w:val="a"/>
    <w:rsid w:val="002D1997"/>
    <w:pPr>
      <w:widowControl w:val="0"/>
      <w:autoSpaceDE w:val="0"/>
      <w:spacing w:line="286" w:lineRule="exact"/>
      <w:ind w:hanging="358"/>
      <w:jc w:val="both"/>
    </w:pPr>
    <w:rPr>
      <w:rFonts w:ascii="Arial Unicode MS" w:eastAsia="Arial Unicode MS" w:hAnsi="Arial Unicode MS" w:cs="Arial Unicode MS"/>
    </w:rPr>
  </w:style>
  <w:style w:type="paragraph" w:customStyle="1" w:styleId="Style25">
    <w:name w:val="Style25"/>
    <w:basedOn w:val="a"/>
    <w:rsid w:val="002D1997"/>
    <w:pPr>
      <w:widowControl w:val="0"/>
      <w:autoSpaceDE w:val="0"/>
      <w:spacing w:line="267" w:lineRule="exact"/>
      <w:ind w:hanging="257"/>
      <w:jc w:val="both"/>
    </w:pPr>
    <w:rPr>
      <w:rFonts w:ascii="Arial Unicode MS" w:eastAsia="Arial Unicode MS" w:hAnsi="Arial Unicode MS" w:cs="Arial Unicode MS"/>
    </w:rPr>
  </w:style>
  <w:style w:type="paragraph" w:customStyle="1" w:styleId="Style35">
    <w:name w:val="Style35"/>
    <w:basedOn w:val="a"/>
    <w:rsid w:val="002D1997"/>
    <w:pPr>
      <w:widowControl w:val="0"/>
      <w:autoSpaceDE w:val="0"/>
      <w:spacing w:line="259" w:lineRule="exact"/>
      <w:ind w:hanging="272"/>
      <w:jc w:val="both"/>
    </w:pPr>
    <w:rPr>
      <w:rFonts w:ascii="Arial Unicode MS" w:eastAsia="Arial Unicode MS" w:hAnsi="Arial Unicode MS" w:cs="Arial Unicode MS"/>
    </w:rPr>
  </w:style>
  <w:style w:type="paragraph" w:customStyle="1" w:styleId="Style41">
    <w:name w:val="Style41"/>
    <w:basedOn w:val="a"/>
    <w:rsid w:val="002D1997"/>
    <w:pPr>
      <w:widowControl w:val="0"/>
      <w:autoSpaceDE w:val="0"/>
      <w:spacing w:line="265" w:lineRule="exact"/>
      <w:ind w:hanging="167"/>
      <w:jc w:val="both"/>
    </w:pPr>
    <w:rPr>
      <w:rFonts w:ascii="Arial Unicode MS" w:eastAsia="Arial Unicode MS" w:hAnsi="Arial Unicode MS" w:cs="Arial Unicode MS"/>
    </w:rPr>
  </w:style>
  <w:style w:type="paragraph" w:customStyle="1" w:styleId="Style51">
    <w:name w:val="Style51"/>
    <w:basedOn w:val="a"/>
    <w:rsid w:val="002D1997"/>
    <w:pPr>
      <w:widowControl w:val="0"/>
      <w:autoSpaceDE w:val="0"/>
      <w:spacing w:line="277" w:lineRule="exact"/>
      <w:jc w:val="both"/>
    </w:pPr>
    <w:rPr>
      <w:rFonts w:ascii="Arial Unicode MS" w:eastAsia="Arial Unicode MS" w:hAnsi="Arial Unicode MS" w:cs="Arial Unicode MS"/>
    </w:rPr>
  </w:style>
  <w:style w:type="character" w:customStyle="1" w:styleId="FontStyle23">
    <w:name w:val="Font Style23"/>
    <w:rsid w:val="002D1997"/>
    <w:rPr>
      <w:rFonts w:ascii="Calibri" w:hAnsi="Calibri" w:cs="Calibri"/>
      <w:sz w:val="20"/>
      <w:szCs w:val="20"/>
    </w:rPr>
  </w:style>
  <w:style w:type="paragraph" w:customStyle="1" w:styleId="Style17">
    <w:name w:val="Style17"/>
    <w:basedOn w:val="a"/>
    <w:rsid w:val="002D1997"/>
    <w:pPr>
      <w:widowControl w:val="0"/>
      <w:autoSpaceDE w:val="0"/>
      <w:spacing w:line="281" w:lineRule="exact"/>
      <w:ind w:hanging="434"/>
    </w:pPr>
    <w:rPr>
      <w:rFonts w:ascii="Arial Unicode MS" w:eastAsia="Arial Unicode MS" w:hAnsi="Arial Unicode MS" w:cs="Arial Unicode MS"/>
    </w:rPr>
  </w:style>
  <w:style w:type="paragraph" w:customStyle="1" w:styleId="Style33">
    <w:name w:val="Style33"/>
    <w:basedOn w:val="a"/>
    <w:rsid w:val="002D1997"/>
    <w:pPr>
      <w:widowControl w:val="0"/>
      <w:autoSpaceDE w:val="0"/>
      <w:spacing w:line="274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44">
    <w:name w:val="Style44"/>
    <w:basedOn w:val="a"/>
    <w:rsid w:val="002D1997"/>
    <w:pPr>
      <w:widowControl w:val="0"/>
      <w:autoSpaceDE w:val="0"/>
      <w:spacing w:line="272" w:lineRule="exact"/>
      <w:ind w:hanging="134"/>
    </w:pPr>
    <w:rPr>
      <w:rFonts w:ascii="Arial Unicode MS" w:eastAsia="Arial Unicode MS" w:hAnsi="Arial Unicode MS" w:cs="Arial Unicode MS"/>
    </w:rPr>
  </w:style>
  <w:style w:type="paragraph" w:customStyle="1" w:styleId="Style10">
    <w:name w:val="Style10"/>
    <w:basedOn w:val="a"/>
    <w:rsid w:val="002D1997"/>
    <w:pPr>
      <w:widowControl w:val="0"/>
      <w:autoSpaceDE w:val="0"/>
      <w:spacing w:line="269" w:lineRule="exact"/>
      <w:ind w:firstLine="625"/>
    </w:pPr>
    <w:rPr>
      <w:rFonts w:ascii="Garamond" w:hAnsi="Garamond" w:cs="Garamond"/>
    </w:rPr>
  </w:style>
  <w:style w:type="character" w:customStyle="1" w:styleId="FontStyle95">
    <w:name w:val="Font Style95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87">
    <w:name w:val="Font Style87"/>
    <w:rsid w:val="002D1997"/>
    <w:rPr>
      <w:rFonts w:ascii="Arial Unicode MS" w:eastAsia="Arial Unicode MS" w:hAnsi="Arial Unicode MS" w:cs="Arial Unicode MS"/>
      <w:b/>
      <w:bCs/>
      <w:i/>
      <w:iCs/>
      <w:spacing w:val="20"/>
      <w:sz w:val="20"/>
      <w:szCs w:val="20"/>
    </w:rPr>
  </w:style>
  <w:style w:type="paragraph" w:customStyle="1" w:styleId="Style6">
    <w:name w:val="Style6"/>
    <w:basedOn w:val="a"/>
    <w:rsid w:val="002D1997"/>
    <w:pPr>
      <w:widowControl w:val="0"/>
      <w:autoSpaceDE w:val="0"/>
    </w:pPr>
    <w:rPr>
      <w:rFonts w:ascii="Arial Unicode MS" w:eastAsia="Arial Unicode MS" w:hAnsi="Arial Unicode MS" w:cs="Arial Unicode MS"/>
    </w:rPr>
  </w:style>
  <w:style w:type="paragraph" w:customStyle="1" w:styleId="Style49">
    <w:name w:val="Style49"/>
    <w:basedOn w:val="a"/>
    <w:rsid w:val="002D1997"/>
    <w:pPr>
      <w:widowControl w:val="0"/>
      <w:autoSpaceDE w:val="0"/>
      <w:spacing w:line="273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14">
    <w:name w:val="Style14"/>
    <w:basedOn w:val="a"/>
    <w:rsid w:val="002D1997"/>
    <w:pPr>
      <w:widowControl w:val="0"/>
      <w:autoSpaceDE w:val="0"/>
      <w:spacing w:line="25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54">
    <w:name w:val="Style54"/>
    <w:basedOn w:val="a"/>
    <w:rsid w:val="002D1997"/>
    <w:pPr>
      <w:widowControl w:val="0"/>
      <w:autoSpaceDE w:val="0"/>
      <w:spacing w:line="272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19">
    <w:name w:val="Style19"/>
    <w:basedOn w:val="a"/>
    <w:rsid w:val="002D1997"/>
    <w:pPr>
      <w:widowControl w:val="0"/>
      <w:autoSpaceDE w:val="0"/>
      <w:spacing w:line="272" w:lineRule="exact"/>
      <w:ind w:firstLine="348"/>
      <w:jc w:val="both"/>
    </w:pPr>
    <w:rPr>
      <w:rFonts w:ascii="Arial Unicode MS" w:eastAsia="Arial Unicode MS" w:hAnsi="Arial Unicode MS" w:cs="Arial Unicode MS"/>
    </w:rPr>
  </w:style>
  <w:style w:type="paragraph" w:customStyle="1" w:styleId="Style23">
    <w:name w:val="Style23"/>
    <w:basedOn w:val="a"/>
    <w:rsid w:val="002D1997"/>
    <w:pPr>
      <w:widowControl w:val="0"/>
      <w:autoSpaceDE w:val="0"/>
      <w:spacing w:line="272" w:lineRule="exact"/>
      <w:ind w:firstLine="353"/>
      <w:jc w:val="both"/>
    </w:pPr>
    <w:rPr>
      <w:rFonts w:ascii="Arial Unicode MS" w:eastAsia="Arial Unicode MS" w:hAnsi="Arial Unicode MS" w:cs="Arial Unicode MS"/>
    </w:rPr>
  </w:style>
  <w:style w:type="paragraph" w:customStyle="1" w:styleId="Style12">
    <w:name w:val="Style12"/>
    <w:basedOn w:val="a"/>
    <w:rsid w:val="002D1997"/>
    <w:pPr>
      <w:widowControl w:val="0"/>
      <w:autoSpaceDE w:val="0"/>
      <w:spacing w:line="266" w:lineRule="exact"/>
      <w:ind w:firstLine="696"/>
      <w:jc w:val="both"/>
    </w:pPr>
    <w:rPr>
      <w:rFonts w:ascii="Garamond" w:hAnsi="Garamond" w:cs="Garamond"/>
    </w:rPr>
  </w:style>
  <w:style w:type="character" w:customStyle="1" w:styleId="aff1">
    <w:name w:val="Ανεπίλυτη αναφορά"/>
    <w:uiPriority w:val="99"/>
    <w:semiHidden/>
    <w:unhideWhenUsed/>
    <w:rsid w:val="002D1997"/>
    <w:rPr>
      <w:color w:val="605E5C"/>
      <w:shd w:val="clear" w:color="auto" w:fill="E1DFDD"/>
    </w:rPr>
  </w:style>
  <w:style w:type="paragraph" w:customStyle="1" w:styleId="Style1">
    <w:name w:val="Style1"/>
    <w:basedOn w:val="a"/>
    <w:qFormat/>
    <w:rsid w:val="00EC07DF"/>
    <w:pPr>
      <w:widowControl w:val="0"/>
      <w:suppressAutoHyphens w:val="0"/>
      <w:autoSpaceDE w:val="0"/>
      <w:autoSpaceDN w:val="0"/>
      <w:adjustRightInd w:val="0"/>
      <w:spacing w:line="243" w:lineRule="exact"/>
    </w:pPr>
    <w:rPr>
      <w:rFonts w:ascii="Calibri" w:hAnsi="Calibri"/>
      <w:lang w:eastAsia="el-GR"/>
    </w:rPr>
  </w:style>
  <w:style w:type="paragraph" w:styleId="28">
    <w:name w:val="List 2"/>
    <w:basedOn w:val="a"/>
    <w:uiPriority w:val="99"/>
    <w:unhideWhenUsed/>
    <w:rsid w:val="00EC07DF"/>
    <w:pPr>
      <w:ind w:left="566" w:hanging="283"/>
      <w:contextualSpacing/>
    </w:pPr>
  </w:style>
  <w:style w:type="paragraph" w:customStyle="1" w:styleId="DocumentMap">
    <w:name w:val="DocumentMap"/>
    <w:rsid w:val="003E0331"/>
    <w:pPr>
      <w:suppressAutoHyphens/>
    </w:pPr>
    <w:rPr>
      <w:rFonts w:ascii="Calibri" w:hAnsi="Calibri" w:cs="Calibri"/>
      <w:sz w:val="22"/>
      <w:szCs w:val="22"/>
    </w:rPr>
  </w:style>
  <w:style w:type="character" w:customStyle="1" w:styleId="markedcontent">
    <w:name w:val="markedcontent"/>
    <w:basedOn w:val="a0"/>
    <w:rsid w:val="00223043"/>
  </w:style>
  <w:style w:type="paragraph" w:customStyle="1" w:styleId="250">
    <w:name w:val="Σώμα κείμενου 25"/>
    <w:basedOn w:val="a"/>
    <w:rsid w:val="009E0D7D"/>
    <w:pPr>
      <w:jc w:val="both"/>
    </w:pPr>
    <w:rPr>
      <w:b/>
      <w:bCs/>
      <w:color w:val="00000A"/>
      <w:kern w:val="1"/>
      <w:lang w:eastAsia="el-GR"/>
    </w:rPr>
  </w:style>
  <w:style w:type="paragraph" w:customStyle="1" w:styleId="44">
    <w:name w:val="Παράγραφος λίστας4"/>
    <w:basedOn w:val="a"/>
    <w:rsid w:val="00A92ED1"/>
    <w:pPr>
      <w:ind w:left="720"/>
      <w:contextualSpacing/>
    </w:pPr>
    <w:rPr>
      <w:color w:val="00000A"/>
      <w:kern w:val="1"/>
      <w:lang w:eastAsia="el-GR"/>
    </w:rPr>
  </w:style>
  <w:style w:type="character" w:customStyle="1" w:styleId="1f0">
    <w:name w:val="Αριθμός σελίδας1"/>
    <w:basedOn w:val="a0"/>
    <w:rsid w:val="00531A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rocurement.gov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procurement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FADEC-E758-46E9-88A1-609B7D184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2161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13806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PC 5</cp:lastModifiedBy>
  <cp:revision>9</cp:revision>
  <cp:lastPrinted>2023-07-26T06:34:00Z</cp:lastPrinted>
  <dcterms:created xsi:type="dcterms:W3CDTF">2023-08-11T07:14:00Z</dcterms:created>
  <dcterms:modified xsi:type="dcterms:W3CDTF">2023-08-17T10:35:00Z</dcterms:modified>
</cp:coreProperties>
</file>