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3F73BF" w:rsidRDefault="00D7185E" w:rsidP="00D7185E">
      <w:pPr>
        <w:pStyle w:val="1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3F73BF" w:rsidRDefault="00D7185E" w:rsidP="00D7185E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3F73BF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3F73BF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1069AD" w:rsidRDefault="001069AD" w:rsidP="001069A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3F73BF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3F73BF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3F73BF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="000C33E9" w:rsidRPr="001A059F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>ΚΑΤΑΧΩΡΗΣΤΕΑ ΣΤΟ ΚΗΜΔΗΣ</w:t>
      </w:r>
    </w:p>
    <w:p w:rsidR="00AF4104" w:rsidRPr="003F73BF" w:rsidRDefault="00325DD2" w:rsidP="00793AC6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AF4104" w:rsidRPr="003F73BF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AF4104" w:rsidRPr="003F73B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AF4104" w:rsidRPr="003F73B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3F73BF" w:rsidRDefault="00AF4104" w:rsidP="00793AC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</w:t>
      </w:r>
      <w:r w:rsidR="00325DD2"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</w:t>
      </w: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25DD2"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ΑΡΙΘΜ.ΠΡΩΤ:  </w:t>
      </w:r>
      <w:r w:rsidR="00BC153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BC5791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12975</w:t>
      </w:r>
    </w:p>
    <w:p w:rsidR="00AF4104" w:rsidRPr="003F73BF" w:rsidRDefault="00AF4104" w:rsidP="00793AC6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</w:t>
      </w:r>
      <w:r w:rsidR="00325DD2" w:rsidRPr="003F73BF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  <w:r w:rsidRPr="003F73BF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AD5ED5"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BC579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30</w:t>
      </w:r>
      <w:r w:rsidR="00BC153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 6</w:t>
      </w:r>
      <w:r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3F73BF" w:rsidRDefault="00AF4104" w:rsidP="00793AC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3F73BF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3F73BF" w:rsidRDefault="00AF4104" w:rsidP="00793AC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3F73BF" w:rsidRDefault="00AF4104" w:rsidP="00793AC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3F73BF" w:rsidRDefault="00AF4104" w:rsidP="00793AC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3F73BF">
        <w:rPr>
          <w:rFonts w:asciiTheme="minorHAnsi" w:hAnsiTheme="minorHAnsi" w:cstheme="minorHAnsi"/>
          <w:sz w:val="22"/>
          <w:szCs w:val="22"/>
        </w:rPr>
        <w:t>3</w:t>
      </w:r>
      <w:r w:rsidRPr="003F73BF">
        <w:rPr>
          <w:rFonts w:asciiTheme="minorHAnsi" w:hAnsiTheme="minorHAnsi" w:cstheme="minorHAnsi"/>
          <w:sz w:val="22"/>
          <w:szCs w:val="22"/>
        </w:rPr>
        <w:t>-</w:t>
      </w:r>
      <w:r w:rsidR="0089667E" w:rsidRPr="003F73BF">
        <w:rPr>
          <w:rFonts w:asciiTheme="minorHAnsi" w:hAnsiTheme="minorHAnsi" w:cstheme="minorHAnsi"/>
          <w:sz w:val="22"/>
          <w:szCs w:val="22"/>
        </w:rPr>
        <w:t>1</w:t>
      </w:r>
      <w:r w:rsidR="001069AD">
        <w:rPr>
          <w:rFonts w:asciiTheme="minorHAnsi" w:hAnsiTheme="minorHAnsi" w:cstheme="minorHAnsi"/>
          <w:sz w:val="22"/>
          <w:szCs w:val="22"/>
        </w:rPr>
        <w:t>3</w:t>
      </w:r>
      <w:r w:rsidRPr="003F73BF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3F73BF" w:rsidRDefault="0089667E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3F73BF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3F73B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3F73BF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3F73B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3F73B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905BD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3</w:t>
      </w:r>
      <w:r w:rsidR="00BC1536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3</w:t>
      </w:r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3F73BF">
        <w:rPr>
          <w:rStyle w:val="af3"/>
          <w:rFonts w:asciiTheme="minorHAnsi" w:hAnsiTheme="minorHAnsi" w:cstheme="minorHAnsi"/>
          <w:sz w:val="22"/>
          <w:szCs w:val="22"/>
        </w:rPr>
        <w:t xml:space="preserve"> </w:t>
      </w:r>
    </w:p>
    <w:p w:rsidR="00AF3224" w:rsidRPr="00957E2A" w:rsidRDefault="00AF4104" w:rsidP="00AF3224">
      <w:pPr>
        <w:spacing w:before="6" w:after="6" w:line="276" w:lineRule="auto"/>
        <w:jc w:val="both"/>
        <w:rPr>
          <w:rFonts w:ascii="Calibri" w:hAnsi="Calibri"/>
          <w:sz w:val="22"/>
          <w:szCs w:val="22"/>
        </w:rPr>
      </w:pPr>
      <w:r w:rsidRPr="003F73BF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3F73BF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3F73BF">
        <w:rPr>
          <w:rFonts w:asciiTheme="minorHAnsi" w:hAnsiTheme="minorHAnsi" w:cstheme="minorHAnsi"/>
          <w:sz w:val="22"/>
          <w:szCs w:val="22"/>
        </w:rPr>
        <w:t>:</w:t>
      </w:r>
      <w:r w:rsidR="00C77C08" w:rsidRPr="003F7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3224" w:rsidRPr="00AF3224">
        <w:rPr>
          <w:rFonts w:asciiTheme="minorHAnsi" w:hAnsiTheme="minorHAnsi" w:cstheme="minorHAnsi"/>
          <w:b/>
          <w:sz w:val="22"/>
          <w:szCs w:val="22"/>
        </w:rPr>
        <w:t>Έγκριση Παράτασης τ</w:t>
      </w:r>
      <w:r w:rsidR="00AF3224" w:rsidRPr="00AF3224">
        <w:rPr>
          <w:rFonts w:ascii="Calibri" w:hAnsi="Calibri"/>
          <w:b/>
          <w:sz w:val="22"/>
          <w:szCs w:val="22"/>
        </w:rPr>
        <w:t>ου έργου «ΑΠΟΚΑΤΑΣΤΑΣΗ ΖΗΜΙΩΝ ΤΩΝ ΟΔΙΚΩΝ ΥΠΟΔΟΜΩΝ ΤΟΥ ΔΗΜΟΥ ΛΕΒΑΔΕΩΝ ΠΕΡΙΦΕΡΕΙΑΚΗΣ ΒΟΙΩΤΙΑΣ ΠΟΥ ΕΠΛΗΓΗ ΑΠΟ ΤΗ ΦΥΣΙΚΗ ΚΑΤΑΣΤΡΟΦΗ ΤΗΣ  5ης  ΙΑΝΟΥΑΡΙΟΥ 2019»</w:t>
      </w:r>
    </w:p>
    <w:p w:rsidR="00CF433C" w:rsidRPr="00957E2A" w:rsidRDefault="00CF433C" w:rsidP="00CF433C">
      <w:pPr>
        <w:spacing w:before="6" w:after="6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944FE3" w:rsidRPr="00957E2A" w:rsidRDefault="00944FE3" w:rsidP="00944FE3">
      <w:pPr>
        <w:snapToGrid w:val="0"/>
        <w:spacing w:before="6" w:after="6"/>
        <w:jc w:val="both"/>
        <w:textAlignment w:val="baseline"/>
        <w:rPr>
          <w:rFonts w:asciiTheme="minorHAnsi" w:eastAsia="Calibri" w:hAnsiTheme="minorHAnsi" w:cstheme="minorHAnsi"/>
          <w:bCs/>
          <w:color w:val="00000A"/>
          <w:sz w:val="22"/>
          <w:szCs w:val="22"/>
        </w:rPr>
      </w:pPr>
    </w:p>
    <w:p w:rsidR="003F73BF" w:rsidRPr="003F73BF" w:rsidRDefault="003F73BF" w:rsidP="00BC5791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1069AD">
        <w:rPr>
          <w:rStyle w:val="FontStyle17"/>
          <w:rFonts w:asciiTheme="minorHAnsi" w:eastAsia="Calibri" w:hAnsiTheme="minorHAnsi" w:cstheme="minorHAnsi"/>
          <w:iCs/>
          <w:spacing w:val="-3"/>
        </w:rPr>
        <w:t>28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Ιουνίου 2023, ημέρα Τετάρτη   και ώρα 18:00    </w:t>
      </w:r>
      <w:r w:rsidRPr="003F73BF">
        <w:rPr>
          <w:rFonts w:asciiTheme="minorHAnsi" w:hAnsiTheme="minorHAnsi" w:cstheme="minorHAnsi"/>
          <w:sz w:val="22"/>
          <w:szCs w:val="22"/>
        </w:rPr>
        <w:t xml:space="preserve">  ,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3F73BF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3F73BF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3F73BF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3F73BF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3F73BF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F73BF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3F73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F73BF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3F73BF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F73BF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3F73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3F73BF">
        <w:rPr>
          <w:rFonts w:asciiTheme="minorHAnsi" w:hAnsiTheme="minorHAnsi" w:cstheme="minorHAnsi"/>
          <w:bCs/>
          <w:sz w:val="22"/>
          <w:szCs w:val="22"/>
        </w:rPr>
        <w:t>«</w:t>
      </w:r>
      <w:r w:rsidRPr="003F73BF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3F73BF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3F73BF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3F73BF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3F73BF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3F73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3F73BF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3F73BF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F73BF" w:rsidRPr="003F73BF" w:rsidRDefault="003F73BF" w:rsidP="003F73BF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  <w:r w:rsidRPr="003F73BF">
        <w:rPr>
          <w:rFonts w:asciiTheme="minorHAnsi" w:hAnsiTheme="minorHAnsi" w:cstheme="minorHAnsi"/>
          <w:bCs/>
          <w:color w:val="auto"/>
          <w:sz w:val="22"/>
          <w:szCs w:val="22"/>
        </w:rPr>
        <w:t>Η  Πρόεδρος του Δημοτικού Συμβουλίου   κήρυξε την έναρξη της συνεδρίασης και δ</w:t>
      </w:r>
      <w:r w:rsidRPr="003F73BF">
        <w:rPr>
          <w:rStyle w:val="FontStyle17"/>
          <w:rFonts w:asciiTheme="minorHAnsi" w:eastAsia="Arial" w:hAnsiTheme="minorHAnsi" w:cstheme="minorHAnsi"/>
          <w:color w:val="auto"/>
          <w:spacing w:val="-3"/>
        </w:rPr>
        <w:t>ιαπιστώθηκε   ότι υπάρχει νόμιμη απαρτία, επειδή σε σύνολο 33 συμβούλων ήταν παρόντες  οι παρακάτω αναφερόμενοι   23 δημοτικοί σύμβουλοι  :</w:t>
      </w:r>
    </w:p>
    <w:p w:rsidR="003F73BF" w:rsidRPr="003F73BF" w:rsidRDefault="003F73BF" w:rsidP="003F73BF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</w:pPr>
      <w:r w:rsidRPr="003F73BF"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  <w:t xml:space="preserve"> </w:t>
      </w:r>
    </w:p>
    <w:p w:rsidR="003F73BF" w:rsidRPr="003F73BF" w:rsidRDefault="003F73BF" w:rsidP="003F73BF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3F73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3F7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3F73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</w:tr>
      <w:tr w:rsidR="003F73BF" w:rsidRPr="003F73BF" w:rsidTr="006470F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3F73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73BF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3F73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(</w:t>
            </w:r>
            <w:proofErr w:type="spellStart"/>
            <w:r w:rsidRPr="003F73BF">
              <w:rPr>
                <w:rFonts w:asciiTheme="minorHAnsi" w:eastAsia="Calibri" w:hAnsiTheme="minorHAnsi" w:cstheme="minorHAnsi"/>
                <w:sz w:val="22"/>
                <w:szCs w:val="22"/>
              </w:rPr>
              <w:t>Βάλια</w:t>
            </w:r>
            <w:proofErr w:type="spellEnd"/>
            <w:r w:rsidRPr="003F73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3F73BF" w:rsidRPr="003F73BF" w:rsidTr="006470F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3F73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3F73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  <w:r w:rsidRPr="003F7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(Απούσα στο  2-13 ΘΗΔ)    </w:t>
            </w:r>
            <w:r w:rsidRPr="003F7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F73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3F7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3F7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(Προσήλθε στο 1</w:t>
            </w:r>
            <w:r w:rsidRPr="003F73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 στο  5-13 ΘΗΔ)    </w:t>
            </w:r>
            <w:r w:rsidRPr="003F7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F73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3F7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(Απών  στο  5-13 ΘΗΔ)    </w:t>
            </w:r>
            <w:r w:rsidRPr="003F7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F73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3F7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 (Απούσα από 4-18 ΘΗΔ)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(Απών  στο  2-13 ΘΗΔ)    </w:t>
            </w:r>
            <w:r w:rsidRPr="003F7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F73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3F7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(Απών από 3-18 ΘΗΔ)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Κων/νος  (Απών από 3-18 ΘΗΔ)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) (Απούσα στο  6-13 ΘΗΔ)    </w:t>
            </w:r>
            <w:r w:rsidRPr="003F7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F73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3F73B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3F7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73BF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3F73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3F73BF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3F73BF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73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3F73BF" w:rsidRPr="003F73BF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3F73BF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73BF" w:rsidRPr="003F73BF" w:rsidRDefault="003F73BF" w:rsidP="003F73BF">
      <w:pPr>
        <w:rPr>
          <w:rFonts w:asciiTheme="minorHAnsi" w:hAnsiTheme="minorHAnsi" w:cstheme="minorHAnsi"/>
          <w:sz w:val="22"/>
          <w:szCs w:val="22"/>
        </w:rPr>
      </w:pP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3F73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3F73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3F73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>ς.</w:t>
      </w: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3F73BF">
        <w:rPr>
          <w:rFonts w:asciiTheme="minorHAnsi" w:eastAsia="Calibri" w:hAnsiTheme="minorHAnsi" w:cstheme="minorHAnsi"/>
          <w:sz w:val="22"/>
          <w:szCs w:val="22"/>
        </w:rPr>
        <w:t>πρόσκληση της Προέδρου.</w:t>
      </w: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3F73BF" w:rsidRDefault="003F73BF" w:rsidP="003F73BF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lastRenderedPageBreak/>
        <w:t xml:space="preserve"> </w:t>
      </w:r>
      <w:r w:rsidRPr="003F73BF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3F73BF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F73BF" w:rsidRPr="003F73BF" w:rsidRDefault="003F73BF" w:rsidP="003F73BF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F537F0" w:rsidRPr="003F73BF" w:rsidRDefault="003F73BF" w:rsidP="003F73BF">
      <w:pPr>
        <w:tabs>
          <w:tab w:val="center" w:pos="8460"/>
        </w:tabs>
        <w:spacing w:before="113" w:after="113" w:line="276" w:lineRule="auto"/>
        <w:ind w:left="-284" w:right="-11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73BF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3F73B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 το 1</w:t>
      </w:r>
      <w:r w:rsidR="00BC153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5</w:t>
      </w:r>
      <w:r w:rsidRPr="003F73BF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F73BF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F73BF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 w:rsidR="001069A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F73BF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</w:t>
      </w:r>
      <w:r w:rsidR="00C52A56" w:rsidRPr="003F73BF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>η κ</w:t>
      </w:r>
      <w:r w:rsidR="00C52A56" w:rsidRPr="003F73BF">
        <w:rPr>
          <w:rStyle w:val="af5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52A56" w:rsidRPr="003F73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3F73BF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3F73BF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3F73BF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9A6F49" w:rsidRPr="003F73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αριθμό </w:t>
      </w:r>
      <w:proofErr w:type="spellStart"/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00F04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AF3224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2202</w:t>
      </w:r>
      <w:r w:rsidR="00AD5ED5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CF433C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="00AF3224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407633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-6-2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02</w:t>
      </w:r>
      <w:r w:rsidR="00CB4C2D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έγγραφο </w:t>
      </w:r>
      <w:r w:rsidR="001069AD">
        <w:rPr>
          <w:rFonts w:asciiTheme="minorHAnsi" w:hAnsiTheme="minorHAnsi" w:cstheme="minorHAnsi"/>
          <w:sz w:val="22"/>
          <w:szCs w:val="22"/>
        </w:rPr>
        <w:t xml:space="preserve">της </w:t>
      </w:r>
      <w:r w:rsidR="00765B36">
        <w:rPr>
          <w:rFonts w:asciiTheme="minorHAnsi" w:hAnsiTheme="minorHAnsi" w:cstheme="minorHAnsi"/>
          <w:sz w:val="22"/>
          <w:szCs w:val="22"/>
        </w:rPr>
        <w:t xml:space="preserve"> Δ/</w:t>
      </w:r>
      <w:proofErr w:type="spellStart"/>
      <w:r w:rsidR="00765B36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765B36">
        <w:rPr>
          <w:rFonts w:asciiTheme="minorHAnsi" w:hAnsiTheme="minorHAnsi" w:cstheme="minorHAnsi"/>
          <w:sz w:val="22"/>
          <w:szCs w:val="22"/>
        </w:rPr>
        <w:t xml:space="preserve"> Τεχνικών </w:t>
      </w:r>
      <w:r w:rsidR="001069AD">
        <w:rPr>
          <w:rFonts w:asciiTheme="minorHAnsi" w:hAnsiTheme="minorHAnsi" w:cstheme="minorHAnsi"/>
          <w:sz w:val="22"/>
          <w:szCs w:val="22"/>
        </w:rPr>
        <w:t>Υπηρεσ</w:t>
      </w:r>
      <w:r w:rsidR="00765B36">
        <w:rPr>
          <w:rFonts w:asciiTheme="minorHAnsi" w:hAnsiTheme="minorHAnsi" w:cstheme="minorHAnsi"/>
          <w:sz w:val="22"/>
          <w:szCs w:val="22"/>
        </w:rPr>
        <w:t>ιών</w:t>
      </w:r>
      <w:r w:rsidR="001069AD">
        <w:rPr>
          <w:rFonts w:asciiTheme="minorHAnsi" w:hAnsiTheme="minorHAnsi" w:cstheme="minorHAnsi"/>
          <w:sz w:val="22"/>
          <w:szCs w:val="22"/>
        </w:rPr>
        <w:t xml:space="preserve"> </w:t>
      </w:r>
      <w:r w:rsidR="00CF2E48" w:rsidRPr="003F73BF">
        <w:rPr>
          <w:rFonts w:asciiTheme="minorHAnsi" w:hAnsiTheme="minorHAnsi" w:cstheme="minorHAnsi"/>
          <w:sz w:val="22"/>
          <w:szCs w:val="22"/>
        </w:rPr>
        <w:t xml:space="preserve"> του Δήμου  </w:t>
      </w:r>
      <w:proofErr w:type="spellStart"/>
      <w:r w:rsidR="00CF2E48" w:rsidRPr="003F73B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CF2E48" w:rsidRPr="003F73BF">
        <w:rPr>
          <w:rFonts w:asciiTheme="minorHAnsi" w:hAnsiTheme="minorHAnsi" w:cstheme="minorHAnsi"/>
          <w:sz w:val="22"/>
          <w:szCs w:val="22"/>
        </w:rPr>
        <w:t xml:space="preserve"> στο οποίο 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</w:p>
    <w:p w:rsidR="00AF3224" w:rsidRPr="00CB130D" w:rsidRDefault="00AF3224" w:rsidP="00AF3224">
      <w:pPr>
        <w:spacing w:before="200" w:line="360" w:lineRule="auto"/>
        <w:jc w:val="both"/>
        <w:rPr>
          <w:rFonts w:ascii="Calibri" w:hAnsi="Calibri"/>
          <w:b/>
          <w:sz w:val="22"/>
          <w:szCs w:val="22"/>
        </w:rPr>
      </w:pPr>
      <w:r w:rsidRPr="00CB130D">
        <w:rPr>
          <w:rFonts w:ascii="Calibri" w:hAnsi="Calibri"/>
          <w:b/>
          <w:sz w:val="22"/>
          <w:szCs w:val="22"/>
          <w:u w:val="single"/>
        </w:rPr>
        <w:t>Α. ΙΣΤΟΡΙΚΟ</w:t>
      </w:r>
    </w:p>
    <w:p w:rsidR="00AF3224" w:rsidRPr="00CB130D" w:rsidRDefault="00AF3224" w:rsidP="00AF3224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>Έχοντας υπόψη: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Τις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7 &amp; 8/2021 αποφάσεις της Εκτελεστικής Επιτροπής κατάρτισης Τεχνικού Προγράμματος εκτελεστέων έργων έτους 2022.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Την υπ’ αριθμόν 124/2021 (ΑΔΑ: ΨΙΩΨΩΛΗ-ΨΚΒ) Απόφαση του Δημοτικού Συμβουλίου του Δήμου </w:t>
      </w:r>
      <w:proofErr w:type="spellStart"/>
      <w:r w:rsidRPr="00CB130D">
        <w:rPr>
          <w:rFonts w:ascii="Calibri" w:hAnsi="Calibri"/>
          <w:sz w:val="22"/>
          <w:szCs w:val="22"/>
        </w:rPr>
        <w:t>Λεβαδέων</w:t>
      </w:r>
      <w:proofErr w:type="spellEnd"/>
      <w:r w:rsidRPr="00CB130D">
        <w:rPr>
          <w:rFonts w:ascii="Calibri" w:hAnsi="Calibri"/>
          <w:sz w:val="22"/>
          <w:szCs w:val="22"/>
        </w:rPr>
        <w:t xml:space="preserve"> με την οποία εγκρίθηκε το Τεχνικό πρόγραμμα εκτελεστέων έργων έτους 2022 και επικυρώθηκε με την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αριθ.  </w:t>
      </w:r>
      <w:proofErr w:type="spellStart"/>
      <w:r w:rsidRPr="00CB130D">
        <w:rPr>
          <w:rFonts w:ascii="Calibri" w:hAnsi="Calibri"/>
          <w:sz w:val="22"/>
          <w:szCs w:val="22"/>
        </w:rPr>
        <w:t>πρωτ</w:t>
      </w:r>
      <w:proofErr w:type="spellEnd"/>
      <w:r w:rsidRPr="00CB130D">
        <w:rPr>
          <w:rFonts w:ascii="Calibri" w:hAnsi="Calibri"/>
          <w:sz w:val="22"/>
          <w:szCs w:val="22"/>
        </w:rPr>
        <w:t>. 268302/16.12.2021(ΑΔΑ: ΨΛΖΣΟΡ10-815) απόφαση του Συντονιστή  Αποκεντρωμένης Διοίκησης Θεσσαλίας - Στερεάς Ελλάδας.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Την  υπ’  αριθμόν  127/2021 (ΑΔΑ: 6ΖΓΧΩΛΗ-ΔΝΥ) Απόφαση  του  Δημοτικού  Συμβουλίου  του Δήμου </w:t>
      </w:r>
      <w:proofErr w:type="spellStart"/>
      <w:r w:rsidRPr="00CB130D">
        <w:rPr>
          <w:rFonts w:ascii="Calibri" w:hAnsi="Calibri"/>
          <w:sz w:val="22"/>
          <w:szCs w:val="22"/>
        </w:rPr>
        <w:t>Λεβαδέων</w:t>
      </w:r>
      <w:proofErr w:type="spellEnd"/>
      <w:r w:rsidRPr="00CB130D">
        <w:rPr>
          <w:rFonts w:ascii="Calibri" w:hAnsi="Calibri"/>
          <w:sz w:val="22"/>
          <w:szCs w:val="22"/>
        </w:rPr>
        <w:t xml:space="preserve">  με  την οποία  ψηφίσθηκε  και  εγκρίθηκε  ο  Προϋπολογισμός  του  Δήμου </w:t>
      </w:r>
      <w:proofErr w:type="spellStart"/>
      <w:r w:rsidRPr="00CB130D">
        <w:rPr>
          <w:rFonts w:ascii="Calibri" w:hAnsi="Calibri"/>
          <w:sz w:val="22"/>
          <w:szCs w:val="22"/>
        </w:rPr>
        <w:t>Λεβαδέων</w:t>
      </w:r>
      <w:proofErr w:type="spellEnd"/>
      <w:r w:rsidRPr="00CB130D">
        <w:rPr>
          <w:rFonts w:ascii="Calibri" w:hAnsi="Calibri"/>
          <w:sz w:val="22"/>
          <w:szCs w:val="22"/>
        </w:rPr>
        <w:t xml:space="preserve"> έτους 2022 και επικυρώθηκε με την υπ’ αριθμό </w:t>
      </w:r>
      <w:proofErr w:type="spellStart"/>
      <w:r w:rsidRPr="00CB130D">
        <w:rPr>
          <w:rFonts w:ascii="Calibri" w:hAnsi="Calibri"/>
          <w:sz w:val="22"/>
          <w:szCs w:val="22"/>
        </w:rPr>
        <w:t>πρωτ</w:t>
      </w:r>
      <w:proofErr w:type="spellEnd"/>
      <w:r w:rsidRPr="00CB130D">
        <w:rPr>
          <w:rFonts w:ascii="Calibri" w:hAnsi="Calibri"/>
          <w:sz w:val="22"/>
          <w:szCs w:val="22"/>
        </w:rPr>
        <w:t>.:   3021/07-01-2022 (ΑΔΑ: Ψ4Σ9ΟΡ10-ΝΟ7) απόφαση του Συντονιστή  Αποκεντρωμένης Διοίκησης Θεσσαλίας - Στερεάς Ελλάδας.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Την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25/2022 (ΑΔΑ: Ψ920ΩΛΗ-5ΕΝ) απόφαση του Δημοτικού Συμβουλίου με την οποία εγκρίθηκε η υποχρεωτική αναμόρφωση  του Προϋπολογισμού έτους 2022.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Την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100/2020 Τεχνική Μελέτη του έργου «Αποκατάσταση ζημιών των οδικών υποδομών του Δήμου </w:t>
      </w:r>
      <w:proofErr w:type="spellStart"/>
      <w:r w:rsidRPr="00CB130D">
        <w:rPr>
          <w:rFonts w:ascii="Calibri" w:hAnsi="Calibri"/>
          <w:sz w:val="22"/>
          <w:szCs w:val="22"/>
        </w:rPr>
        <w:t>Λεβαδέων</w:t>
      </w:r>
      <w:proofErr w:type="spellEnd"/>
      <w:r w:rsidRPr="00CB130D">
        <w:rPr>
          <w:rFonts w:ascii="Calibri" w:hAnsi="Calibri"/>
          <w:sz w:val="22"/>
          <w:szCs w:val="22"/>
        </w:rPr>
        <w:t xml:space="preserve"> Περιφερειακής Βοιωτίας, που επλήγη από τη φυσική καταστροφή της 5ης Ιανουαρίου 2019» προϋπολογισμού 250.000,00€ ( συμπεριλαμβανομένου του ΦΠΑ) με φορέα υλοποίησης τον Δήμο </w:t>
      </w:r>
      <w:proofErr w:type="spellStart"/>
      <w:r w:rsidRPr="00CB130D">
        <w:rPr>
          <w:rFonts w:ascii="Calibri" w:hAnsi="Calibri"/>
          <w:sz w:val="22"/>
          <w:szCs w:val="22"/>
        </w:rPr>
        <w:t>Λεβαδέων</w:t>
      </w:r>
      <w:proofErr w:type="spellEnd"/>
      <w:r w:rsidRPr="00CB130D">
        <w:rPr>
          <w:rFonts w:ascii="Calibri" w:hAnsi="Calibri"/>
          <w:sz w:val="22"/>
          <w:szCs w:val="22"/>
        </w:rPr>
        <w:t xml:space="preserve"> 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Την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167/2021 (ΑΔΑ: 6Υ4ΡΩΛΗ-Ν7Ζ) απόφαση της Οικονομικής Επιτροπής περί αποδοχής της 100/2020 Τεχνικής Μελέτης του έργου «Αποκατάσταση ζημιών των οδικών υποδομών του Δήμου </w:t>
      </w:r>
      <w:proofErr w:type="spellStart"/>
      <w:r w:rsidRPr="00CB130D">
        <w:rPr>
          <w:rFonts w:ascii="Calibri" w:hAnsi="Calibri"/>
          <w:sz w:val="22"/>
          <w:szCs w:val="22"/>
        </w:rPr>
        <w:t>Λεβαδέων</w:t>
      </w:r>
      <w:proofErr w:type="spellEnd"/>
      <w:r w:rsidRPr="00CB130D">
        <w:rPr>
          <w:rFonts w:ascii="Calibri" w:hAnsi="Calibri"/>
          <w:sz w:val="22"/>
          <w:szCs w:val="22"/>
        </w:rPr>
        <w:t xml:space="preserve"> Περιφερειακής Βοιωτίας, που επλήγη από τη φυσική καταστροφή της 5ης Ιανουαρίου 2019» προϋπολογισμού 250.000,00€  (συμπεριλαμβανομένου του ΦΠΑ).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Το με αρ. </w:t>
      </w:r>
      <w:proofErr w:type="spellStart"/>
      <w:r w:rsidRPr="00CB130D">
        <w:rPr>
          <w:rFonts w:ascii="Calibri" w:hAnsi="Calibri"/>
          <w:sz w:val="22"/>
          <w:szCs w:val="22"/>
        </w:rPr>
        <w:t>πρωτ</w:t>
      </w:r>
      <w:proofErr w:type="spellEnd"/>
      <w:r w:rsidRPr="00CB130D">
        <w:rPr>
          <w:rFonts w:ascii="Calibri" w:hAnsi="Calibri"/>
          <w:sz w:val="22"/>
          <w:szCs w:val="22"/>
        </w:rPr>
        <w:t xml:space="preserve">. 23778/02-12-2020 έγγραφο του Δήμου </w:t>
      </w:r>
      <w:proofErr w:type="spellStart"/>
      <w:r w:rsidRPr="00CB130D">
        <w:rPr>
          <w:rFonts w:ascii="Calibri" w:hAnsi="Calibri"/>
          <w:sz w:val="22"/>
          <w:szCs w:val="22"/>
        </w:rPr>
        <w:t>Λεβαδέων</w:t>
      </w:r>
      <w:proofErr w:type="spellEnd"/>
      <w:r w:rsidRPr="00CB130D">
        <w:rPr>
          <w:rFonts w:ascii="Calibri" w:hAnsi="Calibri"/>
          <w:sz w:val="22"/>
          <w:szCs w:val="22"/>
        </w:rPr>
        <w:t xml:space="preserve"> με το οποίο ζητείται η χρηματοδότηση του Δήμου για την υλοποίηση του έργου «Αποκατάσταση ζημιών των οδικών υποδομών του Δήμου </w:t>
      </w:r>
      <w:proofErr w:type="spellStart"/>
      <w:r w:rsidRPr="00CB130D">
        <w:rPr>
          <w:rFonts w:ascii="Calibri" w:hAnsi="Calibri"/>
          <w:sz w:val="22"/>
          <w:szCs w:val="22"/>
        </w:rPr>
        <w:t>Λεβαδέων</w:t>
      </w:r>
      <w:proofErr w:type="spellEnd"/>
      <w:r w:rsidRPr="00CB130D">
        <w:rPr>
          <w:rFonts w:ascii="Calibri" w:hAnsi="Calibri"/>
          <w:sz w:val="22"/>
          <w:szCs w:val="22"/>
        </w:rPr>
        <w:t xml:space="preserve"> Περιφερειακής Βοιωτίας, που επλήγη από τη φυσική καταστροφή της 5ης Ιανουαρίου 2019» προϋπολογισμού 250.000,00€.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Την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137099/26-05-2021 (ΑΔΑ: ΩΓ1Τ465ΧΘΞ-9Ο9) Απόφαση του Γενικού Γραμματέα Υποδομών του Υπουργείου Υποδομών και Μεταφορών περί έγκρισης δέσμευσης ποσού 250.000,00€ για την υλοποίηση του έργου με τίτλο «Αποκατάσταση ζημιών των οδικών υποδομών </w:t>
      </w:r>
      <w:r w:rsidRPr="00CB130D">
        <w:rPr>
          <w:rFonts w:ascii="Calibri" w:hAnsi="Calibri"/>
          <w:sz w:val="22"/>
          <w:szCs w:val="22"/>
        </w:rPr>
        <w:lastRenderedPageBreak/>
        <w:t xml:space="preserve">του Δήμου </w:t>
      </w:r>
      <w:proofErr w:type="spellStart"/>
      <w:r w:rsidRPr="00CB130D">
        <w:rPr>
          <w:rFonts w:ascii="Calibri" w:hAnsi="Calibri"/>
          <w:sz w:val="22"/>
          <w:szCs w:val="22"/>
        </w:rPr>
        <w:t>Λεβαδέων</w:t>
      </w:r>
      <w:proofErr w:type="spellEnd"/>
      <w:r w:rsidRPr="00CB130D">
        <w:rPr>
          <w:rFonts w:ascii="Calibri" w:hAnsi="Calibri"/>
          <w:sz w:val="22"/>
          <w:szCs w:val="22"/>
        </w:rPr>
        <w:t xml:space="preserve"> Περιφερειακής Βοιωτίας, που επλήγη από τη φυσική καταστροφή της 5ης Ιανουαρίου 2019 ».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Την χρηματοδότηση της ανωτέρω Πράξης με το ποσό των 250.000,00€ με ΦΠΑ σε βάρος του προϋπολογισμού του </w:t>
      </w:r>
      <w:proofErr w:type="spellStart"/>
      <w:r w:rsidRPr="00CB130D">
        <w:rPr>
          <w:rFonts w:ascii="Calibri" w:hAnsi="Calibri"/>
          <w:sz w:val="22"/>
          <w:szCs w:val="22"/>
        </w:rPr>
        <w:t>ενάριθμου</w:t>
      </w:r>
      <w:proofErr w:type="spellEnd"/>
      <w:r w:rsidRPr="00CB130D">
        <w:rPr>
          <w:rFonts w:ascii="Calibri" w:hAnsi="Calibri"/>
          <w:sz w:val="22"/>
          <w:szCs w:val="22"/>
        </w:rPr>
        <w:t xml:space="preserve"> έργου 2014ΣΕ57100004 της ΣΑΕ 571 του ΠΔΕ 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Τον Κ.Α. 64/7323.004  με τίτλο «Αποκατάσταση ζημιών των οδικών υποδομών του Δήμου </w:t>
      </w:r>
      <w:proofErr w:type="spellStart"/>
      <w:r w:rsidRPr="00CB130D">
        <w:rPr>
          <w:rFonts w:ascii="Calibri" w:hAnsi="Calibri"/>
          <w:sz w:val="22"/>
          <w:szCs w:val="22"/>
        </w:rPr>
        <w:t>Λεβαδέων</w:t>
      </w:r>
      <w:proofErr w:type="spellEnd"/>
      <w:r w:rsidRPr="00CB130D">
        <w:rPr>
          <w:rFonts w:ascii="Calibri" w:hAnsi="Calibri"/>
          <w:sz w:val="22"/>
          <w:szCs w:val="22"/>
        </w:rPr>
        <w:t xml:space="preserve"> Περιφερειακής Βοιωτίας, που επλήγη από τη φυσική καταστροφή της 5ης Ιανουαρίου 2019» του Προϋπολογισμού εσόδων – εξόδων του Δήμου </w:t>
      </w:r>
      <w:proofErr w:type="spellStart"/>
      <w:r w:rsidRPr="00CB130D">
        <w:rPr>
          <w:rFonts w:ascii="Calibri" w:hAnsi="Calibri"/>
          <w:sz w:val="22"/>
          <w:szCs w:val="22"/>
        </w:rPr>
        <w:t>Λεβαδέων</w:t>
      </w:r>
      <w:proofErr w:type="spellEnd"/>
      <w:r w:rsidRPr="00CB130D">
        <w:rPr>
          <w:rFonts w:ascii="Calibri" w:hAnsi="Calibri"/>
          <w:sz w:val="22"/>
          <w:szCs w:val="22"/>
        </w:rPr>
        <w:t xml:space="preserve"> Οικονομικού έτους 2021 που είναι εγγεγραμμένο το έργο.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Το υπ’ αριθμόν 12143/01-07-2021 Πρωτογενές Αίτημα για το έργο «Αποκατάσταση ζημιών των οδικών υποδομών του Δήμου </w:t>
      </w:r>
      <w:proofErr w:type="spellStart"/>
      <w:r w:rsidRPr="00CB130D">
        <w:rPr>
          <w:rFonts w:ascii="Calibri" w:hAnsi="Calibri"/>
          <w:sz w:val="22"/>
          <w:szCs w:val="22"/>
        </w:rPr>
        <w:t>Λεβαδέων</w:t>
      </w:r>
      <w:proofErr w:type="spellEnd"/>
      <w:r w:rsidRPr="00CB130D">
        <w:rPr>
          <w:rFonts w:ascii="Calibri" w:hAnsi="Calibri"/>
          <w:sz w:val="22"/>
          <w:szCs w:val="22"/>
        </w:rPr>
        <w:t xml:space="preserve"> Περιφερειακής Βοιωτίας, που επλήγη από τη φυσική καταστροφή της 5ης Ιανουαρίου 2019» το οποίο καταχωρήθηκε στο Κ.Η.Μ.ΔΗ.Σ. με  κωδικό καταχώρησης 21REQ008867587 2021-07-06.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>Την με αρ. 728/13159/14.07.2021 απόφασης ανάληψης υποχρέωσης, πολυετούς δαπάνης για το εν λόγω έργο.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Την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205/2021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>Την διακήρυξη του έργου η οποία αναρτήθηκε στο Κ.Η.Μ.ΔΗ.Σ. με κωδικό 21PROC009024057 2021-08-03.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Την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14398/03-08-2021 (ΑΔΑ: Ω11ΛΩΛΗ-Ζ9Σ) περίληψη προκήρυξης του έργου η οποία αναρτήθηκε στην ιστοσελίδα του Δήμου </w:t>
      </w:r>
      <w:proofErr w:type="spellStart"/>
      <w:r w:rsidRPr="00CB130D">
        <w:rPr>
          <w:rFonts w:ascii="Calibri" w:hAnsi="Calibri"/>
          <w:sz w:val="22"/>
          <w:szCs w:val="22"/>
        </w:rPr>
        <w:t>Λεβαδέων</w:t>
      </w:r>
      <w:proofErr w:type="spellEnd"/>
      <w:r w:rsidRPr="00CB130D">
        <w:rPr>
          <w:rFonts w:ascii="Calibri" w:hAnsi="Calibri"/>
          <w:sz w:val="22"/>
          <w:szCs w:val="22"/>
        </w:rPr>
        <w:t xml:space="preserve"> και δημοσιεύτηκε στις εφημερίδες ΔΙΑΒΗΜΑ,  ΣΚΥΤΑΛΗ και ΒΟΙΩΤΙΚΑ ΝΕΑ.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Την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218/2021 (ΑΔΑ: 97ΑΣΩΛΗ-ΚΒΞ) απόφαση της Οικονομικής Επιτροπής συγκρότησης της Επιτροπής διαγωνισμού 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Την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247/31.01.2022 (ΑΔΑ: Ψ1ΖΦΩΛΗ-2ΚΖ) απόφαση ανάληψης υποχρέωσης για το οικονομικό έτος 2022.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Το από 17-02-2022 Πρακτικό ΙΙΙ της Επιτροπής Διαγωνισμού ελέγχου των δικαιολογητικών συμμετοχής του προσωρινού αναδόχου. της ηλεκτρονικής δημοπρασίας με Α/Α Ε.Σ.Η.ΔΗ.Σ. 182444 και κατακύρωση Δημόσιας Σύμβασης του έργου σύμφωνα με το οποίο ανάδοχος ανεδείχθη ο Οικονομικός φορέας με την επωνυμία «ΘΩΜΑΣ Α. ΠΑΝΟΥΡΓΙΑΣ» με Α/Α προσφοράς Ε.Σ.Η.ΔΗ.Σ. 227763, και μέση τεκμαρτή έκπτωση 57,05% επί των τιμών του τιμολογίου της μελέτης. 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Την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40/2022 (ΑΔΑ Ψ7Σ5ΩΛΗ-Ψ9Λ) απόφαση της Οικονομικής Επιτροπής περί της κατακύρωσης του διαγωνισμού στον Οικονομικό Φορέα με την επωνυμία «ΘΩΜΑΣ Α. ΠΑΝΟΥΡΓΙΑΣ» με Α/Α προσφοράς -Ε.Σ.Η.ΔΗ.Σ. 227763, και μέση τεκμαρτή έκπτωση 57,05% επί των τιμών του τιμολογίου της μελέτης. 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lastRenderedPageBreak/>
        <w:t xml:space="preserve">Το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πρωτ.46392/14.03.2022 (ΑΔΑ: 6437ΟΡ10-Θ6Κ) Έγγραφο του Συντονιστή της Αποκεντρωμένης Διοίκησης Θεσσαλίας - Στερεάς Ελλάδας  περί ελέγχου νομιμότητας της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40/2022 απόφασης της Οικονομικής Επιτροπής.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Το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 3233/28.02.2022 έγγραφο της τεχνικής υπηρεσίας με το οποίο κοινοποιήθηκε η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40/2022 (ΑΔΑ Ψ7Σ5ΩΛΗ-Ψ9Λ) απόφασης της Οικονομικής Επιτροπής προς τους συμμετέχοντες Οικονομικούς φορείς μέσω της λειτουργικότητας της “Επικοινωνίας”  του Ε.Σ.Η.ΔΗ.Σ. 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Την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4394/17.03.2022 πρόσκληση, προς τον  Οικονομικό Φορέα « ΘΩΜΑΣ Α. ΠΑΝΟΥΡΓΙΑΣ »  για την υπογραφή σύμβασης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Την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e-143004/07-04-2022 </w:t>
      </w:r>
      <w:proofErr w:type="spellStart"/>
      <w:r w:rsidRPr="00CB130D">
        <w:rPr>
          <w:rFonts w:ascii="Calibri" w:hAnsi="Calibri"/>
          <w:sz w:val="22"/>
          <w:szCs w:val="22"/>
        </w:rPr>
        <w:t>Eγγυητική</w:t>
      </w:r>
      <w:proofErr w:type="spellEnd"/>
      <w:r w:rsidRPr="00CB130D">
        <w:rPr>
          <w:rFonts w:ascii="Calibri" w:hAnsi="Calibri"/>
          <w:sz w:val="22"/>
          <w:szCs w:val="22"/>
        </w:rPr>
        <w:t xml:space="preserve"> </w:t>
      </w:r>
      <w:proofErr w:type="spellStart"/>
      <w:r w:rsidRPr="00CB130D">
        <w:rPr>
          <w:rFonts w:ascii="Calibri" w:hAnsi="Calibri"/>
          <w:sz w:val="22"/>
          <w:szCs w:val="22"/>
        </w:rPr>
        <w:t>Eπιστολή</w:t>
      </w:r>
      <w:proofErr w:type="spellEnd"/>
      <w:r w:rsidRPr="00CB130D">
        <w:rPr>
          <w:rFonts w:ascii="Calibri" w:hAnsi="Calibri"/>
          <w:sz w:val="22"/>
          <w:szCs w:val="22"/>
        </w:rPr>
        <w:t xml:space="preserve"> καλής εκτέλεσης του Τ.Μ.Ε.Δ.Ε. ποσού  12.500,00 ευρώ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Την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V/131492/19.04.2022 Βεβαίωση Εγκυρότητας της </w:t>
      </w:r>
      <w:proofErr w:type="spellStart"/>
      <w:r w:rsidRPr="00CB130D">
        <w:rPr>
          <w:rFonts w:ascii="Calibri" w:hAnsi="Calibri"/>
          <w:sz w:val="22"/>
          <w:szCs w:val="22"/>
        </w:rPr>
        <w:t>υπ΄</w:t>
      </w:r>
      <w:proofErr w:type="spellEnd"/>
      <w:r w:rsidRPr="00CB130D">
        <w:rPr>
          <w:rFonts w:ascii="Calibri" w:hAnsi="Calibri"/>
          <w:sz w:val="22"/>
          <w:szCs w:val="22"/>
        </w:rPr>
        <w:t xml:space="preserve"> αριθμό  e-143004/07-04-2022 Εγγυητικής Επιστολής καλής εκτέλεσης του Τ.Μ.Ε.Δ.Ε.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>Την με αριθμό 22</w:t>
      </w:r>
      <w:r w:rsidRPr="00CB130D">
        <w:rPr>
          <w:rFonts w:ascii="Calibri" w:hAnsi="Calibri"/>
          <w:sz w:val="22"/>
          <w:szCs w:val="22"/>
          <w:lang w:val="en-US"/>
        </w:rPr>
        <w:t>SYMV</w:t>
      </w:r>
      <w:r w:rsidRPr="00CB130D">
        <w:rPr>
          <w:rFonts w:ascii="Calibri" w:hAnsi="Calibri"/>
          <w:sz w:val="22"/>
          <w:szCs w:val="22"/>
        </w:rPr>
        <w:t xml:space="preserve">010446573/6611/21-04-2022 σύμβαση κατασκευής έργου μεταξύ του Δήμου </w:t>
      </w:r>
      <w:proofErr w:type="spellStart"/>
      <w:r w:rsidRPr="00CB130D">
        <w:rPr>
          <w:rFonts w:ascii="Calibri" w:hAnsi="Calibri"/>
          <w:sz w:val="22"/>
          <w:szCs w:val="22"/>
        </w:rPr>
        <w:t>Λεβαδέων</w:t>
      </w:r>
      <w:proofErr w:type="spellEnd"/>
      <w:r w:rsidRPr="00CB130D">
        <w:rPr>
          <w:rFonts w:ascii="Calibri" w:hAnsi="Calibri"/>
          <w:sz w:val="22"/>
          <w:szCs w:val="22"/>
        </w:rPr>
        <w:t xml:space="preserve"> και του αναδόχου οικονομικού φορέα «ΘΩΜΑΣ Α. ΠΑΝΟΥΡΓΙΑΣ», συνολικού ποσού 108.517,09€ με ΦΠΑ, με μέση τεκμαρτή έκπτωση 57,05%, ποσό που αναλύεται ως εξής: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>Η προθεσμία περαίωσης σύμφωνα με την ως άνω σύμβαση είναι ΔΕΚΑΠΕΝΤΕ (15) μήνες από την υπογραφή της, ήτοι έως 21-07-2023.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Ο με αριθμό 6673 / 24 - 04 -2022 Ορισμός Επιβλέποντος με τον οποίο ορίστηκε η ΜΑΡΙΔΑΚΗ ΔΕΣΠΟΙΝΑ </w:t>
      </w:r>
      <w:proofErr w:type="spellStart"/>
      <w:r w:rsidRPr="00CB130D">
        <w:rPr>
          <w:rFonts w:ascii="Calibri" w:hAnsi="Calibri"/>
          <w:sz w:val="22"/>
          <w:szCs w:val="22"/>
        </w:rPr>
        <w:t>Διπλ</w:t>
      </w:r>
      <w:proofErr w:type="spellEnd"/>
      <w:r w:rsidRPr="00CB130D">
        <w:rPr>
          <w:rFonts w:ascii="Calibri" w:hAnsi="Calibri"/>
          <w:sz w:val="22"/>
          <w:szCs w:val="22"/>
        </w:rPr>
        <w:t>. Πολιτικός Μηχανικός ως Επιβλέπουσα του έργου.</w:t>
      </w:r>
    </w:p>
    <w:p w:rsidR="00AF3224" w:rsidRPr="00CB130D" w:rsidRDefault="00AF3224" w:rsidP="00AF3224">
      <w:pPr>
        <w:numPr>
          <w:ilvl w:val="0"/>
          <w:numId w:val="30"/>
        </w:numPr>
        <w:tabs>
          <w:tab w:val="clear" w:pos="0"/>
          <w:tab w:val="left" w:pos="851"/>
        </w:tabs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Το με </w:t>
      </w:r>
      <w:proofErr w:type="spellStart"/>
      <w:r w:rsidRPr="00CB130D">
        <w:rPr>
          <w:rFonts w:ascii="Calibri" w:hAnsi="Calibri"/>
          <w:sz w:val="22"/>
          <w:szCs w:val="22"/>
        </w:rPr>
        <w:t>αριθμ</w:t>
      </w:r>
      <w:proofErr w:type="spellEnd"/>
      <w:r w:rsidRPr="00CB130D">
        <w:rPr>
          <w:rFonts w:ascii="Calibri" w:hAnsi="Calibri"/>
          <w:sz w:val="22"/>
          <w:szCs w:val="22"/>
        </w:rPr>
        <w:t>. 11412/2023 αίτημα του αναδόχου Θωμά Πανουργία περί παράτασης ισχύος της σύμβασης του έργου..</w:t>
      </w:r>
    </w:p>
    <w:p w:rsidR="00AF3224" w:rsidRPr="00CB130D" w:rsidRDefault="00AF3224" w:rsidP="00AF3224">
      <w:pPr>
        <w:spacing w:before="200"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CB130D">
        <w:rPr>
          <w:rFonts w:ascii="Calibri" w:hAnsi="Calibri"/>
          <w:b/>
          <w:sz w:val="22"/>
          <w:szCs w:val="22"/>
          <w:u w:val="single"/>
        </w:rPr>
        <w:t>Β. ΣΥΝΤΟΜΗ ΠΕΡΙΓΡΑΦΗ ΤΟΥ ΕΡΓΟΥ</w:t>
      </w:r>
    </w:p>
    <w:p w:rsidR="00AF3224" w:rsidRPr="00CB130D" w:rsidRDefault="00AF3224" w:rsidP="00AF3224">
      <w:pPr>
        <w:spacing w:before="60" w:line="360" w:lineRule="auto"/>
        <w:ind w:firstLine="284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Το έργο αφορά την αποκατάσταση τμημάτων οδικού δικτύου της πόλης της Λιβαδειάς που καταστράφηκαν από την επέλαση του καιρικού συστήματος «ΙΑΝΟΣ» στις δημοτικές οδούς Αρκαδίου, Ελευθερίου Γονή, Ιτέας, Ιτέας, </w:t>
      </w:r>
      <w:proofErr w:type="spellStart"/>
      <w:r w:rsidRPr="00CB130D">
        <w:rPr>
          <w:rFonts w:ascii="Calibri" w:hAnsi="Calibri"/>
          <w:sz w:val="22"/>
          <w:szCs w:val="22"/>
        </w:rPr>
        <w:t>Χαρλαμπίδη</w:t>
      </w:r>
      <w:proofErr w:type="spellEnd"/>
      <w:r w:rsidRPr="00CB130D">
        <w:rPr>
          <w:rFonts w:ascii="Calibri" w:hAnsi="Calibri"/>
          <w:sz w:val="22"/>
          <w:szCs w:val="22"/>
        </w:rPr>
        <w:t>, Ευαγγελίστριας και Πλάτωνος μήκους 1.750 Μ περίπου ως κάτωθι:</w:t>
      </w:r>
    </w:p>
    <w:p w:rsidR="00AF3224" w:rsidRPr="00CB130D" w:rsidRDefault="00AF3224" w:rsidP="00AF3224">
      <w:pPr>
        <w:spacing w:before="60" w:line="360" w:lineRule="auto"/>
        <w:ind w:firstLine="284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>•</w:t>
      </w:r>
      <w:r w:rsidRPr="00CB130D">
        <w:rPr>
          <w:rFonts w:ascii="Calibri" w:hAnsi="Calibri"/>
          <w:sz w:val="22"/>
          <w:szCs w:val="22"/>
        </w:rPr>
        <w:tab/>
        <w:t xml:space="preserve">Τοποθέτηση εσχάρων για τη συλλογή </w:t>
      </w:r>
      <w:proofErr w:type="spellStart"/>
      <w:r w:rsidRPr="00CB130D">
        <w:rPr>
          <w:rFonts w:ascii="Calibri" w:hAnsi="Calibri"/>
          <w:sz w:val="22"/>
          <w:szCs w:val="22"/>
        </w:rPr>
        <w:t>ομβρίων</w:t>
      </w:r>
      <w:proofErr w:type="spellEnd"/>
      <w:r w:rsidRPr="00CB130D">
        <w:rPr>
          <w:rFonts w:ascii="Calibri" w:hAnsi="Calibri"/>
          <w:sz w:val="22"/>
          <w:szCs w:val="22"/>
        </w:rPr>
        <w:t xml:space="preserve"> υδάτων.</w:t>
      </w:r>
    </w:p>
    <w:p w:rsidR="00AF3224" w:rsidRPr="00CB130D" w:rsidRDefault="00AF3224" w:rsidP="00AF3224">
      <w:pPr>
        <w:spacing w:before="60" w:line="360" w:lineRule="auto"/>
        <w:ind w:firstLine="284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>•</w:t>
      </w:r>
      <w:r w:rsidRPr="00CB130D">
        <w:rPr>
          <w:rFonts w:ascii="Calibri" w:hAnsi="Calibri"/>
          <w:sz w:val="22"/>
          <w:szCs w:val="22"/>
        </w:rPr>
        <w:tab/>
        <w:t>Ανακατασκευή κρασπέδων μήκους περί τα 100 Μ.</w:t>
      </w:r>
    </w:p>
    <w:p w:rsidR="00AF3224" w:rsidRPr="00CB130D" w:rsidRDefault="00AF3224" w:rsidP="00AF3224">
      <w:pPr>
        <w:spacing w:before="60" w:line="360" w:lineRule="auto"/>
        <w:ind w:firstLine="284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>•</w:t>
      </w:r>
      <w:r w:rsidRPr="00CB130D">
        <w:rPr>
          <w:rFonts w:ascii="Calibri" w:hAnsi="Calibri"/>
          <w:sz w:val="22"/>
          <w:szCs w:val="22"/>
        </w:rPr>
        <w:tab/>
        <w:t>Φρεζάρισμα επιφάνειας περί τα 12.000 Μ2.</w:t>
      </w:r>
    </w:p>
    <w:p w:rsidR="00AF3224" w:rsidRPr="00CB130D" w:rsidRDefault="00AF3224" w:rsidP="00AF3224">
      <w:pPr>
        <w:spacing w:before="60" w:line="360" w:lineRule="auto"/>
        <w:ind w:firstLine="284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>•</w:t>
      </w:r>
      <w:r w:rsidRPr="00CB130D">
        <w:rPr>
          <w:rFonts w:ascii="Calibri" w:hAnsi="Calibri"/>
          <w:sz w:val="22"/>
          <w:szCs w:val="22"/>
        </w:rPr>
        <w:tab/>
        <w:t>Ασφαλτική συγκολλητική επάλειψη επιφάνειας περί τα 12.000 Μ2.</w:t>
      </w:r>
    </w:p>
    <w:p w:rsidR="00AF3224" w:rsidRPr="00CB130D" w:rsidRDefault="00AF3224" w:rsidP="00AF3224">
      <w:pPr>
        <w:spacing w:before="60" w:line="360" w:lineRule="auto"/>
        <w:ind w:firstLine="284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>•</w:t>
      </w:r>
      <w:r w:rsidRPr="00CB130D">
        <w:rPr>
          <w:rFonts w:ascii="Calibri" w:hAnsi="Calibri"/>
          <w:sz w:val="22"/>
          <w:szCs w:val="22"/>
        </w:rPr>
        <w:tab/>
        <w:t>Ασφαλτική στρώση κυκλοφορίας επιφάνειας περί τα 12.000 Μ2.</w:t>
      </w:r>
    </w:p>
    <w:p w:rsidR="00AF3224" w:rsidRPr="00CB130D" w:rsidRDefault="00AF3224" w:rsidP="00BC5791">
      <w:pPr>
        <w:spacing w:beforeLines="120" w:line="360" w:lineRule="auto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b/>
          <w:sz w:val="22"/>
          <w:szCs w:val="22"/>
          <w:u w:val="single"/>
        </w:rPr>
        <w:lastRenderedPageBreak/>
        <w:t>Γ. ΧΡΗΜΑΤΟΔΟΤΗΣΗ</w:t>
      </w:r>
    </w:p>
    <w:p w:rsidR="00AF3224" w:rsidRPr="00CB130D" w:rsidRDefault="00AF3224" w:rsidP="00AF3224">
      <w:pPr>
        <w:spacing w:before="60" w:line="360" w:lineRule="auto"/>
        <w:ind w:firstLine="284"/>
        <w:jc w:val="both"/>
        <w:rPr>
          <w:rFonts w:ascii="Calibri" w:hAnsi="Calibri"/>
          <w:sz w:val="22"/>
          <w:szCs w:val="22"/>
        </w:rPr>
      </w:pPr>
      <w:r w:rsidRPr="00CB130D">
        <w:rPr>
          <w:rFonts w:ascii="Calibri" w:hAnsi="Calibri"/>
          <w:sz w:val="22"/>
          <w:szCs w:val="22"/>
        </w:rPr>
        <w:t xml:space="preserve">Το έργο χρηματοδοτείται από πιστώσεις του </w:t>
      </w:r>
      <w:proofErr w:type="spellStart"/>
      <w:r w:rsidRPr="00CB130D">
        <w:rPr>
          <w:rFonts w:ascii="Calibri" w:hAnsi="Calibri"/>
          <w:sz w:val="22"/>
          <w:szCs w:val="22"/>
        </w:rPr>
        <w:t>ενάριθμου</w:t>
      </w:r>
      <w:proofErr w:type="spellEnd"/>
      <w:r w:rsidRPr="00CB130D">
        <w:rPr>
          <w:rFonts w:ascii="Calibri" w:hAnsi="Calibri"/>
          <w:sz w:val="22"/>
          <w:szCs w:val="22"/>
        </w:rPr>
        <w:t xml:space="preserve"> 2014ΣΕ57100004 της ΣΑΕ571.</w:t>
      </w:r>
    </w:p>
    <w:p w:rsidR="00AF3224" w:rsidRPr="00CB130D" w:rsidRDefault="00AF3224" w:rsidP="00BC5791">
      <w:pPr>
        <w:spacing w:beforeLines="120" w:line="360" w:lineRule="auto"/>
        <w:jc w:val="both"/>
        <w:rPr>
          <w:rFonts w:ascii="Calibri" w:hAnsi="Calibri" w:cs="Arial"/>
          <w:sz w:val="22"/>
          <w:szCs w:val="22"/>
        </w:rPr>
      </w:pPr>
      <w:r w:rsidRPr="00CB130D">
        <w:rPr>
          <w:rFonts w:ascii="Calibri" w:hAnsi="Calibri"/>
          <w:b/>
          <w:sz w:val="22"/>
          <w:szCs w:val="22"/>
          <w:u w:val="single"/>
        </w:rPr>
        <w:t xml:space="preserve">Δ. ΣΧΕΤΙΚΑ ΜΕ ΤΟ ΑΙΤΗΜΑ ΠΑΡΑΤΑΣΗΣ  </w:t>
      </w:r>
    </w:p>
    <w:p w:rsidR="00AF3224" w:rsidRPr="00CB130D" w:rsidRDefault="00AF3224" w:rsidP="00AF3224">
      <w:pPr>
        <w:spacing w:line="360" w:lineRule="auto"/>
        <w:ind w:firstLine="284"/>
        <w:jc w:val="both"/>
        <w:rPr>
          <w:rFonts w:ascii="Calibri" w:hAnsi="Calibri" w:cs="Arial"/>
          <w:sz w:val="22"/>
          <w:szCs w:val="22"/>
        </w:rPr>
      </w:pPr>
      <w:r w:rsidRPr="00CB130D">
        <w:rPr>
          <w:rFonts w:ascii="Calibri" w:hAnsi="Calibri" w:cs="Arial"/>
          <w:sz w:val="22"/>
          <w:szCs w:val="22"/>
        </w:rPr>
        <w:t xml:space="preserve">Η ως άνω αίτηση υποβάλλεται προκειμένου το χρονοδιάγραμμα του έργου να προσαρμοστεί στις πραγματικές ημερομηνίες επέμβασης- έναρξης εργασιών, καθώς η ολοκλήρωση των εργασιών του φυσικού αερίου στις οδούς </w:t>
      </w:r>
      <w:r w:rsidRPr="00CB130D">
        <w:rPr>
          <w:rFonts w:ascii="Calibri" w:hAnsi="Calibri"/>
          <w:sz w:val="22"/>
          <w:szCs w:val="22"/>
        </w:rPr>
        <w:t xml:space="preserve">Αρκαδίου, Ελευθερίου Γονή, Ιτέας, Ιτέας, </w:t>
      </w:r>
      <w:r w:rsidRPr="00CB130D">
        <w:rPr>
          <w:rFonts w:ascii="Calibri" w:hAnsi="Calibri" w:cs="Arial"/>
          <w:sz w:val="22"/>
          <w:szCs w:val="22"/>
        </w:rPr>
        <w:t xml:space="preserve">έλαβε χώρα 21-04-23 ήτοι πέντε μήνες από την αρχικά προγραμματισμένη. Επομένως η αιτούμενη παράταση λήξης εργασιών είναι περίπου πεντάμηνη. Άρα από </w:t>
      </w:r>
      <w:r w:rsidRPr="00CB130D">
        <w:rPr>
          <w:rFonts w:ascii="Calibri" w:hAnsi="Calibri"/>
          <w:sz w:val="22"/>
          <w:szCs w:val="22"/>
        </w:rPr>
        <w:t>21-07-2023  η ημερομηνία λήξης είναι 31-12-2023.</w:t>
      </w:r>
    </w:p>
    <w:p w:rsidR="00AF3224" w:rsidRPr="00CB130D" w:rsidRDefault="00AF3224" w:rsidP="00AF3224">
      <w:pPr>
        <w:spacing w:before="200" w:line="360" w:lineRule="auto"/>
        <w:ind w:firstLine="284"/>
        <w:jc w:val="both"/>
        <w:rPr>
          <w:rFonts w:ascii="Calibri" w:hAnsi="Calibri" w:cs="Arial"/>
          <w:sz w:val="22"/>
          <w:szCs w:val="22"/>
        </w:rPr>
      </w:pPr>
      <w:r w:rsidRPr="00CB130D">
        <w:rPr>
          <w:rFonts w:ascii="Calibri" w:hAnsi="Calibri" w:cs="Arial"/>
          <w:sz w:val="22"/>
          <w:szCs w:val="22"/>
        </w:rPr>
        <w:t>Έχοντας υπόψη τα ανωτέρω:</w:t>
      </w:r>
    </w:p>
    <w:p w:rsidR="00AF3224" w:rsidRPr="00CB130D" w:rsidRDefault="00AF3224" w:rsidP="00AF3224">
      <w:pPr>
        <w:spacing w:line="360" w:lineRule="auto"/>
        <w:ind w:firstLine="284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CB130D">
        <w:rPr>
          <w:rFonts w:ascii="Calibri" w:hAnsi="Calibri" w:cs="Arial"/>
          <w:b/>
          <w:bCs/>
          <w:sz w:val="22"/>
          <w:szCs w:val="22"/>
          <w:u w:val="single"/>
        </w:rPr>
        <w:t>Ε Ι Σ Η Γ Ο Υ Μ Ε Θ Α</w:t>
      </w:r>
    </w:p>
    <w:p w:rsidR="00AF3224" w:rsidRPr="00CB130D" w:rsidRDefault="00AF3224" w:rsidP="00AF3224">
      <w:pPr>
        <w:spacing w:line="360" w:lineRule="auto"/>
        <w:ind w:firstLine="284"/>
        <w:jc w:val="both"/>
        <w:rPr>
          <w:rFonts w:ascii="Calibri" w:hAnsi="Calibri" w:cs="Arial"/>
          <w:sz w:val="22"/>
          <w:szCs w:val="22"/>
        </w:rPr>
      </w:pPr>
      <w:r w:rsidRPr="00CB130D">
        <w:rPr>
          <w:rFonts w:ascii="Calibri" w:hAnsi="Calibri" w:cs="Arial"/>
          <w:sz w:val="22"/>
          <w:szCs w:val="22"/>
        </w:rPr>
        <w:t>Την έγκριση της παράτασης λήξης του</w:t>
      </w:r>
      <w:r w:rsidRPr="00CB130D">
        <w:rPr>
          <w:rFonts w:ascii="Calibri" w:hAnsi="Calibri"/>
          <w:sz w:val="22"/>
          <w:szCs w:val="22"/>
        </w:rPr>
        <w:t xml:space="preserve"> έργου «ΑΠΟΚΑΤΑΣΤΑΣΗ ΖΗΜΙΩΝ ΤΩΝ ΟΔΙΚΩΝ ΥΠΟΔΟΜΩΝ ΤΟΥ ΔΗΜΟΥ ΛΕΒΑΔΕΩΝ ΠΕΡΙΦΕΡΕΙΑΚΗΣ ΒΟΙΩΤΙΑΣ ΠΟΥ ΕΠΛΗΓΗ ΑΠΟ ΤΗ ΦΥΣΙΚΗ ΚΑΤΑΣΤΡΟΦΗΤΗΣ ΤΗΣ 5ης  ΙΑΝΟΥΑΡΙΟΥ 2019» </w:t>
      </w:r>
      <w:r w:rsidRPr="00CB130D">
        <w:rPr>
          <w:rFonts w:ascii="Calibri" w:hAnsi="Calibri" w:cs="Arial"/>
          <w:sz w:val="22"/>
          <w:szCs w:val="22"/>
        </w:rPr>
        <w:t>στις 31-12-2023.</w:t>
      </w:r>
    </w:p>
    <w:p w:rsidR="00AF3224" w:rsidRDefault="00AF3224" w:rsidP="003F73BF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6F49" w:rsidRPr="003F73BF" w:rsidRDefault="003F73BF" w:rsidP="003F73BF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sz w:val="22"/>
          <w:szCs w:val="22"/>
        </w:rPr>
        <w:t xml:space="preserve"> </w:t>
      </w:r>
      <w:r w:rsidR="009A6F49" w:rsidRPr="003F73BF">
        <w:rPr>
          <w:rFonts w:asciiTheme="minorHAnsi" w:hAnsiTheme="minorHAnsi" w:cstheme="minorHAnsi"/>
          <w:sz w:val="22"/>
          <w:szCs w:val="22"/>
        </w:rPr>
        <w:t xml:space="preserve">Το Δημοτικό Συμβούλιο μετά διαλογική συζήτηση και  αφού  έλαβε υπόψη του: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AC07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AC078A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C078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AC078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AC078A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AC07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AC07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078A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AC078A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C078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AC078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AC078A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AC07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AC078A">
        <w:rPr>
          <w:rFonts w:asciiTheme="minorHAnsi" w:hAnsiTheme="minorHAnsi" w:cstheme="minorHAnsi"/>
          <w:bCs/>
          <w:sz w:val="22"/>
          <w:szCs w:val="22"/>
        </w:rPr>
        <w:t>«</w:t>
      </w:r>
      <w:r w:rsidRPr="00AC078A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AC078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C078A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AC078A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AC078A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AC078A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AC07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AC078A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765B36" w:rsidRPr="00AC078A" w:rsidRDefault="00765B36" w:rsidP="00765B36">
      <w:pPr>
        <w:pStyle w:val="a8"/>
        <w:numPr>
          <w:ilvl w:val="0"/>
          <w:numId w:val="27"/>
        </w:numPr>
        <w:tabs>
          <w:tab w:val="clear" w:pos="360"/>
        </w:tabs>
        <w:spacing w:before="280" w:beforeAutospacing="1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</w:t>
      </w:r>
      <w:proofErr w:type="spellStart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AF3224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2202</w:t>
      </w: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AF3224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21</w:t>
      </w: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</w:t>
      </w:r>
      <w:r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6</w:t>
      </w: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-2023 έγγραφο  της Δ/</w:t>
      </w:r>
      <w:proofErr w:type="spellStart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Τεχνικών Υπηρεσιών  του Δήμου   που είχε διανεμηθεί</w:t>
      </w:r>
    </w:p>
    <w:p w:rsidR="000C33E9" w:rsidRPr="001A059F" w:rsidRDefault="000C33E9" w:rsidP="000C33E9">
      <w:pPr>
        <w:pStyle w:val="a5"/>
        <w:numPr>
          <w:ilvl w:val="0"/>
          <w:numId w:val="2"/>
        </w:numPr>
        <w:suppressAutoHyphens/>
        <w:spacing w:before="57" w:after="57" w:line="276" w:lineRule="auto"/>
        <w:ind w:left="142" w:firstLine="0"/>
        <w:jc w:val="both"/>
        <w:rPr>
          <w:rFonts w:asciiTheme="minorHAnsi" w:hAnsiTheme="minorHAnsi" w:cstheme="minorHAnsi"/>
          <w:szCs w:val="22"/>
        </w:rPr>
      </w:pPr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Το </w:t>
      </w:r>
      <w:proofErr w:type="spellStart"/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υπ΄αριθμ</w:t>
      </w:r>
      <w:proofErr w:type="spellEnd"/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 </w:t>
      </w:r>
      <w:r w:rsidR="00A15477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11412</w:t>
      </w:r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/</w:t>
      </w:r>
      <w:r w:rsidR="00A15477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12-6-</w:t>
      </w:r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2023 αίτημα του αναδόχου</w:t>
      </w:r>
    </w:p>
    <w:p w:rsidR="000C33E9" w:rsidRPr="001A059F" w:rsidRDefault="000C33E9" w:rsidP="000C33E9">
      <w:pPr>
        <w:pStyle w:val="a8"/>
        <w:ind w:left="14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C33E9" w:rsidRPr="001A059F" w:rsidRDefault="000C33E9" w:rsidP="000C33E9">
      <w:pPr>
        <w:pStyle w:val="a5"/>
        <w:numPr>
          <w:ilvl w:val="0"/>
          <w:numId w:val="2"/>
        </w:numPr>
        <w:suppressAutoHyphens/>
        <w:spacing w:line="360" w:lineRule="auto"/>
        <w:ind w:left="142" w:firstLine="0"/>
        <w:jc w:val="both"/>
        <w:rPr>
          <w:rFonts w:asciiTheme="minorHAnsi" w:hAnsiTheme="minorHAnsi" w:cstheme="minorHAnsi"/>
          <w:szCs w:val="22"/>
        </w:rPr>
      </w:pPr>
      <w:r w:rsidRPr="001A059F">
        <w:rPr>
          <w:rFonts w:asciiTheme="minorHAnsi" w:hAnsiTheme="minorHAnsi" w:cstheme="minorHAnsi"/>
          <w:szCs w:val="22"/>
        </w:rPr>
        <w:t xml:space="preserve">  </w:t>
      </w:r>
      <w:r w:rsidRPr="001A059F">
        <w:rPr>
          <w:rFonts w:asciiTheme="minorHAnsi" w:eastAsia="SimSun" w:hAnsiTheme="minorHAnsi" w:cstheme="minorHAnsi"/>
          <w:bCs/>
          <w:kern w:val="1"/>
          <w:szCs w:val="22"/>
          <w:lang w:bidi="hi-IN"/>
        </w:rPr>
        <w:t xml:space="preserve"> </w:t>
      </w:r>
      <w:r w:rsidRPr="001A059F">
        <w:rPr>
          <w:rFonts w:asciiTheme="minorHAnsi" w:hAnsiTheme="minorHAnsi" w:cstheme="minorHAnsi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0C33E9" w:rsidRPr="00BB6459" w:rsidRDefault="000C33E9" w:rsidP="000C33E9">
      <w:pPr>
        <w:pStyle w:val="a5"/>
        <w:numPr>
          <w:ilvl w:val="0"/>
          <w:numId w:val="2"/>
        </w:numPr>
        <w:suppressAutoHyphens/>
        <w:spacing w:before="57" w:after="57" w:line="276" w:lineRule="auto"/>
        <w:jc w:val="both"/>
        <w:rPr>
          <w:rFonts w:asciiTheme="minorHAnsi" w:hAnsiTheme="minorHAnsi" w:cstheme="minorHAnsi"/>
          <w:szCs w:val="24"/>
        </w:rPr>
      </w:pPr>
      <w:r w:rsidRPr="00BB6459">
        <w:rPr>
          <w:rFonts w:asciiTheme="minorHAnsi" w:hAnsiTheme="minorHAnsi" w:cstheme="minorHAnsi"/>
          <w:szCs w:val="24"/>
        </w:rPr>
        <w:t>Την  ψήφο όλων των μελών του Δημοτικού Συμβουλίου , όπως αυτή διατυπώθηκε και δηλώθηκε δια ζώσης στην συνεδρίαση</w:t>
      </w:r>
    </w:p>
    <w:p w:rsidR="000C33E9" w:rsidRPr="001A059F" w:rsidRDefault="000C33E9" w:rsidP="000C33E9">
      <w:pPr>
        <w:spacing w:line="120" w:lineRule="exact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0C33E9" w:rsidRPr="001A059F" w:rsidRDefault="000C33E9" w:rsidP="000C33E9">
      <w:pPr>
        <w:spacing w:before="6" w:line="260" w:lineRule="exact"/>
        <w:ind w:left="142" w:hanging="142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A059F">
        <w:rPr>
          <w:rFonts w:asciiTheme="minorHAnsi" w:eastAsia="Arial" w:hAnsiTheme="minorHAnsi" w:cstheme="minorHAnsi"/>
          <w:b/>
          <w:bCs/>
          <w:sz w:val="22"/>
          <w:szCs w:val="22"/>
        </w:rPr>
        <w:t>ΑΠΟΦΑΣΙΖΕΙ ΟΜΟΦΩΝΑ</w:t>
      </w:r>
    </w:p>
    <w:p w:rsidR="000C33E9" w:rsidRPr="001A059F" w:rsidRDefault="000C33E9" w:rsidP="000C33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59F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Εγκρίνει </w:t>
      </w:r>
      <w:r w:rsidRPr="001A059F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την</w:t>
      </w:r>
      <w:r w:rsidRPr="001A059F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1A059F">
        <w:rPr>
          <w:rFonts w:asciiTheme="minorHAnsi" w:eastAsia="Arial Unicode MS" w:hAnsiTheme="minorHAnsi" w:cstheme="minorHAnsi"/>
          <w:color w:val="1B1B1B"/>
          <w:sz w:val="22"/>
          <w:szCs w:val="22"/>
        </w:rPr>
        <w:t xml:space="preserve">παράταση προθεσμίας  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του συμβατικού χρόνου </w:t>
      </w:r>
      <w:r w:rsidR="00CF433C" w:rsidRPr="006C2EE8">
        <w:rPr>
          <w:rFonts w:asciiTheme="minorHAnsi" w:hAnsiTheme="minorHAnsi" w:cstheme="minorHAnsi"/>
          <w:sz w:val="22"/>
          <w:szCs w:val="22"/>
        </w:rPr>
        <w:t>περαίωσης εργασιών του έργου : «</w:t>
      </w:r>
      <w:r w:rsidR="00A15477" w:rsidRPr="00A15477">
        <w:rPr>
          <w:rFonts w:ascii="Calibri" w:hAnsi="Calibri"/>
          <w:b/>
          <w:sz w:val="22"/>
          <w:szCs w:val="22"/>
        </w:rPr>
        <w:t xml:space="preserve">ΑΠΟΚΑΤΑΣΤΑΣΗ ΖΗΜΙΩΝ ΤΩΝ ΟΔΙΚΩΝ ΥΠΟΔΟΜΩΝ ΤΟΥ ΔΗΜΟΥ ΛΕΒΑΔΕΩΝ ΠΕΡΙΦΕΡΕΙΑΚΗΣ </w:t>
      </w:r>
      <w:r w:rsidR="00A15477" w:rsidRPr="00A15477">
        <w:rPr>
          <w:rFonts w:ascii="Calibri" w:hAnsi="Calibri"/>
          <w:b/>
          <w:sz w:val="22"/>
          <w:szCs w:val="22"/>
        </w:rPr>
        <w:lastRenderedPageBreak/>
        <w:t>ΒΟΙΩΤΙΑΣ ΠΟΥ ΕΠΛΗΓΗ ΑΠΟ ΤΗ ΦΥΣΙΚΗ ΚΑΤΑΣΤΡΟΦΗΤΗΣ ΤΗΣ 5ης  ΙΑΝΟΥΑΡΙΟΥ 2019</w:t>
      </w:r>
      <w:r w:rsidR="00CF433C" w:rsidRPr="006C2EE8">
        <w:rPr>
          <w:rFonts w:asciiTheme="minorHAnsi" w:hAnsiTheme="minorHAnsi" w:cstheme="minorHAnsi"/>
          <w:sz w:val="22"/>
          <w:szCs w:val="22"/>
        </w:rPr>
        <w:t xml:space="preserve">»  </w:t>
      </w:r>
      <w:r w:rsidR="00A15477">
        <w:rPr>
          <w:rFonts w:asciiTheme="minorHAnsi" w:hAnsiTheme="minorHAnsi" w:cstheme="minorHAnsi"/>
          <w:sz w:val="22"/>
          <w:szCs w:val="22"/>
        </w:rPr>
        <w:t xml:space="preserve"> </w:t>
      </w:r>
      <w:r w:rsidR="00CF433C" w:rsidRPr="006C2EE8">
        <w:rPr>
          <w:rFonts w:asciiTheme="minorHAnsi" w:hAnsiTheme="minorHAnsi" w:cstheme="minorHAnsi"/>
          <w:sz w:val="22"/>
          <w:szCs w:val="22"/>
        </w:rPr>
        <w:t xml:space="preserve">έως την  </w:t>
      </w:r>
      <w:r w:rsidR="00CF433C" w:rsidRPr="006C2EE8">
        <w:rPr>
          <w:rFonts w:asciiTheme="minorHAnsi" w:hAnsiTheme="minorHAnsi" w:cstheme="minorHAnsi"/>
          <w:b/>
          <w:bCs/>
          <w:sz w:val="22"/>
          <w:szCs w:val="22"/>
        </w:rPr>
        <w:t>31-</w:t>
      </w:r>
      <w:r w:rsidR="00A15477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CF433C" w:rsidRPr="006C2EE8">
        <w:rPr>
          <w:rFonts w:asciiTheme="minorHAnsi" w:hAnsiTheme="minorHAnsi" w:cstheme="minorHAnsi"/>
          <w:b/>
          <w:bCs/>
          <w:sz w:val="22"/>
          <w:szCs w:val="22"/>
        </w:rPr>
        <w:t xml:space="preserve">-2023 </w:t>
      </w:r>
      <w:r w:rsidRPr="001A059F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,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για τους λόγους που αναφέρονται στο εισηγητικό μέρος  της παρούσης</w:t>
      </w:r>
    </w:p>
    <w:p w:rsidR="00944FE3" w:rsidRPr="00BB6459" w:rsidRDefault="000C33E9" w:rsidP="000C33E9">
      <w:pPr>
        <w:pStyle w:val="210"/>
        <w:tabs>
          <w:tab w:val="center" w:pos="846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</w:p>
    <w:p w:rsidR="00944FE3" w:rsidRPr="00BB6459" w:rsidRDefault="00944FE3" w:rsidP="00944FE3">
      <w:pPr>
        <w:pStyle w:val="af7"/>
        <w:rPr>
          <w:rFonts w:asciiTheme="minorHAnsi" w:eastAsia="Arial" w:hAnsiTheme="minorHAnsi" w:cstheme="minorHAnsi"/>
          <w:b/>
        </w:rPr>
      </w:pPr>
    </w:p>
    <w:p w:rsidR="00AF4104" w:rsidRPr="00944FE3" w:rsidRDefault="00AF4104" w:rsidP="00944FE3">
      <w:pPr>
        <w:spacing w:before="4" w:after="4"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944FE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944FE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7F680B" w:rsidRPr="00944FE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  <w:r w:rsidR="003A643D" w:rsidRPr="00944FE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3</w:t>
      </w:r>
      <w:r w:rsidR="00BC1536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3</w:t>
      </w:r>
    </w:p>
    <w:p w:rsidR="00AF4104" w:rsidRPr="003F73BF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3F73BF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3F73BF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>)</w:t>
      </w:r>
    </w:p>
    <w:p w:rsidR="00AF4104" w:rsidRPr="003F73BF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938"/>
      </w:tblGrid>
      <w:tr w:rsidR="00BC1536" w:rsidRPr="00DD5E8C" w:rsidTr="00BE052A">
        <w:tc>
          <w:tcPr>
            <w:tcW w:w="425" w:type="dxa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BC1536" w:rsidRPr="00DD5E8C" w:rsidRDefault="00BC1536" w:rsidP="00BE052A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BC1536" w:rsidRPr="00DD5E8C" w:rsidTr="00BE052A">
        <w:tc>
          <w:tcPr>
            <w:tcW w:w="425" w:type="dxa"/>
          </w:tcPr>
          <w:p w:rsidR="00BC1536" w:rsidRPr="00DD5E8C" w:rsidRDefault="00BC1536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BC1536" w:rsidRPr="00DD5E8C" w:rsidTr="00BE052A">
        <w:tc>
          <w:tcPr>
            <w:tcW w:w="425" w:type="dxa"/>
          </w:tcPr>
          <w:p w:rsidR="00BC1536" w:rsidRPr="00DD5E8C" w:rsidRDefault="00BC1536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BC1536" w:rsidRPr="00DD5E8C" w:rsidRDefault="00BC1536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536" w:rsidRPr="00DD5E8C" w:rsidTr="00BE052A">
        <w:tc>
          <w:tcPr>
            <w:tcW w:w="425" w:type="dxa"/>
          </w:tcPr>
          <w:p w:rsidR="00BC1536" w:rsidRPr="00DD5E8C" w:rsidRDefault="00BC1536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BC1536" w:rsidRPr="00DD5E8C" w:rsidRDefault="00BC1536" w:rsidP="00BE052A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BC1536" w:rsidRPr="00DD5E8C" w:rsidTr="00BE052A">
        <w:tc>
          <w:tcPr>
            <w:tcW w:w="425" w:type="dxa"/>
          </w:tcPr>
          <w:p w:rsidR="00BC1536" w:rsidRPr="00DD5E8C" w:rsidRDefault="00BC1536" w:rsidP="00BE052A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C1536" w:rsidRPr="00DD5E8C" w:rsidRDefault="00BC1536" w:rsidP="00BE052A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1536" w:rsidRPr="00DD5E8C" w:rsidTr="00BE052A">
        <w:tc>
          <w:tcPr>
            <w:tcW w:w="425" w:type="dxa"/>
          </w:tcPr>
          <w:p w:rsidR="00BC1536" w:rsidRPr="00DD5E8C" w:rsidRDefault="00BC1536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BC1536" w:rsidRPr="00DD5E8C" w:rsidRDefault="00BC1536" w:rsidP="00BE052A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BC1536" w:rsidRPr="00DD5E8C" w:rsidRDefault="00BC1536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536" w:rsidRPr="00DD5E8C" w:rsidTr="00BE052A">
        <w:tc>
          <w:tcPr>
            <w:tcW w:w="425" w:type="dxa"/>
          </w:tcPr>
          <w:p w:rsidR="00BC1536" w:rsidRPr="00DD5E8C" w:rsidRDefault="00BC1536" w:rsidP="00BE052A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BC1536" w:rsidRPr="00DD5E8C" w:rsidRDefault="00BC1536" w:rsidP="00BE052A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shd w:val="clear" w:color="auto" w:fill="auto"/>
          </w:tcPr>
          <w:p w:rsidR="00BC1536" w:rsidRPr="00DD5E8C" w:rsidRDefault="00BC1536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536" w:rsidRPr="00DD5E8C" w:rsidTr="00BE052A">
        <w:tc>
          <w:tcPr>
            <w:tcW w:w="425" w:type="dxa"/>
          </w:tcPr>
          <w:p w:rsidR="00BC1536" w:rsidRPr="00DD5E8C" w:rsidRDefault="00BC1536" w:rsidP="00BE052A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BC1536" w:rsidRPr="00DD5E8C" w:rsidRDefault="00BC1536" w:rsidP="00BE052A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BC1536" w:rsidRPr="00DD5E8C" w:rsidRDefault="00BC1536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536" w:rsidRPr="00DD5E8C" w:rsidTr="00BE052A">
        <w:tc>
          <w:tcPr>
            <w:tcW w:w="425" w:type="dxa"/>
          </w:tcPr>
          <w:p w:rsidR="00BC1536" w:rsidRPr="00DD5E8C" w:rsidRDefault="00BC1536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BC1536" w:rsidRPr="00DD5E8C" w:rsidRDefault="00BC1536" w:rsidP="00BE052A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C1536" w:rsidRPr="00DD5E8C" w:rsidRDefault="00BC1536" w:rsidP="00BE052A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BC1536" w:rsidRPr="00DD5E8C" w:rsidRDefault="00BC1536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536" w:rsidRPr="00DD5E8C" w:rsidTr="00BE052A">
        <w:tc>
          <w:tcPr>
            <w:tcW w:w="425" w:type="dxa"/>
          </w:tcPr>
          <w:p w:rsidR="00BC1536" w:rsidRPr="00DD5E8C" w:rsidRDefault="00BC1536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C1536" w:rsidRPr="00DD5E8C" w:rsidRDefault="00BC1536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BC1536" w:rsidRPr="00DD5E8C" w:rsidRDefault="00BC1536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536" w:rsidRPr="00DD5E8C" w:rsidTr="00BE052A">
        <w:tc>
          <w:tcPr>
            <w:tcW w:w="425" w:type="dxa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BC1536" w:rsidRPr="00DD5E8C" w:rsidRDefault="00BC1536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C1536" w:rsidRDefault="00BC1536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BC1536" w:rsidRPr="00DD5E8C" w:rsidRDefault="00BC1536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536" w:rsidRPr="00DD5E8C" w:rsidTr="00BE052A">
        <w:tc>
          <w:tcPr>
            <w:tcW w:w="425" w:type="dxa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4" w:type="dxa"/>
          </w:tcPr>
          <w:p w:rsidR="00BC1536" w:rsidRPr="00DD5E8C" w:rsidRDefault="00BC1536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C1536" w:rsidRPr="00DD5E8C" w:rsidRDefault="00BC1536" w:rsidP="00BE052A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BC1536" w:rsidRPr="00DD5E8C" w:rsidRDefault="00BC1536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536" w:rsidRPr="00DD5E8C" w:rsidTr="00BE052A">
        <w:tc>
          <w:tcPr>
            <w:tcW w:w="425" w:type="dxa"/>
          </w:tcPr>
          <w:p w:rsidR="00BC1536" w:rsidRPr="00DD5E8C" w:rsidRDefault="00BC1536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BC1536" w:rsidRPr="00DD5E8C" w:rsidRDefault="00BC1536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C1536" w:rsidRPr="00DD5E8C" w:rsidRDefault="00BC1536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  <w:tc>
          <w:tcPr>
            <w:tcW w:w="4938" w:type="dxa"/>
            <w:shd w:val="clear" w:color="auto" w:fill="auto"/>
          </w:tcPr>
          <w:p w:rsidR="00BC1536" w:rsidRPr="00DD5E8C" w:rsidRDefault="00BC1536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536" w:rsidRPr="00DD5E8C" w:rsidTr="00BE052A">
        <w:tc>
          <w:tcPr>
            <w:tcW w:w="425" w:type="dxa"/>
          </w:tcPr>
          <w:p w:rsidR="00BC1536" w:rsidRPr="00DD5E8C" w:rsidRDefault="00BC1536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BC1536" w:rsidRPr="00DD5E8C" w:rsidRDefault="00BC1536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C1536" w:rsidRPr="00DD5E8C" w:rsidRDefault="00BC1536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BC1536" w:rsidRPr="00DD5E8C" w:rsidRDefault="00BC1536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3F73BF" w:rsidRDefault="007E10D1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3F73BF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55" w:rsidRDefault="005E2B55">
      <w:r>
        <w:separator/>
      </w:r>
    </w:p>
  </w:endnote>
  <w:endnote w:type="continuationSeparator" w:id="0">
    <w:p w:rsidR="005E2B55" w:rsidRDefault="005E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</w:t>
    </w:r>
    <w:r w:rsidR="00BC1536">
      <w:t>33</w:t>
    </w:r>
    <w:r w:rsidR="00793AC6">
      <w:t xml:space="preserve">/2023 ΑΠΟΦΑΣΗ ΔΗΜΟΤΙΚΟΥ ΣΥΜΒΟΥΛΙΟΥ ΔΗΜΟΥ ΛΕΒΑΔΕΩΝ   </w:t>
    </w:r>
    <w:fldSimple w:instr=" PAGE   \* MERGEFORMAT ">
      <w:r w:rsidR="00BC5791">
        <w:rPr>
          <w:noProof/>
        </w:rPr>
        <w:t>1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55" w:rsidRDefault="005E2B55">
      <w:r>
        <w:separator/>
      </w:r>
    </w:p>
  </w:footnote>
  <w:footnote w:type="continuationSeparator" w:id="0">
    <w:p w:rsidR="005E2B55" w:rsidRDefault="005E2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6825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5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1849640C"/>
    <w:multiLevelType w:val="hybridMultilevel"/>
    <w:tmpl w:val="AEB4CF6A"/>
    <w:lvl w:ilvl="0" w:tplc="5EB8560A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EE3602"/>
    <w:multiLevelType w:val="hybridMultilevel"/>
    <w:tmpl w:val="8FC6425C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245B027E"/>
    <w:multiLevelType w:val="hybridMultilevel"/>
    <w:tmpl w:val="8B26C30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343779"/>
    <w:multiLevelType w:val="hybridMultilevel"/>
    <w:tmpl w:val="5AD893D0"/>
    <w:lvl w:ilvl="0" w:tplc="F716B05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37643F45"/>
    <w:multiLevelType w:val="hybridMultilevel"/>
    <w:tmpl w:val="FAF4216C"/>
    <w:lvl w:ilvl="0" w:tplc="D38C551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E68102B"/>
    <w:multiLevelType w:val="hybridMultilevel"/>
    <w:tmpl w:val="3280C600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B51BB7"/>
    <w:multiLevelType w:val="hybridMultilevel"/>
    <w:tmpl w:val="C63C9234"/>
    <w:lvl w:ilvl="0" w:tplc="0408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C2E5E"/>
    <w:multiLevelType w:val="hybridMultilevel"/>
    <w:tmpl w:val="73A03C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92A9D"/>
    <w:multiLevelType w:val="hybridMultilevel"/>
    <w:tmpl w:val="2C4A71D4"/>
    <w:lvl w:ilvl="0" w:tplc="0408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7"/>
  </w:num>
  <w:num w:numId="5">
    <w:abstractNumId w:val="8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20"/>
  </w:num>
  <w:num w:numId="11">
    <w:abstractNumId w:val="22"/>
  </w:num>
  <w:num w:numId="12">
    <w:abstractNumId w:val="23"/>
  </w:num>
  <w:num w:numId="13">
    <w:abstractNumId w:val="24"/>
  </w:num>
  <w:num w:numId="14">
    <w:abstractNumId w:val="45"/>
  </w:num>
  <w:num w:numId="15">
    <w:abstractNumId w:val="39"/>
  </w:num>
  <w:num w:numId="16">
    <w:abstractNumId w:val="1"/>
  </w:num>
  <w:num w:numId="17">
    <w:abstractNumId w:val="37"/>
  </w:num>
  <w:num w:numId="18">
    <w:abstractNumId w:val="36"/>
  </w:num>
  <w:num w:numId="19">
    <w:abstractNumId w:val="26"/>
  </w:num>
  <w:num w:numId="20">
    <w:abstractNumId w:val="2"/>
  </w:num>
  <w:num w:numId="21">
    <w:abstractNumId w:val="38"/>
  </w:num>
  <w:num w:numId="22">
    <w:abstractNumId w:val="4"/>
  </w:num>
  <w:num w:numId="23">
    <w:abstractNumId w:val="25"/>
  </w:num>
  <w:num w:numId="24">
    <w:abstractNumId w:val="42"/>
  </w:num>
  <w:num w:numId="25">
    <w:abstractNumId w:val="30"/>
  </w:num>
  <w:num w:numId="26">
    <w:abstractNumId w:val="40"/>
  </w:num>
  <w:num w:numId="27">
    <w:abstractNumId w:val="29"/>
  </w:num>
  <w:num w:numId="28">
    <w:abstractNumId w:val="44"/>
  </w:num>
  <w:num w:numId="29">
    <w:abstractNumId w:val="41"/>
  </w:num>
  <w:num w:numId="30">
    <w:abstractNumId w:val="28"/>
  </w:num>
  <w:num w:numId="31">
    <w:abstractNumId w:val="43"/>
  </w:num>
  <w:num w:numId="32">
    <w:abstractNumId w:val="32"/>
  </w:num>
  <w:num w:numId="33">
    <w:abstractNumId w:val="31"/>
  </w:num>
  <w:num w:numId="34">
    <w:abstractNumId w:val="47"/>
  </w:num>
  <w:num w:numId="35">
    <w:abstractNumId w:val="33"/>
  </w:num>
  <w:num w:numId="36">
    <w:abstractNumId w:val="34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auto"/>
        </w:rPr>
      </w:lvl>
    </w:lvlOverride>
  </w:num>
  <w:num w:numId="38">
    <w:abstractNumId w:val="46"/>
  </w:num>
  <w:num w:numId="3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0F04"/>
    <w:rsid w:val="00001ED5"/>
    <w:rsid w:val="0000261C"/>
    <w:rsid w:val="00003AB6"/>
    <w:rsid w:val="000061B8"/>
    <w:rsid w:val="000071A5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33E9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DB8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366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4AB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02F2"/>
    <w:rsid w:val="002A0C0D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A643D"/>
    <w:rsid w:val="003B75A1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57FF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04A7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2B55"/>
    <w:rsid w:val="005E3B46"/>
    <w:rsid w:val="005E5C0A"/>
    <w:rsid w:val="005E62F7"/>
    <w:rsid w:val="005E7F5E"/>
    <w:rsid w:val="005F0A80"/>
    <w:rsid w:val="00601FC5"/>
    <w:rsid w:val="006033C5"/>
    <w:rsid w:val="00605203"/>
    <w:rsid w:val="00607E7F"/>
    <w:rsid w:val="0061194C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335C"/>
    <w:rsid w:val="00693A3C"/>
    <w:rsid w:val="00693EF2"/>
    <w:rsid w:val="006943AB"/>
    <w:rsid w:val="00695B86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FF3"/>
    <w:rsid w:val="007565BC"/>
    <w:rsid w:val="0075771F"/>
    <w:rsid w:val="007645C6"/>
    <w:rsid w:val="00765B3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3C1"/>
    <w:rsid w:val="007F30E2"/>
    <w:rsid w:val="007F59C5"/>
    <w:rsid w:val="007F662A"/>
    <w:rsid w:val="007F680B"/>
    <w:rsid w:val="00800E99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2EDF"/>
    <w:rsid w:val="0087456B"/>
    <w:rsid w:val="00876601"/>
    <w:rsid w:val="00876DC4"/>
    <w:rsid w:val="00877F0B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5BD2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4FE3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4AB6"/>
    <w:rsid w:val="009B5470"/>
    <w:rsid w:val="009B6521"/>
    <w:rsid w:val="009B7385"/>
    <w:rsid w:val="009C1563"/>
    <w:rsid w:val="009C59FA"/>
    <w:rsid w:val="009C72A0"/>
    <w:rsid w:val="009D0DF3"/>
    <w:rsid w:val="009D3236"/>
    <w:rsid w:val="009D36E8"/>
    <w:rsid w:val="009D3AF7"/>
    <w:rsid w:val="009D3BE5"/>
    <w:rsid w:val="009D5C26"/>
    <w:rsid w:val="009D694A"/>
    <w:rsid w:val="009D6A8E"/>
    <w:rsid w:val="009E10A4"/>
    <w:rsid w:val="009E29BD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5477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0ADD"/>
    <w:rsid w:val="00A61832"/>
    <w:rsid w:val="00A61840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1EAA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224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091F"/>
    <w:rsid w:val="00B623AA"/>
    <w:rsid w:val="00B62E80"/>
    <w:rsid w:val="00B639A2"/>
    <w:rsid w:val="00B657E6"/>
    <w:rsid w:val="00B66F4B"/>
    <w:rsid w:val="00B67CD6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57E8"/>
    <w:rsid w:val="00B86A69"/>
    <w:rsid w:val="00B87E8D"/>
    <w:rsid w:val="00B9271F"/>
    <w:rsid w:val="00B93FD4"/>
    <w:rsid w:val="00B95AAB"/>
    <w:rsid w:val="00BA4FF4"/>
    <w:rsid w:val="00BA6865"/>
    <w:rsid w:val="00BB1B2B"/>
    <w:rsid w:val="00BB6A26"/>
    <w:rsid w:val="00BC1536"/>
    <w:rsid w:val="00BC1D3C"/>
    <w:rsid w:val="00BC3EC9"/>
    <w:rsid w:val="00BC47F0"/>
    <w:rsid w:val="00BC5166"/>
    <w:rsid w:val="00BC5791"/>
    <w:rsid w:val="00BC734D"/>
    <w:rsid w:val="00BC7708"/>
    <w:rsid w:val="00BD39F4"/>
    <w:rsid w:val="00BD5748"/>
    <w:rsid w:val="00BE1909"/>
    <w:rsid w:val="00BE261A"/>
    <w:rsid w:val="00BE2B14"/>
    <w:rsid w:val="00BE2BB8"/>
    <w:rsid w:val="00BE73BC"/>
    <w:rsid w:val="00BF2811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2E48"/>
    <w:rsid w:val="00CF3214"/>
    <w:rsid w:val="00CF433C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185E"/>
    <w:rsid w:val="00D7412E"/>
    <w:rsid w:val="00D75C6D"/>
    <w:rsid w:val="00D824C9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7837"/>
    <w:rsid w:val="00DE05D5"/>
    <w:rsid w:val="00DE4106"/>
    <w:rsid w:val="00DE6201"/>
    <w:rsid w:val="00DE6ADB"/>
    <w:rsid w:val="00DF1450"/>
    <w:rsid w:val="00DF27D4"/>
    <w:rsid w:val="00DF2D1C"/>
    <w:rsid w:val="00DF7C63"/>
    <w:rsid w:val="00E00803"/>
    <w:rsid w:val="00E010A1"/>
    <w:rsid w:val="00E01CD8"/>
    <w:rsid w:val="00E027F6"/>
    <w:rsid w:val="00E0513B"/>
    <w:rsid w:val="00E05833"/>
    <w:rsid w:val="00E067D2"/>
    <w:rsid w:val="00E14A1F"/>
    <w:rsid w:val="00E21EB3"/>
    <w:rsid w:val="00E22BD2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32013"/>
    <w:rsid w:val="00F3570C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E4A6A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draxmes">
    <w:name w:val="draxmes"/>
    <w:basedOn w:val="a"/>
    <w:rsid w:val="00BB1B2B"/>
    <w:pPr>
      <w:tabs>
        <w:tab w:val="left" w:pos="1701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lang w:eastAsia="en-US"/>
    </w:rPr>
  </w:style>
  <w:style w:type="paragraph" w:customStyle="1" w:styleId="10">
    <w:name w:val="Σώμα κειμένου1"/>
    <w:basedOn w:val="a"/>
    <w:rsid w:val="00BB1B2B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lang w:eastAsia="en-US"/>
    </w:rPr>
  </w:style>
  <w:style w:type="paragraph" w:customStyle="1" w:styleId="ANATH">
    <w:name w:val="ANATH"/>
    <w:basedOn w:val="a"/>
    <w:uiPriority w:val="99"/>
    <w:rsid w:val="00BB1B2B"/>
    <w:pPr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u w:val="single"/>
      <w:lang w:eastAsia="en-US"/>
    </w:rPr>
  </w:style>
  <w:style w:type="paragraph" w:customStyle="1" w:styleId="Standard">
    <w:name w:val="Standard"/>
    <w:basedOn w:val="a"/>
    <w:rsid w:val="00944FE3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6">
    <w:name w:val="Προεπιλεγμένη γραμματοσειρά6"/>
    <w:rsid w:val="00944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C9F3B81-9302-45E0-8E7F-303B8E4C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3</cp:revision>
  <cp:lastPrinted>2023-06-27T07:42:00Z</cp:lastPrinted>
  <dcterms:created xsi:type="dcterms:W3CDTF">2023-06-30T06:59:00Z</dcterms:created>
  <dcterms:modified xsi:type="dcterms:W3CDTF">2023-06-30T08:00:00Z</dcterms:modified>
</cp:coreProperties>
</file>