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5D" w:rsidRPr="00E96E76" w:rsidRDefault="00F47A5D" w:rsidP="00E96E76">
      <w:pPr>
        <w:pStyle w:val="1"/>
        <w:widowControl w:val="0"/>
        <w:ind w:left="142" w:hanging="142"/>
        <w:rPr>
          <w:rFonts w:asciiTheme="minorHAnsi" w:hAnsiTheme="minorHAnsi" w:cstheme="minorHAnsi"/>
          <w:b/>
          <w:sz w:val="22"/>
          <w:szCs w:val="22"/>
        </w:rPr>
      </w:pPr>
      <w:r w:rsidRPr="00E96E76">
        <w:rPr>
          <w:rFonts w:asciiTheme="minorHAnsi" w:hAnsiTheme="minorHAnsi" w:cstheme="minorHAnsi"/>
          <w:b/>
          <w:sz w:val="22"/>
          <w:szCs w:val="22"/>
        </w:rPr>
        <w:t xml:space="preserve">ΕΛΛΗΝΙΚΗ  ΔΗΜΟΚΡΑΤΙΑ </w:t>
      </w:r>
      <w:r w:rsidRPr="00E96E76">
        <w:rPr>
          <w:rFonts w:asciiTheme="minorHAnsi" w:hAnsiTheme="minorHAnsi" w:cstheme="minorHAnsi"/>
          <w:b/>
          <w:sz w:val="22"/>
          <w:szCs w:val="22"/>
        </w:rPr>
        <w:tab/>
      </w:r>
      <w:r w:rsidRPr="00E96E76">
        <w:rPr>
          <w:rFonts w:asciiTheme="minorHAnsi" w:hAnsiTheme="minorHAnsi" w:cstheme="minorHAnsi"/>
          <w:b/>
          <w:sz w:val="22"/>
          <w:szCs w:val="22"/>
        </w:rPr>
        <w:tab/>
      </w:r>
      <w:r w:rsidRPr="00E96E76">
        <w:rPr>
          <w:rFonts w:asciiTheme="minorHAnsi" w:hAnsiTheme="minorHAnsi" w:cstheme="minorHAnsi"/>
          <w:b/>
          <w:sz w:val="22"/>
          <w:szCs w:val="22"/>
        </w:rPr>
        <w:tab/>
      </w:r>
      <w:r w:rsidRPr="00E96E76">
        <w:rPr>
          <w:rFonts w:asciiTheme="minorHAnsi" w:hAnsiTheme="minorHAnsi" w:cstheme="minorHAnsi"/>
          <w:b/>
          <w:sz w:val="22"/>
          <w:szCs w:val="22"/>
        </w:rPr>
        <w:tab/>
      </w:r>
      <w:r w:rsidRPr="00E96E76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:rsidR="00F47A5D" w:rsidRPr="00E96E76" w:rsidRDefault="00F47A5D" w:rsidP="00E96E76">
      <w:pPr>
        <w:autoSpaceDE w:val="0"/>
        <w:spacing w:before="4" w:after="4"/>
        <w:ind w:left="142" w:hanging="142"/>
        <w:rPr>
          <w:rFonts w:asciiTheme="minorHAnsi" w:hAnsiTheme="minorHAnsi" w:cstheme="minorHAnsi"/>
          <w:b/>
          <w:sz w:val="22"/>
          <w:szCs w:val="22"/>
        </w:rPr>
      </w:pPr>
      <w:r w:rsidRPr="00E96E76">
        <w:rPr>
          <w:rFonts w:asciiTheme="minorHAnsi" w:hAnsiTheme="minorHAnsi" w:cstheme="minorHAnsi"/>
          <w:b/>
          <w:sz w:val="22"/>
          <w:szCs w:val="22"/>
          <w:lang w:val="en-US"/>
        </w:rPr>
        <w:t>NOMO</w:t>
      </w:r>
      <w:r w:rsidRPr="00E96E76">
        <w:rPr>
          <w:rFonts w:asciiTheme="minorHAnsi" w:hAnsiTheme="minorHAnsi" w:cstheme="minorHAnsi"/>
          <w:b/>
          <w:sz w:val="22"/>
          <w:szCs w:val="22"/>
        </w:rPr>
        <w:t xml:space="preserve">Σ ΒΟΙΩΤΙΑΣ                                                                           </w:t>
      </w:r>
      <w:r w:rsidRPr="00E96E76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 </w:t>
      </w:r>
    </w:p>
    <w:p w:rsidR="00F47A5D" w:rsidRPr="00E96E76" w:rsidRDefault="00F47A5D" w:rsidP="00E96E76">
      <w:pPr>
        <w:pStyle w:val="2"/>
        <w:widowControl w:val="0"/>
        <w:numPr>
          <w:ilvl w:val="1"/>
          <w:numId w:val="0"/>
        </w:numPr>
        <w:tabs>
          <w:tab w:val="num" w:pos="0"/>
        </w:tabs>
        <w:spacing w:before="4" w:after="4"/>
        <w:ind w:left="142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E96E76">
        <w:rPr>
          <w:rFonts w:asciiTheme="minorHAnsi" w:hAnsiTheme="minorHAnsi" w:cstheme="minorHAnsi"/>
          <w:color w:val="auto"/>
          <w:sz w:val="22"/>
          <w:szCs w:val="22"/>
        </w:rPr>
        <w:t xml:space="preserve">ΔΗΜΟΣ ΛΕΒΑΔΕΩΝ </w:t>
      </w:r>
      <w:r w:rsidRPr="00E96E76">
        <w:rPr>
          <w:rFonts w:asciiTheme="minorHAnsi" w:eastAsia="Calibri" w:hAnsiTheme="minorHAnsi" w:cstheme="minorHAnsi"/>
          <w:iCs/>
          <w:color w:val="auto"/>
          <w:position w:val="2"/>
          <w:sz w:val="22"/>
          <w:szCs w:val="22"/>
        </w:rPr>
        <w:t xml:space="preserve">                                                                                </w:t>
      </w:r>
      <w:r w:rsidR="006B6294" w:rsidRPr="00E96E76">
        <w:rPr>
          <w:rFonts w:asciiTheme="minorHAnsi" w:eastAsia="Calibri" w:hAnsiTheme="minorHAnsi" w:cstheme="minorHAnsi"/>
          <w:iCs/>
          <w:color w:val="auto"/>
          <w:position w:val="2"/>
          <w:sz w:val="22"/>
          <w:szCs w:val="22"/>
        </w:rPr>
        <w:t xml:space="preserve"> </w:t>
      </w:r>
    </w:p>
    <w:p w:rsidR="00AF4104" w:rsidRPr="00E96E76" w:rsidRDefault="00AF4104" w:rsidP="00E96E76">
      <w:pPr>
        <w:ind w:left="142"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96E76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                                   </w:t>
      </w:r>
      <w:r w:rsidR="00325DD2" w:rsidRPr="00E96E76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  <w:r w:rsidRPr="00E96E76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</w:t>
      </w:r>
      <w:r w:rsidRPr="00E96E76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Λιβαδειά  </w:t>
      </w:r>
      <w:r w:rsidR="00AD5ED5" w:rsidRPr="00E96E76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DB22E0" w:rsidRPr="00E96E76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1</w:t>
      </w:r>
      <w:r w:rsidR="006F1077">
        <w:rPr>
          <w:rFonts w:asciiTheme="minorHAnsi" w:eastAsia="Arial" w:hAnsiTheme="minorHAnsi" w:cstheme="minorHAnsi"/>
          <w:b/>
          <w:bCs/>
          <w:position w:val="2"/>
          <w:sz w:val="22"/>
          <w:szCs w:val="22"/>
          <w:lang w:val="en-US"/>
        </w:rPr>
        <w:t>9</w:t>
      </w:r>
      <w:r w:rsidR="00407633" w:rsidRPr="00E96E76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/ 6</w:t>
      </w:r>
      <w:r w:rsidRPr="00E96E76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/202</w:t>
      </w:r>
      <w:r w:rsidR="00F47A5D" w:rsidRPr="00E96E76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3</w:t>
      </w:r>
    </w:p>
    <w:p w:rsidR="00AF4104" w:rsidRPr="00E96E76" w:rsidRDefault="00AF4104" w:rsidP="00E96E76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E96E76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</w:t>
      </w:r>
      <w:r w:rsidRPr="00E96E76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E96E76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</w:p>
    <w:p w:rsidR="00AF4104" w:rsidRPr="00E96E76" w:rsidRDefault="00AF4104" w:rsidP="00E96E76">
      <w:pPr>
        <w:pStyle w:val="a9"/>
        <w:tabs>
          <w:tab w:val="clear" w:pos="4153"/>
          <w:tab w:val="clear" w:pos="8306"/>
          <w:tab w:val="left" w:pos="4110"/>
          <w:tab w:val="left" w:pos="4140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E96E76">
        <w:rPr>
          <w:rFonts w:asciiTheme="minorHAnsi" w:eastAsia="Arial" w:hAnsiTheme="minorHAnsi" w:cstheme="minorHAnsi"/>
          <w:b/>
          <w:bCs/>
          <w:position w:val="2"/>
          <w:sz w:val="22"/>
          <w:szCs w:val="22"/>
          <w:u w:val="single"/>
        </w:rPr>
        <w:t xml:space="preserve"> </w:t>
      </w:r>
    </w:p>
    <w:p w:rsidR="00AF4104" w:rsidRPr="00E96E76" w:rsidRDefault="00AF4104" w:rsidP="00E96E76">
      <w:pPr>
        <w:pStyle w:val="a9"/>
        <w:ind w:left="142"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96E76">
        <w:rPr>
          <w:rFonts w:asciiTheme="minorHAnsi" w:hAnsiTheme="minorHAnsi" w:cstheme="minorHAnsi"/>
          <w:b/>
          <w:bCs/>
          <w:sz w:val="22"/>
          <w:szCs w:val="22"/>
          <w:u w:val="single"/>
        </w:rPr>
        <w:t>ΑΠΟΣΠΑΣΜΑ</w:t>
      </w:r>
    </w:p>
    <w:p w:rsidR="00AF4104" w:rsidRPr="00E96E76" w:rsidRDefault="00AF4104" w:rsidP="00E96E76">
      <w:pPr>
        <w:pStyle w:val="a9"/>
        <w:ind w:left="142"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F4104" w:rsidRPr="00E96E76" w:rsidRDefault="00AF4104" w:rsidP="00E96E76">
      <w:pPr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  <w:r w:rsidRPr="00E96E76">
        <w:rPr>
          <w:rFonts w:asciiTheme="minorHAnsi" w:hAnsiTheme="minorHAnsi" w:cstheme="minorHAnsi"/>
          <w:sz w:val="22"/>
          <w:szCs w:val="22"/>
        </w:rPr>
        <w:t>Από το πρακτικό της αριθμ.202</w:t>
      </w:r>
      <w:r w:rsidR="0089667E" w:rsidRPr="00E96E76">
        <w:rPr>
          <w:rFonts w:asciiTheme="minorHAnsi" w:hAnsiTheme="minorHAnsi" w:cstheme="minorHAnsi"/>
          <w:sz w:val="22"/>
          <w:szCs w:val="22"/>
        </w:rPr>
        <w:t>3</w:t>
      </w:r>
      <w:r w:rsidRPr="00E96E76">
        <w:rPr>
          <w:rFonts w:asciiTheme="minorHAnsi" w:hAnsiTheme="minorHAnsi" w:cstheme="minorHAnsi"/>
          <w:sz w:val="22"/>
          <w:szCs w:val="22"/>
        </w:rPr>
        <w:t>-</w:t>
      </w:r>
      <w:r w:rsidR="0089667E" w:rsidRPr="00E96E76">
        <w:rPr>
          <w:rFonts w:asciiTheme="minorHAnsi" w:hAnsiTheme="minorHAnsi" w:cstheme="minorHAnsi"/>
          <w:sz w:val="22"/>
          <w:szCs w:val="22"/>
        </w:rPr>
        <w:t>1</w:t>
      </w:r>
      <w:r w:rsidR="00407633" w:rsidRPr="00E96E76">
        <w:rPr>
          <w:rFonts w:asciiTheme="minorHAnsi" w:hAnsiTheme="minorHAnsi" w:cstheme="minorHAnsi"/>
          <w:sz w:val="22"/>
          <w:szCs w:val="22"/>
        </w:rPr>
        <w:t>2</w:t>
      </w:r>
      <w:r w:rsidRPr="00E96E76">
        <w:rPr>
          <w:rFonts w:asciiTheme="minorHAnsi" w:hAnsiTheme="minorHAnsi" w:cstheme="minorHAnsi"/>
          <w:sz w:val="22"/>
          <w:szCs w:val="22"/>
        </w:rPr>
        <w:t>ης Τακτικής Συνεδρίασης –</w:t>
      </w:r>
    </w:p>
    <w:p w:rsidR="00AF4104" w:rsidRPr="00E96E76" w:rsidRDefault="0089667E" w:rsidP="00E96E76">
      <w:pPr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  <w:r w:rsidRPr="00E96E76">
        <w:rPr>
          <w:rFonts w:asciiTheme="minorHAnsi" w:hAnsiTheme="minorHAnsi" w:cstheme="minorHAnsi"/>
          <w:sz w:val="22"/>
          <w:szCs w:val="22"/>
        </w:rPr>
        <w:t xml:space="preserve"> </w:t>
      </w:r>
      <w:r w:rsidR="00AF4104" w:rsidRPr="00E96E76">
        <w:rPr>
          <w:rFonts w:asciiTheme="minorHAnsi" w:hAnsiTheme="minorHAnsi" w:cstheme="minorHAnsi"/>
          <w:sz w:val="22"/>
          <w:szCs w:val="22"/>
        </w:rPr>
        <w:t xml:space="preserve">του Δημοτικού Συμβουλίου </w:t>
      </w:r>
      <w:proofErr w:type="spellStart"/>
      <w:r w:rsidR="00AF4104" w:rsidRPr="00E96E76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AF4104" w:rsidRPr="00E96E76" w:rsidRDefault="00AF4104" w:rsidP="00E96E76">
      <w:pPr>
        <w:ind w:left="142"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AF4104" w:rsidRPr="006F1077" w:rsidRDefault="00AF4104" w:rsidP="00E96E76">
      <w:pPr>
        <w:ind w:left="142"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E96E76">
        <w:rPr>
          <w:rFonts w:asciiTheme="minorHAnsi" w:hAnsiTheme="minorHAnsi" w:cstheme="minorHAnsi"/>
          <w:sz w:val="22"/>
          <w:szCs w:val="22"/>
          <w:u w:val="single"/>
        </w:rPr>
        <w:t xml:space="preserve">Αριθμός απόφασης </w:t>
      </w:r>
      <w:r w:rsidRPr="00E96E76"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  <w:t xml:space="preserve"> </w:t>
      </w:r>
      <w:r w:rsidR="00AD5ED5" w:rsidRPr="00E96E76"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  <w:t>1</w:t>
      </w:r>
      <w:r w:rsidR="00407633" w:rsidRPr="00E96E76"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  <w:t>1</w:t>
      </w:r>
      <w:r w:rsidR="006F1077" w:rsidRPr="006F1077"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  <w:t>1</w:t>
      </w:r>
    </w:p>
    <w:p w:rsidR="00AF4104" w:rsidRPr="00E96E76" w:rsidRDefault="00AF4104" w:rsidP="00E96E76">
      <w:pPr>
        <w:ind w:left="142"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E96E76">
        <w:rPr>
          <w:rStyle w:val="af3"/>
          <w:rFonts w:asciiTheme="minorHAnsi" w:hAnsiTheme="minorHAnsi" w:cstheme="minorHAnsi"/>
          <w:sz w:val="22"/>
          <w:szCs w:val="22"/>
        </w:rPr>
        <w:t xml:space="preserve"> </w:t>
      </w:r>
    </w:p>
    <w:p w:rsidR="000F6A50" w:rsidRDefault="00AF4104" w:rsidP="006F1077">
      <w:pPr>
        <w:snapToGrid w:val="0"/>
        <w:spacing w:beforeLines="40" w:afterLines="40"/>
        <w:ind w:left="-21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96E76">
        <w:rPr>
          <w:rStyle w:val="af3"/>
          <w:rFonts w:asciiTheme="minorHAnsi" w:hAnsiTheme="minorHAnsi" w:cstheme="minorHAnsi"/>
          <w:sz w:val="22"/>
          <w:szCs w:val="22"/>
        </w:rPr>
        <w:t>ΘΕΜΑ</w:t>
      </w:r>
      <w:r w:rsidRPr="00E96E76">
        <w:rPr>
          <w:rFonts w:asciiTheme="minorHAnsi" w:hAnsiTheme="minorHAnsi" w:cstheme="minorHAnsi"/>
          <w:sz w:val="22"/>
          <w:szCs w:val="22"/>
        </w:rPr>
        <w:t xml:space="preserve"> </w:t>
      </w:r>
      <w:r w:rsidR="00C77C08" w:rsidRPr="00E96E76">
        <w:rPr>
          <w:rFonts w:asciiTheme="minorHAnsi" w:hAnsiTheme="minorHAnsi" w:cstheme="minorHAnsi"/>
          <w:sz w:val="22"/>
          <w:szCs w:val="22"/>
        </w:rPr>
        <w:t>:</w:t>
      </w:r>
      <w:r w:rsidR="00C77C08" w:rsidRPr="00E96E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1077" w:rsidRPr="00C43332">
        <w:rPr>
          <w:rStyle w:val="FontStyle16"/>
          <w:rFonts w:ascii="Calibri" w:eastAsia="Arial" w:hAnsi="Calibri" w:cs="Calibri"/>
          <w:iCs/>
          <w:color w:val="000000"/>
          <w:spacing w:val="-3"/>
          <w:kern w:val="1"/>
          <w:highlight w:val="white"/>
          <w:shd w:val="clear" w:color="auto" w:fill="FFFFFF"/>
          <w:lang w:eastAsia="zh-CN" w:bidi="hi-IN"/>
        </w:rPr>
        <w:t>Λήψη απόφασης για τη συζήτηση   εκτός ημερήσιας διάταξης θέματος.</w:t>
      </w:r>
    </w:p>
    <w:p w:rsidR="00C678F6" w:rsidRPr="00E96E76" w:rsidRDefault="00C678F6" w:rsidP="006F1077">
      <w:pPr>
        <w:snapToGrid w:val="0"/>
        <w:spacing w:beforeLines="40" w:afterLines="40"/>
        <w:ind w:left="-21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B22E0" w:rsidRPr="00E96E76" w:rsidRDefault="00DB22E0" w:rsidP="006F1077">
      <w:pPr>
        <w:spacing w:beforeLines="20" w:afterLines="20"/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6E76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   Στη Λιβαδειά σήμερα την 14</w:t>
      </w:r>
      <w:r w:rsidRPr="00E96E76">
        <w:rPr>
          <w:rStyle w:val="FontStyle17"/>
          <w:rFonts w:asciiTheme="minorHAnsi" w:eastAsia="Calibri" w:hAnsiTheme="minorHAnsi" w:cstheme="minorHAnsi"/>
          <w:iCs/>
          <w:spacing w:val="-3"/>
          <w:vertAlign w:val="superscript"/>
        </w:rPr>
        <w:t>η</w:t>
      </w:r>
      <w:r w:rsidRPr="00E96E76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 Ιουνίου 2023, ημέρα Τετάρτη   και ώρα 18:00    </w:t>
      </w:r>
      <w:r w:rsidRPr="00E96E76">
        <w:rPr>
          <w:rFonts w:asciiTheme="minorHAnsi" w:hAnsiTheme="minorHAnsi" w:cstheme="minorHAnsi"/>
          <w:sz w:val="22"/>
          <w:szCs w:val="22"/>
        </w:rPr>
        <w:t xml:space="preserve">  ,</w:t>
      </w:r>
      <w:r w:rsidRPr="00E96E76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συνήλθε σε </w:t>
      </w:r>
      <w:r w:rsidRPr="00E96E76">
        <w:rPr>
          <w:rStyle w:val="FontStyle17"/>
          <w:rFonts w:asciiTheme="minorHAnsi" w:eastAsia="Calibri" w:hAnsiTheme="minorHAnsi" w:cstheme="minorHAnsi"/>
          <w:b/>
          <w:iCs/>
          <w:spacing w:val="-3"/>
        </w:rPr>
        <w:t xml:space="preserve"> </w:t>
      </w:r>
      <w:r w:rsidRPr="00E96E76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συνεδρίαση το Δημοτικό Συμβούλιο του Δήμου  </w:t>
      </w:r>
      <w:proofErr w:type="spellStart"/>
      <w:r w:rsidRPr="00E96E76">
        <w:rPr>
          <w:rStyle w:val="FontStyle17"/>
          <w:rFonts w:asciiTheme="minorHAnsi" w:eastAsia="Calibri" w:hAnsiTheme="minorHAnsi" w:cstheme="minorHAnsi"/>
          <w:iCs/>
          <w:spacing w:val="-3"/>
        </w:rPr>
        <w:t>Λεβαδέων</w:t>
      </w:r>
      <w:proofErr w:type="spellEnd"/>
      <w:r w:rsidRPr="00E96E76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</w:t>
      </w:r>
      <w:r w:rsidRPr="00E96E76">
        <w:rPr>
          <w:rStyle w:val="af3"/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E96E76">
        <w:rPr>
          <w:rStyle w:val="FontStyle17"/>
          <w:rFonts w:asciiTheme="minorHAnsi" w:eastAsia="Calibri" w:hAnsiTheme="minorHAnsi" w:cstheme="minorHAnsi"/>
          <w:spacing w:val="-3"/>
        </w:rPr>
        <w:t xml:space="preserve">στην αίθουσα του Δημοτικού Συμβουλίου </w:t>
      </w:r>
      <w:r w:rsidRPr="00E96E76">
        <w:rPr>
          <w:rFonts w:asciiTheme="minorHAnsi" w:hAnsiTheme="minorHAnsi" w:cstheme="minorHAnsi"/>
          <w:sz w:val="22"/>
          <w:szCs w:val="22"/>
        </w:rPr>
        <w:t>– Πλ. Εθνικής Αντίστασης,</w:t>
      </w:r>
      <w:r w:rsidRPr="00E96E76">
        <w:rPr>
          <w:rStyle w:val="af3"/>
          <w:rFonts w:asciiTheme="minorHAnsi" w:hAnsiTheme="minorHAnsi" w:cstheme="minorHAnsi"/>
          <w:sz w:val="22"/>
          <w:szCs w:val="22"/>
          <w:shd w:val="clear" w:color="auto" w:fill="FFFFFF"/>
        </w:rPr>
        <w:t xml:space="preserve"> σύμφωνα με τις διατάξεις </w:t>
      </w:r>
      <w:r w:rsidRPr="00E96E76">
        <w:rPr>
          <w:rFonts w:asciiTheme="minorHAnsi" w:hAnsiTheme="minorHAnsi" w:cstheme="minorHAnsi"/>
          <w:bCs/>
          <w:sz w:val="22"/>
          <w:szCs w:val="22"/>
        </w:rPr>
        <w:t xml:space="preserve">της </w:t>
      </w:r>
      <w:proofErr w:type="spellStart"/>
      <w:r w:rsidRPr="00E96E76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E96E76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E96E76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Ψ42Π46ΜΤΛ6-4ΙΓ)</w:t>
      </w:r>
      <w:r w:rsidRPr="00E96E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6E76">
        <w:rPr>
          <w:rFonts w:asciiTheme="minorHAnsi" w:hAnsiTheme="minorHAnsi" w:cstheme="minorHAnsi"/>
          <w:sz w:val="22"/>
          <w:szCs w:val="22"/>
        </w:rPr>
        <w:t xml:space="preserve">«Λειτουργία Δημοτικού Συμβουλίου», </w:t>
      </w:r>
      <w:r w:rsidRPr="00E96E76">
        <w:rPr>
          <w:rFonts w:asciiTheme="minorHAnsi" w:hAnsiTheme="minorHAnsi" w:cstheme="minorHAnsi"/>
          <w:bCs/>
          <w:sz w:val="22"/>
          <w:szCs w:val="22"/>
        </w:rPr>
        <w:t xml:space="preserve">της </w:t>
      </w:r>
      <w:proofErr w:type="spellStart"/>
      <w:r w:rsidRPr="00E96E76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E96E76">
        <w:rPr>
          <w:rFonts w:asciiTheme="minorHAnsi" w:hAnsiTheme="minorHAnsi" w:cstheme="minorHAnsi"/>
          <w:bCs/>
          <w:sz w:val="22"/>
          <w:szCs w:val="22"/>
        </w:rPr>
        <w:t xml:space="preserve"> 131/2023</w:t>
      </w:r>
      <w:r w:rsidRPr="00E96E76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ΡΨΦΛ46ΜΤΛ6-ΟΘΨ) </w:t>
      </w:r>
      <w:r w:rsidRPr="00E96E76">
        <w:rPr>
          <w:rFonts w:asciiTheme="minorHAnsi" w:hAnsiTheme="minorHAnsi" w:cstheme="minorHAnsi"/>
          <w:bCs/>
          <w:sz w:val="22"/>
          <w:szCs w:val="22"/>
        </w:rPr>
        <w:t>«</w:t>
      </w:r>
      <w:r w:rsidRPr="00E96E76">
        <w:rPr>
          <w:rFonts w:asciiTheme="minorHAnsi" w:hAnsiTheme="minorHAnsi" w:cstheme="minorHAnsi"/>
          <w:sz w:val="22"/>
          <w:szCs w:val="22"/>
        </w:rPr>
        <w:t xml:space="preserve">Γνωστοποίηση διατάξεων του ν. 5013/2023 (Α΄12) για τη συμμόρφωση με την </w:t>
      </w:r>
      <w:proofErr w:type="spellStart"/>
      <w:r w:rsidRPr="00E96E76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E96E76">
        <w:rPr>
          <w:rFonts w:asciiTheme="minorHAnsi" w:hAnsiTheme="minorHAnsi" w:cstheme="minorHAnsi"/>
          <w:sz w:val="22"/>
          <w:szCs w:val="22"/>
        </w:rPr>
        <w:t xml:space="preserve">. 2377/2022 απόφαση της Ολομέλειας του Συμβουλίου της Επικρατείας»   καθώς και της </w:t>
      </w:r>
      <w:proofErr w:type="spellStart"/>
      <w:r w:rsidRPr="00E96E76">
        <w:rPr>
          <w:rFonts w:asciiTheme="minorHAnsi" w:hAnsiTheme="minorHAnsi" w:cstheme="minorHAnsi"/>
          <w:sz w:val="22"/>
          <w:szCs w:val="22"/>
        </w:rPr>
        <w:t>υπ΄αριθμ</w:t>
      </w:r>
      <w:proofErr w:type="spellEnd"/>
      <w:r w:rsidRPr="00E96E76">
        <w:rPr>
          <w:rFonts w:asciiTheme="minorHAnsi" w:hAnsiTheme="minorHAnsi" w:cstheme="minorHAnsi"/>
          <w:sz w:val="22"/>
          <w:szCs w:val="22"/>
        </w:rPr>
        <w:t xml:space="preserve">. 488/2023 </w:t>
      </w:r>
      <w:r w:rsidRPr="00E96E76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εγκυκλίου του ΥΠ.ΕΣ. (ΑΔΑ:6ΖΟΞ46ΜΤΛ6-6ΡΨ) </w:t>
      </w:r>
      <w:r w:rsidRPr="00E96E76">
        <w:rPr>
          <w:rFonts w:asciiTheme="minorHAnsi" w:hAnsiTheme="minorHAnsi" w:cstheme="minorHAnsi"/>
          <w:sz w:val="22"/>
          <w:szCs w:val="22"/>
        </w:rPr>
        <w:t xml:space="preserve">  «Τρόποι σύγκλησης των συλλογικών οργάνων των δήμων άρθρο 11 του ν. 5043/2023 (Α΄91)» και </w:t>
      </w:r>
      <w:r w:rsidRPr="00E96E76">
        <w:rPr>
          <w:rFonts w:asciiTheme="minorHAnsi" w:hAnsiTheme="minorHAnsi" w:cstheme="minorHAnsi"/>
          <w:sz w:val="22"/>
          <w:szCs w:val="22"/>
          <w:shd w:val="clear" w:color="auto" w:fill="FFFFFF"/>
        </w:rPr>
        <w:t>ύστερα από</w:t>
      </w:r>
      <w:r w:rsidRPr="00E96E76">
        <w:rPr>
          <w:rStyle w:val="FontStyle17"/>
          <w:rFonts w:asciiTheme="minorHAnsi" w:eastAsia="Calibri" w:hAnsiTheme="minorHAnsi" w:cstheme="minorHAnsi"/>
          <w:spacing w:val="-3"/>
        </w:rPr>
        <w:t xml:space="preserve">  την από </w:t>
      </w:r>
      <w:r w:rsidRPr="00E96E76">
        <w:rPr>
          <w:rStyle w:val="FontStyle17"/>
          <w:rFonts w:asciiTheme="minorHAnsi" w:eastAsia="Calibri" w:hAnsiTheme="minorHAnsi" w:cstheme="minorHAnsi"/>
          <w:b/>
          <w:spacing w:val="-3"/>
        </w:rPr>
        <w:t>11328/9-6-2023</w:t>
      </w:r>
      <w:r w:rsidRPr="00E96E76">
        <w:rPr>
          <w:rStyle w:val="FontStyle17"/>
          <w:rFonts w:asciiTheme="minorHAnsi" w:eastAsia="Calibri" w:hAnsiTheme="minorHAnsi" w:cstheme="minorHAnsi"/>
          <w:spacing w:val="-3"/>
        </w:rPr>
        <w:t xml:space="preserve">   έγγραφη πρόσκληση της Προέδρου του Δημοτικού Συμβούλου </w:t>
      </w:r>
      <w:proofErr w:type="spellStart"/>
      <w:r w:rsidRPr="00E96E76">
        <w:rPr>
          <w:rStyle w:val="FontStyle17"/>
          <w:rFonts w:asciiTheme="minorHAnsi" w:eastAsia="Calibri" w:hAnsiTheme="minorHAnsi" w:cstheme="minorHAnsi"/>
          <w:spacing w:val="-3"/>
        </w:rPr>
        <w:t>κας</w:t>
      </w:r>
      <w:proofErr w:type="spellEnd"/>
      <w:r w:rsidRPr="00E96E76">
        <w:rPr>
          <w:rStyle w:val="FontStyle17"/>
          <w:rFonts w:asciiTheme="minorHAnsi" w:eastAsia="Calibri" w:hAnsiTheme="minorHAnsi" w:cstheme="minorHAnsi"/>
          <w:spacing w:val="-3"/>
        </w:rPr>
        <w:t xml:space="preserve">. </w:t>
      </w:r>
      <w:proofErr w:type="spellStart"/>
      <w:r w:rsidRPr="00E96E76">
        <w:rPr>
          <w:rStyle w:val="FontStyle17"/>
          <w:rFonts w:asciiTheme="minorHAnsi" w:eastAsia="Calibri" w:hAnsiTheme="minorHAnsi" w:cstheme="minorHAnsi"/>
          <w:spacing w:val="-3"/>
        </w:rPr>
        <w:t>Καράβα</w:t>
      </w:r>
      <w:proofErr w:type="spellEnd"/>
      <w:r w:rsidRPr="00E96E76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Pr="00E96E76">
        <w:rPr>
          <w:rStyle w:val="FontStyle17"/>
          <w:rFonts w:asciiTheme="minorHAnsi" w:eastAsia="Calibri" w:hAnsiTheme="minorHAnsi" w:cstheme="minorHAnsi"/>
          <w:spacing w:val="-3"/>
        </w:rPr>
        <w:t>Χρυσοβαλάντου</w:t>
      </w:r>
      <w:proofErr w:type="spellEnd"/>
      <w:r w:rsidRPr="00E96E76">
        <w:rPr>
          <w:rStyle w:val="FontStyle17"/>
          <w:rFonts w:asciiTheme="minorHAnsi" w:eastAsia="Calibri" w:hAnsiTheme="minorHAnsi" w:cstheme="minorHAnsi"/>
          <w:spacing w:val="-3"/>
        </w:rPr>
        <w:t xml:space="preserve"> Βασιλικής (</w:t>
      </w:r>
      <w:proofErr w:type="spellStart"/>
      <w:r w:rsidRPr="00E96E76">
        <w:rPr>
          <w:rStyle w:val="FontStyle17"/>
          <w:rFonts w:asciiTheme="minorHAnsi" w:eastAsia="Calibri" w:hAnsiTheme="minorHAnsi" w:cstheme="minorHAnsi"/>
          <w:spacing w:val="-3"/>
        </w:rPr>
        <w:t>Βάλιας</w:t>
      </w:r>
      <w:proofErr w:type="spellEnd"/>
      <w:r w:rsidRPr="00E96E76">
        <w:rPr>
          <w:rStyle w:val="FontStyle17"/>
          <w:rFonts w:asciiTheme="minorHAnsi" w:eastAsia="Calibri" w:hAnsiTheme="minorHAnsi" w:cstheme="minorHAnsi"/>
          <w:spacing w:val="-3"/>
        </w:rPr>
        <w:t>),   η οποία  επιδόθηκε    σε κάθε Σύμβουλο και στον κ. Δήμαρχο, σύμφωνα με τις διατάξεις του άρθρου 74 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&gt;&gt;,  (αντικατάσταση του άρθρου  67 του Ν.3852/2010)</w:t>
      </w:r>
      <w:r w:rsidRPr="00E96E7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B22E0" w:rsidRPr="00E96E76" w:rsidRDefault="00DB22E0" w:rsidP="00E96E76">
      <w:pPr>
        <w:pStyle w:val="Default"/>
        <w:ind w:left="284"/>
        <w:jc w:val="both"/>
        <w:rPr>
          <w:rStyle w:val="FontStyle17"/>
          <w:rFonts w:asciiTheme="minorHAnsi" w:eastAsia="Arial" w:hAnsiTheme="minorHAnsi" w:cstheme="minorHAnsi"/>
          <w:color w:val="auto"/>
          <w:spacing w:val="-3"/>
        </w:rPr>
      </w:pPr>
      <w:r w:rsidRPr="00E96E76">
        <w:rPr>
          <w:rFonts w:asciiTheme="minorHAnsi" w:hAnsiTheme="minorHAnsi" w:cstheme="minorHAnsi"/>
          <w:bCs/>
          <w:color w:val="auto"/>
          <w:sz w:val="22"/>
          <w:szCs w:val="22"/>
        </w:rPr>
        <w:t>Η  Πρόεδρος του Δημοτικού Συμβουλίου   κήρυξε την έναρξη της συνεδρίασης και δ</w:t>
      </w:r>
      <w:r w:rsidRPr="00E96E76">
        <w:rPr>
          <w:rStyle w:val="FontStyle17"/>
          <w:rFonts w:asciiTheme="minorHAnsi" w:eastAsia="Arial" w:hAnsiTheme="minorHAnsi" w:cstheme="minorHAnsi"/>
          <w:color w:val="auto"/>
          <w:spacing w:val="-3"/>
        </w:rPr>
        <w:t>ιαπιστώθηκε   ότι υπάρχει νόμιμη απαρτία, επειδή σε σύνολο 33 συμβούλων ήταν παρόντες  οι παρακάτω αναφερόμενοι   23 δημοτικοί σύμβουλοι  :</w:t>
      </w:r>
    </w:p>
    <w:p w:rsidR="00DB22E0" w:rsidRPr="00E96E76" w:rsidRDefault="00DB22E0" w:rsidP="00E96E76">
      <w:pPr>
        <w:pStyle w:val="Default"/>
        <w:jc w:val="both"/>
        <w:rPr>
          <w:rStyle w:val="FontStyle17"/>
          <w:rFonts w:asciiTheme="minorHAnsi" w:eastAsia="Arial" w:hAnsiTheme="minorHAnsi" w:cstheme="minorHAnsi"/>
          <w:iCs/>
          <w:color w:val="auto"/>
          <w:spacing w:val="-3"/>
        </w:rPr>
      </w:pPr>
      <w:r w:rsidRPr="00E96E76">
        <w:rPr>
          <w:rStyle w:val="FontStyle17"/>
          <w:rFonts w:asciiTheme="minorHAnsi" w:eastAsia="Arial" w:hAnsiTheme="minorHAnsi" w:cstheme="minorHAnsi"/>
          <w:iCs/>
          <w:color w:val="auto"/>
          <w:spacing w:val="-3"/>
        </w:rPr>
        <w:t xml:space="preserve"> </w:t>
      </w:r>
    </w:p>
    <w:p w:rsidR="00DB22E0" w:rsidRPr="00E96E76" w:rsidRDefault="00DB22E0" w:rsidP="00E96E76">
      <w:pPr>
        <w:ind w:left="2880" w:hanging="2160"/>
        <w:rPr>
          <w:rFonts w:asciiTheme="minorHAnsi" w:hAnsiTheme="minorHAnsi" w:cstheme="minorHAnsi"/>
          <w:sz w:val="22"/>
          <w:szCs w:val="22"/>
        </w:rPr>
      </w:pPr>
      <w:r w:rsidRPr="00E96E76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E96E7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96E7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96E7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96E7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96E7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96E7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ΑΠΟΝΤΕΣ </w:t>
      </w:r>
      <w:r w:rsidRPr="00E96E76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5424"/>
        <w:gridCol w:w="672"/>
        <w:gridCol w:w="3544"/>
      </w:tblGrid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Καλογρηάς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Αθανάσιος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Τζεσμετζής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Εμμανουήλ</w:t>
            </w: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Μητάς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   Αλέξανδρος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Γιαννακόπουλος Βρασίδας  </w:t>
            </w: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Δήμου Ιωάννης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Νταντούμη</w:t>
            </w:r>
            <w:proofErr w:type="spellEnd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Ιωάννα  </w:t>
            </w: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Αποστόλου Ιωάννης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Γαλανός Κων/νος 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Σάκκος</w:t>
            </w:r>
            <w:proofErr w:type="spellEnd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Μάριος  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Φορτώσης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Αθανάσιος</w:t>
            </w:r>
          </w:p>
        </w:tc>
      </w:tr>
      <w:tr w:rsidR="00DB22E0" w:rsidRPr="00E96E76" w:rsidTr="006470F1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Καράβα</w:t>
            </w:r>
            <w:proofErr w:type="spellEnd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Χρυσοβαλάντου</w:t>
            </w:r>
            <w:proofErr w:type="spellEnd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Βασιλική (</w:t>
            </w:r>
            <w:proofErr w:type="spellStart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Βάλια</w:t>
            </w:r>
            <w:proofErr w:type="spellEnd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Τζουβάρας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Νικόλαος</w:t>
            </w:r>
          </w:p>
        </w:tc>
      </w:tr>
      <w:tr w:rsidR="00DB22E0" w:rsidRPr="00E96E76" w:rsidTr="006470F1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Μερτζάνης</w:t>
            </w:r>
            <w:proofErr w:type="spellEnd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Κων/νος 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Πούλος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Ευάγγελος</w:t>
            </w: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Σαγιάννης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Μιχαήλ 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Μπράλιος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Νικόλαος   </w:t>
            </w:r>
            <w:r w:rsidRPr="00E96E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Παπαϊωάννου Λουκάς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9 </w:t>
            </w: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Σπυρόπουλος Δημοσθένης</w:t>
            </w: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Πούλου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Παναγιού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(Γιώτα)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(Απούσα στο  2-13 ΘΗΔ) 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96E7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Τόλιας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  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ind w:right="-19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Καπλάνης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Κων/νος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(Προσήλθε στο 1</w:t>
            </w:r>
            <w:r w:rsidRPr="00E96E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Οι οποίοι δεν παρευρέθησαν</w:t>
            </w:r>
          </w:p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Καράλης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Χρήστος   (Απών  στο  5-13 ΘΗΔ) 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96E7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αν  και κλήθηκαν νόμιμα</w:t>
            </w: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Κοτσικώνας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Επαμεινώνδας  (Απών  στο  5-13 ΘΗΔ) 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96E7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Αρκουμάνης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Πέτρος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Γερονικολού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Λαμπρινή   </w:t>
            </w:r>
          </w:p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Τσιφής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Καλέα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Ανδρονίκη (Απούσα από 4-18 ΘΗΔ)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Αλεξίου Λουκάς  (Απών  στο  2-13 ΘΗΔ) 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96E7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Καραμάνης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  (Απών από 3-18 ΘΗΔ)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Πλιακοστάμος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Κων/νος  (Απών από 3-18 ΘΗΔ)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Χέβα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Αθανασία (</w:t>
            </w: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Νάνσυ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) (Απούσα στο  6-13 ΘΗΔ) 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96E7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96E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Τουμαράς</w:t>
            </w:r>
            <w:proofErr w:type="spellEnd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Βασίλειος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DB22E0" w:rsidRPr="00E96E76" w:rsidRDefault="00DB22E0" w:rsidP="00E96E76">
            <w:pPr>
              <w:pStyle w:val="af4"/>
              <w:numPr>
                <w:ilvl w:val="0"/>
                <w:numId w:val="32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Κατής Χαράλαμπος  </w:t>
            </w:r>
          </w:p>
        </w:tc>
        <w:tc>
          <w:tcPr>
            <w:tcW w:w="672" w:type="dxa"/>
            <w:shd w:val="clear" w:color="auto" w:fill="FFFFFF"/>
          </w:tcPr>
          <w:p w:rsidR="00DB22E0" w:rsidRPr="00E96E76" w:rsidRDefault="00DB22E0" w:rsidP="00E96E7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DB22E0" w:rsidRPr="00E96E76" w:rsidRDefault="00DB22E0" w:rsidP="00E96E7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B22E0" w:rsidRPr="00E96E76" w:rsidRDefault="00DB22E0" w:rsidP="00E96E76">
      <w:pPr>
        <w:rPr>
          <w:rFonts w:asciiTheme="minorHAnsi" w:hAnsiTheme="minorHAnsi" w:cstheme="minorHAnsi"/>
          <w:sz w:val="22"/>
          <w:szCs w:val="22"/>
        </w:rPr>
      </w:pPr>
    </w:p>
    <w:p w:rsidR="00DB22E0" w:rsidRPr="00E96E76" w:rsidRDefault="00DB22E0" w:rsidP="00E96E76">
      <w:pPr>
        <w:ind w:left="-283"/>
        <w:jc w:val="both"/>
        <w:outlineLvl w:val="0"/>
        <w:rPr>
          <w:rFonts w:asciiTheme="minorHAnsi" w:eastAsia="Arial" w:hAnsiTheme="minorHAnsi" w:cstheme="minorHAnsi"/>
          <w:sz w:val="22"/>
          <w:szCs w:val="22"/>
          <w:lang w:bidi="hi-IN"/>
        </w:rPr>
      </w:pPr>
      <w:r w:rsidRPr="00E96E76">
        <w:rPr>
          <w:rFonts w:asciiTheme="minorHAnsi" w:eastAsia="Calibri" w:hAnsiTheme="minorHAnsi" w:cstheme="minorHAnsi"/>
          <w:sz w:val="22"/>
          <w:szCs w:val="22"/>
        </w:rPr>
        <w:t xml:space="preserve">Στην συνεδρίαση ήταν παρών  ο προσκληθείς </w:t>
      </w:r>
      <w:r w:rsidRPr="00E96E76">
        <w:rPr>
          <w:rFonts w:asciiTheme="minorHAnsi" w:eastAsia="Arial" w:hAnsiTheme="minorHAnsi" w:cstheme="minorHAnsi"/>
          <w:sz w:val="22"/>
          <w:szCs w:val="22"/>
          <w:highlight w:val="white"/>
          <w:lang w:bidi="hi-IN"/>
        </w:rPr>
        <w:t xml:space="preserve"> Δήμαρχος κ. </w:t>
      </w:r>
      <w:proofErr w:type="spellStart"/>
      <w:r w:rsidRPr="00E96E76">
        <w:rPr>
          <w:rFonts w:asciiTheme="minorHAnsi" w:eastAsia="Arial" w:hAnsiTheme="minorHAnsi" w:cstheme="minorHAnsi"/>
          <w:sz w:val="22"/>
          <w:szCs w:val="22"/>
          <w:highlight w:val="white"/>
          <w:lang w:bidi="hi-IN"/>
        </w:rPr>
        <w:t>Ταγκαλέγκας</w:t>
      </w:r>
      <w:proofErr w:type="spellEnd"/>
      <w:r w:rsidRPr="00E96E76">
        <w:rPr>
          <w:rFonts w:asciiTheme="minorHAnsi" w:eastAsia="Arial" w:hAnsiTheme="minorHAnsi" w:cstheme="minorHAnsi"/>
          <w:sz w:val="22"/>
          <w:szCs w:val="22"/>
          <w:highlight w:val="white"/>
          <w:lang w:bidi="hi-IN"/>
        </w:rPr>
        <w:t xml:space="preserve"> Ιωάννη</w:t>
      </w:r>
      <w:r w:rsidRPr="00E96E76">
        <w:rPr>
          <w:rFonts w:asciiTheme="minorHAnsi" w:eastAsia="Arial" w:hAnsiTheme="minorHAnsi" w:cstheme="minorHAnsi"/>
          <w:sz w:val="22"/>
          <w:szCs w:val="22"/>
          <w:lang w:bidi="hi-IN"/>
        </w:rPr>
        <w:t>ς.</w:t>
      </w:r>
    </w:p>
    <w:p w:rsidR="00DB22E0" w:rsidRPr="00E96E76" w:rsidRDefault="00DB22E0" w:rsidP="00E96E76">
      <w:pPr>
        <w:ind w:left="-283"/>
        <w:jc w:val="both"/>
        <w:outlineLvl w:val="0"/>
        <w:rPr>
          <w:rFonts w:asciiTheme="minorHAnsi" w:eastAsia="Arial" w:hAnsiTheme="minorHAnsi" w:cstheme="minorHAnsi"/>
          <w:sz w:val="22"/>
          <w:szCs w:val="22"/>
          <w:lang w:bidi="hi-IN"/>
        </w:rPr>
      </w:pPr>
    </w:p>
    <w:p w:rsidR="00DB22E0" w:rsidRPr="00E96E76" w:rsidRDefault="00DB22E0" w:rsidP="00E96E76">
      <w:pPr>
        <w:ind w:left="-283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96E76">
        <w:rPr>
          <w:rFonts w:asciiTheme="minorHAnsi" w:eastAsia="Calibri" w:hAnsiTheme="minorHAnsi" w:cstheme="minorHAnsi"/>
          <w:sz w:val="22"/>
          <w:szCs w:val="22"/>
        </w:rPr>
        <w:t xml:space="preserve">Απόντες ήταν οι Πρόεδροι των Κοινοτήτων αν και κλήθηκαν νόμιμα με την </w:t>
      </w:r>
      <w:proofErr w:type="spellStart"/>
      <w:r w:rsidRPr="00E96E76">
        <w:rPr>
          <w:rFonts w:asciiTheme="minorHAnsi" w:eastAsia="Calibri" w:hAnsiTheme="minorHAnsi" w:cstheme="minorHAnsi"/>
          <w:sz w:val="22"/>
          <w:szCs w:val="22"/>
        </w:rPr>
        <w:t>αριθμ</w:t>
      </w:r>
      <w:proofErr w:type="spellEnd"/>
      <w:r w:rsidRPr="00E96E76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E96E76">
        <w:rPr>
          <w:rFonts w:asciiTheme="minorHAnsi" w:eastAsia="Calibri" w:hAnsiTheme="minorHAnsi" w:cstheme="minorHAnsi"/>
          <w:sz w:val="22"/>
          <w:szCs w:val="22"/>
        </w:rPr>
        <w:t>πρωτ</w:t>
      </w:r>
      <w:proofErr w:type="spellEnd"/>
      <w:r w:rsidRPr="00E96E76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E96E76">
        <w:rPr>
          <w:rStyle w:val="FontStyle17"/>
          <w:rFonts w:asciiTheme="minorHAnsi" w:eastAsia="Calibri" w:hAnsiTheme="minorHAnsi" w:cstheme="minorHAnsi"/>
          <w:b/>
          <w:spacing w:val="-3"/>
        </w:rPr>
        <w:t>11328/9-6-2023</w:t>
      </w:r>
      <w:r w:rsidRPr="00E96E76">
        <w:rPr>
          <w:rStyle w:val="FontStyle17"/>
          <w:rFonts w:asciiTheme="minorHAnsi" w:eastAsia="Calibri" w:hAnsiTheme="minorHAnsi" w:cstheme="minorHAnsi"/>
          <w:spacing w:val="-3"/>
        </w:rPr>
        <w:t xml:space="preserve">   </w:t>
      </w:r>
      <w:r w:rsidRPr="00E96E76">
        <w:rPr>
          <w:rFonts w:asciiTheme="minorHAnsi" w:eastAsia="Calibri" w:hAnsiTheme="minorHAnsi" w:cstheme="minorHAnsi"/>
          <w:sz w:val="22"/>
          <w:szCs w:val="22"/>
        </w:rPr>
        <w:t>πρόσκληση της Προέδρου.</w:t>
      </w:r>
    </w:p>
    <w:p w:rsidR="00DB22E0" w:rsidRPr="00E96E76" w:rsidRDefault="00DB22E0" w:rsidP="00E96E76">
      <w:pPr>
        <w:ind w:left="-283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E96E76">
        <w:rPr>
          <w:rFonts w:asciiTheme="minorHAnsi" w:eastAsia="Arial" w:hAnsiTheme="minorHAnsi" w:cstheme="minorHAnsi"/>
          <w:sz w:val="22"/>
          <w:szCs w:val="22"/>
          <w:lang w:bidi="hi-IN"/>
        </w:rPr>
        <w:t xml:space="preserve"> </w:t>
      </w:r>
      <w:r w:rsidRPr="00E96E76">
        <w:rPr>
          <w:rFonts w:asciiTheme="minorHAnsi" w:eastAsia="Arial" w:hAnsiTheme="minorHAnsi" w:cstheme="minorHAnsi"/>
          <w:sz w:val="22"/>
          <w:szCs w:val="22"/>
          <w:lang w:bidi="hi-IN"/>
        </w:rPr>
        <w:tab/>
        <w:t xml:space="preserve"> </w:t>
      </w:r>
    </w:p>
    <w:p w:rsidR="00DB22E0" w:rsidRPr="00E96E76" w:rsidRDefault="00DB22E0" w:rsidP="00E96E76">
      <w:pPr>
        <w:ind w:left="-283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96E76">
        <w:rPr>
          <w:rFonts w:asciiTheme="minorHAnsi" w:eastAsia="Arial" w:hAnsiTheme="minorHAnsi" w:cstheme="minorHAnsi"/>
          <w:sz w:val="22"/>
          <w:szCs w:val="22"/>
          <w:lang w:bidi="hi-IN"/>
        </w:rPr>
        <w:t xml:space="preserve"> </w:t>
      </w:r>
      <w:r w:rsidRPr="00E96E76">
        <w:rPr>
          <w:rFonts w:asciiTheme="minorHAnsi" w:eastAsia="Arial" w:hAnsiTheme="minorHAnsi" w:cstheme="minorHAnsi"/>
          <w:sz w:val="22"/>
          <w:szCs w:val="22"/>
        </w:rPr>
        <w:t xml:space="preserve">  Π</w:t>
      </w:r>
      <w:r w:rsidRPr="00E96E76">
        <w:rPr>
          <w:rFonts w:asciiTheme="minorHAnsi" w:eastAsia="Calibri" w:hAnsiTheme="minorHAnsi" w:cstheme="minorHAnsi"/>
          <w:sz w:val="22"/>
          <w:szCs w:val="22"/>
        </w:rPr>
        <w:t>αρευρέθηκε για την τήρηση των πρακτικών της συνεδρίασης  η υπάλληλος του τμήματος Υποστήριξης Πολιτικών Οργάνων Μπαλάσκα Αγγελική.</w:t>
      </w:r>
    </w:p>
    <w:p w:rsidR="00DB22E0" w:rsidRPr="00E96E76" w:rsidRDefault="00DB22E0" w:rsidP="00E96E76">
      <w:pPr>
        <w:ind w:left="-283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E96E76">
        <w:rPr>
          <w:rFonts w:asciiTheme="minorHAnsi" w:eastAsia="Arial" w:hAnsiTheme="minorHAnsi" w:cstheme="minorHAnsi"/>
          <w:sz w:val="22"/>
          <w:szCs w:val="22"/>
          <w:lang w:bidi="hi-IN"/>
        </w:rPr>
        <w:t xml:space="preserve"> </w:t>
      </w:r>
      <w:r w:rsidRPr="00E96E76">
        <w:rPr>
          <w:rFonts w:asciiTheme="minorHAnsi" w:eastAsia="Arial" w:hAnsiTheme="minorHAnsi" w:cstheme="minorHAnsi"/>
          <w:sz w:val="22"/>
          <w:szCs w:val="22"/>
          <w:lang w:bidi="hi-IN"/>
        </w:rPr>
        <w:tab/>
        <w:t xml:space="preserve"> </w:t>
      </w:r>
    </w:p>
    <w:p w:rsidR="006F1077" w:rsidRPr="001F0411" w:rsidRDefault="006F1077" w:rsidP="006F1077">
      <w:pPr>
        <w:tabs>
          <w:tab w:val="left" w:pos="570"/>
        </w:tabs>
        <w:suppressAutoHyphens/>
        <w:snapToGrid w:val="0"/>
        <w:ind w:right="57"/>
        <w:jc w:val="both"/>
        <w:rPr>
          <w:sz w:val="24"/>
          <w:szCs w:val="24"/>
        </w:rPr>
      </w:pPr>
      <w:r w:rsidRPr="001F0411">
        <w:rPr>
          <w:rFonts w:ascii="Calibri" w:hAnsi="Calibri" w:cs="Calibri"/>
          <w:sz w:val="24"/>
          <w:szCs w:val="24"/>
        </w:rPr>
        <w:t xml:space="preserve">      Η  Πρόεδρος ενημέρωσε το σώμα λέγοντας ότι  μετά την σύνταξη και επίδοση της   πρόσκλησης για τακτική συνεδρίαση του Δημοτικού Συμβουλίου κατατέθηκ</w:t>
      </w:r>
      <w:r>
        <w:rPr>
          <w:rFonts w:ascii="Calibri" w:hAnsi="Calibri" w:cs="Calibri"/>
          <w:sz w:val="24"/>
          <w:szCs w:val="24"/>
        </w:rPr>
        <w:t>αν</w:t>
      </w:r>
      <w:r w:rsidRPr="001F0411">
        <w:rPr>
          <w:rFonts w:ascii="Calibri" w:hAnsi="Calibri" w:cs="Calibri"/>
          <w:sz w:val="24"/>
          <w:szCs w:val="24"/>
        </w:rPr>
        <w:t xml:space="preserve"> προς συζήτηση  στην γραμματεία του Δ.Σ   </w:t>
      </w:r>
      <w:r>
        <w:rPr>
          <w:rFonts w:ascii="Calibri" w:hAnsi="Calibri" w:cs="Calibri"/>
          <w:sz w:val="24"/>
          <w:szCs w:val="24"/>
        </w:rPr>
        <w:t xml:space="preserve">δυο </w:t>
      </w:r>
      <w:r w:rsidRPr="001F0411">
        <w:rPr>
          <w:rFonts w:ascii="Calibri" w:hAnsi="Calibri" w:cs="Calibri"/>
          <w:sz w:val="24"/>
          <w:szCs w:val="24"/>
        </w:rPr>
        <w:t>εισ</w:t>
      </w:r>
      <w:r>
        <w:rPr>
          <w:rFonts w:ascii="Calibri" w:hAnsi="Calibri" w:cs="Calibri"/>
          <w:sz w:val="24"/>
          <w:szCs w:val="24"/>
        </w:rPr>
        <w:t>ηγήσεις</w:t>
      </w:r>
      <w:r w:rsidRPr="001F0411">
        <w:rPr>
          <w:rFonts w:ascii="Calibri" w:hAnsi="Calibri" w:cs="Calibri"/>
          <w:sz w:val="24"/>
          <w:szCs w:val="24"/>
        </w:rPr>
        <w:t xml:space="preserve"> σχετικά</w:t>
      </w:r>
      <w:r>
        <w:rPr>
          <w:rFonts w:ascii="Calibri" w:hAnsi="Calibri" w:cs="Calibri"/>
          <w:sz w:val="24"/>
          <w:szCs w:val="24"/>
        </w:rPr>
        <w:t xml:space="preserve">: α) </w:t>
      </w:r>
      <w:r w:rsidRPr="001F0411">
        <w:rPr>
          <w:rFonts w:ascii="Calibri" w:hAnsi="Calibri" w:cs="Calibri"/>
          <w:sz w:val="24"/>
          <w:szCs w:val="24"/>
        </w:rPr>
        <w:t xml:space="preserve"> με   την </w:t>
      </w:r>
      <w:r>
        <w:rPr>
          <w:rFonts w:asciiTheme="minorHAnsi" w:hAnsiTheme="minorHAnsi" w:cstheme="minorHAnsi"/>
          <w:sz w:val="22"/>
          <w:szCs w:val="22"/>
        </w:rPr>
        <w:t xml:space="preserve">Επαναφορά της Λαϊκής Αγοράς Σαββάτου στην οδό </w:t>
      </w:r>
      <w:proofErr w:type="spellStart"/>
      <w:r>
        <w:rPr>
          <w:rFonts w:asciiTheme="minorHAnsi" w:hAnsiTheme="minorHAnsi" w:cstheme="minorHAnsi"/>
          <w:sz w:val="22"/>
          <w:szCs w:val="22"/>
        </w:rPr>
        <w:t>Γιαννούτσου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από την οδό Ρούμελης που διενεργείται προσωρινά , λόγω ολοκλήρωσης εργασιών του έργου «Ανάδειξη ιστορικού χώρου Αγίας </w:t>
      </w:r>
      <w:r>
        <w:rPr>
          <w:rFonts w:asciiTheme="minorHAnsi" w:hAnsiTheme="minorHAnsi" w:cstheme="minorHAnsi"/>
          <w:sz w:val="22"/>
          <w:szCs w:val="22"/>
        </w:rPr>
        <w:lastRenderedPageBreak/>
        <w:t>Παρασκευής και οδού πρόσβασης (</w:t>
      </w:r>
      <w:proofErr w:type="spellStart"/>
      <w:r>
        <w:rPr>
          <w:rFonts w:asciiTheme="minorHAnsi" w:hAnsiTheme="minorHAnsi" w:cstheme="minorHAnsi"/>
          <w:sz w:val="22"/>
          <w:szCs w:val="22"/>
        </w:rPr>
        <w:t>Γιαννούτσου</w:t>
      </w:r>
      <w:proofErr w:type="spellEnd"/>
      <w:r>
        <w:rPr>
          <w:rFonts w:asciiTheme="minorHAnsi" w:hAnsiTheme="minorHAnsi" w:cstheme="minorHAnsi"/>
          <w:sz w:val="22"/>
          <w:szCs w:val="22"/>
        </w:rPr>
        <w:t>)» στη Λιβαδειά και β) με το κ</w:t>
      </w:r>
      <w:r w:rsidRPr="00457329">
        <w:rPr>
          <w:rFonts w:ascii="Calibri" w:hAnsi="Calibri" w:cs="Calibri"/>
          <w:sz w:val="22"/>
          <w:szCs w:val="22"/>
        </w:rPr>
        <w:t xml:space="preserve">αθορισμό αμοιβής   του  Δικηγόρου Λουκά Καρρά </w:t>
      </w:r>
      <w:r w:rsidR="00A84B5E">
        <w:rPr>
          <w:rFonts w:ascii="Calibri" w:hAnsi="Calibri" w:cs="Calibri"/>
          <w:sz w:val="22"/>
          <w:szCs w:val="22"/>
        </w:rPr>
        <w:t>(</w:t>
      </w:r>
      <w:proofErr w:type="spellStart"/>
      <w:r w:rsidR="00A84B5E">
        <w:rPr>
          <w:rFonts w:ascii="Calibri" w:hAnsi="Calibri" w:cs="Calibri"/>
          <w:sz w:val="22"/>
          <w:szCs w:val="22"/>
        </w:rPr>
        <w:t>κατ΄εξαίρεση</w:t>
      </w:r>
      <w:proofErr w:type="spellEnd"/>
      <w:r w:rsidR="00A84B5E">
        <w:rPr>
          <w:rFonts w:ascii="Calibri" w:hAnsi="Calibri" w:cs="Calibri"/>
          <w:sz w:val="22"/>
          <w:szCs w:val="22"/>
        </w:rPr>
        <w:t xml:space="preserve">) </w:t>
      </w:r>
      <w:r w:rsidRPr="00457329">
        <w:rPr>
          <w:rFonts w:ascii="Calibri" w:hAnsi="Calibri" w:cs="Calibri"/>
          <w:sz w:val="22"/>
          <w:szCs w:val="22"/>
        </w:rPr>
        <w:t xml:space="preserve">δικαστικού χειρισμού ζητήματος και ειδικότερα της άσκησης μηνυτήριας αναφοράς στο  Μονομελές Πρωτοδικείο Λιβαδειάς κατά της κ. </w:t>
      </w:r>
      <w:proofErr w:type="spellStart"/>
      <w:r w:rsidRPr="00457329">
        <w:rPr>
          <w:rFonts w:ascii="Calibri" w:hAnsi="Calibri" w:cs="Calibri"/>
          <w:sz w:val="22"/>
          <w:szCs w:val="22"/>
        </w:rPr>
        <w:t>Αρκομάνη</w:t>
      </w:r>
      <w:proofErr w:type="spellEnd"/>
      <w:r w:rsidRPr="00457329">
        <w:rPr>
          <w:rFonts w:ascii="Calibri" w:hAnsi="Calibri" w:cs="Calibri"/>
          <w:sz w:val="22"/>
          <w:szCs w:val="22"/>
        </w:rPr>
        <w:t xml:space="preserve"> Μαρίας ιδρύτριας της Φιλοζωικής Οργάνωσης ΑΜΚΕ με την ονομασία ΑΔΕΣΠΟΤΟΣ ΠΑΛΜΟΣ και κατά της Πανελλαδικής Φιλοζωικής  και Περιβαλλοντικής Ομοσπονδίας  και Πανελλαδικής  Συντονιστικής  Επιτροπής  Ζωοφιλικών Σωματείων, δια των κυριών Άννας </w:t>
      </w:r>
      <w:proofErr w:type="spellStart"/>
      <w:r w:rsidRPr="00457329">
        <w:rPr>
          <w:rFonts w:ascii="Calibri" w:hAnsi="Calibri" w:cs="Calibri"/>
          <w:sz w:val="22"/>
          <w:szCs w:val="22"/>
        </w:rPr>
        <w:t>Τοσούνογλου</w:t>
      </w:r>
      <w:proofErr w:type="spellEnd"/>
      <w:r w:rsidRPr="00457329">
        <w:rPr>
          <w:rFonts w:ascii="Calibri" w:hAnsi="Calibri" w:cs="Calibri"/>
          <w:sz w:val="22"/>
          <w:szCs w:val="22"/>
        </w:rPr>
        <w:t xml:space="preserve"> και Μαρίας </w:t>
      </w:r>
      <w:proofErr w:type="spellStart"/>
      <w:r w:rsidRPr="00457329">
        <w:rPr>
          <w:rFonts w:ascii="Calibri" w:hAnsi="Calibri" w:cs="Calibri"/>
          <w:sz w:val="22"/>
          <w:szCs w:val="22"/>
        </w:rPr>
        <w:t>Χουστουλάκη</w:t>
      </w:r>
      <w:proofErr w:type="spellEnd"/>
      <w:r w:rsidRPr="00457329">
        <w:rPr>
          <w:rFonts w:ascii="Calibri" w:hAnsi="Calibri" w:cs="Calibri"/>
          <w:sz w:val="22"/>
          <w:szCs w:val="22"/>
        </w:rPr>
        <w:t xml:space="preserve"> αλλά</w:t>
      </w:r>
      <w:r w:rsidR="00A84B5E">
        <w:rPr>
          <w:rFonts w:ascii="Calibri" w:hAnsi="Calibri" w:cs="Calibri"/>
          <w:sz w:val="22"/>
          <w:szCs w:val="22"/>
        </w:rPr>
        <w:t xml:space="preserve"> και κατά παντός άλλου υπευθύνου</w:t>
      </w:r>
      <w:r w:rsidRPr="001F0411">
        <w:rPr>
          <w:rStyle w:val="af3"/>
          <w:rFonts w:ascii="Calibri" w:eastAsia="SimSun" w:hAnsi="Calibri" w:cs="Calibri"/>
          <w:color w:val="00000A"/>
          <w:spacing w:val="-3"/>
          <w:kern w:val="1"/>
          <w:sz w:val="24"/>
          <w:szCs w:val="24"/>
          <w:highlight w:val="white"/>
          <w:lang w:bidi="hi-IN"/>
        </w:rPr>
        <w:t xml:space="preserve">. </w:t>
      </w:r>
      <w:r w:rsidRPr="001F0411">
        <w:rPr>
          <w:rStyle w:val="af3"/>
          <w:rFonts w:ascii="Calibri" w:eastAsia="Arial" w:hAnsi="Calibri" w:cs="Calibri"/>
          <w:iCs/>
          <w:color w:val="000000"/>
          <w:spacing w:val="-3"/>
          <w:kern w:val="1"/>
          <w:sz w:val="24"/>
          <w:szCs w:val="24"/>
          <w:highlight w:val="white"/>
          <w:shd w:val="clear" w:color="auto" w:fill="FFFFFF"/>
          <w:lang w:bidi="hi-IN"/>
        </w:rPr>
        <w:t xml:space="preserve"> </w:t>
      </w:r>
    </w:p>
    <w:p w:rsidR="006F1077" w:rsidRPr="001F0411" w:rsidRDefault="006F1077" w:rsidP="006F1077">
      <w:pPr>
        <w:tabs>
          <w:tab w:val="left" w:pos="570"/>
        </w:tabs>
        <w:suppressAutoHyphens/>
        <w:snapToGrid w:val="0"/>
        <w:jc w:val="both"/>
        <w:rPr>
          <w:sz w:val="24"/>
          <w:szCs w:val="24"/>
        </w:rPr>
      </w:pPr>
      <w:r w:rsidRPr="001F0411">
        <w:rPr>
          <w:rFonts w:ascii="Calibri" w:hAnsi="Calibri" w:cs="Calibri"/>
          <w:sz w:val="24"/>
          <w:szCs w:val="24"/>
        </w:rPr>
        <w:tab/>
        <w:t xml:space="preserve">Σύμφωνα με τις διατάξεις του άρθρου 67 παρ. 7 του Ν. 3852/2010 καθώς και την </w:t>
      </w:r>
      <w:proofErr w:type="spellStart"/>
      <w:r w:rsidRPr="001F0411">
        <w:rPr>
          <w:rFonts w:ascii="Calibri" w:hAnsi="Calibri" w:cs="Calibri"/>
          <w:sz w:val="24"/>
          <w:szCs w:val="24"/>
        </w:rPr>
        <w:t>αριθμ</w:t>
      </w:r>
      <w:proofErr w:type="spellEnd"/>
      <w:r w:rsidRPr="001F0411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1F0411">
        <w:rPr>
          <w:rFonts w:ascii="Calibri" w:hAnsi="Calibri" w:cs="Calibri"/>
          <w:sz w:val="24"/>
          <w:szCs w:val="24"/>
        </w:rPr>
        <w:t>πρωτ</w:t>
      </w:r>
      <w:proofErr w:type="spellEnd"/>
      <w:r w:rsidRPr="001F0411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375/39167/2-6-2022 εγκύκλιο</w:t>
      </w:r>
      <w:r w:rsidRPr="001F0411">
        <w:rPr>
          <w:rFonts w:ascii="Calibri" w:hAnsi="Calibri" w:cs="Calibri"/>
          <w:sz w:val="24"/>
          <w:szCs w:val="24"/>
        </w:rPr>
        <w:t xml:space="preserve"> του Υπουργείου Εσωτερικών “</w:t>
      </w:r>
      <w:r>
        <w:rPr>
          <w:rFonts w:ascii="Calibri" w:hAnsi="Calibri" w:cs="Calibri"/>
          <w:sz w:val="24"/>
          <w:szCs w:val="24"/>
        </w:rPr>
        <w:t>Λειτουργία του Δημοτικού Συμβουλίου</w:t>
      </w:r>
      <w:r w:rsidRPr="001F0411">
        <w:rPr>
          <w:rFonts w:ascii="Calibri" w:hAnsi="Calibri" w:cs="Calibri"/>
          <w:sz w:val="24"/>
          <w:szCs w:val="24"/>
        </w:rPr>
        <w:t xml:space="preserve">”, το Δημοτικό Συμβούλιο πρέπει να αποφανθεί για το κατεπείγον </w:t>
      </w:r>
      <w:r>
        <w:rPr>
          <w:rFonts w:ascii="Calibri" w:hAnsi="Calibri" w:cs="Calibri"/>
          <w:sz w:val="24"/>
          <w:szCs w:val="24"/>
        </w:rPr>
        <w:t>του παραπάνω θέματος</w:t>
      </w:r>
      <w:r w:rsidRPr="001F0411">
        <w:rPr>
          <w:rFonts w:ascii="Calibri" w:hAnsi="Calibri" w:cs="Calibri"/>
          <w:sz w:val="24"/>
          <w:szCs w:val="24"/>
        </w:rPr>
        <w:t>:</w:t>
      </w:r>
    </w:p>
    <w:p w:rsidR="006F1077" w:rsidRPr="001F0411" w:rsidRDefault="006F1077" w:rsidP="006F1077">
      <w:pPr>
        <w:tabs>
          <w:tab w:val="left" w:pos="570"/>
        </w:tabs>
        <w:suppressAutoHyphens/>
        <w:snapToGrid w:val="0"/>
        <w:jc w:val="both"/>
        <w:rPr>
          <w:sz w:val="24"/>
          <w:szCs w:val="24"/>
        </w:rPr>
      </w:pPr>
    </w:p>
    <w:p w:rsidR="006F1077" w:rsidRDefault="006F1077" w:rsidP="006F1077">
      <w:pPr>
        <w:tabs>
          <w:tab w:val="left" w:pos="570"/>
        </w:tabs>
        <w:suppressAutoHyphens/>
        <w:ind w:right="113"/>
        <w:jc w:val="both"/>
        <w:rPr>
          <w:rFonts w:ascii="Calibri" w:hAnsi="Calibri" w:cs="Calibri"/>
          <w:sz w:val="24"/>
          <w:szCs w:val="24"/>
        </w:rPr>
      </w:pPr>
      <w:r w:rsidRPr="001F0411">
        <w:rPr>
          <w:rFonts w:ascii="Calibri" w:eastAsia="Calibri" w:hAnsi="Calibri" w:cs="Calibri"/>
          <w:sz w:val="24"/>
          <w:szCs w:val="24"/>
        </w:rPr>
        <w:t xml:space="preserve">  Η</w:t>
      </w:r>
      <w:r w:rsidRPr="001F0411">
        <w:rPr>
          <w:rFonts w:ascii="Calibri" w:hAnsi="Calibri" w:cs="Calibri"/>
          <w:sz w:val="24"/>
          <w:szCs w:val="24"/>
        </w:rPr>
        <w:t xml:space="preserve"> Πρόεδρος του Δημοτικού Συμβουλίου  έδωσε τον λόγο στον κ. Δήμαρχο  προκειμένου να εκθέσει τους λόγους συζήτησης του κατεπείγοντος του </w:t>
      </w:r>
      <w:r>
        <w:rPr>
          <w:rFonts w:ascii="Calibri" w:hAnsi="Calibri" w:cs="Calibri"/>
          <w:sz w:val="24"/>
          <w:szCs w:val="24"/>
        </w:rPr>
        <w:t xml:space="preserve">πρώτου </w:t>
      </w:r>
      <w:r w:rsidRPr="001F0411">
        <w:rPr>
          <w:rFonts w:ascii="Calibri" w:hAnsi="Calibri" w:cs="Calibri"/>
          <w:sz w:val="24"/>
          <w:szCs w:val="24"/>
        </w:rPr>
        <w:t xml:space="preserve">θέματος  ο οποίος </w:t>
      </w:r>
      <w:r>
        <w:rPr>
          <w:rFonts w:ascii="Calibri" w:hAnsi="Calibri" w:cs="Calibri"/>
          <w:sz w:val="24"/>
          <w:szCs w:val="24"/>
        </w:rPr>
        <w:t>ανέφερε τα εξής:</w:t>
      </w:r>
    </w:p>
    <w:p w:rsidR="004D21DC" w:rsidRPr="001D6012" w:rsidRDefault="004D21DC" w:rsidP="004D21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</w:rPr>
        <w:t>Α) Για το πρώτο θέμα λ</w:t>
      </w:r>
      <w:r w:rsidR="006F1077" w:rsidRPr="004D21DC">
        <w:rPr>
          <w:rFonts w:asciiTheme="minorHAnsi" w:hAnsiTheme="minorHAnsi" w:cstheme="minorHAnsi"/>
          <w:sz w:val="22"/>
          <w:szCs w:val="22"/>
        </w:rPr>
        <w:t xml:space="preserve">αμβάνοντας υπόψη </w:t>
      </w:r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το αρ. </w:t>
      </w:r>
      <w:proofErr w:type="spellStart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>πρωτ</w:t>
      </w:r>
      <w:proofErr w:type="spellEnd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>. 11431/12-06-2023 έγγραφό της   Δ/</w:t>
      </w:r>
      <w:proofErr w:type="spellStart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>νσης</w:t>
      </w:r>
      <w:proofErr w:type="spellEnd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 Τεχνικών Υπηρεσιών του Δήμου </w:t>
      </w:r>
      <w:proofErr w:type="spellStart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>Λεβαδέων</w:t>
      </w:r>
      <w:proofErr w:type="spellEnd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A84B5E">
        <w:rPr>
          <w:rFonts w:asciiTheme="minorHAnsi" w:hAnsiTheme="minorHAnsi" w:cstheme="minorHAnsi"/>
          <w:color w:val="00000A"/>
          <w:sz w:val="22"/>
          <w:szCs w:val="22"/>
        </w:rPr>
        <w:t>,</w:t>
      </w:r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με το οποίο   μας ενημερώνει ότι οι εργασίες που αφορούν τα πεζοδρόμια στην δημοτική οδό </w:t>
      </w:r>
      <w:proofErr w:type="spellStart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>Γιαννούτσου</w:t>
      </w:r>
      <w:proofErr w:type="spellEnd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>, στα πλαίσια κατασκευής του έργου με τίτλο «Ανάδειξη ιστορικού χώρου Αγίας Παρασκευής και οδού πρόσβασης (</w:t>
      </w:r>
      <w:proofErr w:type="spellStart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>Γιαννούτσου</w:t>
      </w:r>
      <w:proofErr w:type="spellEnd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)» έχουν ολοκληρωθεί καθώς επίσης το γεγονός ότι  μετακίνηση της Λαϊκής Αγοράς </w:t>
      </w:r>
      <w:r w:rsidR="00A84B5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>στην οδό Ρούμελης</w:t>
      </w:r>
      <w:r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 έγινε προσωρινά και </w:t>
      </w:r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 μέχρι την περάτωση  των εργασιών στην οδό </w:t>
      </w:r>
      <w:proofErr w:type="spellStart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>Γιαννούτσου</w:t>
      </w:r>
      <w:proofErr w:type="spellEnd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 και σε συνδυασμό επίσης με την έναρξη εργασιών </w:t>
      </w:r>
      <w:r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για την κατασκευή του κόμβου </w:t>
      </w:r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επί της </w:t>
      </w:r>
      <w:proofErr w:type="spellStart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>Χαιρωνείας</w:t>
      </w:r>
      <w:proofErr w:type="spellEnd"/>
      <w:r w:rsidR="006F1077"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 και Ρούμελης</w:t>
      </w:r>
      <w:r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 , είναι επιβεβλημένη η επαναφορά της Λαϊκής Αγοράς του Σαββάτου στην δημοτική οδό </w:t>
      </w:r>
      <w:proofErr w:type="spellStart"/>
      <w:r w:rsidRPr="004D21DC">
        <w:rPr>
          <w:rFonts w:asciiTheme="minorHAnsi" w:hAnsiTheme="minorHAnsi" w:cstheme="minorHAnsi"/>
          <w:color w:val="00000A"/>
          <w:sz w:val="22"/>
          <w:szCs w:val="22"/>
        </w:rPr>
        <w:t>Γιαννούτσου</w:t>
      </w:r>
      <w:proofErr w:type="spellEnd"/>
      <w:r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 , όπως έχει καθοριστεί με την </w:t>
      </w:r>
      <w:proofErr w:type="spellStart"/>
      <w:r w:rsidRPr="004D21DC">
        <w:rPr>
          <w:rFonts w:asciiTheme="minorHAnsi" w:hAnsiTheme="minorHAnsi" w:cstheme="minorHAnsi"/>
          <w:color w:val="00000A"/>
          <w:sz w:val="22"/>
          <w:szCs w:val="22"/>
        </w:rPr>
        <w:t>υπ’αρ</w:t>
      </w:r>
      <w:proofErr w:type="spellEnd"/>
      <w:r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. 4/2019 </w:t>
      </w:r>
      <w:r w:rsidRPr="004D21DC">
        <w:rPr>
          <w:rFonts w:asciiTheme="minorHAnsi" w:hAnsiTheme="minorHAnsi" w:cstheme="minorHAnsi"/>
          <w:sz w:val="22"/>
          <w:szCs w:val="22"/>
        </w:rPr>
        <w:t xml:space="preserve">(ΑΔΑ: ΩΠ6ΚΩΛΗ-ΘΓ8) </w:t>
      </w:r>
      <w:r w:rsidRPr="004D21DC">
        <w:rPr>
          <w:rFonts w:asciiTheme="minorHAnsi" w:hAnsiTheme="minorHAnsi" w:cstheme="minorHAnsi"/>
          <w:color w:val="00000A"/>
          <w:sz w:val="22"/>
          <w:szCs w:val="22"/>
        </w:rPr>
        <w:t xml:space="preserve"> Απόφαση Δημοτικού Συμβουλίου περί έγκρισης Κανονισμού Λειτουργίας Λαϊκών Αγορών του Δήμου </w:t>
      </w:r>
      <w:proofErr w:type="spellStart"/>
      <w:r w:rsidRPr="004D21DC">
        <w:rPr>
          <w:rFonts w:asciiTheme="minorHAnsi" w:hAnsiTheme="minorHAnsi" w:cstheme="minorHAnsi"/>
          <w:color w:val="00000A"/>
          <w:sz w:val="22"/>
          <w:szCs w:val="22"/>
        </w:rPr>
        <w:t>Λεβαδέων</w:t>
      </w:r>
      <w:proofErr w:type="spellEnd"/>
      <w:r w:rsidRPr="004D21DC">
        <w:rPr>
          <w:rFonts w:asciiTheme="minorHAnsi" w:hAnsiTheme="minorHAnsi" w:cstheme="minorHAnsi"/>
          <w:color w:val="00000A"/>
          <w:sz w:val="22"/>
          <w:szCs w:val="22"/>
        </w:rPr>
        <w:t>, όπως τροποποιήθηκε με την αρ. 131/27-12-2021 ΑΔΣ (ΑΔΑ ΩΖΛΞΩΛΗ-ΜΕ0) και ισχύει.</w:t>
      </w:r>
      <w:r w:rsidRPr="001D6012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6F1077" w:rsidRPr="001F0411" w:rsidRDefault="006F1077" w:rsidP="006F1077">
      <w:pPr>
        <w:tabs>
          <w:tab w:val="left" w:pos="570"/>
        </w:tabs>
        <w:suppressAutoHyphens/>
        <w:ind w:right="113"/>
        <w:jc w:val="both"/>
        <w:rPr>
          <w:sz w:val="24"/>
          <w:szCs w:val="24"/>
        </w:rPr>
      </w:pPr>
    </w:p>
    <w:p w:rsidR="006F1077" w:rsidRDefault="004D21DC" w:rsidP="006F1077">
      <w:pPr>
        <w:tabs>
          <w:tab w:val="left" w:pos="570"/>
        </w:tabs>
        <w:suppressAutoHyphens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4D21DC">
        <w:rPr>
          <w:rStyle w:val="af5"/>
          <w:rFonts w:asciiTheme="minorHAnsi" w:eastAsia="Calibri" w:hAnsiTheme="minorHAnsi" w:cstheme="minorHAnsi"/>
          <w:bCs/>
          <w:i w:val="0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Β) </w:t>
      </w:r>
      <w:r w:rsidR="006F1077" w:rsidRPr="004D21DC">
        <w:rPr>
          <w:rFonts w:asciiTheme="minorHAnsi" w:hAnsiTheme="minorHAnsi" w:cstheme="minorHAnsi"/>
          <w:sz w:val="22"/>
          <w:szCs w:val="22"/>
        </w:rPr>
        <w:t xml:space="preserve"> </w:t>
      </w:r>
      <w:r w:rsidRPr="004D21DC">
        <w:rPr>
          <w:rFonts w:asciiTheme="minorHAnsi" w:hAnsiTheme="minorHAnsi" w:cstheme="minorHAnsi"/>
          <w:sz w:val="22"/>
          <w:szCs w:val="22"/>
        </w:rPr>
        <w:t xml:space="preserve">Για </w:t>
      </w:r>
      <w:r>
        <w:rPr>
          <w:rFonts w:asciiTheme="minorHAnsi" w:hAnsiTheme="minorHAnsi" w:cstheme="minorHAnsi"/>
          <w:sz w:val="22"/>
          <w:szCs w:val="22"/>
        </w:rPr>
        <w:t xml:space="preserve"> το δεύτερο θέμα είπε ότι με την 106/2023 </w:t>
      </w:r>
      <w:r w:rsidR="009D26DB">
        <w:rPr>
          <w:rFonts w:asciiTheme="minorHAnsi" w:hAnsiTheme="minorHAnsi" w:cstheme="minorHAnsi"/>
          <w:sz w:val="22"/>
          <w:szCs w:val="22"/>
        </w:rPr>
        <w:t xml:space="preserve">Απόφαση της Οικονομικής Επιτροπής ανατέθηκε </w:t>
      </w:r>
      <w:proofErr w:type="spellStart"/>
      <w:r w:rsidR="009D26DB">
        <w:rPr>
          <w:rFonts w:asciiTheme="minorHAnsi" w:hAnsiTheme="minorHAnsi" w:cstheme="minorHAnsi"/>
          <w:sz w:val="22"/>
          <w:szCs w:val="22"/>
        </w:rPr>
        <w:t>κατ΄εξαίρεση</w:t>
      </w:r>
      <w:proofErr w:type="spellEnd"/>
      <w:r w:rsidR="009D26DB">
        <w:rPr>
          <w:rFonts w:asciiTheme="minorHAnsi" w:hAnsiTheme="minorHAnsi" w:cstheme="minorHAnsi"/>
          <w:sz w:val="22"/>
          <w:szCs w:val="22"/>
        </w:rPr>
        <w:t xml:space="preserve"> σε δικηγόρο ο </w:t>
      </w:r>
      <w:r w:rsidR="009D26DB" w:rsidRPr="009D26DB">
        <w:rPr>
          <w:rFonts w:asciiTheme="minorHAnsi" w:hAnsiTheme="minorHAnsi" w:cstheme="minorHAnsi"/>
          <w:sz w:val="22"/>
          <w:szCs w:val="22"/>
        </w:rPr>
        <w:t>δικαστικ</w:t>
      </w:r>
      <w:r w:rsidR="009D26DB">
        <w:rPr>
          <w:rFonts w:asciiTheme="minorHAnsi" w:hAnsiTheme="minorHAnsi" w:cstheme="minorHAnsi"/>
          <w:sz w:val="22"/>
          <w:szCs w:val="22"/>
        </w:rPr>
        <w:t>ός</w:t>
      </w:r>
      <w:r w:rsidR="009D26DB" w:rsidRPr="009D26DB">
        <w:rPr>
          <w:rFonts w:asciiTheme="minorHAnsi" w:hAnsiTheme="minorHAnsi" w:cstheme="minorHAnsi"/>
          <w:sz w:val="22"/>
          <w:szCs w:val="22"/>
        </w:rPr>
        <w:t xml:space="preserve"> χειρισμ</w:t>
      </w:r>
      <w:r w:rsidR="009D26DB">
        <w:rPr>
          <w:rFonts w:asciiTheme="minorHAnsi" w:hAnsiTheme="minorHAnsi" w:cstheme="minorHAnsi"/>
          <w:sz w:val="22"/>
          <w:szCs w:val="22"/>
        </w:rPr>
        <w:t>ός</w:t>
      </w:r>
      <w:r w:rsidR="009D26DB" w:rsidRPr="009D26DB">
        <w:rPr>
          <w:rFonts w:asciiTheme="minorHAnsi" w:hAnsiTheme="minorHAnsi" w:cstheme="minorHAnsi"/>
          <w:sz w:val="22"/>
          <w:szCs w:val="22"/>
        </w:rPr>
        <w:t xml:space="preserve"> ζητήματος και ειδικότερα της άσκησης μηνυτήριας αναφοράς στο  Μονομελές Πρωτοδικείο Λιβαδειάς κατά της κ. </w:t>
      </w:r>
      <w:proofErr w:type="spellStart"/>
      <w:r w:rsidR="009D26DB" w:rsidRPr="009D26DB">
        <w:rPr>
          <w:rFonts w:asciiTheme="minorHAnsi" w:hAnsiTheme="minorHAnsi" w:cstheme="minorHAnsi"/>
          <w:sz w:val="22"/>
          <w:szCs w:val="22"/>
        </w:rPr>
        <w:t>Αρκομάνη</w:t>
      </w:r>
      <w:proofErr w:type="spellEnd"/>
      <w:r w:rsidR="009D26DB" w:rsidRPr="009D26DB">
        <w:rPr>
          <w:rFonts w:asciiTheme="minorHAnsi" w:hAnsiTheme="minorHAnsi" w:cstheme="minorHAnsi"/>
          <w:sz w:val="22"/>
          <w:szCs w:val="22"/>
        </w:rPr>
        <w:t xml:space="preserve"> Μαρίας ιδρύτριας της Φιλοζωικής Οργάνωσης ΑΜΚΕ με την ονομασία ΑΔΕΣΠΟΤΟΣ ΠΑΛΜΟΣ και κατά της Πανελλαδικής Φιλοζωικής  και Περιβαλλοντικής Ομοσπονδίας  και Πανελλαδικής  Συντονιστικής  Επιτροπής  Ζωοφιλικών Σωματείων, δια των κυριών Άννας </w:t>
      </w:r>
      <w:proofErr w:type="spellStart"/>
      <w:r w:rsidR="009D26DB" w:rsidRPr="009D26DB">
        <w:rPr>
          <w:rFonts w:asciiTheme="minorHAnsi" w:hAnsiTheme="minorHAnsi" w:cstheme="minorHAnsi"/>
          <w:sz w:val="22"/>
          <w:szCs w:val="22"/>
        </w:rPr>
        <w:t>Τοσούνογλου</w:t>
      </w:r>
      <w:proofErr w:type="spellEnd"/>
      <w:r w:rsidR="009D26DB" w:rsidRPr="009D26DB">
        <w:rPr>
          <w:rFonts w:asciiTheme="minorHAnsi" w:hAnsiTheme="minorHAnsi" w:cstheme="minorHAnsi"/>
          <w:sz w:val="22"/>
          <w:szCs w:val="22"/>
        </w:rPr>
        <w:t xml:space="preserve"> και Μαρίας </w:t>
      </w:r>
      <w:proofErr w:type="spellStart"/>
      <w:r w:rsidR="009D26DB" w:rsidRPr="009D26DB">
        <w:rPr>
          <w:rFonts w:asciiTheme="minorHAnsi" w:hAnsiTheme="minorHAnsi" w:cstheme="minorHAnsi"/>
          <w:sz w:val="22"/>
          <w:szCs w:val="22"/>
        </w:rPr>
        <w:t>Χουστουλάκη</w:t>
      </w:r>
      <w:proofErr w:type="spellEnd"/>
      <w:r w:rsidR="009D26DB" w:rsidRPr="009D26DB">
        <w:rPr>
          <w:rFonts w:asciiTheme="minorHAnsi" w:hAnsiTheme="minorHAnsi" w:cstheme="minorHAnsi"/>
          <w:sz w:val="22"/>
          <w:szCs w:val="22"/>
        </w:rPr>
        <w:t xml:space="preserve"> αλλά και κατά παντός άλλου υπευθύνου</w:t>
      </w:r>
      <w:r w:rsidR="009D26DB">
        <w:rPr>
          <w:rFonts w:asciiTheme="minorHAnsi" w:hAnsiTheme="minorHAnsi" w:cstheme="minorHAnsi"/>
          <w:sz w:val="22"/>
          <w:szCs w:val="22"/>
        </w:rPr>
        <w:t xml:space="preserve"> . </w:t>
      </w:r>
      <w:r w:rsidR="00A84B5E">
        <w:rPr>
          <w:rFonts w:asciiTheme="minorHAnsi" w:hAnsiTheme="minorHAnsi" w:cstheme="minorHAnsi"/>
          <w:sz w:val="22"/>
          <w:szCs w:val="22"/>
        </w:rPr>
        <w:t>Έγινε</w:t>
      </w:r>
      <w:r w:rsidR="009D26DB">
        <w:rPr>
          <w:rFonts w:asciiTheme="minorHAnsi" w:hAnsiTheme="minorHAnsi" w:cstheme="minorHAnsi"/>
          <w:sz w:val="22"/>
          <w:szCs w:val="22"/>
        </w:rPr>
        <w:t xml:space="preserve"> άμεσα η κατάθεση σχετικής μήνυσης για να μπορέσει να λειτουργήσει η αυτόφωρη διαδικασία</w:t>
      </w:r>
      <w:r w:rsidR="00A84B5E">
        <w:rPr>
          <w:rFonts w:asciiTheme="minorHAnsi" w:hAnsiTheme="minorHAnsi" w:cstheme="minorHAnsi"/>
          <w:sz w:val="22"/>
          <w:szCs w:val="22"/>
        </w:rPr>
        <w:t>,</w:t>
      </w:r>
      <w:r w:rsidR="009D26DB">
        <w:rPr>
          <w:rFonts w:asciiTheme="minorHAnsi" w:hAnsiTheme="minorHAnsi" w:cstheme="minorHAnsi"/>
          <w:sz w:val="22"/>
          <w:szCs w:val="22"/>
        </w:rPr>
        <w:t xml:space="preserve"> αλλά πρέπει εντός δεκαπέντε ημερών ο δικηγόρος να εκδώσει τη σχετική απόδειξη.</w:t>
      </w:r>
    </w:p>
    <w:p w:rsidR="009D26DB" w:rsidRPr="009D26DB" w:rsidRDefault="009D26DB" w:rsidP="006F1077">
      <w:pPr>
        <w:tabs>
          <w:tab w:val="left" w:pos="570"/>
        </w:tabs>
        <w:suppressAutoHyphens/>
        <w:ind w:right="113"/>
        <w:jc w:val="both"/>
        <w:rPr>
          <w:rFonts w:asciiTheme="minorHAnsi" w:hAnsiTheme="minorHAnsi" w:cstheme="minorHAnsi"/>
          <w:sz w:val="22"/>
          <w:szCs w:val="22"/>
        </w:rPr>
      </w:pPr>
    </w:p>
    <w:p w:rsidR="006F1077" w:rsidRPr="001F0411" w:rsidRDefault="009D26DB" w:rsidP="006F1077">
      <w:pPr>
        <w:tabs>
          <w:tab w:val="left" w:pos="570"/>
        </w:tabs>
        <w:suppressAutoHyphens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</w:t>
      </w:r>
      <w:r w:rsidR="006F1077" w:rsidRPr="001F0411">
        <w:rPr>
          <w:rFonts w:ascii="Calibri" w:hAnsi="Calibri" w:cs="Calibri"/>
          <w:sz w:val="24"/>
          <w:szCs w:val="24"/>
        </w:rPr>
        <w:t xml:space="preserve"> Πρόεδρος του Δημοτικού Συμβουλίου έθεσε το θέμα σε ψηφοφορία για το κατεπείγον αυτού.</w:t>
      </w:r>
    </w:p>
    <w:p w:rsidR="006F1077" w:rsidRPr="001F0411" w:rsidRDefault="006F1077" w:rsidP="006F1077">
      <w:pPr>
        <w:tabs>
          <w:tab w:val="left" w:pos="57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:rsidR="006F1077" w:rsidRPr="001F0411" w:rsidRDefault="006F1077" w:rsidP="006F1077">
      <w:pPr>
        <w:tabs>
          <w:tab w:val="left" w:pos="570"/>
        </w:tabs>
        <w:suppressAutoHyphens/>
        <w:jc w:val="both"/>
        <w:rPr>
          <w:sz w:val="24"/>
          <w:szCs w:val="24"/>
        </w:rPr>
      </w:pPr>
      <w:r w:rsidRPr="001F0411">
        <w:rPr>
          <w:rFonts w:ascii="Calibri" w:eastAsia="Calibri" w:hAnsi="Calibri" w:cs="Calibri"/>
          <w:sz w:val="24"/>
          <w:szCs w:val="24"/>
        </w:rPr>
        <w:t xml:space="preserve"> </w:t>
      </w:r>
      <w:r w:rsidRPr="001F0411">
        <w:rPr>
          <w:rFonts w:ascii="Calibri" w:hAnsi="Calibri" w:cs="Calibri"/>
          <w:sz w:val="24"/>
          <w:szCs w:val="24"/>
        </w:rPr>
        <w:t>Το Δημοτικό Συμβούλιο αφού έλαβε υπόψη του:</w:t>
      </w:r>
    </w:p>
    <w:p w:rsidR="006F1077" w:rsidRPr="001F0411" w:rsidRDefault="006F1077" w:rsidP="006F1077">
      <w:pPr>
        <w:tabs>
          <w:tab w:val="left" w:pos="570"/>
        </w:tabs>
        <w:suppressAutoHyphens/>
        <w:jc w:val="both"/>
        <w:rPr>
          <w:sz w:val="24"/>
          <w:szCs w:val="24"/>
        </w:rPr>
      </w:pPr>
      <w:r w:rsidRPr="001F0411">
        <w:rPr>
          <w:rFonts w:ascii="Calibri" w:hAnsi="Calibri" w:cs="Calibri"/>
          <w:sz w:val="24"/>
          <w:szCs w:val="24"/>
        </w:rPr>
        <w:t>-Τα ανωτέρω</w:t>
      </w:r>
    </w:p>
    <w:p w:rsidR="006F1077" w:rsidRPr="001F0411" w:rsidRDefault="006F1077" w:rsidP="006F1077">
      <w:pPr>
        <w:tabs>
          <w:tab w:val="left" w:pos="570"/>
        </w:tabs>
        <w:suppressAutoHyphens/>
        <w:jc w:val="both"/>
        <w:rPr>
          <w:sz w:val="24"/>
          <w:szCs w:val="24"/>
        </w:rPr>
      </w:pPr>
      <w:r w:rsidRPr="001F0411">
        <w:rPr>
          <w:rFonts w:ascii="Calibri" w:hAnsi="Calibri" w:cs="Calibri"/>
          <w:sz w:val="24"/>
          <w:szCs w:val="24"/>
        </w:rPr>
        <w:t>-Τις  διατάξεις του άρθρου 67 παρ. 7 του Ν. 3852/2010</w:t>
      </w:r>
    </w:p>
    <w:p w:rsidR="006F1077" w:rsidRPr="001F0411" w:rsidRDefault="006F1077" w:rsidP="006F1077">
      <w:pPr>
        <w:suppressAutoHyphens/>
        <w:spacing w:before="6" w:after="6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0411">
        <w:rPr>
          <w:rFonts w:ascii="Calibri" w:hAnsi="Calibri" w:cs="Calibri"/>
          <w:sz w:val="24"/>
          <w:szCs w:val="24"/>
        </w:rPr>
        <w:t>-</w:t>
      </w:r>
      <w:r w:rsidRPr="001F0411">
        <w:rPr>
          <w:rFonts w:asciiTheme="minorHAnsi" w:hAnsiTheme="minorHAnsi" w:cstheme="minorHAnsi"/>
          <w:bCs/>
          <w:sz w:val="24"/>
          <w:szCs w:val="24"/>
        </w:rPr>
        <w:t xml:space="preserve"> Τις διατάξεις της </w:t>
      </w:r>
      <w:proofErr w:type="spellStart"/>
      <w:r w:rsidRPr="001F0411">
        <w:rPr>
          <w:rFonts w:asciiTheme="minorHAnsi" w:hAnsiTheme="minorHAnsi" w:cstheme="minorHAnsi"/>
          <w:bCs/>
          <w:sz w:val="24"/>
          <w:szCs w:val="24"/>
        </w:rPr>
        <w:t>υπ΄αριθμ</w:t>
      </w:r>
      <w:proofErr w:type="spellEnd"/>
      <w:r w:rsidRPr="001F0411">
        <w:rPr>
          <w:rFonts w:asciiTheme="minorHAnsi" w:hAnsiTheme="minorHAnsi" w:cstheme="minorHAnsi"/>
          <w:bCs/>
          <w:sz w:val="24"/>
          <w:szCs w:val="24"/>
        </w:rPr>
        <w:t xml:space="preserve"> 375/2022</w:t>
      </w:r>
      <w:r w:rsidRPr="001F0411">
        <w:rPr>
          <w:rFonts w:asciiTheme="minorHAnsi" w:hAnsiTheme="minorHAnsi" w:cstheme="minorHAnsi"/>
          <w:bCs/>
          <w:sz w:val="24"/>
          <w:szCs w:val="24"/>
          <w:u w:val="single"/>
        </w:rPr>
        <w:t xml:space="preserve"> εγκυκλίου του ΥΠ.ΕΣ. (ΑΔΑ: Ψ42Π46ΜΤΛ6-4ΙΓ)</w:t>
      </w:r>
      <w:r w:rsidRPr="001F041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F0411">
        <w:rPr>
          <w:rFonts w:asciiTheme="minorHAnsi" w:hAnsiTheme="minorHAnsi" w:cstheme="minorHAnsi"/>
          <w:sz w:val="24"/>
          <w:szCs w:val="24"/>
        </w:rPr>
        <w:t>«Λειτουργία Δημοτικού Συμβουλίου»</w:t>
      </w:r>
    </w:p>
    <w:p w:rsidR="006F1077" w:rsidRPr="001F0411" w:rsidRDefault="006F1077" w:rsidP="006F1077">
      <w:pPr>
        <w:tabs>
          <w:tab w:val="left" w:pos="570"/>
        </w:tabs>
        <w:suppressAutoHyphens/>
        <w:jc w:val="both"/>
        <w:rPr>
          <w:sz w:val="24"/>
          <w:szCs w:val="24"/>
        </w:rPr>
      </w:pPr>
      <w:r w:rsidRPr="001F0411">
        <w:rPr>
          <w:rFonts w:ascii="Calibri" w:hAnsi="Calibri" w:cs="Calibri"/>
          <w:sz w:val="24"/>
          <w:szCs w:val="24"/>
        </w:rPr>
        <w:t>- Το άρθρο 5 του Κανονισμού Λειτουργίας του Δημοτικού Συμβουλίου του Δήμου</w:t>
      </w:r>
    </w:p>
    <w:p w:rsidR="006F1077" w:rsidRPr="001F0411" w:rsidRDefault="006F1077" w:rsidP="006F1077">
      <w:pPr>
        <w:tabs>
          <w:tab w:val="left" w:pos="57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:rsidR="006F1077" w:rsidRPr="001F0411" w:rsidRDefault="006F1077" w:rsidP="006F1077">
      <w:pPr>
        <w:suppressAutoHyphens/>
        <w:ind w:right="-510"/>
        <w:jc w:val="both"/>
        <w:rPr>
          <w:rFonts w:ascii="Calibri" w:hAnsi="Calibri" w:cs="Calibri"/>
          <w:sz w:val="24"/>
          <w:szCs w:val="24"/>
        </w:rPr>
      </w:pPr>
    </w:p>
    <w:p w:rsidR="006F1077" w:rsidRPr="001F0411" w:rsidRDefault="006F1077" w:rsidP="006F1077">
      <w:pPr>
        <w:jc w:val="center"/>
        <w:rPr>
          <w:sz w:val="24"/>
          <w:szCs w:val="24"/>
        </w:rPr>
      </w:pPr>
      <w:r w:rsidRPr="001F0411">
        <w:rPr>
          <w:rFonts w:ascii="Calibri" w:hAnsi="Calibri" w:cs="Calibri"/>
          <w:b/>
          <w:bCs/>
          <w:sz w:val="24"/>
          <w:szCs w:val="24"/>
        </w:rPr>
        <w:t xml:space="preserve">Αποφασίζει </w:t>
      </w:r>
      <w:r w:rsidR="009D26D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6F1077" w:rsidRPr="001F0411" w:rsidRDefault="006F1077" w:rsidP="006F1077">
      <w:pPr>
        <w:rPr>
          <w:sz w:val="24"/>
          <w:szCs w:val="24"/>
        </w:rPr>
      </w:pPr>
      <w:r w:rsidRPr="001F0411">
        <w:rPr>
          <w:rFonts w:ascii="Calibri" w:eastAsia="Batang" w:hAnsi="Calibri" w:cs="Calibri"/>
          <w:b/>
          <w:bCs/>
          <w:sz w:val="24"/>
          <w:szCs w:val="24"/>
        </w:rPr>
        <w:lastRenderedPageBreak/>
        <w:t xml:space="preserve">    Εγκρίνει ομόφωνα </w:t>
      </w:r>
      <w:r w:rsidRPr="001F0411">
        <w:rPr>
          <w:rFonts w:ascii="Calibri" w:eastAsia="Batang" w:hAnsi="Calibri" w:cs="Calibri"/>
          <w:sz w:val="24"/>
          <w:szCs w:val="24"/>
        </w:rPr>
        <w:t>το κατεπείγον τ</w:t>
      </w:r>
      <w:r w:rsidR="009D26DB">
        <w:rPr>
          <w:rFonts w:ascii="Calibri" w:eastAsia="Batang" w:hAnsi="Calibri" w:cs="Calibri"/>
          <w:sz w:val="24"/>
          <w:szCs w:val="24"/>
        </w:rPr>
        <w:t xml:space="preserve">ων θεμάτων </w:t>
      </w:r>
      <w:r w:rsidRPr="001F0411">
        <w:rPr>
          <w:rFonts w:ascii="Calibri" w:eastAsia="Batang" w:hAnsi="Calibri" w:cs="Calibri"/>
          <w:sz w:val="24"/>
          <w:szCs w:val="24"/>
        </w:rPr>
        <w:t xml:space="preserve"> </w:t>
      </w:r>
      <w:r>
        <w:rPr>
          <w:rFonts w:ascii="Calibri" w:eastAsia="Batang" w:hAnsi="Calibri" w:cs="Calibri"/>
          <w:sz w:val="24"/>
          <w:szCs w:val="24"/>
        </w:rPr>
        <w:t xml:space="preserve"> </w:t>
      </w:r>
      <w:r w:rsidRPr="001F0411">
        <w:rPr>
          <w:rFonts w:ascii="Calibri" w:eastAsia="Batang" w:hAnsi="Calibri" w:cs="Calibri"/>
          <w:sz w:val="24"/>
          <w:szCs w:val="24"/>
        </w:rPr>
        <w:t xml:space="preserve"> που τέθηκ</w:t>
      </w:r>
      <w:r w:rsidR="009D26DB">
        <w:rPr>
          <w:rFonts w:ascii="Calibri" w:eastAsia="Batang" w:hAnsi="Calibri" w:cs="Calibri"/>
          <w:sz w:val="24"/>
          <w:szCs w:val="24"/>
        </w:rPr>
        <w:t>αν</w:t>
      </w:r>
      <w:r w:rsidRPr="001F0411">
        <w:rPr>
          <w:rFonts w:ascii="Calibri" w:eastAsia="Batang" w:hAnsi="Calibri" w:cs="Calibri"/>
          <w:sz w:val="24"/>
          <w:szCs w:val="24"/>
        </w:rPr>
        <w:t xml:space="preserve"> εκτός ημερήσιας διάταξης</w:t>
      </w:r>
      <w:r w:rsidR="00A84B5E">
        <w:rPr>
          <w:rFonts w:ascii="Calibri" w:eastAsia="Batang" w:hAnsi="Calibri" w:cs="Calibri"/>
          <w:sz w:val="24"/>
          <w:szCs w:val="24"/>
        </w:rPr>
        <w:t>:</w:t>
      </w:r>
      <w:r w:rsidRPr="001F0411">
        <w:rPr>
          <w:rFonts w:ascii="Calibri" w:eastAsia="Batang" w:hAnsi="Calibri" w:cs="Calibri"/>
          <w:sz w:val="24"/>
          <w:szCs w:val="24"/>
        </w:rPr>
        <w:t xml:space="preserve">  </w:t>
      </w:r>
      <w:r w:rsidR="009D26DB">
        <w:rPr>
          <w:rFonts w:ascii="Calibri" w:eastAsia="Batang" w:hAnsi="Calibri" w:cs="Calibri"/>
          <w:sz w:val="24"/>
          <w:szCs w:val="24"/>
        </w:rPr>
        <w:t xml:space="preserve">α)  </w:t>
      </w:r>
      <w:r w:rsidR="009D26DB">
        <w:rPr>
          <w:rFonts w:asciiTheme="minorHAnsi" w:hAnsiTheme="minorHAnsi" w:cstheme="minorHAnsi"/>
          <w:sz w:val="22"/>
          <w:szCs w:val="22"/>
        </w:rPr>
        <w:t xml:space="preserve">Επαναφορά της Λαϊκής Αγοράς Σαββάτου στην οδό </w:t>
      </w:r>
      <w:proofErr w:type="spellStart"/>
      <w:r w:rsidR="009D26DB">
        <w:rPr>
          <w:rFonts w:asciiTheme="minorHAnsi" w:hAnsiTheme="minorHAnsi" w:cstheme="minorHAnsi"/>
          <w:sz w:val="22"/>
          <w:szCs w:val="22"/>
        </w:rPr>
        <w:t>Γιαννούτσου</w:t>
      </w:r>
      <w:proofErr w:type="spellEnd"/>
      <w:r w:rsidR="009D26DB">
        <w:rPr>
          <w:rFonts w:asciiTheme="minorHAnsi" w:hAnsiTheme="minorHAnsi" w:cstheme="minorHAnsi"/>
          <w:sz w:val="22"/>
          <w:szCs w:val="22"/>
        </w:rPr>
        <w:t xml:space="preserve"> από την οδό Ρούμελης που διενεργείται προσωρινά , λόγω ολοκλήρωσης εργασιών του έργου «Ανάδειξη ιστορικού χώρου Αγίας Παρασκευής και οδού πρόσβασης </w:t>
      </w:r>
      <w:r w:rsidR="009D26DB">
        <w:rPr>
          <w:rFonts w:ascii="Calibri" w:eastAsia="Batang" w:hAnsi="Calibri" w:cs="Calibri"/>
          <w:sz w:val="24"/>
          <w:szCs w:val="24"/>
        </w:rPr>
        <w:t xml:space="preserve">και β) </w:t>
      </w:r>
      <w:r w:rsidR="009D26DB" w:rsidRPr="00457329">
        <w:rPr>
          <w:rFonts w:ascii="Calibri" w:hAnsi="Calibri" w:cs="Calibri"/>
          <w:sz w:val="22"/>
          <w:szCs w:val="22"/>
        </w:rPr>
        <w:t xml:space="preserve">Καθορισμός αμοιβής   του  Δικηγόρου Λουκά Καρρά δικαστικού χειρισμού ζητήματος και ειδικότερα της άσκησης μηνυτήριας αναφοράς στο  Μονομελές Πρωτοδικείο Λιβαδειάς κατά της κ. </w:t>
      </w:r>
      <w:proofErr w:type="spellStart"/>
      <w:r w:rsidR="009D26DB" w:rsidRPr="00457329">
        <w:rPr>
          <w:rFonts w:ascii="Calibri" w:hAnsi="Calibri" w:cs="Calibri"/>
          <w:sz w:val="22"/>
          <w:szCs w:val="22"/>
        </w:rPr>
        <w:t>Αρκομάνη</w:t>
      </w:r>
      <w:proofErr w:type="spellEnd"/>
      <w:r w:rsidR="009D26DB" w:rsidRPr="00457329">
        <w:rPr>
          <w:rFonts w:ascii="Calibri" w:hAnsi="Calibri" w:cs="Calibri"/>
          <w:sz w:val="22"/>
          <w:szCs w:val="22"/>
        </w:rPr>
        <w:t xml:space="preserve"> Μαρίας ιδρύτριας της Φιλοζωικής Οργάνωσης ΑΜΚΕ με την ονομασία ΑΔΕΣΠΟΤΟΣ ΠΑΛΜΟΣ και κατά της Πανελλαδικής Φιλοζωικής  και Περιβαλλοντικής Ομοσπονδίας  και Πανελλαδικής  Συντονιστικής  Επιτροπής  Ζωοφιλικών Σωματείων, δια των κυριών Άννας </w:t>
      </w:r>
      <w:proofErr w:type="spellStart"/>
      <w:r w:rsidR="009D26DB" w:rsidRPr="00457329">
        <w:rPr>
          <w:rFonts w:ascii="Calibri" w:hAnsi="Calibri" w:cs="Calibri"/>
          <w:sz w:val="22"/>
          <w:szCs w:val="22"/>
        </w:rPr>
        <w:t>Τοσούνογλου</w:t>
      </w:r>
      <w:proofErr w:type="spellEnd"/>
      <w:r w:rsidR="009D26DB" w:rsidRPr="00457329">
        <w:rPr>
          <w:rFonts w:ascii="Calibri" w:hAnsi="Calibri" w:cs="Calibri"/>
          <w:sz w:val="22"/>
          <w:szCs w:val="22"/>
        </w:rPr>
        <w:t xml:space="preserve"> και Μαρίας </w:t>
      </w:r>
      <w:proofErr w:type="spellStart"/>
      <w:r w:rsidR="009D26DB" w:rsidRPr="00457329">
        <w:rPr>
          <w:rFonts w:ascii="Calibri" w:hAnsi="Calibri" w:cs="Calibri"/>
          <w:sz w:val="22"/>
          <w:szCs w:val="22"/>
        </w:rPr>
        <w:t>Χουστουλάκη</w:t>
      </w:r>
      <w:proofErr w:type="spellEnd"/>
      <w:r w:rsidR="009D26DB" w:rsidRPr="00457329">
        <w:rPr>
          <w:rFonts w:ascii="Calibri" w:hAnsi="Calibri" w:cs="Calibri"/>
          <w:sz w:val="22"/>
          <w:szCs w:val="22"/>
        </w:rPr>
        <w:t xml:space="preserve"> αλλά και κατά παντός άλλου υπευθύνου</w:t>
      </w:r>
      <w:r>
        <w:rPr>
          <w:rStyle w:val="af3"/>
          <w:rFonts w:ascii="Calibri" w:eastAsia="SimSun" w:hAnsi="Calibri" w:cs="Calibri"/>
          <w:color w:val="00000A"/>
          <w:spacing w:val="-3"/>
          <w:kern w:val="1"/>
          <w:sz w:val="24"/>
          <w:szCs w:val="24"/>
          <w:highlight w:val="white"/>
          <w:lang w:bidi="hi-IN"/>
        </w:rPr>
        <w:t xml:space="preserve">, </w:t>
      </w:r>
      <w:r w:rsidRPr="001F0411">
        <w:rPr>
          <w:rStyle w:val="apple-style-span"/>
          <w:rFonts w:ascii="Calibri" w:eastAsia="Batang" w:hAnsi="Calibri" w:cs="Calibri"/>
          <w:i/>
          <w:iCs/>
          <w:color w:val="00000A"/>
          <w:kern w:val="1"/>
          <w:sz w:val="24"/>
          <w:szCs w:val="24"/>
          <w:highlight w:val="white"/>
          <w:shd w:val="clear" w:color="auto" w:fill="FFFFFF"/>
          <w:lang w:eastAsia="zh-CN"/>
        </w:rPr>
        <w:t xml:space="preserve"> </w:t>
      </w:r>
      <w:r w:rsidRPr="001F0411">
        <w:rPr>
          <w:rStyle w:val="apple-style-span"/>
          <w:rFonts w:ascii="Calibri" w:eastAsia="Batang" w:hAnsi="Calibri" w:cs="Calibri"/>
          <w:color w:val="00000A"/>
          <w:kern w:val="1"/>
          <w:sz w:val="24"/>
          <w:szCs w:val="24"/>
          <w:highlight w:val="white"/>
          <w:shd w:val="clear" w:color="auto" w:fill="FFFFFF"/>
          <w:lang w:eastAsia="zh-CN"/>
        </w:rPr>
        <w:t>όπως  και τη συζήτησή του</w:t>
      </w:r>
      <w:r w:rsidR="009D26DB">
        <w:rPr>
          <w:rStyle w:val="apple-style-span"/>
          <w:rFonts w:ascii="Calibri" w:eastAsia="Batang" w:hAnsi="Calibri" w:cs="Calibri"/>
          <w:color w:val="00000A"/>
          <w:kern w:val="1"/>
          <w:sz w:val="24"/>
          <w:szCs w:val="24"/>
          <w:highlight w:val="white"/>
          <w:shd w:val="clear" w:color="auto" w:fill="FFFFFF"/>
          <w:lang w:eastAsia="zh-CN"/>
        </w:rPr>
        <w:t>ς</w:t>
      </w:r>
      <w:r w:rsidRPr="001F0411">
        <w:rPr>
          <w:rStyle w:val="apple-style-span"/>
          <w:rFonts w:ascii="Calibri" w:eastAsia="Batang" w:hAnsi="Calibri" w:cs="Calibri"/>
          <w:color w:val="00000A"/>
          <w:kern w:val="1"/>
          <w:sz w:val="24"/>
          <w:szCs w:val="24"/>
          <w:highlight w:val="white"/>
          <w:shd w:val="clear" w:color="auto" w:fill="FFFFFF"/>
          <w:lang w:eastAsia="zh-CN"/>
        </w:rPr>
        <w:t xml:space="preserve"> ως </w:t>
      </w:r>
      <w:r w:rsidR="009D26DB">
        <w:rPr>
          <w:rStyle w:val="apple-style-span"/>
          <w:rFonts w:ascii="Calibri" w:eastAsia="Batang" w:hAnsi="Calibri" w:cs="Calibri"/>
          <w:color w:val="00000A"/>
          <w:kern w:val="1"/>
          <w:sz w:val="24"/>
          <w:szCs w:val="24"/>
          <w:highlight w:val="white"/>
          <w:shd w:val="clear" w:color="auto" w:fill="FFFFFF"/>
          <w:lang w:eastAsia="zh-CN"/>
        </w:rPr>
        <w:t xml:space="preserve">τρίτο και τέταρτο </w:t>
      </w:r>
      <w:r w:rsidRPr="001F0411">
        <w:rPr>
          <w:rStyle w:val="apple-style-span"/>
          <w:rFonts w:ascii="Calibri" w:eastAsia="Batang" w:hAnsi="Calibri" w:cs="Calibri"/>
          <w:color w:val="00000A"/>
          <w:kern w:val="1"/>
          <w:sz w:val="24"/>
          <w:szCs w:val="24"/>
          <w:highlight w:val="white"/>
          <w:shd w:val="clear" w:color="auto" w:fill="FFFFFF"/>
          <w:lang w:eastAsia="zh-CN"/>
        </w:rPr>
        <w:t>θέμα της ημερήσιας διάταξης της συνεδρίασης.</w:t>
      </w:r>
    </w:p>
    <w:p w:rsidR="00AF4104" w:rsidRPr="00E96E76" w:rsidRDefault="00AF4104" w:rsidP="00DC007C">
      <w:pPr>
        <w:spacing w:before="6"/>
        <w:ind w:left="142" w:hanging="142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  <w:r w:rsidRPr="00E96E76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Η απόφαση πήρε τον αριθμό</w:t>
      </w:r>
      <w:r w:rsidR="005147E0" w:rsidRPr="00E96E76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 </w:t>
      </w:r>
      <w:r w:rsidR="007F680B" w:rsidRPr="00E96E76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1</w:t>
      </w:r>
      <w:r w:rsidR="00DB22E0" w:rsidRPr="00E96E76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1</w:t>
      </w:r>
      <w:r w:rsidR="009D26DB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1</w:t>
      </w:r>
    </w:p>
    <w:p w:rsidR="00AF4104" w:rsidRPr="00E96E76" w:rsidRDefault="00AF4104" w:rsidP="00E96E76">
      <w:pPr>
        <w:tabs>
          <w:tab w:val="center" w:pos="8460"/>
        </w:tabs>
        <w:spacing w:after="198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E96E76">
        <w:rPr>
          <w:rFonts w:asciiTheme="minorHAnsi" w:eastAsia="Arial" w:hAnsiTheme="minorHAnsi" w:cstheme="minorHAnsi"/>
          <w:b/>
          <w:bCs/>
          <w:sz w:val="22"/>
          <w:szCs w:val="22"/>
        </w:rPr>
        <w:t>Η</w:t>
      </w:r>
      <w:r w:rsidRPr="00E96E76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AF4104" w:rsidRPr="00E96E76" w:rsidRDefault="00AF4104" w:rsidP="00E96E76">
      <w:pPr>
        <w:tabs>
          <w:tab w:val="center" w:pos="8460"/>
        </w:tabs>
        <w:spacing w:after="198"/>
        <w:ind w:left="142"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E27C9E" w:rsidRDefault="00AF4104" w:rsidP="00E96E76">
      <w:pPr>
        <w:widowControl w:val="0"/>
        <w:tabs>
          <w:tab w:val="center" w:pos="1080"/>
          <w:tab w:val="center" w:pos="8460"/>
        </w:tabs>
        <w:spacing w:before="119" w:after="119"/>
        <w:ind w:left="142" w:right="737" w:hanging="142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E96E76">
        <w:rPr>
          <w:rFonts w:asciiTheme="minorHAnsi" w:eastAsia="Calibri" w:hAnsiTheme="minorHAnsi" w:cstheme="minorHAnsi"/>
          <w:sz w:val="22"/>
          <w:szCs w:val="22"/>
        </w:rPr>
        <w:t>Καράβα</w:t>
      </w:r>
      <w:proofErr w:type="spellEnd"/>
      <w:r w:rsidRPr="00E96E7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E96E76">
        <w:rPr>
          <w:rFonts w:asciiTheme="minorHAnsi" w:eastAsia="Calibri" w:hAnsiTheme="minorHAnsi" w:cstheme="minorHAnsi"/>
          <w:sz w:val="22"/>
          <w:szCs w:val="22"/>
        </w:rPr>
        <w:t>Χρυσοβαλάντου</w:t>
      </w:r>
      <w:proofErr w:type="spellEnd"/>
      <w:r w:rsidRPr="00E96E76">
        <w:rPr>
          <w:rFonts w:asciiTheme="minorHAnsi" w:eastAsia="Calibri" w:hAnsiTheme="minorHAnsi" w:cstheme="minorHAnsi"/>
          <w:sz w:val="22"/>
          <w:szCs w:val="22"/>
        </w:rPr>
        <w:t xml:space="preserve"> Βασιλική (</w:t>
      </w:r>
      <w:proofErr w:type="spellStart"/>
      <w:r w:rsidRPr="00E96E76">
        <w:rPr>
          <w:rFonts w:asciiTheme="minorHAnsi" w:eastAsia="Calibri" w:hAnsiTheme="minorHAnsi" w:cstheme="minorHAnsi"/>
          <w:sz w:val="22"/>
          <w:szCs w:val="22"/>
        </w:rPr>
        <w:t>Βάλια</w:t>
      </w:r>
      <w:proofErr w:type="spellEnd"/>
      <w:r w:rsidRPr="00E96E76">
        <w:rPr>
          <w:rFonts w:asciiTheme="minorHAnsi" w:eastAsia="Calibri" w:hAnsiTheme="minorHAnsi" w:cstheme="minorHAnsi"/>
          <w:sz w:val="22"/>
          <w:szCs w:val="22"/>
        </w:rPr>
        <w:t>)</w:t>
      </w:r>
    </w:p>
    <w:p w:rsidR="00DC007C" w:rsidRDefault="00AF4104" w:rsidP="00E96E76">
      <w:pPr>
        <w:widowControl w:val="0"/>
        <w:tabs>
          <w:tab w:val="center" w:pos="1080"/>
          <w:tab w:val="center" w:pos="8460"/>
        </w:tabs>
        <w:spacing w:before="119" w:after="119"/>
        <w:ind w:left="142"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  <w:r w:rsidRPr="00E96E76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       </w:t>
      </w:r>
    </w:p>
    <w:p w:rsidR="00AF4104" w:rsidRPr="00E96E76" w:rsidRDefault="00AF4104" w:rsidP="00E96E76">
      <w:pPr>
        <w:widowControl w:val="0"/>
        <w:tabs>
          <w:tab w:val="center" w:pos="1080"/>
          <w:tab w:val="center" w:pos="8460"/>
        </w:tabs>
        <w:spacing w:before="119" w:after="119"/>
        <w:ind w:left="142" w:right="737" w:hanging="142"/>
        <w:jc w:val="both"/>
        <w:rPr>
          <w:rFonts w:asciiTheme="minorHAnsi" w:hAnsiTheme="minorHAnsi" w:cstheme="minorHAnsi"/>
          <w:sz w:val="22"/>
          <w:szCs w:val="22"/>
        </w:rPr>
      </w:pPr>
      <w:r w:rsidRPr="00E96E76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 ΤΑ ΜΕΛΗ </w:t>
      </w:r>
    </w:p>
    <w:tbl>
      <w:tblPr>
        <w:tblW w:w="9721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284"/>
        <w:gridCol w:w="4074"/>
        <w:gridCol w:w="4938"/>
      </w:tblGrid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</w:t>
            </w: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ΠΙΣΤΟ ΑΠΟΣΠΑΣΜΑ</w:t>
            </w:r>
          </w:p>
        </w:tc>
      </w:tr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Μητάς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Αλέξανδρος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</w:t>
            </w: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Λιβαδειά αυθημερόν </w:t>
            </w:r>
          </w:p>
        </w:tc>
      </w:tr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4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Καλογρηάς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Αθανάσιος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Ο</w:t>
            </w: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4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Δήμου Ιωάννης 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4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Αποστόλου Ιωάννης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ΙΩΑΝΝΗΣ .Δ. ΤΑΓΚΑΛΕΓΚΑΣ</w:t>
            </w:r>
          </w:p>
        </w:tc>
      </w:tr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4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Σάκκος</w:t>
            </w:r>
            <w:proofErr w:type="spellEnd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Μάριος   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4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Παπαϊωάννου  Λουκάς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4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Μερτζάνης</w:t>
            </w:r>
            <w:proofErr w:type="spellEnd"/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Κων/νος  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4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Σαγιάννης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Μιχαήλ  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4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DB22E0" w:rsidP="00E96E76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Καπλάνης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Κων/νος  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4" w:type="dxa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Τόλιας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E0" w:rsidRPr="00E96E76" w:rsidTr="006470F1">
        <w:tc>
          <w:tcPr>
            <w:tcW w:w="425" w:type="dxa"/>
          </w:tcPr>
          <w:p w:rsidR="00DB22E0" w:rsidRPr="00E96E76" w:rsidRDefault="00DB22E0" w:rsidP="00E96E76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B22E0" w:rsidRPr="00E96E76" w:rsidRDefault="003C7021" w:rsidP="00E96E76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Καραλής Χρήστος</w:t>
            </w:r>
          </w:p>
        </w:tc>
        <w:tc>
          <w:tcPr>
            <w:tcW w:w="4938" w:type="dxa"/>
            <w:shd w:val="clear" w:color="auto" w:fill="auto"/>
          </w:tcPr>
          <w:p w:rsidR="00DB22E0" w:rsidRPr="00E96E76" w:rsidRDefault="00DB22E0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7021" w:rsidRPr="00E96E76" w:rsidTr="006470F1">
        <w:tc>
          <w:tcPr>
            <w:tcW w:w="425" w:type="dxa"/>
          </w:tcPr>
          <w:p w:rsidR="003C7021" w:rsidRPr="00E96E76" w:rsidRDefault="003C7021" w:rsidP="003C702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4" w:type="dxa"/>
          </w:tcPr>
          <w:p w:rsidR="003C7021" w:rsidRPr="00E96E76" w:rsidRDefault="003C7021" w:rsidP="00081A2E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3C7021" w:rsidRPr="00E96E76" w:rsidRDefault="003C7021" w:rsidP="00081A2E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Κοτσικώνας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Επαμεινώνδας</w:t>
            </w:r>
          </w:p>
        </w:tc>
        <w:tc>
          <w:tcPr>
            <w:tcW w:w="4938" w:type="dxa"/>
            <w:shd w:val="clear" w:color="auto" w:fill="auto"/>
          </w:tcPr>
          <w:p w:rsidR="003C7021" w:rsidRPr="00E96E76" w:rsidRDefault="003C7021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7021" w:rsidRPr="00E96E76" w:rsidTr="006470F1">
        <w:tc>
          <w:tcPr>
            <w:tcW w:w="425" w:type="dxa"/>
          </w:tcPr>
          <w:p w:rsidR="003C7021" w:rsidRPr="00E96E76" w:rsidRDefault="003C7021" w:rsidP="003C7021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4" w:type="dxa"/>
          </w:tcPr>
          <w:p w:rsidR="003C7021" w:rsidRPr="00E96E76" w:rsidRDefault="003C7021" w:rsidP="00081A2E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3C7021" w:rsidRPr="00E96E76" w:rsidRDefault="003C7021" w:rsidP="00081A2E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Αρκουμάνης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Πέτρος </w:t>
            </w:r>
          </w:p>
        </w:tc>
        <w:tc>
          <w:tcPr>
            <w:tcW w:w="4938" w:type="dxa"/>
            <w:shd w:val="clear" w:color="auto" w:fill="auto"/>
          </w:tcPr>
          <w:p w:rsidR="003C7021" w:rsidRPr="00E96E76" w:rsidRDefault="003C7021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7021" w:rsidRPr="00E96E76" w:rsidTr="006470F1">
        <w:tc>
          <w:tcPr>
            <w:tcW w:w="425" w:type="dxa"/>
          </w:tcPr>
          <w:p w:rsidR="003C7021" w:rsidRPr="00E96E76" w:rsidRDefault="003C7021" w:rsidP="003C7021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4" w:type="dxa"/>
          </w:tcPr>
          <w:p w:rsidR="003C7021" w:rsidRPr="00E96E76" w:rsidRDefault="003C7021" w:rsidP="00081A2E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3C7021" w:rsidRPr="00E96E76" w:rsidRDefault="003C7021" w:rsidP="00081A2E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Γερονικολού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Λαμπρινή</w:t>
            </w:r>
          </w:p>
        </w:tc>
        <w:tc>
          <w:tcPr>
            <w:tcW w:w="4938" w:type="dxa"/>
            <w:shd w:val="clear" w:color="auto" w:fill="auto"/>
          </w:tcPr>
          <w:p w:rsidR="003C7021" w:rsidRPr="00E96E76" w:rsidRDefault="003C7021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7021" w:rsidRPr="00E96E76" w:rsidTr="006470F1">
        <w:tc>
          <w:tcPr>
            <w:tcW w:w="425" w:type="dxa"/>
          </w:tcPr>
          <w:p w:rsidR="003C7021" w:rsidRPr="00E96E76" w:rsidRDefault="003C7021" w:rsidP="003C7021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4" w:type="dxa"/>
          </w:tcPr>
          <w:p w:rsidR="003C7021" w:rsidRPr="00E96E76" w:rsidRDefault="003C7021" w:rsidP="00081A2E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3C7021" w:rsidRPr="00E96E76" w:rsidRDefault="003C7021" w:rsidP="00081A2E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Τσιφής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</w:t>
            </w:r>
          </w:p>
        </w:tc>
        <w:tc>
          <w:tcPr>
            <w:tcW w:w="4938" w:type="dxa"/>
            <w:shd w:val="clear" w:color="auto" w:fill="auto"/>
          </w:tcPr>
          <w:p w:rsidR="003C7021" w:rsidRPr="00E96E76" w:rsidRDefault="003C7021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07C" w:rsidRPr="00E96E76" w:rsidTr="006470F1">
        <w:tc>
          <w:tcPr>
            <w:tcW w:w="425" w:type="dxa"/>
          </w:tcPr>
          <w:p w:rsidR="00DC007C" w:rsidRPr="00E96E76" w:rsidRDefault="00DC007C" w:rsidP="00BC658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4" w:type="dxa"/>
          </w:tcPr>
          <w:p w:rsidR="00DC007C" w:rsidRPr="00E96E76" w:rsidRDefault="00DC007C" w:rsidP="00081A2E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C007C" w:rsidRPr="00E96E76" w:rsidRDefault="00DC007C" w:rsidP="00081A2E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Καλέα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Ανδρονίκη</w:t>
            </w:r>
          </w:p>
        </w:tc>
        <w:tc>
          <w:tcPr>
            <w:tcW w:w="4938" w:type="dxa"/>
            <w:shd w:val="clear" w:color="auto" w:fill="auto"/>
          </w:tcPr>
          <w:p w:rsidR="00DC007C" w:rsidRPr="00E96E76" w:rsidRDefault="00DC007C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07C" w:rsidRPr="00E96E76" w:rsidTr="006470F1">
        <w:tc>
          <w:tcPr>
            <w:tcW w:w="425" w:type="dxa"/>
          </w:tcPr>
          <w:p w:rsidR="00DC007C" w:rsidRPr="00E96E76" w:rsidRDefault="00DC007C" w:rsidP="00BC658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17 </w:t>
            </w:r>
          </w:p>
        </w:tc>
        <w:tc>
          <w:tcPr>
            <w:tcW w:w="284" w:type="dxa"/>
          </w:tcPr>
          <w:p w:rsidR="00DC007C" w:rsidRPr="00E96E76" w:rsidRDefault="00DC007C" w:rsidP="00081A2E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C007C" w:rsidRPr="00E96E76" w:rsidRDefault="00DC007C" w:rsidP="00081A2E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Καραμάνης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</w:t>
            </w:r>
          </w:p>
        </w:tc>
        <w:tc>
          <w:tcPr>
            <w:tcW w:w="4938" w:type="dxa"/>
            <w:shd w:val="clear" w:color="auto" w:fill="auto"/>
          </w:tcPr>
          <w:p w:rsidR="00DC007C" w:rsidRPr="00E96E76" w:rsidRDefault="00DC007C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07C" w:rsidRPr="00E96E76" w:rsidTr="006470F1">
        <w:tc>
          <w:tcPr>
            <w:tcW w:w="425" w:type="dxa"/>
          </w:tcPr>
          <w:p w:rsidR="00DC007C" w:rsidRDefault="00DC007C" w:rsidP="00BC658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84" w:type="dxa"/>
          </w:tcPr>
          <w:p w:rsidR="00DC007C" w:rsidRPr="00E96E76" w:rsidRDefault="00DC007C" w:rsidP="00081A2E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C007C" w:rsidRDefault="00DC007C" w:rsidP="00081A2E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Πλιακοστάμος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Κων/νος</w:t>
            </w:r>
          </w:p>
        </w:tc>
        <w:tc>
          <w:tcPr>
            <w:tcW w:w="4938" w:type="dxa"/>
            <w:shd w:val="clear" w:color="auto" w:fill="auto"/>
          </w:tcPr>
          <w:p w:rsidR="00DC007C" w:rsidRPr="00E96E76" w:rsidRDefault="00DC007C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07C" w:rsidRPr="00E96E76" w:rsidTr="006470F1">
        <w:tc>
          <w:tcPr>
            <w:tcW w:w="425" w:type="dxa"/>
          </w:tcPr>
          <w:p w:rsidR="00DC007C" w:rsidRDefault="00DC007C" w:rsidP="00BC658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84" w:type="dxa"/>
          </w:tcPr>
          <w:p w:rsidR="00DC007C" w:rsidRPr="00E96E76" w:rsidRDefault="00DC007C" w:rsidP="00081A2E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C007C" w:rsidRPr="00E96E76" w:rsidRDefault="00DC007C" w:rsidP="00081A2E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Χέβα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Νάνσυ</w:t>
            </w:r>
            <w:proofErr w:type="spellEnd"/>
          </w:p>
        </w:tc>
        <w:tc>
          <w:tcPr>
            <w:tcW w:w="4938" w:type="dxa"/>
            <w:shd w:val="clear" w:color="auto" w:fill="auto"/>
          </w:tcPr>
          <w:p w:rsidR="00DC007C" w:rsidRPr="00E96E76" w:rsidRDefault="00DC007C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07C" w:rsidRPr="00E96E76" w:rsidTr="006470F1">
        <w:tc>
          <w:tcPr>
            <w:tcW w:w="425" w:type="dxa"/>
          </w:tcPr>
          <w:p w:rsidR="00DC007C" w:rsidRDefault="00DC007C" w:rsidP="00BC658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4" w:type="dxa"/>
          </w:tcPr>
          <w:p w:rsidR="00DC007C" w:rsidRPr="00E96E76" w:rsidRDefault="00DC007C" w:rsidP="00081A2E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C007C" w:rsidRPr="00E96E76" w:rsidRDefault="00DC007C" w:rsidP="00081A2E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Τουμαράς</w:t>
            </w:r>
            <w:proofErr w:type="spellEnd"/>
            <w:r w:rsidRPr="00E96E76">
              <w:rPr>
                <w:rFonts w:asciiTheme="minorHAnsi" w:hAnsiTheme="minorHAnsi" w:cstheme="minorHAnsi"/>
                <w:sz w:val="22"/>
                <w:szCs w:val="22"/>
              </w:rPr>
              <w:t xml:space="preserve"> Βασίλειος</w:t>
            </w:r>
          </w:p>
        </w:tc>
        <w:tc>
          <w:tcPr>
            <w:tcW w:w="4938" w:type="dxa"/>
            <w:shd w:val="clear" w:color="auto" w:fill="auto"/>
          </w:tcPr>
          <w:p w:rsidR="00DC007C" w:rsidRPr="00E96E76" w:rsidRDefault="00DC007C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07C" w:rsidRPr="00E96E76" w:rsidTr="006470F1">
        <w:tc>
          <w:tcPr>
            <w:tcW w:w="425" w:type="dxa"/>
          </w:tcPr>
          <w:p w:rsidR="00DC007C" w:rsidRPr="00E96E76" w:rsidRDefault="00DC007C" w:rsidP="00DC007C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84" w:type="dxa"/>
          </w:tcPr>
          <w:p w:rsidR="00DC007C" w:rsidRPr="00E96E76" w:rsidRDefault="00DC007C" w:rsidP="00081A2E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DC007C" w:rsidRPr="00E96E76" w:rsidRDefault="00DC007C" w:rsidP="00081A2E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96E76">
              <w:rPr>
                <w:rFonts w:asciiTheme="minorHAnsi" w:hAnsiTheme="minorHAnsi" w:cstheme="minorHAnsi"/>
                <w:sz w:val="22"/>
                <w:szCs w:val="22"/>
              </w:rPr>
              <w:t>Κατής Χαράλαμπος</w:t>
            </w:r>
          </w:p>
        </w:tc>
        <w:tc>
          <w:tcPr>
            <w:tcW w:w="4938" w:type="dxa"/>
            <w:shd w:val="clear" w:color="auto" w:fill="auto"/>
          </w:tcPr>
          <w:p w:rsidR="00DC007C" w:rsidRPr="00E96E76" w:rsidRDefault="00DC007C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7021" w:rsidRPr="00E96E76" w:rsidTr="006470F1">
        <w:tc>
          <w:tcPr>
            <w:tcW w:w="425" w:type="dxa"/>
          </w:tcPr>
          <w:p w:rsidR="003C7021" w:rsidRDefault="003C7021" w:rsidP="003C702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3C7021" w:rsidRPr="00E96E76" w:rsidRDefault="003C7021" w:rsidP="00081A2E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3C7021" w:rsidRPr="00E96E76" w:rsidRDefault="003C7021" w:rsidP="00081A2E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8" w:type="dxa"/>
            <w:shd w:val="clear" w:color="auto" w:fill="auto"/>
          </w:tcPr>
          <w:p w:rsidR="003C7021" w:rsidRPr="00E96E76" w:rsidRDefault="003C7021" w:rsidP="00E96E76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3C7A" w:rsidRPr="00E96E76" w:rsidRDefault="008B3C7A" w:rsidP="00E96E76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7E10D1" w:rsidRPr="00E96E76" w:rsidRDefault="007E10D1" w:rsidP="00E96E76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sectPr w:rsidR="007E10D1" w:rsidRPr="00E96E76" w:rsidSect="00E27C9E">
      <w:footerReference w:type="default" r:id="rId8"/>
      <w:pgSz w:w="11907" w:h="16840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E44" w:rsidRDefault="00794E44">
      <w:r>
        <w:separator/>
      </w:r>
    </w:p>
  </w:endnote>
  <w:endnote w:type="continuationSeparator" w:id="0">
    <w:p w:rsidR="00794E44" w:rsidRDefault="0079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97" w:rsidRDefault="00DB22E0">
    <w:pPr>
      <w:pStyle w:val="a3"/>
      <w:jc w:val="center"/>
    </w:pPr>
    <w:r>
      <w:t>11</w:t>
    </w:r>
    <w:r w:rsidR="00C678F6">
      <w:t>2</w:t>
    </w:r>
    <w:r w:rsidR="00793AC6">
      <w:t xml:space="preserve">/2023 ΑΠΟΦΑΣΗ ΔΗΜΟΤΙΚΟΥ ΣΥΜΒΟΥΛΙΟΥ ΔΗΜΟΥ ΛΕΒΑΔΕΩΝ   </w:t>
    </w:r>
    <w:fldSimple w:instr=" PAGE   \* MERGEFORMAT ">
      <w:r w:rsidR="00A84B5E">
        <w:rPr>
          <w:noProof/>
        </w:rPr>
        <w:t>4</w:t>
      </w:r>
    </w:fldSimple>
  </w:p>
  <w:p w:rsidR="00E97697" w:rsidRDefault="00E976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E44" w:rsidRDefault="00794E44">
      <w:r>
        <w:separator/>
      </w:r>
    </w:p>
  </w:footnote>
  <w:footnote w:type="continuationSeparator" w:id="0">
    <w:p w:rsidR="00794E44" w:rsidRDefault="00794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A2EF0AC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  <w:rPr>
        <w:rFonts w:hint="default"/>
        <w:b w:val="0"/>
        <w:kern w:val="1"/>
        <w:sz w:val="24"/>
        <w:szCs w:val="24"/>
        <w:highlight w:val="white"/>
        <w:shd w:val="clear" w:color="auto" w:fill="FFFFFF"/>
        <w:lang w:bidi="hi-IN"/>
      </w:rPr>
    </w:lvl>
    <w:lvl w:ilvl="1">
      <w:start w:val="1"/>
      <w:numFmt w:val="bullet"/>
      <w:lvlText w:val="◦"/>
      <w:lvlJc w:val="left"/>
      <w:pPr>
        <w:tabs>
          <w:tab w:val="num" w:pos="1168"/>
        </w:tabs>
        <w:ind w:left="1168" w:hanging="360"/>
      </w:pPr>
      <w:rPr>
        <w:rFonts w:ascii="OpenSymbol" w:hAnsi="OpenSymbol" w:cs="OpenSymbol" w:hint="default"/>
        <w:b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528"/>
        </w:tabs>
        <w:ind w:left="1528" w:hanging="360"/>
      </w:pPr>
      <w:rPr>
        <w:rFonts w:ascii="OpenSymbol" w:hAnsi="OpenSymbol" w:cs="OpenSymbol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4">
      <w:start w:val="1"/>
      <w:numFmt w:val="bullet"/>
      <w:lvlText w:val="◦"/>
      <w:lvlJc w:val="left"/>
      <w:pPr>
        <w:tabs>
          <w:tab w:val="num" w:pos="2248"/>
        </w:tabs>
        <w:ind w:left="2248" w:hanging="360"/>
      </w:pPr>
      <w:rPr>
        <w:rFonts w:ascii="OpenSymbol" w:hAnsi="OpenSymbol" w:cs="OpenSymbol" w:hint="default"/>
        <w:b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608"/>
        </w:tabs>
        <w:ind w:left="2608" w:hanging="360"/>
      </w:pPr>
      <w:rPr>
        <w:rFonts w:ascii="OpenSymbol" w:hAnsi="OpenSymbol" w:cs="OpenSymbol" w:hint="default"/>
        <w:b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7">
      <w:start w:val="1"/>
      <w:numFmt w:val="bullet"/>
      <w:lvlText w:val="◦"/>
      <w:lvlJc w:val="left"/>
      <w:pPr>
        <w:tabs>
          <w:tab w:val="num" w:pos="3328"/>
        </w:tabs>
        <w:ind w:left="3328" w:hanging="360"/>
      </w:pPr>
      <w:rPr>
        <w:rFonts w:ascii="OpenSymbol" w:hAnsi="OpenSymbol" w:cs="OpenSymbol" w:hint="default"/>
        <w:b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88"/>
        </w:tabs>
        <w:ind w:left="3688" w:hanging="360"/>
      </w:pPr>
      <w:rPr>
        <w:rFonts w:ascii="OpenSymbol" w:hAnsi="OpenSymbol" w:cs="OpenSymbol" w:hint="default"/>
        <w:b w:val="0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625694A"/>
    <w:multiLevelType w:val="hybridMultilevel"/>
    <w:tmpl w:val="104EBC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B1CE3"/>
    <w:multiLevelType w:val="multilevel"/>
    <w:tmpl w:val="E41E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F7FB7"/>
    <w:multiLevelType w:val="hybridMultilevel"/>
    <w:tmpl w:val="C55E5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E45C0"/>
    <w:multiLevelType w:val="multilevel"/>
    <w:tmpl w:val="26D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D07D38"/>
    <w:multiLevelType w:val="hybridMultilevel"/>
    <w:tmpl w:val="6C08E3AA"/>
    <w:lvl w:ilvl="0" w:tplc="040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C76D7"/>
    <w:multiLevelType w:val="hybridMultilevel"/>
    <w:tmpl w:val="AF0AA1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56CAD0">
      <w:numFmt w:val="bullet"/>
      <w:lvlText w:val="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32565"/>
    <w:multiLevelType w:val="hybridMultilevel"/>
    <w:tmpl w:val="83783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A4121"/>
    <w:multiLevelType w:val="multilevel"/>
    <w:tmpl w:val="6A70A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B6C4C"/>
    <w:multiLevelType w:val="multilevel"/>
    <w:tmpl w:val="C7386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B009D4"/>
    <w:multiLevelType w:val="hybridMultilevel"/>
    <w:tmpl w:val="5AB2E1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22E93"/>
    <w:multiLevelType w:val="hybridMultilevel"/>
    <w:tmpl w:val="DA64A7F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107C85"/>
    <w:multiLevelType w:val="hybridMultilevel"/>
    <w:tmpl w:val="C55E5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215BC"/>
    <w:multiLevelType w:val="hybridMultilevel"/>
    <w:tmpl w:val="FCC00F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D7A39"/>
    <w:multiLevelType w:val="hybridMultilevel"/>
    <w:tmpl w:val="D5B402C2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745EA3"/>
    <w:multiLevelType w:val="multilevel"/>
    <w:tmpl w:val="C724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F2D39"/>
    <w:multiLevelType w:val="multilevel"/>
    <w:tmpl w:val="413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A2382F"/>
    <w:multiLevelType w:val="hybridMultilevel"/>
    <w:tmpl w:val="5C92A9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04F9F"/>
    <w:multiLevelType w:val="multilevel"/>
    <w:tmpl w:val="AA6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8051CF"/>
    <w:multiLevelType w:val="multilevel"/>
    <w:tmpl w:val="71D21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94C74"/>
    <w:multiLevelType w:val="hybridMultilevel"/>
    <w:tmpl w:val="A9C430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B4F5A"/>
    <w:multiLevelType w:val="multilevel"/>
    <w:tmpl w:val="D3C604F6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entative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 w:tentative="1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entative="1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 w:tentative="1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entative="1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abstractNum w:abstractNumId="31">
    <w:nsid w:val="6C29355F"/>
    <w:multiLevelType w:val="hybridMultilevel"/>
    <w:tmpl w:val="60C01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5064D"/>
    <w:multiLevelType w:val="hybridMultilevel"/>
    <w:tmpl w:val="B0D2F57C"/>
    <w:lvl w:ilvl="0" w:tplc="46D490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3109B"/>
    <w:multiLevelType w:val="hybridMultilevel"/>
    <w:tmpl w:val="9230CB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F2A4E"/>
    <w:multiLevelType w:val="hybridMultilevel"/>
    <w:tmpl w:val="A4026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A14CA"/>
    <w:multiLevelType w:val="hybridMultilevel"/>
    <w:tmpl w:val="A7A85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A01C0"/>
    <w:multiLevelType w:val="multilevel"/>
    <w:tmpl w:val="9EF2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5"/>
  </w:num>
  <w:num w:numId="3">
    <w:abstractNumId w:val="2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0"/>
  </w:num>
  <w:num w:numId="7">
    <w:abstractNumId w:val="19"/>
  </w:num>
  <w:num w:numId="8">
    <w:abstractNumId w:val="36"/>
  </w:num>
  <w:num w:numId="9">
    <w:abstractNumId w:val="5"/>
  </w:num>
  <w:num w:numId="10">
    <w:abstractNumId w:val="13"/>
  </w:num>
  <w:num w:numId="11">
    <w:abstractNumId w:val="30"/>
  </w:num>
  <w:num w:numId="12">
    <w:abstractNumId w:val="4"/>
  </w:num>
  <w:num w:numId="13">
    <w:abstractNumId w:val="12"/>
  </w:num>
  <w:num w:numId="14">
    <w:abstractNumId w:val="22"/>
  </w:num>
  <w:num w:numId="15">
    <w:abstractNumId w:val="28"/>
  </w:num>
  <w:num w:numId="16">
    <w:abstractNumId w:val="23"/>
  </w:num>
  <w:num w:numId="17">
    <w:abstractNumId w:val="9"/>
  </w:num>
  <w:num w:numId="18">
    <w:abstractNumId w:val="27"/>
  </w:num>
  <w:num w:numId="19">
    <w:abstractNumId w:val="32"/>
  </w:num>
  <w:num w:numId="20">
    <w:abstractNumId w:val="14"/>
  </w:num>
  <w:num w:numId="21">
    <w:abstractNumId w:val="31"/>
  </w:num>
  <w:num w:numId="22">
    <w:abstractNumId w:val="0"/>
  </w:num>
  <w:num w:numId="23">
    <w:abstractNumId w:val="7"/>
  </w:num>
  <w:num w:numId="24">
    <w:abstractNumId w:val="18"/>
  </w:num>
  <w:num w:numId="25">
    <w:abstractNumId w:val="33"/>
  </w:num>
  <w:num w:numId="26">
    <w:abstractNumId w:val="15"/>
  </w:num>
  <w:num w:numId="27">
    <w:abstractNumId w:val="26"/>
  </w:num>
  <w:num w:numId="28">
    <w:abstractNumId w:val="29"/>
  </w:num>
  <w:num w:numId="29">
    <w:abstractNumId w:val="6"/>
  </w:num>
  <w:num w:numId="30">
    <w:abstractNumId w:val="16"/>
  </w:num>
  <w:num w:numId="31">
    <w:abstractNumId w:val="11"/>
  </w:num>
  <w:num w:numId="32">
    <w:abstractNumId w:val="10"/>
  </w:num>
  <w:num w:numId="33">
    <w:abstractNumId w:val="17"/>
  </w:num>
  <w:num w:numId="34">
    <w:abstractNumId w:val="21"/>
  </w:num>
  <w:num w:numId="35">
    <w:abstractNumId w:val="34"/>
  </w:num>
  <w:num w:numId="36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D2A26"/>
    <w:rsid w:val="00001ED5"/>
    <w:rsid w:val="0000261C"/>
    <w:rsid w:val="000061B8"/>
    <w:rsid w:val="00007226"/>
    <w:rsid w:val="00007E13"/>
    <w:rsid w:val="00015981"/>
    <w:rsid w:val="00016D41"/>
    <w:rsid w:val="00017572"/>
    <w:rsid w:val="0002046E"/>
    <w:rsid w:val="00020928"/>
    <w:rsid w:val="00020E4B"/>
    <w:rsid w:val="000237AE"/>
    <w:rsid w:val="00023E95"/>
    <w:rsid w:val="0002440E"/>
    <w:rsid w:val="000269F8"/>
    <w:rsid w:val="00031140"/>
    <w:rsid w:val="00032246"/>
    <w:rsid w:val="000326B2"/>
    <w:rsid w:val="00032929"/>
    <w:rsid w:val="00032B2E"/>
    <w:rsid w:val="00034A69"/>
    <w:rsid w:val="00035CBA"/>
    <w:rsid w:val="0004103C"/>
    <w:rsid w:val="00041D0C"/>
    <w:rsid w:val="000502A8"/>
    <w:rsid w:val="000515B5"/>
    <w:rsid w:val="0005714F"/>
    <w:rsid w:val="00057497"/>
    <w:rsid w:val="00062765"/>
    <w:rsid w:val="00063237"/>
    <w:rsid w:val="00065F13"/>
    <w:rsid w:val="0007190F"/>
    <w:rsid w:val="00072D22"/>
    <w:rsid w:val="000733BE"/>
    <w:rsid w:val="0007515F"/>
    <w:rsid w:val="000800F8"/>
    <w:rsid w:val="00080B1E"/>
    <w:rsid w:val="00080DFA"/>
    <w:rsid w:val="00083265"/>
    <w:rsid w:val="00084313"/>
    <w:rsid w:val="000864B3"/>
    <w:rsid w:val="00093869"/>
    <w:rsid w:val="00096986"/>
    <w:rsid w:val="00097E57"/>
    <w:rsid w:val="000A1454"/>
    <w:rsid w:val="000A238A"/>
    <w:rsid w:val="000A373A"/>
    <w:rsid w:val="000A401C"/>
    <w:rsid w:val="000A569F"/>
    <w:rsid w:val="000B01DE"/>
    <w:rsid w:val="000B36FE"/>
    <w:rsid w:val="000B4A3F"/>
    <w:rsid w:val="000B55F8"/>
    <w:rsid w:val="000B730B"/>
    <w:rsid w:val="000C12E9"/>
    <w:rsid w:val="000C3192"/>
    <w:rsid w:val="000C436C"/>
    <w:rsid w:val="000C5562"/>
    <w:rsid w:val="000C5909"/>
    <w:rsid w:val="000C7F3F"/>
    <w:rsid w:val="000D05B1"/>
    <w:rsid w:val="000D2E25"/>
    <w:rsid w:val="000D4F1F"/>
    <w:rsid w:val="000D64DB"/>
    <w:rsid w:val="000D777F"/>
    <w:rsid w:val="000E1FB0"/>
    <w:rsid w:val="000E3FB8"/>
    <w:rsid w:val="000E74FA"/>
    <w:rsid w:val="000E7531"/>
    <w:rsid w:val="000F1B32"/>
    <w:rsid w:val="000F3FC1"/>
    <w:rsid w:val="000F4AD6"/>
    <w:rsid w:val="000F5648"/>
    <w:rsid w:val="000F65D6"/>
    <w:rsid w:val="000F6A50"/>
    <w:rsid w:val="000F6DDE"/>
    <w:rsid w:val="00102715"/>
    <w:rsid w:val="0010301D"/>
    <w:rsid w:val="001030E1"/>
    <w:rsid w:val="00104BD1"/>
    <w:rsid w:val="00104D39"/>
    <w:rsid w:val="00107F9A"/>
    <w:rsid w:val="001107AD"/>
    <w:rsid w:val="00111B7C"/>
    <w:rsid w:val="0012257F"/>
    <w:rsid w:val="00123352"/>
    <w:rsid w:val="0012408E"/>
    <w:rsid w:val="00125D4C"/>
    <w:rsid w:val="001275DB"/>
    <w:rsid w:val="001306D3"/>
    <w:rsid w:val="001308A8"/>
    <w:rsid w:val="00131691"/>
    <w:rsid w:val="00132CA4"/>
    <w:rsid w:val="00133BB4"/>
    <w:rsid w:val="00133E58"/>
    <w:rsid w:val="0013554E"/>
    <w:rsid w:val="0014201E"/>
    <w:rsid w:val="00145597"/>
    <w:rsid w:val="0014571A"/>
    <w:rsid w:val="00145C97"/>
    <w:rsid w:val="001505EE"/>
    <w:rsid w:val="00151673"/>
    <w:rsid w:val="00152E85"/>
    <w:rsid w:val="00155177"/>
    <w:rsid w:val="001554E8"/>
    <w:rsid w:val="00155A04"/>
    <w:rsid w:val="00156D29"/>
    <w:rsid w:val="00161166"/>
    <w:rsid w:val="00163786"/>
    <w:rsid w:val="00164978"/>
    <w:rsid w:val="00164A74"/>
    <w:rsid w:val="00166899"/>
    <w:rsid w:val="00167279"/>
    <w:rsid w:val="00167997"/>
    <w:rsid w:val="001750F2"/>
    <w:rsid w:val="00176280"/>
    <w:rsid w:val="001826E7"/>
    <w:rsid w:val="001836D0"/>
    <w:rsid w:val="00184BE7"/>
    <w:rsid w:val="00185388"/>
    <w:rsid w:val="0018614F"/>
    <w:rsid w:val="001A059F"/>
    <w:rsid w:val="001A091D"/>
    <w:rsid w:val="001A6DED"/>
    <w:rsid w:val="001B1A92"/>
    <w:rsid w:val="001B4CC7"/>
    <w:rsid w:val="001B7BD0"/>
    <w:rsid w:val="001C0537"/>
    <w:rsid w:val="001C104F"/>
    <w:rsid w:val="001D25E5"/>
    <w:rsid w:val="001D3C71"/>
    <w:rsid w:val="001D4CF3"/>
    <w:rsid w:val="001D4DB8"/>
    <w:rsid w:val="001D4F9A"/>
    <w:rsid w:val="001D522B"/>
    <w:rsid w:val="001D6012"/>
    <w:rsid w:val="001D6D43"/>
    <w:rsid w:val="001E35BC"/>
    <w:rsid w:val="001E406A"/>
    <w:rsid w:val="001E5437"/>
    <w:rsid w:val="001E5F31"/>
    <w:rsid w:val="001F09FF"/>
    <w:rsid w:val="001F23C9"/>
    <w:rsid w:val="001F3457"/>
    <w:rsid w:val="001F5341"/>
    <w:rsid w:val="001F5775"/>
    <w:rsid w:val="001F7AC1"/>
    <w:rsid w:val="00200A15"/>
    <w:rsid w:val="00201C60"/>
    <w:rsid w:val="002041C6"/>
    <w:rsid w:val="00215858"/>
    <w:rsid w:val="00217925"/>
    <w:rsid w:val="002225A8"/>
    <w:rsid w:val="00225AC2"/>
    <w:rsid w:val="00226A3A"/>
    <w:rsid w:val="00233255"/>
    <w:rsid w:val="00244B4E"/>
    <w:rsid w:val="00244B8E"/>
    <w:rsid w:val="00246C3D"/>
    <w:rsid w:val="00251365"/>
    <w:rsid w:val="00252A02"/>
    <w:rsid w:val="002541F2"/>
    <w:rsid w:val="002577C9"/>
    <w:rsid w:val="0026280D"/>
    <w:rsid w:val="002645D8"/>
    <w:rsid w:val="0026591B"/>
    <w:rsid w:val="00265A3F"/>
    <w:rsid w:val="002673E8"/>
    <w:rsid w:val="00271728"/>
    <w:rsid w:val="002719A7"/>
    <w:rsid w:val="00272F8D"/>
    <w:rsid w:val="00274E7F"/>
    <w:rsid w:val="00275BF3"/>
    <w:rsid w:val="0027625D"/>
    <w:rsid w:val="00281897"/>
    <w:rsid w:val="00287044"/>
    <w:rsid w:val="002918C9"/>
    <w:rsid w:val="00291AC0"/>
    <w:rsid w:val="0029299E"/>
    <w:rsid w:val="00292BD6"/>
    <w:rsid w:val="00292E45"/>
    <w:rsid w:val="00293876"/>
    <w:rsid w:val="002A02F2"/>
    <w:rsid w:val="002A0C0D"/>
    <w:rsid w:val="002A1093"/>
    <w:rsid w:val="002A131B"/>
    <w:rsid w:val="002A3766"/>
    <w:rsid w:val="002A39EF"/>
    <w:rsid w:val="002A3BBF"/>
    <w:rsid w:val="002A48F0"/>
    <w:rsid w:val="002A51A5"/>
    <w:rsid w:val="002A5D24"/>
    <w:rsid w:val="002A5DBE"/>
    <w:rsid w:val="002B2745"/>
    <w:rsid w:val="002B2EF4"/>
    <w:rsid w:val="002B3C97"/>
    <w:rsid w:val="002B50B1"/>
    <w:rsid w:val="002C2095"/>
    <w:rsid w:val="002D49F2"/>
    <w:rsid w:val="002D4FAE"/>
    <w:rsid w:val="002D6D93"/>
    <w:rsid w:val="002E134A"/>
    <w:rsid w:val="002E22B6"/>
    <w:rsid w:val="002E3AD1"/>
    <w:rsid w:val="002E3B17"/>
    <w:rsid w:val="002E3BFD"/>
    <w:rsid w:val="002E7D8A"/>
    <w:rsid w:val="002F18BA"/>
    <w:rsid w:val="002F1F51"/>
    <w:rsid w:val="002F280F"/>
    <w:rsid w:val="002F3E63"/>
    <w:rsid w:val="002F4D38"/>
    <w:rsid w:val="002F4F1E"/>
    <w:rsid w:val="002F5520"/>
    <w:rsid w:val="0030148C"/>
    <w:rsid w:val="003034AC"/>
    <w:rsid w:val="00312FA7"/>
    <w:rsid w:val="0031585F"/>
    <w:rsid w:val="0031636B"/>
    <w:rsid w:val="00316E8F"/>
    <w:rsid w:val="00321AEE"/>
    <w:rsid w:val="003243EE"/>
    <w:rsid w:val="00325DD2"/>
    <w:rsid w:val="003300F3"/>
    <w:rsid w:val="0033077E"/>
    <w:rsid w:val="003326E0"/>
    <w:rsid w:val="00333C49"/>
    <w:rsid w:val="0033412E"/>
    <w:rsid w:val="00335363"/>
    <w:rsid w:val="00342F00"/>
    <w:rsid w:val="003436D3"/>
    <w:rsid w:val="0034503F"/>
    <w:rsid w:val="0034701A"/>
    <w:rsid w:val="003534F6"/>
    <w:rsid w:val="00353AAB"/>
    <w:rsid w:val="00354E16"/>
    <w:rsid w:val="00355244"/>
    <w:rsid w:val="003558A7"/>
    <w:rsid w:val="003609E0"/>
    <w:rsid w:val="00361FE9"/>
    <w:rsid w:val="0036452B"/>
    <w:rsid w:val="003665EB"/>
    <w:rsid w:val="00370813"/>
    <w:rsid w:val="003735A8"/>
    <w:rsid w:val="00374616"/>
    <w:rsid w:val="0037654C"/>
    <w:rsid w:val="00376F9D"/>
    <w:rsid w:val="003771A1"/>
    <w:rsid w:val="003773A5"/>
    <w:rsid w:val="00377D74"/>
    <w:rsid w:val="00380062"/>
    <w:rsid w:val="00382895"/>
    <w:rsid w:val="00385D9D"/>
    <w:rsid w:val="003877F9"/>
    <w:rsid w:val="00390C16"/>
    <w:rsid w:val="0039260C"/>
    <w:rsid w:val="00393B71"/>
    <w:rsid w:val="00394334"/>
    <w:rsid w:val="003A0DB7"/>
    <w:rsid w:val="003A44CC"/>
    <w:rsid w:val="003A4928"/>
    <w:rsid w:val="003A63E7"/>
    <w:rsid w:val="003B75A1"/>
    <w:rsid w:val="003C0200"/>
    <w:rsid w:val="003C0758"/>
    <w:rsid w:val="003C4307"/>
    <w:rsid w:val="003C7021"/>
    <w:rsid w:val="003C7293"/>
    <w:rsid w:val="003C72A3"/>
    <w:rsid w:val="003C7BF7"/>
    <w:rsid w:val="003D09D9"/>
    <w:rsid w:val="003D7BA0"/>
    <w:rsid w:val="003E07D1"/>
    <w:rsid w:val="003E21AA"/>
    <w:rsid w:val="003E30E9"/>
    <w:rsid w:val="003E3A57"/>
    <w:rsid w:val="003E4E19"/>
    <w:rsid w:val="003E68BD"/>
    <w:rsid w:val="003E6C9C"/>
    <w:rsid w:val="003E7489"/>
    <w:rsid w:val="003F3E36"/>
    <w:rsid w:val="003F44A6"/>
    <w:rsid w:val="003F4820"/>
    <w:rsid w:val="003F7415"/>
    <w:rsid w:val="00400239"/>
    <w:rsid w:val="004007D3"/>
    <w:rsid w:val="00400BAF"/>
    <w:rsid w:val="00402295"/>
    <w:rsid w:val="004032F0"/>
    <w:rsid w:val="004060FA"/>
    <w:rsid w:val="00406160"/>
    <w:rsid w:val="00406247"/>
    <w:rsid w:val="00407633"/>
    <w:rsid w:val="00410F7E"/>
    <w:rsid w:val="00411F71"/>
    <w:rsid w:val="0041512F"/>
    <w:rsid w:val="0041620A"/>
    <w:rsid w:val="00416570"/>
    <w:rsid w:val="004208E3"/>
    <w:rsid w:val="00420998"/>
    <w:rsid w:val="0042141B"/>
    <w:rsid w:val="004218D8"/>
    <w:rsid w:val="00423FDD"/>
    <w:rsid w:val="004246EC"/>
    <w:rsid w:val="00425EE9"/>
    <w:rsid w:val="00430823"/>
    <w:rsid w:val="00430B22"/>
    <w:rsid w:val="0043129D"/>
    <w:rsid w:val="00432D30"/>
    <w:rsid w:val="00433015"/>
    <w:rsid w:val="00434D15"/>
    <w:rsid w:val="004353FD"/>
    <w:rsid w:val="0043779F"/>
    <w:rsid w:val="00441134"/>
    <w:rsid w:val="00445EED"/>
    <w:rsid w:val="0045045A"/>
    <w:rsid w:val="00450AD5"/>
    <w:rsid w:val="0045100B"/>
    <w:rsid w:val="00452D06"/>
    <w:rsid w:val="004547EF"/>
    <w:rsid w:val="00456C94"/>
    <w:rsid w:val="00460465"/>
    <w:rsid w:val="004637BD"/>
    <w:rsid w:val="0046607B"/>
    <w:rsid w:val="00466905"/>
    <w:rsid w:val="00470AA4"/>
    <w:rsid w:val="00471529"/>
    <w:rsid w:val="00471D2B"/>
    <w:rsid w:val="0047215F"/>
    <w:rsid w:val="00473AF1"/>
    <w:rsid w:val="00473FAD"/>
    <w:rsid w:val="0048129A"/>
    <w:rsid w:val="004833DB"/>
    <w:rsid w:val="00485D2D"/>
    <w:rsid w:val="00487261"/>
    <w:rsid w:val="0048735E"/>
    <w:rsid w:val="004876E0"/>
    <w:rsid w:val="00491AF4"/>
    <w:rsid w:val="00492BC0"/>
    <w:rsid w:val="00494B70"/>
    <w:rsid w:val="00494EE5"/>
    <w:rsid w:val="004968C5"/>
    <w:rsid w:val="004A1CB7"/>
    <w:rsid w:val="004A38D5"/>
    <w:rsid w:val="004A398E"/>
    <w:rsid w:val="004A4DE1"/>
    <w:rsid w:val="004A55E5"/>
    <w:rsid w:val="004A666B"/>
    <w:rsid w:val="004A6954"/>
    <w:rsid w:val="004A7F24"/>
    <w:rsid w:val="004B23AE"/>
    <w:rsid w:val="004B377A"/>
    <w:rsid w:val="004B479F"/>
    <w:rsid w:val="004B6648"/>
    <w:rsid w:val="004C0C74"/>
    <w:rsid w:val="004C3A09"/>
    <w:rsid w:val="004C6C2C"/>
    <w:rsid w:val="004C772F"/>
    <w:rsid w:val="004D1CD0"/>
    <w:rsid w:val="004D1EFA"/>
    <w:rsid w:val="004D21DC"/>
    <w:rsid w:val="004D2311"/>
    <w:rsid w:val="004D2DFB"/>
    <w:rsid w:val="004D4E26"/>
    <w:rsid w:val="004D51C5"/>
    <w:rsid w:val="004D56B2"/>
    <w:rsid w:val="004D6BBB"/>
    <w:rsid w:val="004D6C50"/>
    <w:rsid w:val="004E0825"/>
    <w:rsid w:val="004E083C"/>
    <w:rsid w:val="004E57FF"/>
    <w:rsid w:val="004E747B"/>
    <w:rsid w:val="004E7DD3"/>
    <w:rsid w:val="004F0157"/>
    <w:rsid w:val="004F18A7"/>
    <w:rsid w:val="004F2C4F"/>
    <w:rsid w:val="004F3BA2"/>
    <w:rsid w:val="004F3FD2"/>
    <w:rsid w:val="004F46DE"/>
    <w:rsid w:val="004F532A"/>
    <w:rsid w:val="00503F6C"/>
    <w:rsid w:val="005040EF"/>
    <w:rsid w:val="00504BEB"/>
    <w:rsid w:val="005074F2"/>
    <w:rsid w:val="00512E5C"/>
    <w:rsid w:val="005147E0"/>
    <w:rsid w:val="00515F1E"/>
    <w:rsid w:val="00517415"/>
    <w:rsid w:val="005213BD"/>
    <w:rsid w:val="00521F5F"/>
    <w:rsid w:val="005229E6"/>
    <w:rsid w:val="00526624"/>
    <w:rsid w:val="0053135F"/>
    <w:rsid w:val="0053234B"/>
    <w:rsid w:val="00535615"/>
    <w:rsid w:val="00535968"/>
    <w:rsid w:val="00536443"/>
    <w:rsid w:val="005371AA"/>
    <w:rsid w:val="00542E07"/>
    <w:rsid w:val="00544CE9"/>
    <w:rsid w:val="00545060"/>
    <w:rsid w:val="00547E3D"/>
    <w:rsid w:val="0055075E"/>
    <w:rsid w:val="00552486"/>
    <w:rsid w:val="005537E9"/>
    <w:rsid w:val="00554483"/>
    <w:rsid w:val="0055545E"/>
    <w:rsid w:val="005554D3"/>
    <w:rsid w:val="005574AE"/>
    <w:rsid w:val="005622DF"/>
    <w:rsid w:val="005631CC"/>
    <w:rsid w:val="005670A3"/>
    <w:rsid w:val="00567329"/>
    <w:rsid w:val="005674C5"/>
    <w:rsid w:val="00567D77"/>
    <w:rsid w:val="005713E3"/>
    <w:rsid w:val="00572E0B"/>
    <w:rsid w:val="00572E27"/>
    <w:rsid w:val="00573015"/>
    <w:rsid w:val="005736E6"/>
    <w:rsid w:val="00580D5E"/>
    <w:rsid w:val="00581478"/>
    <w:rsid w:val="005822FD"/>
    <w:rsid w:val="00583556"/>
    <w:rsid w:val="00585B14"/>
    <w:rsid w:val="00586389"/>
    <w:rsid w:val="005927E9"/>
    <w:rsid w:val="00595913"/>
    <w:rsid w:val="00595995"/>
    <w:rsid w:val="00595D20"/>
    <w:rsid w:val="005A064E"/>
    <w:rsid w:val="005A0EE0"/>
    <w:rsid w:val="005A30CE"/>
    <w:rsid w:val="005A425B"/>
    <w:rsid w:val="005A489D"/>
    <w:rsid w:val="005A5116"/>
    <w:rsid w:val="005B10DF"/>
    <w:rsid w:val="005B1A7D"/>
    <w:rsid w:val="005B1DB8"/>
    <w:rsid w:val="005B3402"/>
    <w:rsid w:val="005B36F2"/>
    <w:rsid w:val="005B3D20"/>
    <w:rsid w:val="005B5404"/>
    <w:rsid w:val="005C1E57"/>
    <w:rsid w:val="005C2EB5"/>
    <w:rsid w:val="005C390B"/>
    <w:rsid w:val="005C3FB8"/>
    <w:rsid w:val="005C5C84"/>
    <w:rsid w:val="005D03F9"/>
    <w:rsid w:val="005D04B0"/>
    <w:rsid w:val="005D61CA"/>
    <w:rsid w:val="005D77B1"/>
    <w:rsid w:val="005D7860"/>
    <w:rsid w:val="005E1600"/>
    <w:rsid w:val="005E3B46"/>
    <w:rsid w:val="005E5C0A"/>
    <w:rsid w:val="005E62F7"/>
    <w:rsid w:val="005F0A80"/>
    <w:rsid w:val="00601FC5"/>
    <w:rsid w:val="006033C5"/>
    <w:rsid w:val="00607E7F"/>
    <w:rsid w:val="0061194C"/>
    <w:rsid w:val="00612D49"/>
    <w:rsid w:val="00613EC1"/>
    <w:rsid w:val="006143A5"/>
    <w:rsid w:val="00616228"/>
    <w:rsid w:val="00620918"/>
    <w:rsid w:val="006213A7"/>
    <w:rsid w:val="00627656"/>
    <w:rsid w:val="00630794"/>
    <w:rsid w:val="006309C2"/>
    <w:rsid w:val="006311CA"/>
    <w:rsid w:val="00631D37"/>
    <w:rsid w:val="00631F5F"/>
    <w:rsid w:val="00634602"/>
    <w:rsid w:val="006370CC"/>
    <w:rsid w:val="006371D5"/>
    <w:rsid w:val="006376CC"/>
    <w:rsid w:val="00637B51"/>
    <w:rsid w:val="0064062E"/>
    <w:rsid w:val="00641578"/>
    <w:rsid w:val="00643048"/>
    <w:rsid w:val="00643B19"/>
    <w:rsid w:val="006448F8"/>
    <w:rsid w:val="00645371"/>
    <w:rsid w:val="00647AC2"/>
    <w:rsid w:val="006510E9"/>
    <w:rsid w:val="00654F38"/>
    <w:rsid w:val="0065586C"/>
    <w:rsid w:val="006609C3"/>
    <w:rsid w:val="006659F3"/>
    <w:rsid w:val="00666959"/>
    <w:rsid w:val="0066796E"/>
    <w:rsid w:val="006749F7"/>
    <w:rsid w:val="006807B1"/>
    <w:rsid w:val="00681576"/>
    <w:rsid w:val="0068196A"/>
    <w:rsid w:val="006904A0"/>
    <w:rsid w:val="00690733"/>
    <w:rsid w:val="0069335C"/>
    <w:rsid w:val="00693A3C"/>
    <w:rsid w:val="00693EF2"/>
    <w:rsid w:val="006943AB"/>
    <w:rsid w:val="00695B86"/>
    <w:rsid w:val="006A0BCA"/>
    <w:rsid w:val="006A4024"/>
    <w:rsid w:val="006A4268"/>
    <w:rsid w:val="006A54B9"/>
    <w:rsid w:val="006A627C"/>
    <w:rsid w:val="006B107E"/>
    <w:rsid w:val="006B294C"/>
    <w:rsid w:val="006B3F5E"/>
    <w:rsid w:val="006B6294"/>
    <w:rsid w:val="006B6D8C"/>
    <w:rsid w:val="006C1865"/>
    <w:rsid w:val="006C1B10"/>
    <w:rsid w:val="006D0216"/>
    <w:rsid w:val="006D2737"/>
    <w:rsid w:val="006D3C55"/>
    <w:rsid w:val="006D5C92"/>
    <w:rsid w:val="006D79EB"/>
    <w:rsid w:val="006E080F"/>
    <w:rsid w:val="006E0904"/>
    <w:rsid w:val="006E54FB"/>
    <w:rsid w:val="006E7199"/>
    <w:rsid w:val="006F0768"/>
    <w:rsid w:val="006F1077"/>
    <w:rsid w:val="006F1312"/>
    <w:rsid w:val="006F2A47"/>
    <w:rsid w:val="006F30A0"/>
    <w:rsid w:val="006F3FFE"/>
    <w:rsid w:val="006F54CA"/>
    <w:rsid w:val="006F7B93"/>
    <w:rsid w:val="0070057A"/>
    <w:rsid w:val="00701808"/>
    <w:rsid w:val="00701982"/>
    <w:rsid w:val="00703D70"/>
    <w:rsid w:val="00704A14"/>
    <w:rsid w:val="00706D6A"/>
    <w:rsid w:val="007070B1"/>
    <w:rsid w:val="00714745"/>
    <w:rsid w:val="00715464"/>
    <w:rsid w:val="00715D5F"/>
    <w:rsid w:val="00717619"/>
    <w:rsid w:val="0072053A"/>
    <w:rsid w:val="00720A6F"/>
    <w:rsid w:val="00721313"/>
    <w:rsid w:val="00721B3B"/>
    <w:rsid w:val="00723813"/>
    <w:rsid w:val="00724A39"/>
    <w:rsid w:val="00727F3A"/>
    <w:rsid w:val="00730BAA"/>
    <w:rsid w:val="007318E6"/>
    <w:rsid w:val="00732362"/>
    <w:rsid w:val="00735541"/>
    <w:rsid w:val="00736A18"/>
    <w:rsid w:val="00736C25"/>
    <w:rsid w:val="00737C76"/>
    <w:rsid w:val="00740346"/>
    <w:rsid w:val="007453D5"/>
    <w:rsid w:val="007473C6"/>
    <w:rsid w:val="00751A6B"/>
    <w:rsid w:val="00755FF3"/>
    <w:rsid w:val="007565BC"/>
    <w:rsid w:val="0075771F"/>
    <w:rsid w:val="007645C6"/>
    <w:rsid w:val="00771ACF"/>
    <w:rsid w:val="007726E8"/>
    <w:rsid w:val="0077373F"/>
    <w:rsid w:val="0077379B"/>
    <w:rsid w:val="007741D4"/>
    <w:rsid w:val="0077565C"/>
    <w:rsid w:val="00776523"/>
    <w:rsid w:val="00780AE9"/>
    <w:rsid w:val="00781A02"/>
    <w:rsid w:val="007827A8"/>
    <w:rsid w:val="00782B22"/>
    <w:rsid w:val="00785A25"/>
    <w:rsid w:val="007860E2"/>
    <w:rsid w:val="0079098D"/>
    <w:rsid w:val="0079368C"/>
    <w:rsid w:val="00793AC6"/>
    <w:rsid w:val="00794E44"/>
    <w:rsid w:val="00797C77"/>
    <w:rsid w:val="00797DEF"/>
    <w:rsid w:val="007A063D"/>
    <w:rsid w:val="007A1CB4"/>
    <w:rsid w:val="007A2E9A"/>
    <w:rsid w:val="007A4E50"/>
    <w:rsid w:val="007A6271"/>
    <w:rsid w:val="007B1616"/>
    <w:rsid w:val="007B2597"/>
    <w:rsid w:val="007B394D"/>
    <w:rsid w:val="007B44BA"/>
    <w:rsid w:val="007B47AE"/>
    <w:rsid w:val="007B644A"/>
    <w:rsid w:val="007B6619"/>
    <w:rsid w:val="007B6641"/>
    <w:rsid w:val="007B6EA4"/>
    <w:rsid w:val="007C11AC"/>
    <w:rsid w:val="007C2BFD"/>
    <w:rsid w:val="007C3A99"/>
    <w:rsid w:val="007C4D53"/>
    <w:rsid w:val="007C7A27"/>
    <w:rsid w:val="007D0427"/>
    <w:rsid w:val="007D3480"/>
    <w:rsid w:val="007D4A3E"/>
    <w:rsid w:val="007D650F"/>
    <w:rsid w:val="007D79DE"/>
    <w:rsid w:val="007E0885"/>
    <w:rsid w:val="007E10D1"/>
    <w:rsid w:val="007E1800"/>
    <w:rsid w:val="007E7D66"/>
    <w:rsid w:val="007F13C1"/>
    <w:rsid w:val="007F30E2"/>
    <w:rsid w:val="007F59C5"/>
    <w:rsid w:val="007F662A"/>
    <w:rsid w:val="007F680B"/>
    <w:rsid w:val="00800E99"/>
    <w:rsid w:val="0080239F"/>
    <w:rsid w:val="00803884"/>
    <w:rsid w:val="00806E4B"/>
    <w:rsid w:val="00807EF7"/>
    <w:rsid w:val="008148A6"/>
    <w:rsid w:val="008149D7"/>
    <w:rsid w:val="00816503"/>
    <w:rsid w:val="00816F68"/>
    <w:rsid w:val="00817396"/>
    <w:rsid w:val="0082139A"/>
    <w:rsid w:val="0082336D"/>
    <w:rsid w:val="00823B1B"/>
    <w:rsid w:val="0082736C"/>
    <w:rsid w:val="00831808"/>
    <w:rsid w:val="00831E04"/>
    <w:rsid w:val="00834B34"/>
    <w:rsid w:val="00835D34"/>
    <w:rsid w:val="008404FB"/>
    <w:rsid w:val="008427E2"/>
    <w:rsid w:val="00842C91"/>
    <w:rsid w:val="00842E04"/>
    <w:rsid w:val="00845401"/>
    <w:rsid w:val="0084657B"/>
    <w:rsid w:val="00846E24"/>
    <w:rsid w:val="0085069D"/>
    <w:rsid w:val="00851437"/>
    <w:rsid w:val="008555FC"/>
    <w:rsid w:val="008560EB"/>
    <w:rsid w:val="008579EC"/>
    <w:rsid w:val="00860F86"/>
    <w:rsid w:val="008633D1"/>
    <w:rsid w:val="008665CB"/>
    <w:rsid w:val="0086744B"/>
    <w:rsid w:val="0086749E"/>
    <w:rsid w:val="00867B53"/>
    <w:rsid w:val="0087024E"/>
    <w:rsid w:val="008726E5"/>
    <w:rsid w:val="00872EDF"/>
    <w:rsid w:val="0087456B"/>
    <w:rsid w:val="00876601"/>
    <w:rsid w:val="00876DC4"/>
    <w:rsid w:val="00877F0B"/>
    <w:rsid w:val="00883020"/>
    <w:rsid w:val="008902A5"/>
    <w:rsid w:val="00892249"/>
    <w:rsid w:val="0089667E"/>
    <w:rsid w:val="008A10AC"/>
    <w:rsid w:val="008A5DBE"/>
    <w:rsid w:val="008A7F20"/>
    <w:rsid w:val="008B1F2D"/>
    <w:rsid w:val="008B2A64"/>
    <w:rsid w:val="008B3C7A"/>
    <w:rsid w:val="008B43D3"/>
    <w:rsid w:val="008B6151"/>
    <w:rsid w:val="008B64A3"/>
    <w:rsid w:val="008B6F10"/>
    <w:rsid w:val="008C0B4D"/>
    <w:rsid w:val="008C4A80"/>
    <w:rsid w:val="008C7A66"/>
    <w:rsid w:val="008D0E96"/>
    <w:rsid w:val="008D1762"/>
    <w:rsid w:val="008D3A6D"/>
    <w:rsid w:val="008D4A08"/>
    <w:rsid w:val="008D6C5D"/>
    <w:rsid w:val="008D7451"/>
    <w:rsid w:val="008E173B"/>
    <w:rsid w:val="008E3CA2"/>
    <w:rsid w:val="008E7B54"/>
    <w:rsid w:val="008F1289"/>
    <w:rsid w:val="008F20BF"/>
    <w:rsid w:val="008F2272"/>
    <w:rsid w:val="008F264D"/>
    <w:rsid w:val="008F4102"/>
    <w:rsid w:val="008F533B"/>
    <w:rsid w:val="008F6068"/>
    <w:rsid w:val="008F60AD"/>
    <w:rsid w:val="008F6F49"/>
    <w:rsid w:val="00900B89"/>
    <w:rsid w:val="00900D12"/>
    <w:rsid w:val="00901A6B"/>
    <w:rsid w:val="00902AA2"/>
    <w:rsid w:val="00903370"/>
    <w:rsid w:val="00903A35"/>
    <w:rsid w:val="009076FF"/>
    <w:rsid w:val="009114A8"/>
    <w:rsid w:val="0091172C"/>
    <w:rsid w:val="0091191D"/>
    <w:rsid w:val="00911EC0"/>
    <w:rsid w:val="0091222C"/>
    <w:rsid w:val="0091462A"/>
    <w:rsid w:val="00916118"/>
    <w:rsid w:val="0091646C"/>
    <w:rsid w:val="00916A73"/>
    <w:rsid w:val="009203C2"/>
    <w:rsid w:val="009242EE"/>
    <w:rsid w:val="009251AF"/>
    <w:rsid w:val="00925243"/>
    <w:rsid w:val="00926160"/>
    <w:rsid w:val="0092619A"/>
    <w:rsid w:val="0093041C"/>
    <w:rsid w:val="00931B16"/>
    <w:rsid w:val="00931FBB"/>
    <w:rsid w:val="009320D3"/>
    <w:rsid w:val="009327B7"/>
    <w:rsid w:val="00934739"/>
    <w:rsid w:val="00935470"/>
    <w:rsid w:val="0093687C"/>
    <w:rsid w:val="00940E57"/>
    <w:rsid w:val="0094647F"/>
    <w:rsid w:val="009501B6"/>
    <w:rsid w:val="009518BF"/>
    <w:rsid w:val="00952779"/>
    <w:rsid w:val="009573E3"/>
    <w:rsid w:val="00961AAD"/>
    <w:rsid w:val="00963A26"/>
    <w:rsid w:val="00963BD7"/>
    <w:rsid w:val="00967058"/>
    <w:rsid w:val="00971A0F"/>
    <w:rsid w:val="00971C37"/>
    <w:rsid w:val="009727F8"/>
    <w:rsid w:val="009730A0"/>
    <w:rsid w:val="0097330D"/>
    <w:rsid w:val="00981739"/>
    <w:rsid w:val="009842C0"/>
    <w:rsid w:val="00984777"/>
    <w:rsid w:val="00985397"/>
    <w:rsid w:val="00985ED7"/>
    <w:rsid w:val="00986EAA"/>
    <w:rsid w:val="009905A3"/>
    <w:rsid w:val="00991A28"/>
    <w:rsid w:val="00996A39"/>
    <w:rsid w:val="00996C4A"/>
    <w:rsid w:val="009A2BEF"/>
    <w:rsid w:val="009A44D8"/>
    <w:rsid w:val="009A46A5"/>
    <w:rsid w:val="009A6F49"/>
    <w:rsid w:val="009A7129"/>
    <w:rsid w:val="009A76DA"/>
    <w:rsid w:val="009B20BC"/>
    <w:rsid w:val="009B4AB6"/>
    <w:rsid w:val="009B5470"/>
    <w:rsid w:val="009B6521"/>
    <w:rsid w:val="009B7385"/>
    <w:rsid w:val="009C1563"/>
    <w:rsid w:val="009C59FA"/>
    <w:rsid w:val="009C5E7A"/>
    <w:rsid w:val="009C72A0"/>
    <w:rsid w:val="009D0DF3"/>
    <w:rsid w:val="009D26DB"/>
    <w:rsid w:val="009D3236"/>
    <w:rsid w:val="009D36E8"/>
    <w:rsid w:val="009D3BE5"/>
    <w:rsid w:val="009D5C26"/>
    <w:rsid w:val="009D694A"/>
    <w:rsid w:val="009D6A8E"/>
    <w:rsid w:val="009E10A4"/>
    <w:rsid w:val="009E29BD"/>
    <w:rsid w:val="009F1DAE"/>
    <w:rsid w:val="009F374A"/>
    <w:rsid w:val="009F4512"/>
    <w:rsid w:val="009F6CC8"/>
    <w:rsid w:val="009F6D20"/>
    <w:rsid w:val="00A02BE7"/>
    <w:rsid w:val="00A02EBF"/>
    <w:rsid w:val="00A03433"/>
    <w:rsid w:val="00A04651"/>
    <w:rsid w:val="00A0469A"/>
    <w:rsid w:val="00A0471A"/>
    <w:rsid w:val="00A05352"/>
    <w:rsid w:val="00A06624"/>
    <w:rsid w:val="00A1329E"/>
    <w:rsid w:val="00A1403F"/>
    <w:rsid w:val="00A17A49"/>
    <w:rsid w:val="00A2070A"/>
    <w:rsid w:val="00A23203"/>
    <w:rsid w:val="00A23697"/>
    <w:rsid w:val="00A2389C"/>
    <w:rsid w:val="00A241E5"/>
    <w:rsid w:val="00A2622C"/>
    <w:rsid w:val="00A302AB"/>
    <w:rsid w:val="00A302AE"/>
    <w:rsid w:val="00A31CD4"/>
    <w:rsid w:val="00A31F1E"/>
    <w:rsid w:val="00A35091"/>
    <w:rsid w:val="00A351B9"/>
    <w:rsid w:val="00A40453"/>
    <w:rsid w:val="00A4511D"/>
    <w:rsid w:val="00A4606E"/>
    <w:rsid w:val="00A56F3D"/>
    <w:rsid w:val="00A60ADD"/>
    <w:rsid w:val="00A61832"/>
    <w:rsid w:val="00A61840"/>
    <w:rsid w:val="00A63E3E"/>
    <w:rsid w:val="00A64190"/>
    <w:rsid w:val="00A75D4F"/>
    <w:rsid w:val="00A76AE6"/>
    <w:rsid w:val="00A76D19"/>
    <w:rsid w:val="00A815A7"/>
    <w:rsid w:val="00A82074"/>
    <w:rsid w:val="00A82CDD"/>
    <w:rsid w:val="00A848AD"/>
    <w:rsid w:val="00A84B5E"/>
    <w:rsid w:val="00A84C12"/>
    <w:rsid w:val="00A8735D"/>
    <w:rsid w:val="00A91853"/>
    <w:rsid w:val="00A937D6"/>
    <w:rsid w:val="00A944CF"/>
    <w:rsid w:val="00A9516A"/>
    <w:rsid w:val="00A95EB9"/>
    <w:rsid w:val="00A96758"/>
    <w:rsid w:val="00AA1595"/>
    <w:rsid w:val="00AA3979"/>
    <w:rsid w:val="00AA44A2"/>
    <w:rsid w:val="00AA49FE"/>
    <w:rsid w:val="00AA602A"/>
    <w:rsid w:val="00AB32CD"/>
    <w:rsid w:val="00AB5879"/>
    <w:rsid w:val="00AB792F"/>
    <w:rsid w:val="00AC3D5E"/>
    <w:rsid w:val="00AC5E48"/>
    <w:rsid w:val="00AC6FE3"/>
    <w:rsid w:val="00AD0B65"/>
    <w:rsid w:val="00AD2A26"/>
    <w:rsid w:val="00AD3194"/>
    <w:rsid w:val="00AD439D"/>
    <w:rsid w:val="00AD5ED5"/>
    <w:rsid w:val="00AD7600"/>
    <w:rsid w:val="00AD780E"/>
    <w:rsid w:val="00AE1A60"/>
    <w:rsid w:val="00AE4547"/>
    <w:rsid w:val="00AE5562"/>
    <w:rsid w:val="00AF2C46"/>
    <w:rsid w:val="00AF3D78"/>
    <w:rsid w:val="00AF4104"/>
    <w:rsid w:val="00AF51A4"/>
    <w:rsid w:val="00AF51BE"/>
    <w:rsid w:val="00B00832"/>
    <w:rsid w:val="00B05FF7"/>
    <w:rsid w:val="00B061B5"/>
    <w:rsid w:val="00B061C7"/>
    <w:rsid w:val="00B067B6"/>
    <w:rsid w:val="00B11387"/>
    <w:rsid w:val="00B117F4"/>
    <w:rsid w:val="00B16AA3"/>
    <w:rsid w:val="00B2108F"/>
    <w:rsid w:val="00B2625D"/>
    <w:rsid w:val="00B266AE"/>
    <w:rsid w:val="00B26EED"/>
    <w:rsid w:val="00B27461"/>
    <w:rsid w:val="00B27B89"/>
    <w:rsid w:val="00B30B63"/>
    <w:rsid w:val="00B3102C"/>
    <w:rsid w:val="00B314C7"/>
    <w:rsid w:val="00B32664"/>
    <w:rsid w:val="00B32CBE"/>
    <w:rsid w:val="00B3498C"/>
    <w:rsid w:val="00B37573"/>
    <w:rsid w:val="00B41608"/>
    <w:rsid w:val="00B4189A"/>
    <w:rsid w:val="00B4270C"/>
    <w:rsid w:val="00B4274E"/>
    <w:rsid w:val="00B42EC8"/>
    <w:rsid w:val="00B431F8"/>
    <w:rsid w:val="00B44FB9"/>
    <w:rsid w:val="00B503DC"/>
    <w:rsid w:val="00B50A36"/>
    <w:rsid w:val="00B5307B"/>
    <w:rsid w:val="00B53BEC"/>
    <w:rsid w:val="00B542E2"/>
    <w:rsid w:val="00B547B3"/>
    <w:rsid w:val="00B56C5C"/>
    <w:rsid w:val="00B623AA"/>
    <w:rsid w:val="00B62E80"/>
    <w:rsid w:val="00B639A2"/>
    <w:rsid w:val="00B657E6"/>
    <w:rsid w:val="00B66F4B"/>
    <w:rsid w:val="00B70461"/>
    <w:rsid w:val="00B71EDF"/>
    <w:rsid w:val="00B72E91"/>
    <w:rsid w:val="00B73CAC"/>
    <w:rsid w:val="00B75925"/>
    <w:rsid w:val="00B815A4"/>
    <w:rsid w:val="00B82FBD"/>
    <w:rsid w:val="00B837CD"/>
    <w:rsid w:val="00B840F2"/>
    <w:rsid w:val="00B850BE"/>
    <w:rsid w:val="00B8526C"/>
    <w:rsid w:val="00B85732"/>
    <w:rsid w:val="00B86A69"/>
    <w:rsid w:val="00B87E8D"/>
    <w:rsid w:val="00B9271F"/>
    <w:rsid w:val="00B93FD4"/>
    <w:rsid w:val="00B95AAB"/>
    <w:rsid w:val="00BA4FF4"/>
    <w:rsid w:val="00BA6865"/>
    <w:rsid w:val="00BB6A26"/>
    <w:rsid w:val="00BC1D3C"/>
    <w:rsid w:val="00BC3EC9"/>
    <w:rsid w:val="00BC47F0"/>
    <w:rsid w:val="00BC5166"/>
    <w:rsid w:val="00BC734D"/>
    <w:rsid w:val="00BC7708"/>
    <w:rsid w:val="00BD39F4"/>
    <w:rsid w:val="00BD5748"/>
    <w:rsid w:val="00BE1909"/>
    <w:rsid w:val="00BE261A"/>
    <w:rsid w:val="00BE2B14"/>
    <w:rsid w:val="00BE2BB8"/>
    <w:rsid w:val="00BE73BC"/>
    <w:rsid w:val="00BF2811"/>
    <w:rsid w:val="00BF43B2"/>
    <w:rsid w:val="00BF51D7"/>
    <w:rsid w:val="00C00E13"/>
    <w:rsid w:val="00C03894"/>
    <w:rsid w:val="00C054D7"/>
    <w:rsid w:val="00C06E27"/>
    <w:rsid w:val="00C07519"/>
    <w:rsid w:val="00C1056F"/>
    <w:rsid w:val="00C11D02"/>
    <w:rsid w:val="00C129B3"/>
    <w:rsid w:val="00C1474A"/>
    <w:rsid w:val="00C201A8"/>
    <w:rsid w:val="00C2062A"/>
    <w:rsid w:val="00C230AF"/>
    <w:rsid w:val="00C262A5"/>
    <w:rsid w:val="00C31CCA"/>
    <w:rsid w:val="00C32C4F"/>
    <w:rsid w:val="00C33A4F"/>
    <w:rsid w:val="00C33F47"/>
    <w:rsid w:val="00C34F5D"/>
    <w:rsid w:val="00C4222D"/>
    <w:rsid w:val="00C45ECC"/>
    <w:rsid w:val="00C4705C"/>
    <w:rsid w:val="00C47F7C"/>
    <w:rsid w:val="00C52A56"/>
    <w:rsid w:val="00C540DF"/>
    <w:rsid w:val="00C54989"/>
    <w:rsid w:val="00C54AF4"/>
    <w:rsid w:val="00C61D41"/>
    <w:rsid w:val="00C63121"/>
    <w:rsid w:val="00C655C8"/>
    <w:rsid w:val="00C667C1"/>
    <w:rsid w:val="00C66ABA"/>
    <w:rsid w:val="00C678F6"/>
    <w:rsid w:val="00C708FE"/>
    <w:rsid w:val="00C71E9D"/>
    <w:rsid w:val="00C76F1E"/>
    <w:rsid w:val="00C773CA"/>
    <w:rsid w:val="00C77C08"/>
    <w:rsid w:val="00C8196E"/>
    <w:rsid w:val="00C8209E"/>
    <w:rsid w:val="00C8350F"/>
    <w:rsid w:val="00C843E9"/>
    <w:rsid w:val="00C8492A"/>
    <w:rsid w:val="00C85EB8"/>
    <w:rsid w:val="00C86291"/>
    <w:rsid w:val="00C9121B"/>
    <w:rsid w:val="00C918E2"/>
    <w:rsid w:val="00C9310E"/>
    <w:rsid w:val="00C937E9"/>
    <w:rsid w:val="00C960E0"/>
    <w:rsid w:val="00CA0405"/>
    <w:rsid w:val="00CA10BD"/>
    <w:rsid w:val="00CA14F8"/>
    <w:rsid w:val="00CA1C15"/>
    <w:rsid w:val="00CA34B0"/>
    <w:rsid w:val="00CA4105"/>
    <w:rsid w:val="00CA4139"/>
    <w:rsid w:val="00CA5A0E"/>
    <w:rsid w:val="00CA62D6"/>
    <w:rsid w:val="00CB049E"/>
    <w:rsid w:val="00CB0D43"/>
    <w:rsid w:val="00CB1D55"/>
    <w:rsid w:val="00CB4C2D"/>
    <w:rsid w:val="00CB6FEE"/>
    <w:rsid w:val="00CB7AA9"/>
    <w:rsid w:val="00CB7C0F"/>
    <w:rsid w:val="00CC03DC"/>
    <w:rsid w:val="00CC2174"/>
    <w:rsid w:val="00CC3C52"/>
    <w:rsid w:val="00CC6913"/>
    <w:rsid w:val="00CC6C3E"/>
    <w:rsid w:val="00CD297C"/>
    <w:rsid w:val="00CD637F"/>
    <w:rsid w:val="00CD7428"/>
    <w:rsid w:val="00CD77C0"/>
    <w:rsid w:val="00CD7B13"/>
    <w:rsid w:val="00CE06A3"/>
    <w:rsid w:val="00CE394C"/>
    <w:rsid w:val="00CE65AD"/>
    <w:rsid w:val="00CF3214"/>
    <w:rsid w:val="00CF6723"/>
    <w:rsid w:val="00CF76F9"/>
    <w:rsid w:val="00D00134"/>
    <w:rsid w:val="00D05C2E"/>
    <w:rsid w:val="00D06CB4"/>
    <w:rsid w:val="00D07926"/>
    <w:rsid w:val="00D100C0"/>
    <w:rsid w:val="00D10FF3"/>
    <w:rsid w:val="00D11730"/>
    <w:rsid w:val="00D14E1C"/>
    <w:rsid w:val="00D15B8E"/>
    <w:rsid w:val="00D17A7E"/>
    <w:rsid w:val="00D2290C"/>
    <w:rsid w:val="00D30C09"/>
    <w:rsid w:val="00D30C0C"/>
    <w:rsid w:val="00D32B76"/>
    <w:rsid w:val="00D34205"/>
    <w:rsid w:val="00D3558F"/>
    <w:rsid w:val="00D3688F"/>
    <w:rsid w:val="00D36A14"/>
    <w:rsid w:val="00D41642"/>
    <w:rsid w:val="00D419A5"/>
    <w:rsid w:val="00D43D91"/>
    <w:rsid w:val="00D56276"/>
    <w:rsid w:val="00D70C30"/>
    <w:rsid w:val="00D710A6"/>
    <w:rsid w:val="00D7412E"/>
    <w:rsid w:val="00D75C6D"/>
    <w:rsid w:val="00D824C9"/>
    <w:rsid w:val="00D83A26"/>
    <w:rsid w:val="00D902B2"/>
    <w:rsid w:val="00D917ED"/>
    <w:rsid w:val="00D96426"/>
    <w:rsid w:val="00DA0EB4"/>
    <w:rsid w:val="00DA20EF"/>
    <w:rsid w:val="00DA2E34"/>
    <w:rsid w:val="00DA43DE"/>
    <w:rsid w:val="00DA484A"/>
    <w:rsid w:val="00DA5D42"/>
    <w:rsid w:val="00DB05C2"/>
    <w:rsid w:val="00DB0A45"/>
    <w:rsid w:val="00DB1B74"/>
    <w:rsid w:val="00DB22E0"/>
    <w:rsid w:val="00DB4C25"/>
    <w:rsid w:val="00DB5324"/>
    <w:rsid w:val="00DB7FF2"/>
    <w:rsid w:val="00DC007C"/>
    <w:rsid w:val="00DC37C5"/>
    <w:rsid w:val="00DC4FCC"/>
    <w:rsid w:val="00DC6D6B"/>
    <w:rsid w:val="00DD00AA"/>
    <w:rsid w:val="00DD051D"/>
    <w:rsid w:val="00DD0DB7"/>
    <w:rsid w:val="00DD2E8B"/>
    <w:rsid w:val="00DD42FE"/>
    <w:rsid w:val="00DD4643"/>
    <w:rsid w:val="00DD7837"/>
    <w:rsid w:val="00DE05D5"/>
    <w:rsid w:val="00DE4106"/>
    <w:rsid w:val="00DE6201"/>
    <w:rsid w:val="00DE6ADB"/>
    <w:rsid w:val="00DF1450"/>
    <w:rsid w:val="00DF2D1C"/>
    <w:rsid w:val="00DF7C63"/>
    <w:rsid w:val="00E00803"/>
    <w:rsid w:val="00E010A1"/>
    <w:rsid w:val="00E01CD8"/>
    <w:rsid w:val="00E027F6"/>
    <w:rsid w:val="00E0513B"/>
    <w:rsid w:val="00E067D2"/>
    <w:rsid w:val="00E14A1F"/>
    <w:rsid w:val="00E21EB3"/>
    <w:rsid w:val="00E22BD2"/>
    <w:rsid w:val="00E254BC"/>
    <w:rsid w:val="00E27C9E"/>
    <w:rsid w:val="00E307D9"/>
    <w:rsid w:val="00E30CA0"/>
    <w:rsid w:val="00E35D3F"/>
    <w:rsid w:val="00E40EE7"/>
    <w:rsid w:val="00E42291"/>
    <w:rsid w:val="00E42A7F"/>
    <w:rsid w:val="00E44D58"/>
    <w:rsid w:val="00E4508F"/>
    <w:rsid w:val="00E45738"/>
    <w:rsid w:val="00E46708"/>
    <w:rsid w:val="00E4733F"/>
    <w:rsid w:val="00E47CEC"/>
    <w:rsid w:val="00E52239"/>
    <w:rsid w:val="00E55FD1"/>
    <w:rsid w:val="00E57A18"/>
    <w:rsid w:val="00E6479F"/>
    <w:rsid w:val="00E66CF1"/>
    <w:rsid w:val="00E70AA5"/>
    <w:rsid w:val="00E7390E"/>
    <w:rsid w:val="00E73B1B"/>
    <w:rsid w:val="00E73E4B"/>
    <w:rsid w:val="00E77E43"/>
    <w:rsid w:val="00E80E86"/>
    <w:rsid w:val="00E80F57"/>
    <w:rsid w:val="00E81037"/>
    <w:rsid w:val="00E83192"/>
    <w:rsid w:val="00E84165"/>
    <w:rsid w:val="00E869F7"/>
    <w:rsid w:val="00E86B88"/>
    <w:rsid w:val="00E90B9B"/>
    <w:rsid w:val="00E92F8D"/>
    <w:rsid w:val="00E93384"/>
    <w:rsid w:val="00E95196"/>
    <w:rsid w:val="00E96E76"/>
    <w:rsid w:val="00E97697"/>
    <w:rsid w:val="00EA165F"/>
    <w:rsid w:val="00EB22CB"/>
    <w:rsid w:val="00EB2DDC"/>
    <w:rsid w:val="00EB494D"/>
    <w:rsid w:val="00EB4CFF"/>
    <w:rsid w:val="00EB69F5"/>
    <w:rsid w:val="00EC6605"/>
    <w:rsid w:val="00ED10AC"/>
    <w:rsid w:val="00ED3D9D"/>
    <w:rsid w:val="00ED514D"/>
    <w:rsid w:val="00ED6800"/>
    <w:rsid w:val="00EE1350"/>
    <w:rsid w:val="00EE376A"/>
    <w:rsid w:val="00EE50DE"/>
    <w:rsid w:val="00EE5F9F"/>
    <w:rsid w:val="00EE77DE"/>
    <w:rsid w:val="00EF0BB2"/>
    <w:rsid w:val="00EF119B"/>
    <w:rsid w:val="00EF1B2A"/>
    <w:rsid w:val="00EF1BA0"/>
    <w:rsid w:val="00EF44BB"/>
    <w:rsid w:val="00EF4640"/>
    <w:rsid w:val="00EF4D6B"/>
    <w:rsid w:val="00EF5506"/>
    <w:rsid w:val="00EF5F3C"/>
    <w:rsid w:val="00EF6E18"/>
    <w:rsid w:val="00EF712A"/>
    <w:rsid w:val="00EF74E7"/>
    <w:rsid w:val="00F007FC"/>
    <w:rsid w:val="00F00E98"/>
    <w:rsid w:val="00F011DA"/>
    <w:rsid w:val="00F018FF"/>
    <w:rsid w:val="00F02CCC"/>
    <w:rsid w:val="00F04A64"/>
    <w:rsid w:val="00F078A9"/>
    <w:rsid w:val="00F0796A"/>
    <w:rsid w:val="00F11324"/>
    <w:rsid w:val="00F12A6B"/>
    <w:rsid w:val="00F12BC1"/>
    <w:rsid w:val="00F1329C"/>
    <w:rsid w:val="00F1559E"/>
    <w:rsid w:val="00F21261"/>
    <w:rsid w:val="00F23948"/>
    <w:rsid w:val="00F24A14"/>
    <w:rsid w:val="00F25522"/>
    <w:rsid w:val="00F2639D"/>
    <w:rsid w:val="00F32013"/>
    <w:rsid w:val="00F36EFC"/>
    <w:rsid w:val="00F4089F"/>
    <w:rsid w:val="00F4245E"/>
    <w:rsid w:val="00F430B1"/>
    <w:rsid w:val="00F45E4E"/>
    <w:rsid w:val="00F46596"/>
    <w:rsid w:val="00F47A5D"/>
    <w:rsid w:val="00F510E1"/>
    <w:rsid w:val="00F51E2A"/>
    <w:rsid w:val="00F537F0"/>
    <w:rsid w:val="00F54F64"/>
    <w:rsid w:val="00F5660F"/>
    <w:rsid w:val="00F60DC3"/>
    <w:rsid w:val="00F64FDB"/>
    <w:rsid w:val="00F65641"/>
    <w:rsid w:val="00F65757"/>
    <w:rsid w:val="00F705DF"/>
    <w:rsid w:val="00F71270"/>
    <w:rsid w:val="00F725EF"/>
    <w:rsid w:val="00F735EC"/>
    <w:rsid w:val="00F8586C"/>
    <w:rsid w:val="00F85BA9"/>
    <w:rsid w:val="00F86BB9"/>
    <w:rsid w:val="00F87F6E"/>
    <w:rsid w:val="00F9464D"/>
    <w:rsid w:val="00F959F0"/>
    <w:rsid w:val="00F9728E"/>
    <w:rsid w:val="00FA0E18"/>
    <w:rsid w:val="00FA1168"/>
    <w:rsid w:val="00FA1A52"/>
    <w:rsid w:val="00FA26DC"/>
    <w:rsid w:val="00FA2C87"/>
    <w:rsid w:val="00FA6ADE"/>
    <w:rsid w:val="00FA73C1"/>
    <w:rsid w:val="00FB1BF5"/>
    <w:rsid w:val="00FB1FD1"/>
    <w:rsid w:val="00FB2E40"/>
    <w:rsid w:val="00FB533B"/>
    <w:rsid w:val="00FC0021"/>
    <w:rsid w:val="00FC1539"/>
    <w:rsid w:val="00FC394C"/>
    <w:rsid w:val="00FC4473"/>
    <w:rsid w:val="00FC4FF2"/>
    <w:rsid w:val="00FC734E"/>
    <w:rsid w:val="00FD1702"/>
    <w:rsid w:val="00FD216B"/>
    <w:rsid w:val="00FD3080"/>
    <w:rsid w:val="00FD7159"/>
    <w:rsid w:val="00FE02C6"/>
    <w:rsid w:val="00FE0E4D"/>
    <w:rsid w:val="00FE2151"/>
    <w:rsid w:val="00FE457D"/>
    <w:rsid w:val="00FF0623"/>
    <w:rsid w:val="00FF5B72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5"/>
  </w:style>
  <w:style w:type="paragraph" w:styleId="1">
    <w:name w:val="heading 1"/>
    <w:basedOn w:val="a"/>
    <w:next w:val="a"/>
    <w:qFormat/>
    <w:rsid w:val="002C2095"/>
    <w:pPr>
      <w:keepNext/>
      <w:ind w:left="360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F47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20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C2095"/>
  </w:style>
  <w:style w:type="paragraph" w:styleId="a5">
    <w:name w:val="Body Text"/>
    <w:basedOn w:val="a"/>
    <w:rsid w:val="002C2095"/>
    <w:rPr>
      <w:rFonts w:ascii="Arial" w:hAnsi="Arial"/>
      <w:sz w:val="22"/>
    </w:rPr>
  </w:style>
  <w:style w:type="paragraph" w:styleId="20">
    <w:name w:val="Body Text 2"/>
    <w:basedOn w:val="a"/>
    <w:rsid w:val="002C2095"/>
    <w:rPr>
      <w:rFonts w:ascii="Arial" w:hAnsi="Arial"/>
      <w:sz w:val="24"/>
    </w:rPr>
  </w:style>
  <w:style w:type="paragraph" w:styleId="3">
    <w:name w:val="Body Text 3"/>
    <w:basedOn w:val="a"/>
    <w:rsid w:val="002C2095"/>
    <w:pPr>
      <w:jc w:val="both"/>
    </w:pPr>
    <w:rPr>
      <w:rFonts w:ascii="Arial" w:hAnsi="Arial"/>
      <w:sz w:val="18"/>
    </w:rPr>
  </w:style>
  <w:style w:type="paragraph" w:customStyle="1" w:styleId="DefinitionTerm">
    <w:name w:val="Definition Term"/>
    <w:basedOn w:val="a"/>
    <w:next w:val="a"/>
    <w:rsid w:val="00FD3080"/>
    <w:pPr>
      <w:jc w:val="both"/>
    </w:pPr>
    <w:rPr>
      <w:sz w:val="24"/>
      <w:lang w:val="en-US" w:eastAsia="en-US"/>
    </w:rPr>
  </w:style>
  <w:style w:type="paragraph" w:styleId="a6">
    <w:name w:val="footnote text"/>
    <w:basedOn w:val="a"/>
    <w:link w:val="Char0"/>
    <w:rsid w:val="00FD3080"/>
  </w:style>
  <w:style w:type="character" w:customStyle="1" w:styleId="Char0">
    <w:name w:val="Κείμενο υποσημείωσης Char"/>
    <w:basedOn w:val="a0"/>
    <w:link w:val="a6"/>
    <w:rsid w:val="00FD3080"/>
  </w:style>
  <w:style w:type="character" w:styleId="a7">
    <w:name w:val="footnote reference"/>
    <w:basedOn w:val="a0"/>
    <w:rsid w:val="00FD3080"/>
    <w:rPr>
      <w:vertAlign w:val="superscript"/>
    </w:rPr>
  </w:style>
  <w:style w:type="paragraph" w:customStyle="1" w:styleId="western">
    <w:name w:val="western"/>
    <w:basedOn w:val="a"/>
    <w:rsid w:val="00CE06A3"/>
    <w:pPr>
      <w:spacing w:before="100" w:beforeAutospacing="1" w:after="119"/>
    </w:pPr>
    <w:rPr>
      <w:rFonts w:ascii="Arial" w:hAnsi="Arial" w:cs="Arial"/>
      <w:color w:val="000000"/>
    </w:rPr>
  </w:style>
  <w:style w:type="paragraph" w:styleId="a8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0B730B"/>
    <w:pPr>
      <w:ind w:left="720"/>
      <w:contextualSpacing/>
    </w:pPr>
  </w:style>
  <w:style w:type="paragraph" w:styleId="a9">
    <w:name w:val="header"/>
    <w:basedOn w:val="a"/>
    <w:link w:val="Char2"/>
    <w:qFormat/>
    <w:rsid w:val="006370C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rsid w:val="006370CC"/>
  </w:style>
  <w:style w:type="character" w:customStyle="1" w:styleId="Char">
    <w:name w:val="Υποσέλιδο Char"/>
    <w:basedOn w:val="a0"/>
    <w:link w:val="a3"/>
    <w:uiPriority w:val="99"/>
    <w:rsid w:val="006370CC"/>
  </w:style>
  <w:style w:type="paragraph" w:styleId="aa">
    <w:name w:val="Balloon Text"/>
    <w:basedOn w:val="a"/>
    <w:link w:val="Char3"/>
    <w:rsid w:val="001E543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rsid w:val="001E543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0"/>
    <w:rsid w:val="00CA410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1"/>
    <w:rsid w:val="00CA4105"/>
  </w:style>
  <w:style w:type="paragraph" w:styleId="ab">
    <w:name w:val="caption"/>
    <w:basedOn w:val="a"/>
    <w:next w:val="a"/>
    <w:unhideWhenUsed/>
    <w:qFormat/>
    <w:rsid w:val="00B70461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935470"/>
    <w:rPr>
      <w:color w:val="808080"/>
    </w:rPr>
  </w:style>
  <w:style w:type="character" w:styleId="-">
    <w:name w:val="Hyperlink"/>
    <w:basedOn w:val="a0"/>
    <w:uiPriority w:val="99"/>
    <w:semiHidden/>
    <w:unhideWhenUsed/>
    <w:rsid w:val="007B44BA"/>
    <w:rPr>
      <w:color w:val="0000FF"/>
      <w:u w:val="single"/>
    </w:rPr>
  </w:style>
  <w:style w:type="paragraph" w:styleId="ad">
    <w:name w:val="endnote text"/>
    <w:basedOn w:val="a"/>
    <w:link w:val="Char4"/>
    <w:semiHidden/>
    <w:unhideWhenUsed/>
    <w:rsid w:val="001306D3"/>
  </w:style>
  <w:style w:type="character" w:customStyle="1" w:styleId="Char4">
    <w:name w:val="Κείμενο σημείωσης τέλους Char"/>
    <w:basedOn w:val="a0"/>
    <w:link w:val="ad"/>
    <w:semiHidden/>
    <w:rsid w:val="001306D3"/>
  </w:style>
  <w:style w:type="character" w:styleId="ae">
    <w:name w:val="endnote reference"/>
    <w:basedOn w:val="a0"/>
    <w:semiHidden/>
    <w:unhideWhenUsed/>
    <w:rsid w:val="001306D3"/>
    <w:rPr>
      <w:vertAlign w:val="superscript"/>
    </w:rPr>
  </w:style>
  <w:style w:type="paragraph" w:customStyle="1" w:styleId="CharChar">
    <w:name w:val="Char Char"/>
    <w:basedOn w:val="a"/>
    <w:rsid w:val="0090337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annotation reference"/>
    <w:basedOn w:val="a0"/>
    <w:semiHidden/>
    <w:unhideWhenUsed/>
    <w:rsid w:val="00F02CCC"/>
    <w:rPr>
      <w:sz w:val="16"/>
      <w:szCs w:val="16"/>
    </w:rPr>
  </w:style>
  <w:style w:type="paragraph" w:styleId="af0">
    <w:name w:val="annotation text"/>
    <w:basedOn w:val="a"/>
    <w:link w:val="Char5"/>
    <w:semiHidden/>
    <w:unhideWhenUsed/>
    <w:rsid w:val="00F02CCC"/>
  </w:style>
  <w:style w:type="character" w:customStyle="1" w:styleId="Char5">
    <w:name w:val="Κείμενο σχολίου Char"/>
    <w:basedOn w:val="a0"/>
    <w:link w:val="af0"/>
    <w:semiHidden/>
    <w:rsid w:val="00F02CCC"/>
  </w:style>
  <w:style w:type="paragraph" w:styleId="af1">
    <w:name w:val="annotation subject"/>
    <w:basedOn w:val="af0"/>
    <w:next w:val="af0"/>
    <w:link w:val="Char6"/>
    <w:semiHidden/>
    <w:unhideWhenUsed/>
    <w:rsid w:val="00F02CCC"/>
    <w:rPr>
      <w:b/>
      <w:bCs/>
    </w:rPr>
  </w:style>
  <w:style w:type="character" w:customStyle="1" w:styleId="Char6">
    <w:name w:val="Θέμα σχολίου Char"/>
    <w:basedOn w:val="Char5"/>
    <w:link w:val="af1"/>
    <w:semiHidden/>
    <w:rsid w:val="00F02CCC"/>
    <w:rPr>
      <w:b/>
      <w:bCs/>
    </w:rPr>
  </w:style>
  <w:style w:type="table" w:styleId="af2">
    <w:name w:val="Table Grid"/>
    <w:basedOn w:val="a1"/>
    <w:uiPriority w:val="59"/>
    <w:rsid w:val="00FE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qFormat/>
    <w:rsid w:val="00AF4104"/>
    <w:rPr>
      <w:rFonts w:ascii="Times New Roman" w:hAnsi="Times New Roman" w:cs="Times New Roman"/>
      <w:sz w:val="22"/>
      <w:szCs w:val="22"/>
    </w:rPr>
  </w:style>
  <w:style w:type="character" w:styleId="af3">
    <w:name w:val="Strong"/>
    <w:qFormat/>
    <w:rsid w:val="00AF4104"/>
    <w:rPr>
      <w:b/>
      <w:bCs/>
    </w:rPr>
  </w:style>
  <w:style w:type="paragraph" w:customStyle="1" w:styleId="Default">
    <w:name w:val="Default"/>
    <w:qFormat/>
    <w:rsid w:val="00AF4104"/>
    <w:pPr>
      <w:suppressAutoHyphens/>
    </w:pPr>
    <w:rPr>
      <w:rFonts w:ascii="Palatino Linotype" w:hAnsi="Palatino Linotype" w:cs="Palatino Linotype"/>
      <w:color w:val="000000"/>
      <w:kern w:val="1"/>
      <w:sz w:val="24"/>
      <w:szCs w:val="24"/>
      <w:lang w:eastAsia="zh-CN"/>
    </w:rPr>
  </w:style>
  <w:style w:type="paragraph" w:customStyle="1" w:styleId="af4">
    <w:name w:val="Περιεχόμενα πίνακα"/>
    <w:basedOn w:val="a"/>
    <w:qFormat/>
    <w:rsid w:val="00AF4104"/>
    <w:pPr>
      <w:suppressLineNumbers/>
      <w:suppressAutoHyphens/>
    </w:pPr>
    <w:rPr>
      <w:color w:val="00000A"/>
      <w:kern w:val="1"/>
      <w:sz w:val="24"/>
      <w:szCs w:val="24"/>
      <w:lang w:eastAsia="zh-CN"/>
    </w:rPr>
  </w:style>
  <w:style w:type="character" w:styleId="af5">
    <w:name w:val="Emphasis"/>
    <w:qFormat/>
    <w:rsid w:val="00AF4104"/>
    <w:rPr>
      <w:i/>
      <w:iCs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8"/>
    <w:uiPriority w:val="34"/>
    <w:qFormat/>
    <w:rsid w:val="00AF4104"/>
  </w:style>
  <w:style w:type="paragraph" w:customStyle="1" w:styleId="22">
    <w:name w:val="Παράγραφος λίστας2"/>
    <w:basedOn w:val="a"/>
    <w:rsid w:val="00AF4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ind w:left="720"/>
      <w:contextualSpacing/>
      <w:textAlignment w:val="baseline"/>
    </w:pPr>
    <w:rPr>
      <w:color w:val="00000A"/>
      <w:kern w:val="2"/>
      <w:lang w:eastAsia="zh-CN"/>
    </w:rPr>
  </w:style>
  <w:style w:type="paragraph" w:styleId="af6">
    <w:name w:val="Body Text Indent"/>
    <w:basedOn w:val="a"/>
    <w:link w:val="Char7"/>
    <w:semiHidden/>
    <w:unhideWhenUsed/>
    <w:rsid w:val="00AF4104"/>
    <w:pPr>
      <w:spacing w:after="120"/>
      <w:ind w:left="283"/>
    </w:pPr>
  </w:style>
  <w:style w:type="character" w:customStyle="1" w:styleId="Char7">
    <w:name w:val="Σώμα κείμενου με εσοχή Char"/>
    <w:basedOn w:val="a0"/>
    <w:link w:val="af6"/>
    <w:semiHidden/>
    <w:rsid w:val="00AF4104"/>
  </w:style>
  <w:style w:type="character" w:customStyle="1" w:styleId="2Char">
    <w:name w:val="Επικεφαλίδα 2 Char"/>
    <w:basedOn w:val="a0"/>
    <w:link w:val="2"/>
    <w:semiHidden/>
    <w:rsid w:val="00F4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qFormat/>
    <w:rsid w:val="009A6F49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character" w:customStyle="1" w:styleId="apple-style-span">
    <w:name w:val="apple-style-span"/>
    <w:basedOn w:val="a0"/>
    <w:qFormat/>
    <w:rsid w:val="00F537F0"/>
    <w:rPr>
      <w:rFonts w:ascii="Times New Roman" w:hAnsi="Times New Roman" w:cs="Times New Roman" w:hint="default"/>
    </w:rPr>
  </w:style>
  <w:style w:type="character" w:customStyle="1" w:styleId="9">
    <w:name w:val="Προεπιλεγμένη γραμματοσειρά9"/>
    <w:rsid w:val="00111B7C"/>
  </w:style>
  <w:style w:type="paragraph" w:styleId="af7">
    <w:name w:val="No Spacing"/>
    <w:uiPriority w:val="1"/>
    <w:qFormat/>
    <w:rsid w:val="006A0BCA"/>
    <w:pPr>
      <w:suppressAutoHyphens/>
    </w:pPr>
    <w:rPr>
      <w:sz w:val="24"/>
      <w:szCs w:val="24"/>
      <w:lang w:eastAsia="zh-CN"/>
    </w:rPr>
  </w:style>
  <w:style w:type="paragraph" w:customStyle="1" w:styleId="210">
    <w:name w:val="Σώμα κείμενου 21"/>
    <w:basedOn w:val="a"/>
    <w:qFormat/>
    <w:rsid w:val="004E57FF"/>
    <w:pPr>
      <w:suppressAutoHyphens/>
      <w:textAlignment w:val="baseline"/>
    </w:pPr>
    <w:rPr>
      <w:color w:val="00000A"/>
      <w:kern w:val="1"/>
      <w:sz w:val="24"/>
      <w:lang w:eastAsia="zh-CN"/>
    </w:rPr>
  </w:style>
  <w:style w:type="character" w:customStyle="1" w:styleId="3Char">
    <w:name w:val="Επικεφαλίδα 3 Char"/>
    <w:basedOn w:val="a0"/>
    <w:rsid w:val="00407633"/>
    <w:rPr>
      <w:b/>
      <w:sz w:val="24"/>
      <w:u w:val="single"/>
      <w:lang w:val="el-GR" w:bidi="ar-SA"/>
    </w:rPr>
  </w:style>
  <w:style w:type="character" w:customStyle="1" w:styleId="WW8Num1z2">
    <w:name w:val="WW8Num1z2"/>
    <w:rsid w:val="001A059F"/>
  </w:style>
  <w:style w:type="character" w:customStyle="1" w:styleId="FontStyle16">
    <w:name w:val="Font Style16"/>
    <w:basedOn w:val="a0"/>
    <w:rsid w:val="006F107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139">
          <w:blockQuote w:val="1"/>
          <w:marLeft w:val="567"/>
          <w:marRight w:val="5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2B8CBBF-9523-494B-B0DA-36E4CE65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1372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Λεβαδέων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ss</dc:creator>
  <cp:lastModifiedBy>User</cp:lastModifiedBy>
  <cp:revision>4</cp:revision>
  <cp:lastPrinted>2023-05-30T08:59:00Z</cp:lastPrinted>
  <dcterms:created xsi:type="dcterms:W3CDTF">2023-06-19T06:16:00Z</dcterms:created>
  <dcterms:modified xsi:type="dcterms:W3CDTF">2023-06-19T06:29:00Z</dcterms:modified>
</cp:coreProperties>
</file>