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F278FF" w:rsidRDefault="00F278FF" w:rsidP="00F278FF">
      <w:pPr>
        <w:suppressAutoHyphens w:val="0"/>
        <w:autoSpaceDE w:val="0"/>
        <w:rPr>
          <w:rFonts w:ascii="Arial" w:eastAsia="Arial" w:hAnsi="Arial" w:cs="Arial"/>
          <w:b/>
          <w:bCs/>
          <w:sz w:val="22"/>
          <w:szCs w:val="22"/>
        </w:rPr>
      </w:pPr>
      <w:r>
        <w:rPr>
          <w:rFonts w:ascii="Arial" w:eastAsia="Arial" w:hAnsi="Arial" w:cs="Arial"/>
          <w:b/>
          <w:bCs/>
          <w:sz w:val="22"/>
          <w:szCs w:val="22"/>
        </w:rPr>
        <w:t xml:space="preserve">                                                                                                  </w:t>
      </w:r>
      <w:r w:rsidR="00526B61" w:rsidRPr="00F278FF">
        <w:rPr>
          <w:rFonts w:ascii="Arial" w:eastAsia="Arial" w:hAnsi="Arial" w:cs="Arial"/>
          <w:b/>
          <w:bCs/>
          <w:sz w:val="22"/>
          <w:szCs w:val="22"/>
        </w:rPr>
        <w:t>ΑΝΑΡΤΗΤΕΑ ΣΤ</w:t>
      </w:r>
      <w:r w:rsidR="005C56F0" w:rsidRPr="00F278FF">
        <w:rPr>
          <w:rFonts w:ascii="Arial" w:eastAsia="Arial" w:hAnsi="Arial" w:cs="Arial"/>
          <w:b/>
          <w:bCs/>
          <w:sz w:val="22"/>
          <w:szCs w:val="22"/>
        </w:rPr>
        <w:t>Ο</w:t>
      </w:r>
      <w:r w:rsidR="00526B61" w:rsidRPr="00F278FF">
        <w:rPr>
          <w:rFonts w:ascii="Arial" w:eastAsia="Arial" w:hAnsi="Arial" w:cs="Arial"/>
          <w:b/>
          <w:bCs/>
          <w:sz w:val="22"/>
          <w:szCs w:val="22"/>
        </w:rPr>
        <w:t xml:space="preserve"> ΔΙΑΥΓΕΙΑ</w:t>
      </w:r>
      <w:r w:rsidR="003C235F" w:rsidRPr="00F278FF">
        <w:rPr>
          <w:rFonts w:ascii="Arial" w:eastAsia="Arial" w:hAnsi="Arial" w:cs="Arial"/>
          <w:b/>
          <w:bCs/>
          <w:sz w:val="22"/>
          <w:szCs w:val="22"/>
        </w:rPr>
        <w:t xml:space="preserve">       </w:t>
      </w:r>
    </w:p>
    <w:p w:rsidR="00526B61" w:rsidRPr="00D06531" w:rsidRDefault="006C20D0">
      <w:pPr>
        <w:suppressAutoHyphens w:val="0"/>
        <w:autoSpaceDE w:val="0"/>
        <w:ind w:left="5748"/>
        <w:rPr>
          <w:rFonts w:ascii="Arial" w:eastAsia="Arial" w:hAnsi="Arial" w:cs="Arial"/>
          <w:b/>
          <w:bCs/>
          <w:sz w:val="22"/>
          <w:szCs w:val="22"/>
        </w:rPr>
      </w:pPr>
      <w:r>
        <w:rPr>
          <w:rFonts w:ascii="Arial" w:eastAsia="Arial" w:hAnsi="Arial" w:cs="Arial"/>
          <w:b/>
          <w:bCs/>
          <w:sz w:val="22"/>
          <w:szCs w:val="22"/>
        </w:rPr>
        <w:t xml:space="preserve">   Λιβαδειά </w:t>
      </w:r>
      <w:r w:rsidR="00F278FF">
        <w:rPr>
          <w:rFonts w:ascii="Arial" w:eastAsia="Arial" w:hAnsi="Arial" w:cs="Arial"/>
          <w:b/>
          <w:bCs/>
          <w:sz w:val="22"/>
          <w:szCs w:val="22"/>
        </w:rPr>
        <w:t xml:space="preserve"> </w:t>
      </w:r>
      <w:r w:rsidR="00C11812">
        <w:rPr>
          <w:rFonts w:ascii="Arial" w:eastAsia="Arial" w:hAnsi="Arial" w:cs="Arial"/>
          <w:b/>
          <w:bCs/>
          <w:sz w:val="22"/>
          <w:szCs w:val="22"/>
        </w:rPr>
        <w:t>22</w:t>
      </w:r>
      <w:r w:rsidR="00F278FF">
        <w:rPr>
          <w:rFonts w:ascii="Arial" w:eastAsia="Arial" w:hAnsi="Arial" w:cs="Arial"/>
          <w:b/>
          <w:bCs/>
          <w:sz w:val="22"/>
          <w:szCs w:val="22"/>
        </w:rPr>
        <w:t xml:space="preserve"> </w:t>
      </w:r>
      <w:r w:rsidR="00526B61" w:rsidRPr="00D06531">
        <w:rPr>
          <w:rFonts w:ascii="Arial" w:eastAsia="Arial" w:hAnsi="Arial" w:cs="Arial"/>
          <w:b/>
          <w:bCs/>
          <w:sz w:val="22"/>
          <w:szCs w:val="22"/>
        </w:rPr>
        <w:t>/0</w:t>
      </w:r>
      <w:r w:rsidR="00C11812">
        <w:rPr>
          <w:rFonts w:ascii="Arial" w:eastAsia="Arial" w:hAnsi="Arial" w:cs="Arial"/>
          <w:b/>
          <w:bCs/>
          <w:sz w:val="22"/>
          <w:szCs w:val="22"/>
        </w:rPr>
        <w:t>5</w:t>
      </w:r>
      <w:r w:rsidR="00526B61" w:rsidRPr="00D06531">
        <w:rPr>
          <w:rFonts w:ascii="Arial" w:eastAsia="Arial" w:hAnsi="Arial" w:cs="Arial"/>
          <w:b/>
          <w:bCs/>
          <w:sz w:val="22"/>
          <w:szCs w:val="22"/>
        </w:rPr>
        <w:t>/202</w:t>
      </w:r>
      <w:r w:rsidR="00C11812">
        <w:rPr>
          <w:rFonts w:ascii="Arial" w:eastAsia="Arial" w:hAnsi="Arial" w:cs="Arial"/>
          <w:b/>
          <w:bCs/>
          <w:sz w:val="22"/>
          <w:szCs w:val="22"/>
        </w:rPr>
        <w:t>3</w:t>
      </w:r>
      <w:r w:rsidR="003C235F" w:rsidRPr="00D06531">
        <w:rPr>
          <w:rFonts w:ascii="Arial" w:eastAsia="Arial" w:hAnsi="Arial" w:cs="Arial"/>
          <w:b/>
          <w:bCs/>
          <w:sz w:val="22"/>
          <w:szCs w:val="22"/>
        </w:rPr>
        <w:t xml:space="preserve">   </w:t>
      </w:r>
    </w:p>
    <w:p w:rsidR="003C235F" w:rsidRPr="00D06531" w:rsidRDefault="00526B61">
      <w:pPr>
        <w:suppressAutoHyphens w:val="0"/>
        <w:autoSpaceDE w:val="0"/>
        <w:ind w:left="5748"/>
        <w:rPr>
          <w:sz w:val="22"/>
          <w:szCs w:val="22"/>
        </w:rPr>
      </w:pPr>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Αριθμ</w:t>
      </w:r>
      <w:proofErr w:type="spellEnd"/>
      <w:r w:rsidRPr="00D06531">
        <w:rPr>
          <w:rFonts w:ascii="Arial" w:eastAsia="Arial" w:hAnsi="Arial" w:cs="Arial"/>
          <w:b/>
          <w:bCs/>
          <w:sz w:val="22"/>
          <w:szCs w:val="22"/>
        </w:rPr>
        <w:t xml:space="preserve">. </w:t>
      </w:r>
      <w:proofErr w:type="spellStart"/>
      <w:r w:rsidRPr="00D06531">
        <w:rPr>
          <w:rFonts w:ascii="Arial" w:eastAsia="Arial" w:hAnsi="Arial" w:cs="Arial"/>
          <w:b/>
          <w:bCs/>
          <w:sz w:val="22"/>
          <w:szCs w:val="22"/>
        </w:rPr>
        <w:t>Πρωτ</w:t>
      </w:r>
      <w:proofErr w:type="spellEnd"/>
      <w:r w:rsidRPr="00D06531">
        <w:rPr>
          <w:rFonts w:ascii="Arial" w:eastAsia="Arial" w:hAnsi="Arial" w:cs="Arial"/>
          <w:b/>
          <w:bCs/>
          <w:sz w:val="22"/>
          <w:szCs w:val="22"/>
        </w:rPr>
        <w:t>.</w:t>
      </w:r>
      <w:r w:rsidR="00607783">
        <w:rPr>
          <w:rFonts w:ascii="Arial" w:eastAsia="Arial" w:hAnsi="Arial" w:cs="Arial"/>
          <w:b/>
          <w:bCs/>
          <w:sz w:val="22"/>
          <w:szCs w:val="22"/>
        </w:rPr>
        <w:t>:</w:t>
      </w:r>
      <w:r w:rsidR="003C235F" w:rsidRPr="00D06531">
        <w:rPr>
          <w:rFonts w:ascii="Arial" w:eastAsia="Arial" w:hAnsi="Arial" w:cs="Arial"/>
          <w:b/>
          <w:bCs/>
          <w:sz w:val="22"/>
          <w:szCs w:val="22"/>
        </w:rPr>
        <w:t xml:space="preserve"> </w:t>
      </w:r>
      <w:r w:rsidR="00974D4F">
        <w:rPr>
          <w:rFonts w:ascii="Arial" w:eastAsia="Arial" w:hAnsi="Arial" w:cs="Arial"/>
          <w:b/>
          <w:bCs/>
          <w:sz w:val="22"/>
          <w:szCs w:val="22"/>
        </w:rPr>
        <w:t>9816</w:t>
      </w:r>
      <w:r w:rsidR="003C235F" w:rsidRPr="00D06531">
        <w:rPr>
          <w:rFonts w:ascii="Arial" w:eastAsia="Arial" w:hAnsi="Arial" w:cs="Arial"/>
          <w:b/>
          <w:bCs/>
          <w:sz w:val="22"/>
          <w:szCs w:val="22"/>
        </w:rPr>
        <w:t xml:space="preserve">                                     </w:t>
      </w:r>
    </w:p>
    <w:p w:rsidR="003C235F" w:rsidRPr="00D06531" w:rsidRDefault="003C235F">
      <w:pPr>
        <w:pStyle w:val="af1"/>
        <w:tabs>
          <w:tab w:val="clear" w:pos="4153"/>
          <w:tab w:val="clear" w:pos="8306"/>
          <w:tab w:val="left" w:pos="4140"/>
        </w:tabs>
        <w:jc w:val="center"/>
        <w:rPr>
          <w:rFonts w:ascii="Arial" w:hAnsi="Arial" w:cs="Arial"/>
          <w:b/>
          <w:sz w:val="22"/>
          <w:szCs w:val="22"/>
        </w:rPr>
      </w:pPr>
      <w:r w:rsidRPr="00D06531">
        <w:rPr>
          <w:rFonts w:ascii="Arial" w:hAnsi="Arial" w:cs="Arial"/>
          <w:b/>
          <w:sz w:val="22"/>
          <w:szCs w:val="22"/>
        </w:rPr>
        <w:t>ΑΠΟΣΠΑΣΜΑ</w:t>
      </w:r>
    </w:p>
    <w:p w:rsidR="003C235F" w:rsidRPr="00D06531" w:rsidRDefault="005B55CE">
      <w:pPr>
        <w:jc w:val="center"/>
        <w:rPr>
          <w:rFonts w:ascii="Arial" w:hAnsi="Arial" w:cs="Arial"/>
          <w:b/>
          <w:sz w:val="22"/>
          <w:szCs w:val="22"/>
        </w:rPr>
      </w:pPr>
      <w:r w:rsidRPr="00D06531">
        <w:rPr>
          <w:rFonts w:ascii="Arial" w:hAnsi="Arial" w:cs="Arial"/>
          <w:b/>
          <w:sz w:val="22"/>
          <w:szCs w:val="22"/>
        </w:rPr>
        <w:t xml:space="preserve">Από το πρακτικό της </w:t>
      </w:r>
      <w:proofErr w:type="spellStart"/>
      <w:r w:rsidRPr="00D06531">
        <w:rPr>
          <w:rFonts w:ascii="Arial" w:hAnsi="Arial" w:cs="Arial"/>
          <w:b/>
          <w:sz w:val="22"/>
          <w:szCs w:val="22"/>
        </w:rPr>
        <w:t>αριθμ</w:t>
      </w:r>
      <w:proofErr w:type="spellEnd"/>
      <w:r w:rsidRPr="00D06531">
        <w:rPr>
          <w:rFonts w:ascii="Arial" w:hAnsi="Arial" w:cs="Arial"/>
          <w:b/>
          <w:sz w:val="22"/>
          <w:szCs w:val="22"/>
        </w:rPr>
        <w:t xml:space="preserve">. </w:t>
      </w:r>
      <w:r w:rsidR="00C11812">
        <w:rPr>
          <w:rFonts w:ascii="Arial" w:hAnsi="Arial" w:cs="Arial"/>
          <w:b/>
          <w:sz w:val="22"/>
          <w:szCs w:val="22"/>
        </w:rPr>
        <w:t>13</w:t>
      </w:r>
      <w:r w:rsidR="003C235F" w:rsidRPr="00D06531">
        <w:rPr>
          <w:rFonts w:ascii="Arial" w:hAnsi="Arial" w:cs="Arial"/>
          <w:b/>
          <w:sz w:val="22"/>
          <w:szCs w:val="22"/>
          <w:vertAlign w:val="superscript"/>
        </w:rPr>
        <w:t>ης</w:t>
      </w:r>
      <w:r w:rsidR="003C235F" w:rsidRPr="00D06531">
        <w:rPr>
          <w:rFonts w:ascii="Arial" w:hAnsi="Arial" w:cs="Arial"/>
          <w:b/>
          <w:sz w:val="22"/>
          <w:szCs w:val="22"/>
        </w:rPr>
        <w:t xml:space="preserve">  /20</w:t>
      </w:r>
      <w:r w:rsidRPr="00D06531">
        <w:rPr>
          <w:rFonts w:ascii="Arial" w:hAnsi="Arial" w:cs="Arial"/>
          <w:b/>
          <w:sz w:val="22"/>
          <w:szCs w:val="22"/>
        </w:rPr>
        <w:t>2</w:t>
      </w:r>
      <w:r w:rsidR="00C11812">
        <w:rPr>
          <w:rFonts w:ascii="Arial" w:hAnsi="Arial" w:cs="Arial"/>
          <w:b/>
          <w:sz w:val="22"/>
          <w:szCs w:val="22"/>
        </w:rPr>
        <w:t>3</w:t>
      </w:r>
      <w:r w:rsidR="003C235F" w:rsidRPr="00D06531">
        <w:rPr>
          <w:rFonts w:ascii="Arial" w:hAnsi="Arial" w:cs="Arial"/>
          <w:b/>
          <w:sz w:val="22"/>
          <w:szCs w:val="22"/>
        </w:rPr>
        <w:t xml:space="preserve"> </w:t>
      </w:r>
      <w:r w:rsidR="00C11812">
        <w:rPr>
          <w:rFonts w:ascii="Arial" w:hAnsi="Arial" w:cs="Arial"/>
          <w:b/>
          <w:sz w:val="22"/>
          <w:szCs w:val="22"/>
        </w:rPr>
        <w:t xml:space="preserve"> Τακτικής</w:t>
      </w:r>
      <w:r w:rsidR="00781989" w:rsidRPr="00D06531">
        <w:rPr>
          <w:rFonts w:ascii="Arial" w:hAnsi="Arial" w:cs="Arial"/>
          <w:b/>
          <w:sz w:val="22"/>
          <w:szCs w:val="22"/>
        </w:rPr>
        <w:t xml:space="preserve"> </w:t>
      </w:r>
      <w:r w:rsidR="00157A71" w:rsidRPr="00D06531">
        <w:rPr>
          <w:rFonts w:ascii="Arial" w:hAnsi="Arial" w:cs="Arial"/>
          <w:b/>
          <w:sz w:val="22"/>
          <w:szCs w:val="22"/>
        </w:rPr>
        <w:t xml:space="preserve"> </w:t>
      </w:r>
      <w:r w:rsidR="003C235F" w:rsidRPr="00D06531">
        <w:rPr>
          <w:rFonts w:ascii="Arial" w:hAnsi="Arial" w:cs="Arial"/>
          <w:b/>
          <w:sz w:val="22"/>
          <w:szCs w:val="22"/>
        </w:rPr>
        <w:t>Συνεδρίασης</w:t>
      </w:r>
    </w:p>
    <w:p w:rsidR="003C235F" w:rsidRPr="00D06531" w:rsidRDefault="003C235F">
      <w:pPr>
        <w:rPr>
          <w:rFonts w:ascii="Arial" w:hAnsi="Arial" w:cs="Arial"/>
          <w:b/>
          <w:sz w:val="22"/>
          <w:szCs w:val="22"/>
        </w:rPr>
      </w:pPr>
      <w:r w:rsidRPr="00D06531">
        <w:rPr>
          <w:rFonts w:ascii="Arial" w:eastAsia="Arial" w:hAnsi="Arial" w:cs="Arial"/>
          <w:b/>
          <w:sz w:val="22"/>
          <w:szCs w:val="22"/>
        </w:rPr>
        <w:t xml:space="preserve">                           </w:t>
      </w:r>
      <w:r w:rsidR="00526B61" w:rsidRPr="00D06531">
        <w:rPr>
          <w:rFonts w:ascii="Arial" w:eastAsia="Arial" w:hAnsi="Arial" w:cs="Arial"/>
          <w:b/>
          <w:sz w:val="22"/>
          <w:szCs w:val="22"/>
        </w:rPr>
        <w:t xml:space="preserve">              </w:t>
      </w:r>
      <w:r w:rsidRPr="00D06531">
        <w:rPr>
          <w:rFonts w:ascii="Arial" w:eastAsia="Arial" w:hAnsi="Arial" w:cs="Arial"/>
          <w:b/>
          <w:sz w:val="22"/>
          <w:szCs w:val="22"/>
        </w:rPr>
        <w:t xml:space="preserve">     </w:t>
      </w:r>
      <w:r w:rsidRPr="00D06531">
        <w:rPr>
          <w:rFonts w:ascii="Arial" w:hAnsi="Arial" w:cs="Arial"/>
          <w:b/>
          <w:sz w:val="22"/>
          <w:szCs w:val="22"/>
        </w:rPr>
        <w:t xml:space="preserve">της  Οικονομικής Επιτροπής  Δήμου </w:t>
      </w:r>
      <w:proofErr w:type="spellStart"/>
      <w:r w:rsidRPr="00D06531">
        <w:rPr>
          <w:rFonts w:ascii="Arial" w:hAnsi="Arial" w:cs="Arial"/>
          <w:b/>
          <w:sz w:val="22"/>
          <w:szCs w:val="22"/>
        </w:rPr>
        <w:t>Λεβαδέων</w:t>
      </w:r>
      <w:proofErr w:type="spellEnd"/>
    </w:p>
    <w:p w:rsidR="003C235F" w:rsidRPr="004241E8" w:rsidRDefault="003C235F">
      <w:pPr>
        <w:jc w:val="center"/>
        <w:rPr>
          <w:rFonts w:ascii="Arial" w:hAnsi="Arial" w:cs="Arial"/>
          <w:b/>
          <w:sz w:val="22"/>
          <w:szCs w:val="22"/>
        </w:rPr>
      </w:pPr>
      <w:r w:rsidRPr="00D06531">
        <w:rPr>
          <w:rFonts w:ascii="Arial" w:hAnsi="Arial" w:cs="Arial"/>
          <w:b/>
          <w:sz w:val="22"/>
          <w:szCs w:val="22"/>
        </w:rPr>
        <w:t xml:space="preserve">Αριθμός απόφασης : </w:t>
      </w:r>
      <w:r w:rsidR="00C11812">
        <w:rPr>
          <w:rFonts w:ascii="Arial" w:hAnsi="Arial" w:cs="Arial"/>
          <w:b/>
          <w:sz w:val="22"/>
          <w:szCs w:val="22"/>
        </w:rPr>
        <w:t>9</w:t>
      </w:r>
      <w:r w:rsidR="00325764">
        <w:rPr>
          <w:rFonts w:ascii="Arial" w:hAnsi="Arial" w:cs="Arial"/>
          <w:b/>
          <w:sz w:val="22"/>
          <w:szCs w:val="22"/>
        </w:rPr>
        <w:t>3</w:t>
      </w:r>
    </w:p>
    <w:p w:rsidR="00325764" w:rsidRPr="00325764" w:rsidRDefault="00325764" w:rsidP="00325764">
      <w:pPr>
        <w:spacing w:line="276" w:lineRule="auto"/>
        <w:rPr>
          <w:rFonts w:ascii="Arial" w:hAnsi="Arial" w:cs="Arial"/>
          <w:b/>
          <w:sz w:val="22"/>
          <w:szCs w:val="22"/>
        </w:rPr>
      </w:pPr>
      <w:r w:rsidRPr="00325764">
        <w:rPr>
          <w:rFonts w:ascii="Arial" w:hAnsi="Arial" w:cs="Arial"/>
          <w:b/>
          <w:sz w:val="22"/>
          <w:szCs w:val="22"/>
        </w:rPr>
        <w:t>Διαπίστωση αδυναμίας εκτέλεσης  των  υπηρεσιών καθαρισμού του κτιρίου του νέου Δημαρχείου με ίδια μέσα και έγκριση ανάθεσης  των υπηρεσιών σε τρίτους  με δημόσια σύμβαση , σύμφωνα με τις διατάξεις του Ν. 4412/2016 , όπως ισχύει.</w:t>
      </w:r>
    </w:p>
    <w:p w:rsidR="003C38EA" w:rsidRPr="00F278FF" w:rsidRDefault="003C38EA" w:rsidP="00C054E9">
      <w:pPr>
        <w:rPr>
          <w:rFonts w:ascii="Arial" w:eastAsia="SimSun" w:hAnsi="Arial" w:cs="Arial"/>
          <w:b/>
          <w:sz w:val="22"/>
          <w:szCs w:val="22"/>
          <w:highlight w:val="white"/>
        </w:rPr>
      </w:pPr>
    </w:p>
    <w:p w:rsidR="00C11812" w:rsidRDefault="00C11812" w:rsidP="00C11812">
      <w:pPr>
        <w:pStyle w:val="35"/>
        <w:ind w:left="284"/>
        <w:jc w:val="both"/>
        <w:rPr>
          <w:rFonts w:ascii="Arial" w:hAnsi="Arial" w:cs="Arial"/>
          <w:sz w:val="22"/>
          <w:szCs w:val="22"/>
        </w:rPr>
      </w:pPr>
      <w:r>
        <w:rPr>
          <w:rFonts w:ascii="Arial" w:hAnsi="Arial" w:cs="Arial"/>
          <w:sz w:val="22"/>
          <w:szCs w:val="22"/>
        </w:rPr>
        <w:t xml:space="preserve">       Στη Λιβαδειά σήμερα  19</w:t>
      </w:r>
      <w:r>
        <w:rPr>
          <w:rFonts w:ascii="Arial" w:hAnsi="Arial" w:cs="Arial"/>
          <w:sz w:val="22"/>
          <w:szCs w:val="22"/>
          <w:vertAlign w:val="superscript"/>
        </w:rPr>
        <w:t>η</w:t>
      </w:r>
      <w:r>
        <w:rPr>
          <w:rFonts w:ascii="Arial" w:hAnsi="Arial" w:cs="Arial"/>
          <w:sz w:val="22"/>
          <w:szCs w:val="22"/>
        </w:rPr>
        <w:t xml:space="preserve">  </w:t>
      </w:r>
      <w:proofErr w:type="spellStart"/>
      <w:r>
        <w:rPr>
          <w:rFonts w:ascii="Arial" w:hAnsi="Arial" w:cs="Arial"/>
          <w:sz w:val="22"/>
          <w:szCs w:val="22"/>
        </w:rPr>
        <w:t>Μαϊου</w:t>
      </w:r>
      <w:proofErr w:type="spellEnd"/>
      <w:r>
        <w:rPr>
          <w:rFonts w:ascii="Arial" w:hAnsi="Arial" w:cs="Arial"/>
          <w:sz w:val="22"/>
          <w:szCs w:val="22"/>
        </w:rPr>
        <w:t xml:space="preserve">  2023  ημέρα   Παρασκευή , ώρα 13,00  και στο Δημοτικό Κατάστημα </w:t>
      </w:r>
      <w:proofErr w:type="spellStart"/>
      <w:r>
        <w:rPr>
          <w:rFonts w:ascii="Arial" w:hAnsi="Arial" w:cs="Arial"/>
          <w:sz w:val="22"/>
          <w:szCs w:val="22"/>
        </w:rPr>
        <w:t>Λεβαδέων</w:t>
      </w:r>
      <w:proofErr w:type="spellEnd"/>
      <w:r>
        <w:rPr>
          <w:rFonts w:ascii="Arial" w:hAnsi="Arial" w:cs="Arial"/>
          <w:sz w:val="22"/>
          <w:szCs w:val="22"/>
        </w:rPr>
        <w:t xml:space="preserve">  – Σοφοκλέους 15 ,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9302/15-05-2023 έγγραφη πρόσκληση 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C11812" w:rsidRDefault="00C11812" w:rsidP="00C11812">
      <w:pPr>
        <w:ind w:left="432" w:hanging="432"/>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xml:space="preserve">Αφού  διαπιστώθηκε ότι υπάρχει νόμιμη απαρτία, επειδή σε σύνολο 9 (εννέα)  μελών ήταν παρόντες   </w:t>
      </w:r>
      <w:r w:rsidR="0062735D">
        <w:rPr>
          <w:rFonts w:ascii="Arial" w:hAnsi="Arial" w:cs="Arial"/>
          <w:sz w:val="22"/>
          <w:szCs w:val="22"/>
        </w:rPr>
        <w:t>6</w:t>
      </w:r>
      <w:r>
        <w:rPr>
          <w:rFonts w:ascii="Arial" w:hAnsi="Arial" w:cs="Arial"/>
          <w:sz w:val="22"/>
          <w:szCs w:val="22"/>
        </w:rPr>
        <w:t xml:space="preserve"> (</w:t>
      </w:r>
      <w:r w:rsidR="0062735D">
        <w:rPr>
          <w:rFonts w:ascii="Arial" w:hAnsi="Arial" w:cs="Arial"/>
          <w:sz w:val="22"/>
          <w:szCs w:val="22"/>
        </w:rPr>
        <w:t>έξι)</w:t>
      </w:r>
      <w:r>
        <w:rPr>
          <w:rFonts w:ascii="Arial" w:hAnsi="Arial" w:cs="Arial"/>
          <w:sz w:val="22"/>
          <w:szCs w:val="22"/>
        </w:rPr>
        <w:t xml:space="preserve">  , ήτοι</w:t>
      </w:r>
    </w:p>
    <w:p w:rsidR="00C11812" w:rsidRDefault="00C11812" w:rsidP="00C11812">
      <w:pPr>
        <w:ind w:left="432" w:hanging="432"/>
        <w:jc w:val="both"/>
        <w:rPr>
          <w:rFonts w:ascii="Arial" w:hAnsi="Arial" w:cs="Arial"/>
          <w:sz w:val="22"/>
          <w:szCs w:val="22"/>
        </w:rPr>
      </w:pPr>
    </w:p>
    <w:p w:rsidR="0062735D" w:rsidRDefault="0062735D" w:rsidP="0062735D">
      <w:pPr>
        <w:jc w:val="both"/>
        <w:rPr>
          <w:rFonts w:ascii="Arial" w:hAnsi="Arial" w:cs="Arial"/>
          <w:b/>
          <w:sz w:val="22"/>
          <w:szCs w:val="22"/>
        </w:rPr>
      </w:pPr>
      <w:r>
        <w:rPr>
          <w:rFonts w:ascii="Arial" w:hAnsi="Arial" w:cs="Arial"/>
          <w:b/>
          <w:sz w:val="22"/>
          <w:szCs w:val="22"/>
        </w:rPr>
        <w:t xml:space="preserve">                  ΠΑΡΟΝΤΕΣ                                                                 ΑΠΟΝΤΕΣ</w:t>
      </w:r>
    </w:p>
    <w:p w:rsidR="0062735D" w:rsidRDefault="0062735D" w:rsidP="0062735D">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2.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Καλογρηάς</w:t>
      </w:r>
      <w:proofErr w:type="spellEnd"/>
      <w:r>
        <w:rPr>
          <w:rFonts w:ascii="Arial" w:hAnsi="Arial" w:cs="Arial"/>
          <w:sz w:val="22"/>
          <w:szCs w:val="22"/>
        </w:rPr>
        <w:t xml:space="preserve">   Αθανάσιος                                                           </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 xml:space="preserve">4.Σαγιάννης Μιχαήλ                                                                 Αν και είχαν νόμιμα προσκληθεί    </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 xml:space="preserve">5.Μερτζάνης </w:t>
      </w:r>
      <w:proofErr w:type="spellStart"/>
      <w:r>
        <w:rPr>
          <w:rFonts w:ascii="Arial" w:hAnsi="Arial" w:cs="Arial"/>
          <w:sz w:val="22"/>
          <w:szCs w:val="22"/>
        </w:rPr>
        <w:t>Κωσταντίνος</w:t>
      </w:r>
      <w:proofErr w:type="spellEnd"/>
      <w:r>
        <w:rPr>
          <w:rFonts w:ascii="Arial" w:hAnsi="Arial" w:cs="Arial"/>
          <w:sz w:val="22"/>
          <w:szCs w:val="22"/>
        </w:rPr>
        <w:t xml:space="preserve">  </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 xml:space="preserve">6.Τόλιας Δημήτριος (αν/κό μέλος </w:t>
      </w:r>
      <w:proofErr w:type="spellStart"/>
      <w:r>
        <w:rPr>
          <w:rFonts w:ascii="Arial" w:hAnsi="Arial" w:cs="Arial"/>
          <w:sz w:val="22"/>
          <w:szCs w:val="22"/>
        </w:rPr>
        <w:t>κ.Καπλάνη</w:t>
      </w:r>
      <w:proofErr w:type="spellEnd"/>
      <w:r>
        <w:rPr>
          <w:rFonts w:ascii="Arial" w:hAnsi="Arial" w:cs="Arial"/>
          <w:sz w:val="22"/>
          <w:szCs w:val="22"/>
        </w:rPr>
        <w:t xml:space="preserve"> Κωνσταντίνου)</w:t>
      </w:r>
    </w:p>
    <w:p w:rsidR="0062735D" w:rsidRDefault="0062735D" w:rsidP="0062735D">
      <w:pPr>
        <w:tabs>
          <w:tab w:val="left" w:pos="360"/>
          <w:tab w:val="left" w:pos="6237"/>
        </w:tabs>
        <w:ind w:left="360"/>
        <w:rPr>
          <w:rFonts w:ascii="Arial" w:hAnsi="Arial" w:cs="Arial"/>
          <w:sz w:val="22"/>
          <w:szCs w:val="22"/>
        </w:rPr>
      </w:pPr>
      <w:r>
        <w:rPr>
          <w:rFonts w:ascii="Arial" w:hAnsi="Arial" w:cs="Arial"/>
          <w:sz w:val="22"/>
          <w:szCs w:val="22"/>
        </w:rPr>
        <w:t>7.Καραμάνης Δημήτριος προσήλθε στο 5</w:t>
      </w:r>
      <w:r>
        <w:rPr>
          <w:rFonts w:ascii="Arial" w:hAnsi="Arial" w:cs="Arial"/>
          <w:sz w:val="22"/>
          <w:szCs w:val="22"/>
          <w:vertAlign w:val="superscript"/>
        </w:rPr>
        <w:t>ο</w:t>
      </w:r>
      <w:r>
        <w:rPr>
          <w:rFonts w:ascii="Arial" w:hAnsi="Arial" w:cs="Arial"/>
          <w:sz w:val="22"/>
          <w:szCs w:val="22"/>
        </w:rPr>
        <w:t xml:space="preserve"> Θ.</w:t>
      </w:r>
      <w:r w:rsidR="00D04F7F">
        <w:rPr>
          <w:rFonts w:ascii="Arial" w:hAnsi="Arial" w:cs="Arial"/>
          <w:sz w:val="22"/>
          <w:szCs w:val="22"/>
        </w:rPr>
        <w:t>Ε.</w:t>
      </w:r>
      <w:r>
        <w:rPr>
          <w:rFonts w:ascii="Arial" w:hAnsi="Arial" w:cs="Arial"/>
          <w:sz w:val="22"/>
          <w:szCs w:val="22"/>
        </w:rPr>
        <w:t>Η.Δ.)</w:t>
      </w:r>
    </w:p>
    <w:p w:rsidR="002D1997" w:rsidRPr="00F509B4" w:rsidRDefault="002D1997" w:rsidP="00C11812">
      <w:pPr>
        <w:tabs>
          <w:tab w:val="left" w:pos="360"/>
          <w:tab w:val="left" w:pos="6237"/>
        </w:tabs>
        <w:ind w:left="360"/>
        <w:rPr>
          <w:rFonts w:ascii="Arial" w:hAnsi="Arial" w:cs="Arial"/>
          <w:sz w:val="22"/>
          <w:szCs w:val="22"/>
        </w:rPr>
      </w:pPr>
    </w:p>
    <w:p w:rsidR="00C11812" w:rsidRPr="00B100E2" w:rsidRDefault="00C11812" w:rsidP="00C11812">
      <w:pPr>
        <w:suppressAutoHyphens w:val="0"/>
        <w:autoSpaceDE w:val="0"/>
        <w:rPr>
          <w:rFonts w:ascii="Arial" w:eastAsia="Arial" w:hAnsi="Arial" w:cs="Arial"/>
          <w:sz w:val="22"/>
          <w:szCs w:val="22"/>
        </w:rPr>
      </w:pPr>
      <w:r w:rsidRPr="00AD3962">
        <w:rPr>
          <w:rFonts w:ascii="Arial" w:eastAsia="Arial" w:hAnsi="Arial" w:cs="Arial"/>
          <w:sz w:val="20"/>
        </w:rPr>
        <w:t xml:space="preserve">  </w:t>
      </w:r>
      <w:r w:rsidRPr="00416548">
        <w:rPr>
          <w:rFonts w:ascii="Arial" w:eastAsia="Arial" w:hAnsi="Arial" w:cs="Arial"/>
          <w:sz w:val="20"/>
          <w:szCs w:val="20"/>
        </w:rPr>
        <w:t xml:space="preserve">  </w:t>
      </w:r>
      <w:r w:rsidRPr="00B100E2">
        <w:rPr>
          <w:rFonts w:ascii="Arial" w:eastAsia="Arial" w:hAnsi="Arial" w:cs="Arial"/>
          <w:sz w:val="22"/>
          <w:szCs w:val="22"/>
        </w:rPr>
        <w:t>Ο Πρόεδρος της Οικονομικής Επιτροπής κήρυξε την έναρξη της συνεδρίασης.</w:t>
      </w:r>
    </w:p>
    <w:p w:rsidR="00C11812" w:rsidRPr="00B100E2" w:rsidRDefault="00C11812" w:rsidP="00C11812">
      <w:pPr>
        <w:suppressAutoHyphens w:val="0"/>
        <w:autoSpaceDE w:val="0"/>
        <w:rPr>
          <w:rFonts w:ascii="Arial" w:eastAsia="Arial" w:hAnsi="Arial" w:cs="Arial"/>
          <w:i/>
          <w:sz w:val="22"/>
          <w:szCs w:val="22"/>
        </w:rPr>
      </w:pPr>
    </w:p>
    <w:p w:rsidR="00422BC3" w:rsidRDefault="00C11812" w:rsidP="00422BC3">
      <w:pPr>
        <w:spacing w:line="276" w:lineRule="auto"/>
        <w:rPr>
          <w:rFonts w:ascii="Arial" w:eastAsia="Arial" w:hAnsi="Arial" w:cs="Arial"/>
          <w:szCs w:val="22"/>
        </w:rPr>
      </w:pPr>
      <w:r w:rsidRPr="00422BC3">
        <w:rPr>
          <w:rFonts w:ascii="Arial" w:eastAsia="Arial" w:hAnsi="Arial" w:cs="Arial"/>
          <w:sz w:val="22"/>
          <w:szCs w:val="22"/>
        </w:rPr>
        <w:t xml:space="preserve">Ενημέρωσε το σώμα ότι υποβλήθηκε η   </w:t>
      </w:r>
      <w:proofErr w:type="spellStart"/>
      <w:r w:rsidRPr="00422BC3">
        <w:rPr>
          <w:rFonts w:ascii="Arial" w:eastAsia="Arial" w:hAnsi="Arial" w:cs="Arial"/>
          <w:sz w:val="22"/>
          <w:szCs w:val="22"/>
        </w:rPr>
        <w:t>υπ΄αριθμ</w:t>
      </w:r>
      <w:proofErr w:type="spellEnd"/>
      <w:r w:rsidRPr="00422BC3">
        <w:rPr>
          <w:rFonts w:ascii="Arial" w:eastAsia="Arial" w:hAnsi="Arial" w:cs="Arial"/>
          <w:sz w:val="22"/>
          <w:szCs w:val="22"/>
        </w:rPr>
        <w:t xml:space="preserve">. </w:t>
      </w:r>
      <w:proofErr w:type="spellStart"/>
      <w:r w:rsidRPr="00422BC3">
        <w:rPr>
          <w:rFonts w:ascii="Arial" w:eastAsia="Arial" w:hAnsi="Arial" w:cs="Arial"/>
          <w:sz w:val="22"/>
          <w:szCs w:val="22"/>
        </w:rPr>
        <w:t>πρωτ</w:t>
      </w:r>
      <w:proofErr w:type="spellEnd"/>
      <w:r w:rsidRPr="00422BC3">
        <w:rPr>
          <w:rFonts w:ascii="Arial" w:eastAsia="Arial" w:hAnsi="Arial" w:cs="Arial"/>
          <w:sz w:val="22"/>
          <w:szCs w:val="22"/>
        </w:rPr>
        <w:t xml:space="preserve">. </w:t>
      </w:r>
      <w:r w:rsidR="002D1997" w:rsidRPr="00422BC3">
        <w:rPr>
          <w:rFonts w:ascii="Arial" w:eastAsia="Arial" w:hAnsi="Arial" w:cs="Arial"/>
          <w:sz w:val="22"/>
          <w:szCs w:val="22"/>
        </w:rPr>
        <w:t>967</w:t>
      </w:r>
      <w:r w:rsidR="00325764">
        <w:rPr>
          <w:rFonts w:ascii="Arial" w:eastAsia="Arial" w:hAnsi="Arial" w:cs="Arial"/>
          <w:sz w:val="22"/>
          <w:szCs w:val="22"/>
        </w:rPr>
        <w:t>9</w:t>
      </w:r>
      <w:r w:rsidRPr="00422BC3">
        <w:rPr>
          <w:rFonts w:ascii="Arial" w:eastAsia="Arial" w:hAnsi="Arial" w:cs="Arial"/>
          <w:sz w:val="22"/>
          <w:szCs w:val="22"/>
        </w:rPr>
        <w:t>/</w:t>
      </w:r>
      <w:r w:rsidR="002D1997" w:rsidRPr="00422BC3">
        <w:rPr>
          <w:rFonts w:ascii="Arial" w:eastAsia="Arial" w:hAnsi="Arial" w:cs="Arial"/>
          <w:sz w:val="22"/>
          <w:szCs w:val="22"/>
        </w:rPr>
        <w:t>19</w:t>
      </w:r>
      <w:r w:rsidRPr="00422BC3">
        <w:rPr>
          <w:rFonts w:ascii="Arial" w:eastAsia="Arial" w:hAnsi="Arial" w:cs="Arial"/>
          <w:sz w:val="22"/>
          <w:szCs w:val="22"/>
        </w:rPr>
        <w:t xml:space="preserve">-05-2023 </w:t>
      </w:r>
      <w:r w:rsidRPr="00422BC3">
        <w:rPr>
          <w:rFonts w:ascii="Arial" w:eastAsia="Verdana" w:hAnsi="Arial" w:cs="Arial"/>
          <w:color w:val="000000"/>
          <w:sz w:val="22"/>
          <w:szCs w:val="22"/>
        </w:rPr>
        <w:t xml:space="preserve">έγγραφη εισήγηση   </w:t>
      </w:r>
      <w:r w:rsidR="002D1997" w:rsidRPr="00422BC3">
        <w:rPr>
          <w:rFonts w:ascii="Arial" w:eastAsia="Arial" w:hAnsi="Arial" w:cs="Arial"/>
          <w:sz w:val="22"/>
          <w:szCs w:val="22"/>
        </w:rPr>
        <w:t>της Δ/</w:t>
      </w:r>
      <w:proofErr w:type="spellStart"/>
      <w:r w:rsidR="002D1997" w:rsidRPr="00422BC3">
        <w:rPr>
          <w:rFonts w:ascii="Arial" w:eastAsia="Arial" w:hAnsi="Arial" w:cs="Arial"/>
          <w:sz w:val="22"/>
          <w:szCs w:val="22"/>
        </w:rPr>
        <w:t>νσης</w:t>
      </w:r>
      <w:proofErr w:type="spellEnd"/>
      <w:r w:rsidR="002D1997" w:rsidRPr="00422BC3">
        <w:rPr>
          <w:rFonts w:ascii="Arial" w:eastAsia="Arial" w:hAnsi="Arial" w:cs="Arial"/>
          <w:sz w:val="22"/>
          <w:szCs w:val="22"/>
        </w:rPr>
        <w:t xml:space="preserve"> Περιβάλλοντος, Καθαριότητας </w:t>
      </w:r>
      <w:r w:rsidRPr="00422BC3">
        <w:rPr>
          <w:rFonts w:ascii="Arial" w:eastAsia="Arial" w:hAnsi="Arial" w:cs="Arial"/>
          <w:sz w:val="22"/>
          <w:szCs w:val="22"/>
        </w:rPr>
        <w:t xml:space="preserve"> &amp; Πρ</w:t>
      </w:r>
      <w:r w:rsidR="002D1997" w:rsidRPr="00422BC3">
        <w:rPr>
          <w:rFonts w:ascii="Arial" w:eastAsia="Arial" w:hAnsi="Arial" w:cs="Arial"/>
          <w:sz w:val="22"/>
          <w:szCs w:val="22"/>
        </w:rPr>
        <w:t>ασίνου</w:t>
      </w:r>
      <w:r w:rsidRPr="00422BC3">
        <w:rPr>
          <w:rFonts w:ascii="Arial" w:eastAsia="Arial" w:hAnsi="Arial" w:cs="Arial"/>
          <w:sz w:val="22"/>
          <w:szCs w:val="22"/>
        </w:rPr>
        <w:t xml:space="preserve"> </w:t>
      </w:r>
      <w:r w:rsidRPr="00422BC3">
        <w:rPr>
          <w:rFonts w:ascii="Arial" w:eastAsia="Verdana" w:hAnsi="Arial" w:cs="Arial"/>
          <w:color w:val="000000"/>
          <w:sz w:val="22"/>
          <w:szCs w:val="22"/>
        </w:rPr>
        <w:t xml:space="preserve"> τ</w:t>
      </w:r>
      <w:r w:rsidRPr="00422BC3">
        <w:rPr>
          <w:rFonts w:ascii="Arial" w:hAnsi="Arial" w:cs="Arial"/>
          <w:sz w:val="22"/>
          <w:szCs w:val="22"/>
        </w:rPr>
        <w:t xml:space="preserve">ου Δήμου </w:t>
      </w:r>
      <w:proofErr w:type="spellStart"/>
      <w:r w:rsidRPr="00422BC3">
        <w:rPr>
          <w:rFonts w:ascii="Arial" w:hAnsi="Arial" w:cs="Arial"/>
          <w:sz w:val="22"/>
          <w:szCs w:val="22"/>
        </w:rPr>
        <w:t>Λεβαδέων</w:t>
      </w:r>
      <w:proofErr w:type="spellEnd"/>
      <w:r w:rsidRPr="00422BC3">
        <w:rPr>
          <w:rFonts w:ascii="Arial" w:hAnsi="Arial" w:cs="Arial"/>
          <w:sz w:val="22"/>
          <w:szCs w:val="22"/>
        </w:rPr>
        <w:t xml:space="preserve">   </w:t>
      </w:r>
      <w:r w:rsidRPr="00422BC3">
        <w:rPr>
          <w:rFonts w:ascii="Arial" w:eastAsia="Verdana" w:hAnsi="Arial" w:cs="Arial"/>
          <w:color w:val="000000"/>
          <w:sz w:val="22"/>
          <w:szCs w:val="22"/>
        </w:rPr>
        <w:t xml:space="preserve">με </w:t>
      </w:r>
      <w:r w:rsidRPr="00422BC3">
        <w:rPr>
          <w:rFonts w:ascii="Arial" w:eastAsia="Arial" w:hAnsi="Arial" w:cs="Arial"/>
          <w:sz w:val="22"/>
          <w:szCs w:val="22"/>
        </w:rPr>
        <w:t xml:space="preserve"> θέμα</w:t>
      </w:r>
      <w:r w:rsidRPr="00B100E2">
        <w:rPr>
          <w:rFonts w:ascii="Arial" w:eastAsia="Arial" w:hAnsi="Arial" w:cs="Arial"/>
          <w:szCs w:val="22"/>
        </w:rPr>
        <w:t xml:space="preserve"> : </w:t>
      </w:r>
    </w:p>
    <w:p w:rsidR="00C11812" w:rsidRPr="00325764" w:rsidRDefault="00C11812" w:rsidP="00422BC3">
      <w:pPr>
        <w:spacing w:line="276" w:lineRule="auto"/>
        <w:rPr>
          <w:rFonts w:ascii="Arial" w:eastAsia="SimSun" w:hAnsi="Arial" w:cs="Arial"/>
          <w:b/>
          <w:sz w:val="22"/>
          <w:szCs w:val="22"/>
          <w:highlight w:val="white"/>
        </w:rPr>
      </w:pPr>
      <w:r w:rsidRPr="00B100E2">
        <w:rPr>
          <w:rFonts w:ascii="Arial" w:eastAsia="SimSun" w:hAnsi="Arial" w:cs="Arial"/>
          <w:szCs w:val="22"/>
          <w:highlight w:val="white"/>
        </w:rPr>
        <w:t xml:space="preserve"> </w:t>
      </w:r>
      <w:proofErr w:type="spellStart"/>
      <w:r w:rsidRPr="00422BC3">
        <w:rPr>
          <w:rFonts w:ascii="Arial" w:eastAsia="SimSun" w:hAnsi="Arial" w:cs="Arial"/>
          <w:sz w:val="22"/>
          <w:szCs w:val="22"/>
          <w:highlight w:val="white"/>
        </w:rPr>
        <w:t>΄΄</w:t>
      </w:r>
      <w:proofErr w:type="spellEnd"/>
      <w:r w:rsidR="00422BC3" w:rsidRPr="00422BC3">
        <w:rPr>
          <w:rFonts w:ascii="Arial" w:hAnsi="Arial" w:cs="Arial"/>
          <w:sz w:val="22"/>
          <w:szCs w:val="22"/>
        </w:rPr>
        <w:t xml:space="preserve"> </w:t>
      </w:r>
      <w:r w:rsidR="00325764" w:rsidRPr="00325764">
        <w:rPr>
          <w:rFonts w:ascii="Arial" w:hAnsi="Arial" w:cs="Arial"/>
          <w:i/>
          <w:sz w:val="22"/>
          <w:szCs w:val="22"/>
        </w:rPr>
        <w:t>Διαπίστωση αδυναμίας εκτέλεσης  των  υπηρεσιών καθαρισμού του κτιρίου του νέου Δημαρχείου με ίδια μέσα και έγκριση ανάθεσης  των υπηρεσιών σε τρίτους  με δημόσια σύμβαση , σύμφωνα με τις διατάξεις του Ν. 4412/2016 , όπως ισχύει</w:t>
      </w:r>
      <w:r w:rsidR="00325764">
        <w:rPr>
          <w:rFonts w:ascii="Arial" w:hAnsi="Arial" w:cs="Arial"/>
          <w:i/>
          <w:sz w:val="22"/>
          <w:szCs w:val="22"/>
        </w:rPr>
        <w:t xml:space="preserve"> </w:t>
      </w:r>
      <w:proofErr w:type="spellStart"/>
      <w:r w:rsidRPr="00325764">
        <w:rPr>
          <w:rFonts w:ascii="Arial" w:eastAsia="SimSun" w:hAnsi="Arial" w:cs="Arial"/>
          <w:sz w:val="22"/>
          <w:szCs w:val="22"/>
          <w:highlight w:val="white"/>
        </w:rPr>
        <w:t>΄΄</w:t>
      </w:r>
      <w:proofErr w:type="spellEnd"/>
      <w:r w:rsidRPr="00325764">
        <w:rPr>
          <w:rFonts w:ascii="Arial" w:eastAsia="SimSun" w:hAnsi="Arial" w:cs="Arial"/>
          <w:sz w:val="22"/>
          <w:szCs w:val="22"/>
          <w:highlight w:val="white"/>
        </w:rPr>
        <w:t xml:space="preserve"> </w:t>
      </w:r>
      <w:r w:rsidRPr="00325764">
        <w:rPr>
          <w:rFonts w:ascii="Arial" w:eastAsia="SimSun" w:hAnsi="Arial" w:cs="Arial"/>
          <w:sz w:val="22"/>
          <w:szCs w:val="22"/>
        </w:rPr>
        <w:t xml:space="preserve">για συζήτηση του θέματος </w:t>
      </w:r>
      <w:r w:rsidRPr="00325764">
        <w:rPr>
          <w:rFonts w:ascii="Arial" w:hAnsi="Arial" w:cs="Arial"/>
          <w:sz w:val="22"/>
          <w:szCs w:val="22"/>
        </w:rPr>
        <w:t>εκτός ημερήσιας διάταξης ως κατεπείγον .</w:t>
      </w:r>
    </w:p>
    <w:p w:rsidR="00C11812" w:rsidRPr="00B100E2" w:rsidRDefault="00C11812" w:rsidP="00C11812">
      <w:pPr>
        <w:spacing w:line="276" w:lineRule="auto"/>
        <w:rPr>
          <w:rFonts w:ascii="Arial" w:eastAsia="Arial" w:hAnsi="Arial" w:cs="Arial"/>
          <w:bCs/>
          <w:iCs/>
          <w:sz w:val="22"/>
          <w:szCs w:val="22"/>
        </w:rPr>
      </w:pPr>
      <w:r w:rsidRPr="00B100E2">
        <w:rPr>
          <w:rFonts w:ascii="Arial" w:hAnsi="Arial" w:cs="Arial"/>
          <w:sz w:val="22"/>
          <w:szCs w:val="22"/>
        </w:rPr>
        <w:t xml:space="preserve">     Σύμφωνα με τις διατάξεις του άρθρου 77  παρ. 3 του </w:t>
      </w:r>
      <w:proofErr w:type="spellStart"/>
      <w:r w:rsidRPr="00B100E2">
        <w:rPr>
          <w:rFonts w:ascii="Arial" w:eastAsia="Arial" w:hAnsi="Arial" w:cs="Arial"/>
          <w:bCs/>
          <w:iCs/>
          <w:sz w:val="22"/>
          <w:szCs w:val="22"/>
        </w:rPr>
        <w:t>του</w:t>
      </w:r>
      <w:proofErr w:type="spellEnd"/>
      <w:r w:rsidRPr="00B100E2">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100E2">
        <w:rPr>
          <w:rFonts w:ascii="Arial" w:eastAsia="Arial" w:hAnsi="Arial" w:cs="Arial"/>
          <w:bCs/>
          <w:iCs/>
          <w:sz w:val="22"/>
          <w:szCs w:val="22"/>
        </w:rPr>
        <w:t>γι΄</w:t>
      </w:r>
      <w:proofErr w:type="spellEnd"/>
      <w:r w:rsidRPr="00B100E2">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C11812" w:rsidRPr="00B100E2" w:rsidRDefault="00C11812" w:rsidP="00C11812">
      <w:pPr>
        <w:pStyle w:val="af2"/>
        <w:spacing w:line="276" w:lineRule="auto"/>
        <w:ind w:firstLine="0"/>
        <w:rPr>
          <w:rFonts w:ascii="Arial" w:hAnsi="Arial" w:cs="Arial"/>
          <w:sz w:val="22"/>
          <w:szCs w:val="22"/>
        </w:rPr>
      </w:pPr>
      <w:r w:rsidRPr="00B100E2">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C11812" w:rsidRPr="00B100E2" w:rsidRDefault="00C11812" w:rsidP="00C11812">
      <w:pPr>
        <w:pStyle w:val="ad"/>
        <w:spacing w:line="276" w:lineRule="auto"/>
        <w:rPr>
          <w:rFonts w:ascii="Arial" w:hAnsi="Arial" w:cs="Arial"/>
          <w:sz w:val="22"/>
          <w:szCs w:val="22"/>
        </w:rPr>
      </w:pPr>
      <w:r w:rsidRPr="00B100E2">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C11812" w:rsidRPr="00B100E2" w:rsidRDefault="00C11812" w:rsidP="00C11812">
      <w:pPr>
        <w:pStyle w:val="ad"/>
        <w:spacing w:before="119" w:after="119"/>
        <w:rPr>
          <w:rFonts w:ascii="Arial" w:eastAsia="Calibri" w:hAnsi="Arial" w:cs="Arial"/>
          <w:bCs/>
          <w:sz w:val="22"/>
          <w:szCs w:val="22"/>
        </w:rPr>
      </w:pPr>
      <w:r w:rsidRPr="00B100E2">
        <w:rPr>
          <w:rFonts w:ascii="Arial" w:eastAsia="Arial" w:hAnsi="Arial" w:cs="Arial"/>
          <w:sz w:val="22"/>
          <w:szCs w:val="22"/>
        </w:rPr>
        <w:lastRenderedPageBreak/>
        <w:t xml:space="preserve">  Κατόπιν ο</w:t>
      </w:r>
      <w:r w:rsidRPr="00B100E2">
        <w:rPr>
          <w:rFonts w:ascii="Arial" w:hAnsi="Arial" w:cs="Arial"/>
          <w:sz w:val="22"/>
          <w:szCs w:val="22"/>
        </w:rPr>
        <w:t xml:space="preserve">  Πρόεδρος  έθεσε υπόψη των μελών  </w:t>
      </w:r>
      <w:r w:rsidRPr="00B100E2">
        <w:rPr>
          <w:rFonts w:ascii="Arial" w:eastAsia="Arial" w:hAnsi="Arial" w:cs="Arial"/>
          <w:sz w:val="22"/>
          <w:szCs w:val="22"/>
        </w:rPr>
        <w:t xml:space="preserve">το  </w:t>
      </w:r>
      <w:proofErr w:type="spellStart"/>
      <w:r w:rsidRPr="00B100E2">
        <w:rPr>
          <w:rFonts w:ascii="Arial" w:eastAsia="Arial" w:hAnsi="Arial" w:cs="Arial"/>
          <w:sz w:val="22"/>
          <w:szCs w:val="22"/>
        </w:rPr>
        <w:t>υπ΄αριθμ</w:t>
      </w:r>
      <w:proofErr w:type="spellEnd"/>
      <w:r w:rsidRPr="00B100E2">
        <w:rPr>
          <w:rFonts w:ascii="Arial" w:eastAsia="Arial" w:hAnsi="Arial" w:cs="Arial"/>
          <w:sz w:val="22"/>
          <w:szCs w:val="22"/>
        </w:rPr>
        <w:t xml:space="preserve">. </w:t>
      </w:r>
      <w:proofErr w:type="spellStart"/>
      <w:r w:rsidRPr="00B100E2">
        <w:rPr>
          <w:rFonts w:ascii="Arial" w:eastAsia="Arial" w:hAnsi="Arial" w:cs="Arial"/>
          <w:sz w:val="22"/>
          <w:szCs w:val="22"/>
        </w:rPr>
        <w:t>πρωτ</w:t>
      </w:r>
      <w:proofErr w:type="spellEnd"/>
      <w:r w:rsidRPr="00B100E2">
        <w:rPr>
          <w:rFonts w:ascii="Arial" w:eastAsia="Arial" w:hAnsi="Arial" w:cs="Arial"/>
          <w:sz w:val="22"/>
          <w:szCs w:val="22"/>
        </w:rPr>
        <w:t xml:space="preserve">. </w:t>
      </w:r>
      <w:r w:rsidR="00325764">
        <w:rPr>
          <w:rFonts w:ascii="Arial" w:eastAsia="Arial" w:hAnsi="Arial" w:cs="Arial"/>
          <w:sz w:val="22"/>
          <w:szCs w:val="22"/>
        </w:rPr>
        <w:t>9679</w:t>
      </w:r>
      <w:r w:rsidR="00422BC3" w:rsidRPr="00422BC3">
        <w:rPr>
          <w:rFonts w:ascii="Arial" w:eastAsia="Arial" w:hAnsi="Arial" w:cs="Arial"/>
          <w:sz w:val="22"/>
          <w:szCs w:val="22"/>
        </w:rPr>
        <w:t xml:space="preserve">/19-05-2023 </w:t>
      </w:r>
      <w:r w:rsidR="00422BC3" w:rsidRPr="00422BC3">
        <w:rPr>
          <w:rFonts w:ascii="Arial" w:eastAsia="Verdana" w:hAnsi="Arial" w:cs="Arial"/>
          <w:color w:val="000000"/>
          <w:sz w:val="22"/>
          <w:szCs w:val="22"/>
        </w:rPr>
        <w:t xml:space="preserve">έγγραφη εισήγηση   </w:t>
      </w:r>
      <w:r w:rsidR="00422BC3" w:rsidRPr="00422BC3">
        <w:rPr>
          <w:rFonts w:ascii="Arial" w:eastAsia="Arial" w:hAnsi="Arial" w:cs="Arial"/>
          <w:sz w:val="22"/>
          <w:szCs w:val="22"/>
        </w:rPr>
        <w:t>της Δ/</w:t>
      </w:r>
      <w:proofErr w:type="spellStart"/>
      <w:r w:rsidR="00422BC3" w:rsidRPr="00422BC3">
        <w:rPr>
          <w:rFonts w:ascii="Arial" w:eastAsia="Arial" w:hAnsi="Arial" w:cs="Arial"/>
          <w:sz w:val="22"/>
          <w:szCs w:val="22"/>
        </w:rPr>
        <w:t>νσης</w:t>
      </w:r>
      <w:proofErr w:type="spellEnd"/>
      <w:r w:rsidR="00422BC3" w:rsidRPr="00422BC3">
        <w:rPr>
          <w:rFonts w:ascii="Arial" w:eastAsia="Arial" w:hAnsi="Arial" w:cs="Arial"/>
          <w:sz w:val="22"/>
          <w:szCs w:val="22"/>
        </w:rPr>
        <w:t xml:space="preserve"> Περιβάλλοντος, Καθαριότητας  &amp; Πρασίνου </w:t>
      </w:r>
      <w:r w:rsidR="00422BC3" w:rsidRPr="00422BC3">
        <w:rPr>
          <w:rFonts w:ascii="Arial" w:eastAsia="Verdana" w:hAnsi="Arial" w:cs="Arial"/>
          <w:color w:val="000000"/>
          <w:sz w:val="22"/>
          <w:szCs w:val="22"/>
        </w:rPr>
        <w:t xml:space="preserve"> τ</w:t>
      </w:r>
      <w:r w:rsidR="00422BC3" w:rsidRPr="00422BC3">
        <w:rPr>
          <w:rFonts w:ascii="Arial" w:hAnsi="Arial" w:cs="Arial"/>
          <w:sz w:val="22"/>
          <w:szCs w:val="22"/>
        </w:rPr>
        <w:t xml:space="preserve">ου Δήμου </w:t>
      </w:r>
      <w:proofErr w:type="spellStart"/>
      <w:r w:rsidR="00422BC3" w:rsidRPr="00422BC3">
        <w:rPr>
          <w:rFonts w:ascii="Arial" w:hAnsi="Arial" w:cs="Arial"/>
          <w:sz w:val="22"/>
          <w:szCs w:val="22"/>
        </w:rPr>
        <w:t>Λεβαδέων</w:t>
      </w:r>
      <w:proofErr w:type="spellEnd"/>
      <w:r w:rsidR="00422BC3" w:rsidRPr="00422BC3">
        <w:rPr>
          <w:rFonts w:ascii="Arial" w:hAnsi="Arial" w:cs="Arial"/>
          <w:sz w:val="22"/>
          <w:szCs w:val="22"/>
        </w:rPr>
        <w:t xml:space="preserve"> </w:t>
      </w:r>
      <w:r w:rsidR="008B4A1A">
        <w:rPr>
          <w:rFonts w:ascii="Arial" w:hAnsi="Arial" w:cs="Arial"/>
          <w:sz w:val="22"/>
          <w:szCs w:val="22"/>
        </w:rPr>
        <w:t>(</w:t>
      </w:r>
      <w:r w:rsidR="00325764">
        <w:rPr>
          <w:rFonts w:ascii="Arial" w:hAnsi="Arial" w:cs="Arial"/>
          <w:sz w:val="22"/>
          <w:szCs w:val="22"/>
        </w:rPr>
        <w:t xml:space="preserve">3                                                                                                                                                                                                                                                                                                                                                                                                                                                                                                                                                                                                                                                                                                                                                                                                                                                                                                                                                                                                                                                                                                                                                                                                                                                                                                                                                                                                                                                                                                                                                                                                                                                                                                                                                       </w:t>
      </w:r>
      <w:r w:rsidR="008B4A1A" w:rsidRPr="008B4A1A">
        <w:rPr>
          <w:rFonts w:ascii="Arial" w:hAnsi="Arial" w:cs="Arial"/>
          <w:sz w:val="22"/>
          <w:szCs w:val="22"/>
          <w:vertAlign w:val="superscript"/>
        </w:rPr>
        <w:t>ο</w:t>
      </w:r>
      <w:r w:rsidR="008B4A1A">
        <w:rPr>
          <w:rFonts w:ascii="Arial" w:hAnsi="Arial" w:cs="Arial"/>
          <w:sz w:val="22"/>
          <w:szCs w:val="22"/>
        </w:rPr>
        <w:t xml:space="preserve"> θέμα εκτός ημερήσιας διάταξης) </w:t>
      </w:r>
      <w:r w:rsidR="00422BC3" w:rsidRPr="00422BC3">
        <w:rPr>
          <w:rFonts w:ascii="Arial" w:hAnsi="Arial" w:cs="Arial"/>
          <w:sz w:val="22"/>
          <w:szCs w:val="22"/>
        </w:rPr>
        <w:t xml:space="preserve">  </w:t>
      </w:r>
      <w:r w:rsidRPr="00B100E2">
        <w:rPr>
          <w:rFonts w:ascii="Arial" w:eastAsia="Verdana" w:hAnsi="Arial" w:cs="Arial"/>
          <w:color w:val="000000"/>
          <w:sz w:val="22"/>
          <w:szCs w:val="22"/>
        </w:rPr>
        <w:t>με τ</w:t>
      </w:r>
      <w:r w:rsidR="00422BC3">
        <w:rPr>
          <w:rFonts w:ascii="Arial" w:eastAsia="Verdana" w:hAnsi="Arial" w:cs="Arial"/>
          <w:color w:val="000000"/>
          <w:sz w:val="22"/>
          <w:szCs w:val="22"/>
        </w:rPr>
        <w:t>ην</w:t>
      </w:r>
      <w:r w:rsidRPr="00B100E2">
        <w:rPr>
          <w:rFonts w:ascii="Arial" w:eastAsia="Verdana" w:hAnsi="Arial" w:cs="Arial"/>
          <w:color w:val="000000"/>
          <w:sz w:val="22"/>
          <w:szCs w:val="22"/>
        </w:rPr>
        <w:t xml:space="preserve"> οποί</w:t>
      </w:r>
      <w:r w:rsidR="00422BC3">
        <w:rPr>
          <w:rFonts w:ascii="Arial" w:eastAsia="Verdana" w:hAnsi="Arial" w:cs="Arial"/>
          <w:color w:val="000000"/>
          <w:sz w:val="22"/>
          <w:szCs w:val="22"/>
        </w:rPr>
        <w:t>α</w:t>
      </w:r>
      <w:r w:rsidRPr="00B100E2">
        <w:rPr>
          <w:rFonts w:ascii="Arial" w:eastAsia="Verdana" w:hAnsi="Arial" w:cs="Arial"/>
          <w:color w:val="000000"/>
          <w:sz w:val="22"/>
          <w:szCs w:val="22"/>
        </w:rPr>
        <w:t xml:space="preserve"> εισηγούνται ως κατωτέρω:</w:t>
      </w:r>
      <w:r w:rsidRPr="00B100E2">
        <w:rPr>
          <w:rFonts w:ascii="Arial" w:eastAsia="Calibri" w:hAnsi="Arial" w:cs="Arial"/>
          <w:bCs/>
          <w:sz w:val="22"/>
          <w:szCs w:val="22"/>
        </w:rPr>
        <w:tab/>
      </w:r>
    </w:p>
    <w:p w:rsidR="00325764" w:rsidRPr="006B5002" w:rsidRDefault="00325764" w:rsidP="00325764">
      <w:pPr>
        <w:jc w:val="both"/>
        <w:rPr>
          <w:rFonts w:ascii="Liberation Serif" w:hAnsi="Liberation Serif" w:cs="Liberation Serif"/>
          <w:b/>
          <w:sz w:val="22"/>
          <w:szCs w:val="22"/>
          <w:u w:val="single"/>
        </w:rPr>
      </w:pP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 xml:space="preserve"> Σύμφωνα με το άρθρο 61 παρ.1 του Ν. 3979/2011 , όπως  ισχύει </w:t>
      </w: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 xml:space="preserve">« 1. Η  Οικονομική Επιτροπή, μπορεί κατά </w:t>
      </w:r>
      <w:r w:rsidRPr="00325764">
        <w:rPr>
          <w:rFonts w:ascii="Arial" w:hAnsi="Arial" w:cs="Arial"/>
          <w:b/>
          <w:i/>
          <w:sz w:val="22"/>
          <w:szCs w:val="22"/>
        </w:rPr>
        <w:t>τη κρίση της</w:t>
      </w:r>
      <w:r w:rsidRPr="00325764">
        <w:rPr>
          <w:rFonts w:ascii="Arial" w:hAnsi="Arial" w:cs="Arial"/>
          <w:i/>
          <w:sz w:val="22"/>
          <w:szCs w:val="22"/>
        </w:rPr>
        <w:t xml:space="preserve"> , να αποφασίζει για τη σύναψη και ανάθεση δημόσιας σύμβασης , σύμφωνα με τις διατάξεις του ν. 4412/2016 ( Α΄147) για την εκτέλεση συγκεκριμένων υπηρεσιών συλλογής και μεταφοράς  στερεών αποβλήτων και ανακυκλώσιμων υλικών, </w:t>
      </w:r>
      <w:r w:rsidRPr="00325764">
        <w:rPr>
          <w:rFonts w:ascii="Arial" w:hAnsi="Arial" w:cs="Arial"/>
          <w:b/>
          <w:i/>
          <w:sz w:val="22"/>
          <w:szCs w:val="22"/>
        </w:rPr>
        <w:t xml:space="preserve">καθαριότητας </w:t>
      </w:r>
      <w:r w:rsidRPr="00325764">
        <w:rPr>
          <w:rFonts w:ascii="Arial" w:hAnsi="Arial" w:cs="Arial"/>
          <w:i/>
          <w:sz w:val="22"/>
          <w:szCs w:val="22"/>
        </w:rPr>
        <w:t xml:space="preserve">κοινόχρηστων χώρων και </w:t>
      </w:r>
      <w:r w:rsidRPr="00325764">
        <w:rPr>
          <w:rFonts w:ascii="Arial" w:hAnsi="Arial" w:cs="Arial"/>
          <w:b/>
          <w:i/>
          <w:sz w:val="22"/>
          <w:szCs w:val="22"/>
        </w:rPr>
        <w:t>δημοτικών κτιρίων</w:t>
      </w:r>
      <w:r w:rsidRPr="00325764">
        <w:rPr>
          <w:rFonts w:ascii="Arial" w:hAnsi="Arial" w:cs="Arial"/>
          <w:i/>
          <w:sz w:val="22"/>
          <w:szCs w:val="22"/>
        </w:rPr>
        <w:t xml:space="preserve"> , καθώς και συντήρησης χώρων πρασίνου και ηλεκτροφωτισμού ,………………… εφόσον σχετικές πιστώσεις είναι εγγεγραμμένες στον προϋπολογισμό . Με την ως άνω απόφαση της οικονομικής επιτροπής καθορίζονται ιδίως το αντικείμενο των παρεχόμενων υπηρεσιών , η διάρκεια και η περιοχή εντός της οποίας παρέχονται » </w:t>
      </w:r>
    </w:p>
    <w:p w:rsidR="00325764" w:rsidRPr="00325764" w:rsidRDefault="00325764" w:rsidP="00325764">
      <w:pPr>
        <w:spacing w:line="276" w:lineRule="auto"/>
        <w:rPr>
          <w:rFonts w:ascii="Arial" w:hAnsi="Arial" w:cs="Arial"/>
          <w:i/>
          <w:sz w:val="22"/>
          <w:szCs w:val="22"/>
        </w:rPr>
      </w:pP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 xml:space="preserve">Ο Δήμος </w:t>
      </w:r>
      <w:proofErr w:type="spellStart"/>
      <w:r w:rsidRPr="00325764">
        <w:rPr>
          <w:rFonts w:ascii="Arial" w:hAnsi="Arial" w:cs="Arial"/>
          <w:i/>
          <w:sz w:val="22"/>
          <w:szCs w:val="22"/>
        </w:rPr>
        <w:t>Λεβαδέων</w:t>
      </w:r>
      <w:proofErr w:type="spellEnd"/>
      <w:r w:rsidRPr="00325764">
        <w:rPr>
          <w:rFonts w:ascii="Arial" w:hAnsi="Arial" w:cs="Arial"/>
          <w:i/>
          <w:sz w:val="22"/>
          <w:szCs w:val="22"/>
        </w:rPr>
        <w:t xml:space="preserve">  σύμφωνα με τα παραπάνω είναι υπόχρεος  για την καθαριότητα των δημοτικών κτιρίων όπου στεγάζονται οι υπηρεσίες του , διδάσκονται παιδιά ( δημοτικό ωδείο και φιλαρμονική ) , των αθλητικών εγκαταστάσεων , αλλά και των  πολιτιστικών χώρων , δεδομένου ότι  απασχολούνται υπάλληλοι , αλλά και  υπάρχει και μεγάλη προσέλευση πολιτών για διεκπεραίωση των υποθέσεων τους . </w:t>
      </w:r>
    </w:p>
    <w:p w:rsidR="00325764" w:rsidRPr="00325764" w:rsidRDefault="00325764" w:rsidP="00325764">
      <w:pPr>
        <w:spacing w:line="276" w:lineRule="auto"/>
        <w:rPr>
          <w:rFonts w:ascii="Arial" w:hAnsi="Arial" w:cs="Arial"/>
          <w:b/>
          <w:i/>
          <w:sz w:val="22"/>
          <w:szCs w:val="22"/>
        </w:rPr>
      </w:pPr>
    </w:p>
    <w:p w:rsidR="00325764" w:rsidRPr="00325764" w:rsidRDefault="00325764" w:rsidP="00325764">
      <w:pPr>
        <w:spacing w:line="276" w:lineRule="auto"/>
        <w:rPr>
          <w:rFonts w:ascii="Arial" w:hAnsi="Arial" w:cs="Arial"/>
          <w:b/>
          <w:i/>
          <w:sz w:val="22"/>
          <w:szCs w:val="22"/>
        </w:rPr>
      </w:pPr>
      <w:r w:rsidRPr="00325764">
        <w:rPr>
          <w:rFonts w:ascii="Arial" w:hAnsi="Arial" w:cs="Arial"/>
          <w:b/>
          <w:i/>
          <w:sz w:val="22"/>
          <w:szCs w:val="22"/>
        </w:rPr>
        <w:t xml:space="preserve">Λαμβάνοντας υπόψη  ότι : </w:t>
      </w:r>
    </w:p>
    <w:p w:rsidR="00325764" w:rsidRPr="00325764" w:rsidRDefault="00325764" w:rsidP="00325764">
      <w:pPr>
        <w:spacing w:line="276" w:lineRule="auto"/>
        <w:rPr>
          <w:rFonts w:ascii="Arial" w:hAnsi="Arial" w:cs="Arial"/>
          <w:i/>
          <w:sz w:val="22"/>
          <w:szCs w:val="22"/>
        </w:rPr>
      </w:pP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 xml:space="preserve">α)  Ο Δήμος </w:t>
      </w:r>
      <w:proofErr w:type="spellStart"/>
      <w:r w:rsidRPr="00325764">
        <w:rPr>
          <w:rFonts w:ascii="Arial" w:hAnsi="Arial" w:cs="Arial"/>
          <w:i/>
          <w:sz w:val="22"/>
          <w:szCs w:val="22"/>
        </w:rPr>
        <w:t>Λεβαδέων</w:t>
      </w:r>
      <w:proofErr w:type="spellEnd"/>
      <w:r w:rsidRPr="00325764">
        <w:rPr>
          <w:rFonts w:ascii="Arial" w:hAnsi="Arial" w:cs="Arial"/>
          <w:i/>
          <w:sz w:val="22"/>
          <w:szCs w:val="22"/>
        </w:rPr>
        <w:t xml:space="preserve"> δεν μπορεί να εκτελέσει  τις υπηρεσίες καθαρισμού  όλων των δημοτικών κτιρίων  και των αθλητικών εγκαταστάσεων με ίδια μέσα (  έμψυχο δυναμικό ) καθότι στο υπάρχον  προσωπικό  του Δήμου δεν υπάρχει κανένας υπάλληλος κλάδου /ειδικότητας ΥΕ Καθαριστών/</w:t>
      </w:r>
      <w:proofErr w:type="spellStart"/>
      <w:r w:rsidRPr="00325764">
        <w:rPr>
          <w:rFonts w:ascii="Arial" w:hAnsi="Arial" w:cs="Arial"/>
          <w:i/>
          <w:sz w:val="22"/>
          <w:szCs w:val="22"/>
        </w:rPr>
        <w:t>στριών</w:t>
      </w:r>
      <w:proofErr w:type="spellEnd"/>
      <w:r w:rsidRPr="00325764">
        <w:rPr>
          <w:rFonts w:ascii="Arial" w:hAnsi="Arial" w:cs="Arial"/>
          <w:i/>
          <w:sz w:val="22"/>
          <w:szCs w:val="22"/>
        </w:rPr>
        <w:t xml:space="preserve"> εσωτερικών χώρων . Η  μοναδική  υπάλληλος,  ειδικότητας ΥΕ Καθαριστριών  η οποία είχε προσληφθεί από  το  πρώην ΝΠΔΔ ΚΑΠΗ Δήμου </w:t>
      </w:r>
      <w:proofErr w:type="spellStart"/>
      <w:r w:rsidRPr="00325764">
        <w:rPr>
          <w:rFonts w:ascii="Arial" w:hAnsi="Arial" w:cs="Arial"/>
          <w:i/>
          <w:sz w:val="22"/>
          <w:szCs w:val="22"/>
        </w:rPr>
        <w:t>Λεβαδέων</w:t>
      </w:r>
      <w:proofErr w:type="spellEnd"/>
      <w:r w:rsidRPr="00325764">
        <w:rPr>
          <w:rFonts w:ascii="Arial" w:hAnsi="Arial" w:cs="Arial"/>
          <w:i/>
          <w:sz w:val="22"/>
          <w:szCs w:val="22"/>
        </w:rPr>
        <w:t xml:space="preserve"> , συνταξιοδοτήθηκε  30/6/2021  .</w:t>
      </w: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Η  περιοδική απασχόληση των Σχολικών Καθαριστριών  στον καθαρισμό των δημοτικών κτιρίων και των αθλητικών εγκαταστάσεων  του Δήμου  κατά  τη θερινή περίοδο  και τις εορτές των Χριστουγέννων και του Πάσχα  που είναι κλειστές οι Σχολικές Μονάδες ,  δεν μπορεί να καλύψει τις επιτακτικές ανάγκες καθαριότητας  όλων των εγκαταστάσεων του Δήμου . Επιπρόσθετα τονίζεται ότι οι σχολικές καθαρίστριες  απασχολούνται  στο καθαρισμό των κτιριακών και αθλητικών  εγκαταστάσεων του Δήμου για λίγο χρονικό διάστημα κατά  τα διαστήματα των διακοπών των μαθημάτων, καθότι λαμβάνουν και τις κανονικές άδειες τους .</w:t>
      </w:r>
    </w:p>
    <w:p w:rsidR="00325764" w:rsidRPr="00325764" w:rsidRDefault="00325764" w:rsidP="00325764">
      <w:pPr>
        <w:spacing w:line="276" w:lineRule="auto"/>
        <w:rPr>
          <w:rFonts w:ascii="Arial" w:hAnsi="Arial" w:cs="Arial"/>
          <w:i/>
          <w:sz w:val="22"/>
          <w:szCs w:val="22"/>
        </w:rPr>
      </w:pPr>
    </w:p>
    <w:p w:rsidR="00325764" w:rsidRPr="00325764" w:rsidRDefault="00325764" w:rsidP="00325764">
      <w:pPr>
        <w:spacing w:line="276" w:lineRule="auto"/>
        <w:rPr>
          <w:rFonts w:ascii="Arial" w:hAnsi="Arial" w:cs="Arial"/>
          <w:b/>
          <w:i/>
          <w:sz w:val="22"/>
          <w:szCs w:val="22"/>
        </w:rPr>
      </w:pPr>
      <w:r w:rsidRPr="00325764">
        <w:rPr>
          <w:rFonts w:ascii="Arial" w:hAnsi="Arial" w:cs="Arial"/>
          <w:b/>
          <w:i/>
          <w:sz w:val="22"/>
          <w:szCs w:val="22"/>
        </w:rPr>
        <w:t>και με δεδομένο ότι :</w:t>
      </w:r>
    </w:p>
    <w:p w:rsidR="00325764" w:rsidRPr="00325764" w:rsidRDefault="00325764" w:rsidP="00325764">
      <w:pPr>
        <w:spacing w:line="276" w:lineRule="auto"/>
        <w:rPr>
          <w:rFonts w:ascii="Arial" w:hAnsi="Arial" w:cs="Arial"/>
          <w:i/>
          <w:sz w:val="22"/>
          <w:szCs w:val="22"/>
        </w:rPr>
      </w:pP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 xml:space="preserve">α) η  δημόσια  σύμβαση  και η τροποποιητική αυτής για την παροχή υπηρεσιών καθαρισμού   όλων των δημοτικών κτιρίων και των εγκαταστάσεων  του Δήμου </w:t>
      </w:r>
      <w:proofErr w:type="spellStart"/>
      <w:r w:rsidRPr="00325764">
        <w:rPr>
          <w:rFonts w:ascii="Arial" w:hAnsi="Arial" w:cs="Arial"/>
          <w:i/>
          <w:sz w:val="22"/>
          <w:szCs w:val="22"/>
        </w:rPr>
        <w:t>Λεβαδέων</w:t>
      </w:r>
      <w:proofErr w:type="spellEnd"/>
      <w:r w:rsidRPr="00325764">
        <w:rPr>
          <w:rFonts w:ascii="Arial" w:hAnsi="Arial" w:cs="Arial"/>
          <w:i/>
          <w:sz w:val="22"/>
          <w:szCs w:val="22"/>
        </w:rPr>
        <w:t xml:space="preserve">  με την ΚΟΙΝΣΕΠ « ΕΡΚΥΝΑ » έληξε  στις 28/4/2023 </w:t>
      </w:r>
    </w:p>
    <w:p w:rsidR="00325764" w:rsidRPr="00325764" w:rsidRDefault="00325764" w:rsidP="00325764">
      <w:pPr>
        <w:spacing w:line="276" w:lineRule="auto"/>
        <w:rPr>
          <w:rFonts w:ascii="Arial" w:hAnsi="Arial" w:cs="Arial"/>
          <w:i/>
          <w:sz w:val="22"/>
          <w:szCs w:val="22"/>
        </w:rPr>
      </w:pP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 xml:space="preserve">β) Οι  ηλεκτρονικές  ανοικτές διαδικασίες ανάθεσης δημόσιας σύμβασης  με το νέο νόμο 4782/2021 είναι  αρκετά χρονοβόρες  και  η  έλλειψη  εξειδικευμένου προσωπικού  στο αρμόδιο τμήμα προμηθειών  λόγω κινητικότητας τις καθιστούν περισσότερο χρονοβόρες  </w:t>
      </w: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 xml:space="preserve"> </w:t>
      </w: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 xml:space="preserve">γ) η καθαριότητα αποτελεί ζήτημα δημόσιας υγείας  η προστασία της οποίας  είναι επιβεβλημένη  ιδιαίτερα   στις συνθήκες </w:t>
      </w:r>
      <w:proofErr w:type="spellStart"/>
      <w:r w:rsidRPr="00325764">
        <w:rPr>
          <w:rFonts w:ascii="Arial" w:hAnsi="Arial" w:cs="Arial"/>
          <w:i/>
          <w:sz w:val="22"/>
          <w:szCs w:val="22"/>
          <w:lang w:val="en-US"/>
        </w:rPr>
        <w:t>covid</w:t>
      </w:r>
      <w:proofErr w:type="spellEnd"/>
      <w:r w:rsidRPr="00325764">
        <w:rPr>
          <w:rFonts w:ascii="Arial" w:hAnsi="Arial" w:cs="Arial"/>
          <w:i/>
          <w:sz w:val="22"/>
          <w:szCs w:val="22"/>
        </w:rPr>
        <w:t xml:space="preserve">-19 </w:t>
      </w:r>
    </w:p>
    <w:p w:rsidR="00325764" w:rsidRPr="00325764" w:rsidRDefault="00325764" w:rsidP="00325764">
      <w:pPr>
        <w:spacing w:line="276" w:lineRule="auto"/>
        <w:rPr>
          <w:rFonts w:ascii="Arial" w:hAnsi="Arial" w:cs="Arial"/>
          <w:i/>
          <w:sz w:val="22"/>
          <w:szCs w:val="22"/>
        </w:rPr>
      </w:pPr>
    </w:p>
    <w:p w:rsidR="00325764" w:rsidRPr="00325764" w:rsidRDefault="00325764" w:rsidP="00325764">
      <w:pPr>
        <w:spacing w:line="276" w:lineRule="auto"/>
        <w:rPr>
          <w:rFonts w:ascii="Arial" w:hAnsi="Arial" w:cs="Arial"/>
          <w:i/>
          <w:sz w:val="22"/>
          <w:szCs w:val="22"/>
        </w:rPr>
      </w:pPr>
    </w:p>
    <w:p w:rsidR="00325764" w:rsidRPr="00325764" w:rsidRDefault="00325764" w:rsidP="00325764">
      <w:pPr>
        <w:spacing w:line="276" w:lineRule="auto"/>
        <w:rPr>
          <w:rFonts w:ascii="Arial" w:hAnsi="Arial" w:cs="Arial"/>
          <w:b/>
          <w:i/>
          <w:sz w:val="22"/>
          <w:szCs w:val="22"/>
        </w:rPr>
      </w:pPr>
      <w:r w:rsidRPr="00325764">
        <w:rPr>
          <w:rFonts w:ascii="Arial" w:hAnsi="Arial" w:cs="Arial"/>
          <w:b/>
          <w:i/>
          <w:sz w:val="22"/>
          <w:szCs w:val="22"/>
        </w:rPr>
        <w:t xml:space="preserve">Καλείστε να λάβετε σχετική απόφαση : </w:t>
      </w:r>
    </w:p>
    <w:p w:rsidR="00325764" w:rsidRPr="00325764" w:rsidRDefault="00325764" w:rsidP="00325764">
      <w:pPr>
        <w:spacing w:line="276" w:lineRule="auto"/>
        <w:rPr>
          <w:rFonts w:ascii="Arial" w:hAnsi="Arial" w:cs="Arial"/>
          <w:b/>
          <w:i/>
          <w:sz w:val="22"/>
          <w:szCs w:val="22"/>
        </w:rPr>
      </w:pPr>
    </w:p>
    <w:p w:rsidR="00325764" w:rsidRPr="00325764" w:rsidRDefault="00325764" w:rsidP="00325764">
      <w:pPr>
        <w:spacing w:line="276" w:lineRule="auto"/>
        <w:rPr>
          <w:rFonts w:ascii="Arial" w:hAnsi="Arial" w:cs="Arial"/>
          <w:i/>
          <w:sz w:val="22"/>
          <w:szCs w:val="22"/>
        </w:rPr>
      </w:pPr>
      <w:r w:rsidRPr="00325764">
        <w:rPr>
          <w:rFonts w:ascii="Arial" w:hAnsi="Arial" w:cs="Arial"/>
          <w:b/>
          <w:i/>
          <w:sz w:val="22"/>
          <w:szCs w:val="22"/>
        </w:rPr>
        <w:t>Α)    περί  αδυναμίας  εκτέλεσης</w:t>
      </w:r>
      <w:r w:rsidRPr="00325764">
        <w:rPr>
          <w:rFonts w:ascii="Arial" w:hAnsi="Arial" w:cs="Arial"/>
          <w:i/>
          <w:sz w:val="22"/>
          <w:szCs w:val="22"/>
        </w:rPr>
        <w:t xml:space="preserve"> των υπηρεσιών καθαρισμού  του κτιρίου του νέου Δημαρχείου με ίδια μέσα του Δήμου.</w:t>
      </w:r>
    </w:p>
    <w:p w:rsidR="00325764" w:rsidRPr="00325764" w:rsidRDefault="00325764" w:rsidP="00325764">
      <w:pPr>
        <w:spacing w:line="276" w:lineRule="auto"/>
        <w:ind w:left="57"/>
        <w:rPr>
          <w:rFonts w:ascii="Arial" w:hAnsi="Arial" w:cs="Arial"/>
          <w:i/>
          <w:sz w:val="22"/>
          <w:szCs w:val="22"/>
        </w:rPr>
      </w:pPr>
      <w:r w:rsidRPr="00325764">
        <w:rPr>
          <w:rFonts w:ascii="Arial" w:hAnsi="Arial" w:cs="Arial"/>
          <w:i/>
          <w:sz w:val="22"/>
          <w:szCs w:val="22"/>
        </w:rPr>
        <w:t>Οι υπηρεσίες καθαρισμού θα περιλαμβάνουν τον καθαρισμό του κτιρίου του νέου Δημαρχείου εσωτερικά και εξωτερικά, καθώς και περιμετρικά αυτού, και συγκεκριμένα εργασίες απομάκρυνσης των υπολειμμάτων οικοδομικών υλικών, μπαζών και γενικό καθαρισμό των χώρων των γραφείων, W.C., λουτρών, αιθουσών συνεδριάσεων, βοηθητικών χώρων, και όλων των άλλων χώρων, συνολικής επιφάνειας περίπου 2.500 m2, και του περιβάλλοντος χώρου 300 m2.</w:t>
      </w: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 xml:space="preserve"> </w:t>
      </w:r>
    </w:p>
    <w:p w:rsidR="00325764" w:rsidRPr="00325764" w:rsidRDefault="00325764" w:rsidP="00325764">
      <w:pPr>
        <w:spacing w:line="276" w:lineRule="auto"/>
        <w:rPr>
          <w:rFonts w:ascii="Arial" w:hAnsi="Arial" w:cs="Arial"/>
          <w:i/>
          <w:sz w:val="22"/>
          <w:szCs w:val="22"/>
        </w:rPr>
      </w:pPr>
      <w:r w:rsidRPr="00325764">
        <w:rPr>
          <w:rFonts w:ascii="Arial" w:hAnsi="Arial" w:cs="Arial"/>
          <w:i/>
          <w:sz w:val="22"/>
          <w:szCs w:val="22"/>
        </w:rPr>
        <w:t xml:space="preserve"> Αναλυτικότερα οι εργασίες καθαρισμού του κτιρίου του νέου Δημαρχείου περιλαμβάνουν:</w:t>
      </w:r>
    </w:p>
    <w:p w:rsidR="00325764" w:rsidRPr="00325764" w:rsidRDefault="00325764" w:rsidP="00325764">
      <w:pPr>
        <w:numPr>
          <w:ilvl w:val="0"/>
          <w:numId w:val="45"/>
        </w:numPr>
        <w:tabs>
          <w:tab w:val="clear" w:pos="1080"/>
        </w:tabs>
        <w:suppressAutoHyphens w:val="0"/>
        <w:ind w:left="567" w:right="141"/>
        <w:rPr>
          <w:rFonts w:ascii="Arial" w:hAnsi="Arial" w:cs="Arial"/>
          <w:i/>
          <w:sz w:val="22"/>
          <w:szCs w:val="22"/>
        </w:rPr>
      </w:pPr>
      <w:r w:rsidRPr="00325764">
        <w:rPr>
          <w:rFonts w:ascii="Arial" w:hAnsi="Arial" w:cs="Arial"/>
          <w:i/>
          <w:sz w:val="22"/>
          <w:szCs w:val="22"/>
        </w:rPr>
        <w:t>Συγκέντρωση και απομάκρυνση άχρηστων υλικών από κάθε χώρο του κτιρίου, διαλογή προς ανακύκλωση και τοποθέτηση στους κάδους προσωρινής αποθήκευσης ανακυκλώσιμων υλικών.</w:t>
      </w:r>
    </w:p>
    <w:p w:rsidR="00325764" w:rsidRPr="00325764" w:rsidRDefault="00325764" w:rsidP="00325764">
      <w:pPr>
        <w:numPr>
          <w:ilvl w:val="0"/>
          <w:numId w:val="45"/>
        </w:numPr>
        <w:tabs>
          <w:tab w:val="clear" w:pos="1080"/>
        </w:tabs>
        <w:suppressAutoHyphens w:val="0"/>
        <w:ind w:left="567" w:right="141"/>
        <w:rPr>
          <w:rFonts w:ascii="Arial" w:hAnsi="Arial" w:cs="Arial"/>
          <w:i/>
          <w:sz w:val="22"/>
          <w:szCs w:val="22"/>
        </w:rPr>
      </w:pPr>
      <w:r w:rsidRPr="00325764">
        <w:rPr>
          <w:rFonts w:ascii="Arial" w:hAnsi="Arial" w:cs="Arial"/>
          <w:i/>
          <w:sz w:val="22"/>
          <w:szCs w:val="22"/>
        </w:rPr>
        <w:t>Καθαρισμός – απολύμανση τουαλετών και μπάνιων (δάπεδα και είδη υγιεινής) και δαπέδων, με απολυμαντικό υγρό.</w:t>
      </w:r>
    </w:p>
    <w:p w:rsidR="00325764" w:rsidRPr="00325764" w:rsidRDefault="00325764" w:rsidP="00325764">
      <w:pPr>
        <w:numPr>
          <w:ilvl w:val="0"/>
          <w:numId w:val="45"/>
        </w:numPr>
        <w:tabs>
          <w:tab w:val="clear" w:pos="1080"/>
        </w:tabs>
        <w:suppressAutoHyphens w:val="0"/>
        <w:ind w:left="567" w:right="141"/>
        <w:rPr>
          <w:rFonts w:ascii="Arial" w:hAnsi="Arial" w:cs="Arial"/>
          <w:i/>
          <w:sz w:val="22"/>
          <w:szCs w:val="22"/>
        </w:rPr>
      </w:pPr>
      <w:r w:rsidRPr="00325764">
        <w:rPr>
          <w:rFonts w:ascii="Arial" w:hAnsi="Arial" w:cs="Arial"/>
          <w:i/>
          <w:sz w:val="22"/>
          <w:szCs w:val="22"/>
        </w:rPr>
        <w:t>Μετά την απομάκρυνση υλικών- μπαζών, σκούπισμα – σφουγγάρισμα– απολύμανση δαπέδων γραφείων, αιθουσών και υπόλοιπων χώρων.</w:t>
      </w:r>
    </w:p>
    <w:p w:rsidR="00325764" w:rsidRPr="00325764" w:rsidRDefault="00325764" w:rsidP="00325764">
      <w:pPr>
        <w:numPr>
          <w:ilvl w:val="0"/>
          <w:numId w:val="45"/>
        </w:numPr>
        <w:tabs>
          <w:tab w:val="clear" w:pos="1080"/>
        </w:tabs>
        <w:suppressAutoHyphens w:val="0"/>
        <w:ind w:left="567" w:right="141"/>
        <w:rPr>
          <w:rFonts w:ascii="Arial" w:hAnsi="Arial" w:cs="Arial"/>
          <w:i/>
          <w:sz w:val="22"/>
          <w:szCs w:val="22"/>
        </w:rPr>
      </w:pPr>
      <w:r w:rsidRPr="00325764">
        <w:rPr>
          <w:rFonts w:ascii="Arial" w:hAnsi="Arial" w:cs="Arial"/>
          <w:i/>
          <w:sz w:val="22"/>
          <w:szCs w:val="22"/>
        </w:rPr>
        <w:t>Απομάκρυνση προστατευτικών (αυτοκόλλητα πλαστικά) από τα κανάλια δικτύων και αλουμινίων παραθύρων κλπ.</w:t>
      </w:r>
    </w:p>
    <w:p w:rsidR="00325764" w:rsidRPr="00325764" w:rsidRDefault="00325764" w:rsidP="00325764">
      <w:pPr>
        <w:numPr>
          <w:ilvl w:val="0"/>
          <w:numId w:val="45"/>
        </w:numPr>
        <w:tabs>
          <w:tab w:val="clear" w:pos="1080"/>
        </w:tabs>
        <w:suppressAutoHyphens w:val="0"/>
        <w:ind w:left="567" w:right="141"/>
        <w:rPr>
          <w:rFonts w:ascii="Arial" w:hAnsi="Arial" w:cs="Arial"/>
          <w:i/>
          <w:sz w:val="22"/>
          <w:szCs w:val="22"/>
        </w:rPr>
      </w:pPr>
      <w:r w:rsidRPr="00325764">
        <w:rPr>
          <w:rFonts w:ascii="Arial" w:hAnsi="Arial" w:cs="Arial"/>
          <w:i/>
          <w:sz w:val="22"/>
          <w:szCs w:val="22"/>
        </w:rPr>
        <w:t xml:space="preserve">Καθαρισμός υαλοπινάκων (παράθυρα, μπαλκονόπορτες κ.λπ.) εσωτερικά και εξωτερικά με υγρό καθαρισμού τζαμιών και χρήση </w:t>
      </w:r>
      <w:proofErr w:type="spellStart"/>
      <w:r w:rsidRPr="00325764">
        <w:rPr>
          <w:rFonts w:ascii="Arial" w:hAnsi="Arial" w:cs="Arial"/>
          <w:i/>
          <w:sz w:val="22"/>
          <w:szCs w:val="22"/>
        </w:rPr>
        <w:t>καλαθοφόρου</w:t>
      </w:r>
      <w:proofErr w:type="spellEnd"/>
      <w:r w:rsidRPr="00325764">
        <w:rPr>
          <w:rFonts w:ascii="Arial" w:hAnsi="Arial" w:cs="Arial"/>
          <w:i/>
          <w:sz w:val="22"/>
          <w:szCs w:val="22"/>
        </w:rPr>
        <w:t xml:space="preserve"> οχήματος όπου αυτό απαιτείται.</w:t>
      </w:r>
    </w:p>
    <w:p w:rsidR="00325764" w:rsidRPr="00325764" w:rsidRDefault="00325764" w:rsidP="00325764">
      <w:pPr>
        <w:spacing w:line="276" w:lineRule="auto"/>
        <w:rPr>
          <w:rFonts w:ascii="Arial" w:hAnsi="Arial" w:cs="Arial"/>
          <w:i/>
          <w:sz w:val="22"/>
          <w:szCs w:val="22"/>
        </w:rPr>
      </w:pPr>
    </w:p>
    <w:p w:rsidR="00325764" w:rsidRPr="00325764" w:rsidRDefault="00325764" w:rsidP="00325764">
      <w:pPr>
        <w:spacing w:line="276" w:lineRule="auto"/>
        <w:ind w:left="-142" w:hanging="142"/>
        <w:rPr>
          <w:rFonts w:ascii="Arial" w:hAnsi="Arial" w:cs="Arial"/>
          <w:bCs/>
          <w:i/>
          <w:sz w:val="22"/>
          <w:szCs w:val="22"/>
        </w:rPr>
      </w:pPr>
      <w:r w:rsidRPr="00325764">
        <w:rPr>
          <w:rFonts w:ascii="Arial" w:hAnsi="Arial" w:cs="Arial"/>
          <w:b/>
          <w:i/>
          <w:sz w:val="22"/>
          <w:szCs w:val="22"/>
        </w:rPr>
        <w:t xml:space="preserve">Β) </w:t>
      </w:r>
      <w:r w:rsidRPr="00325764">
        <w:rPr>
          <w:rFonts w:ascii="Arial" w:hAnsi="Arial" w:cs="Arial"/>
          <w:i/>
          <w:sz w:val="22"/>
          <w:szCs w:val="22"/>
        </w:rPr>
        <w:t xml:space="preserve"> </w:t>
      </w:r>
      <w:r w:rsidRPr="00325764">
        <w:rPr>
          <w:rFonts w:ascii="Arial" w:hAnsi="Arial" w:cs="Arial"/>
          <w:b/>
          <w:i/>
          <w:sz w:val="22"/>
          <w:szCs w:val="22"/>
        </w:rPr>
        <w:t xml:space="preserve">Για την έγκριση   ανάθεσης  σε τρίτο </w:t>
      </w:r>
      <w:r w:rsidRPr="00325764">
        <w:rPr>
          <w:rFonts w:ascii="Arial" w:hAnsi="Arial" w:cs="Arial"/>
          <w:bCs/>
          <w:i/>
          <w:sz w:val="22"/>
          <w:szCs w:val="22"/>
        </w:rPr>
        <w:t xml:space="preserve">των ως άνω αναφερόμενων υπηρεσιών καθαρισμού </w:t>
      </w:r>
      <w:r w:rsidRPr="00325764">
        <w:rPr>
          <w:rFonts w:ascii="Arial" w:hAnsi="Arial" w:cs="Arial"/>
          <w:i/>
          <w:sz w:val="22"/>
          <w:szCs w:val="22"/>
        </w:rPr>
        <w:t xml:space="preserve">του κτιρίου </w:t>
      </w:r>
      <w:r w:rsidRPr="00325764">
        <w:rPr>
          <w:rFonts w:ascii="Arial" w:hAnsi="Arial" w:cs="Arial"/>
          <w:bCs/>
          <w:i/>
          <w:sz w:val="22"/>
          <w:szCs w:val="22"/>
        </w:rPr>
        <w:t xml:space="preserve">του νέου Δημαρχείου εσωτερικά και εξωτερικά, καθώς και περιμετρικά αυτού, </w:t>
      </w:r>
      <w:r w:rsidRPr="00325764">
        <w:rPr>
          <w:rFonts w:ascii="Arial" w:hAnsi="Arial" w:cs="Arial"/>
          <w:i/>
          <w:sz w:val="22"/>
          <w:szCs w:val="22"/>
        </w:rPr>
        <w:t xml:space="preserve">με τη  διαδικασία  της « απευθείας ανάθεσης » (118  του Ν. 4412/2016 όπως έχει αντικατασταθεί από το άρθρο 50 του Ν. 4782/2021    ), για χρονικό διάστημα  είκοσι (20) ημερών από την υπογραφή της σύμβασης, σύμφωνα με την </w:t>
      </w:r>
      <w:proofErr w:type="spellStart"/>
      <w:r w:rsidRPr="00325764">
        <w:rPr>
          <w:rFonts w:ascii="Arial" w:hAnsi="Arial" w:cs="Arial"/>
          <w:i/>
          <w:sz w:val="22"/>
          <w:szCs w:val="22"/>
        </w:rPr>
        <w:t>αριθμ</w:t>
      </w:r>
      <w:proofErr w:type="spellEnd"/>
      <w:r w:rsidRPr="00325764">
        <w:rPr>
          <w:rFonts w:ascii="Arial" w:hAnsi="Arial" w:cs="Arial"/>
          <w:i/>
          <w:sz w:val="22"/>
          <w:szCs w:val="22"/>
        </w:rPr>
        <w:t>. 19/2023 μελέτη της Διεύθυνσης Περιβάλλοντος, Καθαριότητας και Πρασίνου  προκειμένου οι αρμόδιες υπηρεσίες   να  έχουν ολοκληρώσει το φάσμα των διαδικασιών  του  ηλεκτρονικού   ανοικτού  διαγωνισμού  για την ανάθεση των υπηρεσιών καθαρισμού  δημοτικών κτιρίων και αθλητικών εγκαταστάσεων, σύμφωνα με το ν. 4782/2021.</w:t>
      </w:r>
    </w:p>
    <w:p w:rsidR="00325764" w:rsidRPr="00325764" w:rsidRDefault="00325764" w:rsidP="00325764">
      <w:pPr>
        <w:spacing w:line="276" w:lineRule="auto"/>
        <w:ind w:left="-284"/>
        <w:rPr>
          <w:rFonts w:ascii="Arial" w:hAnsi="Arial" w:cs="Arial"/>
          <w:i/>
          <w:sz w:val="22"/>
          <w:szCs w:val="22"/>
        </w:rPr>
      </w:pPr>
    </w:p>
    <w:p w:rsidR="00325764" w:rsidRPr="00325764" w:rsidRDefault="00325764" w:rsidP="00325764">
      <w:pPr>
        <w:spacing w:line="276" w:lineRule="auto"/>
        <w:ind w:left="-284"/>
        <w:rPr>
          <w:rFonts w:ascii="Arial" w:hAnsi="Arial" w:cs="Arial"/>
          <w:i/>
          <w:sz w:val="22"/>
          <w:szCs w:val="22"/>
        </w:rPr>
      </w:pPr>
      <w:r w:rsidRPr="00325764">
        <w:rPr>
          <w:rFonts w:ascii="Arial" w:hAnsi="Arial" w:cs="Arial"/>
          <w:i/>
          <w:sz w:val="22"/>
          <w:szCs w:val="22"/>
        </w:rPr>
        <w:t xml:space="preserve">  Για την  κάλυψη της δαπάνης  υπάρχει εγγεγραμμένη πίστωση ύψους 68.000,00 ευρώ   στον Κ.Α 10/6117.004 του προϋπολογισμό του Δήμου οικ. έτους 2023  </w:t>
      </w:r>
    </w:p>
    <w:p w:rsidR="00325764" w:rsidRPr="00325764" w:rsidRDefault="00325764" w:rsidP="00325764">
      <w:pPr>
        <w:spacing w:line="276" w:lineRule="auto"/>
        <w:ind w:left="1440" w:firstLine="720"/>
        <w:rPr>
          <w:rFonts w:ascii="Arial" w:hAnsi="Arial" w:cs="Arial"/>
          <w:i/>
          <w:sz w:val="22"/>
          <w:szCs w:val="22"/>
        </w:rPr>
      </w:pPr>
    </w:p>
    <w:p w:rsidR="002D1997" w:rsidRPr="000A0456" w:rsidRDefault="002D1997" w:rsidP="002D1997">
      <w:pPr>
        <w:spacing w:line="276" w:lineRule="auto"/>
        <w:rPr>
          <w:rFonts w:ascii="Liberation Serif" w:hAnsi="Liberation Serif" w:cs="Liberation Serif"/>
          <w:sz w:val="22"/>
          <w:szCs w:val="22"/>
        </w:rPr>
      </w:pPr>
    </w:p>
    <w:p w:rsidR="00BD7052" w:rsidRDefault="00BD7052" w:rsidP="00F278FF">
      <w:pPr>
        <w:tabs>
          <w:tab w:val="left" w:pos="426"/>
          <w:tab w:val="left" w:pos="851"/>
        </w:tabs>
        <w:jc w:val="both"/>
        <w:rPr>
          <w:rFonts w:ascii="Verdana" w:hAnsi="Verdana" w:cs="Cambria"/>
          <w:sz w:val="18"/>
          <w:szCs w:val="18"/>
        </w:rPr>
      </w:pPr>
    </w:p>
    <w:p w:rsidR="00F278FF" w:rsidRPr="007644D4" w:rsidRDefault="00F278FF" w:rsidP="00F278FF">
      <w:pPr>
        <w:shd w:val="clear" w:color="auto" w:fill="FFFFFF"/>
        <w:jc w:val="both"/>
        <w:rPr>
          <w:rFonts w:ascii="Arial" w:eastAsia="Arial" w:hAnsi="Arial" w:cs="Arial"/>
          <w:b/>
          <w:kern w:val="1"/>
          <w:sz w:val="22"/>
          <w:szCs w:val="22"/>
          <w:lang w:bidi="hi-IN"/>
        </w:rPr>
      </w:pPr>
      <w:r w:rsidRPr="007644D4">
        <w:rPr>
          <w:rFonts w:ascii="Arial" w:eastAsia="Arial" w:hAnsi="Arial" w:cs="Arial"/>
          <w:b/>
          <w:sz w:val="22"/>
          <w:szCs w:val="22"/>
        </w:rPr>
        <w:t xml:space="preserve">  </w:t>
      </w:r>
      <w:r w:rsidRPr="007644D4">
        <w:rPr>
          <w:rFonts w:ascii="Arial" w:eastAsia="Arial" w:hAnsi="Arial" w:cs="Arial"/>
          <w:b/>
          <w:kern w:val="1"/>
          <w:sz w:val="22"/>
          <w:szCs w:val="22"/>
          <w:lang w:bidi="hi-IN"/>
        </w:rPr>
        <w:t>Η Οικονομική Επιτροπή  λαμβάνοντας υπόψη :</w:t>
      </w:r>
    </w:p>
    <w:p w:rsidR="00851763" w:rsidRDefault="00851763" w:rsidP="00554F44">
      <w:pPr>
        <w:shd w:val="clear" w:color="auto" w:fill="FFFFFF"/>
        <w:jc w:val="both"/>
        <w:rPr>
          <w:rFonts w:ascii="Arial" w:eastAsia="Arial" w:hAnsi="Arial" w:cs="Arial"/>
          <w:kern w:val="1"/>
          <w:sz w:val="22"/>
          <w:szCs w:val="22"/>
          <w:lang w:bidi="hi-IN"/>
        </w:rPr>
      </w:pPr>
    </w:p>
    <w:p w:rsidR="003649AB" w:rsidRPr="00177673" w:rsidRDefault="003649AB" w:rsidP="003649AB">
      <w:pPr>
        <w:pStyle w:val="ad"/>
        <w:spacing w:line="288" w:lineRule="auto"/>
        <w:rPr>
          <w:rFonts w:ascii="Arial" w:hAnsi="Arial" w:cs="Arial"/>
          <w:bCs/>
          <w:sz w:val="22"/>
          <w:szCs w:val="22"/>
        </w:rPr>
      </w:pPr>
      <w:r w:rsidRPr="00177673">
        <w:rPr>
          <w:rFonts w:ascii="Arial" w:hAnsi="Arial" w:cs="Arial"/>
          <w:sz w:val="22"/>
          <w:szCs w:val="22"/>
        </w:rPr>
        <w:t>-Τις διατάξεις του  άρθρου 40 του Ν.4735/2020 που αντικατέστησε το άρθρο 72  το</w:t>
      </w:r>
      <w:r w:rsidRPr="00177673">
        <w:rPr>
          <w:rFonts w:ascii="Arial" w:hAnsi="Arial" w:cs="Arial"/>
          <w:bCs/>
          <w:sz w:val="22"/>
          <w:szCs w:val="22"/>
        </w:rPr>
        <w:t xml:space="preserve">υ     </w:t>
      </w:r>
    </w:p>
    <w:p w:rsidR="003649AB" w:rsidRPr="00177673" w:rsidRDefault="003649AB" w:rsidP="003649AB">
      <w:pPr>
        <w:pStyle w:val="ad"/>
        <w:spacing w:line="288" w:lineRule="auto"/>
        <w:rPr>
          <w:rFonts w:ascii="Arial" w:eastAsia="Verdana" w:hAnsi="Arial" w:cs="Arial"/>
          <w:bCs/>
          <w:iCs/>
          <w:sz w:val="22"/>
          <w:szCs w:val="22"/>
        </w:rPr>
      </w:pP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3649AB" w:rsidRPr="00177673" w:rsidRDefault="003649AB" w:rsidP="003649AB">
      <w:pPr>
        <w:pStyle w:val="ad"/>
        <w:spacing w:line="288" w:lineRule="auto"/>
        <w:rPr>
          <w:rFonts w:ascii="Arial" w:eastAsia="Verdana" w:hAnsi="Arial" w:cs="Arial"/>
          <w:bCs/>
          <w:iCs/>
          <w:sz w:val="22"/>
          <w:szCs w:val="22"/>
        </w:rPr>
      </w:pPr>
      <w:r w:rsidRPr="00177673">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177673">
        <w:rPr>
          <w:rFonts w:ascii="Arial" w:hAnsi="Arial" w:cs="Arial"/>
          <w:bCs/>
          <w:sz w:val="22"/>
          <w:szCs w:val="22"/>
        </w:rPr>
        <w:t xml:space="preserve">   Ν.3852/20</w:t>
      </w:r>
      <w:r w:rsidRPr="00177673">
        <w:rPr>
          <w:rFonts w:ascii="Arial" w:eastAsia="Verdana" w:hAnsi="Arial" w:cs="Arial"/>
          <w:bCs/>
          <w:iCs/>
          <w:sz w:val="22"/>
          <w:szCs w:val="22"/>
        </w:rPr>
        <w:t>10</w:t>
      </w:r>
    </w:p>
    <w:p w:rsidR="003649AB" w:rsidRPr="00177673" w:rsidRDefault="003649AB" w:rsidP="003649AB">
      <w:pPr>
        <w:jc w:val="both"/>
        <w:rPr>
          <w:rFonts w:ascii="Arial" w:hAnsi="Arial" w:cs="Arial"/>
          <w:sz w:val="22"/>
          <w:szCs w:val="22"/>
        </w:rPr>
      </w:pPr>
      <w:r w:rsidRPr="00177673">
        <w:rPr>
          <w:rFonts w:ascii="Arial" w:hAnsi="Arial" w:cs="Arial"/>
          <w:sz w:val="22"/>
          <w:szCs w:val="22"/>
        </w:rPr>
        <w:t xml:space="preserve">- του  άρθρου 77 του Ν. 4555/2018, </w:t>
      </w:r>
    </w:p>
    <w:p w:rsidR="003649AB" w:rsidRPr="00177673" w:rsidRDefault="003649AB" w:rsidP="003649AB">
      <w:pPr>
        <w:jc w:val="both"/>
        <w:rPr>
          <w:rFonts w:ascii="Arial" w:hAnsi="Arial" w:cs="Arial"/>
          <w:sz w:val="22"/>
          <w:szCs w:val="22"/>
        </w:rPr>
      </w:pPr>
      <w:r w:rsidRPr="00177673">
        <w:rPr>
          <w:rFonts w:ascii="Arial" w:hAnsi="Arial" w:cs="Arial"/>
          <w:sz w:val="22"/>
          <w:szCs w:val="22"/>
        </w:rPr>
        <w:t>-</w:t>
      </w:r>
      <w:r w:rsidRPr="00177673">
        <w:rPr>
          <w:rFonts w:ascii="Arial" w:hAnsi="Arial" w:cs="Arial"/>
          <w:bCs/>
          <w:sz w:val="22"/>
          <w:szCs w:val="22"/>
        </w:rPr>
        <w:t xml:space="preserve">τις διατάξεις της </w:t>
      </w:r>
      <w:proofErr w:type="spellStart"/>
      <w:r w:rsidRPr="00177673">
        <w:rPr>
          <w:rFonts w:ascii="Arial" w:hAnsi="Arial" w:cs="Arial"/>
          <w:bCs/>
          <w:sz w:val="22"/>
          <w:szCs w:val="22"/>
        </w:rPr>
        <w:t>υπ΄αριθμ</w:t>
      </w:r>
      <w:proofErr w:type="spellEnd"/>
      <w:r w:rsidRPr="00177673">
        <w:rPr>
          <w:rFonts w:ascii="Arial" w:hAnsi="Arial" w:cs="Arial"/>
          <w:bCs/>
          <w:sz w:val="22"/>
          <w:szCs w:val="22"/>
        </w:rPr>
        <w:t xml:space="preserve"> 374/2022</w:t>
      </w:r>
      <w:r w:rsidRPr="00177673">
        <w:rPr>
          <w:rFonts w:ascii="Arial" w:hAnsi="Arial" w:cs="Arial"/>
          <w:bCs/>
          <w:sz w:val="22"/>
          <w:szCs w:val="22"/>
          <w:u w:val="single"/>
        </w:rPr>
        <w:t xml:space="preserve"> εγκυκλίου του ΥΠ.ΕΣ. (ΑΔΑ: ΨΜΓΓ46ΜΤΛ6-Φ75) </w:t>
      </w:r>
      <w:r w:rsidRPr="00177673">
        <w:rPr>
          <w:rFonts w:ascii="Arial" w:hAnsi="Arial" w:cs="Arial"/>
          <w:bCs/>
          <w:sz w:val="22"/>
          <w:szCs w:val="22"/>
        </w:rPr>
        <w:t>«Λειτουργία Οικονομικής Επιτροπής και Επιτροπής Ποιότητας Ζωής</w:t>
      </w:r>
      <w:r w:rsidRPr="00177673">
        <w:rPr>
          <w:rFonts w:ascii="Arial" w:hAnsi="Arial" w:cs="Arial"/>
          <w:sz w:val="22"/>
          <w:szCs w:val="22"/>
        </w:rPr>
        <w:t xml:space="preserve">»  </w:t>
      </w:r>
    </w:p>
    <w:p w:rsidR="003649AB" w:rsidRPr="00177673" w:rsidRDefault="003649AB" w:rsidP="003649AB">
      <w:pPr>
        <w:widowControl w:val="0"/>
        <w:spacing w:line="276" w:lineRule="auto"/>
        <w:jc w:val="both"/>
        <w:rPr>
          <w:rFonts w:ascii="Arial" w:hAnsi="Arial" w:cs="Arial"/>
          <w:sz w:val="22"/>
          <w:szCs w:val="22"/>
        </w:rPr>
      </w:pPr>
      <w:r w:rsidRPr="00177673">
        <w:rPr>
          <w:rFonts w:ascii="Arial" w:hAnsi="Arial" w:cs="Arial"/>
          <w:sz w:val="22"/>
          <w:szCs w:val="22"/>
          <w:highlight w:val="white"/>
        </w:rPr>
        <w:t xml:space="preserve">- Την </w:t>
      </w:r>
      <w:proofErr w:type="spellStart"/>
      <w:r w:rsidRPr="00177673">
        <w:rPr>
          <w:rFonts w:ascii="Arial" w:hAnsi="Arial" w:cs="Arial"/>
          <w:sz w:val="22"/>
          <w:szCs w:val="22"/>
          <w:highlight w:val="white"/>
        </w:rPr>
        <w:t>αριθμ</w:t>
      </w:r>
      <w:proofErr w:type="spellEnd"/>
      <w:r w:rsidRPr="00177673">
        <w:rPr>
          <w:rFonts w:ascii="Arial" w:hAnsi="Arial" w:cs="Arial"/>
          <w:sz w:val="22"/>
          <w:szCs w:val="22"/>
          <w:highlight w:val="white"/>
        </w:rPr>
        <w:t xml:space="preserve">. 155/2022 Απόφαση Δημοτικού Συμβουλίου (ΑΔΑ:9ΔΗ0ΩΛΗ-4Ι0) όπου ψηφίστηκε ο </w:t>
      </w:r>
      <w:r w:rsidRPr="00177673">
        <w:rPr>
          <w:rFonts w:ascii="Arial" w:hAnsi="Arial" w:cs="Arial"/>
          <w:sz w:val="22"/>
          <w:szCs w:val="22"/>
          <w:highlight w:val="white"/>
        </w:rPr>
        <w:lastRenderedPageBreak/>
        <w:t xml:space="preserve">προϋπολογισμός οικονομικού έτους 2023 του Δήμου </w:t>
      </w:r>
      <w:proofErr w:type="spellStart"/>
      <w:r w:rsidRPr="00177673">
        <w:rPr>
          <w:rFonts w:ascii="Arial" w:hAnsi="Arial" w:cs="Arial"/>
          <w:sz w:val="22"/>
          <w:szCs w:val="22"/>
          <w:highlight w:val="white"/>
        </w:rPr>
        <w:t>Λεβαδέων</w:t>
      </w:r>
      <w:proofErr w:type="spellEnd"/>
      <w:r w:rsidRPr="00177673">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89305D" w:rsidRPr="0089305D" w:rsidRDefault="003649AB" w:rsidP="0089305D">
      <w:pPr>
        <w:spacing w:line="276" w:lineRule="auto"/>
        <w:rPr>
          <w:rFonts w:ascii="Arial" w:hAnsi="Arial" w:cs="Arial"/>
          <w:sz w:val="22"/>
          <w:szCs w:val="22"/>
        </w:rPr>
      </w:pPr>
      <w:r w:rsidRPr="0089305D">
        <w:rPr>
          <w:rFonts w:ascii="Arial" w:hAnsi="Arial" w:cs="Arial"/>
          <w:sz w:val="22"/>
          <w:szCs w:val="22"/>
          <w:highlight w:val="white"/>
        </w:rPr>
        <w:t xml:space="preserve">- </w:t>
      </w:r>
      <w:r w:rsidR="0089305D" w:rsidRPr="0089305D">
        <w:rPr>
          <w:rFonts w:ascii="Arial" w:hAnsi="Arial" w:cs="Arial"/>
          <w:sz w:val="22"/>
          <w:szCs w:val="22"/>
        </w:rPr>
        <w:t xml:space="preserve">Την με αρ. </w:t>
      </w:r>
      <w:proofErr w:type="spellStart"/>
      <w:r w:rsidR="0089305D" w:rsidRPr="0089305D">
        <w:rPr>
          <w:rFonts w:ascii="Arial" w:hAnsi="Arial" w:cs="Arial"/>
          <w:sz w:val="22"/>
          <w:szCs w:val="22"/>
        </w:rPr>
        <w:t>πρωτ</w:t>
      </w:r>
      <w:proofErr w:type="spellEnd"/>
      <w:r w:rsidR="0089305D" w:rsidRPr="0089305D">
        <w:rPr>
          <w:rFonts w:ascii="Arial" w:hAnsi="Arial" w:cs="Arial"/>
          <w:sz w:val="22"/>
          <w:szCs w:val="22"/>
        </w:rPr>
        <w:t xml:space="preserve">. </w:t>
      </w:r>
      <w:r w:rsidR="0089305D" w:rsidRPr="0089305D">
        <w:rPr>
          <w:rFonts w:ascii="Arial" w:eastAsia="Arial" w:hAnsi="Arial" w:cs="Arial"/>
          <w:sz w:val="22"/>
          <w:szCs w:val="22"/>
        </w:rPr>
        <w:t>967</w:t>
      </w:r>
      <w:r w:rsidR="005A2181">
        <w:rPr>
          <w:rFonts w:ascii="Arial" w:eastAsia="Arial" w:hAnsi="Arial" w:cs="Arial"/>
          <w:sz w:val="22"/>
          <w:szCs w:val="22"/>
        </w:rPr>
        <w:t>9</w:t>
      </w:r>
      <w:r w:rsidR="0089305D" w:rsidRPr="0089305D">
        <w:rPr>
          <w:rFonts w:ascii="Arial" w:eastAsia="Arial" w:hAnsi="Arial" w:cs="Arial"/>
          <w:sz w:val="22"/>
          <w:szCs w:val="22"/>
        </w:rPr>
        <w:t xml:space="preserve">/19-05-2023 </w:t>
      </w:r>
      <w:r w:rsidR="0089305D" w:rsidRPr="0089305D">
        <w:rPr>
          <w:rFonts w:ascii="Arial" w:eastAsia="Verdana" w:hAnsi="Arial" w:cs="Arial"/>
          <w:color w:val="000000"/>
          <w:sz w:val="22"/>
          <w:szCs w:val="22"/>
        </w:rPr>
        <w:t xml:space="preserve">έγγραφη εισήγηση   </w:t>
      </w:r>
      <w:r w:rsidR="0089305D" w:rsidRPr="0089305D">
        <w:rPr>
          <w:rFonts w:ascii="Arial" w:eastAsia="Arial" w:hAnsi="Arial" w:cs="Arial"/>
          <w:sz w:val="22"/>
          <w:szCs w:val="22"/>
        </w:rPr>
        <w:t>της Δ/</w:t>
      </w:r>
      <w:proofErr w:type="spellStart"/>
      <w:r w:rsidR="0089305D" w:rsidRPr="0089305D">
        <w:rPr>
          <w:rFonts w:ascii="Arial" w:eastAsia="Arial" w:hAnsi="Arial" w:cs="Arial"/>
          <w:sz w:val="22"/>
          <w:szCs w:val="22"/>
        </w:rPr>
        <w:t>νσης</w:t>
      </w:r>
      <w:proofErr w:type="spellEnd"/>
      <w:r w:rsidR="0089305D" w:rsidRPr="0089305D">
        <w:rPr>
          <w:rFonts w:ascii="Arial" w:eastAsia="Arial" w:hAnsi="Arial" w:cs="Arial"/>
          <w:sz w:val="22"/>
          <w:szCs w:val="22"/>
        </w:rPr>
        <w:t xml:space="preserve"> Περιβάλλοντος, Καθαριότητας  &amp; Πρασίνου </w:t>
      </w:r>
      <w:r w:rsidR="0089305D" w:rsidRPr="0089305D">
        <w:rPr>
          <w:rFonts w:ascii="Arial" w:hAnsi="Arial" w:cs="Arial"/>
          <w:sz w:val="22"/>
          <w:szCs w:val="22"/>
        </w:rPr>
        <w:t>που διανεμήθηκε</w:t>
      </w:r>
    </w:p>
    <w:p w:rsidR="0089305D" w:rsidRPr="005A2181" w:rsidRDefault="0089305D" w:rsidP="0089305D">
      <w:pPr>
        <w:spacing w:line="276" w:lineRule="auto"/>
        <w:rPr>
          <w:rFonts w:ascii="Arial" w:hAnsi="Arial" w:cs="Arial"/>
          <w:sz w:val="22"/>
          <w:szCs w:val="22"/>
        </w:rPr>
      </w:pPr>
      <w:r w:rsidRPr="005A2181">
        <w:rPr>
          <w:rFonts w:ascii="Arial" w:hAnsi="Arial" w:cs="Arial"/>
          <w:sz w:val="22"/>
          <w:szCs w:val="22"/>
        </w:rPr>
        <w:t xml:space="preserve">-Την με αριθ. </w:t>
      </w:r>
      <w:proofErr w:type="spellStart"/>
      <w:r w:rsidRPr="005A2181">
        <w:rPr>
          <w:rFonts w:ascii="Arial" w:hAnsi="Arial" w:cs="Arial"/>
          <w:sz w:val="22"/>
          <w:szCs w:val="22"/>
        </w:rPr>
        <w:t>πρωτ</w:t>
      </w:r>
      <w:proofErr w:type="spellEnd"/>
      <w:r w:rsidRPr="005A2181">
        <w:rPr>
          <w:rFonts w:ascii="Arial" w:hAnsi="Arial" w:cs="Arial"/>
          <w:sz w:val="22"/>
          <w:szCs w:val="22"/>
        </w:rPr>
        <w:t xml:space="preserve">. </w:t>
      </w:r>
      <w:r w:rsidR="005A2181" w:rsidRPr="005A2181">
        <w:rPr>
          <w:rFonts w:ascii="Arial" w:hAnsi="Arial" w:cs="Arial"/>
          <w:sz w:val="22"/>
          <w:szCs w:val="22"/>
        </w:rPr>
        <w:t>19</w:t>
      </w:r>
      <w:r w:rsidRPr="005A2181">
        <w:rPr>
          <w:rFonts w:ascii="Arial" w:hAnsi="Arial" w:cs="Arial"/>
          <w:sz w:val="22"/>
          <w:szCs w:val="22"/>
        </w:rPr>
        <w:t>/2023  μελέτη της Δ/</w:t>
      </w:r>
      <w:proofErr w:type="spellStart"/>
      <w:r w:rsidRPr="005A2181">
        <w:rPr>
          <w:rFonts w:ascii="Arial" w:hAnsi="Arial" w:cs="Arial"/>
          <w:sz w:val="22"/>
          <w:szCs w:val="22"/>
        </w:rPr>
        <w:t>νσης</w:t>
      </w:r>
      <w:proofErr w:type="spellEnd"/>
      <w:r w:rsidRPr="005A2181">
        <w:rPr>
          <w:rFonts w:ascii="Arial" w:hAnsi="Arial" w:cs="Arial"/>
          <w:sz w:val="22"/>
          <w:szCs w:val="22"/>
        </w:rPr>
        <w:t xml:space="preserve"> Περιβάλλοντος Καθαριότητας και Πρασίνου.</w:t>
      </w:r>
    </w:p>
    <w:p w:rsidR="005A2181" w:rsidRPr="005A2181" w:rsidRDefault="0089305D" w:rsidP="005A2181">
      <w:pPr>
        <w:spacing w:line="276" w:lineRule="auto"/>
        <w:rPr>
          <w:rFonts w:ascii="Arial" w:hAnsi="Arial" w:cs="Arial"/>
          <w:sz w:val="22"/>
          <w:szCs w:val="22"/>
        </w:rPr>
      </w:pPr>
      <w:r w:rsidRPr="005A2181">
        <w:rPr>
          <w:rFonts w:ascii="Arial" w:hAnsi="Arial" w:cs="Arial"/>
          <w:sz w:val="22"/>
          <w:szCs w:val="22"/>
        </w:rPr>
        <w:t xml:space="preserve">-  </w:t>
      </w:r>
      <w:r w:rsidRPr="005A2181">
        <w:rPr>
          <w:rFonts w:ascii="Arial" w:hAnsi="Arial" w:cs="Arial"/>
          <w:sz w:val="22"/>
          <w:szCs w:val="22"/>
          <w:lang w:val="en-US"/>
        </w:rPr>
        <w:t>To</w:t>
      </w:r>
      <w:r w:rsidRPr="005A2181">
        <w:rPr>
          <w:rFonts w:ascii="Arial" w:hAnsi="Arial" w:cs="Arial"/>
          <w:sz w:val="22"/>
          <w:szCs w:val="22"/>
        </w:rPr>
        <w:t xml:space="preserve"> γεγονός ότι η  </w:t>
      </w:r>
      <w:r w:rsidR="005A2181" w:rsidRPr="005A2181">
        <w:rPr>
          <w:rFonts w:ascii="Arial" w:hAnsi="Arial" w:cs="Arial"/>
          <w:sz w:val="22"/>
          <w:szCs w:val="22"/>
        </w:rPr>
        <w:t xml:space="preserve">  δημόσια  σύμβαση  και η τροποποιητική αυτής για την παροχή υπηρεσιών καθαρισμού   όλων των δημοτικών κτιρίων και των εγκαταστάσεων  του Δήμου </w:t>
      </w:r>
      <w:proofErr w:type="spellStart"/>
      <w:r w:rsidR="005A2181" w:rsidRPr="005A2181">
        <w:rPr>
          <w:rFonts w:ascii="Arial" w:hAnsi="Arial" w:cs="Arial"/>
          <w:sz w:val="22"/>
          <w:szCs w:val="22"/>
        </w:rPr>
        <w:t>Λεβαδέων</w:t>
      </w:r>
      <w:proofErr w:type="spellEnd"/>
      <w:r w:rsidR="005A2181" w:rsidRPr="005A2181">
        <w:rPr>
          <w:rFonts w:ascii="Arial" w:hAnsi="Arial" w:cs="Arial"/>
          <w:sz w:val="22"/>
          <w:szCs w:val="22"/>
        </w:rPr>
        <w:t xml:space="preserve">  με την ΚΟΙΝΣΕΠ « ΕΡΚΥΝΑ » έληξε  στις 28/4/2023 </w:t>
      </w:r>
    </w:p>
    <w:p w:rsidR="005A2181" w:rsidRPr="005A2181" w:rsidRDefault="0089305D" w:rsidP="0089305D">
      <w:pPr>
        <w:spacing w:line="276" w:lineRule="auto"/>
        <w:rPr>
          <w:rFonts w:ascii="Arial" w:hAnsi="Arial" w:cs="Arial"/>
          <w:sz w:val="22"/>
          <w:szCs w:val="22"/>
        </w:rPr>
      </w:pPr>
      <w:r w:rsidRPr="005A2181">
        <w:rPr>
          <w:rFonts w:ascii="Arial" w:hAnsi="Arial" w:cs="Arial"/>
          <w:sz w:val="22"/>
          <w:szCs w:val="22"/>
        </w:rPr>
        <w:t xml:space="preserve">-Δεδομένου ότι οι  </w:t>
      </w:r>
      <w:r w:rsidR="005A2181" w:rsidRPr="005A2181">
        <w:rPr>
          <w:rFonts w:ascii="Arial" w:hAnsi="Arial" w:cs="Arial"/>
          <w:sz w:val="22"/>
          <w:szCs w:val="22"/>
        </w:rPr>
        <w:t xml:space="preserve">ηλεκτρονικές  ανοικτές διαδικασίες ανάθεσης δημόσιας σύμβασης  με το νέο νόμο 4782/2021 είναι  αρκετά χρονοβόρες  και  η  έλλειψη  εξειδικευμένου προσωπικού  στο αρμόδιο τμήμα προμηθειών  λόγω κινητικότητας τις καθιστούν περισσότερο χρονοβόρες  </w:t>
      </w:r>
    </w:p>
    <w:p w:rsidR="009B1D77" w:rsidRPr="005A2181" w:rsidRDefault="00A9783D" w:rsidP="0089305D">
      <w:pPr>
        <w:spacing w:line="276" w:lineRule="auto"/>
        <w:rPr>
          <w:rFonts w:ascii="Arial" w:hAnsi="Arial" w:cs="Arial"/>
          <w:sz w:val="22"/>
          <w:szCs w:val="22"/>
        </w:rPr>
      </w:pPr>
      <w:r w:rsidRPr="005A2181">
        <w:rPr>
          <w:rFonts w:ascii="Arial" w:hAnsi="Arial" w:cs="Arial"/>
          <w:sz w:val="22"/>
          <w:szCs w:val="22"/>
        </w:rPr>
        <w:t>-</w:t>
      </w:r>
      <w:r w:rsidR="0089305D" w:rsidRPr="005A2181">
        <w:rPr>
          <w:rFonts w:ascii="Arial" w:hAnsi="Arial" w:cs="Arial"/>
          <w:sz w:val="22"/>
          <w:szCs w:val="22"/>
        </w:rPr>
        <w:t xml:space="preserve">  το γεγονός ότι η καθαριότητα αποτελεί ζήτημα δημόσιας υγείας  </w:t>
      </w:r>
    </w:p>
    <w:p w:rsidR="0089305D" w:rsidRDefault="0089305D" w:rsidP="0089305D">
      <w:pPr>
        <w:spacing w:line="276" w:lineRule="auto"/>
        <w:rPr>
          <w:rFonts w:ascii="Arial" w:hAnsi="Arial" w:cs="Arial"/>
          <w:sz w:val="22"/>
          <w:szCs w:val="22"/>
        </w:rPr>
      </w:pPr>
      <w:r w:rsidRPr="005A2181">
        <w:rPr>
          <w:rFonts w:ascii="Arial" w:hAnsi="Arial" w:cs="Arial"/>
          <w:sz w:val="22"/>
          <w:szCs w:val="22"/>
        </w:rPr>
        <w:t xml:space="preserve">-  τα εκτεθέντα στοιχεία   από τα οποία προκύπτει η αδυναμία  εκτέλεσης των συγκεκριμένων προαναφερόμενων  υπηρεσιών καθαριότητας με ίδια μέσα του Δήμου καθώς στο Δήμο </w:t>
      </w:r>
      <w:proofErr w:type="spellStart"/>
      <w:r w:rsidRPr="005A2181">
        <w:rPr>
          <w:rFonts w:ascii="Arial" w:hAnsi="Arial" w:cs="Arial"/>
          <w:sz w:val="22"/>
          <w:szCs w:val="22"/>
        </w:rPr>
        <w:t>Λεβαδέων</w:t>
      </w:r>
      <w:proofErr w:type="spellEnd"/>
      <w:r w:rsidRPr="005A2181">
        <w:rPr>
          <w:rFonts w:ascii="Arial" w:hAnsi="Arial" w:cs="Arial"/>
          <w:sz w:val="22"/>
          <w:szCs w:val="22"/>
        </w:rPr>
        <w:t xml:space="preserve">  δεν υπηρετεί κανένας υπάλληλος ειδικότητας ΥΕ Καθαριστριών.</w:t>
      </w:r>
    </w:p>
    <w:p w:rsidR="00974D4F" w:rsidRPr="005A2181" w:rsidRDefault="00974D4F" w:rsidP="0089305D">
      <w:pPr>
        <w:spacing w:line="276" w:lineRule="auto"/>
        <w:rPr>
          <w:rFonts w:ascii="Arial" w:hAnsi="Arial" w:cs="Arial"/>
          <w:sz w:val="22"/>
          <w:szCs w:val="22"/>
        </w:rPr>
      </w:pPr>
      <w:r>
        <w:rPr>
          <w:rFonts w:ascii="Arial" w:hAnsi="Arial" w:cs="Arial"/>
          <w:sz w:val="22"/>
          <w:szCs w:val="22"/>
        </w:rPr>
        <w:t>-</w:t>
      </w:r>
      <w:r w:rsidRPr="00974D4F">
        <w:rPr>
          <w:rFonts w:ascii="Arial" w:hAnsi="Arial" w:cs="Arial"/>
          <w:sz w:val="22"/>
          <w:szCs w:val="22"/>
        </w:rPr>
        <w:t xml:space="preserve">την </w:t>
      </w:r>
      <w:proofErr w:type="spellStart"/>
      <w:r w:rsidRPr="00974D4F">
        <w:rPr>
          <w:rFonts w:ascii="Arial" w:hAnsi="Arial" w:cs="Arial"/>
          <w:sz w:val="22"/>
          <w:szCs w:val="22"/>
        </w:rPr>
        <w:t>αριθμ</w:t>
      </w:r>
      <w:proofErr w:type="spellEnd"/>
      <w:r w:rsidRPr="00974D4F">
        <w:rPr>
          <w:rFonts w:ascii="Arial" w:hAnsi="Arial" w:cs="Arial"/>
          <w:sz w:val="22"/>
          <w:szCs w:val="22"/>
        </w:rPr>
        <w:t>. 19/2023 μελέτη της Διεύθυνσης Περιβάλλοντος, Καθαριότητας και Πρασίνου  π</w:t>
      </w:r>
      <w:r>
        <w:rPr>
          <w:rFonts w:ascii="Arial" w:hAnsi="Arial" w:cs="Arial"/>
          <w:sz w:val="22"/>
          <w:szCs w:val="22"/>
        </w:rPr>
        <w:t>ροϋπολογισμού 6.200,00 ευρώ (συμπεριλαμβανομένου Φ.Π.Α. 24%)</w:t>
      </w:r>
    </w:p>
    <w:p w:rsidR="0089305D" w:rsidRPr="00A9783D" w:rsidRDefault="0089305D" w:rsidP="00A9783D">
      <w:pPr>
        <w:spacing w:line="276" w:lineRule="auto"/>
        <w:rPr>
          <w:rFonts w:ascii="Arial" w:hAnsi="Arial" w:cs="Arial"/>
          <w:sz w:val="22"/>
          <w:szCs w:val="22"/>
        </w:rPr>
      </w:pPr>
      <w:r w:rsidRPr="00A9783D">
        <w:rPr>
          <w:rFonts w:ascii="Arial" w:hAnsi="Arial" w:cs="Arial"/>
          <w:sz w:val="22"/>
          <w:szCs w:val="22"/>
        </w:rPr>
        <w:t xml:space="preserve">- Την εγγραμμένη πίστωση ύψους  </w:t>
      </w:r>
      <w:r w:rsidR="00A9783D" w:rsidRPr="00A9783D">
        <w:rPr>
          <w:rFonts w:ascii="Arial" w:hAnsi="Arial" w:cs="Arial"/>
          <w:sz w:val="22"/>
          <w:szCs w:val="22"/>
        </w:rPr>
        <w:t xml:space="preserve"> 68.000,00 ευρώ   στον Κ.Α 10/6117.004 του προϋπολογισμό του Δήμου οικ. έτους 2023  </w:t>
      </w:r>
      <w:r w:rsidRPr="00A9783D">
        <w:rPr>
          <w:rFonts w:ascii="Arial" w:hAnsi="Arial" w:cs="Arial"/>
          <w:sz w:val="22"/>
          <w:szCs w:val="22"/>
        </w:rPr>
        <w:t>για την κάλυψη της εν λόγω δαπάνης</w:t>
      </w:r>
    </w:p>
    <w:p w:rsidR="003649AB" w:rsidRPr="008C70D4" w:rsidRDefault="003649AB" w:rsidP="0089305D">
      <w:pPr>
        <w:widowControl w:val="0"/>
        <w:spacing w:line="276" w:lineRule="auto"/>
        <w:jc w:val="both"/>
        <w:rPr>
          <w:rFonts w:ascii="Arial" w:hAnsi="Arial" w:cs="Arial"/>
          <w:sz w:val="22"/>
          <w:szCs w:val="22"/>
        </w:rPr>
      </w:pPr>
      <w:r w:rsidRPr="008C70D4">
        <w:rPr>
          <w:rFonts w:ascii="Arial" w:hAnsi="Arial" w:cs="Arial"/>
          <w:sz w:val="22"/>
          <w:szCs w:val="22"/>
        </w:rPr>
        <w:t>-Την μεταξύ των μελών συζήτηση σύμφωνα με τα πρακτικά</w:t>
      </w:r>
    </w:p>
    <w:p w:rsidR="003649AB" w:rsidRPr="008C70D4" w:rsidRDefault="003649AB" w:rsidP="003649AB">
      <w:pPr>
        <w:pStyle w:val="af9"/>
        <w:widowControl w:val="0"/>
        <w:suppressAutoHyphens w:val="0"/>
        <w:spacing w:line="276" w:lineRule="auto"/>
        <w:ind w:left="0"/>
        <w:jc w:val="both"/>
        <w:rPr>
          <w:rFonts w:ascii="Arial" w:hAnsi="Arial" w:cs="Arial"/>
          <w:sz w:val="22"/>
          <w:szCs w:val="22"/>
        </w:rPr>
      </w:pPr>
      <w:r w:rsidRPr="008C70D4">
        <w:rPr>
          <w:rFonts w:ascii="Arial" w:hAnsi="Arial" w:cs="Arial"/>
          <w:sz w:val="22"/>
          <w:szCs w:val="22"/>
        </w:rPr>
        <w:t>- Την ψήφο των μελών της όπως αυτή  διατυπώθηκε και δηλώθηκε δια ζώσης στην συνεδρίαση.</w:t>
      </w:r>
    </w:p>
    <w:p w:rsidR="003D36C5" w:rsidRDefault="003D36C5" w:rsidP="00CF493D">
      <w:pPr>
        <w:pStyle w:val="af9"/>
        <w:widowControl w:val="0"/>
        <w:suppressAutoHyphens w:val="0"/>
        <w:spacing w:line="276" w:lineRule="auto"/>
        <w:ind w:left="0"/>
        <w:jc w:val="both"/>
        <w:rPr>
          <w:rFonts w:ascii="Arial" w:hAnsi="Arial" w:cs="Arial"/>
          <w:sz w:val="22"/>
          <w:szCs w:val="22"/>
        </w:rPr>
      </w:pPr>
    </w:p>
    <w:p w:rsidR="00CF493D" w:rsidRPr="00931D2E" w:rsidRDefault="00CF493D" w:rsidP="00CF493D">
      <w:pPr>
        <w:pStyle w:val="af9"/>
        <w:widowControl w:val="0"/>
        <w:suppressAutoHyphens w:val="0"/>
        <w:spacing w:line="276" w:lineRule="auto"/>
        <w:jc w:val="both"/>
        <w:rPr>
          <w:rFonts w:ascii="Arial" w:hAnsi="Arial" w:cs="Arial"/>
          <w:sz w:val="22"/>
          <w:szCs w:val="22"/>
        </w:rPr>
      </w:pPr>
    </w:p>
    <w:p w:rsidR="00CF493D" w:rsidRPr="00931D2E" w:rsidRDefault="00CF493D" w:rsidP="00CF493D">
      <w:pPr>
        <w:spacing w:line="276" w:lineRule="auto"/>
        <w:rPr>
          <w:rFonts w:ascii="Arial" w:hAnsi="Arial" w:cs="Arial"/>
          <w:b/>
          <w:bCs/>
          <w:sz w:val="22"/>
          <w:szCs w:val="22"/>
        </w:rPr>
      </w:pPr>
      <w:r w:rsidRPr="00931D2E">
        <w:rPr>
          <w:rFonts w:ascii="Arial" w:hAnsi="Arial" w:cs="Arial"/>
          <w:b/>
          <w:bCs/>
          <w:sz w:val="22"/>
          <w:szCs w:val="22"/>
        </w:rPr>
        <w:t xml:space="preserve">                                             ΑΠΟΦΑΣΙΖΕΙ  </w:t>
      </w:r>
      <w:r w:rsidR="00422BC3" w:rsidRPr="00931D2E">
        <w:rPr>
          <w:rFonts w:ascii="Arial" w:hAnsi="Arial" w:cs="Arial"/>
          <w:b/>
          <w:bCs/>
          <w:sz w:val="22"/>
          <w:szCs w:val="22"/>
        </w:rPr>
        <w:t>ΟΜΟΦΩΝΑ</w:t>
      </w:r>
    </w:p>
    <w:p w:rsidR="00CF493D" w:rsidRPr="00066288" w:rsidRDefault="00CF493D" w:rsidP="00CF493D">
      <w:pPr>
        <w:spacing w:line="276" w:lineRule="auto"/>
        <w:ind w:left="360"/>
        <w:jc w:val="center"/>
        <w:rPr>
          <w:rFonts w:ascii="Arial" w:hAnsi="Arial" w:cs="Arial"/>
          <w:b/>
          <w:bCs/>
          <w:sz w:val="20"/>
          <w:szCs w:val="20"/>
        </w:rPr>
      </w:pPr>
    </w:p>
    <w:p w:rsidR="005A2181" w:rsidRPr="005A2181" w:rsidRDefault="00CF493D" w:rsidP="005A2181">
      <w:pPr>
        <w:spacing w:line="276" w:lineRule="auto"/>
        <w:rPr>
          <w:rFonts w:ascii="Arial" w:hAnsi="Arial" w:cs="Arial"/>
          <w:sz w:val="22"/>
          <w:szCs w:val="22"/>
        </w:rPr>
      </w:pPr>
      <w:r w:rsidRPr="005A2181">
        <w:rPr>
          <w:rFonts w:ascii="Arial" w:hAnsi="Arial" w:cs="Arial"/>
          <w:b/>
          <w:sz w:val="22"/>
          <w:szCs w:val="22"/>
        </w:rPr>
        <w:t>1)</w:t>
      </w:r>
      <w:r w:rsidR="008F36F5" w:rsidRPr="005A2181">
        <w:rPr>
          <w:rStyle w:val="-"/>
          <w:rFonts w:ascii="Arial" w:eastAsia="Arial Unicode MS" w:hAnsi="Arial" w:cs="Arial"/>
          <w:bCs/>
          <w:color w:val="auto"/>
          <w:kern w:val="1"/>
          <w:sz w:val="20"/>
          <w:szCs w:val="20"/>
          <w:u w:val="none"/>
          <w:shd w:val="clear" w:color="auto" w:fill="FFFFFF"/>
          <w:lang w:eastAsia="el-GR" w:bidi="hi-IN"/>
        </w:rPr>
        <w:t xml:space="preserve">  </w:t>
      </w:r>
      <w:r w:rsidR="008F36F5" w:rsidRPr="005A2181">
        <w:rPr>
          <w:rFonts w:ascii="Arial" w:hAnsi="Arial" w:cs="Arial"/>
          <w:sz w:val="22"/>
          <w:szCs w:val="22"/>
        </w:rPr>
        <w:t xml:space="preserve">Διαπιστώνει  την   αδυναμία  εκτέλεσης </w:t>
      </w:r>
      <w:r w:rsidR="005A2181" w:rsidRPr="005A2181">
        <w:rPr>
          <w:rFonts w:ascii="Arial" w:hAnsi="Arial" w:cs="Arial"/>
          <w:sz w:val="22"/>
          <w:szCs w:val="22"/>
        </w:rPr>
        <w:t>των υπηρεσιών καθαρισμού  του κτιρίου του νέου Δημαρχείου με ίδια μέσα του Δήμου.</w:t>
      </w:r>
    </w:p>
    <w:p w:rsidR="005A2181" w:rsidRPr="005A2181" w:rsidRDefault="005A2181" w:rsidP="005A2181">
      <w:pPr>
        <w:spacing w:line="276" w:lineRule="auto"/>
        <w:ind w:left="57"/>
        <w:rPr>
          <w:rFonts w:ascii="Arial" w:hAnsi="Arial" w:cs="Arial"/>
          <w:sz w:val="22"/>
          <w:szCs w:val="22"/>
        </w:rPr>
      </w:pPr>
      <w:r w:rsidRPr="005A2181">
        <w:rPr>
          <w:rFonts w:ascii="Arial" w:hAnsi="Arial" w:cs="Arial"/>
          <w:sz w:val="22"/>
          <w:szCs w:val="22"/>
        </w:rPr>
        <w:t>Οι υπηρεσίες καθαρισμού θα περιλαμβάνουν τον καθαρισμό του κτιρίου του νέου Δημαρχείου εσωτερικά και εξωτερικά, καθώς και περιμετρικά αυτού, και συγκεκριμένα εργασίες απομάκρυνσης των υπολειμμάτων οικοδομικών υλικών, μπαζών και γενικό καθαρισμό των χώρων των γραφείων, W.C., λουτρών, αιθουσών συνεδριάσεων, βοηθητικών χώρων, και όλων των άλλων χώρων, συνολικής επιφάνειας περίπου 2.500 m2, και του περιβάλλοντος χώρου 300 m2.</w:t>
      </w:r>
    </w:p>
    <w:p w:rsidR="005A2181" w:rsidRPr="005A2181" w:rsidRDefault="005A2181" w:rsidP="005A2181">
      <w:pPr>
        <w:spacing w:line="276" w:lineRule="auto"/>
        <w:rPr>
          <w:rFonts w:ascii="Arial" w:hAnsi="Arial" w:cs="Arial"/>
          <w:sz w:val="22"/>
          <w:szCs w:val="22"/>
        </w:rPr>
      </w:pPr>
      <w:r w:rsidRPr="005A2181">
        <w:rPr>
          <w:rFonts w:ascii="Arial" w:hAnsi="Arial" w:cs="Arial"/>
          <w:sz w:val="22"/>
          <w:szCs w:val="22"/>
        </w:rPr>
        <w:t xml:space="preserve"> </w:t>
      </w:r>
    </w:p>
    <w:p w:rsidR="005A2181" w:rsidRPr="005A2181" w:rsidRDefault="005A2181" w:rsidP="005A2181">
      <w:pPr>
        <w:spacing w:line="276" w:lineRule="auto"/>
        <w:rPr>
          <w:rFonts w:ascii="Arial" w:hAnsi="Arial" w:cs="Arial"/>
          <w:sz w:val="22"/>
          <w:szCs w:val="22"/>
        </w:rPr>
      </w:pPr>
      <w:r w:rsidRPr="005A2181">
        <w:rPr>
          <w:rFonts w:ascii="Arial" w:hAnsi="Arial" w:cs="Arial"/>
          <w:sz w:val="22"/>
          <w:szCs w:val="22"/>
        </w:rPr>
        <w:t xml:space="preserve"> Αναλυτικότερα οι εργασίες καθαρισμού του κτιρίου του νέου Δημαρχείου περιλαμβάνουν:</w:t>
      </w:r>
    </w:p>
    <w:p w:rsidR="005A2181" w:rsidRPr="005A2181" w:rsidRDefault="005A2181" w:rsidP="005A2181">
      <w:pPr>
        <w:numPr>
          <w:ilvl w:val="0"/>
          <w:numId w:val="45"/>
        </w:numPr>
        <w:tabs>
          <w:tab w:val="clear" w:pos="1080"/>
        </w:tabs>
        <w:suppressAutoHyphens w:val="0"/>
        <w:ind w:left="567" w:right="141"/>
        <w:rPr>
          <w:rFonts w:ascii="Arial" w:hAnsi="Arial" w:cs="Arial"/>
          <w:sz w:val="22"/>
          <w:szCs w:val="22"/>
        </w:rPr>
      </w:pPr>
      <w:r w:rsidRPr="005A2181">
        <w:rPr>
          <w:rFonts w:ascii="Arial" w:hAnsi="Arial" w:cs="Arial"/>
          <w:sz w:val="22"/>
          <w:szCs w:val="22"/>
        </w:rPr>
        <w:t>Συγκέντρωση και απομάκρυνση άχρηστων υλικών από κάθε χώρο του κτιρίου, διαλογή προς ανακύκλωση και τοποθέτηση στους κάδους προσωρινής αποθήκευσης ανακυκλώσιμων υλικών.</w:t>
      </w:r>
    </w:p>
    <w:p w:rsidR="005A2181" w:rsidRPr="005A2181" w:rsidRDefault="005A2181" w:rsidP="005A2181">
      <w:pPr>
        <w:numPr>
          <w:ilvl w:val="0"/>
          <w:numId w:val="45"/>
        </w:numPr>
        <w:tabs>
          <w:tab w:val="clear" w:pos="1080"/>
        </w:tabs>
        <w:suppressAutoHyphens w:val="0"/>
        <w:ind w:left="567" w:right="141"/>
        <w:rPr>
          <w:rFonts w:ascii="Arial" w:hAnsi="Arial" w:cs="Arial"/>
          <w:sz w:val="22"/>
          <w:szCs w:val="22"/>
        </w:rPr>
      </w:pPr>
      <w:r w:rsidRPr="005A2181">
        <w:rPr>
          <w:rFonts w:ascii="Arial" w:hAnsi="Arial" w:cs="Arial"/>
          <w:sz w:val="22"/>
          <w:szCs w:val="22"/>
        </w:rPr>
        <w:t>Καθαρισμός – απολύμανση τουαλετών και μπάνιων (δάπεδα και είδη υγιεινής) και δαπέδων, με απολυμαντικό υγρό.</w:t>
      </w:r>
    </w:p>
    <w:p w:rsidR="005A2181" w:rsidRPr="005A2181" w:rsidRDefault="005A2181" w:rsidP="005A2181">
      <w:pPr>
        <w:numPr>
          <w:ilvl w:val="0"/>
          <w:numId w:val="45"/>
        </w:numPr>
        <w:tabs>
          <w:tab w:val="clear" w:pos="1080"/>
        </w:tabs>
        <w:suppressAutoHyphens w:val="0"/>
        <w:ind w:left="567" w:right="141"/>
        <w:rPr>
          <w:rFonts w:ascii="Arial" w:hAnsi="Arial" w:cs="Arial"/>
          <w:sz w:val="22"/>
          <w:szCs w:val="22"/>
        </w:rPr>
      </w:pPr>
      <w:r w:rsidRPr="005A2181">
        <w:rPr>
          <w:rFonts w:ascii="Arial" w:hAnsi="Arial" w:cs="Arial"/>
          <w:sz w:val="22"/>
          <w:szCs w:val="22"/>
        </w:rPr>
        <w:t>Μετά την απομάκρυνση υλικών- μπαζών, σκούπισμα – σφουγγάρισμα– απολύμανση δαπέδων γραφείων, αιθουσών και υπόλοιπων χώρων.</w:t>
      </w:r>
    </w:p>
    <w:p w:rsidR="005A2181" w:rsidRPr="005A2181" w:rsidRDefault="005A2181" w:rsidP="005A2181">
      <w:pPr>
        <w:numPr>
          <w:ilvl w:val="0"/>
          <w:numId w:val="45"/>
        </w:numPr>
        <w:tabs>
          <w:tab w:val="clear" w:pos="1080"/>
        </w:tabs>
        <w:suppressAutoHyphens w:val="0"/>
        <w:ind w:left="567" w:right="141"/>
        <w:rPr>
          <w:rFonts w:ascii="Arial" w:hAnsi="Arial" w:cs="Arial"/>
          <w:sz w:val="22"/>
          <w:szCs w:val="22"/>
        </w:rPr>
      </w:pPr>
      <w:r w:rsidRPr="005A2181">
        <w:rPr>
          <w:rFonts w:ascii="Arial" w:hAnsi="Arial" w:cs="Arial"/>
          <w:sz w:val="22"/>
          <w:szCs w:val="22"/>
        </w:rPr>
        <w:t>Απομάκρυνση προστατευτικών (αυτοκόλλητα πλαστικά) από τα κανάλια δικτύων και αλουμινίων παραθύρων κλπ.</w:t>
      </w:r>
    </w:p>
    <w:p w:rsidR="005A2181" w:rsidRPr="005A2181" w:rsidRDefault="005A2181" w:rsidP="005A2181">
      <w:pPr>
        <w:numPr>
          <w:ilvl w:val="0"/>
          <w:numId w:val="45"/>
        </w:numPr>
        <w:tabs>
          <w:tab w:val="clear" w:pos="1080"/>
        </w:tabs>
        <w:suppressAutoHyphens w:val="0"/>
        <w:ind w:left="567" w:right="141"/>
        <w:rPr>
          <w:rFonts w:ascii="Arial" w:hAnsi="Arial" w:cs="Arial"/>
          <w:sz w:val="22"/>
          <w:szCs w:val="22"/>
        </w:rPr>
      </w:pPr>
      <w:r w:rsidRPr="005A2181">
        <w:rPr>
          <w:rFonts w:ascii="Arial" w:hAnsi="Arial" w:cs="Arial"/>
          <w:sz w:val="22"/>
          <w:szCs w:val="22"/>
        </w:rPr>
        <w:t xml:space="preserve">Καθαρισμός υαλοπινάκων (παράθυρα, μπαλκονόπορτες κ.λπ.) εσωτερικά και εξωτερικά με υγρό καθαρισμού τζαμιών και χρήση </w:t>
      </w:r>
      <w:proofErr w:type="spellStart"/>
      <w:r w:rsidRPr="005A2181">
        <w:rPr>
          <w:rFonts w:ascii="Arial" w:hAnsi="Arial" w:cs="Arial"/>
          <w:sz w:val="22"/>
          <w:szCs w:val="22"/>
        </w:rPr>
        <w:t>καλαθοφόρου</w:t>
      </w:r>
      <w:proofErr w:type="spellEnd"/>
      <w:r w:rsidRPr="005A2181">
        <w:rPr>
          <w:rFonts w:ascii="Arial" w:hAnsi="Arial" w:cs="Arial"/>
          <w:sz w:val="22"/>
          <w:szCs w:val="22"/>
        </w:rPr>
        <w:t xml:space="preserve"> οχήματος όπου αυτό απαιτείται.</w:t>
      </w:r>
    </w:p>
    <w:p w:rsidR="003649AB" w:rsidRPr="005A2181" w:rsidRDefault="003649AB" w:rsidP="008F36F5">
      <w:pPr>
        <w:spacing w:line="276" w:lineRule="auto"/>
        <w:rPr>
          <w:rFonts w:ascii="Arial" w:hAnsi="Arial" w:cs="Arial"/>
          <w:b/>
          <w:sz w:val="22"/>
          <w:szCs w:val="22"/>
        </w:rPr>
      </w:pPr>
    </w:p>
    <w:p w:rsidR="003649AB" w:rsidRPr="005A2181" w:rsidRDefault="003649AB" w:rsidP="003649AB">
      <w:pPr>
        <w:spacing w:before="24" w:line="276" w:lineRule="auto"/>
        <w:ind w:right="-47"/>
        <w:rPr>
          <w:rFonts w:ascii="Arial" w:hAnsi="Arial" w:cs="Arial"/>
          <w:sz w:val="22"/>
          <w:szCs w:val="22"/>
        </w:rPr>
      </w:pPr>
    </w:p>
    <w:p w:rsidR="003649AB" w:rsidRPr="005A2181" w:rsidRDefault="003649AB" w:rsidP="003649AB">
      <w:pPr>
        <w:spacing w:before="24" w:line="276" w:lineRule="auto"/>
        <w:ind w:right="-47"/>
        <w:rPr>
          <w:rFonts w:ascii="Arial" w:hAnsi="Arial" w:cs="Arial"/>
          <w:sz w:val="22"/>
          <w:szCs w:val="22"/>
        </w:rPr>
      </w:pPr>
    </w:p>
    <w:p w:rsidR="00CF493D" w:rsidRPr="005A2181" w:rsidRDefault="00CF493D" w:rsidP="00CF493D">
      <w:pPr>
        <w:spacing w:line="276" w:lineRule="auto"/>
        <w:rPr>
          <w:rFonts w:ascii="Arial" w:hAnsi="Arial" w:cs="Arial"/>
          <w:sz w:val="22"/>
          <w:szCs w:val="22"/>
        </w:rPr>
      </w:pPr>
    </w:p>
    <w:p w:rsidR="005A2181" w:rsidRPr="005A2181" w:rsidRDefault="00CF493D" w:rsidP="005A2181">
      <w:pPr>
        <w:spacing w:line="276" w:lineRule="auto"/>
        <w:ind w:left="-142" w:hanging="142"/>
        <w:rPr>
          <w:rFonts w:ascii="Arial" w:hAnsi="Arial" w:cs="Arial"/>
          <w:bCs/>
          <w:sz w:val="22"/>
          <w:szCs w:val="22"/>
        </w:rPr>
      </w:pPr>
      <w:r w:rsidRPr="005A2181">
        <w:rPr>
          <w:rFonts w:ascii="Arial" w:hAnsi="Arial" w:cs="Arial"/>
          <w:b/>
          <w:sz w:val="22"/>
          <w:szCs w:val="22"/>
        </w:rPr>
        <w:t>2</w:t>
      </w:r>
      <w:r w:rsidRPr="005A2181">
        <w:rPr>
          <w:rFonts w:ascii="Arial" w:hAnsi="Arial" w:cs="Arial"/>
          <w:sz w:val="22"/>
          <w:szCs w:val="22"/>
        </w:rPr>
        <w:t xml:space="preserve">) Εγκρίνει την ανάθεση  σε τρίτο  </w:t>
      </w:r>
      <w:r w:rsidR="005A2181" w:rsidRPr="005A2181">
        <w:rPr>
          <w:rFonts w:ascii="Arial" w:hAnsi="Arial" w:cs="Arial"/>
          <w:bCs/>
          <w:sz w:val="22"/>
          <w:szCs w:val="22"/>
        </w:rPr>
        <w:t xml:space="preserve">των ως άνω αναφερόμενων υπηρεσιών καθαρισμού </w:t>
      </w:r>
      <w:r w:rsidR="005A2181" w:rsidRPr="005A2181">
        <w:rPr>
          <w:rFonts w:ascii="Arial" w:hAnsi="Arial" w:cs="Arial"/>
          <w:sz w:val="22"/>
          <w:szCs w:val="22"/>
        </w:rPr>
        <w:t xml:space="preserve">του κτιρίου </w:t>
      </w:r>
      <w:r w:rsidR="005A2181" w:rsidRPr="005A2181">
        <w:rPr>
          <w:rFonts w:ascii="Arial" w:hAnsi="Arial" w:cs="Arial"/>
          <w:bCs/>
          <w:sz w:val="22"/>
          <w:szCs w:val="22"/>
        </w:rPr>
        <w:t xml:space="preserve">του νέου Δημαρχείου εσωτερικά και εξωτερικά, καθώς και περιμετρικά αυτού, </w:t>
      </w:r>
      <w:r w:rsidR="005A2181" w:rsidRPr="005A2181">
        <w:rPr>
          <w:rFonts w:ascii="Arial" w:hAnsi="Arial" w:cs="Arial"/>
          <w:sz w:val="22"/>
          <w:szCs w:val="22"/>
        </w:rPr>
        <w:t xml:space="preserve">με τη  διαδικασία  της « απευθείας ανάθεσης » (118  του Ν. 4412/2016 όπως έχει αντικατασταθεί από το άρθρο 50 του Ν. 4782/2021    ), για χρονικό διάστημα  είκοσι (20) ημερών από την υπογραφή της σύμβασης, σύμφωνα με την </w:t>
      </w:r>
      <w:proofErr w:type="spellStart"/>
      <w:r w:rsidR="005A2181" w:rsidRPr="005A2181">
        <w:rPr>
          <w:rFonts w:ascii="Arial" w:hAnsi="Arial" w:cs="Arial"/>
          <w:sz w:val="22"/>
          <w:szCs w:val="22"/>
        </w:rPr>
        <w:t>αριθμ</w:t>
      </w:r>
      <w:proofErr w:type="spellEnd"/>
      <w:r w:rsidR="005A2181" w:rsidRPr="005A2181">
        <w:rPr>
          <w:rFonts w:ascii="Arial" w:hAnsi="Arial" w:cs="Arial"/>
          <w:sz w:val="22"/>
          <w:szCs w:val="22"/>
        </w:rPr>
        <w:t>. 19/2023 μελέτη της Διεύθυνσης Περιβάλλοντος, Καθαριότητας και Πρασίνου  προκειμένου οι αρμόδιες υπηρεσίες   να  έχουν ολοκληρώσει το φάσμα των διαδικασιών  του  ηλεκτρονικού   ανοικτού  διαγωνισμού  για την ανάθεση των υπηρεσιών καθαρισμού  δημοτικών κτιρίων και αθλητικών εγκαταστάσεων, σύμφωνα με το ν. 4782/2021.</w:t>
      </w:r>
    </w:p>
    <w:p w:rsidR="00422BC3" w:rsidRPr="00422BC3" w:rsidRDefault="00422BC3" w:rsidP="00422BC3">
      <w:pPr>
        <w:spacing w:line="276" w:lineRule="auto"/>
        <w:rPr>
          <w:rFonts w:ascii="Arial" w:hAnsi="Arial" w:cs="Arial"/>
          <w:sz w:val="22"/>
          <w:szCs w:val="22"/>
        </w:rPr>
      </w:pPr>
    </w:p>
    <w:p w:rsidR="00422BC3" w:rsidRPr="00422BC3" w:rsidRDefault="00422BC3" w:rsidP="00422BC3">
      <w:pPr>
        <w:spacing w:line="276" w:lineRule="auto"/>
        <w:ind w:left="-284"/>
        <w:rPr>
          <w:rFonts w:ascii="Arial" w:hAnsi="Arial" w:cs="Arial"/>
          <w:sz w:val="22"/>
          <w:szCs w:val="22"/>
        </w:rPr>
      </w:pPr>
      <w:r w:rsidRPr="00422BC3">
        <w:rPr>
          <w:rFonts w:ascii="Arial" w:hAnsi="Arial" w:cs="Arial"/>
          <w:sz w:val="22"/>
          <w:szCs w:val="22"/>
        </w:rPr>
        <w:t xml:space="preserve">  Για την  κάλυψη της δαπάνης  υπάρχει εγγεγραμμένη πίστωση ύψους 68.000,00 ευρώ   στον Κ.Α 10/6117.004 του προϋπολογισμό του Δήμου οικ. έτους 2023  </w:t>
      </w:r>
    </w:p>
    <w:p w:rsidR="00CF493D" w:rsidRDefault="00CF493D" w:rsidP="00422BC3">
      <w:pPr>
        <w:spacing w:line="276" w:lineRule="auto"/>
        <w:rPr>
          <w:rFonts w:ascii="Arial" w:hAnsi="Arial" w:cs="Arial"/>
          <w:sz w:val="20"/>
          <w:szCs w:val="20"/>
        </w:rPr>
      </w:pPr>
    </w:p>
    <w:p w:rsidR="00CC32C3" w:rsidRPr="0017320C" w:rsidRDefault="00CC32C3" w:rsidP="00CC32C3">
      <w:pPr>
        <w:pStyle w:val="af9"/>
        <w:widowControl w:val="0"/>
        <w:tabs>
          <w:tab w:val="left" w:pos="0"/>
        </w:tabs>
        <w:ind w:left="0"/>
        <w:jc w:val="both"/>
        <w:rPr>
          <w:rFonts w:ascii="Arial" w:hAnsi="Arial" w:cs="Arial"/>
          <w:b/>
          <w:sz w:val="22"/>
          <w:szCs w:val="22"/>
        </w:rPr>
      </w:pPr>
    </w:p>
    <w:p w:rsidR="003C235F" w:rsidRPr="00D074CE" w:rsidRDefault="00D074CE" w:rsidP="00DE4CCA">
      <w:pPr>
        <w:pStyle w:val="af2"/>
        <w:spacing w:before="100" w:beforeAutospacing="1" w:after="100" w:afterAutospacing="1" w:line="360" w:lineRule="auto"/>
        <w:ind w:left="-284" w:firstLine="0"/>
        <w:rPr>
          <w:rFonts w:ascii="Arial" w:hAnsi="Arial" w:cs="Arial"/>
          <w:b/>
          <w:sz w:val="22"/>
          <w:szCs w:val="22"/>
        </w:rPr>
      </w:pPr>
      <w:r w:rsidRPr="00D074CE">
        <w:rPr>
          <w:rFonts w:ascii="Arial" w:hAnsi="Arial" w:cs="Arial"/>
          <w:b/>
          <w:iCs/>
          <w:sz w:val="22"/>
          <w:szCs w:val="22"/>
        </w:rPr>
        <w:t>Η α</w:t>
      </w:r>
      <w:r w:rsidR="003B5930" w:rsidRPr="00D074CE">
        <w:rPr>
          <w:rFonts w:ascii="Arial" w:hAnsi="Arial" w:cs="Arial"/>
          <w:b/>
          <w:sz w:val="22"/>
          <w:szCs w:val="22"/>
        </w:rPr>
        <w:t xml:space="preserve">πόφαση πήρε αριθμό  </w:t>
      </w:r>
      <w:r w:rsidR="00422BC3">
        <w:rPr>
          <w:rFonts w:ascii="Arial" w:hAnsi="Arial" w:cs="Arial"/>
          <w:b/>
          <w:sz w:val="22"/>
          <w:szCs w:val="22"/>
        </w:rPr>
        <w:t>9</w:t>
      </w:r>
      <w:r w:rsidR="0058127F">
        <w:rPr>
          <w:rFonts w:ascii="Arial" w:hAnsi="Arial" w:cs="Arial"/>
          <w:b/>
          <w:sz w:val="22"/>
          <w:szCs w:val="22"/>
        </w:rPr>
        <w:t>3</w:t>
      </w:r>
      <w:r w:rsidR="00554F44" w:rsidRPr="00D074CE">
        <w:rPr>
          <w:rFonts w:ascii="Arial" w:hAnsi="Arial" w:cs="Arial"/>
          <w:b/>
          <w:sz w:val="22"/>
          <w:szCs w:val="22"/>
        </w:rPr>
        <w:t>/</w:t>
      </w:r>
      <w:r w:rsidR="003C235F" w:rsidRPr="00D074CE">
        <w:rPr>
          <w:rFonts w:ascii="Arial" w:hAnsi="Arial" w:cs="Arial"/>
          <w:b/>
          <w:sz w:val="22"/>
          <w:szCs w:val="22"/>
        </w:rPr>
        <w:t>20</w:t>
      </w:r>
      <w:r w:rsidR="005B55CE" w:rsidRPr="00D074CE">
        <w:rPr>
          <w:rFonts w:ascii="Arial" w:hAnsi="Arial" w:cs="Arial"/>
          <w:b/>
          <w:sz w:val="22"/>
          <w:szCs w:val="22"/>
        </w:rPr>
        <w:t>2</w:t>
      </w:r>
      <w:r w:rsidR="00422BC3">
        <w:rPr>
          <w:rFonts w:ascii="Arial" w:hAnsi="Arial" w:cs="Arial"/>
          <w:b/>
          <w:sz w:val="22"/>
          <w:szCs w:val="22"/>
        </w:rPr>
        <w:t>3</w:t>
      </w:r>
      <w:r w:rsidR="00CC0DE3" w:rsidRPr="00D074CE">
        <w:rPr>
          <w:rFonts w:ascii="Arial" w:hAnsi="Arial" w:cs="Arial"/>
          <w:b/>
          <w:sz w:val="22"/>
          <w:szCs w:val="22"/>
        </w:rPr>
        <w:t>.</w:t>
      </w:r>
    </w:p>
    <w:p w:rsidR="003C235F" w:rsidRPr="00B83547" w:rsidRDefault="003A4C37">
      <w:pPr>
        <w:pStyle w:val="af2"/>
        <w:ind w:left="510" w:firstLine="0"/>
        <w:rPr>
          <w:rFonts w:ascii="Arial" w:hAnsi="Arial" w:cs="Arial"/>
          <w:sz w:val="22"/>
          <w:szCs w:val="22"/>
        </w:rPr>
      </w:pPr>
      <w:r w:rsidRPr="00DD0156">
        <w:rPr>
          <w:rFonts w:ascii="Arial" w:hAnsi="Arial" w:cs="Arial"/>
          <w:sz w:val="22"/>
          <w:szCs w:val="22"/>
        </w:rPr>
        <w:t xml:space="preserve">                                                                  </w:t>
      </w:r>
      <w:r w:rsidR="00AE14E6" w:rsidRPr="00DD0156">
        <w:rPr>
          <w:rFonts w:ascii="Arial" w:hAnsi="Arial" w:cs="Arial"/>
          <w:sz w:val="22"/>
          <w:szCs w:val="22"/>
        </w:rPr>
        <w:t xml:space="preserve">              </w:t>
      </w:r>
      <w:r w:rsidRPr="00DD0156">
        <w:rPr>
          <w:rFonts w:ascii="Arial" w:hAnsi="Arial" w:cs="Arial"/>
          <w:sz w:val="22"/>
          <w:szCs w:val="22"/>
        </w:rPr>
        <w:t xml:space="preserve">   </w:t>
      </w:r>
      <w:r w:rsidR="00055514">
        <w:rPr>
          <w:rFonts w:ascii="Arial" w:hAnsi="Arial" w:cs="Arial"/>
          <w:sz w:val="22"/>
          <w:szCs w:val="22"/>
        </w:rPr>
        <w:t xml:space="preserve">      </w:t>
      </w:r>
      <w:r w:rsidRPr="00DD0156">
        <w:rPr>
          <w:rFonts w:ascii="Arial" w:eastAsia="Arial" w:hAnsi="Arial" w:cs="Arial"/>
          <w:sz w:val="22"/>
          <w:szCs w:val="22"/>
        </w:rPr>
        <w:t xml:space="preserve">   </w:t>
      </w:r>
      <w:r w:rsidRPr="00B83547">
        <w:rPr>
          <w:rFonts w:ascii="Arial" w:hAnsi="Arial" w:cs="Arial"/>
          <w:sz w:val="22"/>
          <w:szCs w:val="22"/>
        </w:rPr>
        <w:t>ΠΙΣΤΟ ΑΠΟΣΠΑΣΜΑ</w:t>
      </w:r>
    </w:p>
    <w:p w:rsidR="003C235F" w:rsidRPr="00B83547" w:rsidRDefault="003C235F">
      <w:pPr>
        <w:tabs>
          <w:tab w:val="left" w:pos="559"/>
          <w:tab w:val="left" w:pos="1555"/>
        </w:tabs>
        <w:rPr>
          <w:rFonts w:ascii="Arial" w:hAnsi="Arial" w:cs="Arial"/>
          <w:sz w:val="22"/>
          <w:szCs w:val="22"/>
        </w:rPr>
      </w:pPr>
      <w:r w:rsidRPr="00B83547">
        <w:rPr>
          <w:rFonts w:ascii="Arial" w:eastAsia="Verdana" w:hAnsi="Arial" w:cs="Arial"/>
          <w:kern w:val="1"/>
          <w:sz w:val="22"/>
          <w:szCs w:val="22"/>
          <w:lang w:bidi="hi-IN"/>
        </w:rPr>
        <w:t>Ο ΠΡΟΕΔΡΟΣ</w:t>
      </w:r>
      <w:r w:rsidR="003A7EAF"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992519" w:rsidRPr="00B83547">
        <w:rPr>
          <w:rFonts w:ascii="Arial" w:eastAsia="Verdana" w:hAnsi="Arial" w:cs="Arial"/>
          <w:kern w:val="1"/>
          <w:sz w:val="22"/>
          <w:szCs w:val="22"/>
          <w:lang w:bidi="hi-IN"/>
        </w:rPr>
        <w:t xml:space="preserve">  </w:t>
      </w:r>
      <w:r w:rsidR="00AE14E6" w:rsidRPr="00B83547">
        <w:rPr>
          <w:rFonts w:ascii="Arial" w:eastAsia="Verdana" w:hAnsi="Arial" w:cs="Arial"/>
          <w:kern w:val="1"/>
          <w:sz w:val="22"/>
          <w:szCs w:val="22"/>
          <w:lang w:bidi="hi-IN"/>
        </w:rPr>
        <w:t xml:space="preserve"> </w:t>
      </w:r>
      <w:r w:rsidR="003A7EAF" w:rsidRPr="00B83547">
        <w:rPr>
          <w:rFonts w:ascii="Arial" w:eastAsia="Verdana" w:hAnsi="Arial" w:cs="Arial"/>
          <w:kern w:val="1"/>
          <w:sz w:val="22"/>
          <w:szCs w:val="22"/>
          <w:lang w:bidi="hi-IN"/>
        </w:rPr>
        <w:t xml:space="preserve"> </w:t>
      </w:r>
      <w:r w:rsidR="001E4D4C" w:rsidRPr="00B83547">
        <w:rPr>
          <w:rFonts w:ascii="Arial" w:hAnsi="Arial" w:cs="Arial"/>
          <w:sz w:val="22"/>
          <w:szCs w:val="22"/>
        </w:rPr>
        <w:t xml:space="preserve">Λιβαδειά  </w:t>
      </w:r>
      <w:r w:rsidR="006C20D0">
        <w:rPr>
          <w:rFonts w:ascii="Arial" w:hAnsi="Arial" w:cs="Arial"/>
          <w:sz w:val="22"/>
          <w:szCs w:val="22"/>
        </w:rPr>
        <w:t xml:space="preserve"> </w:t>
      </w:r>
      <w:r w:rsidR="00421ACB">
        <w:rPr>
          <w:rFonts w:ascii="Arial" w:hAnsi="Arial" w:cs="Arial"/>
          <w:sz w:val="22"/>
          <w:szCs w:val="22"/>
        </w:rPr>
        <w:t>22</w:t>
      </w:r>
      <w:r w:rsidR="003A7EAF" w:rsidRPr="00B83547">
        <w:rPr>
          <w:rFonts w:ascii="Arial" w:hAnsi="Arial" w:cs="Arial"/>
          <w:sz w:val="22"/>
          <w:szCs w:val="22"/>
        </w:rPr>
        <w:t>-0</w:t>
      </w:r>
      <w:r w:rsidR="00422BC3">
        <w:rPr>
          <w:rFonts w:ascii="Arial" w:hAnsi="Arial" w:cs="Arial"/>
          <w:sz w:val="22"/>
          <w:szCs w:val="22"/>
        </w:rPr>
        <w:t>5</w:t>
      </w:r>
      <w:r w:rsidR="003A7EAF" w:rsidRPr="00B83547">
        <w:rPr>
          <w:rFonts w:ascii="Arial" w:hAnsi="Arial" w:cs="Arial"/>
          <w:sz w:val="22"/>
          <w:szCs w:val="22"/>
        </w:rPr>
        <w:t>-202</w:t>
      </w:r>
      <w:r w:rsidR="00422BC3">
        <w:rPr>
          <w:rFonts w:ascii="Arial" w:hAnsi="Arial" w:cs="Arial"/>
          <w:sz w:val="22"/>
          <w:szCs w:val="22"/>
        </w:rPr>
        <w:t>3</w:t>
      </w:r>
      <w:r w:rsidR="003A7EAF" w:rsidRPr="00B83547">
        <w:rPr>
          <w:rFonts w:ascii="Arial" w:eastAsia="Verdana" w:hAnsi="Arial" w:cs="Arial"/>
          <w:kern w:val="1"/>
          <w:sz w:val="22"/>
          <w:szCs w:val="22"/>
          <w:lang w:bidi="hi-IN"/>
        </w:rPr>
        <w:t xml:space="preserve">  </w:t>
      </w:r>
    </w:p>
    <w:p w:rsidR="003C235F" w:rsidRPr="00B83547" w:rsidRDefault="003C235F">
      <w:pPr>
        <w:tabs>
          <w:tab w:val="left" w:pos="559"/>
          <w:tab w:val="left" w:pos="1555"/>
        </w:tabs>
        <w:rPr>
          <w:rFonts w:ascii="Arial" w:hAnsi="Arial" w:cs="Arial"/>
          <w:sz w:val="22"/>
          <w:szCs w:val="22"/>
        </w:rPr>
      </w:pPr>
      <w:r w:rsidRPr="00B83547">
        <w:rPr>
          <w:rFonts w:ascii="Arial" w:hAnsi="Arial" w:cs="Arial"/>
          <w:sz w:val="22"/>
          <w:szCs w:val="22"/>
        </w:rPr>
        <w:t>ΙΩΑΝΝΗΣ Δ. ΤΑΓΚΑΛΕΓΚΑΣ</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w:t>
      </w:r>
      <w:r w:rsidR="003A7EAF" w:rsidRPr="00B83547">
        <w:rPr>
          <w:rFonts w:ascii="Arial" w:eastAsia="Arial" w:hAnsi="Arial" w:cs="Arial"/>
          <w:sz w:val="22"/>
          <w:szCs w:val="22"/>
        </w:rPr>
        <w:t>Ο ΠΡΟΕΔΡΟΣ</w:t>
      </w:r>
      <w:r w:rsidR="003A7EAF" w:rsidRPr="00B83547">
        <w:rPr>
          <w:rFonts w:ascii="Arial" w:hAnsi="Arial" w:cs="Arial"/>
          <w:sz w:val="22"/>
          <w:szCs w:val="22"/>
        </w:rPr>
        <w:t xml:space="preserve">    </w:t>
      </w:r>
    </w:p>
    <w:p w:rsidR="003C235F" w:rsidRPr="00B83547" w:rsidRDefault="002549B6" w:rsidP="002549B6">
      <w:pPr>
        <w:tabs>
          <w:tab w:val="left" w:pos="7485"/>
        </w:tabs>
        <w:rPr>
          <w:rFonts w:ascii="Arial" w:hAnsi="Arial" w:cs="Arial"/>
          <w:sz w:val="22"/>
          <w:szCs w:val="22"/>
        </w:rPr>
      </w:pPr>
      <w:r w:rsidRPr="00B83547">
        <w:rPr>
          <w:rFonts w:ascii="Arial" w:hAnsi="Arial" w:cs="Arial"/>
          <w:sz w:val="22"/>
          <w:szCs w:val="22"/>
        </w:rPr>
        <w:tab/>
      </w:r>
    </w:p>
    <w:p w:rsidR="003C235F" w:rsidRPr="00B83547" w:rsidRDefault="003C235F">
      <w:pPr>
        <w:tabs>
          <w:tab w:val="center" w:pos="1080"/>
          <w:tab w:val="left" w:pos="6120"/>
          <w:tab w:val="center" w:pos="8460"/>
        </w:tabs>
        <w:jc w:val="both"/>
        <w:rPr>
          <w:rFonts w:ascii="Arial" w:hAnsi="Arial" w:cs="Arial"/>
          <w:b/>
          <w:sz w:val="22"/>
          <w:szCs w:val="22"/>
        </w:rPr>
      </w:pPr>
      <w:r w:rsidRPr="00B83547">
        <w:rPr>
          <w:rFonts w:ascii="Arial" w:eastAsia="Arial" w:hAnsi="Arial" w:cs="Arial"/>
          <w:sz w:val="22"/>
          <w:szCs w:val="22"/>
        </w:rPr>
        <w:t xml:space="preserve">                </w:t>
      </w:r>
      <w:r w:rsidRPr="00B83547">
        <w:rPr>
          <w:rFonts w:ascii="Arial" w:hAnsi="Arial" w:cs="Arial"/>
          <w:sz w:val="22"/>
          <w:szCs w:val="22"/>
        </w:rPr>
        <w:t>ΤΑ ΜΕΛΗ</w:t>
      </w:r>
      <w:r w:rsidR="001E4D4C" w:rsidRPr="00B83547">
        <w:rPr>
          <w:rFonts w:ascii="Arial" w:hAnsi="Arial" w:cs="Arial"/>
          <w:sz w:val="22"/>
          <w:szCs w:val="22"/>
        </w:rPr>
        <w:t xml:space="preserve"> </w:t>
      </w:r>
      <w:r w:rsidR="001E4D4C" w:rsidRPr="00B83547">
        <w:rPr>
          <w:rFonts w:ascii="Arial" w:hAnsi="Arial" w:cs="Arial"/>
          <w:b/>
          <w:sz w:val="22"/>
          <w:szCs w:val="22"/>
        </w:rPr>
        <w:t xml:space="preserve"> </w:t>
      </w:r>
    </w:p>
    <w:p w:rsidR="0005110F" w:rsidRDefault="00B83547" w:rsidP="00B83547">
      <w:pPr>
        <w:tabs>
          <w:tab w:val="left" w:pos="360"/>
          <w:tab w:val="left" w:pos="6237"/>
        </w:tabs>
        <w:ind w:left="357"/>
        <w:rPr>
          <w:rFonts w:ascii="Arial" w:hAnsi="Arial" w:cs="Arial"/>
          <w:sz w:val="22"/>
          <w:szCs w:val="22"/>
        </w:rPr>
      </w:pPr>
      <w:r w:rsidRPr="00B83547">
        <w:rPr>
          <w:rFonts w:ascii="Arial" w:hAnsi="Arial" w:cs="Arial"/>
          <w:sz w:val="22"/>
          <w:szCs w:val="22"/>
        </w:rPr>
        <w:t>1.</w:t>
      </w:r>
      <w:r>
        <w:rPr>
          <w:rFonts w:ascii="Arial" w:hAnsi="Arial" w:cs="Arial"/>
          <w:sz w:val="22"/>
          <w:szCs w:val="22"/>
        </w:rPr>
        <w:t xml:space="preserve"> </w:t>
      </w:r>
      <w:r w:rsidR="00421ACB">
        <w:rPr>
          <w:rFonts w:ascii="Arial" w:hAnsi="Arial" w:cs="Arial"/>
          <w:sz w:val="22"/>
          <w:szCs w:val="22"/>
        </w:rPr>
        <w:t xml:space="preserve"> </w:t>
      </w:r>
      <w:proofErr w:type="spellStart"/>
      <w:r w:rsidR="00421ACB">
        <w:rPr>
          <w:rFonts w:ascii="Arial" w:hAnsi="Arial" w:cs="Arial"/>
          <w:sz w:val="22"/>
          <w:szCs w:val="22"/>
        </w:rPr>
        <w:t>Μητάς</w:t>
      </w:r>
      <w:proofErr w:type="spellEnd"/>
      <w:r w:rsidR="00421ACB">
        <w:rPr>
          <w:rFonts w:ascii="Arial" w:hAnsi="Arial" w:cs="Arial"/>
          <w:sz w:val="22"/>
          <w:szCs w:val="22"/>
        </w:rPr>
        <w:t xml:space="preserve"> Αλέξανδρος</w:t>
      </w:r>
    </w:p>
    <w:p w:rsidR="00B83547" w:rsidRPr="00B83547" w:rsidRDefault="0005110F" w:rsidP="00B83547">
      <w:pPr>
        <w:tabs>
          <w:tab w:val="left" w:pos="360"/>
          <w:tab w:val="left" w:pos="6237"/>
        </w:tabs>
        <w:ind w:left="357"/>
        <w:rPr>
          <w:rFonts w:ascii="Arial" w:hAnsi="Arial" w:cs="Arial"/>
          <w:sz w:val="22"/>
          <w:szCs w:val="22"/>
        </w:rPr>
      </w:pPr>
      <w:r>
        <w:rPr>
          <w:rFonts w:ascii="Arial" w:hAnsi="Arial" w:cs="Arial"/>
          <w:sz w:val="22"/>
          <w:szCs w:val="22"/>
        </w:rPr>
        <w:t>2</w:t>
      </w:r>
      <w:r w:rsidR="00421ACB">
        <w:rPr>
          <w:rFonts w:ascii="Arial" w:hAnsi="Arial" w:cs="Arial"/>
          <w:sz w:val="22"/>
          <w:szCs w:val="22"/>
        </w:rPr>
        <w:t xml:space="preserve">. </w:t>
      </w:r>
      <w:proofErr w:type="spellStart"/>
      <w:r w:rsidR="00421ACB">
        <w:rPr>
          <w:rFonts w:ascii="Arial" w:hAnsi="Arial" w:cs="Arial"/>
          <w:sz w:val="22"/>
          <w:szCs w:val="22"/>
        </w:rPr>
        <w:t>Καλογρηάς</w:t>
      </w:r>
      <w:proofErr w:type="spellEnd"/>
      <w:r w:rsidR="00421ACB">
        <w:rPr>
          <w:rFonts w:ascii="Arial" w:hAnsi="Arial" w:cs="Arial"/>
          <w:sz w:val="22"/>
          <w:szCs w:val="22"/>
        </w:rPr>
        <w:t xml:space="preserve"> Αλέξανδρος</w:t>
      </w:r>
    </w:p>
    <w:p w:rsidR="003C235F" w:rsidRPr="00B83547" w:rsidRDefault="00FA396A" w:rsidP="00B83547">
      <w:pPr>
        <w:tabs>
          <w:tab w:val="left" w:pos="360"/>
          <w:tab w:val="left" w:pos="6237"/>
        </w:tabs>
        <w:ind w:left="357"/>
        <w:rPr>
          <w:rFonts w:ascii="Arial" w:hAnsi="Arial" w:cs="Arial"/>
          <w:sz w:val="22"/>
          <w:szCs w:val="22"/>
        </w:rPr>
      </w:pPr>
      <w:r>
        <w:rPr>
          <w:rFonts w:ascii="Arial" w:hAnsi="Arial" w:cs="Arial"/>
          <w:sz w:val="22"/>
          <w:szCs w:val="22"/>
        </w:rPr>
        <w:t>3</w:t>
      </w:r>
      <w:r w:rsidR="003C235F" w:rsidRPr="00B83547">
        <w:rPr>
          <w:rFonts w:ascii="Arial" w:hAnsi="Arial" w:cs="Arial"/>
          <w:sz w:val="22"/>
          <w:szCs w:val="22"/>
        </w:rPr>
        <w:t>.</w:t>
      </w:r>
      <w:r w:rsidR="00B83547">
        <w:rPr>
          <w:rFonts w:ascii="Arial" w:hAnsi="Arial" w:cs="Arial"/>
          <w:sz w:val="22"/>
          <w:szCs w:val="22"/>
        </w:rPr>
        <w:t xml:space="preserve"> </w:t>
      </w:r>
      <w:proofErr w:type="spellStart"/>
      <w:r w:rsidR="007B5E14">
        <w:rPr>
          <w:rFonts w:ascii="Arial" w:hAnsi="Arial" w:cs="Arial"/>
          <w:sz w:val="22"/>
          <w:szCs w:val="22"/>
        </w:rPr>
        <w:t>Σαγιάννης</w:t>
      </w:r>
      <w:proofErr w:type="spellEnd"/>
      <w:r w:rsidR="007B5E14">
        <w:rPr>
          <w:rFonts w:ascii="Arial" w:hAnsi="Arial" w:cs="Arial"/>
          <w:sz w:val="22"/>
          <w:szCs w:val="22"/>
        </w:rPr>
        <w:t xml:space="preserve"> Μιχαήλ                            </w:t>
      </w:r>
      <w:r w:rsidR="003A7EAF" w:rsidRPr="00B83547">
        <w:rPr>
          <w:rFonts w:ascii="Arial" w:hAnsi="Arial" w:cs="Arial"/>
          <w:sz w:val="22"/>
          <w:szCs w:val="22"/>
        </w:rPr>
        <w:t xml:space="preserve">              </w:t>
      </w:r>
      <w:r w:rsidR="00AE14E6" w:rsidRPr="00B83547">
        <w:rPr>
          <w:rFonts w:ascii="Arial" w:hAnsi="Arial" w:cs="Arial"/>
          <w:sz w:val="22"/>
          <w:szCs w:val="22"/>
        </w:rPr>
        <w:t xml:space="preserve">            </w:t>
      </w:r>
      <w:r w:rsidR="003A7EAF" w:rsidRPr="00B83547">
        <w:rPr>
          <w:rFonts w:ascii="Arial" w:hAnsi="Arial" w:cs="Arial"/>
          <w:sz w:val="22"/>
          <w:szCs w:val="22"/>
        </w:rPr>
        <w:t xml:space="preserve"> ΙΩΑΝΝΗΣ Δ. ΤΑΓΚΑΛΕΓΚΑΣ   </w:t>
      </w:r>
    </w:p>
    <w:p w:rsidR="003C235F" w:rsidRPr="00B83547" w:rsidRDefault="00FA396A">
      <w:pPr>
        <w:tabs>
          <w:tab w:val="left" w:pos="360"/>
          <w:tab w:val="left" w:pos="6237"/>
        </w:tabs>
        <w:ind w:left="360"/>
        <w:rPr>
          <w:rFonts w:ascii="Arial" w:hAnsi="Arial" w:cs="Arial"/>
          <w:sz w:val="22"/>
          <w:szCs w:val="22"/>
        </w:rPr>
      </w:pPr>
      <w:r>
        <w:rPr>
          <w:rFonts w:ascii="Arial" w:hAnsi="Arial" w:cs="Arial"/>
          <w:sz w:val="22"/>
          <w:szCs w:val="22"/>
        </w:rPr>
        <w:t>4</w:t>
      </w:r>
      <w:r w:rsidR="0005110F">
        <w:rPr>
          <w:rFonts w:ascii="Arial" w:hAnsi="Arial" w:cs="Arial"/>
          <w:sz w:val="22"/>
          <w:szCs w:val="22"/>
        </w:rPr>
        <w:t xml:space="preserve"> .</w:t>
      </w:r>
      <w:proofErr w:type="spellStart"/>
      <w:r w:rsidR="007B5E14">
        <w:rPr>
          <w:rFonts w:ascii="Arial" w:hAnsi="Arial" w:cs="Arial"/>
          <w:sz w:val="22"/>
          <w:szCs w:val="22"/>
        </w:rPr>
        <w:t>Μερτζάνης</w:t>
      </w:r>
      <w:proofErr w:type="spellEnd"/>
      <w:r w:rsidR="007B5E14">
        <w:rPr>
          <w:rFonts w:ascii="Arial" w:hAnsi="Arial" w:cs="Arial"/>
          <w:sz w:val="22"/>
          <w:szCs w:val="22"/>
        </w:rPr>
        <w:t xml:space="preserve"> Κωνσταντίνος</w:t>
      </w:r>
      <w:r w:rsidR="00421ACB">
        <w:rPr>
          <w:rFonts w:ascii="Arial" w:hAnsi="Arial" w:cs="Arial"/>
          <w:sz w:val="22"/>
          <w:szCs w:val="22"/>
        </w:rPr>
        <w:t xml:space="preserve">                                               </w:t>
      </w:r>
      <w:r w:rsidR="007B5E14" w:rsidRPr="00B83547">
        <w:rPr>
          <w:rFonts w:ascii="Arial" w:eastAsia="Arial" w:hAnsi="Arial" w:cs="Arial"/>
          <w:sz w:val="22"/>
          <w:szCs w:val="22"/>
        </w:rPr>
        <w:t>ΔΗΜΑΡΧΟΣ ΛΕΒΑΔΕΩΝ</w:t>
      </w:r>
      <w:r w:rsidR="00421ACB">
        <w:rPr>
          <w:rFonts w:ascii="Arial" w:hAnsi="Arial" w:cs="Arial"/>
          <w:sz w:val="22"/>
          <w:szCs w:val="22"/>
        </w:rPr>
        <w:t xml:space="preserve">                                 </w:t>
      </w:r>
      <w:r w:rsidR="003A7EAF" w:rsidRPr="00B83547">
        <w:rPr>
          <w:rFonts w:ascii="Arial" w:hAnsi="Arial" w:cs="Arial"/>
          <w:sz w:val="22"/>
          <w:szCs w:val="22"/>
        </w:rPr>
        <w:t xml:space="preserve"> </w:t>
      </w:r>
    </w:p>
    <w:p w:rsidR="00B83547" w:rsidRDefault="00851763" w:rsidP="00FE770C">
      <w:pPr>
        <w:tabs>
          <w:tab w:val="left" w:pos="360"/>
          <w:tab w:val="left" w:pos="6237"/>
        </w:tabs>
        <w:ind w:left="360"/>
        <w:rPr>
          <w:rFonts w:ascii="Arial" w:hAnsi="Arial" w:cs="Arial"/>
          <w:sz w:val="22"/>
          <w:szCs w:val="22"/>
        </w:rPr>
      </w:pPr>
      <w:r>
        <w:rPr>
          <w:rFonts w:ascii="Arial" w:hAnsi="Arial" w:cs="Arial"/>
          <w:sz w:val="22"/>
          <w:szCs w:val="22"/>
        </w:rPr>
        <w:t>5</w:t>
      </w:r>
      <w:r w:rsidR="003C235F" w:rsidRPr="00B83547">
        <w:rPr>
          <w:rFonts w:ascii="Arial" w:hAnsi="Arial" w:cs="Arial"/>
          <w:sz w:val="22"/>
          <w:szCs w:val="22"/>
        </w:rPr>
        <w:t>.</w:t>
      </w:r>
      <w:r w:rsidR="00FA396A" w:rsidRPr="00FA396A">
        <w:rPr>
          <w:rFonts w:ascii="Arial" w:hAnsi="Arial" w:cs="Arial"/>
          <w:sz w:val="22"/>
          <w:szCs w:val="22"/>
        </w:rPr>
        <w:t xml:space="preserve"> </w:t>
      </w:r>
      <w:proofErr w:type="spellStart"/>
      <w:r w:rsidR="007B5E14">
        <w:rPr>
          <w:rFonts w:ascii="Arial" w:hAnsi="Arial" w:cs="Arial"/>
          <w:sz w:val="22"/>
          <w:szCs w:val="22"/>
        </w:rPr>
        <w:t>Τόλιας</w:t>
      </w:r>
      <w:proofErr w:type="spellEnd"/>
      <w:r w:rsidR="007B5E14">
        <w:rPr>
          <w:rFonts w:ascii="Arial" w:hAnsi="Arial" w:cs="Arial"/>
          <w:sz w:val="22"/>
          <w:szCs w:val="22"/>
        </w:rPr>
        <w:t xml:space="preserve"> Δημήτριος                                                  </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45" w:rsidRDefault="00202E45">
      <w:r>
        <w:separator/>
      </w:r>
    </w:p>
  </w:endnote>
  <w:endnote w:type="continuationSeparator" w:id="0">
    <w:p w:rsidR="00202E45" w:rsidRDefault="00202E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iberation Serif">
    <w:panose1 w:val="02020603050405020304"/>
    <w:charset w:val="A1"/>
    <w:family w:val="roman"/>
    <w:pitch w:val="variable"/>
    <w:sig w:usb0="E0000AFF" w:usb1="500078FF" w:usb2="00000021" w:usb3="00000000" w:csb0="000001B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45" w:rsidRDefault="00202E45">
      <w:r>
        <w:separator/>
      </w:r>
    </w:p>
  </w:footnote>
  <w:footnote w:type="continuationSeparator" w:id="0">
    <w:p w:rsidR="00202E45" w:rsidRDefault="00202E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C34B57">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9B1D77" w:rsidRDefault="00C34B57">
                <w:pPr>
                  <w:pStyle w:val="af1"/>
                </w:pPr>
                <w:r>
                  <w:rPr>
                    <w:rStyle w:val="a3"/>
                  </w:rPr>
                  <w:fldChar w:fldCharType="begin"/>
                </w:r>
                <w:r w:rsidR="009B1D77">
                  <w:rPr>
                    <w:rStyle w:val="a3"/>
                  </w:rPr>
                  <w:instrText xml:space="preserve"> PAGE </w:instrText>
                </w:r>
                <w:r>
                  <w:rPr>
                    <w:rStyle w:val="a3"/>
                  </w:rPr>
                  <w:fldChar w:fldCharType="separate"/>
                </w:r>
                <w:r w:rsidR="00974D4F">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D77" w:rsidRDefault="009B1D7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3">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5">
    <w:nsid w:val="0000000C"/>
    <w:multiLevelType w:val="multilevel"/>
    <w:tmpl w:val="0000000C"/>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000000D"/>
    <w:multiLevelType w:val="multilevel"/>
    <w:tmpl w:val="0000000D"/>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7">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8">
    <w:nsid w:val="04C34EFC"/>
    <w:multiLevelType w:val="hybridMultilevel"/>
    <w:tmpl w:val="02EC68DA"/>
    <w:lvl w:ilvl="0" w:tplc="04080003">
      <w:start w:val="1"/>
      <w:numFmt w:val="bullet"/>
      <w:lvlText w:val="o"/>
      <w:lvlJc w:val="left"/>
      <w:pPr>
        <w:ind w:left="885" w:hanging="360"/>
      </w:pPr>
      <w:rPr>
        <w:rFonts w:ascii="Courier New" w:hAnsi="Courier New" w:cs="Courier New"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abstractNum w:abstractNumId="9">
    <w:nsid w:val="090414FB"/>
    <w:multiLevelType w:val="hybridMultilevel"/>
    <w:tmpl w:val="1AE2D7B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0D9968D9"/>
    <w:multiLevelType w:val="hybridMultilevel"/>
    <w:tmpl w:val="4192CA0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1">
    <w:nsid w:val="0EAB78D0"/>
    <w:multiLevelType w:val="hybridMultilevel"/>
    <w:tmpl w:val="292855CE"/>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12">
    <w:nsid w:val="146C35B3"/>
    <w:multiLevelType w:val="hybridMultilevel"/>
    <w:tmpl w:val="9FCAB8BC"/>
    <w:lvl w:ilvl="0" w:tplc="04080001">
      <w:start w:val="1"/>
      <w:numFmt w:val="bullet"/>
      <w:lvlText w:val=""/>
      <w:lvlJc w:val="left"/>
      <w:pPr>
        <w:ind w:left="828" w:hanging="360"/>
      </w:pPr>
      <w:rPr>
        <w:rFonts w:ascii="Symbol" w:hAnsi="Symbol" w:hint="default"/>
      </w:rPr>
    </w:lvl>
    <w:lvl w:ilvl="1" w:tplc="04080003" w:tentative="1">
      <w:start w:val="1"/>
      <w:numFmt w:val="bullet"/>
      <w:lvlText w:val="o"/>
      <w:lvlJc w:val="left"/>
      <w:pPr>
        <w:ind w:left="1548" w:hanging="360"/>
      </w:pPr>
      <w:rPr>
        <w:rFonts w:ascii="Courier New" w:hAnsi="Courier New" w:cs="Courier New" w:hint="default"/>
      </w:rPr>
    </w:lvl>
    <w:lvl w:ilvl="2" w:tplc="04080005" w:tentative="1">
      <w:start w:val="1"/>
      <w:numFmt w:val="bullet"/>
      <w:lvlText w:val=""/>
      <w:lvlJc w:val="left"/>
      <w:pPr>
        <w:ind w:left="2268" w:hanging="360"/>
      </w:pPr>
      <w:rPr>
        <w:rFonts w:ascii="Wingdings" w:hAnsi="Wingdings" w:hint="default"/>
      </w:rPr>
    </w:lvl>
    <w:lvl w:ilvl="3" w:tplc="04080001" w:tentative="1">
      <w:start w:val="1"/>
      <w:numFmt w:val="bullet"/>
      <w:lvlText w:val=""/>
      <w:lvlJc w:val="left"/>
      <w:pPr>
        <w:ind w:left="2988" w:hanging="360"/>
      </w:pPr>
      <w:rPr>
        <w:rFonts w:ascii="Symbol" w:hAnsi="Symbol" w:hint="default"/>
      </w:rPr>
    </w:lvl>
    <w:lvl w:ilvl="4" w:tplc="04080003" w:tentative="1">
      <w:start w:val="1"/>
      <w:numFmt w:val="bullet"/>
      <w:lvlText w:val="o"/>
      <w:lvlJc w:val="left"/>
      <w:pPr>
        <w:ind w:left="3708" w:hanging="360"/>
      </w:pPr>
      <w:rPr>
        <w:rFonts w:ascii="Courier New" w:hAnsi="Courier New" w:cs="Courier New" w:hint="default"/>
      </w:rPr>
    </w:lvl>
    <w:lvl w:ilvl="5" w:tplc="04080005" w:tentative="1">
      <w:start w:val="1"/>
      <w:numFmt w:val="bullet"/>
      <w:lvlText w:val=""/>
      <w:lvlJc w:val="left"/>
      <w:pPr>
        <w:ind w:left="4428" w:hanging="360"/>
      </w:pPr>
      <w:rPr>
        <w:rFonts w:ascii="Wingdings" w:hAnsi="Wingdings" w:hint="default"/>
      </w:rPr>
    </w:lvl>
    <w:lvl w:ilvl="6" w:tplc="04080001" w:tentative="1">
      <w:start w:val="1"/>
      <w:numFmt w:val="bullet"/>
      <w:lvlText w:val=""/>
      <w:lvlJc w:val="left"/>
      <w:pPr>
        <w:ind w:left="5148" w:hanging="360"/>
      </w:pPr>
      <w:rPr>
        <w:rFonts w:ascii="Symbol" w:hAnsi="Symbol" w:hint="default"/>
      </w:rPr>
    </w:lvl>
    <w:lvl w:ilvl="7" w:tplc="04080003" w:tentative="1">
      <w:start w:val="1"/>
      <w:numFmt w:val="bullet"/>
      <w:lvlText w:val="o"/>
      <w:lvlJc w:val="left"/>
      <w:pPr>
        <w:ind w:left="5868" w:hanging="360"/>
      </w:pPr>
      <w:rPr>
        <w:rFonts w:ascii="Courier New" w:hAnsi="Courier New" w:cs="Courier New" w:hint="default"/>
      </w:rPr>
    </w:lvl>
    <w:lvl w:ilvl="8" w:tplc="04080005" w:tentative="1">
      <w:start w:val="1"/>
      <w:numFmt w:val="bullet"/>
      <w:lvlText w:val=""/>
      <w:lvlJc w:val="left"/>
      <w:pPr>
        <w:ind w:left="6588" w:hanging="360"/>
      </w:pPr>
      <w:rPr>
        <w:rFonts w:ascii="Wingdings" w:hAnsi="Wingdings" w:hint="default"/>
      </w:rPr>
    </w:lvl>
  </w:abstractNum>
  <w:abstractNum w:abstractNumId="13">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BD229A"/>
    <w:multiLevelType w:val="hybridMultilevel"/>
    <w:tmpl w:val="5F5C9F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CDC688D"/>
    <w:multiLevelType w:val="hybridMultilevel"/>
    <w:tmpl w:val="8C4CD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3227FD"/>
    <w:multiLevelType w:val="hybridMultilevel"/>
    <w:tmpl w:val="C486EA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8E7684A"/>
    <w:multiLevelType w:val="hybridMultilevel"/>
    <w:tmpl w:val="5DA604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D4E553B"/>
    <w:multiLevelType w:val="hybridMultilevel"/>
    <w:tmpl w:val="3CA04A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0C77AB3"/>
    <w:multiLevelType w:val="hybridMultilevel"/>
    <w:tmpl w:val="E7FC6E88"/>
    <w:lvl w:ilvl="0" w:tplc="E01E63F2">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38926BA4"/>
    <w:multiLevelType w:val="hybridMultilevel"/>
    <w:tmpl w:val="A0AC9800"/>
    <w:lvl w:ilvl="0" w:tplc="ACEEA918">
      <w:start w:val="1"/>
      <w:numFmt w:val="decimal"/>
      <w:lvlText w:val="%1."/>
      <w:lvlJc w:val="left"/>
      <w:pPr>
        <w:ind w:left="76" w:hanging="360"/>
      </w:pPr>
      <w:rPr>
        <w:rFonts w:hint="default"/>
        <w:u w:val="none"/>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23">
    <w:nsid w:val="39401B09"/>
    <w:multiLevelType w:val="hybridMultilevel"/>
    <w:tmpl w:val="F022CFCE"/>
    <w:lvl w:ilvl="0" w:tplc="36A8567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BB377AE"/>
    <w:multiLevelType w:val="hybridMultilevel"/>
    <w:tmpl w:val="4A32F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65B47A0"/>
    <w:multiLevelType w:val="hybridMultilevel"/>
    <w:tmpl w:val="E2CA201E"/>
    <w:lvl w:ilvl="0" w:tplc="E154DC2A">
      <w:start w:val="1"/>
      <w:numFmt w:val="decimal"/>
      <w:lvlText w:val="%1."/>
      <w:lvlJc w:val="left"/>
      <w:pPr>
        <w:ind w:left="1211" w:hanging="360"/>
      </w:pPr>
      <w:rPr>
        <w:rFonts w:hint="default"/>
      </w:rPr>
    </w:lvl>
    <w:lvl w:ilvl="1" w:tplc="04080019" w:tentative="1">
      <w:start w:val="1"/>
      <w:numFmt w:val="lowerLetter"/>
      <w:lvlText w:val="%2."/>
      <w:lvlJc w:val="left"/>
      <w:pPr>
        <w:ind w:left="1908" w:hanging="360"/>
      </w:pPr>
    </w:lvl>
    <w:lvl w:ilvl="2" w:tplc="0408001B" w:tentative="1">
      <w:start w:val="1"/>
      <w:numFmt w:val="lowerRoman"/>
      <w:lvlText w:val="%3."/>
      <w:lvlJc w:val="right"/>
      <w:pPr>
        <w:ind w:left="2628" w:hanging="180"/>
      </w:pPr>
    </w:lvl>
    <w:lvl w:ilvl="3" w:tplc="0408000F" w:tentative="1">
      <w:start w:val="1"/>
      <w:numFmt w:val="decimal"/>
      <w:lvlText w:val="%4."/>
      <w:lvlJc w:val="left"/>
      <w:pPr>
        <w:ind w:left="3348" w:hanging="360"/>
      </w:pPr>
    </w:lvl>
    <w:lvl w:ilvl="4" w:tplc="04080019" w:tentative="1">
      <w:start w:val="1"/>
      <w:numFmt w:val="lowerLetter"/>
      <w:lvlText w:val="%5."/>
      <w:lvlJc w:val="left"/>
      <w:pPr>
        <w:ind w:left="4068" w:hanging="360"/>
      </w:pPr>
    </w:lvl>
    <w:lvl w:ilvl="5" w:tplc="0408001B" w:tentative="1">
      <w:start w:val="1"/>
      <w:numFmt w:val="lowerRoman"/>
      <w:lvlText w:val="%6."/>
      <w:lvlJc w:val="right"/>
      <w:pPr>
        <w:ind w:left="4788" w:hanging="180"/>
      </w:pPr>
    </w:lvl>
    <w:lvl w:ilvl="6" w:tplc="0408000F" w:tentative="1">
      <w:start w:val="1"/>
      <w:numFmt w:val="decimal"/>
      <w:lvlText w:val="%7."/>
      <w:lvlJc w:val="left"/>
      <w:pPr>
        <w:ind w:left="5508" w:hanging="360"/>
      </w:pPr>
    </w:lvl>
    <w:lvl w:ilvl="7" w:tplc="04080019" w:tentative="1">
      <w:start w:val="1"/>
      <w:numFmt w:val="lowerLetter"/>
      <w:lvlText w:val="%8."/>
      <w:lvlJc w:val="left"/>
      <w:pPr>
        <w:ind w:left="6228" w:hanging="360"/>
      </w:pPr>
    </w:lvl>
    <w:lvl w:ilvl="8" w:tplc="0408001B" w:tentative="1">
      <w:start w:val="1"/>
      <w:numFmt w:val="lowerRoman"/>
      <w:lvlText w:val="%9."/>
      <w:lvlJc w:val="right"/>
      <w:pPr>
        <w:ind w:left="6948" w:hanging="180"/>
      </w:pPr>
    </w:lvl>
  </w:abstractNum>
  <w:abstractNum w:abstractNumId="26">
    <w:nsid w:val="478747BC"/>
    <w:multiLevelType w:val="hybridMultilevel"/>
    <w:tmpl w:val="6BF299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7">
    <w:nsid w:val="485530FC"/>
    <w:multiLevelType w:val="hybridMultilevel"/>
    <w:tmpl w:val="022CB7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9285562"/>
    <w:multiLevelType w:val="hybridMultilevel"/>
    <w:tmpl w:val="CED2DF5E"/>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29">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F400FE8"/>
    <w:multiLevelType w:val="hybridMultilevel"/>
    <w:tmpl w:val="FB707ACE"/>
    <w:lvl w:ilvl="0" w:tplc="5CA6CF7A">
      <w:start w:val="1"/>
      <w:numFmt w:val="decimal"/>
      <w:lvlText w:val="%1."/>
      <w:lvlJc w:val="left"/>
      <w:pPr>
        <w:ind w:left="858" w:hanging="390"/>
      </w:pPr>
      <w:rPr>
        <w:rFonts w:hint="default"/>
      </w:rPr>
    </w:lvl>
    <w:lvl w:ilvl="1" w:tplc="04080019" w:tentative="1">
      <w:start w:val="1"/>
      <w:numFmt w:val="lowerLetter"/>
      <w:lvlText w:val="%2."/>
      <w:lvlJc w:val="left"/>
      <w:pPr>
        <w:ind w:left="1548" w:hanging="360"/>
      </w:pPr>
    </w:lvl>
    <w:lvl w:ilvl="2" w:tplc="0408001B" w:tentative="1">
      <w:start w:val="1"/>
      <w:numFmt w:val="lowerRoman"/>
      <w:lvlText w:val="%3."/>
      <w:lvlJc w:val="right"/>
      <w:pPr>
        <w:ind w:left="2268" w:hanging="180"/>
      </w:pPr>
    </w:lvl>
    <w:lvl w:ilvl="3" w:tplc="0408000F" w:tentative="1">
      <w:start w:val="1"/>
      <w:numFmt w:val="decimal"/>
      <w:lvlText w:val="%4."/>
      <w:lvlJc w:val="left"/>
      <w:pPr>
        <w:ind w:left="2988" w:hanging="360"/>
      </w:pPr>
    </w:lvl>
    <w:lvl w:ilvl="4" w:tplc="04080019" w:tentative="1">
      <w:start w:val="1"/>
      <w:numFmt w:val="lowerLetter"/>
      <w:lvlText w:val="%5."/>
      <w:lvlJc w:val="left"/>
      <w:pPr>
        <w:ind w:left="3708" w:hanging="360"/>
      </w:pPr>
    </w:lvl>
    <w:lvl w:ilvl="5" w:tplc="0408001B" w:tentative="1">
      <w:start w:val="1"/>
      <w:numFmt w:val="lowerRoman"/>
      <w:lvlText w:val="%6."/>
      <w:lvlJc w:val="right"/>
      <w:pPr>
        <w:ind w:left="4428" w:hanging="180"/>
      </w:pPr>
    </w:lvl>
    <w:lvl w:ilvl="6" w:tplc="0408000F" w:tentative="1">
      <w:start w:val="1"/>
      <w:numFmt w:val="decimal"/>
      <w:lvlText w:val="%7."/>
      <w:lvlJc w:val="left"/>
      <w:pPr>
        <w:ind w:left="5148" w:hanging="360"/>
      </w:pPr>
    </w:lvl>
    <w:lvl w:ilvl="7" w:tplc="04080019" w:tentative="1">
      <w:start w:val="1"/>
      <w:numFmt w:val="lowerLetter"/>
      <w:lvlText w:val="%8."/>
      <w:lvlJc w:val="left"/>
      <w:pPr>
        <w:ind w:left="5868" w:hanging="360"/>
      </w:pPr>
    </w:lvl>
    <w:lvl w:ilvl="8" w:tplc="0408001B" w:tentative="1">
      <w:start w:val="1"/>
      <w:numFmt w:val="lowerRoman"/>
      <w:lvlText w:val="%9."/>
      <w:lvlJc w:val="right"/>
      <w:pPr>
        <w:ind w:left="6588" w:hanging="180"/>
      </w:pPr>
    </w:lvl>
  </w:abstractNum>
  <w:abstractNum w:abstractNumId="31">
    <w:nsid w:val="53BC233B"/>
    <w:multiLevelType w:val="hybridMultilevel"/>
    <w:tmpl w:val="8372556A"/>
    <w:lvl w:ilvl="0" w:tplc="E01E63F2">
      <w:start w:val="1"/>
      <w:numFmt w:val="bullet"/>
      <w:lvlText w:val="-"/>
      <w:lvlJc w:val="left"/>
      <w:pPr>
        <w:ind w:left="1440" w:hanging="360"/>
      </w:pPr>
      <w:rPr>
        <w:rFonts w:ascii="Courier New" w:hAnsi="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55D34240"/>
    <w:multiLevelType w:val="hybridMultilevel"/>
    <w:tmpl w:val="B29EE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84515C9"/>
    <w:multiLevelType w:val="hybridMultilevel"/>
    <w:tmpl w:val="AA60D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9333DFC"/>
    <w:multiLevelType w:val="hybridMultilevel"/>
    <w:tmpl w:val="5F06DA18"/>
    <w:lvl w:ilvl="0" w:tplc="E01E63F2">
      <w:start w:val="1"/>
      <w:numFmt w:val="bullet"/>
      <w:lvlText w:val="-"/>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E0C4C57"/>
    <w:multiLevelType w:val="hybridMultilevel"/>
    <w:tmpl w:val="E02A3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5E7F06A0"/>
    <w:multiLevelType w:val="hybridMultilevel"/>
    <w:tmpl w:val="D1A08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6FC0E2F"/>
    <w:multiLevelType w:val="hybridMultilevel"/>
    <w:tmpl w:val="BB40127E"/>
    <w:lvl w:ilvl="0" w:tplc="0408000F">
      <w:start w:val="1"/>
      <w:numFmt w:val="decimal"/>
      <w:lvlText w:val="%1."/>
      <w:lvlJc w:val="left"/>
      <w:pPr>
        <w:ind w:left="795" w:hanging="360"/>
      </w:p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abstractNum w:abstractNumId="39">
    <w:nsid w:val="6B782AB2"/>
    <w:multiLevelType w:val="hybridMultilevel"/>
    <w:tmpl w:val="4A32F1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D2A4636"/>
    <w:multiLevelType w:val="hybridMultilevel"/>
    <w:tmpl w:val="8AAA3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F35113B"/>
    <w:multiLevelType w:val="hybridMultilevel"/>
    <w:tmpl w:val="6F36FD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5D115DD"/>
    <w:multiLevelType w:val="hybridMultilevel"/>
    <w:tmpl w:val="CD34E26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FC2EFC"/>
    <w:multiLevelType w:val="hybridMultilevel"/>
    <w:tmpl w:val="6D2EFD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94B077A"/>
    <w:multiLevelType w:val="hybridMultilevel"/>
    <w:tmpl w:val="2A5A1C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BE609B5"/>
    <w:multiLevelType w:val="hybridMultilevel"/>
    <w:tmpl w:val="0AA4A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DBD06FB"/>
    <w:multiLevelType w:val="hybridMultilevel"/>
    <w:tmpl w:val="F33E4D44"/>
    <w:lvl w:ilvl="0" w:tplc="04080001">
      <w:start w:val="1"/>
      <w:numFmt w:val="bullet"/>
      <w:lvlText w:val=""/>
      <w:lvlJc w:val="left"/>
      <w:pPr>
        <w:ind w:left="78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47">
    <w:nsid w:val="7DE45AAC"/>
    <w:multiLevelType w:val="hybridMultilevel"/>
    <w:tmpl w:val="183AB7F4"/>
    <w:lvl w:ilvl="0" w:tplc="04080001">
      <w:start w:val="3"/>
      <w:numFmt w:val="bullet"/>
      <w:lvlText w:val="-"/>
      <w:lvlJc w:val="left"/>
      <w:pPr>
        <w:ind w:left="1080" w:hanging="360"/>
      </w:pPr>
      <w:rPr>
        <w:rFonts w:ascii="Liberation Serif" w:eastAsia="Times New Roman" w:hAnsi="Liberation Serif" w:cs="Liberation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9"/>
  </w:num>
  <w:num w:numId="4">
    <w:abstractNumId w:val="37"/>
  </w:num>
  <w:num w:numId="5">
    <w:abstractNumId w:val="7"/>
  </w:num>
  <w:num w:numId="6">
    <w:abstractNumId w:val="17"/>
  </w:num>
  <w:num w:numId="7">
    <w:abstractNumId w:val="21"/>
  </w:num>
  <w:num w:numId="8">
    <w:abstractNumId w:val="13"/>
  </w:num>
  <w:num w:numId="9">
    <w:abstractNumId w:val="14"/>
  </w:num>
  <w:num w:numId="10">
    <w:abstractNumId w:val="38"/>
  </w:num>
  <w:num w:numId="11">
    <w:abstractNumId w:val="41"/>
  </w:num>
  <w:num w:numId="12">
    <w:abstractNumId w:val="39"/>
  </w:num>
  <w:num w:numId="13">
    <w:abstractNumId w:val="24"/>
  </w:num>
  <w:num w:numId="14">
    <w:abstractNumId w:val="19"/>
  </w:num>
  <w:num w:numId="15">
    <w:abstractNumId w:val="9"/>
  </w:num>
  <w:num w:numId="16">
    <w:abstractNumId w:val="42"/>
  </w:num>
  <w:num w:numId="17">
    <w:abstractNumId w:val="20"/>
  </w:num>
  <w:num w:numId="18">
    <w:abstractNumId w:val="32"/>
  </w:num>
  <w:num w:numId="19">
    <w:abstractNumId w:val="28"/>
  </w:num>
  <w:num w:numId="20">
    <w:abstractNumId w:val="46"/>
  </w:num>
  <w:num w:numId="21">
    <w:abstractNumId w:val="26"/>
  </w:num>
  <w:num w:numId="22">
    <w:abstractNumId w:val="18"/>
  </w:num>
  <w:num w:numId="23">
    <w:abstractNumId w:val="33"/>
  </w:num>
  <w:num w:numId="24">
    <w:abstractNumId w:val="36"/>
  </w:num>
  <w:num w:numId="25">
    <w:abstractNumId w:val="43"/>
  </w:num>
  <w:num w:numId="26">
    <w:abstractNumId w:val="27"/>
  </w:num>
  <w:num w:numId="27">
    <w:abstractNumId w:val="40"/>
  </w:num>
  <w:num w:numId="28">
    <w:abstractNumId w:val="47"/>
  </w:num>
  <w:num w:numId="29">
    <w:abstractNumId w:val="45"/>
  </w:num>
  <w:num w:numId="30">
    <w:abstractNumId w:val="44"/>
  </w:num>
  <w:num w:numId="31">
    <w:abstractNumId w:val="15"/>
  </w:num>
  <w:num w:numId="32">
    <w:abstractNumId w:val="34"/>
  </w:num>
  <w:num w:numId="33">
    <w:abstractNumId w:val="30"/>
  </w:num>
  <w:num w:numId="34">
    <w:abstractNumId w:val="25"/>
  </w:num>
  <w:num w:numId="35">
    <w:abstractNumId w:val="11"/>
  </w:num>
  <w:num w:numId="36">
    <w:abstractNumId w:val="16"/>
  </w:num>
  <w:num w:numId="37">
    <w:abstractNumId w:val="5"/>
  </w:num>
  <w:num w:numId="38">
    <w:abstractNumId w:val="8"/>
  </w:num>
  <w:num w:numId="39">
    <w:abstractNumId w:val="31"/>
  </w:num>
  <w:num w:numId="40">
    <w:abstractNumId w:val="35"/>
  </w:num>
  <w:num w:numId="41">
    <w:abstractNumId w:val="6"/>
  </w:num>
  <w:num w:numId="42">
    <w:abstractNumId w:val="12"/>
  </w:num>
  <w:num w:numId="43">
    <w:abstractNumId w:val="3"/>
  </w:num>
  <w:num w:numId="44">
    <w:abstractNumId w:val="4"/>
  </w:num>
  <w:num w:numId="45">
    <w:abstractNumId w:val="23"/>
  </w:num>
  <w:num w:numId="46">
    <w:abstractNumId w:val="22"/>
  </w:num>
  <w:num w:numId="47">
    <w:abstractNumId w:val="10"/>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73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5B96"/>
    <w:rsid w:val="00033CFA"/>
    <w:rsid w:val="000378B7"/>
    <w:rsid w:val="000413CA"/>
    <w:rsid w:val="00042132"/>
    <w:rsid w:val="00050E6E"/>
    <w:rsid w:val="0005110F"/>
    <w:rsid w:val="0005483D"/>
    <w:rsid w:val="00055514"/>
    <w:rsid w:val="00060CC3"/>
    <w:rsid w:val="00066288"/>
    <w:rsid w:val="00071FA5"/>
    <w:rsid w:val="00073F74"/>
    <w:rsid w:val="00097687"/>
    <w:rsid w:val="000B247B"/>
    <w:rsid w:val="000B32D2"/>
    <w:rsid w:val="000B4F9B"/>
    <w:rsid w:val="000C2D8A"/>
    <w:rsid w:val="000C30B5"/>
    <w:rsid w:val="000C3CCB"/>
    <w:rsid w:val="000D7650"/>
    <w:rsid w:val="000E1B84"/>
    <w:rsid w:val="000E3782"/>
    <w:rsid w:val="00106413"/>
    <w:rsid w:val="00113E80"/>
    <w:rsid w:val="00114DF6"/>
    <w:rsid w:val="00120C06"/>
    <w:rsid w:val="00132B33"/>
    <w:rsid w:val="001346AB"/>
    <w:rsid w:val="00135C95"/>
    <w:rsid w:val="001459CD"/>
    <w:rsid w:val="00145EE5"/>
    <w:rsid w:val="00155779"/>
    <w:rsid w:val="001577EF"/>
    <w:rsid w:val="001579DB"/>
    <w:rsid w:val="00157A71"/>
    <w:rsid w:val="00162B2E"/>
    <w:rsid w:val="0017320C"/>
    <w:rsid w:val="00181704"/>
    <w:rsid w:val="00190EE2"/>
    <w:rsid w:val="00196C95"/>
    <w:rsid w:val="001A4EF0"/>
    <w:rsid w:val="001B049F"/>
    <w:rsid w:val="001B2912"/>
    <w:rsid w:val="001B63B1"/>
    <w:rsid w:val="001B7132"/>
    <w:rsid w:val="001C67C9"/>
    <w:rsid w:val="001D4BBB"/>
    <w:rsid w:val="001D61F9"/>
    <w:rsid w:val="001E01CA"/>
    <w:rsid w:val="001E11DA"/>
    <w:rsid w:val="001E4D4C"/>
    <w:rsid w:val="001F1583"/>
    <w:rsid w:val="00202E45"/>
    <w:rsid w:val="00204658"/>
    <w:rsid w:val="00220033"/>
    <w:rsid w:val="00220115"/>
    <w:rsid w:val="00226747"/>
    <w:rsid w:val="002365ED"/>
    <w:rsid w:val="00253B9E"/>
    <w:rsid w:val="002549B6"/>
    <w:rsid w:val="0025504C"/>
    <w:rsid w:val="00256D3C"/>
    <w:rsid w:val="00264794"/>
    <w:rsid w:val="0027238F"/>
    <w:rsid w:val="00275B54"/>
    <w:rsid w:val="0028445A"/>
    <w:rsid w:val="002963E1"/>
    <w:rsid w:val="0029648E"/>
    <w:rsid w:val="002A4FD5"/>
    <w:rsid w:val="002B291B"/>
    <w:rsid w:val="002C144B"/>
    <w:rsid w:val="002C18FD"/>
    <w:rsid w:val="002C7914"/>
    <w:rsid w:val="002D1943"/>
    <w:rsid w:val="002D1997"/>
    <w:rsid w:val="002D284B"/>
    <w:rsid w:val="002E1914"/>
    <w:rsid w:val="002E2279"/>
    <w:rsid w:val="002E4DA7"/>
    <w:rsid w:val="002E6F06"/>
    <w:rsid w:val="002F2D5A"/>
    <w:rsid w:val="002F30A5"/>
    <w:rsid w:val="00301399"/>
    <w:rsid w:val="003017C6"/>
    <w:rsid w:val="00304490"/>
    <w:rsid w:val="0032160F"/>
    <w:rsid w:val="003217F0"/>
    <w:rsid w:val="0032279B"/>
    <w:rsid w:val="003234B1"/>
    <w:rsid w:val="00324A25"/>
    <w:rsid w:val="00325764"/>
    <w:rsid w:val="003340D2"/>
    <w:rsid w:val="00341C67"/>
    <w:rsid w:val="00341EA2"/>
    <w:rsid w:val="00343BC7"/>
    <w:rsid w:val="00345753"/>
    <w:rsid w:val="00354A9F"/>
    <w:rsid w:val="00354BBD"/>
    <w:rsid w:val="00363CA6"/>
    <w:rsid w:val="003649AB"/>
    <w:rsid w:val="003666A6"/>
    <w:rsid w:val="00371783"/>
    <w:rsid w:val="003815F0"/>
    <w:rsid w:val="003818B2"/>
    <w:rsid w:val="00384268"/>
    <w:rsid w:val="003A4C37"/>
    <w:rsid w:val="003A6B6D"/>
    <w:rsid w:val="003A7EAF"/>
    <w:rsid w:val="003B3429"/>
    <w:rsid w:val="003B5930"/>
    <w:rsid w:val="003C235F"/>
    <w:rsid w:val="003C38EA"/>
    <w:rsid w:val="003C79BD"/>
    <w:rsid w:val="003D3232"/>
    <w:rsid w:val="003D36C5"/>
    <w:rsid w:val="003D4108"/>
    <w:rsid w:val="003D7E15"/>
    <w:rsid w:val="003E3562"/>
    <w:rsid w:val="003E6936"/>
    <w:rsid w:val="003F36E8"/>
    <w:rsid w:val="00404CF8"/>
    <w:rsid w:val="00406541"/>
    <w:rsid w:val="00411130"/>
    <w:rsid w:val="00411AEF"/>
    <w:rsid w:val="00414942"/>
    <w:rsid w:val="00421ACB"/>
    <w:rsid w:val="00422BC3"/>
    <w:rsid w:val="00423244"/>
    <w:rsid w:val="004241E8"/>
    <w:rsid w:val="00424C24"/>
    <w:rsid w:val="00426BAB"/>
    <w:rsid w:val="00435514"/>
    <w:rsid w:val="00436E0B"/>
    <w:rsid w:val="0044667E"/>
    <w:rsid w:val="00446B60"/>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E42A0"/>
    <w:rsid w:val="004E6F72"/>
    <w:rsid w:val="004E727A"/>
    <w:rsid w:val="00507FE0"/>
    <w:rsid w:val="005109CE"/>
    <w:rsid w:val="005178E5"/>
    <w:rsid w:val="00526082"/>
    <w:rsid w:val="0052635A"/>
    <w:rsid w:val="0052681C"/>
    <w:rsid w:val="00526B61"/>
    <w:rsid w:val="0054173F"/>
    <w:rsid w:val="00547183"/>
    <w:rsid w:val="00547736"/>
    <w:rsid w:val="005516FD"/>
    <w:rsid w:val="00553F7E"/>
    <w:rsid w:val="00554F44"/>
    <w:rsid w:val="0056052F"/>
    <w:rsid w:val="005643B0"/>
    <w:rsid w:val="00570C36"/>
    <w:rsid w:val="005722A8"/>
    <w:rsid w:val="00575879"/>
    <w:rsid w:val="0058127F"/>
    <w:rsid w:val="00582DA8"/>
    <w:rsid w:val="00583B2C"/>
    <w:rsid w:val="00583D18"/>
    <w:rsid w:val="00586F7E"/>
    <w:rsid w:val="005A2181"/>
    <w:rsid w:val="005A7C2D"/>
    <w:rsid w:val="005B145F"/>
    <w:rsid w:val="005B55CE"/>
    <w:rsid w:val="005C44F5"/>
    <w:rsid w:val="005C56F0"/>
    <w:rsid w:val="005C6695"/>
    <w:rsid w:val="005D1302"/>
    <w:rsid w:val="005D13B1"/>
    <w:rsid w:val="005D2212"/>
    <w:rsid w:val="005D264F"/>
    <w:rsid w:val="005E39F4"/>
    <w:rsid w:val="005E6657"/>
    <w:rsid w:val="005E6AD5"/>
    <w:rsid w:val="005E7301"/>
    <w:rsid w:val="005F1844"/>
    <w:rsid w:val="005F79F8"/>
    <w:rsid w:val="005F7FB2"/>
    <w:rsid w:val="0060147E"/>
    <w:rsid w:val="0060224B"/>
    <w:rsid w:val="0060246D"/>
    <w:rsid w:val="006041E2"/>
    <w:rsid w:val="00604E90"/>
    <w:rsid w:val="00607783"/>
    <w:rsid w:val="00607839"/>
    <w:rsid w:val="006148EF"/>
    <w:rsid w:val="00620870"/>
    <w:rsid w:val="00625FF1"/>
    <w:rsid w:val="006265D5"/>
    <w:rsid w:val="0062735D"/>
    <w:rsid w:val="00631478"/>
    <w:rsid w:val="00633DED"/>
    <w:rsid w:val="006348A7"/>
    <w:rsid w:val="00635B28"/>
    <w:rsid w:val="00645374"/>
    <w:rsid w:val="00656B89"/>
    <w:rsid w:val="00663A0C"/>
    <w:rsid w:val="006908AC"/>
    <w:rsid w:val="006A654E"/>
    <w:rsid w:val="006C10D0"/>
    <w:rsid w:val="006C12E9"/>
    <w:rsid w:val="006C1CE4"/>
    <w:rsid w:val="006C20D0"/>
    <w:rsid w:val="006D4474"/>
    <w:rsid w:val="006E5B34"/>
    <w:rsid w:val="006F53B6"/>
    <w:rsid w:val="006F6673"/>
    <w:rsid w:val="00700DEE"/>
    <w:rsid w:val="007100F2"/>
    <w:rsid w:val="0071065A"/>
    <w:rsid w:val="00713FE1"/>
    <w:rsid w:val="00731EC0"/>
    <w:rsid w:val="00737C1A"/>
    <w:rsid w:val="00741E52"/>
    <w:rsid w:val="007456A2"/>
    <w:rsid w:val="00747F8A"/>
    <w:rsid w:val="007544DE"/>
    <w:rsid w:val="007572BD"/>
    <w:rsid w:val="00762A5B"/>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179E"/>
    <w:rsid w:val="007B5E14"/>
    <w:rsid w:val="007B603B"/>
    <w:rsid w:val="007B7659"/>
    <w:rsid w:val="007C3188"/>
    <w:rsid w:val="007D26EA"/>
    <w:rsid w:val="007E0C09"/>
    <w:rsid w:val="007E6F5B"/>
    <w:rsid w:val="00802A86"/>
    <w:rsid w:val="008039F8"/>
    <w:rsid w:val="0080716F"/>
    <w:rsid w:val="00816643"/>
    <w:rsid w:val="0082068C"/>
    <w:rsid w:val="0082269F"/>
    <w:rsid w:val="008233BC"/>
    <w:rsid w:val="008234E5"/>
    <w:rsid w:val="008271CB"/>
    <w:rsid w:val="0083305C"/>
    <w:rsid w:val="00833173"/>
    <w:rsid w:val="00846B24"/>
    <w:rsid w:val="00851763"/>
    <w:rsid w:val="008624CB"/>
    <w:rsid w:val="0086636B"/>
    <w:rsid w:val="0089305D"/>
    <w:rsid w:val="008A5B7E"/>
    <w:rsid w:val="008B0877"/>
    <w:rsid w:val="008B1568"/>
    <w:rsid w:val="008B4A1A"/>
    <w:rsid w:val="008C4D4B"/>
    <w:rsid w:val="008C56A4"/>
    <w:rsid w:val="008E0542"/>
    <w:rsid w:val="008E4426"/>
    <w:rsid w:val="008F1A92"/>
    <w:rsid w:val="008F26A1"/>
    <w:rsid w:val="008F36F5"/>
    <w:rsid w:val="008F68AE"/>
    <w:rsid w:val="009008E7"/>
    <w:rsid w:val="009113F5"/>
    <w:rsid w:val="00911A73"/>
    <w:rsid w:val="00920FC0"/>
    <w:rsid w:val="00922F97"/>
    <w:rsid w:val="00923F1E"/>
    <w:rsid w:val="00931D2E"/>
    <w:rsid w:val="009346A4"/>
    <w:rsid w:val="00940CB0"/>
    <w:rsid w:val="00942669"/>
    <w:rsid w:val="00954DB1"/>
    <w:rsid w:val="009576A7"/>
    <w:rsid w:val="0096073A"/>
    <w:rsid w:val="009654D4"/>
    <w:rsid w:val="00974D4F"/>
    <w:rsid w:val="00980554"/>
    <w:rsid w:val="00984106"/>
    <w:rsid w:val="00992519"/>
    <w:rsid w:val="009A7553"/>
    <w:rsid w:val="009B1D77"/>
    <w:rsid w:val="009B5098"/>
    <w:rsid w:val="009C2AE2"/>
    <w:rsid w:val="009D4B51"/>
    <w:rsid w:val="009D5331"/>
    <w:rsid w:val="009F4B5B"/>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B9D"/>
    <w:rsid w:val="00A911B6"/>
    <w:rsid w:val="00A9783D"/>
    <w:rsid w:val="00AA40CD"/>
    <w:rsid w:val="00AB3804"/>
    <w:rsid w:val="00AB58C9"/>
    <w:rsid w:val="00AB6077"/>
    <w:rsid w:val="00AC24B1"/>
    <w:rsid w:val="00AC3A4E"/>
    <w:rsid w:val="00AC58D6"/>
    <w:rsid w:val="00AD0CDD"/>
    <w:rsid w:val="00AD6747"/>
    <w:rsid w:val="00AE14E6"/>
    <w:rsid w:val="00B04804"/>
    <w:rsid w:val="00B04994"/>
    <w:rsid w:val="00B050E7"/>
    <w:rsid w:val="00B16BE3"/>
    <w:rsid w:val="00B214AE"/>
    <w:rsid w:val="00B2563A"/>
    <w:rsid w:val="00B3207E"/>
    <w:rsid w:val="00B36F68"/>
    <w:rsid w:val="00B43889"/>
    <w:rsid w:val="00B44282"/>
    <w:rsid w:val="00B523B0"/>
    <w:rsid w:val="00B63B8F"/>
    <w:rsid w:val="00B66A85"/>
    <w:rsid w:val="00B81CB6"/>
    <w:rsid w:val="00B831F3"/>
    <w:rsid w:val="00B83547"/>
    <w:rsid w:val="00B84CB7"/>
    <w:rsid w:val="00B85114"/>
    <w:rsid w:val="00B863CD"/>
    <w:rsid w:val="00B87DFD"/>
    <w:rsid w:val="00B935DB"/>
    <w:rsid w:val="00B9395A"/>
    <w:rsid w:val="00BA43E7"/>
    <w:rsid w:val="00BC4511"/>
    <w:rsid w:val="00BD7052"/>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4B57"/>
    <w:rsid w:val="00C35EE2"/>
    <w:rsid w:val="00C51414"/>
    <w:rsid w:val="00C563B9"/>
    <w:rsid w:val="00C65C37"/>
    <w:rsid w:val="00C675EA"/>
    <w:rsid w:val="00C737D9"/>
    <w:rsid w:val="00C812E2"/>
    <w:rsid w:val="00C81B65"/>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871EE"/>
    <w:rsid w:val="00D939C3"/>
    <w:rsid w:val="00D9532E"/>
    <w:rsid w:val="00DA189B"/>
    <w:rsid w:val="00DA5817"/>
    <w:rsid w:val="00DA6D14"/>
    <w:rsid w:val="00DB049B"/>
    <w:rsid w:val="00DB28C5"/>
    <w:rsid w:val="00DB4A49"/>
    <w:rsid w:val="00DD0156"/>
    <w:rsid w:val="00DD0523"/>
    <w:rsid w:val="00DD6684"/>
    <w:rsid w:val="00DD75B3"/>
    <w:rsid w:val="00DE4CCA"/>
    <w:rsid w:val="00DE6A3D"/>
    <w:rsid w:val="00DE6FA3"/>
    <w:rsid w:val="00DF0C34"/>
    <w:rsid w:val="00DF26DC"/>
    <w:rsid w:val="00DF614A"/>
    <w:rsid w:val="00DF6BA9"/>
    <w:rsid w:val="00DF737C"/>
    <w:rsid w:val="00E0792A"/>
    <w:rsid w:val="00E2646B"/>
    <w:rsid w:val="00E270B5"/>
    <w:rsid w:val="00E34D19"/>
    <w:rsid w:val="00E35054"/>
    <w:rsid w:val="00E36069"/>
    <w:rsid w:val="00E367EE"/>
    <w:rsid w:val="00E4380B"/>
    <w:rsid w:val="00E46A8D"/>
    <w:rsid w:val="00E656C8"/>
    <w:rsid w:val="00E70142"/>
    <w:rsid w:val="00E71863"/>
    <w:rsid w:val="00E75371"/>
    <w:rsid w:val="00E93B49"/>
    <w:rsid w:val="00EA7E43"/>
    <w:rsid w:val="00EB2A5A"/>
    <w:rsid w:val="00EC13A7"/>
    <w:rsid w:val="00EC32E9"/>
    <w:rsid w:val="00EC5AA0"/>
    <w:rsid w:val="00EC5BFD"/>
    <w:rsid w:val="00EC75D1"/>
    <w:rsid w:val="00ED3BDA"/>
    <w:rsid w:val="00EE0C50"/>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53CE"/>
    <w:rsid w:val="00F55FB1"/>
    <w:rsid w:val="00F62440"/>
    <w:rsid w:val="00F67033"/>
    <w:rsid w:val="00F72646"/>
    <w:rsid w:val="00F74868"/>
    <w:rsid w:val="00F8177C"/>
    <w:rsid w:val="00F81F17"/>
    <w:rsid w:val="00F8233F"/>
    <w:rsid w:val="00F87DFB"/>
    <w:rsid w:val="00F92332"/>
    <w:rsid w:val="00F975E7"/>
    <w:rsid w:val="00FA396A"/>
    <w:rsid w:val="00FA43E3"/>
    <w:rsid w:val="00FA551F"/>
    <w:rsid w:val="00FA6008"/>
    <w:rsid w:val="00FA6E10"/>
    <w:rsid w:val="00FB7B27"/>
    <w:rsid w:val="00FC1880"/>
    <w:rsid w:val="00FC3CFB"/>
    <w:rsid w:val="00FC45E7"/>
    <w:rsid w:val="00FD112D"/>
    <w:rsid w:val="00FE4E11"/>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5452-FEC8-4983-84E9-2F6F15AD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2410</Words>
  <Characters>13017</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15397</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2021-09-15T06:57:00Z</cp:lastPrinted>
  <dcterms:created xsi:type="dcterms:W3CDTF">2023-05-22T05:52:00Z</dcterms:created>
  <dcterms:modified xsi:type="dcterms:W3CDTF">2023-05-22T07:03:00Z</dcterms:modified>
</cp:coreProperties>
</file>