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93AC6" w:rsidRDefault="00F47A5D" w:rsidP="00793AC6">
      <w:pPr>
        <w:pStyle w:val="1"/>
        <w:widowControl w:val="0"/>
        <w:ind w:left="142" w:hanging="142"/>
        <w:rPr>
          <w:rFonts w:asciiTheme="minorHAnsi" w:hAnsiTheme="minorHAnsi" w:cstheme="minorHAnsi"/>
          <w:b/>
          <w:sz w:val="22"/>
          <w:szCs w:val="22"/>
        </w:rPr>
      </w:pPr>
      <w:r w:rsidRPr="00793AC6">
        <w:rPr>
          <w:rFonts w:asciiTheme="minorHAnsi" w:hAnsiTheme="minorHAnsi" w:cstheme="minorHAnsi"/>
          <w:b/>
          <w:sz w:val="22"/>
          <w:szCs w:val="22"/>
        </w:rPr>
        <w:t xml:space="preserve">ΕΛΛΗΝΙΚΗ  ΔΗΜΟΚΡΑΤΙΑ </w:t>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t xml:space="preserve"> </w:t>
      </w:r>
    </w:p>
    <w:p w:rsidR="00F47A5D" w:rsidRPr="00793AC6" w:rsidRDefault="00F47A5D" w:rsidP="00793AC6">
      <w:pPr>
        <w:autoSpaceDE w:val="0"/>
        <w:spacing w:before="4" w:after="4"/>
        <w:ind w:left="142" w:hanging="142"/>
        <w:rPr>
          <w:rFonts w:asciiTheme="minorHAnsi" w:hAnsiTheme="minorHAnsi" w:cstheme="minorHAnsi"/>
          <w:b/>
          <w:sz w:val="22"/>
          <w:szCs w:val="22"/>
        </w:rPr>
      </w:pPr>
      <w:r w:rsidRPr="00793AC6">
        <w:rPr>
          <w:rFonts w:asciiTheme="minorHAnsi" w:hAnsiTheme="minorHAnsi" w:cstheme="minorHAnsi"/>
          <w:b/>
          <w:sz w:val="22"/>
          <w:szCs w:val="22"/>
          <w:lang w:val="en-US"/>
        </w:rPr>
        <w:t>NOMO</w:t>
      </w:r>
      <w:r w:rsidRPr="00793AC6">
        <w:rPr>
          <w:rFonts w:asciiTheme="minorHAnsi" w:hAnsiTheme="minorHAnsi" w:cstheme="minorHAnsi"/>
          <w:b/>
          <w:sz w:val="22"/>
          <w:szCs w:val="22"/>
        </w:rPr>
        <w:t xml:space="preserve">Σ ΒΟΙΩΤΙΑΣ                                                                           </w:t>
      </w:r>
      <w:r w:rsidRPr="00793AC6">
        <w:rPr>
          <w:rFonts w:asciiTheme="minorHAnsi" w:eastAsia="Calibri" w:hAnsiTheme="minorHAnsi" w:cstheme="minorHAnsi"/>
          <w:b/>
          <w:iCs/>
          <w:position w:val="2"/>
          <w:sz w:val="22"/>
          <w:szCs w:val="22"/>
        </w:rPr>
        <w:t xml:space="preserve">  </w:t>
      </w:r>
    </w:p>
    <w:p w:rsidR="00F47A5D" w:rsidRPr="00793AC6"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793AC6">
        <w:rPr>
          <w:rFonts w:asciiTheme="minorHAnsi" w:hAnsiTheme="minorHAnsi" w:cstheme="minorHAnsi"/>
          <w:color w:val="auto"/>
          <w:sz w:val="22"/>
          <w:szCs w:val="22"/>
        </w:rPr>
        <w:t xml:space="preserve">ΔΗΜΟΣ ΛΕΒΑΔΕΩΝ </w:t>
      </w:r>
      <w:r w:rsidRPr="00793AC6">
        <w:rPr>
          <w:rFonts w:asciiTheme="minorHAnsi" w:eastAsia="Calibri" w:hAnsiTheme="minorHAnsi" w:cstheme="minorHAnsi"/>
          <w:iCs/>
          <w:color w:val="auto"/>
          <w:position w:val="2"/>
          <w:sz w:val="22"/>
          <w:szCs w:val="22"/>
        </w:rPr>
        <w:t xml:space="preserve">                                                                                </w:t>
      </w:r>
    </w:p>
    <w:p w:rsidR="00AF4104" w:rsidRPr="00793AC6" w:rsidRDefault="00325DD2" w:rsidP="00793AC6">
      <w:pPr>
        <w:autoSpaceDE w:val="0"/>
        <w:ind w:left="142" w:hanging="142"/>
        <w:jc w:val="right"/>
        <w:rPr>
          <w:rFonts w:asciiTheme="minorHAnsi" w:hAnsiTheme="minorHAnsi" w:cstheme="minorHAnsi"/>
          <w:sz w:val="22"/>
          <w:szCs w:val="22"/>
        </w:rPr>
      </w:pPr>
      <w:r>
        <w:rPr>
          <w:rFonts w:asciiTheme="minorHAnsi" w:eastAsia="Calibri" w:hAnsiTheme="minorHAnsi" w:cstheme="minorHAnsi"/>
          <w:b/>
          <w:bCs/>
          <w:color w:val="000000"/>
          <w:sz w:val="22"/>
          <w:szCs w:val="22"/>
          <w:u w:val="single"/>
          <w:shd w:val="clear" w:color="auto" w:fill="FFFFFF"/>
        </w:rPr>
        <w:t xml:space="preserve"> </w:t>
      </w:r>
      <w:r w:rsidR="00AF4104" w:rsidRPr="00793AC6">
        <w:rPr>
          <w:rFonts w:asciiTheme="minorHAnsi" w:eastAsia="Calibri" w:hAnsiTheme="minorHAnsi" w:cstheme="minorHAnsi"/>
          <w:b/>
          <w:bCs/>
          <w:color w:val="000000"/>
          <w:sz w:val="22"/>
          <w:szCs w:val="22"/>
          <w:u w:val="single"/>
          <w:shd w:val="clear" w:color="auto" w:fill="FFFFFF"/>
        </w:rPr>
        <w:t>ΑΝΑΡΤΗΤΕΑ</w:t>
      </w:r>
      <w:r w:rsidR="00AF4104" w:rsidRPr="00793AC6">
        <w:rPr>
          <w:rFonts w:asciiTheme="minorHAnsi" w:eastAsia="Calibri" w:hAnsiTheme="minorHAnsi" w:cstheme="minorHAnsi"/>
          <w:b/>
          <w:bCs/>
          <w:sz w:val="22"/>
          <w:szCs w:val="22"/>
          <w:u w:val="single"/>
        </w:rPr>
        <w:t xml:space="preserve"> ΣΤΗ ΔΙΑΥΓΕΙΑ </w:t>
      </w:r>
      <w:r w:rsidR="00AF4104" w:rsidRPr="00793AC6">
        <w:rPr>
          <w:rFonts w:asciiTheme="minorHAnsi" w:eastAsia="Calibri" w:hAnsiTheme="minorHAnsi" w:cstheme="minorHAnsi"/>
          <w:b/>
          <w:bCs/>
          <w:sz w:val="22"/>
          <w:szCs w:val="22"/>
        </w:rPr>
        <w:t xml:space="preserve"> </w:t>
      </w:r>
    </w:p>
    <w:p w:rsidR="00AF4104" w:rsidRPr="003B4BF4" w:rsidRDefault="00AF4104" w:rsidP="00793AC6">
      <w:pPr>
        <w:ind w:left="142" w:hanging="142"/>
        <w:jc w:val="center"/>
        <w:rPr>
          <w:rFonts w:asciiTheme="minorHAnsi" w:hAnsiTheme="minorHAnsi" w:cstheme="minorHAnsi"/>
          <w:sz w:val="22"/>
          <w:szCs w:val="22"/>
        </w:rPr>
      </w:pPr>
      <w:r w:rsidRPr="00793AC6">
        <w:rPr>
          <w:rFonts w:asciiTheme="minorHAnsi" w:eastAsia="Calibri" w:hAnsiTheme="minorHAnsi" w:cstheme="minorHAnsi"/>
          <w:b/>
          <w:bCs/>
          <w:position w:val="2"/>
          <w:sz w:val="22"/>
          <w:szCs w:val="22"/>
        </w:rPr>
        <w:t xml:space="preserve">                                                                                                         </w:t>
      </w:r>
      <w:r w:rsidR="00325DD2">
        <w:rPr>
          <w:rFonts w:asciiTheme="minorHAnsi" w:eastAsia="Calibri" w:hAnsiTheme="minorHAnsi" w:cstheme="minorHAnsi"/>
          <w:b/>
          <w:bCs/>
          <w:position w:val="2"/>
          <w:sz w:val="22"/>
          <w:szCs w:val="22"/>
        </w:rPr>
        <w:t xml:space="preserve">               </w:t>
      </w:r>
      <w:r w:rsidRPr="00793AC6">
        <w:rPr>
          <w:rFonts w:asciiTheme="minorHAnsi" w:eastAsia="Calibri" w:hAnsiTheme="minorHAnsi" w:cstheme="minorHAnsi"/>
          <w:b/>
          <w:bCs/>
          <w:position w:val="2"/>
          <w:sz w:val="22"/>
          <w:szCs w:val="22"/>
        </w:rPr>
        <w:t xml:space="preserve"> </w:t>
      </w:r>
      <w:r w:rsidR="00325DD2">
        <w:rPr>
          <w:rFonts w:asciiTheme="minorHAnsi" w:eastAsia="Calibri" w:hAnsiTheme="minorHAnsi" w:cstheme="minorHAnsi"/>
          <w:b/>
          <w:bCs/>
          <w:position w:val="2"/>
          <w:sz w:val="22"/>
          <w:szCs w:val="22"/>
        </w:rPr>
        <w:t xml:space="preserve"> </w:t>
      </w:r>
      <w:r w:rsidRPr="00793AC6">
        <w:rPr>
          <w:rFonts w:asciiTheme="minorHAnsi" w:eastAsia="Calibri" w:hAnsiTheme="minorHAnsi" w:cstheme="minorHAnsi"/>
          <w:b/>
          <w:bCs/>
          <w:position w:val="2"/>
          <w:sz w:val="22"/>
          <w:szCs w:val="22"/>
        </w:rPr>
        <w:t xml:space="preserve">ΑΡΙΘΜ.ΠΡΩΤ:  </w:t>
      </w:r>
      <w:r w:rsidR="00F47A5D" w:rsidRPr="00793AC6">
        <w:rPr>
          <w:rFonts w:asciiTheme="minorHAnsi" w:eastAsia="Calibri" w:hAnsiTheme="minorHAnsi" w:cstheme="minorHAnsi"/>
          <w:b/>
          <w:bCs/>
          <w:position w:val="2"/>
          <w:sz w:val="22"/>
          <w:szCs w:val="22"/>
        </w:rPr>
        <w:t xml:space="preserve"> </w:t>
      </w:r>
      <w:r w:rsidR="00AD5ED5" w:rsidRPr="003B4BF4">
        <w:rPr>
          <w:rFonts w:asciiTheme="minorHAnsi" w:eastAsia="Calibri" w:hAnsiTheme="minorHAnsi" w:cstheme="minorHAnsi"/>
          <w:b/>
          <w:bCs/>
          <w:position w:val="2"/>
          <w:sz w:val="22"/>
          <w:szCs w:val="22"/>
        </w:rPr>
        <w:t xml:space="preserve"> </w:t>
      </w:r>
      <w:r w:rsidR="00B57D60">
        <w:rPr>
          <w:rFonts w:asciiTheme="minorHAnsi" w:eastAsia="Calibri" w:hAnsiTheme="minorHAnsi" w:cstheme="minorHAnsi"/>
          <w:b/>
          <w:bCs/>
          <w:position w:val="2"/>
          <w:sz w:val="22"/>
          <w:szCs w:val="22"/>
        </w:rPr>
        <w:t>10630</w:t>
      </w:r>
    </w:p>
    <w:p w:rsidR="00AF4104" w:rsidRPr="00793AC6" w:rsidRDefault="00AF4104" w:rsidP="00793AC6">
      <w:pPr>
        <w:ind w:left="142" w:hanging="142"/>
        <w:jc w:val="center"/>
        <w:outlineLvl w:val="0"/>
        <w:rPr>
          <w:rFonts w:asciiTheme="minorHAnsi" w:hAnsiTheme="minorHAnsi" w:cstheme="minorHAnsi"/>
          <w:sz w:val="22"/>
          <w:szCs w:val="22"/>
        </w:rPr>
      </w:pPr>
      <w:r w:rsidRPr="00793AC6">
        <w:rPr>
          <w:rFonts w:asciiTheme="minorHAnsi" w:eastAsia="Calibri" w:hAnsiTheme="minorHAnsi" w:cstheme="minorHAnsi"/>
          <w:b/>
          <w:bCs/>
          <w:iCs/>
          <w:position w:val="2"/>
          <w:sz w:val="22"/>
          <w:szCs w:val="22"/>
        </w:rPr>
        <w:t xml:space="preserve">                                                                                                                    </w:t>
      </w:r>
      <w:r w:rsidR="00325DD2">
        <w:rPr>
          <w:rFonts w:asciiTheme="minorHAnsi" w:eastAsia="Calibri" w:hAnsiTheme="minorHAnsi" w:cstheme="minorHAnsi"/>
          <w:b/>
          <w:bCs/>
          <w:iCs/>
          <w:position w:val="2"/>
          <w:sz w:val="22"/>
          <w:szCs w:val="22"/>
        </w:rPr>
        <w:t xml:space="preserve">    </w:t>
      </w:r>
      <w:r w:rsidRPr="00793AC6">
        <w:rPr>
          <w:rFonts w:asciiTheme="minorHAnsi" w:eastAsia="Calibri" w:hAnsiTheme="minorHAnsi" w:cstheme="minorHAnsi"/>
          <w:b/>
          <w:bCs/>
          <w:iCs/>
          <w:position w:val="2"/>
          <w:sz w:val="22"/>
          <w:szCs w:val="22"/>
        </w:rPr>
        <w:t xml:space="preserve">   </w:t>
      </w:r>
      <w:r w:rsidRPr="00793AC6">
        <w:rPr>
          <w:rFonts w:asciiTheme="minorHAnsi" w:eastAsia="Arial" w:hAnsiTheme="minorHAnsi" w:cstheme="minorHAnsi"/>
          <w:b/>
          <w:bCs/>
          <w:position w:val="2"/>
          <w:sz w:val="22"/>
          <w:szCs w:val="22"/>
        </w:rPr>
        <w:t xml:space="preserve">Λιβαδειά  </w:t>
      </w:r>
      <w:r w:rsidR="00AD5ED5" w:rsidRPr="003B4BF4">
        <w:rPr>
          <w:rFonts w:asciiTheme="minorHAnsi" w:eastAsia="Arial" w:hAnsiTheme="minorHAnsi" w:cstheme="minorHAnsi"/>
          <w:b/>
          <w:bCs/>
          <w:position w:val="2"/>
          <w:sz w:val="22"/>
          <w:szCs w:val="22"/>
        </w:rPr>
        <w:t xml:space="preserve"> </w:t>
      </w:r>
      <w:r w:rsidRPr="00793AC6">
        <w:rPr>
          <w:rFonts w:asciiTheme="minorHAnsi" w:eastAsia="Arial" w:hAnsiTheme="minorHAnsi" w:cstheme="minorHAnsi"/>
          <w:b/>
          <w:bCs/>
          <w:position w:val="2"/>
          <w:sz w:val="22"/>
          <w:szCs w:val="22"/>
        </w:rPr>
        <w:t xml:space="preserve"> </w:t>
      </w:r>
      <w:r w:rsidR="00B57D60">
        <w:rPr>
          <w:rFonts w:asciiTheme="minorHAnsi" w:eastAsia="Arial" w:hAnsiTheme="minorHAnsi" w:cstheme="minorHAnsi"/>
          <w:b/>
          <w:bCs/>
          <w:position w:val="2"/>
          <w:sz w:val="22"/>
          <w:szCs w:val="22"/>
        </w:rPr>
        <w:t>31</w:t>
      </w:r>
      <w:r w:rsidR="00F47A5D" w:rsidRPr="00793AC6">
        <w:rPr>
          <w:rFonts w:asciiTheme="minorHAnsi" w:eastAsia="Arial" w:hAnsiTheme="minorHAnsi" w:cstheme="minorHAnsi"/>
          <w:b/>
          <w:bCs/>
          <w:position w:val="2"/>
          <w:sz w:val="22"/>
          <w:szCs w:val="22"/>
        </w:rPr>
        <w:t xml:space="preserve"> </w:t>
      </w:r>
      <w:r w:rsidRPr="00793AC6">
        <w:rPr>
          <w:rFonts w:asciiTheme="minorHAnsi" w:eastAsia="Arial" w:hAnsiTheme="minorHAnsi" w:cstheme="minorHAnsi"/>
          <w:b/>
          <w:bCs/>
          <w:position w:val="2"/>
          <w:sz w:val="22"/>
          <w:szCs w:val="22"/>
        </w:rPr>
        <w:t xml:space="preserve"> / 5/202</w:t>
      </w:r>
      <w:r w:rsidR="00F47A5D" w:rsidRPr="00793AC6">
        <w:rPr>
          <w:rFonts w:asciiTheme="minorHAnsi" w:eastAsia="Arial" w:hAnsiTheme="minorHAnsi" w:cstheme="minorHAnsi"/>
          <w:b/>
          <w:bCs/>
          <w:position w:val="2"/>
          <w:sz w:val="22"/>
          <w:szCs w:val="22"/>
        </w:rPr>
        <w:t>3</w:t>
      </w:r>
    </w:p>
    <w:p w:rsidR="00AF4104" w:rsidRPr="00793AC6" w:rsidRDefault="00AF4104" w:rsidP="00793AC6">
      <w:pPr>
        <w:ind w:left="142" w:hanging="142"/>
        <w:rPr>
          <w:rFonts w:asciiTheme="minorHAnsi" w:hAnsiTheme="minorHAnsi" w:cstheme="minorHAnsi"/>
          <w:sz w:val="22"/>
          <w:szCs w:val="22"/>
        </w:rPr>
      </w:pPr>
      <w:r w:rsidRPr="00793AC6">
        <w:rPr>
          <w:rFonts w:asciiTheme="minorHAnsi" w:eastAsia="Arial" w:hAnsiTheme="minorHAnsi" w:cstheme="minorHAnsi"/>
          <w:b/>
          <w:bCs/>
          <w:iCs/>
          <w:position w:val="2"/>
          <w:sz w:val="22"/>
          <w:szCs w:val="22"/>
        </w:rPr>
        <w:t xml:space="preserve">                                                                                 </w:t>
      </w:r>
      <w:r w:rsidRPr="00793AC6">
        <w:rPr>
          <w:rFonts w:asciiTheme="minorHAnsi" w:eastAsia="Calibri" w:hAnsiTheme="minorHAnsi" w:cstheme="minorHAnsi"/>
          <w:b/>
          <w:bCs/>
          <w:position w:val="2"/>
          <w:sz w:val="22"/>
          <w:szCs w:val="22"/>
        </w:rPr>
        <w:t xml:space="preserve"> </w:t>
      </w:r>
      <w:r w:rsidRPr="00793AC6">
        <w:rPr>
          <w:rFonts w:asciiTheme="minorHAnsi" w:eastAsia="Arial" w:hAnsiTheme="minorHAnsi" w:cstheme="minorHAnsi"/>
          <w:b/>
          <w:bCs/>
          <w:iCs/>
          <w:position w:val="2"/>
          <w:sz w:val="22"/>
          <w:szCs w:val="22"/>
        </w:rPr>
        <w:t xml:space="preserve">    </w:t>
      </w:r>
    </w:p>
    <w:p w:rsidR="00AF4104" w:rsidRPr="00793AC6"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793AC6">
        <w:rPr>
          <w:rFonts w:asciiTheme="minorHAnsi" w:eastAsia="Arial" w:hAnsiTheme="minorHAnsi" w:cstheme="minorHAnsi"/>
          <w:b/>
          <w:bCs/>
          <w:position w:val="2"/>
          <w:sz w:val="22"/>
          <w:szCs w:val="22"/>
          <w:u w:val="single"/>
        </w:rPr>
        <w:t xml:space="preserve"> </w:t>
      </w:r>
    </w:p>
    <w:p w:rsidR="00AF4104" w:rsidRPr="00793AC6" w:rsidRDefault="00AF4104" w:rsidP="00793AC6">
      <w:pPr>
        <w:pStyle w:val="a9"/>
        <w:ind w:left="142" w:hanging="142"/>
        <w:jc w:val="center"/>
        <w:outlineLvl w:val="0"/>
        <w:rPr>
          <w:rFonts w:asciiTheme="minorHAnsi" w:hAnsiTheme="minorHAnsi" w:cstheme="minorHAnsi"/>
          <w:sz w:val="22"/>
          <w:szCs w:val="22"/>
        </w:rPr>
      </w:pPr>
      <w:r w:rsidRPr="00793AC6">
        <w:rPr>
          <w:rFonts w:asciiTheme="minorHAnsi" w:hAnsiTheme="minorHAnsi" w:cstheme="minorHAnsi"/>
          <w:b/>
          <w:bCs/>
          <w:sz w:val="22"/>
          <w:szCs w:val="22"/>
          <w:u w:val="single"/>
        </w:rPr>
        <w:t>ΑΠΟΣΠΑΣΜΑ</w:t>
      </w:r>
    </w:p>
    <w:p w:rsidR="00AF4104" w:rsidRPr="00793AC6" w:rsidRDefault="00AF4104" w:rsidP="00793AC6">
      <w:pPr>
        <w:pStyle w:val="a9"/>
        <w:ind w:left="142" w:hanging="142"/>
        <w:jc w:val="center"/>
        <w:rPr>
          <w:rFonts w:asciiTheme="minorHAnsi" w:hAnsiTheme="minorHAnsi" w:cstheme="minorHAnsi"/>
          <w:b/>
          <w:bCs/>
          <w:sz w:val="22"/>
          <w:szCs w:val="22"/>
        </w:rPr>
      </w:pPr>
    </w:p>
    <w:p w:rsidR="00AF4104" w:rsidRPr="00793AC6" w:rsidRDefault="00AF4104" w:rsidP="00793AC6">
      <w:pPr>
        <w:spacing w:line="276" w:lineRule="auto"/>
        <w:ind w:left="142" w:hanging="142"/>
        <w:jc w:val="center"/>
        <w:rPr>
          <w:rFonts w:asciiTheme="minorHAnsi" w:hAnsiTheme="minorHAnsi" w:cstheme="minorHAnsi"/>
          <w:sz w:val="22"/>
          <w:szCs w:val="22"/>
        </w:rPr>
      </w:pPr>
      <w:r w:rsidRPr="00793AC6">
        <w:rPr>
          <w:rFonts w:asciiTheme="minorHAnsi" w:hAnsiTheme="minorHAnsi" w:cstheme="minorHAnsi"/>
          <w:sz w:val="22"/>
          <w:szCs w:val="22"/>
        </w:rPr>
        <w:t>Από το πρακτικό της αριθμ.202</w:t>
      </w:r>
      <w:r w:rsidR="0089667E" w:rsidRPr="00793AC6">
        <w:rPr>
          <w:rFonts w:asciiTheme="minorHAnsi" w:hAnsiTheme="minorHAnsi" w:cstheme="minorHAnsi"/>
          <w:sz w:val="22"/>
          <w:szCs w:val="22"/>
        </w:rPr>
        <w:t>3</w:t>
      </w:r>
      <w:r w:rsidRPr="00793AC6">
        <w:rPr>
          <w:rFonts w:asciiTheme="minorHAnsi" w:hAnsiTheme="minorHAnsi" w:cstheme="minorHAnsi"/>
          <w:sz w:val="22"/>
          <w:szCs w:val="22"/>
        </w:rPr>
        <w:t>-</w:t>
      </w:r>
      <w:r w:rsidR="0089667E" w:rsidRPr="00793AC6">
        <w:rPr>
          <w:rFonts w:asciiTheme="minorHAnsi" w:hAnsiTheme="minorHAnsi" w:cstheme="minorHAnsi"/>
          <w:sz w:val="22"/>
          <w:szCs w:val="22"/>
        </w:rPr>
        <w:t>10</w:t>
      </w:r>
      <w:r w:rsidRPr="00793AC6">
        <w:rPr>
          <w:rFonts w:asciiTheme="minorHAnsi" w:hAnsiTheme="minorHAnsi" w:cstheme="minorHAnsi"/>
          <w:sz w:val="22"/>
          <w:szCs w:val="22"/>
        </w:rPr>
        <w:t>ης Τακτικής Συνεδρίασης –</w:t>
      </w:r>
    </w:p>
    <w:p w:rsidR="00AF4104" w:rsidRPr="00793AC6" w:rsidRDefault="0089667E" w:rsidP="00793AC6">
      <w:pPr>
        <w:spacing w:line="276" w:lineRule="auto"/>
        <w:ind w:left="142" w:hanging="142"/>
        <w:jc w:val="center"/>
        <w:rPr>
          <w:rFonts w:asciiTheme="minorHAnsi" w:hAnsiTheme="minorHAnsi" w:cstheme="minorHAnsi"/>
          <w:sz w:val="22"/>
          <w:szCs w:val="22"/>
        </w:rPr>
      </w:pPr>
      <w:r w:rsidRPr="00793AC6">
        <w:rPr>
          <w:rFonts w:asciiTheme="minorHAnsi" w:hAnsiTheme="minorHAnsi" w:cstheme="minorHAnsi"/>
          <w:sz w:val="22"/>
          <w:szCs w:val="22"/>
        </w:rPr>
        <w:t xml:space="preserve"> </w:t>
      </w:r>
      <w:r w:rsidR="00AF4104" w:rsidRPr="00793AC6">
        <w:rPr>
          <w:rFonts w:asciiTheme="minorHAnsi" w:hAnsiTheme="minorHAnsi" w:cstheme="minorHAnsi"/>
          <w:sz w:val="22"/>
          <w:szCs w:val="22"/>
        </w:rPr>
        <w:t xml:space="preserve">του Δημοτικού Συμβουλίου </w:t>
      </w:r>
      <w:proofErr w:type="spellStart"/>
      <w:r w:rsidR="00AF4104" w:rsidRPr="00793AC6">
        <w:rPr>
          <w:rFonts w:asciiTheme="minorHAnsi" w:hAnsiTheme="minorHAnsi" w:cstheme="minorHAnsi"/>
          <w:sz w:val="22"/>
          <w:szCs w:val="22"/>
        </w:rPr>
        <w:t>Λεβαδέων</w:t>
      </w:r>
      <w:proofErr w:type="spellEnd"/>
    </w:p>
    <w:p w:rsidR="00AF4104" w:rsidRPr="00793AC6" w:rsidRDefault="00AF4104" w:rsidP="00793AC6">
      <w:pPr>
        <w:spacing w:line="276" w:lineRule="auto"/>
        <w:ind w:left="142" w:hanging="142"/>
        <w:jc w:val="center"/>
        <w:rPr>
          <w:rFonts w:asciiTheme="minorHAnsi" w:hAnsiTheme="minorHAnsi" w:cstheme="minorHAnsi"/>
          <w:sz w:val="22"/>
          <w:szCs w:val="22"/>
          <w:u w:val="single"/>
        </w:rPr>
      </w:pPr>
    </w:p>
    <w:p w:rsidR="00AF4104" w:rsidRPr="007B1A9E"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93AC6">
        <w:rPr>
          <w:rFonts w:asciiTheme="minorHAnsi" w:hAnsiTheme="minorHAnsi" w:cstheme="minorHAnsi"/>
          <w:sz w:val="22"/>
          <w:szCs w:val="22"/>
          <w:u w:val="single"/>
        </w:rPr>
        <w:t xml:space="preserve">Αριθμός απόφασης </w:t>
      </w:r>
      <w:r w:rsidRPr="00793AC6">
        <w:rPr>
          <w:rFonts w:asciiTheme="minorHAnsi" w:eastAsia="Arial" w:hAnsiTheme="minorHAnsi" w:cstheme="minorHAnsi"/>
          <w:b/>
          <w:bCs/>
          <w:iCs/>
          <w:spacing w:val="-2"/>
          <w:sz w:val="22"/>
          <w:szCs w:val="22"/>
          <w:u w:val="single"/>
          <w:lang w:bidi="hi-IN"/>
        </w:rPr>
        <w:t xml:space="preserve"> </w:t>
      </w:r>
      <w:r w:rsidR="007B1A9E">
        <w:rPr>
          <w:rFonts w:asciiTheme="minorHAnsi" w:eastAsia="Arial" w:hAnsiTheme="minorHAnsi" w:cstheme="minorHAnsi"/>
          <w:b/>
          <w:bCs/>
          <w:iCs/>
          <w:spacing w:val="-2"/>
          <w:sz w:val="22"/>
          <w:szCs w:val="22"/>
          <w:u w:val="single"/>
          <w:lang w:bidi="hi-IN"/>
        </w:rPr>
        <w:t>10</w:t>
      </w:r>
      <w:r w:rsidR="007B1A9E" w:rsidRPr="007B1A9E">
        <w:rPr>
          <w:rFonts w:asciiTheme="minorHAnsi" w:eastAsia="Arial" w:hAnsiTheme="minorHAnsi" w:cstheme="minorHAnsi"/>
          <w:b/>
          <w:bCs/>
          <w:iCs/>
          <w:spacing w:val="-2"/>
          <w:sz w:val="22"/>
          <w:szCs w:val="22"/>
          <w:u w:val="single"/>
          <w:lang w:bidi="hi-IN"/>
        </w:rPr>
        <w:t>2</w:t>
      </w:r>
    </w:p>
    <w:p w:rsidR="00AF4104" w:rsidRPr="00793AC6"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93AC6">
        <w:rPr>
          <w:rStyle w:val="af3"/>
          <w:rFonts w:asciiTheme="minorHAnsi" w:hAnsiTheme="minorHAnsi" w:cstheme="minorHAnsi"/>
          <w:sz w:val="22"/>
          <w:szCs w:val="22"/>
        </w:rPr>
        <w:t xml:space="preserve"> </w:t>
      </w:r>
    </w:p>
    <w:p w:rsidR="00AD5ED5" w:rsidRPr="003E7489" w:rsidRDefault="00AF4104" w:rsidP="003E7489">
      <w:pPr>
        <w:spacing w:line="360" w:lineRule="auto"/>
        <w:ind w:left="142"/>
        <w:rPr>
          <w:rFonts w:ascii="Calibri" w:hAnsi="Calibri"/>
          <w:b/>
          <w:sz w:val="22"/>
          <w:szCs w:val="22"/>
        </w:rPr>
      </w:pPr>
      <w:r w:rsidRPr="003E7489">
        <w:rPr>
          <w:rStyle w:val="af3"/>
          <w:rFonts w:asciiTheme="minorHAnsi" w:hAnsiTheme="minorHAnsi" w:cstheme="minorHAnsi"/>
          <w:sz w:val="22"/>
          <w:szCs w:val="22"/>
        </w:rPr>
        <w:t>ΘΕΜΑ</w:t>
      </w:r>
      <w:r w:rsidRPr="003E7489">
        <w:rPr>
          <w:rFonts w:asciiTheme="minorHAnsi" w:hAnsiTheme="minorHAnsi" w:cstheme="minorHAnsi"/>
          <w:sz w:val="22"/>
          <w:szCs w:val="22"/>
        </w:rPr>
        <w:t xml:space="preserve"> </w:t>
      </w:r>
      <w:r w:rsidR="00C77C08" w:rsidRPr="003E7489">
        <w:rPr>
          <w:rFonts w:asciiTheme="minorHAnsi" w:hAnsiTheme="minorHAnsi" w:cstheme="minorHAnsi"/>
          <w:sz w:val="22"/>
          <w:szCs w:val="22"/>
        </w:rPr>
        <w:t>:</w:t>
      </w:r>
      <w:r w:rsidR="00C77C08" w:rsidRPr="003E7489">
        <w:rPr>
          <w:rFonts w:asciiTheme="minorHAnsi" w:hAnsiTheme="minorHAnsi" w:cstheme="minorHAnsi"/>
          <w:b/>
          <w:sz w:val="22"/>
          <w:szCs w:val="22"/>
        </w:rPr>
        <w:t xml:space="preserve"> </w:t>
      </w:r>
      <w:r w:rsidR="007B1A9E" w:rsidRPr="00224D72">
        <w:rPr>
          <w:rFonts w:ascii="Calibri" w:hAnsi="Calibri" w:cs="Calibri"/>
          <w:sz w:val="22"/>
          <w:szCs w:val="22"/>
        </w:rPr>
        <w:t xml:space="preserve">Έγκριση 5ου </w:t>
      </w:r>
      <w:proofErr w:type="spellStart"/>
      <w:r w:rsidR="007B1A9E" w:rsidRPr="00224D72">
        <w:rPr>
          <w:rFonts w:ascii="Calibri" w:hAnsi="Calibri" w:cs="Calibri"/>
          <w:sz w:val="22"/>
          <w:szCs w:val="22"/>
        </w:rPr>
        <w:t>Τακτοποιητικού</w:t>
      </w:r>
      <w:proofErr w:type="spellEnd"/>
      <w:r w:rsidR="007B1A9E" w:rsidRPr="00224D72">
        <w:rPr>
          <w:rFonts w:ascii="Calibri" w:hAnsi="Calibri" w:cs="Calibri"/>
          <w:sz w:val="22"/>
          <w:szCs w:val="22"/>
        </w:rPr>
        <w:t xml:space="preserve">  Ανακεφαλαιωτικού Πίνακα Εργασιών του έργου:</w:t>
      </w:r>
      <w:r w:rsidR="007B1A9E" w:rsidRPr="00224D72">
        <w:rPr>
          <w:rFonts w:ascii="Calibri" w:eastAsia="Arial Unicode MS" w:hAnsi="Calibri" w:cs="Calibri"/>
          <w:sz w:val="22"/>
          <w:szCs w:val="22"/>
        </w:rPr>
        <w:t xml:space="preserve"> </w:t>
      </w:r>
      <w:r w:rsidR="007B1A9E" w:rsidRPr="00224D72">
        <w:rPr>
          <w:rFonts w:ascii="Calibri" w:hAnsi="Calibri" w:cs="Calibri"/>
          <w:b/>
          <w:bCs/>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p>
    <w:p w:rsidR="00AD5ED5" w:rsidRPr="00AD5ED5" w:rsidRDefault="00AD5ED5" w:rsidP="00AD5ED5">
      <w:pPr>
        <w:keepNext/>
        <w:snapToGrid w:val="0"/>
        <w:ind w:left="108"/>
        <w:rPr>
          <w:rStyle w:val="FontStyle17"/>
          <w:rFonts w:asciiTheme="minorHAnsi" w:eastAsia="Calibri" w:hAnsiTheme="minorHAnsi" w:cstheme="minorHAnsi"/>
          <w:iCs/>
          <w:spacing w:val="-3"/>
        </w:rPr>
      </w:pPr>
    </w:p>
    <w:p w:rsidR="0089667E" w:rsidRPr="00793AC6" w:rsidRDefault="00AD5ED5" w:rsidP="00B57D60">
      <w:pPr>
        <w:spacing w:beforeLines="20" w:afterLines="20"/>
        <w:ind w:left="142" w:hanging="142"/>
        <w:jc w:val="both"/>
        <w:rPr>
          <w:rFonts w:asciiTheme="minorHAnsi" w:hAnsiTheme="minorHAnsi" w:cstheme="minorHAnsi"/>
          <w:bCs/>
          <w:sz w:val="22"/>
          <w:szCs w:val="22"/>
        </w:rPr>
      </w:pPr>
      <w:r w:rsidRPr="00AD5ED5">
        <w:rPr>
          <w:rStyle w:val="FontStyle17"/>
          <w:rFonts w:asciiTheme="minorHAnsi" w:eastAsia="Calibri" w:hAnsiTheme="minorHAnsi" w:cstheme="minorHAnsi"/>
          <w:iCs/>
          <w:spacing w:val="-3"/>
        </w:rPr>
        <w:t xml:space="preserve">   </w:t>
      </w:r>
      <w:r w:rsidR="00AF4104" w:rsidRPr="00793AC6">
        <w:rPr>
          <w:rStyle w:val="FontStyle17"/>
          <w:rFonts w:asciiTheme="minorHAnsi" w:eastAsia="Calibri" w:hAnsiTheme="minorHAnsi" w:cstheme="minorHAnsi"/>
          <w:iCs/>
          <w:spacing w:val="-3"/>
        </w:rPr>
        <w:t xml:space="preserve">Στη Λιβαδειά σήμερα την </w:t>
      </w:r>
      <w:r w:rsidR="0089667E" w:rsidRPr="00793AC6">
        <w:rPr>
          <w:rStyle w:val="FontStyle17"/>
          <w:rFonts w:asciiTheme="minorHAnsi" w:eastAsia="Calibri" w:hAnsiTheme="minorHAnsi" w:cstheme="minorHAnsi"/>
          <w:iCs/>
          <w:spacing w:val="-3"/>
        </w:rPr>
        <w:t>29</w:t>
      </w:r>
      <w:r w:rsidR="00AF4104" w:rsidRPr="00793AC6">
        <w:rPr>
          <w:rStyle w:val="FontStyle17"/>
          <w:rFonts w:asciiTheme="minorHAnsi" w:eastAsia="Calibri" w:hAnsiTheme="minorHAnsi" w:cstheme="minorHAnsi"/>
          <w:iCs/>
          <w:spacing w:val="-3"/>
          <w:vertAlign w:val="superscript"/>
        </w:rPr>
        <w:t>η</w:t>
      </w:r>
      <w:r w:rsidR="00AF4104" w:rsidRPr="00793AC6">
        <w:rPr>
          <w:rStyle w:val="FontStyle17"/>
          <w:rFonts w:asciiTheme="minorHAnsi" w:eastAsia="Calibri" w:hAnsiTheme="minorHAnsi" w:cstheme="minorHAnsi"/>
          <w:iCs/>
          <w:spacing w:val="-3"/>
        </w:rPr>
        <w:t xml:space="preserve">  </w:t>
      </w:r>
      <w:proofErr w:type="spellStart"/>
      <w:r w:rsidR="00AF4104" w:rsidRPr="00793AC6">
        <w:rPr>
          <w:rStyle w:val="FontStyle17"/>
          <w:rFonts w:asciiTheme="minorHAnsi" w:eastAsia="Calibri" w:hAnsiTheme="minorHAnsi" w:cstheme="minorHAnsi"/>
          <w:iCs/>
          <w:spacing w:val="-3"/>
        </w:rPr>
        <w:t>Μαϊου</w:t>
      </w:r>
      <w:proofErr w:type="spellEnd"/>
      <w:r w:rsidR="00AF4104" w:rsidRPr="00793AC6">
        <w:rPr>
          <w:rStyle w:val="FontStyle17"/>
          <w:rFonts w:asciiTheme="minorHAnsi" w:eastAsia="Calibri" w:hAnsiTheme="minorHAnsi" w:cstheme="minorHAnsi"/>
          <w:iCs/>
          <w:spacing w:val="-3"/>
        </w:rPr>
        <w:t xml:space="preserve"> 202</w:t>
      </w:r>
      <w:r w:rsidR="0089667E" w:rsidRPr="00793AC6">
        <w:rPr>
          <w:rStyle w:val="FontStyle17"/>
          <w:rFonts w:asciiTheme="minorHAnsi" w:eastAsia="Calibri" w:hAnsiTheme="minorHAnsi" w:cstheme="minorHAnsi"/>
          <w:iCs/>
          <w:spacing w:val="-3"/>
        </w:rPr>
        <w:t>3</w:t>
      </w:r>
      <w:r w:rsidR="00AF4104" w:rsidRPr="00793AC6">
        <w:rPr>
          <w:rStyle w:val="FontStyle17"/>
          <w:rFonts w:asciiTheme="minorHAnsi" w:eastAsia="Calibri" w:hAnsiTheme="minorHAnsi" w:cstheme="minorHAnsi"/>
          <w:iCs/>
          <w:spacing w:val="-3"/>
        </w:rPr>
        <w:t xml:space="preserve">, ημέρα </w:t>
      </w:r>
      <w:r w:rsidR="0089667E" w:rsidRPr="00793AC6">
        <w:rPr>
          <w:rStyle w:val="FontStyle17"/>
          <w:rFonts w:asciiTheme="minorHAnsi" w:eastAsia="Calibri" w:hAnsiTheme="minorHAnsi" w:cstheme="minorHAnsi"/>
          <w:iCs/>
          <w:spacing w:val="-3"/>
        </w:rPr>
        <w:t>Δευτέρα</w:t>
      </w:r>
      <w:r w:rsidR="00AF4104" w:rsidRPr="00793AC6">
        <w:rPr>
          <w:rStyle w:val="FontStyle17"/>
          <w:rFonts w:asciiTheme="minorHAnsi" w:eastAsia="Calibri" w:hAnsiTheme="minorHAnsi" w:cstheme="minorHAnsi"/>
          <w:iCs/>
          <w:spacing w:val="-3"/>
        </w:rPr>
        <w:t xml:space="preserve">   και ώρα 1</w:t>
      </w:r>
      <w:r w:rsidR="0089667E" w:rsidRPr="00793AC6">
        <w:rPr>
          <w:rStyle w:val="FontStyle17"/>
          <w:rFonts w:asciiTheme="minorHAnsi" w:eastAsia="Calibri" w:hAnsiTheme="minorHAnsi" w:cstheme="minorHAnsi"/>
          <w:iCs/>
          <w:spacing w:val="-3"/>
        </w:rPr>
        <w:t>8</w:t>
      </w:r>
      <w:r w:rsidR="00AF4104" w:rsidRPr="00793AC6">
        <w:rPr>
          <w:rStyle w:val="FontStyle17"/>
          <w:rFonts w:asciiTheme="minorHAnsi" w:eastAsia="Calibri" w:hAnsiTheme="minorHAnsi" w:cstheme="minorHAnsi"/>
          <w:iCs/>
          <w:spacing w:val="-3"/>
        </w:rPr>
        <w:t xml:space="preserve">:00 </w:t>
      </w:r>
      <w:r w:rsidR="0089667E" w:rsidRPr="00793AC6">
        <w:rPr>
          <w:rStyle w:val="FontStyle17"/>
          <w:rFonts w:asciiTheme="minorHAnsi" w:eastAsia="Calibri" w:hAnsiTheme="minorHAnsi" w:cstheme="minorHAnsi"/>
          <w:iCs/>
          <w:spacing w:val="-3"/>
        </w:rPr>
        <w:t xml:space="preserve"> </w:t>
      </w:r>
      <w:r w:rsidR="00AF4104" w:rsidRPr="00793AC6">
        <w:rPr>
          <w:rStyle w:val="FontStyle17"/>
          <w:rFonts w:asciiTheme="minorHAnsi" w:eastAsia="Calibri" w:hAnsiTheme="minorHAnsi" w:cstheme="minorHAnsi"/>
          <w:iCs/>
          <w:spacing w:val="-3"/>
        </w:rPr>
        <w:t xml:space="preserve">  </w:t>
      </w:r>
      <w:r w:rsidR="00AF4104" w:rsidRPr="00793AC6">
        <w:rPr>
          <w:rFonts w:asciiTheme="minorHAnsi" w:hAnsiTheme="minorHAnsi" w:cstheme="minorHAnsi"/>
          <w:sz w:val="22"/>
          <w:szCs w:val="22"/>
        </w:rPr>
        <w:t xml:space="preserve">  ,</w:t>
      </w:r>
      <w:r w:rsidR="00AF4104" w:rsidRPr="00793AC6">
        <w:rPr>
          <w:rStyle w:val="FontStyle17"/>
          <w:rFonts w:asciiTheme="minorHAnsi" w:eastAsia="Calibri" w:hAnsiTheme="minorHAnsi" w:cstheme="minorHAnsi"/>
          <w:iCs/>
          <w:spacing w:val="-3"/>
        </w:rPr>
        <w:t xml:space="preserve"> συνήλθε σε </w:t>
      </w:r>
      <w:r w:rsidR="0089667E" w:rsidRPr="00793AC6">
        <w:rPr>
          <w:rStyle w:val="FontStyle17"/>
          <w:rFonts w:asciiTheme="minorHAnsi" w:eastAsia="Calibri" w:hAnsiTheme="minorHAnsi" w:cstheme="minorHAnsi"/>
          <w:b/>
          <w:iCs/>
          <w:spacing w:val="-3"/>
        </w:rPr>
        <w:t xml:space="preserve"> </w:t>
      </w:r>
      <w:r w:rsidR="00AF4104" w:rsidRPr="00793AC6">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793AC6">
        <w:rPr>
          <w:rStyle w:val="FontStyle17"/>
          <w:rFonts w:asciiTheme="minorHAnsi" w:eastAsia="Calibri" w:hAnsiTheme="minorHAnsi" w:cstheme="minorHAnsi"/>
          <w:iCs/>
          <w:spacing w:val="-3"/>
        </w:rPr>
        <w:t>Λεβαδέων</w:t>
      </w:r>
      <w:proofErr w:type="spellEnd"/>
      <w:r w:rsidR="00AF4104" w:rsidRPr="00793AC6">
        <w:rPr>
          <w:rStyle w:val="FontStyle17"/>
          <w:rFonts w:asciiTheme="minorHAnsi" w:eastAsia="Calibri" w:hAnsiTheme="minorHAnsi" w:cstheme="minorHAnsi"/>
          <w:iCs/>
          <w:spacing w:val="-3"/>
        </w:rPr>
        <w:t xml:space="preserve"> </w:t>
      </w:r>
      <w:r w:rsidR="00AF4104" w:rsidRPr="00793AC6">
        <w:rPr>
          <w:rStyle w:val="af3"/>
          <w:rFonts w:asciiTheme="minorHAnsi" w:hAnsiTheme="minorHAnsi" w:cstheme="minorHAnsi"/>
          <w:sz w:val="22"/>
          <w:szCs w:val="22"/>
          <w:shd w:val="clear" w:color="auto" w:fill="FFFFFF"/>
        </w:rPr>
        <w:t xml:space="preserve">, </w:t>
      </w:r>
      <w:r w:rsidR="0089667E" w:rsidRPr="00793AC6">
        <w:rPr>
          <w:rStyle w:val="FontStyle17"/>
          <w:rFonts w:asciiTheme="minorHAnsi" w:eastAsia="Calibri" w:hAnsiTheme="minorHAnsi" w:cstheme="minorHAnsi"/>
          <w:spacing w:val="-3"/>
        </w:rPr>
        <w:t xml:space="preserve">στην αίθουσα του Δημοτικού Συμβουλίου </w:t>
      </w:r>
      <w:r w:rsidR="0089667E" w:rsidRPr="00793AC6">
        <w:rPr>
          <w:rFonts w:asciiTheme="minorHAnsi" w:hAnsiTheme="minorHAnsi" w:cstheme="minorHAnsi"/>
          <w:sz w:val="22"/>
          <w:szCs w:val="22"/>
        </w:rPr>
        <w:t>– Πλ. Εθνικής Αντίστασης,</w:t>
      </w:r>
      <w:r w:rsidR="0089667E" w:rsidRPr="00793AC6">
        <w:rPr>
          <w:rStyle w:val="af3"/>
          <w:rFonts w:asciiTheme="minorHAnsi" w:hAnsiTheme="minorHAnsi" w:cstheme="minorHAnsi"/>
          <w:sz w:val="22"/>
          <w:szCs w:val="22"/>
          <w:shd w:val="clear" w:color="auto" w:fill="FFFFFF"/>
        </w:rPr>
        <w:t xml:space="preserve"> σύμφωνα με τις διατάξεις </w:t>
      </w:r>
      <w:r w:rsidR="0089667E" w:rsidRPr="00793AC6">
        <w:rPr>
          <w:rFonts w:asciiTheme="minorHAnsi" w:hAnsiTheme="minorHAnsi" w:cstheme="minorHAnsi"/>
          <w:bCs/>
          <w:sz w:val="22"/>
          <w:szCs w:val="22"/>
        </w:rPr>
        <w:t xml:space="preserve">της </w:t>
      </w:r>
      <w:proofErr w:type="spellStart"/>
      <w:r w:rsidR="0089667E" w:rsidRPr="00793AC6">
        <w:rPr>
          <w:rFonts w:asciiTheme="minorHAnsi" w:hAnsiTheme="minorHAnsi" w:cstheme="minorHAnsi"/>
          <w:bCs/>
          <w:sz w:val="22"/>
          <w:szCs w:val="22"/>
        </w:rPr>
        <w:t>υπ΄αριθμ</w:t>
      </w:r>
      <w:proofErr w:type="spellEnd"/>
      <w:r w:rsidR="0089667E" w:rsidRPr="00793AC6">
        <w:rPr>
          <w:rFonts w:asciiTheme="minorHAnsi" w:hAnsiTheme="minorHAnsi" w:cstheme="minorHAnsi"/>
          <w:bCs/>
          <w:sz w:val="22"/>
          <w:szCs w:val="22"/>
        </w:rPr>
        <w:t xml:space="preserve"> 375/2022</w:t>
      </w:r>
      <w:r w:rsidR="0089667E" w:rsidRPr="00793AC6">
        <w:rPr>
          <w:rFonts w:asciiTheme="minorHAnsi" w:hAnsiTheme="minorHAnsi" w:cstheme="minorHAnsi"/>
          <w:bCs/>
          <w:sz w:val="22"/>
          <w:szCs w:val="22"/>
          <w:u w:val="single"/>
        </w:rPr>
        <w:t xml:space="preserve"> εγκυκλίου του ΥΠ.ΕΣ. (ΑΔΑ: Ψ42Π46ΜΤΛ6-4ΙΓ)</w:t>
      </w:r>
      <w:r w:rsidR="0089667E" w:rsidRPr="00793AC6">
        <w:rPr>
          <w:rFonts w:asciiTheme="minorHAnsi" w:hAnsiTheme="minorHAnsi" w:cstheme="minorHAnsi"/>
          <w:bCs/>
          <w:sz w:val="22"/>
          <w:szCs w:val="22"/>
        </w:rPr>
        <w:t xml:space="preserve"> </w:t>
      </w:r>
      <w:r w:rsidR="0089667E" w:rsidRPr="00793AC6">
        <w:rPr>
          <w:rFonts w:asciiTheme="minorHAnsi" w:hAnsiTheme="minorHAnsi" w:cstheme="minorHAnsi"/>
          <w:sz w:val="22"/>
          <w:szCs w:val="22"/>
        </w:rPr>
        <w:t xml:space="preserve">«Λειτουργία Δημοτικού Συμβουλίου», </w:t>
      </w:r>
      <w:r w:rsidR="0089667E" w:rsidRPr="00793AC6">
        <w:rPr>
          <w:rFonts w:asciiTheme="minorHAnsi" w:hAnsiTheme="minorHAnsi" w:cstheme="minorHAnsi"/>
          <w:bCs/>
          <w:sz w:val="22"/>
          <w:szCs w:val="22"/>
        </w:rPr>
        <w:t xml:space="preserve">της </w:t>
      </w:r>
      <w:proofErr w:type="spellStart"/>
      <w:r w:rsidR="0089667E" w:rsidRPr="00793AC6">
        <w:rPr>
          <w:rFonts w:asciiTheme="minorHAnsi" w:hAnsiTheme="minorHAnsi" w:cstheme="minorHAnsi"/>
          <w:bCs/>
          <w:sz w:val="22"/>
          <w:szCs w:val="22"/>
        </w:rPr>
        <w:t>υπ΄αριθμ</w:t>
      </w:r>
      <w:proofErr w:type="spellEnd"/>
      <w:r w:rsidR="0089667E" w:rsidRPr="00793AC6">
        <w:rPr>
          <w:rFonts w:asciiTheme="minorHAnsi" w:hAnsiTheme="minorHAnsi" w:cstheme="minorHAnsi"/>
          <w:bCs/>
          <w:sz w:val="22"/>
          <w:szCs w:val="22"/>
        </w:rPr>
        <w:t xml:space="preserve"> 131/2023</w:t>
      </w:r>
      <w:r w:rsidR="0089667E" w:rsidRPr="00793AC6">
        <w:rPr>
          <w:rFonts w:asciiTheme="minorHAnsi" w:hAnsiTheme="minorHAnsi" w:cstheme="minorHAnsi"/>
          <w:bCs/>
          <w:sz w:val="22"/>
          <w:szCs w:val="22"/>
          <w:u w:val="single"/>
        </w:rPr>
        <w:t xml:space="preserve"> εγκυκλίου του ΥΠ.ΕΣ. (ΑΔΑ: ΡΨΦΛ46ΜΤΛ6-ΟΘΨ) </w:t>
      </w:r>
      <w:r w:rsidR="0089667E" w:rsidRPr="00793AC6">
        <w:rPr>
          <w:rFonts w:asciiTheme="minorHAnsi" w:hAnsiTheme="minorHAnsi" w:cstheme="minorHAnsi"/>
          <w:bCs/>
          <w:sz w:val="22"/>
          <w:szCs w:val="22"/>
        </w:rPr>
        <w:t>«</w:t>
      </w:r>
      <w:r w:rsidR="0089667E" w:rsidRPr="00793AC6">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793AC6">
        <w:rPr>
          <w:rFonts w:asciiTheme="minorHAnsi" w:hAnsiTheme="minorHAnsi" w:cstheme="minorHAnsi"/>
          <w:sz w:val="22"/>
          <w:szCs w:val="22"/>
        </w:rPr>
        <w:t>αριθμ</w:t>
      </w:r>
      <w:proofErr w:type="spellEnd"/>
      <w:r w:rsidR="0089667E" w:rsidRPr="00793AC6">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793AC6">
        <w:rPr>
          <w:rFonts w:asciiTheme="minorHAnsi" w:hAnsiTheme="minorHAnsi" w:cstheme="minorHAnsi"/>
          <w:sz w:val="22"/>
          <w:szCs w:val="22"/>
        </w:rPr>
        <w:t>υπ΄αριθμ</w:t>
      </w:r>
      <w:proofErr w:type="spellEnd"/>
      <w:r w:rsidR="0089667E" w:rsidRPr="00793AC6">
        <w:rPr>
          <w:rFonts w:asciiTheme="minorHAnsi" w:hAnsiTheme="minorHAnsi" w:cstheme="minorHAnsi"/>
          <w:sz w:val="22"/>
          <w:szCs w:val="22"/>
        </w:rPr>
        <w:t xml:space="preserve">. 488/2023 </w:t>
      </w:r>
      <w:r w:rsidR="0089667E" w:rsidRPr="00793AC6">
        <w:rPr>
          <w:rFonts w:asciiTheme="minorHAnsi" w:hAnsiTheme="minorHAnsi" w:cstheme="minorHAnsi"/>
          <w:bCs/>
          <w:sz w:val="22"/>
          <w:szCs w:val="22"/>
          <w:u w:val="single"/>
        </w:rPr>
        <w:t xml:space="preserve">εγκυκλίου του ΥΠ.ΕΣ. (ΑΔΑ:6ΖΟΞ46ΜΤΛ6-6ΡΨ) </w:t>
      </w:r>
      <w:r w:rsidR="0089667E" w:rsidRPr="00793AC6">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793AC6">
        <w:rPr>
          <w:rFonts w:asciiTheme="minorHAnsi" w:hAnsiTheme="minorHAnsi" w:cstheme="minorHAnsi"/>
          <w:sz w:val="22"/>
          <w:szCs w:val="22"/>
          <w:shd w:val="clear" w:color="auto" w:fill="FFFFFF"/>
        </w:rPr>
        <w:t>ύστερα από</w:t>
      </w:r>
      <w:r w:rsidR="0089667E" w:rsidRPr="00793AC6">
        <w:rPr>
          <w:rStyle w:val="FontStyle17"/>
          <w:rFonts w:asciiTheme="minorHAnsi" w:eastAsia="Calibri" w:hAnsiTheme="minorHAnsi" w:cstheme="minorHAnsi"/>
          <w:spacing w:val="-3"/>
        </w:rPr>
        <w:t xml:space="preserve">  την από </w:t>
      </w:r>
      <w:r w:rsidR="0089667E" w:rsidRPr="00793AC6">
        <w:rPr>
          <w:rStyle w:val="FontStyle17"/>
          <w:rFonts w:asciiTheme="minorHAnsi" w:eastAsia="Calibri" w:hAnsiTheme="minorHAnsi" w:cstheme="minorHAnsi"/>
          <w:b/>
          <w:spacing w:val="-3"/>
        </w:rPr>
        <w:t>10116/25-5-2023</w:t>
      </w:r>
      <w:r w:rsidR="0089667E" w:rsidRPr="00793AC6">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793AC6">
        <w:rPr>
          <w:rStyle w:val="FontStyle17"/>
          <w:rFonts w:asciiTheme="minorHAnsi" w:eastAsia="Calibri" w:hAnsiTheme="minorHAnsi" w:cstheme="minorHAnsi"/>
          <w:spacing w:val="-3"/>
        </w:rPr>
        <w:t>κας</w:t>
      </w:r>
      <w:proofErr w:type="spellEnd"/>
      <w:r w:rsidR="0089667E" w:rsidRPr="00793AC6">
        <w:rPr>
          <w:rStyle w:val="FontStyle17"/>
          <w:rFonts w:asciiTheme="minorHAnsi" w:eastAsia="Calibri" w:hAnsiTheme="minorHAnsi" w:cstheme="minorHAnsi"/>
          <w:spacing w:val="-3"/>
        </w:rPr>
        <w:t xml:space="preserve">. </w:t>
      </w:r>
      <w:proofErr w:type="spellStart"/>
      <w:r w:rsidR="0089667E" w:rsidRPr="00793AC6">
        <w:rPr>
          <w:rStyle w:val="FontStyle17"/>
          <w:rFonts w:asciiTheme="minorHAnsi" w:eastAsia="Calibri" w:hAnsiTheme="minorHAnsi" w:cstheme="minorHAnsi"/>
          <w:spacing w:val="-3"/>
        </w:rPr>
        <w:t>Καράβα</w:t>
      </w:r>
      <w:proofErr w:type="spellEnd"/>
      <w:r w:rsidR="0089667E" w:rsidRPr="00793AC6">
        <w:rPr>
          <w:rStyle w:val="FontStyle17"/>
          <w:rFonts w:asciiTheme="minorHAnsi" w:eastAsia="Calibri" w:hAnsiTheme="minorHAnsi" w:cstheme="minorHAnsi"/>
          <w:spacing w:val="-3"/>
        </w:rPr>
        <w:t xml:space="preserve"> </w:t>
      </w:r>
      <w:proofErr w:type="spellStart"/>
      <w:r w:rsidR="0089667E" w:rsidRPr="00793AC6">
        <w:rPr>
          <w:rStyle w:val="FontStyle17"/>
          <w:rFonts w:asciiTheme="minorHAnsi" w:eastAsia="Calibri" w:hAnsiTheme="minorHAnsi" w:cstheme="minorHAnsi"/>
          <w:spacing w:val="-3"/>
        </w:rPr>
        <w:t>Χρυσοβαλάντου</w:t>
      </w:r>
      <w:proofErr w:type="spellEnd"/>
      <w:r w:rsidR="0089667E" w:rsidRPr="00793AC6">
        <w:rPr>
          <w:rStyle w:val="FontStyle17"/>
          <w:rFonts w:asciiTheme="minorHAnsi" w:eastAsia="Calibri" w:hAnsiTheme="minorHAnsi" w:cstheme="minorHAnsi"/>
          <w:spacing w:val="-3"/>
        </w:rPr>
        <w:t xml:space="preserve"> Βασιλικής (</w:t>
      </w:r>
      <w:proofErr w:type="spellStart"/>
      <w:r w:rsidR="0089667E" w:rsidRPr="00793AC6">
        <w:rPr>
          <w:rStyle w:val="FontStyle17"/>
          <w:rFonts w:asciiTheme="minorHAnsi" w:eastAsia="Calibri" w:hAnsiTheme="minorHAnsi" w:cstheme="minorHAnsi"/>
          <w:spacing w:val="-3"/>
        </w:rPr>
        <w:t>Βάλιας</w:t>
      </w:r>
      <w:proofErr w:type="spellEnd"/>
      <w:r w:rsidR="0089667E" w:rsidRPr="00793AC6">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793AC6">
        <w:rPr>
          <w:rFonts w:asciiTheme="minorHAnsi" w:hAnsiTheme="minorHAnsi" w:cstheme="minorHAnsi"/>
          <w:bCs/>
          <w:sz w:val="22"/>
          <w:szCs w:val="22"/>
        </w:rPr>
        <w:t xml:space="preserve"> </w:t>
      </w:r>
    </w:p>
    <w:p w:rsidR="00793AC6" w:rsidRPr="00C12A5C" w:rsidRDefault="00793AC6" w:rsidP="00793AC6">
      <w:pPr>
        <w:pStyle w:val="Default"/>
        <w:ind w:left="284"/>
        <w:jc w:val="both"/>
        <w:rPr>
          <w:rStyle w:val="FontStyle17"/>
          <w:rFonts w:asciiTheme="minorHAnsi" w:eastAsia="Arial" w:hAnsiTheme="minorHAnsi" w:cstheme="minorHAnsi"/>
          <w:spacing w:val="-3"/>
        </w:rPr>
      </w:pPr>
      <w:r w:rsidRPr="00C12A5C">
        <w:rPr>
          <w:rFonts w:asciiTheme="minorHAnsi" w:hAnsiTheme="minorHAnsi" w:cstheme="minorHAnsi"/>
          <w:bCs/>
          <w:sz w:val="22"/>
          <w:szCs w:val="22"/>
        </w:rPr>
        <w:t>Η  Πρόεδρος του Δημοτικού Συμβουλίου   κήρυξε την έναρξη της συνεδρίασης και δ</w:t>
      </w:r>
      <w:r w:rsidRPr="00C12A5C">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C12A5C" w:rsidRDefault="00793AC6" w:rsidP="00793AC6">
      <w:pPr>
        <w:pStyle w:val="Default"/>
        <w:spacing w:line="360" w:lineRule="auto"/>
        <w:jc w:val="both"/>
        <w:rPr>
          <w:rStyle w:val="FontStyle17"/>
          <w:rFonts w:asciiTheme="minorHAnsi" w:eastAsia="Arial" w:hAnsiTheme="minorHAnsi" w:cstheme="minorHAnsi"/>
          <w:iCs/>
          <w:spacing w:val="-3"/>
        </w:rPr>
      </w:pPr>
      <w:r w:rsidRPr="00C12A5C">
        <w:rPr>
          <w:rStyle w:val="FontStyle17"/>
          <w:rFonts w:asciiTheme="minorHAnsi" w:eastAsia="Arial" w:hAnsiTheme="minorHAnsi" w:cstheme="minorHAnsi"/>
          <w:iCs/>
          <w:spacing w:val="-3"/>
        </w:rPr>
        <w:t xml:space="preserve"> </w:t>
      </w:r>
    </w:p>
    <w:p w:rsidR="00793AC6" w:rsidRPr="00C12A5C" w:rsidRDefault="00793AC6" w:rsidP="00793AC6">
      <w:pPr>
        <w:spacing w:line="276" w:lineRule="auto"/>
        <w:ind w:left="2880" w:hanging="2160"/>
        <w:rPr>
          <w:rFonts w:asciiTheme="minorHAnsi" w:hAnsiTheme="minorHAnsi" w:cstheme="minorHAnsi"/>
          <w:sz w:val="22"/>
          <w:szCs w:val="22"/>
        </w:rPr>
      </w:pPr>
      <w:r w:rsidRPr="00C12A5C">
        <w:rPr>
          <w:rFonts w:asciiTheme="minorHAnsi" w:hAnsiTheme="minorHAnsi" w:cstheme="minorHAnsi"/>
          <w:b/>
          <w:bCs/>
          <w:sz w:val="22"/>
          <w:szCs w:val="22"/>
        </w:rPr>
        <w:t>ΠΑΡΟΝΤΕΣ</w:t>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t xml:space="preserve">ΑΠΟΝΤΕΣ </w:t>
      </w:r>
      <w:r w:rsidRPr="00C12A5C">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Καλογρηάς</w:t>
            </w:r>
            <w:proofErr w:type="spellEnd"/>
            <w:r w:rsidRPr="00C12A5C">
              <w:rPr>
                <w:rFonts w:asciiTheme="minorHAnsi" w:hAnsiTheme="minorHAnsi" w:cstheme="minorHAnsi"/>
                <w:sz w:val="22"/>
                <w:szCs w:val="22"/>
              </w:rPr>
              <w:t xml:space="preserve"> Αθανάσιος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Τζεσμετζής</w:t>
            </w:r>
            <w:proofErr w:type="spellEnd"/>
            <w:r w:rsidRPr="00C12A5C">
              <w:rPr>
                <w:rFonts w:asciiTheme="minorHAnsi" w:hAnsiTheme="minorHAnsi" w:cstheme="minorHAnsi"/>
                <w:sz w:val="22"/>
                <w:szCs w:val="22"/>
              </w:rPr>
              <w:t xml:space="preserve"> Εμμανουήλ</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roofErr w:type="spellStart"/>
            <w:r w:rsidRPr="00C12A5C">
              <w:rPr>
                <w:rFonts w:asciiTheme="minorHAnsi" w:hAnsiTheme="minorHAnsi" w:cstheme="minorHAnsi"/>
                <w:sz w:val="22"/>
                <w:szCs w:val="22"/>
              </w:rPr>
              <w:t>Μητάς</w:t>
            </w:r>
            <w:proofErr w:type="spellEnd"/>
            <w:r w:rsidRPr="00C12A5C">
              <w:rPr>
                <w:rFonts w:asciiTheme="minorHAnsi" w:hAnsiTheme="minorHAnsi" w:cstheme="minorHAnsi"/>
                <w:sz w:val="22"/>
                <w:szCs w:val="22"/>
              </w:rPr>
              <w:t xml:space="preserve">    Αλέξανδρος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2</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Γιαννακόπουλος Βρασίδας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r w:rsidRPr="00C12A5C">
              <w:rPr>
                <w:rFonts w:asciiTheme="minorHAnsi" w:hAnsiTheme="minorHAnsi" w:cstheme="minorHAnsi"/>
                <w:sz w:val="22"/>
                <w:szCs w:val="22"/>
              </w:rPr>
              <w:t xml:space="preserve">Δήμου Ιωάννης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4</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Πούλου</w:t>
            </w:r>
            <w:proofErr w:type="spellEnd"/>
            <w:r w:rsidRPr="00C12A5C">
              <w:rPr>
                <w:rFonts w:asciiTheme="minorHAnsi" w:hAnsiTheme="minorHAnsi" w:cstheme="minorHAnsi"/>
                <w:sz w:val="22"/>
                <w:szCs w:val="22"/>
              </w:rPr>
              <w:t xml:space="preserve"> </w:t>
            </w:r>
            <w:proofErr w:type="spellStart"/>
            <w:r w:rsidRPr="00C12A5C">
              <w:rPr>
                <w:rFonts w:asciiTheme="minorHAnsi" w:hAnsiTheme="minorHAnsi" w:cstheme="minorHAnsi"/>
                <w:sz w:val="22"/>
                <w:szCs w:val="22"/>
              </w:rPr>
              <w:t>Παναγιού</w:t>
            </w:r>
            <w:proofErr w:type="spellEnd"/>
            <w:r w:rsidRPr="00C12A5C">
              <w:rPr>
                <w:rFonts w:asciiTheme="minorHAnsi" w:hAnsiTheme="minorHAnsi" w:cstheme="minorHAnsi"/>
                <w:sz w:val="22"/>
                <w:szCs w:val="22"/>
              </w:rPr>
              <w:t xml:space="preserve"> (Γιώτα)</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Αποστόλου Ιωάννης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5</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Γαλανός Κων/νος    </w:t>
            </w:r>
            <w:r w:rsidRPr="00C12A5C">
              <w:rPr>
                <w:rFonts w:asciiTheme="minorHAnsi" w:hAnsiTheme="minorHAnsi" w:cstheme="minorHAnsi"/>
                <w:b/>
                <w:sz w:val="22"/>
                <w:szCs w:val="22"/>
              </w:rPr>
              <w:t xml:space="preserve">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Σάκκος</w:t>
            </w:r>
            <w:proofErr w:type="spellEnd"/>
            <w:r w:rsidRPr="00C12A5C">
              <w:rPr>
                <w:rFonts w:asciiTheme="minorHAnsi" w:eastAsia="Calibri" w:hAnsiTheme="minorHAnsi" w:cstheme="minorHAnsi"/>
                <w:sz w:val="22"/>
                <w:szCs w:val="22"/>
              </w:rPr>
              <w:t xml:space="preserve"> Μάριος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lang w:val="en-US"/>
              </w:rPr>
              <w:t>6</w:t>
            </w:r>
            <w:r w:rsidRPr="00C12A5C">
              <w:rPr>
                <w:rFonts w:asciiTheme="minorHAnsi" w:hAnsiTheme="minorHAnsi" w:cstheme="minorHAnsi"/>
                <w:sz w:val="22"/>
                <w:szCs w:val="22"/>
              </w:rPr>
              <w:t xml:space="preserve">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Φορτώσης</w:t>
            </w:r>
            <w:proofErr w:type="spellEnd"/>
            <w:r w:rsidRPr="00C12A5C">
              <w:rPr>
                <w:rFonts w:asciiTheme="minorHAnsi" w:hAnsiTheme="minorHAnsi" w:cstheme="minorHAnsi"/>
                <w:sz w:val="22"/>
                <w:szCs w:val="22"/>
              </w:rPr>
              <w:t xml:space="preserve"> Αθανάσιος</w:t>
            </w:r>
          </w:p>
        </w:tc>
      </w:tr>
      <w:tr w:rsidR="00793AC6" w:rsidRPr="00C12A5C" w:rsidTr="00506551">
        <w:trPr>
          <w:trHeight w:hRule="exact" w:val="562"/>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C12A5C" w:rsidRDefault="00793AC6" w:rsidP="00506551">
            <w:pPr>
              <w:rPr>
                <w:rFonts w:asciiTheme="minorHAnsi" w:eastAsia="Calibri" w:hAnsiTheme="minorHAnsi" w:cstheme="minorHAnsi"/>
                <w:color w:val="000000"/>
                <w:sz w:val="22"/>
                <w:szCs w:val="22"/>
              </w:rPr>
            </w:pPr>
            <w:proofErr w:type="spellStart"/>
            <w:r w:rsidRPr="00C12A5C">
              <w:rPr>
                <w:rFonts w:asciiTheme="minorHAnsi" w:eastAsia="Calibri" w:hAnsiTheme="minorHAnsi" w:cstheme="minorHAnsi"/>
                <w:color w:val="000000"/>
                <w:sz w:val="22"/>
                <w:szCs w:val="22"/>
              </w:rPr>
              <w:t>Νταντούμη</w:t>
            </w:r>
            <w:proofErr w:type="spellEnd"/>
            <w:r w:rsidRPr="00C12A5C">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7</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Τζουβάρας</w:t>
            </w:r>
            <w:proofErr w:type="spellEnd"/>
            <w:r w:rsidRPr="00C12A5C">
              <w:rPr>
                <w:rFonts w:asciiTheme="minorHAnsi" w:hAnsiTheme="minorHAnsi" w:cstheme="minorHAnsi"/>
                <w:sz w:val="22"/>
                <w:szCs w:val="22"/>
              </w:rPr>
              <w:t xml:space="preserve"> Νικόλαος</w:t>
            </w:r>
          </w:p>
        </w:tc>
      </w:tr>
      <w:tr w:rsidR="00793AC6" w:rsidRPr="00C12A5C" w:rsidTr="00506551">
        <w:trPr>
          <w:trHeight w:hRule="exact" w:val="562"/>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eastAsia="Calibri" w:hAnsiTheme="minorHAnsi" w:cstheme="minorHAnsi"/>
                <w:color w:val="000000"/>
                <w:sz w:val="22"/>
                <w:szCs w:val="22"/>
              </w:rPr>
              <w:t>Καράβα</w:t>
            </w:r>
            <w:proofErr w:type="spellEnd"/>
            <w:r w:rsidRPr="00C12A5C">
              <w:rPr>
                <w:rFonts w:asciiTheme="minorHAnsi" w:eastAsia="Calibri" w:hAnsiTheme="minorHAnsi" w:cstheme="minorHAnsi"/>
                <w:color w:val="000000"/>
                <w:sz w:val="22"/>
                <w:szCs w:val="22"/>
              </w:rPr>
              <w:t xml:space="preserve"> </w:t>
            </w:r>
            <w:proofErr w:type="spellStart"/>
            <w:r w:rsidRPr="00C12A5C">
              <w:rPr>
                <w:rFonts w:asciiTheme="minorHAnsi" w:eastAsia="Calibri" w:hAnsiTheme="minorHAnsi" w:cstheme="minorHAnsi"/>
                <w:color w:val="000000"/>
                <w:sz w:val="22"/>
                <w:szCs w:val="22"/>
              </w:rPr>
              <w:t>Χρυσοβαλάντου</w:t>
            </w:r>
            <w:proofErr w:type="spellEnd"/>
            <w:r w:rsidRPr="00C12A5C">
              <w:rPr>
                <w:rFonts w:asciiTheme="minorHAnsi" w:eastAsia="Calibri" w:hAnsiTheme="minorHAnsi" w:cstheme="minorHAnsi"/>
                <w:color w:val="000000"/>
                <w:sz w:val="22"/>
                <w:szCs w:val="22"/>
              </w:rPr>
              <w:t xml:space="preserve"> Βασιλική (</w:t>
            </w:r>
            <w:proofErr w:type="spellStart"/>
            <w:r w:rsidRPr="00C12A5C">
              <w:rPr>
                <w:rFonts w:asciiTheme="minorHAnsi" w:eastAsia="Calibri" w:hAnsiTheme="minorHAnsi" w:cstheme="minorHAnsi"/>
                <w:color w:val="000000"/>
                <w:sz w:val="22"/>
                <w:szCs w:val="22"/>
              </w:rPr>
              <w:t>Βάλια</w:t>
            </w:r>
            <w:proofErr w:type="spellEnd"/>
            <w:r w:rsidRPr="00C12A5C">
              <w:rPr>
                <w:rFonts w:asciiTheme="minorHAnsi" w:eastAsia="Calibri" w:hAnsiTheme="minorHAnsi" w:cstheme="minorHAnsi"/>
                <w:color w:val="000000"/>
                <w:sz w:val="22"/>
                <w:szCs w:val="22"/>
              </w:rPr>
              <w:t xml:space="preserve">)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8</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Πούλος</w:t>
            </w:r>
            <w:proofErr w:type="spellEnd"/>
            <w:r w:rsidRPr="00C12A5C">
              <w:rPr>
                <w:rFonts w:asciiTheme="minorHAnsi" w:hAnsiTheme="minorHAnsi" w:cstheme="minorHAnsi"/>
                <w:sz w:val="22"/>
                <w:szCs w:val="22"/>
              </w:rPr>
              <w:t xml:space="preserve"> Ευάγγελος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C12A5C" w:rsidRDefault="00793AC6" w:rsidP="00506551">
            <w:pPr>
              <w:snapToGrid w:val="0"/>
              <w:spacing w:line="276" w:lineRule="auto"/>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Μερτζάνης</w:t>
            </w:r>
            <w:proofErr w:type="spellEnd"/>
            <w:r w:rsidRPr="00C12A5C">
              <w:rPr>
                <w:rFonts w:asciiTheme="minorHAnsi" w:eastAsia="Calibri" w:hAnsiTheme="minorHAnsi" w:cstheme="minorHAnsi"/>
                <w:sz w:val="22"/>
                <w:szCs w:val="22"/>
              </w:rPr>
              <w:t xml:space="preserve"> Κων/νος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lang w:val="en-US"/>
              </w:rPr>
            </w:pPr>
            <w:r w:rsidRPr="00C12A5C">
              <w:rPr>
                <w:rFonts w:asciiTheme="minorHAnsi" w:hAnsiTheme="minorHAnsi" w:cstheme="minorHAnsi"/>
                <w:sz w:val="22"/>
                <w:szCs w:val="22"/>
              </w:rPr>
              <w:t xml:space="preserve">9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Κοτσικώνας</w:t>
            </w:r>
            <w:proofErr w:type="spellEnd"/>
            <w:r w:rsidRPr="00C12A5C">
              <w:rPr>
                <w:rFonts w:asciiTheme="minorHAnsi" w:hAnsiTheme="minorHAnsi" w:cstheme="minorHAnsi"/>
                <w:sz w:val="22"/>
                <w:szCs w:val="22"/>
              </w:rPr>
              <w:t xml:space="preserve"> Επαμεινώνδας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 xml:space="preserve">10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Αρκουμάνης</w:t>
            </w:r>
            <w:proofErr w:type="spellEnd"/>
            <w:r w:rsidRPr="00C12A5C">
              <w:rPr>
                <w:rFonts w:asciiTheme="minorHAnsi" w:hAnsiTheme="minorHAnsi" w:cstheme="minorHAnsi"/>
                <w:sz w:val="22"/>
                <w:szCs w:val="22"/>
              </w:rPr>
              <w:t xml:space="preserve"> Πέτρος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Σαγιάννης</w:t>
            </w:r>
            <w:proofErr w:type="spellEnd"/>
            <w:r w:rsidRPr="00C12A5C">
              <w:rPr>
                <w:rFonts w:asciiTheme="minorHAnsi" w:hAnsiTheme="minorHAnsi" w:cstheme="minorHAnsi"/>
                <w:sz w:val="22"/>
                <w:szCs w:val="22"/>
              </w:rPr>
              <w:t xml:space="preserve"> Μιχαήλ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11</w:t>
            </w:r>
          </w:p>
        </w:tc>
        <w:tc>
          <w:tcPr>
            <w:tcW w:w="3544" w:type="dxa"/>
            <w:shd w:val="clear" w:color="auto" w:fill="FFFFFF"/>
          </w:tcPr>
          <w:p w:rsidR="00793AC6" w:rsidRPr="00C12A5C" w:rsidRDefault="00793AC6" w:rsidP="00506551">
            <w:pPr>
              <w:snapToGrid w:val="0"/>
              <w:rPr>
                <w:rFonts w:asciiTheme="minorHAnsi" w:hAnsiTheme="minorHAnsi" w:cstheme="minorHAnsi"/>
                <w:b/>
                <w:bCs/>
                <w:sz w:val="22"/>
                <w:szCs w:val="22"/>
              </w:rPr>
            </w:pPr>
            <w:proofErr w:type="spellStart"/>
            <w:r w:rsidRPr="00C12A5C">
              <w:rPr>
                <w:rFonts w:asciiTheme="minorHAnsi" w:hAnsiTheme="minorHAnsi" w:cstheme="minorHAnsi"/>
                <w:sz w:val="22"/>
                <w:szCs w:val="22"/>
              </w:rPr>
              <w:t>Μπράλιος</w:t>
            </w:r>
            <w:proofErr w:type="spellEnd"/>
            <w:r w:rsidRPr="00C12A5C">
              <w:rPr>
                <w:rFonts w:asciiTheme="minorHAnsi" w:hAnsiTheme="minorHAnsi" w:cstheme="minorHAnsi"/>
                <w:sz w:val="22"/>
                <w:szCs w:val="22"/>
              </w:rPr>
              <w:t xml:space="preserve"> Νικόλαος   </w:t>
            </w:r>
            <w:r w:rsidRPr="00C12A5C">
              <w:rPr>
                <w:rFonts w:asciiTheme="minorHAnsi" w:hAnsiTheme="minorHAnsi" w:cstheme="minorHAnsi"/>
                <w:b/>
                <w:bCs/>
                <w:sz w:val="22"/>
                <w:szCs w:val="22"/>
              </w:rPr>
              <w:t xml:space="preserve"> </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Καπλάνης</w:t>
            </w:r>
            <w:proofErr w:type="spellEnd"/>
            <w:r w:rsidRPr="00C12A5C">
              <w:rPr>
                <w:rFonts w:asciiTheme="minorHAnsi" w:hAnsiTheme="minorHAnsi" w:cstheme="minorHAnsi"/>
                <w:sz w:val="22"/>
                <w:szCs w:val="22"/>
              </w:rPr>
              <w:t xml:space="preserve"> Κων/νος   </w:t>
            </w:r>
            <w:r w:rsidRPr="00C12A5C">
              <w:rPr>
                <w:rFonts w:asciiTheme="minorHAnsi" w:hAnsiTheme="minorHAnsi" w:cstheme="minorHAnsi"/>
                <w:b/>
                <w:sz w:val="22"/>
                <w:szCs w:val="22"/>
              </w:rPr>
              <w:t xml:space="preserve">  </w:t>
            </w:r>
          </w:p>
        </w:tc>
        <w:tc>
          <w:tcPr>
            <w:tcW w:w="672" w:type="dxa"/>
            <w:shd w:val="clear" w:color="auto" w:fill="FFFFFF"/>
          </w:tcPr>
          <w:p w:rsidR="00793AC6" w:rsidRPr="00C12A5C" w:rsidRDefault="00793AC6" w:rsidP="00506551">
            <w:pPr>
              <w:pStyle w:val="af4"/>
              <w:snapToGrid w:val="0"/>
              <w:ind w:right="-197"/>
              <w:rPr>
                <w:rFonts w:asciiTheme="minorHAnsi" w:hAnsiTheme="minorHAnsi" w:cstheme="minorHAnsi"/>
                <w:sz w:val="22"/>
                <w:szCs w:val="22"/>
              </w:rPr>
            </w:pPr>
            <w:r w:rsidRPr="00C12A5C">
              <w:rPr>
                <w:rFonts w:asciiTheme="minorHAnsi" w:hAnsiTheme="minorHAnsi" w:cstheme="minorHAnsi"/>
                <w:sz w:val="22"/>
                <w:szCs w:val="22"/>
              </w:rPr>
              <w:t xml:space="preserve">  12</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Γερονικολού</w:t>
            </w:r>
            <w:proofErr w:type="spellEnd"/>
            <w:r w:rsidRPr="00C12A5C">
              <w:rPr>
                <w:rFonts w:asciiTheme="minorHAnsi" w:hAnsiTheme="minorHAnsi" w:cstheme="minorHAnsi"/>
                <w:sz w:val="22"/>
                <w:szCs w:val="22"/>
              </w:rPr>
              <w:t xml:space="preserve"> Λαμπρινή   </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Τόλιας</w:t>
            </w:r>
            <w:proofErr w:type="spellEnd"/>
            <w:r w:rsidRPr="00C12A5C">
              <w:rPr>
                <w:rFonts w:asciiTheme="minorHAnsi" w:hAnsiTheme="minorHAnsi" w:cstheme="minorHAnsi"/>
                <w:sz w:val="22"/>
                <w:szCs w:val="22"/>
              </w:rPr>
              <w:t xml:space="preserve"> Δημήτριος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13</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Τσιφής</w:t>
            </w:r>
            <w:proofErr w:type="spellEnd"/>
            <w:r w:rsidRPr="00C12A5C">
              <w:rPr>
                <w:rFonts w:asciiTheme="minorHAnsi" w:hAnsiTheme="minorHAnsi" w:cstheme="minorHAnsi"/>
                <w:sz w:val="22"/>
                <w:szCs w:val="22"/>
              </w:rPr>
              <w:t xml:space="preserve"> Δημήτριος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Καράλης</w:t>
            </w:r>
            <w:proofErr w:type="spellEnd"/>
            <w:r w:rsidRPr="00C12A5C">
              <w:rPr>
                <w:rFonts w:asciiTheme="minorHAnsi" w:hAnsiTheme="minorHAnsi" w:cstheme="minorHAnsi"/>
                <w:sz w:val="22"/>
                <w:szCs w:val="22"/>
              </w:rPr>
              <w:t xml:space="preserve"> Χρήστος   (Απών στο 1 και 3-18 ΘΗΔ)    </w:t>
            </w:r>
            <w:r w:rsidRPr="00C12A5C">
              <w:rPr>
                <w:rFonts w:asciiTheme="minorHAnsi" w:hAnsiTheme="minorHAnsi" w:cstheme="minorHAnsi"/>
                <w:b/>
                <w:sz w:val="22"/>
                <w:szCs w:val="22"/>
              </w:rPr>
              <w:t xml:space="preserve">  </w:t>
            </w:r>
            <w:r w:rsidRPr="00C12A5C">
              <w:rPr>
                <w:rFonts w:asciiTheme="minorHAnsi" w:eastAsia="Calibri" w:hAnsiTheme="minorHAnsi" w:cstheme="minorHAnsi"/>
                <w:b/>
                <w:sz w:val="22"/>
                <w:szCs w:val="22"/>
              </w:rPr>
              <w:t xml:space="preserve">  </w:t>
            </w:r>
            <w:r w:rsidRPr="00C12A5C">
              <w:rPr>
                <w:rFonts w:asciiTheme="minorHAnsi" w:hAnsiTheme="minorHAnsi" w:cstheme="minorHAnsi"/>
                <w:sz w:val="22"/>
                <w:szCs w:val="22"/>
              </w:rPr>
              <w:t xml:space="preserve">    </w:t>
            </w:r>
            <w:r w:rsidRPr="00C12A5C">
              <w:rPr>
                <w:rFonts w:asciiTheme="minorHAnsi" w:hAnsiTheme="minorHAnsi" w:cstheme="minorHAnsi"/>
                <w:b/>
                <w:sz w:val="22"/>
                <w:szCs w:val="22"/>
              </w:rPr>
              <w:t xml:space="preserve">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14</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Αλεξίου Λουκάς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Καραμάνης</w:t>
            </w:r>
            <w:proofErr w:type="spellEnd"/>
            <w:r w:rsidRPr="00C12A5C">
              <w:rPr>
                <w:rFonts w:asciiTheme="minorHAnsi" w:hAnsiTheme="minorHAnsi" w:cstheme="minorHAnsi"/>
                <w:sz w:val="22"/>
                <w:szCs w:val="22"/>
              </w:rPr>
              <w:t xml:space="preserve"> Δημήτριος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15</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Καλέα</w:t>
            </w:r>
            <w:proofErr w:type="spellEnd"/>
            <w:r w:rsidRPr="00C12A5C">
              <w:rPr>
                <w:rFonts w:asciiTheme="minorHAnsi" w:hAnsiTheme="minorHAnsi" w:cstheme="minorHAnsi"/>
                <w:sz w:val="22"/>
                <w:szCs w:val="22"/>
              </w:rPr>
              <w:t xml:space="preserve"> Ανδρομάχη</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Πλιακοστάμος</w:t>
            </w:r>
            <w:proofErr w:type="spellEnd"/>
            <w:r w:rsidRPr="00C12A5C">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16</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Σπυρόπουλος Δημοσθένης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Χέβα</w:t>
            </w:r>
            <w:proofErr w:type="spellEnd"/>
            <w:r w:rsidRPr="00C12A5C">
              <w:rPr>
                <w:rFonts w:asciiTheme="minorHAnsi" w:hAnsiTheme="minorHAnsi" w:cstheme="minorHAnsi"/>
                <w:sz w:val="22"/>
                <w:szCs w:val="22"/>
              </w:rPr>
              <w:t xml:space="preserve"> Αθανασία (</w:t>
            </w:r>
            <w:proofErr w:type="spellStart"/>
            <w:r w:rsidRPr="00C12A5C">
              <w:rPr>
                <w:rFonts w:asciiTheme="minorHAnsi" w:hAnsiTheme="minorHAnsi" w:cstheme="minorHAnsi"/>
                <w:sz w:val="22"/>
                <w:szCs w:val="22"/>
              </w:rPr>
              <w:t>Νάνσυ</w:t>
            </w:r>
            <w:proofErr w:type="spellEnd"/>
            <w:r w:rsidRPr="00C12A5C">
              <w:rPr>
                <w:rFonts w:asciiTheme="minorHAnsi" w:hAnsiTheme="minorHAnsi" w:cstheme="minorHAnsi"/>
                <w:sz w:val="22"/>
                <w:szCs w:val="22"/>
              </w:rPr>
              <w:t>)</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Οι οποίοι δεν παρευρέθησαν</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67"/>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Τουμαράς</w:t>
            </w:r>
            <w:proofErr w:type="spellEnd"/>
            <w:r w:rsidRPr="00C12A5C">
              <w:rPr>
                <w:rFonts w:asciiTheme="minorHAnsi" w:eastAsia="Calibri" w:hAnsiTheme="minorHAnsi" w:cstheme="minorHAnsi"/>
                <w:sz w:val="22"/>
                <w:szCs w:val="22"/>
              </w:rPr>
              <w:t xml:space="preserve"> Βασίλειος</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αν  και κλήθηκαν νόμιμα</w:t>
            </w:r>
          </w:p>
        </w:tc>
      </w:tr>
      <w:tr w:rsidR="00793AC6" w:rsidRPr="00C12A5C" w:rsidTr="00506551">
        <w:trPr>
          <w:trHeight w:hRule="exact" w:val="567"/>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
        </w:tc>
      </w:tr>
    </w:tbl>
    <w:p w:rsidR="00793AC6" w:rsidRPr="00C12A5C" w:rsidRDefault="00793AC6" w:rsidP="00793AC6">
      <w:pPr>
        <w:rPr>
          <w:rFonts w:asciiTheme="minorHAnsi" w:hAnsiTheme="minorHAnsi" w:cstheme="minorHAnsi"/>
          <w:sz w:val="22"/>
          <w:szCs w:val="22"/>
        </w:rPr>
      </w:pPr>
    </w:p>
    <w:p w:rsidR="00793AC6" w:rsidRPr="00C12A5C" w:rsidRDefault="00793AC6" w:rsidP="00793AC6">
      <w:pPr>
        <w:ind w:left="-283"/>
        <w:jc w:val="both"/>
        <w:outlineLvl w:val="0"/>
        <w:rPr>
          <w:rFonts w:asciiTheme="minorHAnsi" w:eastAsia="Arial" w:hAnsiTheme="minorHAnsi" w:cstheme="minorHAnsi"/>
          <w:color w:val="000000"/>
          <w:sz w:val="22"/>
          <w:szCs w:val="22"/>
          <w:lang w:bidi="hi-IN"/>
        </w:rPr>
      </w:pPr>
      <w:r w:rsidRPr="00C12A5C">
        <w:rPr>
          <w:rFonts w:asciiTheme="minorHAnsi" w:eastAsia="Calibri" w:hAnsiTheme="minorHAnsi" w:cstheme="minorHAnsi"/>
          <w:sz w:val="22"/>
          <w:szCs w:val="22"/>
        </w:rPr>
        <w:t xml:space="preserve">Στην συνεδρίαση ήταν παρών  ο προσκληθείς </w:t>
      </w:r>
      <w:r w:rsidRPr="00C12A5C">
        <w:rPr>
          <w:rFonts w:asciiTheme="minorHAnsi" w:eastAsia="Arial" w:hAnsiTheme="minorHAnsi" w:cstheme="minorHAnsi"/>
          <w:color w:val="000000"/>
          <w:sz w:val="22"/>
          <w:szCs w:val="22"/>
          <w:highlight w:val="white"/>
          <w:lang w:bidi="hi-IN"/>
        </w:rPr>
        <w:t xml:space="preserve"> Δήμαρχος κ. </w:t>
      </w:r>
      <w:proofErr w:type="spellStart"/>
      <w:r w:rsidRPr="00C12A5C">
        <w:rPr>
          <w:rFonts w:asciiTheme="minorHAnsi" w:eastAsia="Arial" w:hAnsiTheme="minorHAnsi" w:cstheme="minorHAnsi"/>
          <w:color w:val="000000"/>
          <w:sz w:val="22"/>
          <w:szCs w:val="22"/>
          <w:highlight w:val="white"/>
          <w:lang w:bidi="hi-IN"/>
        </w:rPr>
        <w:t>Ταγκαλέγκας</w:t>
      </w:r>
      <w:proofErr w:type="spellEnd"/>
      <w:r w:rsidRPr="00C12A5C">
        <w:rPr>
          <w:rFonts w:asciiTheme="minorHAnsi" w:eastAsia="Arial" w:hAnsiTheme="minorHAnsi" w:cstheme="minorHAnsi"/>
          <w:color w:val="000000"/>
          <w:sz w:val="22"/>
          <w:szCs w:val="22"/>
          <w:highlight w:val="white"/>
          <w:lang w:bidi="hi-IN"/>
        </w:rPr>
        <w:t xml:space="preserve"> Ιωάννη</w:t>
      </w:r>
      <w:r w:rsidRPr="00C12A5C">
        <w:rPr>
          <w:rFonts w:asciiTheme="minorHAnsi" w:eastAsia="Arial" w:hAnsiTheme="minorHAnsi" w:cstheme="minorHAnsi"/>
          <w:color w:val="000000"/>
          <w:sz w:val="22"/>
          <w:szCs w:val="22"/>
          <w:lang w:bidi="hi-IN"/>
        </w:rPr>
        <w:t>ς.</w:t>
      </w:r>
    </w:p>
    <w:p w:rsidR="00793AC6" w:rsidRPr="00C12A5C" w:rsidRDefault="00793AC6" w:rsidP="00793AC6">
      <w:pPr>
        <w:ind w:left="-283"/>
        <w:jc w:val="both"/>
        <w:outlineLvl w:val="0"/>
        <w:rPr>
          <w:rFonts w:asciiTheme="minorHAnsi" w:eastAsia="Arial" w:hAnsiTheme="minorHAnsi" w:cstheme="minorHAnsi"/>
          <w:color w:val="000000"/>
          <w:sz w:val="22"/>
          <w:szCs w:val="22"/>
          <w:lang w:bidi="hi-IN"/>
        </w:rPr>
      </w:pPr>
    </w:p>
    <w:p w:rsidR="00793AC6" w:rsidRPr="00C12A5C" w:rsidRDefault="00793AC6" w:rsidP="00793AC6">
      <w:pPr>
        <w:ind w:left="-283"/>
        <w:jc w:val="both"/>
        <w:outlineLvl w:val="0"/>
        <w:rPr>
          <w:rFonts w:asciiTheme="minorHAnsi" w:eastAsia="Calibri" w:hAnsiTheme="minorHAnsi" w:cstheme="minorHAnsi"/>
          <w:sz w:val="22"/>
          <w:szCs w:val="22"/>
        </w:rPr>
      </w:pPr>
      <w:r w:rsidRPr="00C12A5C">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C12A5C">
        <w:rPr>
          <w:rFonts w:asciiTheme="minorHAnsi" w:eastAsia="Calibri" w:hAnsiTheme="minorHAnsi" w:cstheme="minorHAnsi"/>
          <w:sz w:val="22"/>
          <w:szCs w:val="22"/>
        </w:rPr>
        <w:t>αριθμ</w:t>
      </w:r>
      <w:proofErr w:type="spellEnd"/>
      <w:r w:rsidRPr="00C12A5C">
        <w:rPr>
          <w:rFonts w:asciiTheme="minorHAnsi" w:eastAsia="Calibri" w:hAnsiTheme="minorHAnsi" w:cstheme="minorHAnsi"/>
          <w:sz w:val="22"/>
          <w:szCs w:val="22"/>
        </w:rPr>
        <w:t xml:space="preserve">. </w:t>
      </w:r>
      <w:proofErr w:type="spellStart"/>
      <w:r w:rsidRPr="00C12A5C">
        <w:rPr>
          <w:rFonts w:asciiTheme="minorHAnsi" w:eastAsia="Calibri" w:hAnsiTheme="minorHAnsi" w:cstheme="minorHAnsi"/>
          <w:sz w:val="22"/>
          <w:szCs w:val="22"/>
        </w:rPr>
        <w:t>πρωτ</w:t>
      </w:r>
      <w:proofErr w:type="spellEnd"/>
      <w:r w:rsidRPr="00C12A5C">
        <w:rPr>
          <w:rFonts w:asciiTheme="minorHAnsi" w:eastAsia="Calibri" w:hAnsiTheme="minorHAnsi" w:cstheme="minorHAnsi"/>
          <w:sz w:val="22"/>
          <w:szCs w:val="22"/>
        </w:rPr>
        <w:t xml:space="preserve">. </w:t>
      </w:r>
      <w:r w:rsidRPr="00C12A5C">
        <w:rPr>
          <w:rStyle w:val="FontStyle17"/>
          <w:rFonts w:asciiTheme="minorHAnsi" w:eastAsia="Calibri" w:hAnsiTheme="minorHAnsi" w:cstheme="minorHAnsi"/>
          <w:b/>
          <w:spacing w:val="-3"/>
        </w:rPr>
        <w:t>10116/25-5-2023</w:t>
      </w:r>
      <w:r w:rsidRPr="00C12A5C">
        <w:rPr>
          <w:rStyle w:val="FontStyle17"/>
          <w:rFonts w:asciiTheme="minorHAnsi" w:eastAsia="Calibri" w:hAnsiTheme="minorHAnsi" w:cstheme="minorHAnsi"/>
          <w:spacing w:val="-3"/>
        </w:rPr>
        <w:t xml:space="preserve">   </w:t>
      </w:r>
      <w:r w:rsidRPr="00C12A5C">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C12A5C">
        <w:rPr>
          <w:rFonts w:asciiTheme="minorHAnsi" w:eastAsia="Calibri" w:hAnsiTheme="minorHAnsi" w:cstheme="minorHAnsi"/>
          <w:sz w:val="22"/>
          <w:szCs w:val="22"/>
        </w:rPr>
        <w:t>Φουντά</w:t>
      </w:r>
      <w:proofErr w:type="spellEnd"/>
      <w:r w:rsidRPr="00C12A5C">
        <w:rPr>
          <w:rFonts w:asciiTheme="minorHAnsi" w:eastAsia="Calibri" w:hAnsiTheme="minorHAnsi" w:cstheme="minorHAnsi"/>
          <w:sz w:val="22"/>
          <w:szCs w:val="22"/>
        </w:rPr>
        <w:t xml:space="preserve"> Χρήστου ο οποίος παρέστη.</w:t>
      </w:r>
    </w:p>
    <w:p w:rsidR="00793AC6" w:rsidRPr="00C12A5C" w:rsidRDefault="00793AC6" w:rsidP="00793AC6">
      <w:pPr>
        <w:ind w:left="-283"/>
        <w:jc w:val="both"/>
        <w:outlineLvl w:val="0"/>
        <w:rPr>
          <w:rFonts w:asciiTheme="minorHAnsi" w:eastAsia="Arial"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color w:val="000000"/>
          <w:sz w:val="22"/>
          <w:szCs w:val="22"/>
          <w:lang w:bidi="hi-IN"/>
        </w:rPr>
        <w:tab/>
        <w:t xml:space="preserve"> </w:t>
      </w:r>
    </w:p>
    <w:p w:rsidR="00793AC6" w:rsidRPr="00C12A5C" w:rsidRDefault="00793AC6" w:rsidP="00793AC6">
      <w:pPr>
        <w:ind w:left="-283"/>
        <w:outlineLvl w:val="0"/>
        <w:rPr>
          <w:rFonts w:asciiTheme="minorHAnsi" w:eastAsia="Calibri"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sz w:val="22"/>
          <w:szCs w:val="22"/>
        </w:rPr>
        <w:t xml:space="preserve">  Π</w:t>
      </w:r>
      <w:r w:rsidRPr="00C12A5C">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C12A5C" w:rsidRDefault="00793AC6" w:rsidP="00793AC6">
      <w:pPr>
        <w:ind w:left="-283"/>
        <w:outlineLvl w:val="0"/>
        <w:rPr>
          <w:rFonts w:asciiTheme="minorHAnsi" w:eastAsia="Arial"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color w:val="000000"/>
          <w:sz w:val="22"/>
          <w:szCs w:val="22"/>
          <w:lang w:bidi="hi-IN"/>
        </w:rPr>
        <w:tab/>
        <w:t xml:space="preserve"> </w:t>
      </w:r>
    </w:p>
    <w:p w:rsidR="00F537F0" w:rsidRPr="00793AC6"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793AC6">
        <w:rPr>
          <w:rFonts w:asciiTheme="minorHAnsi" w:eastAsia="Arial" w:hAnsiTheme="minorHAnsi" w:cstheme="minorHAnsi"/>
          <w:i/>
          <w:sz w:val="22"/>
          <w:szCs w:val="22"/>
        </w:rPr>
        <w:t xml:space="preserve">  </w:t>
      </w:r>
      <w:r w:rsidRPr="00793AC6">
        <w:rPr>
          <w:rStyle w:val="af5"/>
          <w:rFonts w:asciiTheme="minorHAnsi" w:eastAsia="Arial" w:hAnsiTheme="minorHAnsi" w:cstheme="minorHAnsi"/>
          <w:i w:val="0"/>
          <w:sz w:val="22"/>
          <w:szCs w:val="22"/>
          <w:shd w:val="clear" w:color="auto" w:fill="FFFFFF"/>
          <w:lang w:bidi="hi-IN"/>
        </w:rPr>
        <w:t xml:space="preserve">Εισηγούμενη το </w:t>
      </w:r>
      <w:r w:rsidR="00793AC6">
        <w:rPr>
          <w:rStyle w:val="af5"/>
          <w:rFonts w:asciiTheme="minorHAnsi" w:eastAsia="Arial" w:hAnsiTheme="minorHAnsi" w:cstheme="minorHAnsi"/>
          <w:i w:val="0"/>
          <w:sz w:val="22"/>
          <w:szCs w:val="22"/>
          <w:shd w:val="clear" w:color="auto" w:fill="FFFFFF"/>
          <w:lang w:bidi="hi-IN"/>
        </w:rPr>
        <w:t>1</w:t>
      </w:r>
      <w:r w:rsidR="007B1A9E" w:rsidRPr="007B1A9E">
        <w:rPr>
          <w:rStyle w:val="af5"/>
          <w:rFonts w:asciiTheme="minorHAnsi" w:eastAsia="Arial" w:hAnsiTheme="minorHAnsi" w:cstheme="minorHAnsi"/>
          <w:i w:val="0"/>
          <w:sz w:val="22"/>
          <w:szCs w:val="22"/>
          <w:shd w:val="clear" w:color="auto" w:fill="FFFFFF"/>
          <w:lang w:bidi="hi-IN"/>
        </w:rPr>
        <w:t>3</w:t>
      </w:r>
      <w:r w:rsidRPr="00793AC6">
        <w:rPr>
          <w:rFonts w:asciiTheme="minorHAnsi" w:eastAsia="Arial" w:hAnsiTheme="minorHAnsi" w:cstheme="minorHAnsi"/>
          <w:bCs/>
          <w:i/>
          <w:kern w:val="1"/>
          <w:sz w:val="22"/>
          <w:szCs w:val="22"/>
          <w:shd w:val="clear" w:color="auto" w:fill="FFFFFF"/>
          <w:vertAlign w:val="superscript"/>
          <w:lang w:bidi="hi-IN"/>
        </w:rPr>
        <w:t>Ο</w:t>
      </w:r>
      <w:r w:rsidRPr="00793AC6">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793AC6">
        <w:rPr>
          <w:rFonts w:asciiTheme="minorHAnsi" w:eastAsia="Arial" w:hAnsiTheme="minorHAnsi" w:cstheme="minorHAnsi"/>
          <w:bCs/>
          <w:kern w:val="1"/>
          <w:sz w:val="22"/>
          <w:szCs w:val="22"/>
          <w:highlight w:val="white"/>
          <w:shd w:val="clear" w:color="auto" w:fill="FFFFFF"/>
          <w:lang w:bidi="hi-IN"/>
        </w:rPr>
        <w:t xml:space="preserve">της </w:t>
      </w:r>
      <w:r w:rsidRPr="00793AC6">
        <w:rPr>
          <w:rFonts w:asciiTheme="minorHAnsi" w:eastAsia="Arial" w:hAnsiTheme="minorHAnsi" w:cstheme="minorHAnsi"/>
          <w:kern w:val="1"/>
          <w:sz w:val="22"/>
          <w:szCs w:val="22"/>
          <w:highlight w:val="white"/>
          <w:shd w:val="clear" w:color="auto" w:fill="FFFFFF"/>
          <w:lang w:bidi="hi-IN"/>
        </w:rPr>
        <w:t xml:space="preserve"> υπ </w:t>
      </w:r>
      <w:proofErr w:type="spellStart"/>
      <w:r w:rsidRPr="00793AC6">
        <w:rPr>
          <w:rFonts w:asciiTheme="minorHAnsi" w:eastAsia="Arial" w:hAnsiTheme="minorHAnsi" w:cstheme="minorHAnsi"/>
          <w:kern w:val="1"/>
          <w:sz w:val="22"/>
          <w:szCs w:val="22"/>
          <w:highlight w:val="white"/>
          <w:shd w:val="clear" w:color="auto" w:fill="FFFFFF"/>
          <w:lang w:bidi="hi-IN"/>
        </w:rPr>
        <w:t>αριθμ</w:t>
      </w:r>
      <w:proofErr w:type="spellEnd"/>
      <w:r w:rsidRPr="00793AC6">
        <w:rPr>
          <w:rFonts w:asciiTheme="minorHAnsi" w:eastAsia="Arial" w:hAnsiTheme="minorHAnsi" w:cstheme="minorHAnsi"/>
          <w:kern w:val="1"/>
          <w:sz w:val="22"/>
          <w:szCs w:val="22"/>
          <w:shd w:val="clear" w:color="auto" w:fill="FFFFFF"/>
          <w:lang w:bidi="hi-IN"/>
        </w:rPr>
        <w:t xml:space="preserve">  </w:t>
      </w:r>
      <w:r w:rsidR="007D650F" w:rsidRPr="00793AC6">
        <w:rPr>
          <w:rFonts w:asciiTheme="minorHAnsi" w:eastAsia="Arial" w:hAnsiTheme="minorHAnsi" w:cstheme="minorHAnsi"/>
          <w:kern w:val="1"/>
          <w:sz w:val="22"/>
          <w:szCs w:val="22"/>
          <w:shd w:val="clear" w:color="auto" w:fill="FFFFFF"/>
          <w:lang w:bidi="hi-IN"/>
        </w:rPr>
        <w:t>10116</w:t>
      </w:r>
      <w:r w:rsidRPr="00793AC6">
        <w:rPr>
          <w:rFonts w:asciiTheme="minorHAnsi" w:eastAsia="Arial" w:hAnsiTheme="minorHAnsi" w:cstheme="minorHAnsi"/>
          <w:kern w:val="1"/>
          <w:sz w:val="22"/>
          <w:szCs w:val="22"/>
          <w:shd w:val="clear" w:color="auto" w:fill="FFFFFF"/>
          <w:lang w:bidi="hi-IN"/>
        </w:rPr>
        <w:t>/</w:t>
      </w:r>
      <w:r w:rsidR="007D650F" w:rsidRPr="00793AC6">
        <w:rPr>
          <w:rFonts w:asciiTheme="minorHAnsi" w:eastAsia="Arial" w:hAnsiTheme="minorHAnsi" w:cstheme="minorHAnsi"/>
          <w:kern w:val="1"/>
          <w:sz w:val="22"/>
          <w:szCs w:val="22"/>
          <w:shd w:val="clear" w:color="auto" w:fill="FFFFFF"/>
          <w:lang w:bidi="hi-IN"/>
        </w:rPr>
        <w:t>2</w:t>
      </w:r>
      <w:r w:rsidRPr="00793AC6">
        <w:rPr>
          <w:rFonts w:asciiTheme="minorHAnsi" w:eastAsia="Arial" w:hAnsiTheme="minorHAnsi" w:cstheme="minorHAnsi"/>
          <w:kern w:val="1"/>
          <w:sz w:val="22"/>
          <w:szCs w:val="22"/>
          <w:shd w:val="clear" w:color="auto" w:fill="FFFFFF"/>
          <w:lang w:bidi="hi-IN"/>
        </w:rPr>
        <w:t>5-5-2023</w:t>
      </w:r>
      <w:r w:rsidRPr="00793AC6">
        <w:rPr>
          <w:rStyle w:val="FontStyle17"/>
          <w:rFonts w:asciiTheme="minorHAnsi" w:eastAsia="Calibri" w:hAnsiTheme="minorHAnsi" w:cstheme="minorHAnsi"/>
          <w:spacing w:val="-3"/>
          <w:kern w:val="1"/>
        </w:rPr>
        <w:t xml:space="preserve">  πρόσκλησης</w:t>
      </w:r>
      <w:r w:rsidR="00C52A56" w:rsidRPr="00793AC6">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793AC6">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793AC6">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793AC6">
        <w:rPr>
          <w:rFonts w:asciiTheme="minorHAnsi" w:eastAsia="Arial" w:hAnsiTheme="minorHAnsi" w:cstheme="minorHAnsi"/>
          <w:sz w:val="22"/>
          <w:szCs w:val="22"/>
          <w:highlight w:val="white"/>
          <w:shd w:val="clear" w:color="auto" w:fill="FFFFFF"/>
          <w:lang w:bidi="hi-IN"/>
        </w:rPr>
        <w:t xml:space="preserve">Πρόεδρος  </w:t>
      </w:r>
      <w:r w:rsidR="00C52A56" w:rsidRPr="00793AC6">
        <w:rPr>
          <w:rFonts w:asciiTheme="minorHAnsi" w:eastAsia="Arial" w:hAnsiTheme="minorHAnsi" w:cstheme="minorHAnsi"/>
          <w:kern w:val="1"/>
          <w:sz w:val="22"/>
          <w:szCs w:val="22"/>
          <w:shd w:val="clear" w:color="auto" w:fill="FFFFFF"/>
          <w:lang w:bidi="hi-IN"/>
        </w:rPr>
        <w:t xml:space="preserve">  </w:t>
      </w:r>
      <w:r w:rsidR="00C52A56" w:rsidRPr="00793AC6">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793AC6">
        <w:rPr>
          <w:rFonts w:asciiTheme="minorHAnsi" w:hAnsiTheme="minorHAnsi" w:cstheme="minorHAnsi"/>
          <w:sz w:val="22"/>
          <w:szCs w:val="22"/>
        </w:rPr>
        <w:t xml:space="preserve">  Συμβουλίου  </w:t>
      </w:r>
      <w:r w:rsidR="009A6F49" w:rsidRPr="00793AC6">
        <w:rPr>
          <w:rFonts w:asciiTheme="minorHAnsi" w:eastAsia="Arial" w:hAnsiTheme="minorHAnsi" w:cstheme="minorHAnsi"/>
          <w:sz w:val="22"/>
          <w:szCs w:val="22"/>
          <w:highlight w:val="white"/>
          <w:shd w:val="clear" w:color="auto" w:fill="FFFFFF"/>
          <w:lang w:bidi="hi-IN"/>
        </w:rPr>
        <w:t xml:space="preserve">το υπ  </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AD5ED5" w:rsidRPr="00AD5ED5">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7B1A9E" w:rsidRPr="007B1A9E">
        <w:rPr>
          <w:rStyle w:val="af5"/>
          <w:rFonts w:asciiTheme="minorHAnsi" w:eastAsia="Arial" w:hAnsiTheme="minorHAnsi" w:cstheme="minorHAnsi"/>
          <w:i w:val="0"/>
          <w:color w:val="000000"/>
          <w:kern w:val="1"/>
          <w:sz w:val="22"/>
          <w:szCs w:val="22"/>
          <w:highlight w:val="white"/>
          <w:shd w:val="clear" w:color="auto" w:fill="FFFFFF"/>
          <w:lang w:bidi="hi-IN"/>
        </w:rPr>
        <w:t>10061</w:t>
      </w:r>
      <w:r w:rsidR="00AD5ED5" w:rsidRPr="00AD5ED5">
        <w:rPr>
          <w:rStyle w:val="af5"/>
          <w:rFonts w:asciiTheme="minorHAnsi" w:eastAsia="Arial" w:hAnsiTheme="minorHAnsi" w:cstheme="minorHAnsi"/>
          <w:i w:val="0"/>
          <w:color w:val="000000"/>
          <w:kern w:val="1"/>
          <w:sz w:val="22"/>
          <w:szCs w:val="22"/>
          <w:highlight w:val="white"/>
          <w:shd w:val="clear" w:color="auto" w:fill="FFFFFF"/>
          <w:lang w:bidi="hi-IN"/>
        </w:rPr>
        <w:t>/</w:t>
      </w:r>
      <w:r w:rsidR="00793AC6">
        <w:rPr>
          <w:rStyle w:val="af5"/>
          <w:rFonts w:asciiTheme="minorHAnsi" w:eastAsia="Arial" w:hAnsiTheme="minorHAnsi" w:cstheme="minorHAnsi"/>
          <w:i w:val="0"/>
          <w:color w:val="000000"/>
          <w:kern w:val="1"/>
          <w:sz w:val="22"/>
          <w:szCs w:val="22"/>
          <w:highlight w:val="white"/>
          <w:shd w:val="clear" w:color="auto" w:fill="FFFFFF"/>
          <w:lang w:bidi="hi-IN"/>
        </w:rPr>
        <w:t>2</w:t>
      </w:r>
      <w:r w:rsidR="007B1A9E" w:rsidRPr="007B1A9E">
        <w:rPr>
          <w:rStyle w:val="af5"/>
          <w:rFonts w:asciiTheme="minorHAnsi" w:eastAsia="Arial" w:hAnsiTheme="minorHAnsi" w:cstheme="minorHAnsi"/>
          <w:i w:val="0"/>
          <w:color w:val="000000"/>
          <w:kern w:val="1"/>
          <w:sz w:val="22"/>
          <w:szCs w:val="22"/>
          <w:highlight w:val="white"/>
          <w:shd w:val="clear" w:color="auto" w:fill="FFFFFF"/>
          <w:lang w:bidi="hi-IN"/>
        </w:rPr>
        <w:t>4</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793AC6">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793AC6">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Υπηρεσιών</w:t>
      </w:r>
      <w:r w:rsidR="00F537F0" w:rsidRPr="00793AC6">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793AC6">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7B1A9E" w:rsidRPr="003D53CA" w:rsidRDefault="007B1A9E" w:rsidP="007B1A9E">
      <w:pPr>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Α. </w:t>
      </w:r>
      <w:r w:rsidRPr="003D53CA">
        <w:rPr>
          <w:rFonts w:asciiTheme="minorHAnsi" w:hAnsiTheme="minorHAnsi" w:cstheme="minorHAnsi"/>
          <w:sz w:val="22"/>
          <w:szCs w:val="22"/>
          <w:u w:val="single"/>
          <w:lang w:eastAsia="zh-CN"/>
        </w:rPr>
        <w:t>ΙΣΤΟΡΙΚΟ ΤΟΥ ΕΡΓΟΥ</w:t>
      </w:r>
    </w:p>
    <w:p w:rsidR="007B1A9E" w:rsidRPr="003D53CA" w:rsidRDefault="007B1A9E" w:rsidP="007B1A9E">
      <w:pPr>
        <w:jc w:val="both"/>
        <w:rPr>
          <w:rFonts w:asciiTheme="minorHAnsi" w:hAnsiTheme="minorHAnsi" w:cstheme="minorHAnsi"/>
          <w:sz w:val="22"/>
          <w:szCs w:val="22"/>
        </w:rPr>
      </w:pP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Με την </w:t>
      </w:r>
      <w:proofErr w:type="spellStart"/>
      <w:r w:rsidRPr="003D53CA">
        <w:rPr>
          <w:rFonts w:asciiTheme="minorHAnsi" w:hAnsiTheme="minorHAnsi" w:cstheme="minorHAnsi"/>
          <w:sz w:val="22"/>
          <w:szCs w:val="22"/>
          <w:lang w:eastAsia="zh-CN"/>
        </w:rPr>
        <w:t>υπ΄</w:t>
      </w:r>
      <w:proofErr w:type="spellEnd"/>
      <w:r w:rsidRPr="003D53CA">
        <w:rPr>
          <w:rFonts w:asciiTheme="minorHAnsi" w:hAnsiTheme="minorHAnsi" w:cstheme="minorHAnsi"/>
          <w:sz w:val="22"/>
          <w:szCs w:val="22"/>
          <w:lang w:eastAsia="zh-CN"/>
        </w:rPr>
        <w:t xml:space="preserve">  αριθμό 212/2018 (ΑΔΑ: ΩΡ2ΟΩΛΗ-Ζ87) Απόφαση του Δημοτικού Συμβουλίου εγκρίθηκαν τα τεύχη δημοπράτησης του έργου προϋπολογισμού 5.100.000,00 € (Με Φ.Π.Α).  </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rPr>
      </w:pPr>
      <w:r w:rsidRPr="003D53CA">
        <w:rPr>
          <w:rFonts w:asciiTheme="minorHAnsi" w:hAnsiTheme="minorHAnsi" w:cstheme="minorHAnsi"/>
          <w:sz w:val="22"/>
          <w:szCs w:val="22"/>
          <w:lang w:eastAsia="zh-CN"/>
        </w:rPr>
        <w:lastRenderedPageBreak/>
        <w:t xml:space="preserve"> Με την υπ’ αριθμόν 302 / 2018 Απόφαση της Οικονομικής Επιτροπής του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καταρτίστηκαν οι όροι Διακήρυξης για τη δημοπράτηση του έργου. Η ημερομηνία ηλεκτρονικής αποσφράγισης των προσφορών ήταν η 27-8-2018 .</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Με την υπ’ αριθμόν 440/2018 (ΚΗΜΔΗΣ: (19AWRD004313523 2019-01-09) απόφαση της οικονομικής επιτροπής του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κατακυρώθηκε ο διαγωνισμός του έργου  στον οικονομικό φορέα «ΤΡΙΑΙΝΑ ΑΝΩΝΥΜΗ ΤΕΧΝΙΚΗ ΤΟΥΡΙΣΤΙΚΗ ΕΤΑΙΡΕΙΑ ΕΜΠΟΡΙΑ ΟΙΚΟΔΟΜΙΚΩΝ ΥΛΙΚΩΝ», με ποσοστό μέσης τεκμαρτής έκπτωσης 52,30% στις τιμές του τιμολογίου της μελέτης. Ο έλεγχος νομιμότητας της ως άνω απόφασης έγινε  με το αρ. </w:t>
      </w:r>
      <w:proofErr w:type="spellStart"/>
      <w:r w:rsidRPr="003D53CA">
        <w:rPr>
          <w:rFonts w:asciiTheme="minorHAnsi" w:hAnsiTheme="minorHAnsi" w:cstheme="minorHAnsi"/>
          <w:sz w:val="22"/>
          <w:szCs w:val="22"/>
          <w:lang w:eastAsia="zh-CN"/>
        </w:rPr>
        <w:t>πρωτ</w:t>
      </w:r>
      <w:proofErr w:type="spellEnd"/>
      <w:r w:rsidRPr="003D53CA">
        <w:rPr>
          <w:rFonts w:asciiTheme="minorHAnsi" w:hAnsiTheme="minorHAnsi" w:cstheme="minorHAnsi"/>
          <w:sz w:val="22"/>
          <w:szCs w:val="22"/>
          <w:lang w:eastAsia="zh-CN"/>
        </w:rPr>
        <w:t>. 59/5037/15.01.2019 Έγγραφο της Αποκεντρωμένης Διοίκησης Θεσσαλίας – Στερεάς Ελλάδας .</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rPr>
      </w:pPr>
      <w:r w:rsidRPr="003D53CA">
        <w:rPr>
          <w:rFonts w:asciiTheme="minorHAnsi" w:hAnsiTheme="minorHAnsi" w:cstheme="minorHAnsi"/>
          <w:sz w:val="22"/>
          <w:szCs w:val="22"/>
          <w:lang w:eastAsia="zh-CN"/>
        </w:rPr>
        <w:t>Η σύμβαση του έργου συνολικού ποσού 2.435.010,02 €  με Φ.Π.Α. υπεγράφη στις 22/03/2019 (19</w:t>
      </w:r>
      <w:r w:rsidRPr="003D53CA">
        <w:rPr>
          <w:rFonts w:asciiTheme="minorHAnsi" w:hAnsiTheme="minorHAnsi" w:cstheme="minorHAnsi"/>
          <w:sz w:val="22"/>
          <w:szCs w:val="22"/>
          <w:lang w:val="en-US" w:eastAsia="zh-CN"/>
        </w:rPr>
        <w:t>SYMV</w:t>
      </w:r>
      <w:r w:rsidRPr="003D53CA">
        <w:rPr>
          <w:rFonts w:asciiTheme="minorHAnsi" w:hAnsiTheme="minorHAnsi" w:cstheme="minorHAnsi"/>
          <w:sz w:val="22"/>
          <w:szCs w:val="22"/>
          <w:lang w:eastAsia="zh-CN"/>
        </w:rPr>
        <w:t>004669802 2019-03-26).</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Με την υπ’ αριθμ.52/ 11-03-20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6Σ7ΛΩΛΗ-ΕΥΧ), έχει εγκριθεί ο 1ος Ανακεφαλαιωτικός Πίνακας του έργου, σε ισοζύγιο με την αρχική σύμβαση .</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Με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301/ 04-12-20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6ΦΑΥΩΛΗ-ΣΤΟ), έχει εγκριθεί ο 2ος Ανακεφαλαιωτικός Πίνακας και η 1η Συμπληρωματική Σύμβαση του έργου, ποσού 158.590,70 €.</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Με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120/ 18-05-21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ΨΣΝ9ΩΛΗ-ΞΔ2), έχει εγκριθεί ο 3ος Ανακεφαλαιωτικός Πίνακας και η 2η Συμπληρωματική Σύμβαση του έργου, ποσού 313.056,15 €.</w:t>
      </w:r>
    </w:p>
    <w:p w:rsidR="007B1A9E" w:rsidRPr="003D53CA" w:rsidRDefault="007B1A9E" w:rsidP="007B1A9E">
      <w:pPr>
        <w:pStyle w:val="a8"/>
        <w:numPr>
          <w:ilvl w:val="0"/>
          <w:numId w:val="17"/>
        </w:numPr>
        <w:tabs>
          <w:tab w:val="clear" w:pos="720"/>
          <w:tab w:val="num" w:pos="360"/>
        </w:tabs>
        <w:suppressAutoHyphens/>
        <w:ind w:left="360"/>
        <w:jc w:val="both"/>
        <w:rPr>
          <w:rFonts w:asciiTheme="minorHAnsi" w:hAnsiTheme="minorHAnsi" w:cstheme="minorHAnsi"/>
          <w:sz w:val="22"/>
          <w:szCs w:val="22"/>
        </w:rPr>
      </w:pPr>
      <w:r w:rsidRPr="003D53CA">
        <w:rPr>
          <w:rFonts w:asciiTheme="minorHAnsi" w:hAnsiTheme="minorHAnsi" w:cstheme="minorHAnsi"/>
          <w:sz w:val="22"/>
          <w:szCs w:val="22"/>
        </w:rPr>
        <w:t xml:space="preserve">Με την υπ’ </w:t>
      </w:r>
      <w:proofErr w:type="spellStart"/>
      <w:r w:rsidRPr="003D53CA">
        <w:rPr>
          <w:rFonts w:asciiTheme="minorHAnsi" w:hAnsiTheme="minorHAnsi" w:cstheme="minorHAnsi"/>
          <w:sz w:val="22"/>
          <w:szCs w:val="22"/>
        </w:rPr>
        <w:t>αριθμ</w:t>
      </w:r>
      <w:proofErr w:type="spellEnd"/>
      <w:r w:rsidRPr="003D53CA">
        <w:rPr>
          <w:rFonts w:asciiTheme="minorHAnsi" w:hAnsiTheme="minorHAnsi" w:cstheme="minorHAnsi"/>
          <w:sz w:val="22"/>
          <w:szCs w:val="22"/>
        </w:rPr>
        <w:t xml:space="preserve">. 223/ 19-07-22 απόφαση της Οικονομικής Επιτροπής Δήμου </w:t>
      </w:r>
      <w:proofErr w:type="spellStart"/>
      <w:r w:rsidRPr="003D53CA">
        <w:rPr>
          <w:rFonts w:asciiTheme="minorHAnsi" w:hAnsiTheme="minorHAnsi" w:cstheme="minorHAnsi"/>
          <w:sz w:val="22"/>
          <w:szCs w:val="22"/>
        </w:rPr>
        <w:t>Λεβαδέων</w:t>
      </w:r>
      <w:proofErr w:type="spellEnd"/>
      <w:r w:rsidRPr="003D53CA">
        <w:rPr>
          <w:rFonts w:asciiTheme="minorHAnsi" w:hAnsiTheme="minorHAnsi" w:cstheme="minorHAnsi"/>
          <w:sz w:val="22"/>
          <w:szCs w:val="22"/>
        </w:rPr>
        <w:t xml:space="preserve"> (ΑΔΑ: Ψ5ΑΓΩΛΗ-1ΑΞ), έχει εγκριθεί ο 4ος Ανακεφαλαιωτικός Πίνακας και το 2</w:t>
      </w:r>
      <w:r w:rsidRPr="003D53CA">
        <w:rPr>
          <w:rFonts w:asciiTheme="minorHAnsi" w:hAnsiTheme="minorHAnsi" w:cstheme="minorHAnsi"/>
          <w:sz w:val="22"/>
          <w:szCs w:val="22"/>
          <w:vertAlign w:val="superscript"/>
        </w:rPr>
        <w:t>ο</w:t>
      </w:r>
      <w:r w:rsidRPr="003D53CA">
        <w:rPr>
          <w:rFonts w:asciiTheme="minorHAnsi" w:hAnsiTheme="minorHAnsi" w:cstheme="minorHAnsi"/>
          <w:sz w:val="22"/>
          <w:szCs w:val="22"/>
        </w:rPr>
        <w:t xml:space="preserve"> ΠΚΤΝΜΕ.</w:t>
      </w:r>
    </w:p>
    <w:p w:rsidR="007B1A9E" w:rsidRPr="003D53CA" w:rsidRDefault="007B1A9E" w:rsidP="007B1A9E">
      <w:pPr>
        <w:numPr>
          <w:ilvl w:val="0"/>
          <w:numId w:val="17"/>
        </w:numPr>
        <w:tabs>
          <w:tab w:val="clear" w:pos="720"/>
          <w:tab w:val="num" w:pos="360"/>
        </w:tabs>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Η προθεσμία υλοποίησης του έργου ήταν 24 μήνες όπως ορίζεται στην σύμβασή του. Με την υπ’ αριθμ.165/ 08-07-20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ΩΒΑΤΩΛΗ-ΟΜΡ), εγκρίθηκε η 1η παράταση εργασιών κατά επτά μήνες επιπλέον, ήτοι έως 22-10-21.</w:t>
      </w:r>
    </w:p>
    <w:p w:rsidR="007B1A9E" w:rsidRPr="003D53CA" w:rsidRDefault="007B1A9E" w:rsidP="007B1A9E">
      <w:pPr>
        <w:numPr>
          <w:ilvl w:val="0"/>
          <w:numId w:val="17"/>
        </w:numPr>
        <w:tabs>
          <w:tab w:val="clear" w:pos="720"/>
          <w:tab w:val="left" w:pos="284"/>
          <w:tab w:val="num" w:pos="360"/>
        </w:tabs>
        <w:ind w:left="360"/>
        <w:contextualSpacing/>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Με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120/ 18-05-21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ΨΣΝ9ΩΛΗ-ΞΔ2), εγκρίθηκε η 2η παράταση εργασιών κατά έξι μήνες επιπλέον, ήτοι έως 22-04-22.</w:t>
      </w:r>
    </w:p>
    <w:p w:rsidR="007B1A9E" w:rsidRPr="003D53CA" w:rsidRDefault="007B1A9E" w:rsidP="007B1A9E">
      <w:pPr>
        <w:numPr>
          <w:ilvl w:val="0"/>
          <w:numId w:val="17"/>
        </w:numPr>
        <w:tabs>
          <w:tab w:val="clear" w:pos="720"/>
          <w:tab w:val="left" w:pos="284"/>
          <w:tab w:val="num" w:pos="360"/>
        </w:tabs>
        <w:ind w:left="360"/>
        <w:contextualSpacing/>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Με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11/ 19-01-22 απόφαση της Οικονομικής Επιτροπής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(ΑΔΑ: ΨΞΗ4ΩΛΗ-ΡΦ1), εγκρίθηκε η 3η παράταση εργασιών κατά έξι μήνες επιπλέον, ήτοι έως 22-10-22.</w:t>
      </w:r>
    </w:p>
    <w:p w:rsidR="007B1A9E" w:rsidRPr="003D53CA" w:rsidRDefault="007B1A9E" w:rsidP="007B1A9E">
      <w:pPr>
        <w:pStyle w:val="a8"/>
        <w:numPr>
          <w:ilvl w:val="0"/>
          <w:numId w:val="17"/>
        </w:numPr>
        <w:tabs>
          <w:tab w:val="clear" w:pos="720"/>
          <w:tab w:val="left" w:pos="284"/>
          <w:tab w:val="num" w:pos="360"/>
        </w:tabs>
        <w:spacing w:line="276" w:lineRule="auto"/>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Το έργο περατώθηκε εμπρόθεσμα, σύμφωνα με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564/ 10-01-23 βεβαίωση περάτωσης εργασιών.</w:t>
      </w:r>
    </w:p>
    <w:p w:rsidR="007B1A9E" w:rsidRPr="003D53CA" w:rsidRDefault="007B1A9E" w:rsidP="007B1A9E">
      <w:pPr>
        <w:pStyle w:val="a8"/>
        <w:numPr>
          <w:ilvl w:val="0"/>
          <w:numId w:val="17"/>
        </w:numPr>
        <w:tabs>
          <w:tab w:val="clear" w:pos="720"/>
          <w:tab w:val="left" w:pos="284"/>
          <w:tab w:val="num" w:pos="360"/>
        </w:tabs>
        <w:spacing w:line="276" w:lineRule="auto"/>
        <w:ind w:left="360"/>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Η Τελική Επιμέτρηση του έργου υποβλήθηκε με το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22032/ 07-12-22 εισερχόμενο έγγραφο</w:t>
      </w:r>
    </w:p>
    <w:p w:rsidR="007B1A9E" w:rsidRPr="003D53CA" w:rsidRDefault="007B1A9E" w:rsidP="007B1A9E">
      <w:pPr>
        <w:pStyle w:val="a8"/>
        <w:tabs>
          <w:tab w:val="left" w:pos="284"/>
        </w:tabs>
        <w:spacing w:line="276" w:lineRule="auto"/>
        <w:ind w:left="360"/>
        <w:jc w:val="both"/>
        <w:rPr>
          <w:rFonts w:asciiTheme="minorHAnsi" w:hAnsiTheme="minorHAnsi" w:cstheme="minorHAnsi"/>
          <w:sz w:val="22"/>
          <w:szCs w:val="22"/>
        </w:rPr>
      </w:pPr>
    </w:p>
    <w:p w:rsidR="007B1A9E" w:rsidRPr="003D53CA" w:rsidRDefault="007B1A9E" w:rsidP="007B1A9E">
      <w:pPr>
        <w:autoSpaceDE w:val="0"/>
        <w:autoSpaceDN w:val="0"/>
        <w:adjustRightInd w:val="0"/>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Το έργο χρηματοδοτείται με το ποσό των 1.992.264,23€ από το Ταμείο Συνοχής μέσω ΕΣΠΑ 2014-2020</w:t>
      </w:r>
      <w:r w:rsidRPr="003D53CA">
        <w:rPr>
          <w:rFonts w:asciiTheme="minorHAnsi" w:hAnsiTheme="minorHAnsi" w:cstheme="minorHAnsi"/>
          <w:sz w:val="22"/>
          <w:szCs w:val="22"/>
        </w:rPr>
        <w:t xml:space="preserve">, </w:t>
      </w:r>
      <w:r w:rsidRPr="003D53CA">
        <w:rPr>
          <w:rFonts w:asciiTheme="minorHAnsi" w:hAnsiTheme="minorHAnsi" w:cstheme="minorHAnsi"/>
          <w:sz w:val="22"/>
          <w:szCs w:val="22"/>
          <w:lang w:eastAsia="zh-CN"/>
        </w:rPr>
        <w:t xml:space="preserve">σύμφωνα με την </w:t>
      </w:r>
      <w:proofErr w:type="spellStart"/>
      <w:r w:rsidRPr="003D53CA">
        <w:rPr>
          <w:rFonts w:asciiTheme="minorHAnsi" w:hAnsiTheme="minorHAnsi" w:cstheme="minorHAnsi"/>
          <w:sz w:val="22"/>
          <w:szCs w:val="22"/>
          <w:lang w:eastAsia="zh-CN"/>
        </w:rPr>
        <w:t>υπ’αριθ</w:t>
      </w:r>
      <w:proofErr w:type="spellEnd"/>
      <w:r w:rsidRPr="003D53CA">
        <w:rPr>
          <w:rFonts w:asciiTheme="minorHAnsi" w:hAnsiTheme="minorHAnsi" w:cstheme="minorHAnsi"/>
          <w:sz w:val="22"/>
          <w:szCs w:val="22"/>
          <w:lang w:eastAsia="zh-CN"/>
        </w:rPr>
        <w:t xml:space="preserve">. </w:t>
      </w:r>
      <w:proofErr w:type="spellStart"/>
      <w:r w:rsidRPr="003D53CA">
        <w:rPr>
          <w:rFonts w:asciiTheme="minorHAnsi" w:hAnsiTheme="minorHAnsi" w:cstheme="minorHAnsi"/>
          <w:sz w:val="22"/>
          <w:szCs w:val="22"/>
          <w:lang w:eastAsia="zh-CN"/>
        </w:rPr>
        <w:t>πρωτ</w:t>
      </w:r>
      <w:proofErr w:type="spellEnd"/>
      <w:r w:rsidRPr="003D53CA">
        <w:rPr>
          <w:rFonts w:asciiTheme="minorHAnsi" w:hAnsiTheme="minorHAnsi" w:cstheme="minorHAnsi"/>
          <w:sz w:val="22"/>
          <w:szCs w:val="22"/>
          <w:lang w:eastAsia="zh-CN"/>
        </w:rPr>
        <w:t xml:space="preserve">. 6135/17-05-2017 (ΑΔΑ 6ΑΠ846ΧΙ8-ΟΧ5) Απόφαση Ένταξης, (Κωδικός </w:t>
      </w:r>
      <w:proofErr w:type="spellStart"/>
      <w:r w:rsidRPr="003D53CA">
        <w:rPr>
          <w:rFonts w:asciiTheme="minorHAnsi" w:hAnsiTheme="minorHAnsi" w:cstheme="minorHAnsi"/>
          <w:sz w:val="22"/>
          <w:szCs w:val="22"/>
          <w:lang w:eastAsia="zh-CN"/>
        </w:rPr>
        <w:t>Ενάριθμου</w:t>
      </w:r>
      <w:proofErr w:type="spellEnd"/>
      <w:r w:rsidRPr="003D53CA">
        <w:rPr>
          <w:rFonts w:asciiTheme="minorHAnsi" w:hAnsiTheme="minorHAnsi" w:cstheme="minorHAnsi"/>
          <w:sz w:val="22"/>
          <w:szCs w:val="22"/>
        </w:rPr>
        <w:t xml:space="preserve"> 2017ΣΕ27510034) και</w:t>
      </w:r>
      <w:r w:rsidRPr="003D53CA">
        <w:rPr>
          <w:rFonts w:asciiTheme="minorHAnsi" w:hAnsiTheme="minorHAnsi" w:cstheme="minorHAnsi"/>
          <w:sz w:val="22"/>
          <w:szCs w:val="22"/>
          <w:lang w:eastAsia="zh-CN"/>
        </w:rPr>
        <w:t xml:space="preserve"> με το ποσό των 442.745,79€ από το ΠΔΕ και συγκεκριμένα από τη ΣΑΕΠ 055 με Κωδικό </w:t>
      </w:r>
      <w:proofErr w:type="spellStart"/>
      <w:r w:rsidRPr="003D53CA">
        <w:rPr>
          <w:rFonts w:asciiTheme="minorHAnsi" w:hAnsiTheme="minorHAnsi" w:cstheme="minorHAnsi"/>
          <w:sz w:val="22"/>
          <w:szCs w:val="22"/>
          <w:lang w:eastAsia="zh-CN"/>
        </w:rPr>
        <w:t>Ενάριθμου</w:t>
      </w:r>
      <w:proofErr w:type="spellEnd"/>
      <w:r w:rsidRPr="003D53CA">
        <w:rPr>
          <w:rFonts w:asciiTheme="minorHAnsi" w:hAnsiTheme="minorHAnsi" w:cstheme="minorHAnsi"/>
          <w:sz w:val="22"/>
          <w:szCs w:val="22"/>
          <w:lang w:eastAsia="zh-CN"/>
        </w:rPr>
        <w:t xml:space="preserve"> 2018ΣΕ05500001  (Κ.Α. 64/7341.014) .</w:t>
      </w: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Η 1η Συμπληρωματική Σύμβαση χρηματοδοτείται με το ποσό των 158.590,70 € από το ΠΔΕ και συγκεκριμένα από τη ΣΑΕΠ 055 με Κωδικό </w:t>
      </w:r>
      <w:proofErr w:type="spellStart"/>
      <w:r w:rsidRPr="003D53CA">
        <w:rPr>
          <w:rFonts w:asciiTheme="minorHAnsi" w:hAnsiTheme="minorHAnsi" w:cstheme="minorHAnsi"/>
          <w:sz w:val="22"/>
          <w:szCs w:val="22"/>
          <w:lang w:eastAsia="zh-CN"/>
        </w:rPr>
        <w:t>Ενάριθμου</w:t>
      </w:r>
      <w:proofErr w:type="spellEnd"/>
      <w:r w:rsidRPr="003D53CA">
        <w:rPr>
          <w:rFonts w:asciiTheme="minorHAnsi" w:hAnsiTheme="minorHAnsi" w:cstheme="minorHAnsi"/>
          <w:sz w:val="22"/>
          <w:szCs w:val="22"/>
          <w:lang w:eastAsia="zh-CN"/>
        </w:rPr>
        <w:t xml:space="preserve"> 2018ΣΕ05500001, σύμφωνα με την </w:t>
      </w:r>
      <w:proofErr w:type="spellStart"/>
      <w:r w:rsidRPr="003D53CA">
        <w:rPr>
          <w:rFonts w:asciiTheme="minorHAnsi" w:hAnsiTheme="minorHAnsi" w:cstheme="minorHAnsi"/>
          <w:sz w:val="22"/>
          <w:szCs w:val="22"/>
          <w:lang w:eastAsia="zh-CN"/>
        </w:rPr>
        <w:t>υπ΄</w:t>
      </w:r>
      <w:proofErr w:type="spellEnd"/>
      <w:r w:rsidRPr="003D53CA">
        <w:rPr>
          <w:rFonts w:asciiTheme="minorHAnsi" w:hAnsiTheme="minorHAnsi" w:cstheme="minorHAnsi"/>
          <w:sz w:val="22"/>
          <w:szCs w:val="22"/>
          <w:lang w:eastAsia="zh-CN"/>
        </w:rPr>
        <w:t xml:space="preserve"> αριθμό 41781/17-04-2018 (ΑΔΑ: ΨΣΩΤ465Χ18-ΒΑΕ) Απόφαση του Αναπληρωτή Υπουργού Οικονομίας και Ανάπτυξης για ένταξη έργων στη ΣΑΕ 055 του Προγράμματος Δημοσίων Επενδύσεων (Π.Δ.Ε.) σύμφωνα με την οποία έχει ενταχθεί η Πράξη με τίτλο : «Παρεμβάσεις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χρήση Δημοτικών υπηρεσιών και Πολιτιστικών δραστηριοτήτων», Υποέργο 1 της οποίας, είναι το έργο με τίτλο: «Παρεμβάσεις </w:t>
      </w:r>
      <w:r w:rsidRPr="003D53CA">
        <w:rPr>
          <w:rFonts w:asciiTheme="minorHAnsi" w:hAnsiTheme="minorHAnsi" w:cstheme="minorHAnsi"/>
          <w:sz w:val="22"/>
          <w:szCs w:val="22"/>
          <w:lang w:eastAsia="zh-CN"/>
        </w:rPr>
        <w:lastRenderedPageBreak/>
        <w:t>εκσυγχρονισμού κτιριακού αποθέματος αρχιτεκτονικής αξίας και περιβάλλοντος χώρου με εφαρμογές ενεργειακής αναβάθμισης, για τη χρήση Δημοτικών υπηρεσιών και Πολιτιστικών δραστηριοτήτων».</w:t>
      </w:r>
    </w:p>
    <w:p w:rsidR="007B1A9E" w:rsidRPr="003D53CA" w:rsidRDefault="007B1A9E" w:rsidP="007B1A9E">
      <w:pPr>
        <w:tabs>
          <w:tab w:val="left" w:pos="284"/>
        </w:tabs>
        <w:contextualSpacing/>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Η 2η Συμπληρωματική Σύμβαση χρηματοδοτείται με το ποσό των 256.558,96 € από το ΠΔΕ και συγκεκριμένα από τη ΣΑΕΠ 055 με Κωδικό </w:t>
      </w:r>
      <w:proofErr w:type="spellStart"/>
      <w:r w:rsidRPr="003D53CA">
        <w:rPr>
          <w:rFonts w:asciiTheme="minorHAnsi" w:hAnsiTheme="minorHAnsi" w:cstheme="minorHAnsi"/>
          <w:sz w:val="22"/>
          <w:szCs w:val="22"/>
          <w:lang w:eastAsia="zh-CN"/>
        </w:rPr>
        <w:t>Ενάριθμου</w:t>
      </w:r>
      <w:proofErr w:type="spellEnd"/>
      <w:r w:rsidRPr="003D53CA">
        <w:rPr>
          <w:rFonts w:asciiTheme="minorHAnsi" w:hAnsiTheme="minorHAnsi" w:cstheme="minorHAnsi"/>
          <w:sz w:val="22"/>
          <w:szCs w:val="22"/>
          <w:lang w:eastAsia="zh-CN"/>
        </w:rPr>
        <w:t xml:space="preserve"> 2018ΣΕ05500001 και με το ποσό των 56.497,19 € από πιστώσεις του Δήμου </w:t>
      </w:r>
      <w:proofErr w:type="spellStart"/>
      <w:r w:rsidRPr="003D53CA">
        <w:rPr>
          <w:rFonts w:asciiTheme="minorHAnsi" w:hAnsiTheme="minorHAnsi" w:cstheme="minorHAnsi"/>
          <w:sz w:val="22"/>
          <w:szCs w:val="22"/>
          <w:lang w:eastAsia="zh-CN"/>
        </w:rPr>
        <w:t>Λεβαδέων</w:t>
      </w:r>
      <w:proofErr w:type="spellEnd"/>
      <w:r w:rsidRPr="003D53CA">
        <w:rPr>
          <w:rFonts w:asciiTheme="minorHAnsi" w:hAnsiTheme="minorHAnsi" w:cstheme="minorHAnsi"/>
          <w:sz w:val="22"/>
          <w:szCs w:val="22"/>
          <w:lang w:eastAsia="zh-CN"/>
        </w:rPr>
        <w:t xml:space="preserve"> (Κ.Α. 64/7341.014). </w:t>
      </w:r>
    </w:p>
    <w:p w:rsidR="007B1A9E" w:rsidRPr="003D53CA" w:rsidRDefault="007B1A9E" w:rsidP="007B1A9E">
      <w:pPr>
        <w:tabs>
          <w:tab w:val="left" w:pos="284"/>
        </w:tabs>
        <w:contextualSpacing/>
        <w:jc w:val="both"/>
        <w:rPr>
          <w:rFonts w:asciiTheme="minorHAnsi" w:hAnsiTheme="minorHAnsi" w:cstheme="minorHAnsi"/>
          <w:sz w:val="22"/>
          <w:szCs w:val="22"/>
          <w:lang w:eastAsia="zh-CN"/>
        </w:rPr>
      </w:pPr>
    </w:p>
    <w:p w:rsidR="007B1A9E" w:rsidRPr="003D53CA" w:rsidRDefault="007B1A9E" w:rsidP="007B1A9E">
      <w:pPr>
        <w:tabs>
          <w:tab w:val="left" w:pos="284"/>
        </w:tabs>
        <w:contextualSpacing/>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Η αξία των εργασιών της 1ης και 2ης Συμπληρωματικής Σύμβασης δεν υπερβαίνουν αθροιστικά  το πενήντα τοις εκατό (50%) της αξίας της αρχικής σύμβασης.</w:t>
      </w:r>
    </w:p>
    <w:p w:rsidR="007B1A9E" w:rsidRPr="003D53CA" w:rsidRDefault="007B1A9E" w:rsidP="007B1A9E">
      <w:pPr>
        <w:ind w:left="284"/>
        <w:jc w:val="both"/>
        <w:rPr>
          <w:rFonts w:asciiTheme="minorHAnsi" w:hAnsiTheme="minorHAnsi" w:cstheme="minorHAnsi"/>
          <w:sz w:val="22"/>
          <w:szCs w:val="22"/>
          <w:lang w:eastAsia="zh-CN"/>
        </w:rPr>
      </w:pPr>
    </w:p>
    <w:p w:rsidR="007B1A9E" w:rsidRPr="003D53CA" w:rsidRDefault="007B1A9E" w:rsidP="007B1A9E">
      <w:pPr>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Β. </w:t>
      </w:r>
      <w:r w:rsidRPr="003D53CA">
        <w:rPr>
          <w:rFonts w:asciiTheme="minorHAnsi" w:hAnsiTheme="minorHAnsi" w:cstheme="minorHAnsi"/>
          <w:sz w:val="22"/>
          <w:szCs w:val="22"/>
          <w:u w:val="single"/>
          <w:lang w:eastAsia="zh-CN"/>
        </w:rPr>
        <w:t>ΠΕΡΙΓΡΑΦΗ ΤΟΥ ΕΡΓΟΥ</w:t>
      </w:r>
    </w:p>
    <w:p w:rsidR="007B1A9E" w:rsidRPr="003D53CA" w:rsidRDefault="007B1A9E" w:rsidP="007B1A9E">
      <w:pPr>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 </w:t>
      </w:r>
    </w:p>
    <w:p w:rsidR="007B1A9E" w:rsidRPr="003D53CA" w:rsidRDefault="007B1A9E" w:rsidP="007B1A9E">
      <w:pPr>
        <w:shd w:val="clear" w:color="auto" w:fill="FFFFFF"/>
        <w:spacing w:line="276" w:lineRule="auto"/>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Αντικείμενο της παρούσης μελέτης είναι η μετατροπή ενός απαξιωμένου κτιρίου (πρώην Πανεπιστήμιο ), σε χώρο στέγασης διοικητικών υπηρεσιών και πολιτισμού με συνολικό εμβαδό 2.831,56 </w:t>
      </w:r>
      <w:proofErr w:type="spellStart"/>
      <w:r w:rsidRPr="003D53CA">
        <w:rPr>
          <w:rFonts w:asciiTheme="minorHAnsi" w:hAnsiTheme="minorHAnsi" w:cstheme="minorHAnsi"/>
          <w:sz w:val="22"/>
          <w:szCs w:val="22"/>
          <w:lang w:eastAsia="zh-CN"/>
        </w:rPr>
        <w:t>τ.μ</w:t>
      </w:r>
      <w:proofErr w:type="spellEnd"/>
      <w:r w:rsidRPr="003D53CA">
        <w:rPr>
          <w:rFonts w:asciiTheme="minorHAnsi" w:hAnsiTheme="minorHAnsi" w:cstheme="minorHAnsi"/>
          <w:sz w:val="22"/>
          <w:szCs w:val="22"/>
          <w:lang w:eastAsia="zh-CN"/>
        </w:rPr>
        <w:t xml:space="preserve"> με αρχές βιοκλιματικού σχεδιασμού και ενεργειακά κελύφη με στόχο την εξοικονόμηση ενέργειας, τη μείωση της ατμοσφαιρικής ρύπανσης και τη μείωση των εκπομπών αερίων που προκαλούν την κλιματική αλλαγή </w:t>
      </w:r>
    </w:p>
    <w:p w:rsidR="007B1A9E" w:rsidRPr="003D53CA" w:rsidRDefault="007B1A9E" w:rsidP="007B1A9E">
      <w:pPr>
        <w:tabs>
          <w:tab w:val="left" w:pos="284"/>
        </w:tabs>
        <w:contextualSpacing/>
        <w:jc w:val="both"/>
        <w:rPr>
          <w:rFonts w:asciiTheme="minorHAnsi" w:hAnsiTheme="minorHAnsi" w:cstheme="minorHAnsi"/>
          <w:sz w:val="22"/>
          <w:szCs w:val="22"/>
          <w:u w:val="single"/>
          <w:lang w:eastAsia="zh-CN"/>
        </w:rPr>
      </w:pPr>
    </w:p>
    <w:p w:rsidR="007B1A9E" w:rsidRPr="003D53CA" w:rsidRDefault="007B1A9E" w:rsidP="007B1A9E">
      <w:pPr>
        <w:tabs>
          <w:tab w:val="left" w:pos="284"/>
        </w:tabs>
        <w:contextualSpacing/>
        <w:jc w:val="both"/>
        <w:rPr>
          <w:rFonts w:asciiTheme="minorHAnsi" w:hAnsiTheme="minorHAnsi" w:cstheme="minorHAnsi"/>
          <w:b/>
          <w:bCs/>
          <w:i/>
          <w:sz w:val="22"/>
          <w:szCs w:val="22"/>
          <w:u w:val="single"/>
        </w:rPr>
      </w:pPr>
      <w:r w:rsidRPr="003D53CA">
        <w:rPr>
          <w:rFonts w:asciiTheme="minorHAnsi" w:hAnsiTheme="minorHAnsi" w:cstheme="minorHAnsi"/>
          <w:sz w:val="22"/>
          <w:szCs w:val="22"/>
          <w:u w:val="single"/>
          <w:lang w:eastAsia="zh-CN"/>
        </w:rPr>
        <w:t xml:space="preserve">Γ. ΛΟΓΟΙ  ΠΟΥ ΥΠΕΒΑΛΑΝ ΤΗ ΣΥΝΤΑΞΗ ΤΟΥ 5ου </w:t>
      </w:r>
      <w:r w:rsidRPr="003D53CA">
        <w:rPr>
          <w:rFonts w:asciiTheme="minorHAnsi" w:hAnsiTheme="minorHAnsi" w:cstheme="minorHAnsi"/>
          <w:sz w:val="22"/>
          <w:szCs w:val="22"/>
          <w:u w:val="single"/>
        </w:rPr>
        <w:t xml:space="preserve">ΤΑΚΤΟΠΟΙΗΤΙΚΟΥ </w:t>
      </w:r>
      <w:r w:rsidRPr="003D53CA">
        <w:rPr>
          <w:rFonts w:asciiTheme="minorHAnsi" w:hAnsiTheme="minorHAnsi" w:cstheme="minorHAnsi"/>
          <w:sz w:val="22"/>
          <w:szCs w:val="22"/>
          <w:u w:val="single"/>
          <w:lang w:eastAsia="zh-CN"/>
        </w:rPr>
        <w:t xml:space="preserve">ΑΠΕ </w:t>
      </w:r>
    </w:p>
    <w:p w:rsidR="007B1A9E" w:rsidRPr="003D53CA" w:rsidRDefault="007B1A9E" w:rsidP="007B1A9E">
      <w:pPr>
        <w:spacing w:line="276" w:lineRule="auto"/>
        <w:jc w:val="both"/>
        <w:rPr>
          <w:rFonts w:asciiTheme="minorHAnsi" w:hAnsiTheme="minorHAnsi" w:cstheme="minorHAnsi"/>
          <w:sz w:val="22"/>
          <w:szCs w:val="22"/>
          <w:lang w:eastAsia="zh-CN"/>
        </w:rPr>
      </w:pPr>
    </w:p>
    <w:p w:rsidR="007B1A9E" w:rsidRPr="003D53CA" w:rsidRDefault="007B1A9E" w:rsidP="007B1A9E">
      <w:pPr>
        <w:spacing w:line="276" w:lineRule="auto"/>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Ο παρών 5ος </w:t>
      </w:r>
      <w:proofErr w:type="spellStart"/>
      <w:r w:rsidRPr="003D53CA">
        <w:rPr>
          <w:rFonts w:asciiTheme="minorHAnsi" w:hAnsiTheme="minorHAnsi" w:cstheme="minorHAnsi"/>
          <w:sz w:val="22"/>
          <w:szCs w:val="22"/>
          <w:lang w:eastAsia="zh-CN"/>
        </w:rPr>
        <w:t>Τακτοποιητικός</w:t>
      </w:r>
      <w:proofErr w:type="spellEnd"/>
      <w:r w:rsidRPr="003D53CA">
        <w:rPr>
          <w:rFonts w:asciiTheme="minorHAnsi" w:hAnsiTheme="minorHAnsi" w:cstheme="minorHAnsi"/>
          <w:sz w:val="22"/>
          <w:szCs w:val="22"/>
          <w:lang w:eastAsia="zh-CN"/>
        </w:rPr>
        <w:t xml:space="preserve"> Ανακεφαλαιωτικός Πίνακας Εργασιών </w:t>
      </w:r>
      <w:r w:rsidRPr="003D53CA">
        <w:rPr>
          <w:rFonts w:asciiTheme="minorHAnsi" w:hAnsiTheme="minorHAnsi" w:cstheme="minorHAnsi"/>
          <w:sz w:val="22"/>
          <w:szCs w:val="22"/>
        </w:rPr>
        <w:t xml:space="preserve">συντάχθηκε βάσει της </w:t>
      </w:r>
      <w:r w:rsidRPr="003D53CA">
        <w:rPr>
          <w:rFonts w:asciiTheme="minorHAnsi" w:hAnsiTheme="minorHAnsi" w:cstheme="minorHAnsi"/>
          <w:b/>
          <w:sz w:val="22"/>
          <w:szCs w:val="22"/>
          <w:u w:val="single"/>
        </w:rPr>
        <w:t>τελικής επιμέτρησης</w:t>
      </w:r>
      <w:r w:rsidRPr="003D53CA">
        <w:rPr>
          <w:rFonts w:asciiTheme="minorHAnsi" w:hAnsiTheme="minorHAnsi" w:cstheme="minorHAnsi"/>
          <w:sz w:val="22"/>
          <w:szCs w:val="22"/>
          <w:u w:val="single"/>
        </w:rPr>
        <w:t xml:space="preserve"> </w:t>
      </w:r>
      <w:r w:rsidRPr="003D53CA">
        <w:rPr>
          <w:rFonts w:asciiTheme="minorHAnsi" w:hAnsiTheme="minorHAnsi" w:cstheme="minorHAnsi"/>
          <w:sz w:val="22"/>
          <w:szCs w:val="22"/>
        </w:rPr>
        <w:t>του έργου προκειμένου να συμπεριλάβει:</w:t>
      </w:r>
    </w:p>
    <w:p w:rsidR="007B1A9E" w:rsidRPr="003D53CA" w:rsidRDefault="007B1A9E" w:rsidP="007B1A9E">
      <w:pPr>
        <w:spacing w:line="276" w:lineRule="auto"/>
        <w:jc w:val="both"/>
        <w:rPr>
          <w:rFonts w:asciiTheme="minorHAnsi" w:hAnsiTheme="minorHAnsi" w:cstheme="minorHAnsi"/>
          <w:sz w:val="22"/>
          <w:szCs w:val="22"/>
        </w:rPr>
      </w:pPr>
    </w:p>
    <w:p w:rsidR="007B1A9E" w:rsidRPr="003D53CA" w:rsidRDefault="007B1A9E" w:rsidP="007B1A9E">
      <w:pPr>
        <w:tabs>
          <w:tab w:val="left" w:pos="284"/>
        </w:tabs>
        <w:spacing w:line="276" w:lineRule="auto"/>
        <w:contextualSpacing/>
        <w:jc w:val="both"/>
        <w:rPr>
          <w:rFonts w:asciiTheme="minorHAnsi" w:hAnsiTheme="minorHAnsi" w:cstheme="minorHAnsi"/>
          <w:sz w:val="22"/>
          <w:szCs w:val="22"/>
          <w:lang w:eastAsia="zh-CN"/>
        </w:rPr>
      </w:pPr>
      <w:r w:rsidRPr="003D53CA">
        <w:rPr>
          <w:rFonts w:asciiTheme="minorHAnsi" w:hAnsiTheme="minorHAnsi" w:cstheme="minorHAnsi"/>
          <w:b/>
          <w:sz w:val="22"/>
          <w:szCs w:val="22"/>
          <w:lang w:eastAsia="zh-CN"/>
        </w:rPr>
        <w:t>α)</w:t>
      </w:r>
      <w:r w:rsidRPr="003D53CA">
        <w:rPr>
          <w:rFonts w:asciiTheme="minorHAnsi" w:hAnsiTheme="minorHAnsi" w:cstheme="minorHAnsi"/>
          <w:sz w:val="22"/>
          <w:szCs w:val="22"/>
          <w:lang w:eastAsia="zh-CN"/>
        </w:rPr>
        <w:t xml:space="preserve"> τις διαφοροποιήσεις σε ποσότητες εργασιών της αρχικής σύμβασης, οι οποίες προέκυψαν κατά τη διάρκεια υλοποίησης του έργου και οι οποίες περιλαμβάνονται στην τελική επιμέτρηση του.  </w:t>
      </w:r>
    </w:p>
    <w:p w:rsidR="007B1A9E" w:rsidRPr="003D53CA" w:rsidRDefault="007B1A9E" w:rsidP="007B1A9E">
      <w:pPr>
        <w:tabs>
          <w:tab w:val="left" w:pos="284"/>
        </w:tabs>
        <w:spacing w:line="276" w:lineRule="auto"/>
        <w:contextualSpacing/>
        <w:jc w:val="both"/>
        <w:rPr>
          <w:rFonts w:asciiTheme="minorHAnsi" w:hAnsiTheme="minorHAnsi" w:cstheme="minorHAnsi"/>
          <w:sz w:val="22"/>
          <w:szCs w:val="22"/>
          <w:lang w:eastAsia="zh-CN"/>
        </w:rPr>
      </w:pPr>
    </w:p>
    <w:p w:rsidR="007B1A9E" w:rsidRPr="003D53CA" w:rsidRDefault="007B1A9E" w:rsidP="007B1A9E">
      <w:pPr>
        <w:tabs>
          <w:tab w:val="left" w:pos="284"/>
        </w:tabs>
        <w:spacing w:line="276" w:lineRule="auto"/>
        <w:contextualSpacing/>
        <w:jc w:val="both"/>
        <w:rPr>
          <w:rFonts w:asciiTheme="minorHAnsi" w:hAnsiTheme="minorHAnsi" w:cstheme="minorHAnsi"/>
          <w:sz w:val="22"/>
          <w:szCs w:val="22"/>
          <w:lang w:eastAsia="zh-CN"/>
        </w:rPr>
      </w:pPr>
      <w:r w:rsidRPr="003D53CA">
        <w:rPr>
          <w:rFonts w:asciiTheme="minorHAnsi" w:hAnsiTheme="minorHAnsi" w:cstheme="minorHAnsi"/>
          <w:b/>
          <w:sz w:val="22"/>
          <w:szCs w:val="22"/>
          <w:lang w:eastAsia="zh-CN"/>
        </w:rPr>
        <w:t>β)</w:t>
      </w:r>
      <w:r w:rsidRPr="003D53CA">
        <w:rPr>
          <w:rFonts w:asciiTheme="minorHAnsi" w:hAnsiTheme="minorHAnsi" w:cstheme="minorHAnsi"/>
          <w:sz w:val="22"/>
          <w:szCs w:val="22"/>
          <w:lang w:eastAsia="zh-CN"/>
        </w:rPr>
        <w:t xml:space="preserve"> διαφοροποιήσεις σε ποσότητες εργασιών της 1ης Συμπληρωματικής Σύμβασης Εργασιών, οι οποίες προέκυψαν κατά τη διάρκεια υλοποίησης του έργου και από την αναλυτική επιμέτρηση τους. Η 1η ΣΣΕ συντάχθηκε για να συμπεριλάβει συμπληρωματικές εργασίες που εκτελέστηκαν, από τον αρχικό ανάδοχο, χωρίς να απαιτείται νέα διαδικασία σύναψης σύμβασης. Οι εργασίες αυτές δεν περιλαμβάνονταν στην αρχική σύμβαση, αλλά κατέστησαν αναγκαίες λόγω απρόβλεπτων περιστάσεων κατά τη διάρκεια εκτέλεσής της (συνδέονται με την τροποποίηση της μελέτης, που αφορούσε και  τη φέρουσα κατασκευή και η οποία εγκρίθηκε την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286/ 10-11-20 απόφαση του Δ.Σ.). </w:t>
      </w:r>
    </w:p>
    <w:p w:rsidR="007B1A9E" w:rsidRPr="003D53CA" w:rsidRDefault="007B1A9E" w:rsidP="007B1A9E">
      <w:pPr>
        <w:spacing w:line="276" w:lineRule="auto"/>
        <w:jc w:val="both"/>
        <w:rPr>
          <w:rFonts w:asciiTheme="minorHAnsi" w:hAnsiTheme="minorHAnsi" w:cstheme="minorHAnsi"/>
          <w:sz w:val="22"/>
          <w:szCs w:val="22"/>
          <w:lang w:eastAsia="zh-CN"/>
        </w:rPr>
      </w:pP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b/>
          <w:sz w:val="22"/>
          <w:szCs w:val="22"/>
          <w:lang w:eastAsia="zh-CN"/>
        </w:rPr>
        <w:t>γ)</w:t>
      </w:r>
      <w:r w:rsidRPr="003D53CA">
        <w:rPr>
          <w:rFonts w:asciiTheme="minorHAnsi" w:hAnsiTheme="minorHAnsi" w:cstheme="minorHAnsi"/>
          <w:sz w:val="22"/>
          <w:szCs w:val="22"/>
          <w:lang w:eastAsia="zh-CN"/>
        </w:rPr>
        <w:t xml:space="preserve"> διαφοροποιήσεις σε ποσότητες εργασιών της 2ης Συμπληρωματικής Σύμβασης Εργασιών, οι οποίες προέκυψαν κατά τη διάρκεια υλοποίησης του έργου και από την αναλυτική επιμέτρηση τους. Η 2η ΣΣΕ συντάχθηκε για να συμπεριλάβει συμπληρωματικές εργασίες που εκτελέστηκαν, από τον αρχικό ανάδοχο, χωρίς να απαιτείται νέα διαδικασία σύναψης σύμβασης. Οι εργασίες δεν περιλαμβάνονταν στην αρχική σύμβαση, αλλά κατέστησαν απαιτητές και αναγκαίες κατά τη διάρκεια εκτέλεσής της. Συνδέονται με περαιτέρω νέα ευρήματα που επέβαλαν την ενίσχυση της </w:t>
      </w:r>
      <w:proofErr w:type="spellStart"/>
      <w:r w:rsidRPr="003D53CA">
        <w:rPr>
          <w:rFonts w:asciiTheme="minorHAnsi" w:hAnsiTheme="minorHAnsi" w:cstheme="minorHAnsi"/>
          <w:sz w:val="22"/>
          <w:szCs w:val="22"/>
          <w:lang w:eastAsia="zh-CN"/>
        </w:rPr>
        <w:t>στατικότητας</w:t>
      </w:r>
      <w:proofErr w:type="spellEnd"/>
      <w:r w:rsidRPr="003D53CA">
        <w:rPr>
          <w:rFonts w:asciiTheme="minorHAnsi" w:hAnsiTheme="minorHAnsi" w:cstheme="minorHAnsi"/>
          <w:sz w:val="22"/>
          <w:szCs w:val="22"/>
          <w:lang w:eastAsia="zh-CN"/>
        </w:rPr>
        <w:t xml:space="preserve"> του υφιστάμενου παλαιού κελύφους, αλλά και με την ενδεδειγμένη και απαραίτητη τεχνικά σύνδεση της υφιστάμενης με τη νέα φέρουσα κατασκευή, ως περιγράφεται και σε τεχνική έκθεση τεκμηρίωσης του μελετητή του έργου. Περιλαμβάνονται επίσης απαραίτητες εργασίες για την ολοκλήρωση της φέρουσας κατασκευής και δευτερευόντως συμπληρωματικές εργασίες για την έντεχνη και λειτουργική υλοποίηση του έργου.  </w:t>
      </w:r>
    </w:p>
    <w:p w:rsidR="007B1A9E" w:rsidRPr="003D53CA" w:rsidRDefault="007B1A9E" w:rsidP="007B1A9E">
      <w:pPr>
        <w:spacing w:line="276" w:lineRule="auto"/>
        <w:jc w:val="both"/>
        <w:rPr>
          <w:rFonts w:asciiTheme="minorHAnsi" w:hAnsiTheme="minorHAnsi" w:cstheme="minorHAnsi"/>
          <w:sz w:val="22"/>
          <w:szCs w:val="22"/>
          <w:lang w:eastAsia="zh-CN"/>
        </w:rPr>
      </w:pP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b/>
          <w:sz w:val="22"/>
          <w:szCs w:val="22"/>
          <w:lang w:eastAsia="zh-CN"/>
        </w:rPr>
        <w:t>δ)</w:t>
      </w:r>
      <w:r w:rsidRPr="003D53CA">
        <w:rPr>
          <w:rFonts w:asciiTheme="minorHAnsi" w:hAnsiTheme="minorHAnsi" w:cstheme="minorHAnsi"/>
          <w:sz w:val="22"/>
          <w:szCs w:val="22"/>
          <w:lang w:eastAsia="zh-CN"/>
        </w:rPr>
        <w:t xml:space="preserve"> το επιπλέον κόστος των αναθεωρήσεων των εργασιών, τόσο για την αρχική όσο και για την 1η και 2η Συμπληρωματική Σύμβαση. Οι αναθεωρήσεις υπολογίστηκαν βάσει της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359881/2021 (ΦΕΚ 5983Β’/20-12-2021), της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16653/2022 (ΦΕΚ 2735Β’/02-06-2022) και της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xml:space="preserve">. Δ11/ 334219/2022 (ΦΕΚ 5565Β’/22-10-2022) αποφάσεων του Υπουργού Υποδομών &amp; Μεταφορών περί καθορισμού συντελεστών αναθεώρησης τιμών δημοσίων έργων, σύμφωνα με την </w:t>
      </w:r>
      <w:proofErr w:type="spellStart"/>
      <w:r w:rsidRPr="003D53CA">
        <w:rPr>
          <w:rFonts w:asciiTheme="minorHAnsi" w:hAnsiTheme="minorHAnsi" w:cstheme="minorHAnsi"/>
          <w:sz w:val="22"/>
          <w:szCs w:val="22"/>
          <w:lang w:eastAsia="zh-CN"/>
        </w:rPr>
        <w:t>παραγ</w:t>
      </w:r>
      <w:proofErr w:type="spellEnd"/>
      <w:r w:rsidRPr="003D53CA">
        <w:rPr>
          <w:rFonts w:asciiTheme="minorHAnsi" w:hAnsiTheme="minorHAnsi" w:cstheme="minorHAnsi"/>
          <w:sz w:val="22"/>
          <w:szCs w:val="22"/>
          <w:lang w:eastAsia="zh-CN"/>
        </w:rPr>
        <w:t>. 23 του άρθρου 153 του Ν. 4412/16.</w:t>
      </w:r>
    </w:p>
    <w:p w:rsidR="007B1A9E" w:rsidRPr="003D53CA" w:rsidRDefault="007B1A9E" w:rsidP="007B1A9E">
      <w:pPr>
        <w:spacing w:line="276" w:lineRule="auto"/>
        <w:jc w:val="both"/>
        <w:rPr>
          <w:rFonts w:asciiTheme="minorHAnsi" w:hAnsiTheme="minorHAnsi" w:cstheme="minorHAnsi"/>
          <w:sz w:val="22"/>
          <w:szCs w:val="22"/>
        </w:rPr>
      </w:pPr>
    </w:p>
    <w:p w:rsidR="007B1A9E" w:rsidRPr="003D53CA" w:rsidRDefault="007B1A9E" w:rsidP="007B1A9E">
      <w:pPr>
        <w:jc w:val="both"/>
        <w:rPr>
          <w:rFonts w:asciiTheme="minorHAnsi" w:hAnsiTheme="minorHAnsi" w:cstheme="minorHAnsi"/>
          <w:sz w:val="22"/>
          <w:szCs w:val="22"/>
          <w:u w:val="single"/>
          <w:lang w:eastAsia="zh-CN"/>
        </w:rPr>
      </w:pPr>
      <w:r w:rsidRPr="003D53CA">
        <w:rPr>
          <w:rFonts w:asciiTheme="minorHAnsi" w:hAnsiTheme="minorHAnsi" w:cstheme="minorHAnsi"/>
          <w:sz w:val="22"/>
          <w:szCs w:val="22"/>
          <w:u w:val="single"/>
          <w:lang w:eastAsia="zh-CN"/>
        </w:rPr>
        <w:t>Αρχική, 1η και 2η Συμπληρωματική Σύμβαση</w:t>
      </w:r>
    </w:p>
    <w:p w:rsidR="007B1A9E" w:rsidRPr="003D53CA" w:rsidRDefault="007B1A9E" w:rsidP="007B1A9E">
      <w:pPr>
        <w:jc w:val="both"/>
        <w:rPr>
          <w:rFonts w:asciiTheme="minorHAnsi" w:hAnsiTheme="minorHAnsi" w:cstheme="minorHAnsi"/>
          <w:sz w:val="22"/>
          <w:szCs w:val="22"/>
          <w:lang w:eastAsia="zh-CN"/>
        </w:rPr>
      </w:pP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Όσον αφορά στην αρχική, την 1η και την 2η Συμπληρωματική Σύμβαση, οι μεταβολές των δαπανών των εκτελεσμένων εργασιών που προκύπτουν από τις αυξήσεις των ποσοτήτων των εργασιών, που προέκυψαν από τις επιμετρήσεις του έργου και οι οποίες περιλαμβάνονται στην τελική επιμέτρησή του  και καλύπτονται :</w:t>
      </w: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Α. με χρήση της απρόβλεπτης δαπάνης εντός των προβλεπόμενων ορίων και προϋποθέσεων που θέτει το εδάφιο α, της παραγράφου 3, του άρθρου 156, του Ν.4412/2016. Καμία τροποποίηση δεν επέρχεται στο «βασικό  σχέδιο» του έργου, ούτε στα βασικά διακριτά στοιχεία του, όπως προβλέπονται στην αρχική σύμβαση.</w:t>
      </w: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Β. με χρήση των επί έλασσον δαπανών εντός των προβλεπόμενων ορίων και προϋποθέσεων που θέτει το εδάφιο β, της παραγράφου 3, του άρθρου 156, του Ν.4412/2016.</w:t>
      </w:r>
    </w:p>
    <w:p w:rsidR="007B1A9E" w:rsidRPr="003D53CA" w:rsidRDefault="007B1A9E" w:rsidP="007B1A9E">
      <w:pPr>
        <w:spacing w:after="120"/>
        <w:ind w:right="480"/>
        <w:jc w:val="both"/>
        <w:rPr>
          <w:rFonts w:asciiTheme="minorHAnsi" w:hAnsiTheme="minorHAnsi" w:cstheme="minorHAnsi"/>
          <w:sz w:val="22"/>
          <w:szCs w:val="22"/>
          <w:lang w:eastAsia="zh-CN"/>
        </w:rPr>
      </w:pPr>
    </w:p>
    <w:p w:rsidR="007B1A9E" w:rsidRPr="003D53CA" w:rsidRDefault="007B1A9E" w:rsidP="007B1A9E">
      <w:pPr>
        <w:tabs>
          <w:tab w:val="left" w:pos="284"/>
        </w:tabs>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 xml:space="preserve">Για τη διάθεση  επί έλασσον δαπανών </w:t>
      </w:r>
      <w:r w:rsidRPr="003D53CA">
        <w:rPr>
          <w:rFonts w:asciiTheme="minorHAnsi" w:hAnsiTheme="minorHAnsi" w:cstheme="minorHAnsi"/>
          <w:sz w:val="22"/>
          <w:szCs w:val="22"/>
        </w:rPr>
        <w:t xml:space="preserve">του </w:t>
      </w:r>
      <w:r w:rsidRPr="003D53CA">
        <w:rPr>
          <w:rFonts w:asciiTheme="minorHAnsi" w:hAnsiTheme="minorHAnsi" w:cstheme="minorHAnsi"/>
          <w:sz w:val="22"/>
          <w:szCs w:val="22"/>
          <w:lang w:eastAsia="zh-CN"/>
        </w:rPr>
        <w:t xml:space="preserve">5ου </w:t>
      </w:r>
      <w:proofErr w:type="spellStart"/>
      <w:r w:rsidRPr="003D53CA">
        <w:rPr>
          <w:rFonts w:asciiTheme="minorHAnsi" w:hAnsiTheme="minorHAnsi" w:cstheme="minorHAnsi"/>
          <w:sz w:val="22"/>
          <w:szCs w:val="22"/>
          <w:lang w:eastAsia="zh-CN"/>
        </w:rPr>
        <w:t>Τακτοποιητικού</w:t>
      </w:r>
      <w:proofErr w:type="spellEnd"/>
      <w:r w:rsidRPr="003D53CA">
        <w:rPr>
          <w:rFonts w:asciiTheme="minorHAnsi" w:hAnsiTheme="minorHAnsi" w:cstheme="minorHAnsi"/>
          <w:sz w:val="22"/>
          <w:szCs w:val="22"/>
          <w:lang w:eastAsia="zh-CN"/>
        </w:rPr>
        <w:t xml:space="preserve"> ΑΠΕ,</w:t>
      </w:r>
      <w:r w:rsidRPr="003D53CA">
        <w:rPr>
          <w:rFonts w:asciiTheme="minorHAnsi" w:hAnsiTheme="minorHAnsi" w:cstheme="minorHAnsi"/>
          <w:sz w:val="22"/>
          <w:szCs w:val="22"/>
        </w:rPr>
        <w:t xml:space="preserve"> </w:t>
      </w:r>
      <w:r w:rsidRPr="003D53CA">
        <w:rPr>
          <w:rFonts w:asciiTheme="minorHAnsi" w:hAnsiTheme="minorHAnsi" w:cstheme="minorHAnsi"/>
          <w:sz w:val="22"/>
          <w:szCs w:val="22"/>
          <w:lang w:eastAsia="zh-CN"/>
        </w:rPr>
        <w:t xml:space="preserve">διατυπώθηκε θετική γνώμη από το Τεχνικό Συμβούλιο Δημοσίων Έργων Περιφερειακής Ενότητας Βοιωτίας, με το υπ’ </w:t>
      </w:r>
      <w:proofErr w:type="spellStart"/>
      <w:r w:rsidRPr="003D53CA">
        <w:rPr>
          <w:rFonts w:asciiTheme="minorHAnsi" w:hAnsiTheme="minorHAnsi" w:cstheme="minorHAnsi"/>
          <w:sz w:val="22"/>
          <w:szCs w:val="22"/>
          <w:lang w:eastAsia="zh-CN"/>
        </w:rPr>
        <w:t>αριθμ</w:t>
      </w:r>
      <w:proofErr w:type="spellEnd"/>
      <w:r w:rsidRPr="003D53CA">
        <w:rPr>
          <w:rFonts w:asciiTheme="minorHAnsi" w:hAnsiTheme="minorHAnsi" w:cstheme="minorHAnsi"/>
          <w:sz w:val="22"/>
          <w:szCs w:val="22"/>
          <w:lang w:eastAsia="zh-CN"/>
        </w:rPr>
        <w:t>. 4ο / 31-03-23 Πρακτικό του.</w:t>
      </w:r>
    </w:p>
    <w:p w:rsidR="007B1A9E" w:rsidRPr="003D53CA" w:rsidRDefault="007B1A9E" w:rsidP="007B1A9E">
      <w:pPr>
        <w:tabs>
          <w:tab w:val="left" w:pos="284"/>
        </w:tabs>
        <w:spacing w:line="276" w:lineRule="auto"/>
        <w:jc w:val="both"/>
        <w:rPr>
          <w:rFonts w:asciiTheme="minorHAnsi" w:hAnsiTheme="minorHAnsi" w:cstheme="minorHAnsi"/>
          <w:sz w:val="22"/>
          <w:szCs w:val="22"/>
        </w:rPr>
      </w:pPr>
    </w:p>
    <w:p w:rsidR="007B1A9E" w:rsidRPr="003D53CA" w:rsidRDefault="007B1A9E" w:rsidP="007B1A9E">
      <w:pPr>
        <w:tabs>
          <w:tab w:val="left" w:pos="284"/>
        </w:tabs>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rPr>
        <w:t xml:space="preserve">Για τον </w:t>
      </w:r>
      <w:r w:rsidRPr="003D53CA">
        <w:rPr>
          <w:rFonts w:asciiTheme="minorHAnsi" w:hAnsiTheme="minorHAnsi" w:cstheme="minorHAnsi"/>
          <w:sz w:val="22"/>
          <w:szCs w:val="22"/>
          <w:lang w:eastAsia="zh-CN"/>
        </w:rPr>
        <w:t xml:space="preserve">5ο </w:t>
      </w:r>
      <w:proofErr w:type="spellStart"/>
      <w:r w:rsidRPr="003D53CA">
        <w:rPr>
          <w:rFonts w:asciiTheme="minorHAnsi" w:hAnsiTheme="minorHAnsi" w:cstheme="minorHAnsi"/>
          <w:sz w:val="22"/>
          <w:szCs w:val="22"/>
          <w:lang w:eastAsia="zh-CN"/>
        </w:rPr>
        <w:t>Τακτοποιητικό</w:t>
      </w:r>
      <w:proofErr w:type="spellEnd"/>
      <w:r w:rsidRPr="003D53CA">
        <w:rPr>
          <w:rFonts w:asciiTheme="minorHAnsi" w:hAnsiTheme="minorHAnsi" w:cstheme="minorHAnsi"/>
          <w:sz w:val="22"/>
          <w:szCs w:val="22"/>
          <w:lang w:eastAsia="zh-CN"/>
        </w:rPr>
        <w:t xml:space="preserve"> ΑΠΕ</w:t>
      </w:r>
      <w:r w:rsidRPr="003D53CA">
        <w:rPr>
          <w:rFonts w:asciiTheme="minorHAnsi" w:hAnsiTheme="minorHAnsi" w:cstheme="minorHAnsi"/>
          <w:sz w:val="22"/>
          <w:szCs w:val="22"/>
        </w:rPr>
        <w:t xml:space="preserve">, διατυπώθηκε θετική γνώμη (προέγκριση) από την Ειδική Υπηρεσία Διαχείρισης Επιχειρησιακού Προγράμματος του Υπουργείου Ανάπτυξης και Επενδύσεων, με το υπ’ </w:t>
      </w:r>
      <w:proofErr w:type="spellStart"/>
      <w:r w:rsidRPr="003D53CA">
        <w:rPr>
          <w:rFonts w:asciiTheme="minorHAnsi" w:hAnsiTheme="minorHAnsi" w:cstheme="minorHAnsi"/>
          <w:sz w:val="22"/>
          <w:szCs w:val="22"/>
        </w:rPr>
        <w:t>αριθμ</w:t>
      </w:r>
      <w:proofErr w:type="spellEnd"/>
      <w:r w:rsidRPr="003D53CA">
        <w:rPr>
          <w:rFonts w:asciiTheme="minorHAnsi" w:hAnsiTheme="minorHAnsi" w:cstheme="minorHAnsi"/>
          <w:sz w:val="22"/>
          <w:szCs w:val="22"/>
        </w:rPr>
        <w:t xml:space="preserve">. 5243 /18-05-23 έγγραφό της. </w:t>
      </w:r>
    </w:p>
    <w:p w:rsidR="007B1A9E" w:rsidRPr="003D53CA" w:rsidRDefault="007B1A9E" w:rsidP="007B1A9E">
      <w:pPr>
        <w:tabs>
          <w:tab w:val="left" w:pos="284"/>
        </w:tabs>
        <w:spacing w:line="276" w:lineRule="auto"/>
        <w:jc w:val="both"/>
        <w:rPr>
          <w:rFonts w:asciiTheme="minorHAnsi" w:hAnsiTheme="minorHAnsi" w:cstheme="minorHAnsi"/>
          <w:sz w:val="22"/>
          <w:szCs w:val="22"/>
          <w:lang w:eastAsia="zh-CN"/>
        </w:rPr>
      </w:pPr>
    </w:p>
    <w:p w:rsidR="007B1A9E" w:rsidRPr="003D53CA" w:rsidRDefault="007B1A9E" w:rsidP="007B1A9E">
      <w:pPr>
        <w:tabs>
          <w:tab w:val="left" w:pos="284"/>
        </w:tabs>
        <w:jc w:val="both"/>
        <w:rPr>
          <w:rFonts w:asciiTheme="minorHAnsi" w:hAnsiTheme="minorHAnsi" w:cstheme="minorHAnsi"/>
          <w:sz w:val="22"/>
          <w:szCs w:val="22"/>
        </w:rPr>
      </w:pPr>
      <w:r w:rsidRPr="003D53CA">
        <w:rPr>
          <w:rFonts w:asciiTheme="minorHAnsi" w:hAnsiTheme="minorHAnsi" w:cstheme="minorHAnsi"/>
          <w:sz w:val="22"/>
          <w:szCs w:val="22"/>
          <w:lang w:eastAsia="zh-CN"/>
        </w:rPr>
        <w:tab/>
      </w:r>
    </w:p>
    <w:p w:rsidR="007B1A9E" w:rsidRPr="003D53CA" w:rsidRDefault="007B1A9E" w:rsidP="007B1A9E">
      <w:pPr>
        <w:ind w:left="360" w:right="22" w:hanging="360"/>
        <w:jc w:val="both"/>
        <w:rPr>
          <w:rFonts w:asciiTheme="minorHAnsi" w:hAnsiTheme="minorHAnsi" w:cstheme="minorHAnsi"/>
          <w:sz w:val="22"/>
          <w:szCs w:val="22"/>
        </w:rPr>
      </w:pPr>
      <w:r w:rsidRPr="003D53CA">
        <w:rPr>
          <w:rFonts w:asciiTheme="minorHAnsi" w:hAnsiTheme="minorHAnsi" w:cstheme="minorHAnsi"/>
          <w:sz w:val="22"/>
          <w:szCs w:val="22"/>
          <w:u w:val="single"/>
          <w:lang w:eastAsia="zh-CN"/>
        </w:rPr>
        <w:t>Δ.  ΟΙΚΟΝΟΜΙΚΑ ΣΤΟΙΧΕΙΑ</w:t>
      </w:r>
    </w:p>
    <w:p w:rsidR="007B1A9E" w:rsidRPr="003D53CA" w:rsidRDefault="007B1A9E" w:rsidP="007B1A9E">
      <w:pPr>
        <w:ind w:left="360" w:right="22" w:hanging="360"/>
        <w:jc w:val="both"/>
        <w:rPr>
          <w:rFonts w:asciiTheme="minorHAnsi" w:hAnsiTheme="minorHAnsi" w:cstheme="minorHAnsi"/>
          <w:sz w:val="22"/>
          <w:szCs w:val="22"/>
          <w:u w:val="single"/>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Ο παρών 5ος </w:t>
      </w:r>
      <w:proofErr w:type="spellStart"/>
      <w:r w:rsidRPr="003D53CA">
        <w:rPr>
          <w:rFonts w:asciiTheme="minorHAnsi" w:hAnsiTheme="minorHAnsi" w:cstheme="minorHAnsi"/>
          <w:sz w:val="22"/>
          <w:szCs w:val="22"/>
          <w:lang w:eastAsia="zh-CN"/>
        </w:rPr>
        <w:t>Τακτοποιητικός</w:t>
      </w:r>
      <w:proofErr w:type="spellEnd"/>
      <w:r w:rsidRPr="003D53CA">
        <w:rPr>
          <w:rFonts w:asciiTheme="minorHAnsi" w:hAnsiTheme="minorHAnsi" w:cstheme="minorHAnsi"/>
          <w:sz w:val="22"/>
          <w:szCs w:val="22"/>
          <w:lang w:eastAsia="zh-CN"/>
        </w:rPr>
        <w:t xml:space="preserve"> </w:t>
      </w:r>
      <w:r w:rsidRPr="003D53CA">
        <w:rPr>
          <w:rFonts w:asciiTheme="minorHAnsi" w:hAnsiTheme="minorHAnsi" w:cstheme="minorHAnsi"/>
          <w:sz w:val="22"/>
          <w:szCs w:val="22"/>
        </w:rPr>
        <w:t>Ανακεφαλαιωτικός Πίνακας Εργασιών διαχωρίζει τις δαπάνες σε τρεις ενότητες, της Αρχικής Σύμβασης , της 1ης Συμπληρωματικής Σύμβασης και της 2ης Συμπληρωματικής Σύμβασης .</w:t>
      </w:r>
    </w:p>
    <w:p w:rsidR="007B1A9E" w:rsidRPr="003D53CA" w:rsidRDefault="007B1A9E" w:rsidP="007B1A9E">
      <w:pPr>
        <w:contextualSpacing/>
        <w:jc w:val="both"/>
        <w:rPr>
          <w:rFonts w:asciiTheme="minorHAnsi" w:hAnsiTheme="minorHAnsi" w:cstheme="minorHAnsi"/>
          <w:sz w:val="22"/>
          <w:szCs w:val="22"/>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b/>
          <w:sz w:val="22"/>
          <w:szCs w:val="22"/>
          <w:u w:val="single"/>
        </w:rPr>
        <w:t xml:space="preserve">Ο 5ος </w:t>
      </w:r>
      <w:proofErr w:type="spellStart"/>
      <w:r w:rsidRPr="003D53CA">
        <w:rPr>
          <w:rFonts w:asciiTheme="minorHAnsi" w:hAnsiTheme="minorHAnsi" w:cstheme="minorHAnsi"/>
          <w:b/>
          <w:sz w:val="22"/>
          <w:szCs w:val="22"/>
          <w:u w:val="single"/>
        </w:rPr>
        <w:t>Τακτοποιητικός</w:t>
      </w:r>
      <w:proofErr w:type="spellEnd"/>
      <w:r w:rsidRPr="003D53CA">
        <w:rPr>
          <w:rFonts w:asciiTheme="minorHAnsi" w:hAnsiTheme="minorHAnsi" w:cstheme="minorHAnsi"/>
          <w:b/>
          <w:sz w:val="22"/>
          <w:szCs w:val="22"/>
          <w:u w:val="single"/>
        </w:rPr>
        <w:t xml:space="preserve"> Ανακεφαλαιωτικός Πίνακας Εργασιών της αρχικής σύμβασης</w:t>
      </w:r>
      <w:r w:rsidRPr="003D53CA">
        <w:rPr>
          <w:rFonts w:asciiTheme="minorHAnsi" w:hAnsiTheme="minorHAnsi" w:cstheme="minorHAnsi"/>
          <w:sz w:val="22"/>
          <w:szCs w:val="22"/>
        </w:rPr>
        <w:t xml:space="preserve">  ποσού 2.608.572,72 € ήτοι (1.930.777,06 € για αξία εργασιών,  172.910,62 € για αναθεώρηση και 504.885,04 € για Φ.Π.Α.), είναι σε ισοζύγιο με το ποσό της αρχικής σύμβασης, ως προς τις εκτελεσμένες εργασίες (πλην απολογιστικών &amp; αναθεώρησης). Η δαπάνη (μη συμπεριλαμβανομένου Φ.Π.Α.), που προέκυψε από την αύξηση των ποσοτήτων των εργασιών ποσού 318.965,20 € σε σχέση με την αρχική σύμβαση, καλύφθηκε με ανάλωση των απρόβλεπτων δαπανών της αρχικής σύμβασης (251.357,00 €) και ανάλωση επί έλασσον δαπανών (67.608,21 €), σύμφωνα με το άρθρο 156 του Ν.4412/2016 . </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lastRenderedPageBreak/>
        <w:t xml:space="preserve">Ο 5ος </w:t>
      </w:r>
      <w:proofErr w:type="spellStart"/>
      <w:r w:rsidRPr="003D53CA">
        <w:rPr>
          <w:rFonts w:asciiTheme="minorHAnsi" w:hAnsiTheme="minorHAnsi" w:cstheme="minorHAnsi"/>
          <w:sz w:val="22"/>
          <w:szCs w:val="22"/>
        </w:rPr>
        <w:t>Τακτοποιητικός</w:t>
      </w:r>
      <w:proofErr w:type="spellEnd"/>
      <w:r w:rsidRPr="003D53CA">
        <w:rPr>
          <w:rFonts w:asciiTheme="minorHAnsi" w:hAnsiTheme="minorHAnsi" w:cstheme="minorHAnsi"/>
          <w:sz w:val="22"/>
          <w:szCs w:val="22"/>
        </w:rPr>
        <w:t xml:space="preserve"> ΑΠΕ παρουσιάζει υπέρβαση ως προς τη συνολική δαπάνη εργασιών της αρχικής σύμβασης (προ κρατήσεων) κατά το ποσό των 173.562,70 € (συμπεριλαμβανομένου του ΦΠΑ), το οποίο αφορά αποκλειστικά την αύξηση της αναθεώρησης των εργασιών της αρχικής σύμβασης. Το ποσό αυτό μειώνεται λόγω αφαίρεσης τόκων προκαταβολής και λόγω της υπ’ </w:t>
      </w:r>
      <w:proofErr w:type="spellStart"/>
      <w:r w:rsidRPr="003D53CA">
        <w:rPr>
          <w:rFonts w:asciiTheme="minorHAnsi" w:hAnsiTheme="minorHAnsi" w:cstheme="minorHAnsi"/>
          <w:sz w:val="22"/>
          <w:szCs w:val="22"/>
        </w:rPr>
        <w:t>αριθμ</w:t>
      </w:r>
      <w:proofErr w:type="spellEnd"/>
      <w:r w:rsidRPr="003D53CA">
        <w:rPr>
          <w:rFonts w:asciiTheme="minorHAnsi" w:hAnsiTheme="minorHAnsi" w:cstheme="minorHAnsi"/>
          <w:sz w:val="22"/>
          <w:szCs w:val="22"/>
        </w:rPr>
        <w:t xml:space="preserve">. 8719/21-05-2021 και της </w:t>
      </w:r>
      <w:proofErr w:type="spellStart"/>
      <w:r w:rsidRPr="003D53CA">
        <w:rPr>
          <w:rFonts w:asciiTheme="minorHAnsi" w:hAnsiTheme="minorHAnsi" w:cstheme="minorHAnsi"/>
          <w:sz w:val="22"/>
          <w:szCs w:val="22"/>
        </w:rPr>
        <w:t>υπ΄αριθμ</w:t>
      </w:r>
      <w:proofErr w:type="spellEnd"/>
      <w:r w:rsidRPr="003D53CA">
        <w:rPr>
          <w:rFonts w:asciiTheme="minorHAnsi" w:hAnsiTheme="minorHAnsi" w:cstheme="minorHAnsi"/>
          <w:sz w:val="22"/>
          <w:szCs w:val="22"/>
        </w:rPr>
        <w:t>. 3235/28-02-2022 Ειδικών Διαταγών της Δ/</w:t>
      </w:r>
      <w:proofErr w:type="spellStart"/>
      <w:r w:rsidRPr="003D53CA">
        <w:rPr>
          <w:rFonts w:asciiTheme="minorHAnsi" w:hAnsiTheme="minorHAnsi" w:cstheme="minorHAnsi"/>
          <w:sz w:val="22"/>
          <w:szCs w:val="22"/>
        </w:rPr>
        <w:t>νουσας</w:t>
      </w:r>
      <w:proofErr w:type="spellEnd"/>
      <w:r w:rsidRPr="003D53CA">
        <w:rPr>
          <w:rFonts w:asciiTheme="minorHAnsi" w:hAnsiTheme="minorHAnsi" w:cstheme="minorHAnsi"/>
          <w:sz w:val="22"/>
          <w:szCs w:val="22"/>
        </w:rPr>
        <w:t xml:space="preserve"> Υπηρεσίας. Ήτοι συνολική υπέρβαση ως προς την αρχική Σύμβαση κατά το ποσό των 172.022,56 € (συμπεριλαμβανομένου του ΦΠΑ),</w:t>
      </w:r>
    </w:p>
    <w:p w:rsidR="007B1A9E" w:rsidRPr="003D53CA" w:rsidRDefault="007B1A9E" w:rsidP="007B1A9E">
      <w:pPr>
        <w:spacing w:line="276" w:lineRule="auto"/>
        <w:contextualSpacing/>
        <w:jc w:val="both"/>
        <w:rPr>
          <w:rFonts w:asciiTheme="minorHAnsi" w:hAnsiTheme="minorHAnsi" w:cstheme="minorHAnsi"/>
          <w:i/>
          <w:sz w:val="22"/>
          <w:szCs w:val="22"/>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b/>
          <w:sz w:val="22"/>
          <w:szCs w:val="22"/>
          <w:u w:val="single"/>
        </w:rPr>
        <w:t xml:space="preserve">Ο 5ος </w:t>
      </w:r>
      <w:proofErr w:type="spellStart"/>
      <w:r w:rsidRPr="003D53CA">
        <w:rPr>
          <w:rFonts w:asciiTheme="minorHAnsi" w:hAnsiTheme="minorHAnsi" w:cstheme="minorHAnsi"/>
          <w:b/>
          <w:sz w:val="22"/>
          <w:szCs w:val="22"/>
          <w:u w:val="single"/>
        </w:rPr>
        <w:t>Τακτοποιητικός</w:t>
      </w:r>
      <w:proofErr w:type="spellEnd"/>
      <w:r w:rsidRPr="003D53CA">
        <w:rPr>
          <w:rFonts w:asciiTheme="minorHAnsi" w:hAnsiTheme="minorHAnsi" w:cstheme="minorHAnsi"/>
          <w:b/>
          <w:sz w:val="22"/>
          <w:szCs w:val="22"/>
          <w:u w:val="single"/>
        </w:rPr>
        <w:t xml:space="preserve"> Ανακεφαλαιωτικός Πίνακας της 1ης Συμπληρωματική Σύμβασης</w:t>
      </w:r>
      <w:r w:rsidRPr="003D53CA">
        <w:rPr>
          <w:rFonts w:asciiTheme="minorHAnsi" w:hAnsiTheme="minorHAnsi" w:cstheme="minorHAnsi"/>
          <w:sz w:val="22"/>
          <w:szCs w:val="22"/>
        </w:rPr>
        <w:t xml:space="preserve"> περιλαμβάνει εργασίες οι οποίες δεν περιλαμβάνονταν στην αρχική σύμβαση, αλλά κατέστησαν αναγκαίες λόγω απρόβλεπτων περιστάσεων κατά τη διάρκεια εκτέλεσής της (εγκεκριμένη  τροποποίηση της στατικής μελέτης).</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Η δαπάνη των εργασιών της 1ης Συμπληρωματικής Σύμβασης ποσού 167.666,67 € ήτοι (127.395,72 € για αξία εργασιών, 7.819,34 € για αναθεώρηση και 32.451,61 € για Φ.Π.Α.), είναι σε ισοζύγιο με το ποσό της  1ης Συμπληρωματικής Σύμβασης, ως προς το σύνολο των εκτελεσμένων εργασιών (πλην απολογιστικών &amp; αναθεώρησης). Η δαπάνη (μη συμπεριλαμβανομένου Φ.Π.Α.), που προέκυψε από την αύξηση των ποσοτήτων των εργασιών ποσού 20.768,01 €  σε σχέση με την 1η Σ.Σ.Ε, καλύφθηκε με ανάλωση των απρόβλεπτων δαπανών της 1ης ΣΣΕ (15.703,79 €) και ανάλωση επί έλασσον δαπανών (5.064,24 €), σύμφωνα με το άρθρο 156 του Ν.4412/2016. </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Ο 5ος </w:t>
      </w:r>
      <w:proofErr w:type="spellStart"/>
      <w:r w:rsidRPr="003D53CA">
        <w:rPr>
          <w:rFonts w:asciiTheme="minorHAnsi" w:hAnsiTheme="minorHAnsi" w:cstheme="minorHAnsi"/>
          <w:sz w:val="22"/>
          <w:szCs w:val="22"/>
        </w:rPr>
        <w:t>Τακτοποιητικός</w:t>
      </w:r>
      <w:proofErr w:type="spellEnd"/>
      <w:r w:rsidRPr="003D53CA">
        <w:rPr>
          <w:rFonts w:asciiTheme="minorHAnsi" w:hAnsiTheme="minorHAnsi" w:cstheme="minorHAnsi"/>
          <w:sz w:val="22"/>
          <w:szCs w:val="22"/>
        </w:rPr>
        <w:t xml:space="preserve"> ΑΠΕ παρουσιάζει υπέρβαση ως προς το συνολικό ποσό της 1ης Συμπληρωματικής Σύμβασης κατά 9.075,98 € (συμπεριλαμβανομένου του ΦΠΑ), το οποίο αφορά αποκλειστικά την αύξηση της αναθεώρησης των εργασιών της 1ης Συμπληρωματικής Σύμβασης.</w:t>
      </w:r>
    </w:p>
    <w:p w:rsidR="007B1A9E" w:rsidRPr="003D53CA" w:rsidRDefault="007B1A9E" w:rsidP="007B1A9E">
      <w:pPr>
        <w:spacing w:line="276" w:lineRule="auto"/>
        <w:contextualSpacing/>
        <w:jc w:val="both"/>
        <w:rPr>
          <w:rFonts w:asciiTheme="minorHAnsi" w:hAnsiTheme="minorHAnsi" w:cstheme="minorHAnsi"/>
          <w:b/>
          <w:i/>
          <w:sz w:val="22"/>
          <w:szCs w:val="22"/>
          <w:u w:val="single"/>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b/>
          <w:sz w:val="22"/>
          <w:szCs w:val="22"/>
          <w:u w:val="single"/>
        </w:rPr>
        <w:t xml:space="preserve">Ο 5ος </w:t>
      </w:r>
      <w:proofErr w:type="spellStart"/>
      <w:r w:rsidRPr="003D53CA">
        <w:rPr>
          <w:rFonts w:asciiTheme="minorHAnsi" w:hAnsiTheme="minorHAnsi" w:cstheme="minorHAnsi"/>
          <w:b/>
          <w:sz w:val="22"/>
          <w:szCs w:val="22"/>
          <w:u w:val="single"/>
        </w:rPr>
        <w:t>Τακτοποιητικός</w:t>
      </w:r>
      <w:proofErr w:type="spellEnd"/>
      <w:r w:rsidRPr="003D53CA">
        <w:rPr>
          <w:rFonts w:asciiTheme="minorHAnsi" w:hAnsiTheme="minorHAnsi" w:cstheme="minorHAnsi"/>
          <w:b/>
          <w:sz w:val="22"/>
          <w:szCs w:val="22"/>
          <w:u w:val="single"/>
        </w:rPr>
        <w:t xml:space="preserve"> Ανακεφαλαιωτικός Πίνακας της 2ης Συμπληρωματική Σύμβασης</w:t>
      </w:r>
      <w:r w:rsidRPr="003D53CA">
        <w:rPr>
          <w:rFonts w:asciiTheme="minorHAnsi" w:hAnsiTheme="minorHAnsi" w:cstheme="minorHAnsi"/>
          <w:sz w:val="22"/>
          <w:szCs w:val="22"/>
        </w:rPr>
        <w:t xml:space="preserve"> περιλαμβάνει εργασίες οι οποίες δεν περιλαμβάνονταν στην αρχική σύμβαση, αλλά κατέστησαν αναγκαίες λόγω απρόβλεπτων περιστάσεων κατά τη διάρκεια εκτέλεσής της, ήτοι από ευρήματα που επέβαλαν την στατική ενίσχυση της υφιστάμενης παλαιάς φέρουσας κατασκευής.</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Η δαπάνη των εργασιών της 2ης Συμπληρωματικής Σύμβασης ποσού 340.252,12 € ήτοι (251.756,35 € για αξία εργασιών, 22.640,52 € για αναθεώρηση και 65.855,25 € για Φ.Π.Α.), είναι σε ισοζύγιο με το ποσό της  2ης Συμπληρωματικής Σύμβασης, ως προς το σύνολο των εκτελεσμένων εργασιών (πλην απολογιστικών &amp; αναθεώρησης). Παρουσιάζεται επίσης μείωση των απολογιστικών κατά το ποσό των 754,28 € (με Φ.Π.Α.). Η δαπάνη (μη συμπεριλαμβανομένου Φ.Π.Α.), που προέκυψε από την αύξηση των ποσοτήτων των εργασιών ποσού 35.821,72 €  σε σχέση με την 2η Σ.Σ.Ε, καλύφθηκε με ανάλωση των απρόβλεπτων δαπανών της 2ης ΣΣΕ (29.917,13 €) και ανάλωση επί έλασσον δαπανών (5.904,61 €), σύμφωνα με το άρθρο 156 του Ν.4412/2016 .</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Ο 5ος </w:t>
      </w:r>
      <w:proofErr w:type="spellStart"/>
      <w:r w:rsidRPr="003D53CA">
        <w:rPr>
          <w:rFonts w:asciiTheme="minorHAnsi" w:hAnsiTheme="minorHAnsi" w:cstheme="minorHAnsi"/>
          <w:sz w:val="22"/>
          <w:szCs w:val="22"/>
        </w:rPr>
        <w:t>Τακτοποιητικός</w:t>
      </w:r>
      <w:proofErr w:type="spellEnd"/>
      <w:r w:rsidRPr="003D53CA">
        <w:rPr>
          <w:rFonts w:asciiTheme="minorHAnsi" w:hAnsiTheme="minorHAnsi" w:cstheme="minorHAnsi"/>
          <w:sz w:val="22"/>
          <w:szCs w:val="22"/>
        </w:rPr>
        <w:t xml:space="preserve"> ΑΠΕ παρουσιάζει συνολικά υπέρβαση κατά το ποσό των 27.195,97 € (συμπεριλαμβανομένου του ΦΠΑ), ως προς το συνολικό ποσό της 2ης Συμπληρωματικής Σύμβασης (ήτοι 27.950,25 € επιπλέον για αναθεώρηση </w:t>
      </w:r>
      <w:proofErr w:type="spellStart"/>
      <w:r w:rsidRPr="003D53CA">
        <w:rPr>
          <w:rFonts w:asciiTheme="minorHAnsi" w:hAnsiTheme="minorHAnsi" w:cstheme="minorHAnsi"/>
          <w:sz w:val="22"/>
          <w:szCs w:val="22"/>
        </w:rPr>
        <w:t>αφαιρουμένης</w:t>
      </w:r>
      <w:proofErr w:type="spellEnd"/>
      <w:r w:rsidRPr="003D53CA">
        <w:rPr>
          <w:rFonts w:asciiTheme="minorHAnsi" w:hAnsiTheme="minorHAnsi" w:cstheme="minorHAnsi"/>
          <w:sz w:val="22"/>
          <w:szCs w:val="22"/>
        </w:rPr>
        <w:t xml:space="preserve"> όμως της μείωσης των απολογιστικών κατά το ποσό των 754,28 €). Η υπέρβαση αυτή αντιστοιχεί στην αύξηση της αναθεώρησης των εργασιών της 2ης Συμπληρωματικής Σύμβασης.</w:t>
      </w:r>
    </w:p>
    <w:p w:rsidR="007B1A9E" w:rsidRPr="003D53CA" w:rsidRDefault="007B1A9E" w:rsidP="007B1A9E">
      <w:pPr>
        <w:contextualSpacing/>
        <w:jc w:val="both"/>
        <w:rPr>
          <w:rFonts w:asciiTheme="minorHAnsi" w:hAnsiTheme="minorHAnsi" w:cstheme="minorHAnsi"/>
          <w:i/>
          <w:sz w:val="22"/>
          <w:szCs w:val="22"/>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Ο 5ος </w:t>
      </w:r>
      <w:proofErr w:type="spellStart"/>
      <w:r w:rsidRPr="003D53CA">
        <w:rPr>
          <w:rFonts w:asciiTheme="minorHAnsi" w:hAnsiTheme="minorHAnsi" w:cstheme="minorHAnsi"/>
          <w:sz w:val="22"/>
          <w:szCs w:val="22"/>
        </w:rPr>
        <w:t>Τακτοποιητικός</w:t>
      </w:r>
      <w:proofErr w:type="spellEnd"/>
      <w:r w:rsidRPr="003D53CA">
        <w:rPr>
          <w:rFonts w:asciiTheme="minorHAnsi" w:hAnsiTheme="minorHAnsi" w:cstheme="minorHAnsi"/>
          <w:sz w:val="22"/>
          <w:szCs w:val="22"/>
        </w:rPr>
        <w:t xml:space="preserve"> ΑΠΕ συνολικού ποσού 3.114.951,38 € (με Φ.Π.Α) παρουσιάζει υπέρβαση ως προς το συνολικό συμβατικό αντικείμενο όλων των Συμβάσεων, (αρχική σύμβαση, 1η &amp; 2η Συμπληρωματική Σύμβαση) προ κρατήσεων, κατά το ποσό των 209.834,65 € (συμπεριλαμβανομένου του ΦΠΑ), το οποίο αφορά την αύξηση της αναθεώρησης όλων των </w:t>
      </w:r>
      <w:r w:rsidRPr="003D53CA">
        <w:rPr>
          <w:rFonts w:asciiTheme="minorHAnsi" w:hAnsiTheme="minorHAnsi" w:cstheme="minorHAnsi"/>
          <w:sz w:val="22"/>
          <w:szCs w:val="22"/>
        </w:rPr>
        <w:lastRenderedPageBreak/>
        <w:t>εργασιών του έργου συνολικά. Η συνολική υπέρβαση διαμορφώνεται τελικά μετά από την αφαίρεση των προαναφερομένων κρατήσεων κατά το ποσό των 208.294,51 € (συμπεριλαμβανομένου του ΦΠΑ),</w:t>
      </w:r>
    </w:p>
    <w:p w:rsidR="007B1A9E" w:rsidRPr="003D53CA" w:rsidRDefault="007B1A9E" w:rsidP="007B1A9E">
      <w:pPr>
        <w:contextualSpacing/>
        <w:jc w:val="both"/>
        <w:rPr>
          <w:rFonts w:asciiTheme="minorHAnsi" w:hAnsiTheme="minorHAnsi" w:cstheme="minorHAnsi"/>
          <w:sz w:val="22"/>
          <w:szCs w:val="22"/>
        </w:rPr>
      </w:pPr>
    </w:p>
    <w:p w:rsidR="007B1A9E" w:rsidRPr="003D53CA" w:rsidRDefault="007B1A9E" w:rsidP="007B1A9E">
      <w:pPr>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Με τον παρόντα 5ο </w:t>
      </w:r>
      <w:proofErr w:type="spellStart"/>
      <w:r w:rsidRPr="003D53CA">
        <w:rPr>
          <w:rFonts w:asciiTheme="minorHAnsi" w:hAnsiTheme="minorHAnsi" w:cstheme="minorHAnsi"/>
          <w:sz w:val="22"/>
          <w:szCs w:val="22"/>
        </w:rPr>
        <w:t>Τακτοποιητικό</w:t>
      </w:r>
      <w:proofErr w:type="spellEnd"/>
      <w:r w:rsidRPr="003D53CA">
        <w:rPr>
          <w:rFonts w:asciiTheme="minorHAnsi" w:hAnsiTheme="minorHAnsi" w:cstheme="minorHAnsi"/>
          <w:sz w:val="22"/>
          <w:szCs w:val="22"/>
        </w:rPr>
        <w:t xml:space="preserve"> Ανακεφαλαιωτικό Πίνακα Εργασιών  γίνεται χρήση «επί έλασσον δαπανών», εντός των προβλεπόμενων ορίων και προϋποθέσεων που θέτει το εδάφιο β, της παραγράφου 3, του άρθρου 156, του Ν.4412/2016 καθώς συντρέχουν σωρευτικά οι κατωτέρω προϋποθέσεις :</w:t>
      </w:r>
    </w:p>
    <w:p w:rsidR="007B1A9E" w:rsidRPr="003D53CA" w:rsidRDefault="007B1A9E" w:rsidP="007B1A9E">
      <w:pPr>
        <w:contextualSpacing/>
        <w:jc w:val="both"/>
        <w:rPr>
          <w:rFonts w:asciiTheme="minorHAnsi" w:hAnsiTheme="minorHAnsi" w:cstheme="minorHAnsi"/>
          <w:sz w:val="22"/>
          <w:szCs w:val="22"/>
        </w:rPr>
      </w:pPr>
    </w:p>
    <w:p w:rsidR="007B1A9E" w:rsidRPr="003D53CA" w:rsidRDefault="007B1A9E" w:rsidP="007B1A9E">
      <w:pPr>
        <w:numPr>
          <w:ilvl w:val="0"/>
          <w:numId w:val="18"/>
        </w:num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δυνατότητα χρήσης των επί έλασσον δαπανών αναφέρεται ρητά στην διακήρυξη, τη σύμβαση και τα συμβατικά τεύχη. </w:t>
      </w:r>
    </w:p>
    <w:p w:rsidR="007B1A9E" w:rsidRPr="003D53CA" w:rsidRDefault="007B1A9E" w:rsidP="007B1A9E">
      <w:pPr>
        <w:numPr>
          <w:ilvl w:val="0"/>
          <w:numId w:val="18"/>
        </w:num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7B1A9E" w:rsidRPr="003D53CA" w:rsidRDefault="007B1A9E" w:rsidP="007B1A9E">
      <w:pPr>
        <w:keepNext/>
        <w:numPr>
          <w:ilvl w:val="0"/>
          <w:numId w:val="18"/>
        </w:numPr>
        <w:shd w:val="clear" w:color="auto" w:fill="FFFFFF"/>
        <w:suppressAutoHyphens/>
        <w:overflowPunct w:val="0"/>
        <w:spacing w:line="276" w:lineRule="auto"/>
        <w:jc w:val="both"/>
        <w:textAlignment w:val="baseline"/>
        <w:rPr>
          <w:rFonts w:asciiTheme="minorHAnsi" w:hAnsiTheme="minorHAnsi" w:cstheme="minorHAnsi"/>
          <w:sz w:val="22"/>
          <w:szCs w:val="22"/>
        </w:rPr>
      </w:pPr>
      <w:r w:rsidRPr="003D53CA">
        <w:rPr>
          <w:rFonts w:asciiTheme="minorHAnsi" w:hAnsiTheme="minorHAnsi" w:cstheme="minorHAnsi"/>
          <w:sz w:val="22"/>
          <w:szCs w:val="22"/>
        </w:rPr>
        <w:t xml:space="preserve">Δεν θίγεται η πληρότητα, ποιότητα και λειτουργικότητα του έργου </w:t>
      </w:r>
    </w:p>
    <w:p w:rsidR="007B1A9E" w:rsidRPr="003D53CA" w:rsidRDefault="007B1A9E" w:rsidP="007B1A9E">
      <w:pPr>
        <w:keepNext/>
        <w:numPr>
          <w:ilvl w:val="0"/>
          <w:numId w:val="18"/>
        </w:numPr>
        <w:shd w:val="clear" w:color="auto" w:fill="FFFFFF"/>
        <w:suppressAutoHyphens/>
        <w:overflowPunct w:val="0"/>
        <w:spacing w:line="276" w:lineRule="auto"/>
        <w:jc w:val="both"/>
        <w:textAlignment w:val="baseline"/>
        <w:rPr>
          <w:rFonts w:asciiTheme="minorHAnsi" w:hAnsiTheme="minorHAnsi" w:cstheme="minorHAnsi"/>
          <w:sz w:val="22"/>
          <w:szCs w:val="22"/>
        </w:rPr>
      </w:pPr>
      <w:r w:rsidRPr="003D53CA">
        <w:rPr>
          <w:rFonts w:asciiTheme="minorHAnsi" w:hAnsiTheme="minorHAnsi" w:cstheme="minorHAnsi"/>
          <w:sz w:val="22"/>
          <w:szCs w:val="22"/>
        </w:rPr>
        <w:t xml:space="preserve">Δεν χρησιμοποιείται για την πληρωμή νέων εργασιών που δεν υπήρχαν στην αρχική σύμβαση </w:t>
      </w:r>
    </w:p>
    <w:p w:rsidR="007B1A9E" w:rsidRPr="003D53CA" w:rsidRDefault="007B1A9E" w:rsidP="007B1A9E">
      <w:pPr>
        <w:keepNext/>
        <w:numPr>
          <w:ilvl w:val="0"/>
          <w:numId w:val="18"/>
        </w:numPr>
        <w:shd w:val="clear" w:color="auto" w:fill="FFFFFF"/>
        <w:suppressAutoHyphens/>
        <w:overflowPunct w:val="0"/>
        <w:spacing w:line="276" w:lineRule="auto"/>
        <w:jc w:val="both"/>
        <w:textAlignment w:val="baseline"/>
        <w:rPr>
          <w:rFonts w:asciiTheme="minorHAnsi" w:hAnsiTheme="minorHAnsi" w:cstheme="minorHAnsi"/>
          <w:sz w:val="22"/>
          <w:szCs w:val="22"/>
        </w:rPr>
      </w:pPr>
      <w:r w:rsidRPr="003D53CA">
        <w:rPr>
          <w:rFonts w:asciiTheme="minorHAnsi" w:hAnsiTheme="minorHAnsi" w:cstheme="minorHAnsi"/>
          <w:sz w:val="22"/>
          <w:szCs w:val="22"/>
        </w:rPr>
        <w:t>Δεν υπερβαίνει η δαπάνη αυτή, κατά τον τελικό εγκεκριμένο ΑΠΕ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μια ομάδα εργασιών σε άλλη.</w:t>
      </w:r>
    </w:p>
    <w:p w:rsidR="007B1A9E" w:rsidRPr="003D53CA" w:rsidRDefault="007B1A9E" w:rsidP="007B1A9E">
      <w:pPr>
        <w:spacing w:line="276" w:lineRule="auto"/>
        <w:jc w:val="both"/>
        <w:rPr>
          <w:rFonts w:asciiTheme="minorHAnsi" w:hAnsiTheme="minorHAnsi" w:cstheme="minorHAnsi"/>
          <w:sz w:val="22"/>
          <w:szCs w:val="22"/>
        </w:rPr>
      </w:pP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Με τον παρόντα 5ο </w:t>
      </w:r>
      <w:proofErr w:type="spellStart"/>
      <w:r w:rsidRPr="003D53CA">
        <w:rPr>
          <w:rFonts w:asciiTheme="minorHAnsi" w:hAnsiTheme="minorHAnsi" w:cstheme="minorHAnsi"/>
          <w:sz w:val="22"/>
          <w:szCs w:val="22"/>
        </w:rPr>
        <w:t>Τακτοποιητικό</w:t>
      </w:r>
      <w:proofErr w:type="spellEnd"/>
      <w:r w:rsidRPr="003D53CA">
        <w:rPr>
          <w:rFonts w:asciiTheme="minorHAnsi" w:hAnsiTheme="minorHAnsi" w:cstheme="minorHAnsi"/>
          <w:sz w:val="22"/>
          <w:szCs w:val="22"/>
        </w:rPr>
        <w:t xml:space="preserve"> Ανακεφαλαιωτικό Πίνακα εργασιών ικανοποιούνται οι προϋποθέσεις που τίθενται από το άρθρο 132 του Ν.4412/16 περί «τροποποίηση συμβάσεων κατά τη διάρκειά τους» και από το άρθρο 156 «Ειδικά θέματα τροποποιήσεων συμβάσεων κατά τη διάρκειά τους. Αυξομειώσεις εργασιών - Νέες εργασίες », καθώς και από τις  προγενέστερες Εγκυκλίους 30/10-12-2007 (με αρ. </w:t>
      </w:r>
      <w:proofErr w:type="spellStart"/>
      <w:r w:rsidRPr="003D53CA">
        <w:rPr>
          <w:rFonts w:asciiTheme="minorHAnsi" w:hAnsiTheme="minorHAnsi" w:cstheme="minorHAnsi"/>
          <w:sz w:val="22"/>
          <w:szCs w:val="22"/>
        </w:rPr>
        <w:t>πρωτ</w:t>
      </w:r>
      <w:proofErr w:type="spellEnd"/>
      <w:r w:rsidRPr="003D53CA">
        <w:rPr>
          <w:rFonts w:asciiTheme="minorHAnsi" w:hAnsiTheme="minorHAnsi" w:cstheme="minorHAnsi"/>
          <w:sz w:val="22"/>
          <w:szCs w:val="22"/>
        </w:rPr>
        <w:t xml:space="preserve">. Δ17γ/04/170/ΦΝ380) και 20/26-07-2006 (με αρ. </w:t>
      </w:r>
      <w:proofErr w:type="spellStart"/>
      <w:r w:rsidRPr="003D53CA">
        <w:rPr>
          <w:rFonts w:asciiTheme="minorHAnsi" w:hAnsiTheme="minorHAnsi" w:cstheme="minorHAnsi"/>
          <w:sz w:val="22"/>
          <w:szCs w:val="22"/>
        </w:rPr>
        <w:t>πρωτ</w:t>
      </w:r>
      <w:proofErr w:type="spellEnd"/>
      <w:r w:rsidRPr="003D53CA">
        <w:rPr>
          <w:rFonts w:asciiTheme="minorHAnsi" w:hAnsiTheme="minorHAnsi" w:cstheme="minorHAnsi"/>
          <w:sz w:val="22"/>
          <w:szCs w:val="22"/>
        </w:rPr>
        <w:t>. Δ17γ/03/114/ΦΝ443) του Υ.ΠΕ.ΧΩ.ΔΕ.</w:t>
      </w:r>
    </w:p>
    <w:p w:rsidR="007B1A9E" w:rsidRPr="003D53CA" w:rsidRDefault="007B1A9E" w:rsidP="007B1A9E">
      <w:pPr>
        <w:spacing w:line="276" w:lineRule="auto"/>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Ικανοποιούνται επίσης οι προϋποθέσεις που θέτει η κατευθυντήρια οδηγία 22 με αρ. </w:t>
      </w:r>
      <w:proofErr w:type="spellStart"/>
      <w:r w:rsidRPr="003D53CA">
        <w:rPr>
          <w:rFonts w:asciiTheme="minorHAnsi" w:hAnsiTheme="minorHAnsi" w:cstheme="minorHAnsi"/>
          <w:sz w:val="22"/>
          <w:szCs w:val="22"/>
        </w:rPr>
        <w:t>πρωτ</w:t>
      </w:r>
      <w:proofErr w:type="spellEnd"/>
      <w:r w:rsidRPr="003D53CA">
        <w:rPr>
          <w:rFonts w:asciiTheme="minorHAnsi" w:hAnsiTheme="minorHAnsi" w:cstheme="minorHAnsi"/>
          <w:sz w:val="22"/>
          <w:szCs w:val="22"/>
        </w:rPr>
        <w:t>. 3802/14-06-17 / ΑΔΑ: 7ΜΥΤΟΞΤΒ-ΖΓΖ .</w:t>
      </w:r>
    </w:p>
    <w:p w:rsidR="007B1A9E" w:rsidRPr="003D53CA" w:rsidRDefault="007B1A9E" w:rsidP="007B1A9E">
      <w:pPr>
        <w:contextualSpacing/>
        <w:jc w:val="both"/>
        <w:rPr>
          <w:rFonts w:asciiTheme="minorHAnsi" w:hAnsiTheme="minorHAnsi" w:cstheme="minorHAnsi"/>
          <w:sz w:val="22"/>
          <w:szCs w:val="22"/>
        </w:rPr>
      </w:pPr>
    </w:p>
    <w:p w:rsidR="007B1A9E" w:rsidRPr="003D53CA" w:rsidRDefault="007B1A9E" w:rsidP="007B1A9E">
      <w:pPr>
        <w:contextualSpacing/>
        <w:jc w:val="both"/>
        <w:rPr>
          <w:rFonts w:asciiTheme="minorHAnsi" w:hAnsiTheme="minorHAnsi" w:cstheme="minorHAnsi"/>
          <w:sz w:val="22"/>
          <w:szCs w:val="22"/>
        </w:rPr>
      </w:pPr>
      <w:r w:rsidRPr="003D53CA">
        <w:rPr>
          <w:rFonts w:asciiTheme="minorHAnsi" w:hAnsiTheme="minorHAnsi" w:cstheme="minorHAnsi"/>
          <w:sz w:val="22"/>
          <w:szCs w:val="22"/>
        </w:rPr>
        <w:t xml:space="preserve">Ο ανάδοχος υπέγραψε χωρίς επιφύλαξη τον παρόντα 5ο </w:t>
      </w:r>
      <w:proofErr w:type="spellStart"/>
      <w:r w:rsidRPr="003D53CA">
        <w:rPr>
          <w:rFonts w:asciiTheme="minorHAnsi" w:hAnsiTheme="minorHAnsi" w:cstheme="minorHAnsi"/>
          <w:sz w:val="22"/>
          <w:szCs w:val="22"/>
        </w:rPr>
        <w:t>ΤακτοποιητικόΑ.Π.Ε</w:t>
      </w:r>
      <w:proofErr w:type="spellEnd"/>
      <w:r w:rsidRPr="003D53CA">
        <w:rPr>
          <w:rFonts w:asciiTheme="minorHAnsi" w:hAnsiTheme="minorHAnsi" w:cstheme="minorHAnsi"/>
          <w:sz w:val="22"/>
          <w:szCs w:val="22"/>
        </w:rPr>
        <w:t>. .</w:t>
      </w:r>
    </w:p>
    <w:p w:rsidR="007B1A9E" w:rsidRPr="003D53CA" w:rsidRDefault="007B1A9E" w:rsidP="007B1A9E">
      <w:pPr>
        <w:contextualSpacing/>
        <w:jc w:val="both"/>
        <w:rPr>
          <w:rFonts w:asciiTheme="minorHAnsi" w:hAnsiTheme="minorHAnsi" w:cstheme="minorHAnsi"/>
          <w:sz w:val="22"/>
          <w:szCs w:val="22"/>
        </w:rPr>
      </w:pPr>
    </w:p>
    <w:p w:rsidR="007B1A9E" w:rsidRPr="003D53CA" w:rsidRDefault="007B1A9E" w:rsidP="007B1A9E">
      <w:pPr>
        <w:spacing w:line="276" w:lineRule="auto"/>
        <w:jc w:val="both"/>
        <w:rPr>
          <w:rFonts w:asciiTheme="minorHAnsi" w:hAnsiTheme="minorHAnsi" w:cstheme="minorHAnsi"/>
          <w:sz w:val="22"/>
          <w:szCs w:val="22"/>
          <w:lang w:eastAsia="zh-CN"/>
        </w:rPr>
      </w:pPr>
      <w:r w:rsidRPr="003D53CA">
        <w:rPr>
          <w:rFonts w:asciiTheme="minorHAnsi" w:hAnsiTheme="minorHAnsi" w:cstheme="minorHAnsi"/>
          <w:sz w:val="22"/>
          <w:szCs w:val="22"/>
          <w:lang w:eastAsia="zh-CN"/>
        </w:rPr>
        <w:t>Κατόπιν των ανωτέρω προτείνεται στην Οικονομική Επιτροπή να αποφασίσει :</w:t>
      </w:r>
    </w:p>
    <w:p w:rsidR="007B1A9E" w:rsidRPr="003D53CA" w:rsidRDefault="007B1A9E" w:rsidP="007B1A9E">
      <w:pPr>
        <w:jc w:val="both"/>
        <w:rPr>
          <w:rFonts w:asciiTheme="minorHAnsi" w:hAnsiTheme="minorHAnsi" w:cstheme="minorHAnsi"/>
          <w:sz w:val="22"/>
          <w:szCs w:val="22"/>
        </w:rPr>
      </w:pPr>
      <w:r w:rsidRPr="003D53CA">
        <w:rPr>
          <w:rFonts w:asciiTheme="minorHAnsi" w:hAnsiTheme="minorHAnsi" w:cstheme="minorHAnsi"/>
          <w:sz w:val="22"/>
          <w:szCs w:val="22"/>
          <w:lang w:eastAsia="zh-CN"/>
        </w:rPr>
        <w:t xml:space="preserve">την </w:t>
      </w:r>
      <w:r w:rsidRPr="003D53CA">
        <w:rPr>
          <w:rFonts w:asciiTheme="minorHAnsi" w:hAnsiTheme="minorHAnsi" w:cstheme="minorHAnsi"/>
          <w:b/>
          <w:sz w:val="22"/>
          <w:szCs w:val="22"/>
          <w:lang w:eastAsia="zh-CN"/>
        </w:rPr>
        <w:t xml:space="preserve">έγκριση του 5ου </w:t>
      </w:r>
      <w:proofErr w:type="spellStart"/>
      <w:r w:rsidRPr="003D53CA">
        <w:rPr>
          <w:rFonts w:asciiTheme="minorHAnsi" w:hAnsiTheme="minorHAnsi" w:cstheme="minorHAnsi"/>
          <w:b/>
          <w:sz w:val="22"/>
          <w:szCs w:val="22"/>
        </w:rPr>
        <w:t>Τακτοποιητικού</w:t>
      </w:r>
      <w:proofErr w:type="spellEnd"/>
      <w:r w:rsidRPr="003D53CA">
        <w:rPr>
          <w:rFonts w:asciiTheme="minorHAnsi" w:hAnsiTheme="minorHAnsi" w:cstheme="minorHAnsi"/>
          <w:b/>
          <w:sz w:val="22"/>
          <w:szCs w:val="22"/>
        </w:rPr>
        <w:t xml:space="preserve"> </w:t>
      </w:r>
      <w:r w:rsidRPr="003D53CA">
        <w:rPr>
          <w:rFonts w:asciiTheme="minorHAnsi" w:hAnsiTheme="minorHAnsi" w:cstheme="minorHAnsi"/>
          <w:b/>
          <w:sz w:val="22"/>
          <w:szCs w:val="22"/>
          <w:lang w:eastAsia="zh-CN"/>
        </w:rPr>
        <w:t xml:space="preserve">Ανακεφαλαιωτικού Πίνακα Εργασιών </w:t>
      </w:r>
      <w:r w:rsidRPr="003D53CA">
        <w:rPr>
          <w:rFonts w:asciiTheme="minorHAnsi" w:hAnsiTheme="minorHAnsi" w:cstheme="minorHAnsi"/>
          <w:sz w:val="22"/>
          <w:szCs w:val="22"/>
          <w:lang w:eastAsia="zh-CN"/>
        </w:rPr>
        <w:t xml:space="preserve">συνολικής δαπάνης </w:t>
      </w:r>
      <w:r w:rsidRPr="003D53CA">
        <w:rPr>
          <w:rFonts w:asciiTheme="minorHAnsi" w:hAnsiTheme="minorHAnsi" w:cstheme="minorHAnsi"/>
          <w:sz w:val="22"/>
          <w:szCs w:val="22"/>
        </w:rPr>
        <w:t xml:space="preserve">3.114.951,38 </w:t>
      </w:r>
      <w:r w:rsidRPr="003D53CA">
        <w:rPr>
          <w:rFonts w:asciiTheme="minorHAnsi" w:hAnsiTheme="minorHAnsi" w:cstheme="minorHAnsi"/>
          <w:sz w:val="22"/>
          <w:szCs w:val="22"/>
          <w:lang w:eastAsia="zh-CN"/>
        </w:rPr>
        <w:t xml:space="preserve">€ (συμπεριλαμβανομένου του Φ.Π.Α), για την εκτέλεση του έργου: </w:t>
      </w:r>
      <w:r w:rsidRPr="003D53CA">
        <w:rPr>
          <w:rFonts w:asciiTheme="minorHAnsi" w:hAnsiTheme="minorHAnsi" w:cstheme="minorHAnsi"/>
          <w:b/>
          <w:bCs/>
          <w:sz w:val="22"/>
          <w:szCs w:val="22"/>
          <w:lang w:eastAsia="zh-CN"/>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p>
    <w:p w:rsidR="00872EDF" w:rsidRPr="00793AC6" w:rsidRDefault="00872EDF" w:rsidP="00E27C9E">
      <w:pPr>
        <w:pStyle w:val="a5"/>
        <w:ind w:left="142" w:hanging="142"/>
        <w:jc w:val="both"/>
        <w:rPr>
          <w:rFonts w:asciiTheme="minorHAnsi" w:hAnsiTheme="minorHAnsi" w:cstheme="minorHAnsi"/>
          <w:szCs w:val="22"/>
        </w:rPr>
      </w:pPr>
    </w:p>
    <w:p w:rsidR="009A6F49" w:rsidRPr="00793AC6" w:rsidRDefault="009A6F49" w:rsidP="00E27C9E">
      <w:pPr>
        <w:spacing w:before="120" w:after="120" w:line="360" w:lineRule="auto"/>
        <w:ind w:left="142" w:right="29" w:hanging="142"/>
        <w:jc w:val="both"/>
        <w:rPr>
          <w:rFonts w:asciiTheme="minorHAnsi" w:hAnsiTheme="minorHAnsi" w:cstheme="minorHAnsi"/>
          <w:sz w:val="22"/>
          <w:szCs w:val="22"/>
        </w:rPr>
      </w:pPr>
      <w:r w:rsidRPr="00793AC6">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793AC6">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93AC6">
        <w:rPr>
          <w:rFonts w:asciiTheme="minorHAnsi" w:hAnsiTheme="minorHAnsi" w:cstheme="minorHAnsi"/>
          <w:b/>
          <w:bCs/>
          <w:color w:val="000000"/>
          <w:sz w:val="22"/>
          <w:szCs w:val="22"/>
        </w:rPr>
        <w:t xml:space="preserve">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lastRenderedPageBreak/>
        <w:t>τις διατάξεις</w:t>
      </w:r>
      <w:r w:rsidRPr="00793AC6">
        <w:rPr>
          <w:rStyle w:val="af3"/>
          <w:rFonts w:asciiTheme="minorHAnsi" w:hAnsiTheme="minorHAnsi" w:cstheme="minorHAnsi"/>
          <w:sz w:val="22"/>
          <w:szCs w:val="22"/>
          <w:shd w:val="clear" w:color="auto" w:fill="FFFFFF"/>
        </w:rPr>
        <w:t xml:space="preserve"> </w:t>
      </w:r>
      <w:r w:rsidRPr="00793AC6">
        <w:rPr>
          <w:rFonts w:asciiTheme="minorHAnsi" w:hAnsiTheme="minorHAnsi" w:cstheme="minorHAnsi"/>
          <w:bCs/>
          <w:sz w:val="22"/>
          <w:szCs w:val="22"/>
        </w:rPr>
        <w:t xml:space="preserve">της </w:t>
      </w:r>
      <w:proofErr w:type="spellStart"/>
      <w:r w:rsidRPr="00793AC6">
        <w:rPr>
          <w:rFonts w:asciiTheme="minorHAnsi" w:hAnsiTheme="minorHAnsi" w:cstheme="minorHAnsi"/>
          <w:bCs/>
          <w:sz w:val="22"/>
          <w:szCs w:val="22"/>
        </w:rPr>
        <w:t>υπ΄αριθμ</w:t>
      </w:r>
      <w:proofErr w:type="spellEnd"/>
      <w:r w:rsidRPr="00793AC6">
        <w:rPr>
          <w:rFonts w:asciiTheme="minorHAnsi" w:hAnsiTheme="minorHAnsi" w:cstheme="minorHAnsi"/>
          <w:bCs/>
          <w:sz w:val="22"/>
          <w:szCs w:val="22"/>
        </w:rPr>
        <w:t xml:space="preserve"> 375/2022</w:t>
      </w:r>
      <w:r w:rsidRPr="00793AC6">
        <w:rPr>
          <w:rFonts w:asciiTheme="minorHAnsi" w:hAnsiTheme="minorHAnsi" w:cstheme="minorHAnsi"/>
          <w:bCs/>
          <w:sz w:val="22"/>
          <w:szCs w:val="22"/>
          <w:u w:val="single"/>
        </w:rPr>
        <w:t xml:space="preserve"> εγκυκλίου του ΥΠ.ΕΣ. (ΑΔΑ: Ψ42Π46ΜΤΛ6-4ΙΓ)</w:t>
      </w:r>
      <w:r w:rsidRPr="00793AC6">
        <w:rPr>
          <w:rFonts w:asciiTheme="minorHAnsi" w:hAnsiTheme="minorHAnsi" w:cstheme="minorHAnsi"/>
          <w:bCs/>
          <w:sz w:val="22"/>
          <w:szCs w:val="22"/>
        </w:rPr>
        <w:t xml:space="preserve"> </w:t>
      </w:r>
      <w:r w:rsidRPr="00793AC6">
        <w:rPr>
          <w:rFonts w:asciiTheme="minorHAnsi" w:hAnsiTheme="minorHAnsi" w:cstheme="minorHAnsi"/>
          <w:sz w:val="22"/>
          <w:szCs w:val="22"/>
        </w:rPr>
        <w:t xml:space="preserve">«Λειτουργία Δημοτικού Συμβουλίου»,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t>τις διατάξεις</w:t>
      </w:r>
      <w:r w:rsidRPr="00793AC6">
        <w:rPr>
          <w:rStyle w:val="af3"/>
          <w:rFonts w:asciiTheme="minorHAnsi" w:hAnsiTheme="minorHAnsi" w:cstheme="minorHAnsi"/>
          <w:sz w:val="22"/>
          <w:szCs w:val="22"/>
          <w:shd w:val="clear" w:color="auto" w:fill="FFFFFF"/>
        </w:rPr>
        <w:t xml:space="preserve"> </w:t>
      </w:r>
      <w:r w:rsidRPr="00793AC6">
        <w:rPr>
          <w:rFonts w:asciiTheme="minorHAnsi" w:hAnsiTheme="minorHAnsi" w:cstheme="minorHAnsi"/>
          <w:bCs/>
          <w:sz w:val="22"/>
          <w:szCs w:val="22"/>
        </w:rPr>
        <w:t xml:space="preserve">της </w:t>
      </w:r>
      <w:proofErr w:type="spellStart"/>
      <w:r w:rsidRPr="00793AC6">
        <w:rPr>
          <w:rFonts w:asciiTheme="minorHAnsi" w:hAnsiTheme="minorHAnsi" w:cstheme="minorHAnsi"/>
          <w:bCs/>
          <w:sz w:val="22"/>
          <w:szCs w:val="22"/>
        </w:rPr>
        <w:t>υπ΄αριθμ</w:t>
      </w:r>
      <w:proofErr w:type="spellEnd"/>
      <w:r w:rsidRPr="00793AC6">
        <w:rPr>
          <w:rFonts w:asciiTheme="minorHAnsi" w:hAnsiTheme="minorHAnsi" w:cstheme="minorHAnsi"/>
          <w:bCs/>
          <w:sz w:val="22"/>
          <w:szCs w:val="22"/>
        </w:rPr>
        <w:t xml:space="preserve"> 131/2023</w:t>
      </w:r>
      <w:r w:rsidRPr="00793AC6">
        <w:rPr>
          <w:rFonts w:asciiTheme="minorHAnsi" w:hAnsiTheme="minorHAnsi" w:cstheme="minorHAnsi"/>
          <w:bCs/>
          <w:sz w:val="22"/>
          <w:szCs w:val="22"/>
          <w:u w:val="single"/>
        </w:rPr>
        <w:t xml:space="preserve"> εγκυκλίου του ΥΠ.ΕΣ. (ΑΔΑ: ΡΨΦΛ46ΜΤΛ6-ΟΘΨ) </w:t>
      </w:r>
      <w:r w:rsidRPr="00793AC6">
        <w:rPr>
          <w:rFonts w:asciiTheme="minorHAnsi" w:hAnsiTheme="minorHAnsi" w:cstheme="minorHAnsi"/>
          <w:bCs/>
          <w:sz w:val="22"/>
          <w:szCs w:val="22"/>
        </w:rPr>
        <w:t>«</w:t>
      </w:r>
      <w:r w:rsidRPr="00793AC6">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93AC6">
        <w:rPr>
          <w:rFonts w:asciiTheme="minorHAnsi" w:hAnsiTheme="minorHAnsi" w:cstheme="minorHAnsi"/>
          <w:sz w:val="22"/>
          <w:szCs w:val="22"/>
        </w:rPr>
        <w:t>αριθμ</w:t>
      </w:r>
      <w:proofErr w:type="spellEnd"/>
      <w:r w:rsidRPr="00793AC6">
        <w:rPr>
          <w:rFonts w:asciiTheme="minorHAnsi" w:hAnsiTheme="minorHAnsi" w:cstheme="minorHAnsi"/>
          <w:sz w:val="22"/>
          <w:szCs w:val="22"/>
        </w:rPr>
        <w:t xml:space="preserve">. 2377/2022 απόφαση της Ολομέλειας του Συμβουλίου της Επικρατείας»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t>τις διατάξεις</w:t>
      </w:r>
      <w:r w:rsidRPr="00793AC6">
        <w:rPr>
          <w:rFonts w:asciiTheme="minorHAnsi" w:hAnsiTheme="minorHAnsi" w:cstheme="minorHAnsi"/>
          <w:sz w:val="22"/>
          <w:szCs w:val="22"/>
        </w:rPr>
        <w:t xml:space="preserve"> της </w:t>
      </w:r>
      <w:proofErr w:type="spellStart"/>
      <w:r w:rsidRPr="00793AC6">
        <w:rPr>
          <w:rFonts w:asciiTheme="minorHAnsi" w:hAnsiTheme="minorHAnsi" w:cstheme="minorHAnsi"/>
          <w:sz w:val="22"/>
          <w:szCs w:val="22"/>
        </w:rPr>
        <w:t>υπ΄αριθμ</w:t>
      </w:r>
      <w:proofErr w:type="spellEnd"/>
      <w:r w:rsidRPr="00793AC6">
        <w:rPr>
          <w:rFonts w:asciiTheme="minorHAnsi" w:hAnsiTheme="minorHAnsi" w:cstheme="minorHAnsi"/>
          <w:sz w:val="22"/>
          <w:szCs w:val="22"/>
        </w:rPr>
        <w:t xml:space="preserve">. 488/2023 </w:t>
      </w:r>
      <w:r w:rsidRPr="00793AC6">
        <w:rPr>
          <w:rFonts w:asciiTheme="minorHAnsi" w:hAnsiTheme="minorHAnsi" w:cstheme="minorHAnsi"/>
          <w:bCs/>
          <w:sz w:val="22"/>
          <w:szCs w:val="22"/>
          <w:u w:val="single"/>
        </w:rPr>
        <w:t xml:space="preserve">εγκυκλίου του ΥΠ.ΕΣ. (ΑΔΑ:6ΖΟΞ46ΜΤΛ6-6ΡΨ) </w:t>
      </w:r>
      <w:r w:rsidRPr="00793AC6">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793AC6" w:rsidRDefault="000C5562" w:rsidP="00E27C9E">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793AC6">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793AC6">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793AC6">
        <w:rPr>
          <w:rFonts w:asciiTheme="minorHAnsi" w:eastAsia="Arial" w:hAnsiTheme="minorHAnsi" w:cstheme="minorHAnsi"/>
          <w:color w:val="000000"/>
          <w:kern w:val="1"/>
          <w:sz w:val="22"/>
          <w:szCs w:val="22"/>
          <w:highlight w:val="white"/>
          <w:shd w:val="clear" w:color="auto" w:fill="FFFFFF"/>
          <w:lang w:bidi="hi-IN"/>
        </w:rPr>
        <w:t>Πρωτ</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w:t>
      </w:r>
      <w:r w:rsidR="007B1A9E" w:rsidRPr="007B1A9E">
        <w:rPr>
          <w:rFonts w:asciiTheme="minorHAnsi" w:eastAsia="Arial" w:hAnsiTheme="minorHAnsi" w:cstheme="minorHAnsi"/>
          <w:color w:val="000000"/>
          <w:kern w:val="1"/>
          <w:sz w:val="22"/>
          <w:szCs w:val="22"/>
          <w:highlight w:val="white"/>
          <w:shd w:val="clear" w:color="auto" w:fill="FFFFFF"/>
          <w:lang w:bidi="hi-IN"/>
        </w:rPr>
        <w:t>10061</w:t>
      </w:r>
      <w:r w:rsidRPr="00793AC6">
        <w:rPr>
          <w:rFonts w:asciiTheme="minorHAnsi" w:eastAsia="Arial" w:hAnsiTheme="minorHAnsi" w:cstheme="minorHAnsi"/>
          <w:color w:val="000000"/>
          <w:kern w:val="1"/>
          <w:sz w:val="22"/>
          <w:szCs w:val="22"/>
          <w:highlight w:val="white"/>
          <w:shd w:val="clear" w:color="auto" w:fill="FFFFFF"/>
          <w:lang w:bidi="hi-IN"/>
        </w:rPr>
        <w:t>/2</w:t>
      </w:r>
      <w:r w:rsidR="007B1A9E" w:rsidRPr="007B1A9E">
        <w:rPr>
          <w:rFonts w:asciiTheme="minorHAnsi" w:eastAsia="Arial" w:hAnsiTheme="minorHAnsi" w:cstheme="minorHAnsi"/>
          <w:color w:val="000000"/>
          <w:kern w:val="1"/>
          <w:sz w:val="22"/>
          <w:szCs w:val="22"/>
          <w:highlight w:val="white"/>
          <w:shd w:val="clear" w:color="auto" w:fill="FFFFFF"/>
          <w:lang w:bidi="hi-IN"/>
        </w:rPr>
        <w:t>4</w:t>
      </w:r>
      <w:r w:rsidRPr="00793AC6">
        <w:rPr>
          <w:rFonts w:asciiTheme="minorHAnsi" w:eastAsia="Arial" w:hAnsiTheme="minorHAnsi" w:cstheme="minorHAnsi"/>
          <w:color w:val="000000"/>
          <w:kern w:val="1"/>
          <w:sz w:val="22"/>
          <w:szCs w:val="22"/>
          <w:highlight w:val="white"/>
          <w:shd w:val="clear" w:color="auto" w:fill="FFFFFF"/>
          <w:lang w:bidi="hi-IN"/>
        </w:rPr>
        <w:t>-5-2023 έγγραφο  της Δ/</w:t>
      </w:r>
      <w:proofErr w:type="spellStart"/>
      <w:r w:rsidRPr="00793AC6">
        <w:rPr>
          <w:rFonts w:asciiTheme="minorHAnsi" w:eastAsia="Arial" w:hAnsiTheme="minorHAnsi" w:cstheme="minorHAnsi"/>
          <w:color w:val="000000"/>
          <w:kern w:val="1"/>
          <w:sz w:val="22"/>
          <w:szCs w:val="22"/>
          <w:highlight w:val="white"/>
          <w:shd w:val="clear" w:color="auto" w:fill="FFFFFF"/>
          <w:lang w:bidi="hi-IN"/>
        </w:rPr>
        <w:t>νσης</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6A5686" w:rsidRDefault="003E7489" w:rsidP="006A5686">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sidRPr="003E7489">
        <w:rPr>
          <w:rFonts w:asciiTheme="minorHAnsi" w:eastAsia="Arial" w:hAnsiTheme="minorHAnsi" w:cstheme="minorHAnsi"/>
          <w:bCs/>
          <w:szCs w:val="22"/>
        </w:rPr>
        <w:t xml:space="preserve"> </w:t>
      </w:r>
      <w:r w:rsidR="006A5686">
        <w:rPr>
          <w:rFonts w:asciiTheme="minorHAnsi" w:eastAsia="Arial" w:hAnsiTheme="minorHAnsi" w:cstheme="minorHAnsi"/>
          <w:bCs/>
          <w:szCs w:val="22"/>
        </w:rPr>
        <w:t xml:space="preserve">την υπ </w:t>
      </w:r>
      <w:proofErr w:type="spellStart"/>
      <w:r w:rsidR="006A5686">
        <w:rPr>
          <w:rFonts w:asciiTheme="minorHAnsi" w:eastAsia="Arial" w:hAnsiTheme="minorHAnsi" w:cstheme="minorHAnsi"/>
          <w:bCs/>
          <w:szCs w:val="22"/>
        </w:rPr>
        <w:t>αριθμ</w:t>
      </w:r>
      <w:proofErr w:type="spellEnd"/>
      <w:r w:rsidR="006A5686">
        <w:rPr>
          <w:rFonts w:asciiTheme="minorHAnsi" w:eastAsia="Arial" w:hAnsiTheme="minorHAnsi" w:cstheme="minorHAnsi"/>
          <w:bCs/>
          <w:szCs w:val="22"/>
        </w:rPr>
        <w:t xml:space="preserve">. 440/2018 </w:t>
      </w:r>
      <w:r w:rsidR="007B1A9E" w:rsidRPr="007B1A9E">
        <w:rPr>
          <w:rFonts w:ascii="Calibri" w:hAnsi="Calibri"/>
          <w:szCs w:val="22"/>
        </w:rPr>
        <w:t xml:space="preserve"> </w:t>
      </w:r>
      <w:r w:rsidR="006A5686" w:rsidRPr="003D53CA">
        <w:rPr>
          <w:rFonts w:asciiTheme="minorHAnsi" w:hAnsiTheme="minorHAnsi" w:cstheme="minorHAnsi"/>
          <w:szCs w:val="22"/>
          <w:lang w:eastAsia="zh-CN"/>
        </w:rPr>
        <w:t xml:space="preserve">(ΚΗΜΔΗΣ: (19AWRD004313523 2019-01-09) απόφαση της οικονομικής επιτροπής του Δήμου </w:t>
      </w:r>
      <w:proofErr w:type="spellStart"/>
      <w:r w:rsidR="006A5686" w:rsidRPr="003D53CA">
        <w:rPr>
          <w:rFonts w:asciiTheme="minorHAnsi" w:hAnsiTheme="minorHAnsi" w:cstheme="minorHAnsi"/>
          <w:szCs w:val="22"/>
          <w:lang w:eastAsia="zh-CN"/>
        </w:rPr>
        <w:t>Λεβαδέων</w:t>
      </w:r>
      <w:proofErr w:type="spellEnd"/>
      <w:r w:rsidR="006A5686">
        <w:rPr>
          <w:rFonts w:asciiTheme="minorHAnsi" w:hAnsiTheme="minorHAnsi" w:cstheme="minorHAnsi"/>
          <w:szCs w:val="22"/>
          <w:lang w:eastAsia="zh-CN"/>
        </w:rPr>
        <w:t xml:space="preserve"> </w:t>
      </w:r>
    </w:p>
    <w:p w:rsidR="006A5686" w:rsidRPr="006A5686" w:rsidRDefault="006A5686" w:rsidP="006A5686">
      <w:pPr>
        <w:pStyle w:val="a8"/>
        <w:numPr>
          <w:ilvl w:val="0"/>
          <w:numId w:val="3"/>
        </w:numPr>
        <w:ind w:left="142" w:hanging="142"/>
        <w:jc w:val="both"/>
        <w:rPr>
          <w:rFonts w:asciiTheme="minorHAnsi" w:hAnsiTheme="minorHAnsi" w:cstheme="minorHAnsi"/>
          <w:sz w:val="22"/>
          <w:szCs w:val="22"/>
        </w:rPr>
      </w:pPr>
      <w:r w:rsidRPr="006A5686">
        <w:rPr>
          <w:rFonts w:asciiTheme="minorHAnsi" w:hAnsiTheme="minorHAnsi" w:cstheme="minorHAnsi"/>
          <w:szCs w:val="22"/>
          <w:lang w:eastAsia="zh-CN"/>
        </w:rPr>
        <w:t xml:space="preserve">Την υπ </w:t>
      </w:r>
      <w:proofErr w:type="spellStart"/>
      <w:r w:rsidRPr="006A5686">
        <w:rPr>
          <w:rFonts w:asciiTheme="minorHAnsi" w:hAnsiTheme="minorHAnsi" w:cstheme="minorHAnsi"/>
          <w:szCs w:val="22"/>
          <w:lang w:eastAsia="zh-CN"/>
        </w:rPr>
        <w:t>αριθμ</w:t>
      </w:r>
      <w:proofErr w:type="spellEnd"/>
      <w:r w:rsidRPr="006A5686">
        <w:rPr>
          <w:rFonts w:asciiTheme="minorHAnsi" w:hAnsiTheme="minorHAnsi" w:cstheme="minorHAnsi"/>
          <w:szCs w:val="22"/>
          <w:lang w:eastAsia="zh-CN"/>
        </w:rPr>
        <w:t>.</w:t>
      </w:r>
      <w:r w:rsidRPr="006A5686">
        <w:rPr>
          <w:rFonts w:asciiTheme="minorHAnsi" w:hAnsiTheme="minorHAnsi" w:cstheme="minorHAnsi"/>
          <w:sz w:val="22"/>
          <w:szCs w:val="22"/>
          <w:lang w:eastAsia="zh-CN"/>
        </w:rPr>
        <w:t xml:space="preserve"> 59/5037/15.01.2019 όμοια της Αποκεντρωμένης Διοίκησης Θεσσαλίας – Στερεάς Ελλάδας .</w:t>
      </w:r>
    </w:p>
    <w:p w:rsidR="006A5686" w:rsidRPr="006A5686" w:rsidRDefault="006A5686" w:rsidP="006A5686">
      <w:pPr>
        <w:pStyle w:val="a8"/>
        <w:numPr>
          <w:ilvl w:val="0"/>
          <w:numId w:val="3"/>
        </w:numPr>
        <w:ind w:left="142" w:hanging="142"/>
        <w:jc w:val="both"/>
        <w:rPr>
          <w:rFonts w:asciiTheme="minorHAnsi" w:hAnsiTheme="minorHAnsi" w:cstheme="minorHAnsi"/>
          <w:sz w:val="22"/>
          <w:szCs w:val="22"/>
        </w:rPr>
      </w:pPr>
      <w:r>
        <w:rPr>
          <w:rFonts w:asciiTheme="minorHAnsi" w:hAnsiTheme="minorHAnsi" w:cstheme="minorHAnsi"/>
          <w:sz w:val="22"/>
          <w:szCs w:val="22"/>
          <w:lang w:eastAsia="zh-CN"/>
        </w:rPr>
        <w:t xml:space="preserve">Την από </w:t>
      </w:r>
      <w:r w:rsidRPr="006A5686">
        <w:rPr>
          <w:rFonts w:asciiTheme="minorHAnsi" w:hAnsiTheme="minorHAnsi" w:cstheme="minorHAnsi"/>
          <w:sz w:val="22"/>
          <w:szCs w:val="22"/>
          <w:lang w:eastAsia="zh-CN"/>
        </w:rPr>
        <w:t xml:space="preserve"> 22/03/2019 (19</w:t>
      </w:r>
      <w:r w:rsidRPr="006A5686">
        <w:rPr>
          <w:rFonts w:asciiTheme="minorHAnsi" w:hAnsiTheme="minorHAnsi" w:cstheme="minorHAnsi"/>
          <w:sz w:val="22"/>
          <w:szCs w:val="22"/>
          <w:lang w:val="en-US" w:eastAsia="zh-CN"/>
        </w:rPr>
        <w:t>SYMV</w:t>
      </w:r>
      <w:r w:rsidRPr="006A5686">
        <w:rPr>
          <w:rFonts w:asciiTheme="minorHAnsi" w:hAnsiTheme="minorHAnsi" w:cstheme="minorHAnsi"/>
          <w:sz w:val="22"/>
          <w:szCs w:val="22"/>
          <w:lang w:eastAsia="zh-CN"/>
        </w:rPr>
        <w:t>004669802 2019-03-26)</w:t>
      </w:r>
      <w:r>
        <w:rPr>
          <w:rFonts w:asciiTheme="minorHAnsi" w:hAnsiTheme="minorHAnsi" w:cstheme="minorHAnsi"/>
          <w:sz w:val="22"/>
          <w:szCs w:val="22"/>
          <w:lang w:eastAsia="zh-CN"/>
        </w:rPr>
        <w:t xml:space="preserve"> </w:t>
      </w:r>
      <w:r w:rsidRPr="006A5686">
        <w:rPr>
          <w:rFonts w:asciiTheme="minorHAnsi" w:hAnsiTheme="minorHAnsi" w:cstheme="minorHAnsi"/>
          <w:sz w:val="22"/>
          <w:szCs w:val="22"/>
          <w:lang w:eastAsia="zh-CN"/>
        </w:rPr>
        <w:t xml:space="preserve">σύμβαση </w:t>
      </w:r>
      <w:r>
        <w:rPr>
          <w:rFonts w:asciiTheme="minorHAnsi" w:hAnsiTheme="minorHAnsi" w:cstheme="minorHAnsi"/>
          <w:sz w:val="22"/>
          <w:szCs w:val="22"/>
          <w:lang w:eastAsia="zh-CN"/>
        </w:rPr>
        <w:t>κατασκευής του έργου</w:t>
      </w:r>
    </w:p>
    <w:p w:rsidR="000C5562" w:rsidRPr="003E7489" w:rsidRDefault="006A5686" w:rsidP="006A5686">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Pr>
          <w:rFonts w:ascii="Calibri" w:hAnsi="Calibri"/>
          <w:szCs w:val="22"/>
        </w:rPr>
        <w:t xml:space="preserve">    </w:t>
      </w:r>
      <w:r w:rsidR="007B1A9E" w:rsidRPr="007B1A9E">
        <w:rPr>
          <w:rFonts w:ascii="Calibri" w:hAnsi="Calibri"/>
          <w:szCs w:val="22"/>
        </w:rPr>
        <w:t xml:space="preserve">τον 5ο </w:t>
      </w:r>
      <w:proofErr w:type="spellStart"/>
      <w:r w:rsidR="007B1A9E" w:rsidRPr="007B1A9E">
        <w:rPr>
          <w:rFonts w:ascii="Calibri" w:hAnsi="Calibri"/>
          <w:szCs w:val="22"/>
        </w:rPr>
        <w:t>Τακτοποιητικ</w:t>
      </w:r>
      <w:r w:rsidR="007B1A9E">
        <w:rPr>
          <w:rFonts w:ascii="Calibri" w:hAnsi="Calibri"/>
          <w:szCs w:val="22"/>
        </w:rPr>
        <w:t>ό</w:t>
      </w:r>
      <w:proofErr w:type="spellEnd"/>
      <w:r w:rsidR="007B1A9E">
        <w:rPr>
          <w:rFonts w:ascii="Calibri" w:hAnsi="Calibri"/>
          <w:szCs w:val="22"/>
        </w:rPr>
        <w:t xml:space="preserve"> ΑΠΕ , την αιτιολογική έκθεση  που τον συνοδεύει </w:t>
      </w:r>
    </w:p>
    <w:p w:rsidR="007B1A9E" w:rsidRPr="00797F23" w:rsidRDefault="007B1A9E" w:rsidP="006A5686">
      <w:pPr>
        <w:pStyle w:val="a8"/>
        <w:numPr>
          <w:ilvl w:val="0"/>
          <w:numId w:val="3"/>
        </w:numPr>
        <w:ind w:left="142" w:hanging="142"/>
        <w:jc w:val="both"/>
      </w:pPr>
      <w:r w:rsidRPr="007B1A9E">
        <w:rPr>
          <w:sz w:val="24"/>
          <w:szCs w:val="24"/>
          <w:lang w:eastAsia="zh-CN"/>
        </w:rPr>
        <w:t xml:space="preserve">το υπ’ </w:t>
      </w:r>
      <w:proofErr w:type="spellStart"/>
      <w:r w:rsidRPr="007B1A9E">
        <w:rPr>
          <w:sz w:val="24"/>
          <w:szCs w:val="24"/>
          <w:lang w:eastAsia="zh-CN"/>
        </w:rPr>
        <w:t>αριθμ</w:t>
      </w:r>
      <w:proofErr w:type="spellEnd"/>
      <w:r w:rsidRPr="007B1A9E">
        <w:rPr>
          <w:sz w:val="24"/>
          <w:szCs w:val="24"/>
          <w:lang w:eastAsia="zh-CN"/>
        </w:rPr>
        <w:t xml:space="preserve">. </w:t>
      </w:r>
      <w:r w:rsidRPr="007B1A9E">
        <w:rPr>
          <w:sz w:val="24"/>
          <w:szCs w:val="24"/>
        </w:rPr>
        <w:t xml:space="preserve">5243 /18-05-23 </w:t>
      </w:r>
      <w:r w:rsidRPr="007B1A9E">
        <w:rPr>
          <w:sz w:val="24"/>
          <w:szCs w:val="24"/>
          <w:lang w:eastAsia="zh-CN"/>
        </w:rPr>
        <w:t>έγγραφο της Ειδικής Υπηρεσίας Διαχείρισης Επιχειρησιακού Προγράμματος του Υπουργείου Ανάπτυξης και Επενδύσεων, περί διατύπωσης θετικής γνώμης για τον 4ο ΑΠΕ .</w:t>
      </w:r>
    </w:p>
    <w:p w:rsidR="003E7489" w:rsidRPr="00A33F9B" w:rsidRDefault="007B1A9E" w:rsidP="006A5686">
      <w:pPr>
        <w:numPr>
          <w:ilvl w:val="0"/>
          <w:numId w:val="3"/>
        </w:numPr>
        <w:spacing w:line="360" w:lineRule="auto"/>
        <w:ind w:left="142" w:hanging="142"/>
        <w:jc w:val="both"/>
        <w:rPr>
          <w:rFonts w:ascii="Calibri" w:hAnsi="Calibri"/>
          <w:sz w:val="22"/>
          <w:szCs w:val="22"/>
        </w:rPr>
      </w:pPr>
      <w:r w:rsidRPr="00797F23">
        <w:rPr>
          <w:sz w:val="24"/>
          <w:szCs w:val="24"/>
          <w:lang w:eastAsia="zh-CN"/>
        </w:rPr>
        <w:t xml:space="preserve">το υπ’ </w:t>
      </w:r>
      <w:proofErr w:type="spellStart"/>
      <w:r w:rsidRPr="00797F23">
        <w:rPr>
          <w:sz w:val="24"/>
          <w:szCs w:val="24"/>
          <w:lang w:eastAsia="zh-CN"/>
        </w:rPr>
        <w:t>αριθμ</w:t>
      </w:r>
      <w:proofErr w:type="spellEnd"/>
      <w:r w:rsidRPr="00797F23">
        <w:rPr>
          <w:sz w:val="24"/>
          <w:szCs w:val="24"/>
          <w:lang w:eastAsia="zh-CN"/>
        </w:rPr>
        <w:t xml:space="preserve">. 4ο / 31-03-23 Πρακτικό, του Τεχνικού Συμβουλίου Δημοσίων Έργων Περιφερειακής Ενότητας Βοιωτίας, περί διάθεσης  επί έλασσον δαπανών του 5ου </w:t>
      </w:r>
      <w:proofErr w:type="spellStart"/>
      <w:r w:rsidRPr="00797F23">
        <w:rPr>
          <w:sz w:val="24"/>
          <w:szCs w:val="24"/>
        </w:rPr>
        <w:t>Τακτοποιητικού</w:t>
      </w:r>
      <w:proofErr w:type="spellEnd"/>
      <w:r w:rsidRPr="00797F23">
        <w:rPr>
          <w:sz w:val="24"/>
          <w:szCs w:val="24"/>
          <w:lang w:eastAsia="zh-CN"/>
        </w:rPr>
        <w:t xml:space="preserve"> ΑΠΕ</w:t>
      </w:r>
      <w:r w:rsidR="003E7489" w:rsidRPr="00A33F9B">
        <w:rPr>
          <w:rFonts w:ascii="Calibri" w:hAnsi="Calibri"/>
          <w:sz w:val="22"/>
          <w:szCs w:val="22"/>
        </w:rPr>
        <w:t xml:space="preserve">. </w:t>
      </w:r>
    </w:p>
    <w:p w:rsidR="00872EDF" w:rsidRPr="006A5686" w:rsidRDefault="006A5686" w:rsidP="00E27C9E">
      <w:pPr>
        <w:widowControl w:val="0"/>
        <w:numPr>
          <w:ilvl w:val="0"/>
          <w:numId w:val="4"/>
        </w:numPr>
        <w:suppressAutoHyphens/>
        <w:spacing w:before="100" w:beforeAutospacing="1" w:line="360" w:lineRule="auto"/>
        <w:ind w:left="142" w:hanging="142"/>
        <w:jc w:val="both"/>
        <w:rPr>
          <w:rFonts w:asciiTheme="minorHAnsi" w:hAnsiTheme="minorHAnsi" w:cstheme="minorHAnsi"/>
          <w:sz w:val="22"/>
          <w:szCs w:val="22"/>
        </w:rPr>
      </w:pPr>
      <w:r w:rsidRPr="006A5686">
        <w:rPr>
          <w:rFonts w:ascii="Calibri" w:hAnsi="Calibri"/>
          <w:sz w:val="22"/>
          <w:szCs w:val="22"/>
        </w:rPr>
        <w:t xml:space="preserve"> </w:t>
      </w:r>
      <w:r w:rsidR="00872EDF" w:rsidRPr="006A5686">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6A5686">
        <w:rPr>
          <w:rFonts w:asciiTheme="minorHAnsi" w:hAnsiTheme="minorHAnsi" w:cstheme="minorHAnsi"/>
          <w:sz w:val="22"/>
          <w:szCs w:val="22"/>
        </w:rPr>
        <w:t xml:space="preserve"> .</w:t>
      </w:r>
    </w:p>
    <w:p w:rsidR="00872EDF" w:rsidRPr="00793AC6" w:rsidRDefault="00872EDF" w:rsidP="00E27C9E">
      <w:pPr>
        <w:pStyle w:val="a8"/>
        <w:ind w:left="142" w:hanging="142"/>
        <w:jc w:val="both"/>
        <w:rPr>
          <w:rFonts w:asciiTheme="minorHAnsi" w:hAnsiTheme="minorHAnsi" w:cstheme="minorHAnsi"/>
          <w:i/>
          <w:sz w:val="22"/>
          <w:szCs w:val="22"/>
        </w:rPr>
      </w:pPr>
    </w:p>
    <w:p w:rsidR="00872EDF" w:rsidRPr="00793AC6" w:rsidRDefault="00872EDF" w:rsidP="00E27C9E">
      <w:pPr>
        <w:pStyle w:val="a5"/>
        <w:numPr>
          <w:ilvl w:val="0"/>
          <w:numId w:val="4"/>
        </w:numPr>
        <w:suppressAutoHyphens/>
        <w:spacing w:line="360" w:lineRule="auto"/>
        <w:ind w:left="142" w:hanging="142"/>
        <w:jc w:val="both"/>
        <w:rPr>
          <w:rFonts w:asciiTheme="minorHAnsi" w:hAnsiTheme="minorHAnsi" w:cstheme="minorHAnsi"/>
          <w:szCs w:val="22"/>
        </w:rPr>
      </w:pPr>
      <w:r w:rsidRPr="00793AC6">
        <w:rPr>
          <w:rFonts w:asciiTheme="minorHAnsi" w:hAnsiTheme="minorHAnsi" w:cstheme="minorHAnsi"/>
          <w:color w:val="000000"/>
          <w:szCs w:val="22"/>
        </w:rPr>
        <w:t xml:space="preserve">  </w:t>
      </w:r>
      <w:r w:rsidRPr="00793AC6">
        <w:rPr>
          <w:rFonts w:asciiTheme="minorHAnsi" w:eastAsia="SimSun" w:hAnsiTheme="minorHAnsi" w:cstheme="minorHAnsi"/>
          <w:bCs/>
          <w:color w:val="00000A"/>
          <w:kern w:val="1"/>
          <w:szCs w:val="22"/>
          <w:lang w:bidi="hi-IN"/>
        </w:rPr>
        <w:t xml:space="preserve"> </w:t>
      </w:r>
      <w:r w:rsidRPr="00793AC6">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793AC6" w:rsidRDefault="00872EDF" w:rsidP="00E27C9E">
      <w:pPr>
        <w:spacing w:line="120" w:lineRule="exact"/>
        <w:ind w:left="142" w:hanging="142"/>
        <w:jc w:val="both"/>
        <w:rPr>
          <w:rFonts w:asciiTheme="minorHAnsi" w:hAnsiTheme="minorHAnsi" w:cstheme="minorHAnsi"/>
          <w:sz w:val="22"/>
          <w:szCs w:val="22"/>
        </w:rPr>
      </w:pPr>
    </w:p>
    <w:p w:rsidR="00872EDF" w:rsidRPr="00793AC6" w:rsidRDefault="00872EDF" w:rsidP="00F2639D">
      <w:pPr>
        <w:spacing w:before="6" w:line="260" w:lineRule="exact"/>
        <w:ind w:left="142" w:hanging="142"/>
        <w:jc w:val="center"/>
        <w:rPr>
          <w:rFonts w:asciiTheme="minorHAnsi" w:eastAsia="Arial" w:hAnsiTheme="minorHAnsi" w:cstheme="minorHAnsi"/>
          <w:b/>
          <w:bCs/>
          <w:color w:val="000000"/>
          <w:sz w:val="22"/>
          <w:szCs w:val="22"/>
        </w:rPr>
      </w:pPr>
      <w:r w:rsidRPr="00793AC6">
        <w:rPr>
          <w:rFonts w:asciiTheme="minorHAnsi" w:eastAsia="Arial" w:hAnsiTheme="minorHAnsi" w:cstheme="minorHAnsi"/>
          <w:b/>
          <w:bCs/>
          <w:color w:val="000000"/>
          <w:sz w:val="22"/>
          <w:szCs w:val="22"/>
        </w:rPr>
        <w:t>ΑΠΟΦΑΣΙΖΕΙ ΟΜΟΦΩΝΑ</w:t>
      </w:r>
    </w:p>
    <w:p w:rsidR="00F2639D" w:rsidRPr="003E7489" w:rsidRDefault="00F2639D" w:rsidP="00F2639D">
      <w:pPr>
        <w:spacing w:line="360" w:lineRule="auto"/>
        <w:ind w:left="142"/>
        <w:rPr>
          <w:rFonts w:ascii="Calibri" w:hAnsi="Calibri"/>
          <w:b/>
          <w:sz w:val="22"/>
          <w:szCs w:val="22"/>
        </w:rPr>
      </w:pPr>
      <w:r w:rsidRPr="00703D70">
        <w:rPr>
          <w:rFonts w:asciiTheme="minorHAnsi" w:eastAsia="Dotum" w:hAnsiTheme="minorHAnsi" w:cstheme="minorHAnsi"/>
          <w:b/>
          <w:bCs/>
          <w:spacing w:val="-3"/>
          <w:sz w:val="22"/>
          <w:szCs w:val="22"/>
          <w:shd w:val="clear" w:color="auto" w:fill="FFFFFF"/>
        </w:rPr>
        <w:t xml:space="preserve">Εγκρίνει </w:t>
      </w:r>
      <w:r w:rsidRPr="00703D70">
        <w:rPr>
          <w:rFonts w:asciiTheme="minorHAnsi" w:eastAsia="Dotum" w:hAnsiTheme="minorHAnsi" w:cstheme="minorHAnsi"/>
          <w:bCs/>
          <w:spacing w:val="-3"/>
          <w:sz w:val="22"/>
          <w:szCs w:val="22"/>
          <w:shd w:val="clear" w:color="auto" w:fill="FFFFFF"/>
        </w:rPr>
        <w:t>τον</w:t>
      </w:r>
      <w:r w:rsidRPr="00703D70">
        <w:rPr>
          <w:rFonts w:asciiTheme="minorHAnsi" w:eastAsia="Dotum" w:hAnsiTheme="minorHAnsi" w:cstheme="minorHAnsi"/>
          <w:b/>
          <w:bCs/>
          <w:spacing w:val="-3"/>
          <w:sz w:val="22"/>
          <w:szCs w:val="22"/>
          <w:shd w:val="clear" w:color="auto" w:fill="FFFFFF"/>
        </w:rPr>
        <w:t xml:space="preserve"> </w:t>
      </w:r>
      <w:r w:rsidR="006A5686">
        <w:rPr>
          <w:rFonts w:asciiTheme="minorHAnsi" w:eastAsia="Dotum" w:hAnsiTheme="minorHAnsi" w:cstheme="minorHAnsi"/>
          <w:b/>
          <w:bCs/>
          <w:spacing w:val="-3"/>
          <w:sz w:val="22"/>
          <w:szCs w:val="22"/>
          <w:shd w:val="clear" w:color="auto" w:fill="FFFFFF"/>
        </w:rPr>
        <w:t>5</w:t>
      </w:r>
      <w:r w:rsidRPr="00703D70">
        <w:rPr>
          <w:rFonts w:asciiTheme="minorHAnsi" w:hAnsiTheme="minorHAnsi" w:cstheme="minorHAnsi"/>
          <w:sz w:val="22"/>
          <w:szCs w:val="22"/>
          <w:vertAlign w:val="superscript"/>
        </w:rPr>
        <w:t>ο</w:t>
      </w:r>
      <w:r w:rsidRPr="00703D70">
        <w:rPr>
          <w:rFonts w:asciiTheme="minorHAnsi" w:hAnsiTheme="minorHAnsi" w:cstheme="minorHAnsi"/>
          <w:sz w:val="22"/>
          <w:szCs w:val="22"/>
        </w:rPr>
        <w:t xml:space="preserve"> </w:t>
      </w:r>
      <w:r w:rsidR="006A5686">
        <w:rPr>
          <w:rFonts w:asciiTheme="minorHAnsi" w:hAnsiTheme="minorHAnsi" w:cstheme="minorHAnsi"/>
          <w:sz w:val="22"/>
          <w:szCs w:val="22"/>
        </w:rPr>
        <w:t xml:space="preserve"> </w:t>
      </w:r>
      <w:proofErr w:type="spellStart"/>
      <w:r w:rsidR="006A5686">
        <w:rPr>
          <w:rFonts w:asciiTheme="minorHAnsi" w:hAnsiTheme="minorHAnsi" w:cstheme="minorHAnsi"/>
          <w:sz w:val="22"/>
          <w:szCs w:val="22"/>
        </w:rPr>
        <w:t>Τακτοποιητικό</w:t>
      </w:r>
      <w:proofErr w:type="spellEnd"/>
      <w:r w:rsidR="006A5686">
        <w:rPr>
          <w:rFonts w:asciiTheme="minorHAnsi" w:hAnsiTheme="minorHAnsi" w:cstheme="minorHAnsi"/>
          <w:sz w:val="22"/>
          <w:szCs w:val="22"/>
        </w:rPr>
        <w:t xml:space="preserve"> </w:t>
      </w:r>
      <w:r w:rsidRPr="00703D70">
        <w:rPr>
          <w:rFonts w:asciiTheme="minorHAnsi" w:hAnsiTheme="minorHAnsi" w:cstheme="minorHAnsi"/>
          <w:sz w:val="22"/>
          <w:szCs w:val="22"/>
        </w:rPr>
        <w:t>Ανακεφαλαιωτικό Πίνακα Εργασιών</w:t>
      </w:r>
      <w:r>
        <w:rPr>
          <w:rFonts w:asciiTheme="minorHAnsi" w:hAnsiTheme="minorHAnsi" w:cstheme="minorHAnsi"/>
          <w:sz w:val="22"/>
          <w:szCs w:val="22"/>
        </w:rPr>
        <w:t xml:space="preserve"> </w:t>
      </w:r>
      <w:r w:rsidRPr="00703D70">
        <w:rPr>
          <w:rFonts w:asciiTheme="minorHAnsi" w:hAnsiTheme="minorHAnsi" w:cstheme="minorHAnsi"/>
          <w:sz w:val="22"/>
          <w:szCs w:val="22"/>
        </w:rPr>
        <w:t>του έργου</w:t>
      </w:r>
      <w:r w:rsidR="000C5562" w:rsidRPr="00793AC6">
        <w:rPr>
          <w:rFonts w:asciiTheme="minorHAnsi" w:hAnsiTheme="minorHAnsi" w:cstheme="minorHAnsi"/>
          <w:b/>
          <w:bCs/>
          <w:color w:val="000000"/>
          <w:sz w:val="22"/>
          <w:szCs w:val="22"/>
          <w:u w:val="single"/>
        </w:rPr>
        <w:t xml:space="preserve"> </w:t>
      </w:r>
      <w:r w:rsidR="003B4BF4" w:rsidRPr="003E7489">
        <w:rPr>
          <w:rFonts w:ascii="Calibri" w:hAnsi="Calibri"/>
          <w:b/>
          <w:sz w:val="22"/>
          <w:szCs w:val="22"/>
        </w:rPr>
        <w:t>«</w:t>
      </w:r>
      <w:r w:rsidR="006A5686" w:rsidRPr="003D53CA">
        <w:rPr>
          <w:rFonts w:asciiTheme="minorHAnsi" w:hAnsiTheme="minorHAnsi" w:cstheme="minorHAnsi"/>
          <w:b/>
          <w:bCs/>
          <w:sz w:val="22"/>
          <w:szCs w:val="22"/>
          <w:lang w:eastAsia="zh-CN"/>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r w:rsidR="003B4BF4" w:rsidRPr="003E7489">
        <w:rPr>
          <w:rFonts w:ascii="Calibri" w:hAnsi="Calibri"/>
          <w:b/>
          <w:sz w:val="22"/>
          <w:szCs w:val="22"/>
        </w:rPr>
        <w:t>»</w:t>
      </w:r>
      <w:r w:rsidR="003B4BF4">
        <w:rPr>
          <w:rFonts w:ascii="Calibri" w:hAnsi="Calibri"/>
          <w:b/>
          <w:sz w:val="22"/>
          <w:szCs w:val="22"/>
        </w:rPr>
        <w:t xml:space="preserve"> </w:t>
      </w:r>
      <w:r>
        <w:rPr>
          <w:rFonts w:ascii="Calibri" w:hAnsi="Calibri"/>
          <w:b/>
          <w:sz w:val="22"/>
          <w:szCs w:val="22"/>
        </w:rPr>
        <w:t xml:space="preserve"> , </w:t>
      </w:r>
      <w:r w:rsidRPr="00703D70">
        <w:rPr>
          <w:rFonts w:asciiTheme="minorHAnsi" w:hAnsiTheme="minorHAnsi" w:cstheme="minorHAnsi"/>
          <w:sz w:val="22"/>
          <w:szCs w:val="22"/>
        </w:rPr>
        <w:t>ο οποίος ανέρχεται στο ποσό των</w:t>
      </w:r>
      <w:r w:rsidRPr="00703D70">
        <w:rPr>
          <w:rFonts w:asciiTheme="minorHAnsi" w:hAnsiTheme="minorHAnsi" w:cstheme="minorHAnsi"/>
          <w:b/>
          <w:sz w:val="22"/>
          <w:szCs w:val="22"/>
        </w:rPr>
        <w:t xml:space="preserve"> </w:t>
      </w:r>
      <w:r>
        <w:rPr>
          <w:rFonts w:asciiTheme="minorHAnsi" w:hAnsiTheme="minorHAnsi" w:cstheme="minorHAnsi"/>
          <w:sz w:val="22"/>
          <w:szCs w:val="22"/>
        </w:rPr>
        <w:t xml:space="preserve"> </w:t>
      </w:r>
      <w:r w:rsidR="006A20FC" w:rsidRPr="003D53CA">
        <w:rPr>
          <w:rFonts w:asciiTheme="minorHAnsi" w:hAnsiTheme="minorHAnsi" w:cstheme="minorHAnsi"/>
          <w:sz w:val="22"/>
          <w:szCs w:val="22"/>
        </w:rPr>
        <w:t>3.114.951,38 € (με Φ.Π.Α)</w:t>
      </w:r>
      <w:r w:rsidR="006A20FC">
        <w:rPr>
          <w:rFonts w:asciiTheme="minorHAnsi" w:hAnsiTheme="minorHAnsi" w:cstheme="minorHAnsi"/>
          <w:sz w:val="22"/>
          <w:szCs w:val="22"/>
        </w:rPr>
        <w:t xml:space="preserve"> </w:t>
      </w:r>
      <w:r w:rsidRPr="00703D70">
        <w:rPr>
          <w:rFonts w:asciiTheme="minorHAnsi" w:hAnsiTheme="minorHAnsi" w:cstheme="minorHAnsi"/>
          <w:sz w:val="22"/>
          <w:szCs w:val="22"/>
        </w:rPr>
        <w:t xml:space="preserve">και </w:t>
      </w:r>
      <w:r w:rsidR="006A20FC">
        <w:rPr>
          <w:rFonts w:asciiTheme="minorHAnsi" w:hAnsiTheme="minorHAnsi" w:cstheme="minorHAnsi"/>
          <w:sz w:val="22"/>
          <w:szCs w:val="22"/>
        </w:rPr>
        <w:t xml:space="preserve">παρουσιάζει </w:t>
      </w:r>
      <w:r w:rsidR="00216313">
        <w:rPr>
          <w:rFonts w:asciiTheme="minorHAnsi" w:hAnsiTheme="minorHAnsi" w:cstheme="minorHAnsi"/>
          <w:sz w:val="22"/>
          <w:szCs w:val="22"/>
        </w:rPr>
        <w:t xml:space="preserve"> αύξηση </w:t>
      </w:r>
      <w:r w:rsidR="006A20FC">
        <w:rPr>
          <w:rFonts w:asciiTheme="minorHAnsi" w:hAnsiTheme="minorHAnsi" w:cstheme="minorHAnsi"/>
          <w:sz w:val="22"/>
          <w:szCs w:val="22"/>
        </w:rPr>
        <w:t xml:space="preserve"> ως προς το συμβατικό αντικείμενο όλων των συμβάσεων </w:t>
      </w:r>
      <w:r w:rsidR="00655DF5">
        <w:rPr>
          <w:rFonts w:asciiTheme="minorHAnsi" w:hAnsiTheme="minorHAnsi" w:cstheme="minorHAnsi"/>
          <w:sz w:val="22"/>
          <w:szCs w:val="22"/>
        </w:rPr>
        <w:t>(αρχική, 1</w:t>
      </w:r>
      <w:r w:rsidR="00655DF5" w:rsidRPr="00655DF5">
        <w:rPr>
          <w:rFonts w:asciiTheme="minorHAnsi" w:hAnsiTheme="minorHAnsi" w:cstheme="minorHAnsi"/>
          <w:sz w:val="22"/>
          <w:szCs w:val="22"/>
          <w:vertAlign w:val="superscript"/>
        </w:rPr>
        <w:t>η</w:t>
      </w:r>
      <w:r w:rsidR="00655DF5">
        <w:rPr>
          <w:rFonts w:asciiTheme="minorHAnsi" w:hAnsiTheme="minorHAnsi" w:cstheme="minorHAnsi"/>
          <w:sz w:val="22"/>
          <w:szCs w:val="22"/>
        </w:rPr>
        <w:t xml:space="preserve"> Σ.Σ &amp;3</w:t>
      </w:r>
      <w:r w:rsidR="00655DF5" w:rsidRPr="00655DF5">
        <w:rPr>
          <w:rFonts w:asciiTheme="minorHAnsi" w:hAnsiTheme="minorHAnsi" w:cstheme="minorHAnsi"/>
          <w:sz w:val="22"/>
          <w:szCs w:val="22"/>
          <w:vertAlign w:val="superscript"/>
        </w:rPr>
        <w:t>η</w:t>
      </w:r>
      <w:r w:rsidR="00655DF5">
        <w:rPr>
          <w:rFonts w:asciiTheme="minorHAnsi" w:hAnsiTheme="minorHAnsi" w:cstheme="minorHAnsi"/>
          <w:sz w:val="22"/>
          <w:szCs w:val="22"/>
        </w:rPr>
        <w:t xml:space="preserve"> Σ.Σ) , </w:t>
      </w:r>
      <w:r w:rsidR="006A20FC">
        <w:rPr>
          <w:rFonts w:asciiTheme="minorHAnsi" w:hAnsiTheme="minorHAnsi" w:cstheme="minorHAnsi"/>
          <w:sz w:val="22"/>
          <w:szCs w:val="22"/>
        </w:rPr>
        <w:t xml:space="preserve">όπως αναλυτικά αναφέρεται στο εισηγητικό της παρούσης. </w:t>
      </w:r>
    </w:p>
    <w:p w:rsidR="00AF4104" w:rsidRDefault="00AF4104" w:rsidP="00655DF5">
      <w:pPr>
        <w:spacing w:before="100" w:beforeAutospacing="1" w:after="100" w:afterAutospacing="1"/>
        <w:ind w:left="142" w:hanging="142"/>
        <w:jc w:val="center"/>
        <w:rPr>
          <w:rFonts w:asciiTheme="minorHAnsi" w:eastAsia="Arial" w:hAnsiTheme="minorHAnsi" w:cstheme="minorHAnsi"/>
          <w:b/>
          <w:bCs/>
          <w:iCs/>
          <w:sz w:val="22"/>
          <w:szCs w:val="22"/>
        </w:rPr>
      </w:pPr>
      <w:r w:rsidRPr="00793AC6">
        <w:rPr>
          <w:rFonts w:asciiTheme="minorHAnsi" w:eastAsia="Arial" w:hAnsiTheme="minorHAnsi" w:cstheme="minorHAnsi"/>
          <w:b/>
          <w:bCs/>
          <w:iCs/>
          <w:sz w:val="22"/>
          <w:szCs w:val="22"/>
        </w:rPr>
        <w:t>Η απόφαση πήρε τον αριθμό</w:t>
      </w:r>
      <w:r w:rsidR="005147E0">
        <w:rPr>
          <w:rFonts w:asciiTheme="minorHAnsi" w:eastAsia="Arial" w:hAnsiTheme="minorHAnsi" w:cstheme="minorHAnsi"/>
          <w:b/>
          <w:bCs/>
          <w:iCs/>
          <w:sz w:val="22"/>
          <w:szCs w:val="22"/>
        </w:rPr>
        <w:t xml:space="preserve"> 10</w:t>
      </w:r>
      <w:r w:rsidR="00655DF5">
        <w:rPr>
          <w:rFonts w:asciiTheme="minorHAnsi" w:eastAsia="Arial" w:hAnsiTheme="minorHAnsi" w:cstheme="minorHAnsi"/>
          <w:b/>
          <w:bCs/>
          <w:iCs/>
          <w:sz w:val="22"/>
          <w:szCs w:val="22"/>
        </w:rPr>
        <w:t>2</w:t>
      </w:r>
    </w:p>
    <w:p w:rsidR="00655DF5" w:rsidRPr="00793AC6" w:rsidRDefault="00655DF5" w:rsidP="00655DF5">
      <w:pPr>
        <w:spacing w:before="100" w:beforeAutospacing="1" w:after="100" w:afterAutospacing="1"/>
        <w:ind w:left="142" w:hanging="142"/>
        <w:jc w:val="center"/>
        <w:rPr>
          <w:rFonts w:asciiTheme="minorHAnsi" w:eastAsia="Arial" w:hAnsiTheme="minorHAnsi" w:cstheme="minorHAnsi"/>
          <w:b/>
          <w:bCs/>
          <w:iCs/>
          <w:sz w:val="22"/>
          <w:szCs w:val="22"/>
        </w:rPr>
      </w:pPr>
    </w:p>
    <w:p w:rsidR="00AF4104" w:rsidRPr="00793AC6"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793AC6">
        <w:rPr>
          <w:rFonts w:asciiTheme="minorHAnsi" w:eastAsia="Arial" w:hAnsiTheme="minorHAnsi" w:cstheme="minorHAnsi"/>
          <w:b/>
          <w:bCs/>
          <w:sz w:val="22"/>
          <w:szCs w:val="22"/>
        </w:rPr>
        <w:lastRenderedPageBreak/>
        <w:t>Η</w:t>
      </w:r>
      <w:r w:rsidRPr="00793AC6">
        <w:rPr>
          <w:rFonts w:asciiTheme="minorHAnsi" w:hAnsiTheme="minorHAnsi" w:cstheme="minorHAnsi"/>
          <w:b/>
          <w:bCs/>
          <w:sz w:val="22"/>
          <w:szCs w:val="22"/>
        </w:rPr>
        <w:t xml:space="preserve"> Πρόεδρος του Δ.Σ.</w:t>
      </w:r>
    </w:p>
    <w:p w:rsidR="00AF4104" w:rsidRPr="00793AC6"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793AC6">
        <w:rPr>
          <w:rFonts w:asciiTheme="minorHAnsi" w:eastAsia="Calibri" w:hAnsiTheme="minorHAnsi" w:cstheme="minorHAnsi"/>
          <w:color w:val="000000"/>
          <w:sz w:val="22"/>
          <w:szCs w:val="22"/>
        </w:rPr>
        <w:t>Καράβα</w:t>
      </w:r>
      <w:proofErr w:type="spellEnd"/>
      <w:r w:rsidRPr="00793AC6">
        <w:rPr>
          <w:rFonts w:asciiTheme="minorHAnsi" w:eastAsia="Calibri" w:hAnsiTheme="minorHAnsi" w:cstheme="minorHAnsi"/>
          <w:color w:val="000000"/>
          <w:sz w:val="22"/>
          <w:szCs w:val="22"/>
        </w:rPr>
        <w:t xml:space="preserve"> </w:t>
      </w:r>
      <w:proofErr w:type="spellStart"/>
      <w:r w:rsidRPr="00793AC6">
        <w:rPr>
          <w:rFonts w:asciiTheme="minorHAnsi" w:eastAsia="Calibri" w:hAnsiTheme="minorHAnsi" w:cstheme="minorHAnsi"/>
          <w:color w:val="000000"/>
          <w:sz w:val="22"/>
          <w:szCs w:val="22"/>
        </w:rPr>
        <w:t>Χρυσοβαλάντου</w:t>
      </w:r>
      <w:proofErr w:type="spellEnd"/>
      <w:r w:rsidRPr="00793AC6">
        <w:rPr>
          <w:rFonts w:asciiTheme="minorHAnsi" w:eastAsia="Calibri" w:hAnsiTheme="minorHAnsi" w:cstheme="minorHAnsi"/>
          <w:color w:val="000000"/>
          <w:sz w:val="22"/>
          <w:szCs w:val="22"/>
        </w:rPr>
        <w:t xml:space="preserve"> Βασιλική (</w:t>
      </w:r>
      <w:proofErr w:type="spellStart"/>
      <w:r w:rsidRPr="00793AC6">
        <w:rPr>
          <w:rFonts w:asciiTheme="minorHAnsi" w:eastAsia="Calibri" w:hAnsiTheme="minorHAnsi" w:cstheme="minorHAnsi"/>
          <w:color w:val="000000"/>
          <w:sz w:val="22"/>
          <w:szCs w:val="22"/>
        </w:rPr>
        <w:t>Βάλια</w:t>
      </w:r>
      <w:proofErr w:type="spellEnd"/>
      <w:r w:rsidRPr="00793AC6">
        <w:rPr>
          <w:rFonts w:asciiTheme="minorHAnsi" w:eastAsia="Calibri" w:hAnsiTheme="minorHAnsi" w:cstheme="minorHAnsi"/>
          <w:color w:val="000000"/>
          <w:sz w:val="22"/>
          <w:szCs w:val="22"/>
        </w:rPr>
        <w:t>)</w:t>
      </w:r>
    </w:p>
    <w:p w:rsidR="00655DF5" w:rsidRDefault="00655DF5"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AF4104" w:rsidRPr="00793AC6"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93AC6">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793AC6" w:rsidTr="00506551">
        <w:tc>
          <w:tcPr>
            <w:tcW w:w="425" w:type="dxa"/>
          </w:tcPr>
          <w:p w:rsidR="00793AC6" w:rsidRPr="00793AC6" w:rsidRDefault="00793AC6" w:rsidP="00793AC6">
            <w:pPr>
              <w:ind w:left="142" w:hanging="142"/>
              <w:rPr>
                <w:rFonts w:asciiTheme="minorHAnsi" w:eastAsia="Arial" w:hAnsiTheme="minorHAnsi" w:cstheme="minorHAnsi"/>
                <w:sz w:val="22"/>
                <w:szCs w:val="22"/>
              </w:rPr>
            </w:pPr>
          </w:p>
        </w:tc>
        <w:tc>
          <w:tcPr>
            <w:tcW w:w="284" w:type="dxa"/>
          </w:tcPr>
          <w:p w:rsidR="00793AC6" w:rsidRPr="00793AC6"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r w:rsidRPr="00793AC6">
              <w:rPr>
                <w:rFonts w:asciiTheme="minorHAnsi" w:hAnsiTheme="minorHAnsi" w:cstheme="minorHAnsi"/>
                <w:sz w:val="22"/>
                <w:szCs w:val="22"/>
              </w:rPr>
              <w:t>ΠΙΣΤΟ ΑΠΟΣΠΑΣΜΑ</w:t>
            </w:r>
          </w:p>
        </w:tc>
      </w:tr>
      <w:tr w:rsidR="00793AC6" w:rsidRPr="00793AC6" w:rsidTr="00506551">
        <w:tc>
          <w:tcPr>
            <w:tcW w:w="425" w:type="dxa"/>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1</w:t>
            </w:r>
          </w:p>
        </w:tc>
        <w:tc>
          <w:tcPr>
            <w:tcW w:w="284" w:type="dxa"/>
          </w:tcPr>
          <w:p w:rsidR="00793AC6" w:rsidRPr="00793AC6"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Μητάς</w:t>
            </w:r>
            <w:proofErr w:type="spellEnd"/>
            <w:r w:rsidRPr="00793AC6">
              <w:rPr>
                <w:rFonts w:asciiTheme="minorHAnsi" w:hAnsiTheme="minorHAnsi" w:cstheme="minorHAnsi"/>
                <w:sz w:val="22"/>
                <w:szCs w:val="22"/>
              </w:rPr>
              <w:t xml:space="preserve"> Αλέξανδρος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r w:rsidRPr="00793AC6">
              <w:rPr>
                <w:rFonts w:asciiTheme="minorHAnsi" w:hAnsiTheme="minorHAnsi" w:cstheme="minorHAnsi"/>
                <w:sz w:val="22"/>
                <w:szCs w:val="22"/>
              </w:rPr>
              <w:t xml:space="preserve">Λιβαδειά αυθημερόν </w:t>
            </w:r>
          </w:p>
        </w:tc>
      </w:tr>
      <w:tr w:rsidR="00793AC6" w:rsidRPr="00793AC6" w:rsidTr="00506551">
        <w:tc>
          <w:tcPr>
            <w:tcW w:w="425" w:type="dxa"/>
          </w:tcPr>
          <w:p w:rsidR="00793AC6" w:rsidRPr="00793AC6" w:rsidRDefault="00793AC6"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2</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Καλογρηάς</w:t>
            </w:r>
            <w:proofErr w:type="spellEnd"/>
            <w:r w:rsidRPr="00793AC6">
              <w:rPr>
                <w:rFonts w:asciiTheme="minorHAnsi" w:hAnsiTheme="minorHAnsi" w:cstheme="minorHAnsi"/>
                <w:sz w:val="22"/>
                <w:szCs w:val="22"/>
              </w:rPr>
              <w:t xml:space="preserve"> Αθανάσιος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Ο</w:t>
            </w:r>
            <w:r w:rsidRPr="00793AC6">
              <w:rPr>
                <w:rFonts w:asciiTheme="minorHAnsi" w:hAnsiTheme="minorHAnsi" w:cstheme="minorHAnsi"/>
                <w:sz w:val="22"/>
                <w:szCs w:val="22"/>
              </w:rPr>
              <w:t xml:space="preserve"> Δήμαρχος </w:t>
            </w:r>
            <w:proofErr w:type="spellStart"/>
            <w:r w:rsidRPr="00793AC6">
              <w:rPr>
                <w:rFonts w:asciiTheme="minorHAnsi" w:hAnsiTheme="minorHAnsi" w:cstheme="minorHAnsi"/>
                <w:sz w:val="22"/>
                <w:szCs w:val="22"/>
              </w:rPr>
              <w:t>Λεβαδέων</w:t>
            </w:r>
            <w:proofErr w:type="spellEnd"/>
          </w:p>
        </w:tc>
      </w:tr>
      <w:tr w:rsidR="00793AC6" w:rsidRPr="00793AC6" w:rsidTr="00506551">
        <w:tc>
          <w:tcPr>
            <w:tcW w:w="425" w:type="dxa"/>
          </w:tcPr>
          <w:p w:rsidR="00793AC6" w:rsidRPr="00793AC6" w:rsidRDefault="00793AC6"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3</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 xml:space="preserve">Δήμου Ιωάννης </w:t>
            </w:r>
          </w:p>
        </w:tc>
        <w:tc>
          <w:tcPr>
            <w:tcW w:w="4938" w:type="dxa"/>
            <w:shd w:val="clear" w:color="auto" w:fill="auto"/>
          </w:tcPr>
          <w:p w:rsidR="00793AC6" w:rsidRPr="00793AC6" w:rsidRDefault="00793AC6" w:rsidP="00793AC6">
            <w:pPr>
              <w:snapToGrid w:val="0"/>
              <w:ind w:left="142" w:hanging="142"/>
              <w:rPr>
                <w:rFonts w:asciiTheme="minorHAnsi" w:hAnsiTheme="minorHAnsi" w:cstheme="minorHAnsi"/>
                <w:sz w:val="22"/>
                <w:szCs w:val="22"/>
              </w:rPr>
            </w:pPr>
          </w:p>
        </w:tc>
      </w:tr>
      <w:tr w:rsidR="00793AC6" w:rsidRPr="00793AC6" w:rsidTr="00506551">
        <w:tc>
          <w:tcPr>
            <w:tcW w:w="425" w:type="dxa"/>
          </w:tcPr>
          <w:p w:rsidR="00793AC6" w:rsidRPr="00793AC6" w:rsidRDefault="00793AC6"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4</w:t>
            </w:r>
          </w:p>
        </w:tc>
        <w:tc>
          <w:tcPr>
            <w:tcW w:w="284" w:type="dxa"/>
          </w:tcPr>
          <w:p w:rsidR="00793AC6" w:rsidRPr="00793AC6"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Αποστόλου Ιωάννης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ΙΩΑΝΝΗΣ .Δ. ΤΑΓΚΑΛΕΓΚΑΣ</w:t>
            </w:r>
          </w:p>
        </w:tc>
      </w:tr>
      <w:tr w:rsidR="00793AC6" w:rsidRPr="00793AC6" w:rsidTr="00506551">
        <w:tc>
          <w:tcPr>
            <w:tcW w:w="425" w:type="dxa"/>
          </w:tcPr>
          <w:p w:rsidR="00793AC6" w:rsidRPr="00793AC6" w:rsidRDefault="00793AC6" w:rsidP="00793AC6">
            <w:pPr>
              <w:snapToGrid w:val="0"/>
              <w:ind w:left="142" w:hanging="142"/>
              <w:rPr>
                <w:rFonts w:asciiTheme="minorHAnsi" w:eastAsia="Calibri" w:hAnsiTheme="minorHAnsi" w:cstheme="minorHAnsi"/>
                <w:sz w:val="22"/>
                <w:szCs w:val="22"/>
              </w:rPr>
            </w:pPr>
            <w:r w:rsidRPr="00793AC6">
              <w:rPr>
                <w:rFonts w:asciiTheme="minorHAnsi" w:eastAsia="Calibri" w:hAnsiTheme="minorHAnsi" w:cstheme="minorHAnsi"/>
                <w:sz w:val="22"/>
                <w:szCs w:val="22"/>
              </w:rPr>
              <w:t>5</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eastAsia="Calibri" w:hAnsiTheme="minorHAnsi" w:cstheme="minorHAnsi"/>
                <w:sz w:val="22"/>
                <w:szCs w:val="22"/>
              </w:rPr>
              <w:t>Σάκκος</w:t>
            </w:r>
            <w:proofErr w:type="spellEnd"/>
            <w:r w:rsidRPr="00793AC6">
              <w:rPr>
                <w:rFonts w:asciiTheme="minorHAnsi" w:eastAsia="Calibri" w:hAnsiTheme="minorHAnsi" w:cstheme="minorHAnsi"/>
                <w:sz w:val="22"/>
                <w:szCs w:val="22"/>
              </w:rPr>
              <w:t xml:space="preserve"> Μάριος   </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p>
        </w:tc>
      </w:tr>
      <w:tr w:rsidR="00216313" w:rsidRPr="00793AC6" w:rsidTr="00506551">
        <w:tc>
          <w:tcPr>
            <w:tcW w:w="425" w:type="dxa"/>
          </w:tcPr>
          <w:p w:rsidR="00216313" w:rsidRPr="00793AC6" w:rsidRDefault="00216313"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6</w:t>
            </w:r>
          </w:p>
        </w:tc>
        <w:tc>
          <w:tcPr>
            <w:tcW w:w="284" w:type="dxa"/>
          </w:tcPr>
          <w:p w:rsidR="00216313" w:rsidRPr="00793AC6" w:rsidRDefault="00216313"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216313" w:rsidRPr="00793AC6" w:rsidRDefault="00216313" w:rsidP="00771361">
            <w:pPr>
              <w:spacing w:line="276" w:lineRule="auto"/>
              <w:ind w:left="142" w:hanging="142"/>
              <w:rPr>
                <w:rFonts w:asciiTheme="minorHAnsi" w:hAnsiTheme="minorHAnsi" w:cstheme="minorHAnsi"/>
                <w:sz w:val="22"/>
                <w:szCs w:val="22"/>
              </w:rPr>
            </w:pPr>
            <w:proofErr w:type="spellStart"/>
            <w:r w:rsidRPr="00793AC6">
              <w:rPr>
                <w:rFonts w:asciiTheme="minorHAnsi" w:eastAsia="Calibri" w:hAnsiTheme="minorHAnsi" w:cstheme="minorHAnsi"/>
                <w:sz w:val="22"/>
                <w:szCs w:val="22"/>
              </w:rPr>
              <w:t>Μερτζάνης</w:t>
            </w:r>
            <w:proofErr w:type="spellEnd"/>
            <w:r w:rsidRPr="00793AC6">
              <w:rPr>
                <w:rFonts w:asciiTheme="minorHAnsi" w:eastAsia="Calibri" w:hAnsiTheme="minorHAnsi" w:cstheme="minorHAnsi"/>
                <w:sz w:val="22"/>
                <w:szCs w:val="22"/>
              </w:rPr>
              <w:t xml:space="preserve"> Κων/νος  </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ind w:left="142" w:hanging="142"/>
              <w:rPr>
                <w:rFonts w:asciiTheme="minorHAnsi" w:eastAsia="Calibri" w:hAnsiTheme="minorHAnsi" w:cstheme="minorHAnsi"/>
                <w:color w:val="000000"/>
                <w:sz w:val="22"/>
                <w:szCs w:val="22"/>
              </w:rPr>
            </w:pPr>
            <w:r w:rsidRPr="00793AC6">
              <w:rPr>
                <w:rFonts w:asciiTheme="minorHAnsi" w:eastAsia="Calibri" w:hAnsiTheme="minorHAnsi" w:cstheme="minorHAnsi"/>
                <w:color w:val="000000"/>
                <w:sz w:val="22"/>
                <w:szCs w:val="22"/>
              </w:rPr>
              <w:t>7</w:t>
            </w:r>
          </w:p>
        </w:tc>
        <w:tc>
          <w:tcPr>
            <w:tcW w:w="284" w:type="dxa"/>
          </w:tcPr>
          <w:p w:rsidR="00216313" w:rsidRPr="00793AC6" w:rsidRDefault="00216313"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216313" w:rsidRPr="00793AC6" w:rsidRDefault="00216313" w:rsidP="00771361">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Παπαϊωάννου Λουκάς.</w:t>
            </w:r>
            <w:r w:rsidRPr="00793AC6">
              <w:rPr>
                <w:rFonts w:asciiTheme="minorHAnsi" w:hAnsiTheme="minorHAnsi" w:cstheme="minorHAnsi"/>
                <w:sz w:val="22"/>
                <w:szCs w:val="22"/>
              </w:rPr>
              <w:t xml:space="preserve">  </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spacing w:line="276" w:lineRule="auto"/>
              <w:ind w:left="142" w:hanging="142"/>
              <w:rPr>
                <w:rFonts w:asciiTheme="minorHAnsi" w:eastAsia="Calibri" w:hAnsiTheme="minorHAnsi" w:cstheme="minorHAnsi"/>
                <w:sz w:val="22"/>
                <w:szCs w:val="22"/>
              </w:rPr>
            </w:pPr>
            <w:r w:rsidRPr="00793AC6">
              <w:rPr>
                <w:rFonts w:asciiTheme="minorHAnsi" w:eastAsia="Calibri" w:hAnsiTheme="minorHAnsi" w:cstheme="minorHAnsi"/>
                <w:sz w:val="22"/>
                <w:szCs w:val="22"/>
              </w:rPr>
              <w:t>8</w:t>
            </w:r>
          </w:p>
        </w:tc>
        <w:tc>
          <w:tcPr>
            <w:tcW w:w="284" w:type="dxa"/>
          </w:tcPr>
          <w:p w:rsidR="00216313" w:rsidRPr="00793AC6" w:rsidRDefault="00216313" w:rsidP="00793AC6">
            <w:pPr>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Σαγιάννης</w:t>
            </w:r>
            <w:proofErr w:type="spellEnd"/>
            <w:r w:rsidRPr="00793AC6">
              <w:rPr>
                <w:rFonts w:asciiTheme="minorHAnsi" w:hAnsiTheme="minorHAnsi" w:cstheme="minorHAnsi"/>
                <w:sz w:val="22"/>
                <w:szCs w:val="22"/>
              </w:rPr>
              <w:t xml:space="preserve"> Μιχαήλ  </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9</w:t>
            </w:r>
          </w:p>
        </w:tc>
        <w:tc>
          <w:tcPr>
            <w:tcW w:w="284" w:type="dxa"/>
          </w:tcPr>
          <w:p w:rsidR="00216313" w:rsidRPr="00793AC6" w:rsidRDefault="00216313" w:rsidP="00793AC6">
            <w:pPr>
              <w:ind w:left="142" w:hanging="142"/>
              <w:rPr>
                <w:rFonts w:asciiTheme="minorHAnsi" w:hAnsiTheme="minorHAnsi" w:cstheme="minorHAnsi"/>
                <w:sz w:val="22"/>
                <w:szCs w:val="22"/>
              </w:rPr>
            </w:pPr>
          </w:p>
        </w:tc>
        <w:tc>
          <w:tcPr>
            <w:tcW w:w="4074" w:type="dxa"/>
            <w:shd w:val="clear" w:color="auto" w:fill="auto"/>
          </w:tcPr>
          <w:p w:rsidR="00216313" w:rsidRPr="00793AC6" w:rsidRDefault="00216313" w:rsidP="00771361">
            <w:pPr>
              <w:tabs>
                <w:tab w:val="left" w:pos="718"/>
              </w:tabs>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Καπλάνης</w:t>
            </w:r>
            <w:proofErr w:type="spellEnd"/>
            <w:r w:rsidRPr="00793AC6">
              <w:rPr>
                <w:rFonts w:asciiTheme="minorHAnsi" w:hAnsiTheme="minorHAnsi" w:cstheme="minorHAnsi"/>
                <w:sz w:val="22"/>
                <w:szCs w:val="22"/>
              </w:rPr>
              <w:t xml:space="preserve"> Κων/νος  </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10</w:t>
            </w:r>
          </w:p>
        </w:tc>
        <w:tc>
          <w:tcPr>
            <w:tcW w:w="284" w:type="dxa"/>
          </w:tcPr>
          <w:p w:rsidR="00216313" w:rsidRPr="00793AC6" w:rsidRDefault="00216313"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Τόλιας</w:t>
            </w:r>
            <w:proofErr w:type="spellEnd"/>
            <w:r w:rsidRPr="00793AC6">
              <w:rPr>
                <w:rFonts w:asciiTheme="minorHAnsi" w:hAnsiTheme="minorHAnsi" w:cstheme="minorHAnsi"/>
                <w:sz w:val="22"/>
                <w:szCs w:val="22"/>
              </w:rPr>
              <w:t xml:space="preserve"> Δημήτριος</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11</w:t>
            </w:r>
          </w:p>
        </w:tc>
        <w:tc>
          <w:tcPr>
            <w:tcW w:w="284" w:type="dxa"/>
          </w:tcPr>
          <w:p w:rsidR="00216313" w:rsidRPr="00793AC6" w:rsidRDefault="00216313"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tabs>
                <w:tab w:val="left" w:pos="718"/>
              </w:tabs>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Καραμάνης</w:t>
            </w:r>
            <w:proofErr w:type="spellEnd"/>
            <w:r w:rsidRPr="00793AC6">
              <w:rPr>
                <w:rFonts w:asciiTheme="minorHAnsi" w:hAnsiTheme="minorHAnsi" w:cstheme="minorHAnsi"/>
                <w:sz w:val="22"/>
                <w:szCs w:val="22"/>
              </w:rPr>
              <w:t xml:space="preserve"> Δημήτριος </w:t>
            </w:r>
            <w:r w:rsidRPr="00793AC6">
              <w:rPr>
                <w:rFonts w:asciiTheme="minorHAnsi" w:eastAsia="Calibri" w:hAnsiTheme="minorHAnsi" w:cstheme="minorHAnsi"/>
                <w:sz w:val="22"/>
                <w:szCs w:val="22"/>
              </w:rPr>
              <w:t xml:space="preserve"> </w:t>
            </w:r>
            <w:r w:rsidRPr="00793AC6">
              <w:rPr>
                <w:rFonts w:asciiTheme="minorHAnsi" w:hAnsiTheme="minorHAnsi" w:cstheme="minorHAnsi"/>
                <w:sz w:val="22"/>
                <w:szCs w:val="22"/>
              </w:rPr>
              <w:t xml:space="preserve"> </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12</w:t>
            </w:r>
          </w:p>
        </w:tc>
        <w:tc>
          <w:tcPr>
            <w:tcW w:w="284" w:type="dxa"/>
          </w:tcPr>
          <w:p w:rsidR="00216313" w:rsidRPr="00793AC6" w:rsidRDefault="00216313"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Χέβα</w:t>
            </w:r>
            <w:proofErr w:type="spellEnd"/>
            <w:r w:rsidRPr="00793AC6">
              <w:rPr>
                <w:rFonts w:asciiTheme="minorHAnsi" w:hAnsiTheme="minorHAnsi" w:cstheme="minorHAnsi"/>
                <w:sz w:val="22"/>
                <w:szCs w:val="22"/>
              </w:rPr>
              <w:t xml:space="preserve"> Αθανασία</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13</w:t>
            </w:r>
          </w:p>
        </w:tc>
        <w:tc>
          <w:tcPr>
            <w:tcW w:w="284" w:type="dxa"/>
          </w:tcPr>
          <w:p w:rsidR="00216313" w:rsidRPr="00793AC6" w:rsidRDefault="00216313"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Τουμαράς</w:t>
            </w:r>
            <w:proofErr w:type="spellEnd"/>
            <w:r w:rsidRPr="00793AC6">
              <w:rPr>
                <w:rFonts w:asciiTheme="minorHAnsi" w:hAnsiTheme="minorHAnsi" w:cstheme="minorHAnsi"/>
                <w:sz w:val="22"/>
                <w:szCs w:val="22"/>
              </w:rPr>
              <w:t xml:space="preserve"> Βασίλειος</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216313" w:rsidRPr="00793AC6" w:rsidTr="00506551">
        <w:tc>
          <w:tcPr>
            <w:tcW w:w="425" w:type="dxa"/>
          </w:tcPr>
          <w:p w:rsidR="00216313" w:rsidRPr="00793AC6" w:rsidRDefault="00216313"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14</w:t>
            </w:r>
          </w:p>
        </w:tc>
        <w:tc>
          <w:tcPr>
            <w:tcW w:w="284" w:type="dxa"/>
          </w:tcPr>
          <w:p w:rsidR="00216313" w:rsidRPr="00793AC6" w:rsidRDefault="00216313"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216313" w:rsidRPr="00793AC6" w:rsidRDefault="00216313" w:rsidP="00771361">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Κατής Χαράλαμπος</w:t>
            </w:r>
          </w:p>
        </w:tc>
        <w:tc>
          <w:tcPr>
            <w:tcW w:w="4938" w:type="dxa"/>
            <w:shd w:val="clear" w:color="auto" w:fill="auto"/>
          </w:tcPr>
          <w:p w:rsidR="00216313" w:rsidRPr="00793AC6" w:rsidRDefault="00216313" w:rsidP="00793AC6">
            <w:pPr>
              <w:snapToGrid w:val="0"/>
              <w:spacing w:line="276" w:lineRule="auto"/>
              <w:ind w:left="142" w:hanging="142"/>
              <w:rPr>
                <w:rFonts w:asciiTheme="minorHAnsi" w:hAnsiTheme="minorHAnsi" w:cstheme="minorHAnsi"/>
                <w:sz w:val="22"/>
                <w:szCs w:val="22"/>
              </w:rPr>
            </w:pPr>
          </w:p>
        </w:tc>
      </w:tr>
      <w:tr w:rsidR="00793AC6" w:rsidRPr="00793AC6" w:rsidTr="00506551">
        <w:tc>
          <w:tcPr>
            <w:tcW w:w="425" w:type="dxa"/>
          </w:tcPr>
          <w:p w:rsidR="00793AC6" w:rsidRPr="00793AC6" w:rsidRDefault="00216313"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93AC6" w:rsidRPr="00793AC6"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793AC6" w:rsidRDefault="00793AC6" w:rsidP="00793AC6">
            <w:pPr>
              <w:snapToGrid w:val="0"/>
              <w:spacing w:line="276" w:lineRule="auto"/>
              <w:ind w:left="142" w:hanging="142"/>
              <w:rPr>
                <w:rFonts w:asciiTheme="minorHAnsi" w:hAnsiTheme="minorHAnsi" w:cstheme="minorHAnsi"/>
                <w:sz w:val="22"/>
                <w:szCs w:val="22"/>
              </w:rPr>
            </w:pPr>
          </w:p>
        </w:tc>
      </w:tr>
    </w:tbl>
    <w:p w:rsidR="008B3C7A" w:rsidRPr="00793AC6" w:rsidRDefault="008B3C7A" w:rsidP="00793AC6">
      <w:pPr>
        <w:spacing w:line="360" w:lineRule="auto"/>
        <w:ind w:left="142" w:hanging="142"/>
        <w:jc w:val="both"/>
        <w:rPr>
          <w:rFonts w:asciiTheme="minorHAnsi" w:hAnsiTheme="minorHAnsi" w:cstheme="minorHAnsi"/>
          <w:sz w:val="22"/>
          <w:szCs w:val="22"/>
        </w:rPr>
      </w:pPr>
    </w:p>
    <w:sectPr w:rsidR="008B3C7A" w:rsidRPr="00793AC6"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2C" w:rsidRDefault="00E4372C">
      <w:r>
        <w:separator/>
      </w:r>
    </w:p>
  </w:endnote>
  <w:endnote w:type="continuationSeparator" w:id="0">
    <w:p w:rsidR="00E4372C" w:rsidRDefault="00E43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655DF5">
      <w:t>2</w:t>
    </w:r>
    <w:r w:rsidR="00793AC6">
      <w:t xml:space="preserve">/2023 ΑΠΟΦΑΣΗ ΔΗΜΟΤΙΚΟΥ ΣΥΜΒΟΥΛΙΟΥ ΔΗΜΟΥ ΛΕΒΑΔΕΩΝ   </w:t>
    </w:r>
    <w:fldSimple w:instr=" PAGE   \* MERGEFORMAT ">
      <w:r w:rsidR="00B57D60">
        <w:rPr>
          <w:noProof/>
        </w:rPr>
        <w:t>9</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2C" w:rsidRDefault="00E4372C">
      <w:r>
        <w:separator/>
      </w:r>
    </w:p>
  </w:footnote>
  <w:footnote w:type="continuationSeparator" w:id="0">
    <w:p w:rsidR="00E4372C" w:rsidRDefault="00E4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D25A1"/>
    <w:multiLevelType w:val="hybridMultilevel"/>
    <w:tmpl w:val="3C609082"/>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6">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5">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1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8"/>
  </w:num>
  <w:num w:numId="8">
    <w:abstractNumId w:val="17"/>
  </w:num>
  <w:num w:numId="9">
    <w:abstractNumId w:val="4"/>
  </w:num>
  <w:num w:numId="10">
    <w:abstractNumId w:val="7"/>
  </w:num>
  <w:num w:numId="11">
    <w:abstractNumId w:val="15"/>
  </w:num>
  <w:num w:numId="12">
    <w:abstractNumId w:val="3"/>
  </w:num>
  <w:num w:numId="13">
    <w:abstractNumId w:val="6"/>
  </w:num>
  <w:num w:numId="14">
    <w:abstractNumId w:val="10"/>
  </w:num>
  <w:num w:numId="15">
    <w:abstractNumId w:val="14"/>
  </w:num>
  <w:num w:numId="16">
    <w:abstractNumId w:val="11"/>
  </w:num>
  <w:num w:numId="17">
    <w:abstractNumId w:val="0"/>
  </w:num>
  <w:num w:numId="1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2530"/>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915"/>
    <w:rsid w:val="00072D22"/>
    <w:rsid w:val="000733BE"/>
    <w:rsid w:val="00074691"/>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6313"/>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2C14"/>
    <w:rsid w:val="00385D9D"/>
    <w:rsid w:val="003877F9"/>
    <w:rsid w:val="00390C16"/>
    <w:rsid w:val="0039260C"/>
    <w:rsid w:val="00393B71"/>
    <w:rsid w:val="00394334"/>
    <w:rsid w:val="003A0DB7"/>
    <w:rsid w:val="003A44CC"/>
    <w:rsid w:val="003A4928"/>
    <w:rsid w:val="003A63E7"/>
    <w:rsid w:val="003B4BF4"/>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3CE"/>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5DF5"/>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20FC"/>
    <w:rsid w:val="006A4024"/>
    <w:rsid w:val="006A4268"/>
    <w:rsid w:val="006A54B9"/>
    <w:rsid w:val="006A5686"/>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1A9E"/>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77AB6"/>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57D60"/>
    <w:rsid w:val="00B623AA"/>
    <w:rsid w:val="00B62A83"/>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372C"/>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053"/>
    <w:rsid w:val="00FB533B"/>
    <w:rsid w:val="00FC0021"/>
    <w:rsid w:val="00FC0862"/>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1622DF-06EB-4B69-BB7A-C3A21CFD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3443</Words>
  <Characters>18595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2023-05-31T10:25:00Z</cp:lastPrinted>
  <dcterms:created xsi:type="dcterms:W3CDTF">2023-05-31T06:09:00Z</dcterms:created>
  <dcterms:modified xsi:type="dcterms:W3CDTF">2023-05-31T10:26:00Z</dcterms:modified>
</cp:coreProperties>
</file>